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AFFF" w14:textId="644D3F05" w:rsidR="005E6BAD" w:rsidRPr="00080CF8" w:rsidRDefault="005E6BAD" w:rsidP="005E6BAD">
      <w:pPr>
        <w:jc w:val="center"/>
        <w:rPr>
          <w:rFonts w:ascii="Times New Roman" w:hAnsi="Times New Roman" w:cs="Times New Roman"/>
          <w:b/>
          <w:bCs/>
          <w:sz w:val="28"/>
          <w:szCs w:val="28"/>
        </w:rPr>
      </w:pPr>
      <w:r w:rsidRPr="00080CF8">
        <w:rPr>
          <w:rFonts w:ascii="Times New Roman" w:hAnsi="Times New Roman" w:cs="Times New Roman"/>
          <w:b/>
          <w:bCs/>
          <w:sz w:val="28"/>
          <w:szCs w:val="28"/>
        </w:rPr>
        <w:t>CAIET DE SARCINI</w:t>
      </w:r>
    </w:p>
    <w:p w14:paraId="06CB9BC5" w14:textId="21A89C88" w:rsidR="005E6BAD" w:rsidRPr="00080CF8" w:rsidRDefault="00ED0932" w:rsidP="003A2045">
      <w:pPr>
        <w:ind w:right="-75" w:firstLine="708"/>
        <w:jc w:val="both"/>
        <w:rPr>
          <w:rFonts w:ascii="Times New Roman" w:hAnsi="Times New Roman" w:cs="Times New Roman"/>
          <w:b/>
          <w:bCs/>
        </w:rPr>
      </w:pPr>
      <w:r w:rsidRPr="00080CF8">
        <w:rPr>
          <w:rFonts w:ascii="Times New Roman" w:hAnsi="Times New Roman" w:cs="Times New Roman"/>
          <w:iCs/>
        </w:rPr>
        <w:t xml:space="preserve">pentru închirierea prin licitație publică a </w:t>
      </w:r>
      <w:bookmarkStart w:id="0" w:name="_Hlk210215156"/>
      <w:r w:rsidRPr="00080CF8">
        <w:rPr>
          <w:rFonts w:ascii="Times New Roman" w:hAnsi="Times New Roman" w:cs="Times New Roman"/>
          <w:iCs/>
        </w:rPr>
        <w:t xml:space="preserve">proprietății imobiliare </w:t>
      </w:r>
      <w:bookmarkEnd w:id="0"/>
      <w:r w:rsidRPr="00080CF8">
        <w:rPr>
          <w:rFonts w:ascii="Times New Roman" w:hAnsi="Times New Roman"/>
        </w:rPr>
        <w:t>din cadrul Cetății Medievale Târgu-Mureș, denumită Corp C-Restaurant, amplasat la parterul clădirii tip P+M, în suprafață utilă de 150,63 mp situată pe Str. Avram Iancu nr. 2, Târgu Mureș</w:t>
      </w:r>
      <w:r w:rsidR="003A2045" w:rsidRPr="00080CF8">
        <w:rPr>
          <w:rFonts w:ascii="Times New Roman" w:hAnsi="Times New Roman"/>
        </w:rPr>
        <w:t xml:space="preserve"> identificat în Cartea Funciară nr.</w:t>
      </w:r>
      <w:r w:rsidR="00DB003A" w:rsidRPr="00080CF8">
        <w:rPr>
          <w:rFonts w:ascii="Times New Roman" w:hAnsi="Times New Roman"/>
        </w:rPr>
        <w:t xml:space="preserve"> </w:t>
      </w:r>
      <w:bookmarkStart w:id="1" w:name="_Hlk217385185"/>
      <w:r w:rsidR="00DB003A" w:rsidRPr="00080CF8">
        <w:rPr>
          <w:rFonts w:ascii="Times New Roman" w:hAnsi="Times New Roman"/>
        </w:rPr>
        <w:t>136935</w:t>
      </w:r>
      <w:r w:rsidR="003A2045" w:rsidRPr="00080CF8">
        <w:rPr>
          <w:rFonts w:ascii="Times New Roman" w:hAnsi="Times New Roman"/>
        </w:rPr>
        <w:t xml:space="preserve"> a localității Târgu Mureș</w:t>
      </w:r>
      <w:r w:rsidR="00DB003A" w:rsidRPr="00080CF8">
        <w:rPr>
          <w:rFonts w:ascii="Times New Roman" w:hAnsi="Times New Roman"/>
        </w:rPr>
        <w:t>, având nr. cad. 136935-</w:t>
      </w:r>
      <w:r w:rsidR="00725D8D" w:rsidRPr="00080CF8">
        <w:rPr>
          <w:rFonts w:ascii="Times New Roman" w:hAnsi="Times New Roman"/>
        </w:rPr>
        <w:t>C2</w:t>
      </w:r>
      <w:r w:rsidR="003A2045" w:rsidRPr="00080CF8">
        <w:rPr>
          <w:rFonts w:ascii="Times New Roman" w:hAnsi="Times New Roman"/>
        </w:rPr>
        <w:t xml:space="preserve"> </w:t>
      </w:r>
      <w:bookmarkEnd w:id="1"/>
      <w:r w:rsidRPr="00080CF8">
        <w:rPr>
          <w:rFonts w:ascii="Times New Roman" w:hAnsi="Times New Roman"/>
        </w:rPr>
        <w:t>și a terasei aferente de 258,20 mp</w:t>
      </w:r>
    </w:p>
    <w:p w14:paraId="517AF2FA" w14:textId="296637A2" w:rsidR="005E6BAD" w:rsidRPr="00080CF8" w:rsidRDefault="005E6BAD" w:rsidP="005E6BAD">
      <w:pPr>
        <w:rPr>
          <w:rFonts w:ascii="Times New Roman" w:hAnsi="Times New Roman" w:cs="Times New Roman"/>
          <w:b/>
          <w:bCs/>
        </w:rPr>
      </w:pPr>
      <w:r w:rsidRPr="00080CF8">
        <w:rPr>
          <w:rFonts w:ascii="Times New Roman" w:hAnsi="Times New Roman" w:cs="Times New Roman"/>
          <w:b/>
          <w:bCs/>
        </w:rPr>
        <w:t>Denumirea autorității contractante: Municipiul Târgu Mureș</w:t>
      </w:r>
      <w:r w:rsidRPr="00080CF8">
        <w:rPr>
          <w:rFonts w:ascii="Times New Roman" w:hAnsi="Times New Roman" w:cs="Times New Roman"/>
        </w:rPr>
        <w:t xml:space="preserve">, cu sediul în P-ța Victoriei, nr. 3, jud. Mureș, prin </w:t>
      </w:r>
      <w:r w:rsidRPr="00080CF8">
        <w:rPr>
          <w:rFonts w:ascii="Times New Roman" w:hAnsi="Times New Roman" w:cs="Times New Roman"/>
          <w:b/>
          <w:bCs/>
        </w:rPr>
        <w:t>Centrul de Cultură, Artă și Agrement Târgu Mureș</w:t>
      </w:r>
      <w:r w:rsidRPr="00080CF8">
        <w:rPr>
          <w:rFonts w:ascii="Times New Roman" w:hAnsi="Times New Roman" w:cs="Times New Roman"/>
        </w:rPr>
        <w:t>, în calitate de titular al dreptului de administrare asupra imobilului.</w:t>
      </w:r>
    </w:p>
    <w:p w14:paraId="42F83AC7" w14:textId="77777777" w:rsidR="005E6BAD" w:rsidRPr="00080CF8" w:rsidRDefault="005E6BAD" w:rsidP="005E6BAD">
      <w:pPr>
        <w:widowControl w:val="0"/>
        <w:numPr>
          <w:ilvl w:val="0"/>
          <w:numId w:val="1"/>
        </w:numPr>
        <w:autoSpaceDE w:val="0"/>
        <w:autoSpaceDN w:val="0"/>
        <w:adjustRightInd w:val="0"/>
        <w:spacing w:before="2" w:after="0" w:line="240" w:lineRule="auto"/>
        <w:ind w:left="900" w:right="-17"/>
        <w:rPr>
          <w:rFonts w:ascii="Times New Roman" w:hAnsi="Times New Roman"/>
          <w:b/>
          <w:bCs/>
          <w:w w:val="102"/>
        </w:rPr>
      </w:pPr>
      <w:r w:rsidRPr="00080CF8">
        <w:rPr>
          <w:rFonts w:ascii="Times New Roman" w:hAnsi="Times New Roman"/>
          <w:b/>
          <w:bCs/>
        </w:rPr>
        <w:t>I</w:t>
      </w:r>
      <w:r w:rsidRPr="00080CF8">
        <w:rPr>
          <w:rFonts w:ascii="Times New Roman" w:hAnsi="Times New Roman"/>
          <w:b/>
          <w:bCs/>
          <w:spacing w:val="1"/>
        </w:rPr>
        <w:t>N</w:t>
      </w:r>
      <w:r w:rsidRPr="00080CF8">
        <w:rPr>
          <w:rFonts w:ascii="Times New Roman" w:hAnsi="Times New Roman"/>
          <w:b/>
          <w:bCs/>
        </w:rPr>
        <w:t>F</w:t>
      </w:r>
      <w:r w:rsidRPr="00080CF8">
        <w:rPr>
          <w:rFonts w:ascii="Times New Roman" w:hAnsi="Times New Roman"/>
          <w:b/>
          <w:bCs/>
          <w:spacing w:val="-2"/>
        </w:rPr>
        <w:t>O</w:t>
      </w:r>
      <w:r w:rsidRPr="00080CF8">
        <w:rPr>
          <w:rFonts w:ascii="Times New Roman" w:hAnsi="Times New Roman"/>
          <w:b/>
          <w:bCs/>
        </w:rPr>
        <w:t>RMAȚII</w:t>
      </w:r>
      <w:r w:rsidRPr="00080CF8">
        <w:rPr>
          <w:rFonts w:ascii="Times New Roman" w:hAnsi="Times New Roman"/>
          <w:b/>
          <w:bCs/>
          <w:spacing w:val="29"/>
        </w:rPr>
        <w:t xml:space="preserve"> </w:t>
      </w:r>
      <w:r w:rsidRPr="00080CF8">
        <w:rPr>
          <w:rFonts w:ascii="Times New Roman" w:hAnsi="Times New Roman"/>
          <w:b/>
          <w:bCs/>
        </w:rPr>
        <w:t>GENERALE</w:t>
      </w:r>
      <w:r w:rsidRPr="00080CF8">
        <w:rPr>
          <w:rFonts w:ascii="Times New Roman" w:hAnsi="Times New Roman"/>
          <w:b/>
          <w:bCs/>
          <w:w w:val="102"/>
        </w:rPr>
        <w:t>:</w:t>
      </w:r>
    </w:p>
    <w:p w14:paraId="3E022812" w14:textId="4D9764FD" w:rsidR="005E6BAD" w:rsidRPr="00080CF8" w:rsidRDefault="005E6BAD" w:rsidP="008D05D5">
      <w:pPr>
        <w:ind w:right="-75" w:firstLine="708"/>
        <w:jc w:val="both"/>
        <w:rPr>
          <w:rFonts w:ascii="Times New Roman" w:hAnsi="Times New Roman"/>
        </w:rPr>
      </w:pPr>
      <w:r w:rsidRPr="00080CF8">
        <w:rPr>
          <w:rFonts w:ascii="Times New Roman" w:hAnsi="Times New Roman"/>
        </w:rPr>
        <w:t xml:space="preserve">Prezentul Caiet de sarcini constituie anexă la contractul de închiriere a </w:t>
      </w:r>
      <w:r w:rsidR="008D05D5" w:rsidRPr="00080CF8">
        <w:rPr>
          <w:rFonts w:ascii="Times New Roman" w:hAnsi="Times New Roman" w:cs="Times New Roman"/>
          <w:iCs/>
        </w:rPr>
        <w:t xml:space="preserve">proprietății imobiliare </w:t>
      </w:r>
      <w:r w:rsidR="008D05D5" w:rsidRPr="00080CF8">
        <w:rPr>
          <w:rFonts w:ascii="Times New Roman" w:hAnsi="Times New Roman"/>
        </w:rPr>
        <w:t>din cadrul Cetății Medievale Târgu-Mureș, denumită Corp C-Restaurant, amplasat la parterul clădirii tip P+M, în suprafață utilă de 150,63 mp situată pe Str. Avram Iancu nr. 2, Târgu Mureș și a terasei aferente de 258,20 mp,</w:t>
      </w:r>
      <w:r w:rsidRPr="00080CF8">
        <w:rPr>
          <w:rFonts w:ascii="Times New Roman" w:hAnsi="Times New Roman"/>
        </w:rPr>
        <w:t xml:space="preserve"> pentru desfășurarea de activități comerciale.</w:t>
      </w:r>
    </w:p>
    <w:p w14:paraId="27D61981" w14:textId="40FA293C" w:rsidR="005E6BAD" w:rsidRPr="00080CF8" w:rsidRDefault="005E6BAD" w:rsidP="005E6BAD">
      <w:pPr>
        <w:widowControl w:val="0"/>
        <w:autoSpaceDE w:val="0"/>
        <w:autoSpaceDN w:val="0"/>
        <w:adjustRightInd w:val="0"/>
        <w:spacing w:before="2" w:after="0" w:line="240" w:lineRule="auto"/>
        <w:ind w:right="-17"/>
        <w:jc w:val="both"/>
        <w:rPr>
          <w:rFonts w:ascii="Times New Roman" w:hAnsi="Times New Roman"/>
          <w:b/>
          <w:bCs/>
        </w:rPr>
      </w:pPr>
      <w:r w:rsidRPr="00080CF8">
        <w:rPr>
          <w:rFonts w:ascii="Times New Roman" w:hAnsi="Times New Roman"/>
          <w:b/>
          <w:bCs/>
        </w:rPr>
        <w:t>1.1 Motivația închirierii:</w:t>
      </w:r>
    </w:p>
    <w:p w14:paraId="5B9D2116" w14:textId="77777777"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Sporirea veniturilor către bugetul local al Municipiului Târgu-Mureş, prin încasarea taxelor şi impozitelor aferente activităţii ce urmează a se desfăşura pe parcursul derulării închirierii.</w:t>
      </w:r>
    </w:p>
    <w:p w14:paraId="360B1DD0" w14:textId="77777777"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Crearea unor noi locuri de muncă.</w:t>
      </w:r>
    </w:p>
    <w:p w14:paraId="63837FB7" w14:textId="74F0F561"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Exploatarea eficientă a terenului și construcției existente.</w:t>
      </w:r>
    </w:p>
    <w:p w14:paraId="0C6EB840" w14:textId="4B485B44" w:rsidR="00E018A9" w:rsidRPr="00080CF8" w:rsidRDefault="00E018A9"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Realizarea investițiilor</w:t>
      </w:r>
      <w:r w:rsidR="00DB0542" w:rsidRPr="00080CF8">
        <w:rPr>
          <w:rFonts w:ascii="Times New Roman" w:hAnsi="Times New Roman"/>
        </w:rPr>
        <w:t xml:space="preserve"> se face</w:t>
      </w:r>
      <w:r w:rsidRPr="00080CF8">
        <w:rPr>
          <w:rFonts w:ascii="Times New Roman" w:hAnsi="Times New Roman"/>
        </w:rPr>
        <w:t xml:space="preserve"> pe cheltuiala chiriașului, necesare pentru punerea în valoare și exploatarea imobilului</w:t>
      </w:r>
    </w:p>
    <w:p w14:paraId="7AD2307E" w14:textId="6C9B3DE4" w:rsidR="00F85287" w:rsidRPr="00080CF8" w:rsidRDefault="00F85287"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proofErr w:type="spellStart"/>
      <w:r w:rsidRPr="00080CF8">
        <w:rPr>
          <w:rFonts w:ascii="Times New Roman" w:hAnsi="Times New Roman"/>
          <w:lang w:val="fr-FR" w:eastAsia="ro-RO"/>
        </w:rPr>
        <w:t>Fiind</w:t>
      </w:r>
      <w:proofErr w:type="spellEnd"/>
      <w:r w:rsidRPr="00080CF8">
        <w:rPr>
          <w:rFonts w:ascii="Times New Roman" w:hAnsi="Times New Roman"/>
          <w:lang w:val="fr-FR" w:eastAsia="ro-RO"/>
        </w:rPr>
        <w:t xml:space="preserve"> monument </w:t>
      </w:r>
      <w:proofErr w:type="spellStart"/>
      <w:r w:rsidRPr="00080CF8">
        <w:rPr>
          <w:rFonts w:ascii="Times New Roman" w:hAnsi="Times New Roman"/>
          <w:lang w:val="fr-FR" w:eastAsia="ro-RO"/>
        </w:rPr>
        <w:t>istoric</w:t>
      </w:r>
      <w:proofErr w:type="spellEnd"/>
      <w:r w:rsidRPr="00080CF8">
        <w:rPr>
          <w:rFonts w:ascii="Times New Roman" w:hAnsi="Times New Roman"/>
          <w:lang w:val="fr-FR" w:eastAsia="ro-RO"/>
        </w:rPr>
        <w:t xml:space="preserve"> de </w:t>
      </w:r>
      <w:proofErr w:type="spellStart"/>
      <w:r w:rsidRPr="00080CF8">
        <w:rPr>
          <w:rFonts w:ascii="Times New Roman" w:hAnsi="Times New Roman"/>
          <w:lang w:val="fr-FR" w:eastAsia="ro-RO"/>
        </w:rPr>
        <w:t>Categoria</w:t>
      </w:r>
      <w:proofErr w:type="spellEnd"/>
      <w:r w:rsidRPr="00080CF8">
        <w:rPr>
          <w:rFonts w:ascii="Times New Roman" w:hAnsi="Times New Roman"/>
          <w:lang w:val="fr-FR" w:eastAsia="ro-RO"/>
        </w:rPr>
        <w:t xml:space="preserve"> A, se va respecta </w:t>
      </w:r>
      <w:proofErr w:type="spellStart"/>
      <w:r w:rsidRPr="00080CF8">
        <w:rPr>
          <w:rFonts w:ascii="Times New Roman" w:hAnsi="Times New Roman"/>
          <w:lang w:val="fr-FR" w:eastAsia="ro-RO"/>
        </w:rPr>
        <w:t>în</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totalitate</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legislația</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privind</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protejarea</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monumentelor</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istorice</w:t>
      </w:r>
      <w:proofErr w:type="spellEnd"/>
    </w:p>
    <w:p w14:paraId="46C77070" w14:textId="77777777" w:rsidR="005E6BAD" w:rsidRPr="00080CF8" w:rsidRDefault="005E6BAD" w:rsidP="005E6BAD">
      <w:pPr>
        <w:widowControl w:val="0"/>
        <w:autoSpaceDE w:val="0"/>
        <w:autoSpaceDN w:val="0"/>
        <w:adjustRightInd w:val="0"/>
        <w:spacing w:before="2" w:after="0" w:line="240" w:lineRule="auto"/>
        <w:ind w:right="-17"/>
        <w:jc w:val="both"/>
        <w:rPr>
          <w:rFonts w:ascii="Times New Roman" w:hAnsi="Times New Roman"/>
        </w:rPr>
      </w:pPr>
    </w:p>
    <w:p w14:paraId="6C31542C" w14:textId="77777777" w:rsidR="005E6BAD" w:rsidRPr="00080CF8" w:rsidRDefault="005E6BAD" w:rsidP="005E6BAD">
      <w:pPr>
        <w:pStyle w:val="ListParagraph"/>
        <w:widowControl w:val="0"/>
        <w:numPr>
          <w:ilvl w:val="1"/>
          <w:numId w:val="1"/>
        </w:numPr>
        <w:autoSpaceDE w:val="0"/>
        <w:autoSpaceDN w:val="0"/>
        <w:adjustRightInd w:val="0"/>
        <w:spacing w:before="2" w:after="0" w:line="240" w:lineRule="auto"/>
        <w:ind w:right="-17"/>
        <w:contextualSpacing w:val="0"/>
        <w:jc w:val="both"/>
        <w:rPr>
          <w:rFonts w:ascii="Times New Roman" w:hAnsi="Times New Roman"/>
          <w:b/>
          <w:bCs/>
        </w:rPr>
      </w:pPr>
      <w:r w:rsidRPr="00080CF8">
        <w:rPr>
          <w:rFonts w:ascii="Times New Roman" w:hAnsi="Times New Roman"/>
          <w:b/>
          <w:bCs/>
        </w:rPr>
        <w:t>Condiții generale ale licitației publice:</w:t>
      </w:r>
    </w:p>
    <w:p w14:paraId="3B7713DF" w14:textId="77777777"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Bunurile care fac obiectul licitației,  se vor menține în stare corespunzătoare de folosință, pe toată durata închirierii, potrivit destinației acestora</w:t>
      </w:r>
    </w:p>
    <w:p w14:paraId="62421D76" w14:textId="77777777"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Ofertantul câștigător, la încetarea din orice cauză a contractului de închiriere, va preda amplasamentul liber de sarcini</w:t>
      </w:r>
    </w:p>
    <w:p w14:paraId="1D7134B3" w14:textId="77777777"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Ofertantul câștigător este obligat să asigure respectarea normelor  de protecție a mediului înconjurător, respectiv să încheie contract de salubritate și contract pentru colectarea selectivă a deșeurilor reciclabile</w:t>
      </w:r>
    </w:p>
    <w:p w14:paraId="1AFF8208" w14:textId="77777777"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Autoritatea contractantă va asigura folosința netulburată a spațiului  pe toată durata închirierii. Ofertantul câștigător va asigura exploatarea terenului, obiect al închirierii, în regim de continuitate și permanență. Este interzisă subînchirierea spațiului.</w:t>
      </w:r>
    </w:p>
    <w:p w14:paraId="572C3FED" w14:textId="77777777"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Ofertantul  câștigător are obligația să nu aducă atingere dreptului de proprietate publică prin faptele și actele juridice săvârșite</w:t>
      </w:r>
    </w:p>
    <w:p w14:paraId="579D4AD3" w14:textId="77777777"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Ofertantul câștigător are obligația să plătească chiria în cuantumul și la termenele stabilite prin contractul de închiriere, ce face parte din documentația de atribuire</w:t>
      </w:r>
    </w:p>
    <w:p w14:paraId="484C77CA" w14:textId="77777777"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Activitatea desfășurată în cadrul spațiului, se va încadra doar în domeniul alimentației publice</w:t>
      </w:r>
    </w:p>
    <w:p w14:paraId="389C52E1" w14:textId="77777777"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 xml:space="preserve">Ofertantul câștigător are obligația de a respecta toate normele legale în vigoare în ceea ce </w:t>
      </w:r>
      <w:r w:rsidRPr="00080CF8">
        <w:rPr>
          <w:rFonts w:ascii="Times New Roman" w:hAnsi="Times New Roman"/>
        </w:rPr>
        <w:lastRenderedPageBreak/>
        <w:t>privește ordinea și liniștea pe domeniul public</w:t>
      </w:r>
    </w:p>
    <w:p w14:paraId="60245B0D" w14:textId="64EA5FF6" w:rsidR="005E6BAD" w:rsidRPr="00080CF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Ofertantul câștigător are obligația de a obține toate avizele/acordurile necesare desfășurării activității de terasă cu specificul de alimentație publică, inclusiv acordul de funcționare conform legislației incidente în materie</w:t>
      </w:r>
      <w:r w:rsidR="00AA6851" w:rsidRPr="00080CF8">
        <w:rPr>
          <w:rFonts w:ascii="Times New Roman" w:hAnsi="Times New Roman"/>
        </w:rPr>
        <w:t xml:space="preserve">. </w:t>
      </w:r>
      <w:r w:rsidR="00787B7D" w:rsidRPr="00080CF8">
        <w:rPr>
          <w:rFonts w:ascii="Times New Roman" w:hAnsi="Times New Roman"/>
        </w:rPr>
        <w:t>Propietarul pune la dispoziție</w:t>
      </w:r>
      <w:r w:rsidR="00087197" w:rsidRPr="00080CF8">
        <w:rPr>
          <w:rFonts w:ascii="Times New Roman" w:hAnsi="Times New Roman"/>
        </w:rPr>
        <w:t xml:space="preserve"> actele de proprietate necesare în acest sens.</w:t>
      </w:r>
    </w:p>
    <w:p w14:paraId="32C8BDF5" w14:textId="1837258A" w:rsidR="003A2045" w:rsidRPr="00080CF8" w:rsidRDefault="005E6BAD" w:rsidP="003A2045">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080CF8">
        <w:rPr>
          <w:rFonts w:ascii="Times New Roman" w:hAnsi="Times New Roman"/>
        </w:rPr>
        <w:t>Se vor asigura, atât respectarea prevederilor:</w:t>
      </w:r>
    </w:p>
    <w:p w14:paraId="0E86DD16" w14:textId="2E5E980A" w:rsidR="003A2045" w:rsidRPr="00080CF8" w:rsidRDefault="003A2045" w:rsidP="005E6BAD">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Legii nr. 422/2001 privind protejarea monumentelor istorice, republicată, cu modificările și completările ulterioare, cu menționarea regimului de monument istoric al imobilului și a obligației protejării acestuia conform prevederilor legale în vigoare;</w:t>
      </w:r>
    </w:p>
    <w:p w14:paraId="5D7BD2D7" w14:textId="4FF1E910" w:rsidR="005E6BAD" w:rsidRPr="00080CF8" w:rsidRDefault="005E6BAD" w:rsidP="005E6BAD">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Ordinului nr. 111/2008, actualizat, privind aprobarea Normei sanitare veterinare și  pentru siguranța alimentelor privind procedura de înregistrare sanitară-veterinară și pentru siguranța alimentelor a activităților de obținere și de vânzare directă și/sau cu amănuntul a produselor alimentare de origine animală sau nonanimală, precum și a activităților de producție, procesare, depozitare, transport și comercializare a produselor alimentare de origine nonanimală</w:t>
      </w:r>
    </w:p>
    <w:p w14:paraId="72547438" w14:textId="77777777" w:rsidR="005E6BAD" w:rsidRPr="00080CF8" w:rsidRDefault="005E6BAD" w:rsidP="005E6BAD">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A Normelor de igienă privind producția, prelucrarea, depozitarea, păstrarea, transportul și desfacerea alimentelor prevăzute în Ordinul Ministerului Sănătății nr. 976/1998</w:t>
      </w:r>
    </w:p>
    <w:p w14:paraId="2CFB7AB0" w14:textId="77777777" w:rsidR="005E6BAD" w:rsidRPr="00080CF8" w:rsidRDefault="005E6BAD" w:rsidP="005E6BAD">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Precum și a normelor generale pentru operatorii din sectorul alimentar privind măsurile și condițiile  necesare pentru a combate riscurile și a asigura adecvarea pentru consumul uman a produselor alimentare astfel cum sunt stabilite prin Regulamentul nr. 852/2004/CE, privind igiena produselor alimentare, cu modificările în vigoare, ce includ:</w:t>
      </w:r>
    </w:p>
    <w:p w14:paraId="469E6C9B" w14:textId="77777777" w:rsidR="005E6BAD" w:rsidRPr="00080CF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Incintele utilizate pentru produsele alimentare trebuie să fie curate și întreținute în bună stare, să asigure un spațiu de lucru suficient și adecvat efectuării în condiții igienice a tuturor operațiunilor, să asigure condiții adecvate de manipulare și depozitare, cu reglarea temperaturii și capacitate suficientă pentru a păstra produsele alimentare la temperaturi adecvate care să poată fi monitorizate;</w:t>
      </w:r>
    </w:p>
    <w:p w14:paraId="46B958C4" w14:textId="77777777" w:rsidR="005E6BAD" w:rsidRPr="00080CF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Suprafețele aflate în contact cu produsele alimentare trebuie să fie în bună stare, ușor de curățat și , după caz, de dezinfectat;</w:t>
      </w:r>
    </w:p>
    <w:p w14:paraId="4F8F249A" w14:textId="77777777" w:rsidR="005E6BAD" w:rsidRPr="00080CF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Trebuie să existe un număr suficient de toalete cu jet de apă, racordate la un sistem de scurgere eficace, toaletele nu trebuie să comunice direct cu încăperile în care se manipulează produsele alimentare;</w:t>
      </w:r>
    </w:p>
    <w:p w14:paraId="417C1A23" w14:textId="77777777" w:rsidR="005E6BAD" w:rsidRPr="00080CF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 xml:space="preserve"> Trebuie să existe un număr suficient de chiuvete, amplasate în mod corespunzător și destinate spălatului pe mâini, care să dispună de apă potabilă curentă rece și caldă, cât și de materiale pentru spălatul și uscatul igienic al mâinilor;</w:t>
      </w:r>
    </w:p>
    <w:p w14:paraId="510383A9" w14:textId="77777777" w:rsidR="005E6BAD" w:rsidRPr="00080CF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Trebuie să se prevadă vestiare adecvate pentru personal;</w:t>
      </w:r>
    </w:p>
    <w:p w14:paraId="0EDEC729" w14:textId="77777777" w:rsidR="005E6BAD" w:rsidRPr="00080CF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Produsele de salubritate și produsele dezinfectante nu trebuie depozitate în zonele în care se manipulează produsele alimentare;</w:t>
      </w:r>
    </w:p>
    <w:p w14:paraId="138B1E6E" w14:textId="77777777" w:rsidR="005E6BAD" w:rsidRPr="00080CF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080CF8">
        <w:rPr>
          <w:rFonts w:ascii="Times New Roman" w:hAnsi="Times New Roman"/>
        </w:rPr>
        <w:t>Trebuie să se prevadă mijloace adecvate pentru depozitarea și eliminarea, în bune condiții de igienă, a substanțelor și deșeurilor periculoase și/sau necomestibile (lichide sau solide) pentru a se evita acumularea lor.</w:t>
      </w:r>
    </w:p>
    <w:p w14:paraId="37EA28AE" w14:textId="139712B3" w:rsidR="005E6BAD" w:rsidRPr="00080CF8" w:rsidRDefault="00A16421" w:rsidP="005E6BAD">
      <w:pPr>
        <w:widowControl w:val="0"/>
        <w:autoSpaceDE w:val="0"/>
        <w:autoSpaceDN w:val="0"/>
        <w:adjustRightInd w:val="0"/>
        <w:spacing w:before="2" w:after="0" w:line="240" w:lineRule="auto"/>
        <w:ind w:right="-17"/>
        <w:jc w:val="both"/>
        <w:rPr>
          <w:rFonts w:ascii="Times New Roman" w:hAnsi="Times New Roman"/>
        </w:rPr>
      </w:pPr>
      <w:r w:rsidRPr="00080CF8">
        <w:rPr>
          <w:rFonts w:ascii="Times New Roman" w:hAnsi="Times New Roman"/>
        </w:rPr>
        <w:t xml:space="preserve">    </w:t>
      </w:r>
    </w:p>
    <w:p w14:paraId="2D277713" w14:textId="77777777" w:rsidR="005E6BAD" w:rsidRPr="00080CF8" w:rsidRDefault="005E6BAD" w:rsidP="005E6BAD">
      <w:pPr>
        <w:widowControl w:val="0"/>
        <w:autoSpaceDE w:val="0"/>
        <w:autoSpaceDN w:val="0"/>
        <w:adjustRightInd w:val="0"/>
        <w:spacing w:before="6" w:after="0" w:line="240" w:lineRule="auto"/>
        <w:ind w:left="900" w:right="-17"/>
        <w:jc w:val="both"/>
        <w:rPr>
          <w:rFonts w:ascii="Times New Roman" w:hAnsi="Times New Roman"/>
          <w:b/>
          <w:bCs/>
          <w:w w:val="102"/>
        </w:rPr>
      </w:pPr>
      <w:r w:rsidRPr="00080CF8">
        <w:rPr>
          <w:rFonts w:ascii="Times New Roman" w:hAnsi="Times New Roman"/>
          <w:b/>
          <w:bCs/>
          <w:sz w:val="28"/>
          <w:szCs w:val="28"/>
        </w:rPr>
        <w:t>2.</w:t>
      </w:r>
      <w:r w:rsidRPr="00080CF8">
        <w:rPr>
          <w:rFonts w:ascii="Times New Roman" w:hAnsi="Times New Roman"/>
          <w:b/>
          <w:bCs/>
        </w:rPr>
        <w:t xml:space="preserve">  OBIECTUL</w:t>
      </w:r>
      <w:r w:rsidRPr="00080CF8">
        <w:rPr>
          <w:rFonts w:ascii="Times New Roman" w:hAnsi="Times New Roman"/>
          <w:b/>
          <w:bCs/>
          <w:spacing w:val="17"/>
        </w:rPr>
        <w:t xml:space="preserve"> </w:t>
      </w:r>
      <w:r w:rsidRPr="00080CF8">
        <w:rPr>
          <w:rFonts w:ascii="Times New Roman" w:hAnsi="Times New Roman"/>
          <w:b/>
          <w:bCs/>
        </w:rPr>
        <w:t>LICITAŢ</w:t>
      </w:r>
      <w:r w:rsidRPr="00080CF8">
        <w:rPr>
          <w:rFonts w:ascii="Times New Roman" w:hAnsi="Times New Roman"/>
          <w:b/>
          <w:bCs/>
          <w:spacing w:val="1"/>
        </w:rPr>
        <w:t>I</w:t>
      </w:r>
      <w:r w:rsidRPr="00080CF8">
        <w:rPr>
          <w:rFonts w:ascii="Times New Roman" w:hAnsi="Times New Roman"/>
          <w:b/>
          <w:bCs/>
          <w:spacing w:val="-2"/>
        </w:rPr>
        <w:t>E</w:t>
      </w:r>
      <w:r w:rsidRPr="00080CF8">
        <w:rPr>
          <w:rFonts w:ascii="Times New Roman" w:hAnsi="Times New Roman"/>
          <w:b/>
          <w:bCs/>
        </w:rPr>
        <w:t xml:space="preserve">I ȘI </w:t>
      </w:r>
      <w:r w:rsidRPr="00080CF8">
        <w:rPr>
          <w:rFonts w:ascii="Times New Roman" w:hAnsi="Times New Roman"/>
          <w:b/>
          <w:bCs/>
          <w:spacing w:val="11"/>
        </w:rPr>
        <w:t>CARACTERISTICILE  INVESTIȚIEI</w:t>
      </w:r>
      <w:r w:rsidRPr="00080CF8">
        <w:rPr>
          <w:rFonts w:ascii="Times New Roman" w:hAnsi="Times New Roman"/>
          <w:b/>
          <w:bCs/>
          <w:w w:val="102"/>
        </w:rPr>
        <w:t>:</w:t>
      </w:r>
    </w:p>
    <w:p w14:paraId="0E49657E" w14:textId="08D03990" w:rsidR="008C6278" w:rsidRPr="00080CF8" w:rsidRDefault="005E6BAD" w:rsidP="008C6278">
      <w:pPr>
        <w:spacing w:after="0" w:line="240" w:lineRule="auto"/>
        <w:ind w:right="-17" w:firstLine="142"/>
        <w:jc w:val="both"/>
        <w:rPr>
          <w:rFonts w:ascii="Times New Roman" w:hAnsi="Times New Roman"/>
          <w:b/>
          <w:bCs/>
          <w:w w:val="102"/>
        </w:rPr>
      </w:pPr>
      <w:r w:rsidRPr="00080CF8">
        <w:rPr>
          <w:rFonts w:ascii="Times New Roman" w:hAnsi="Times New Roman"/>
        </w:rPr>
        <w:t>Închirier</w:t>
      </w:r>
      <w:r w:rsidRPr="00080CF8">
        <w:rPr>
          <w:rFonts w:ascii="Times New Roman" w:hAnsi="Times New Roman"/>
          <w:spacing w:val="1"/>
        </w:rPr>
        <w:t>e</w:t>
      </w:r>
      <w:r w:rsidRPr="00080CF8">
        <w:rPr>
          <w:rFonts w:ascii="Times New Roman" w:hAnsi="Times New Roman"/>
        </w:rPr>
        <w:t>a</w:t>
      </w:r>
      <w:r w:rsidRPr="00080CF8">
        <w:rPr>
          <w:rFonts w:ascii="Times New Roman" w:eastAsia="Calibri" w:hAnsi="Times New Roman"/>
        </w:rPr>
        <w:t xml:space="preserve">  </w:t>
      </w:r>
      <w:r w:rsidR="00F16721" w:rsidRPr="00080CF8">
        <w:rPr>
          <w:rFonts w:ascii="Times New Roman" w:hAnsi="Times New Roman" w:cs="Times New Roman"/>
          <w:iCs/>
        </w:rPr>
        <w:t xml:space="preserve">proprietății imobiliare </w:t>
      </w:r>
      <w:r w:rsidR="00F16721" w:rsidRPr="00080CF8">
        <w:rPr>
          <w:rFonts w:ascii="Times New Roman" w:hAnsi="Times New Roman"/>
        </w:rPr>
        <w:t>din cadrul Cetății Medievale Târgu-Mureș, denumită Corp C-Restaurant, amplasat la parterul clădirii tip P+M, în suprafață utilă de 150,63 mp situată pe Str. Avram Iancu nr. 2, Târgu Mureș și a terasei aferente de 258,20 mp, pentru desfășurarea de activități comerciale</w:t>
      </w:r>
      <w:r w:rsidR="00D25B97" w:rsidRPr="00080CF8">
        <w:rPr>
          <w:rFonts w:ascii="Times New Roman" w:hAnsi="Times New Roman"/>
        </w:rPr>
        <w:t>.</w:t>
      </w:r>
      <w:r w:rsidR="008C6278" w:rsidRPr="00080CF8">
        <w:rPr>
          <w:rFonts w:ascii="Times New Roman" w:hAnsi="Times New Roman"/>
          <w:b/>
          <w:bCs/>
          <w:w w:val="102"/>
        </w:rPr>
        <w:t xml:space="preserve"> </w:t>
      </w:r>
    </w:p>
    <w:p w14:paraId="225A3822" w14:textId="7B7D6CB1" w:rsidR="005E6BAD" w:rsidRPr="00080CF8" w:rsidRDefault="005E6BAD" w:rsidP="008C6278">
      <w:pPr>
        <w:spacing w:after="0" w:line="240" w:lineRule="auto"/>
        <w:ind w:right="-17" w:firstLine="142"/>
        <w:jc w:val="both"/>
        <w:rPr>
          <w:rFonts w:ascii="Times New Roman" w:hAnsi="Times New Roman"/>
          <w:b/>
          <w:bCs/>
          <w:w w:val="102"/>
        </w:rPr>
      </w:pPr>
      <w:r w:rsidRPr="00080CF8">
        <w:rPr>
          <w:rFonts w:ascii="Times New Roman" w:hAnsi="Times New Roman"/>
          <w:b/>
          <w:bCs/>
          <w:w w:val="102"/>
        </w:rPr>
        <w:lastRenderedPageBreak/>
        <w:t xml:space="preserve">Descrierea </w:t>
      </w:r>
      <w:r w:rsidR="008C6278" w:rsidRPr="00080CF8">
        <w:rPr>
          <w:rFonts w:ascii="Times New Roman" w:hAnsi="Times New Roman"/>
          <w:b/>
          <w:bCs/>
          <w:w w:val="102"/>
        </w:rPr>
        <w:t>imobilului</w:t>
      </w:r>
      <w:r w:rsidRPr="00080CF8">
        <w:rPr>
          <w:rFonts w:ascii="Times New Roman" w:hAnsi="Times New Roman"/>
          <w:b/>
          <w:bCs/>
          <w:w w:val="102"/>
        </w:rPr>
        <w:t xml:space="preserve">, dotările existente, dimensiunile acesteia: </w:t>
      </w:r>
    </w:p>
    <w:p w14:paraId="60A777AC" w14:textId="5452FDF2" w:rsidR="00467852" w:rsidRPr="00080CF8" w:rsidRDefault="00467852" w:rsidP="008C6278">
      <w:pPr>
        <w:spacing w:after="0" w:line="240" w:lineRule="auto"/>
        <w:ind w:right="-17" w:firstLine="142"/>
        <w:jc w:val="both"/>
        <w:rPr>
          <w:rFonts w:ascii="Times New Roman" w:hAnsi="Times New Roman"/>
        </w:rPr>
      </w:pPr>
      <w:r w:rsidRPr="00080CF8">
        <w:rPr>
          <w:rFonts w:ascii="Times New Roman" w:hAnsi="Times New Roman"/>
          <w:b/>
          <w:bCs/>
          <w:w w:val="102"/>
        </w:rPr>
        <w:t xml:space="preserve">Spațiu interior cu </w:t>
      </w:r>
      <w:r w:rsidRPr="00080CF8">
        <w:rPr>
          <w:rFonts w:ascii="Times New Roman" w:hAnsi="Times New Roman"/>
          <w:b/>
          <w:bCs/>
        </w:rPr>
        <w:t>suprafața totală de 150,63 mp compusă din:</w:t>
      </w:r>
      <w:r w:rsidR="001364EF" w:rsidRPr="00080CF8">
        <w:rPr>
          <w:rFonts w:ascii="Times New Roman" w:hAnsi="Times New Roman" w:cs="Times New Roman"/>
        </w:rPr>
        <w:t xml:space="preserve"> sală de consumație, bucătărie, încăperi anexe, complementare</w:t>
      </w:r>
    </w:p>
    <w:p w14:paraId="0DCC45B8" w14:textId="6ACFE811" w:rsidR="00467852" w:rsidRPr="00080CF8" w:rsidRDefault="00467852" w:rsidP="008C6278">
      <w:pPr>
        <w:widowControl w:val="0"/>
        <w:autoSpaceDE w:val="0"/>
        <w:autoSpaceDN w:val="0"/>
        <w:adjustRightInd w:val="0"/>
        <w:spacing w:before="6" w:after="0" w:line="240" w:lineRule="auto"/>
        <w:ind w:right="-17"/>
        <w:jc w:val="both"/>
        <w:rPr>
          <w:rFonts w:ascii="Times New Roman" w:hAnsi="Times New Roman"/>
        </w:rPr>
      </w:pPr>
      <w:r w:rsidRPr="00080CF8">
        <w:rPr>
          <w:rFonts w:ascii="Times New Roman" w:hAnsi="Times New Roman"/>
          <w:b/>
          <w:bCs/>
        </w:rPr>
        <w:t>Terasă cu piatră cubică</w:t>
      </w:r>
      <w:r w:rsidRPr="00080CF8">
        <w:rPr>
          <w:rFonts w:ascii="Times New Roman" w:hAnsi="Times New Roman"/>
        </w:rPr>
        <w:t xml:space="preserve"> </w:t>
      </w:r>
      <w:r w:rsidRPr="00080CF8">
        <w:rPr>
          <w:rFonts w:ascii="Times New Roman" w:hAnsi="Times New Roman"/>
          <w:b/>
          <w:bCs/>
        </w:rPr>
        <w:t>pentru suprafața totală de 258,20 mp.</w:t>
      </w:r>
    </w:p>
    <w:p w14:paraId="1FE0A166" w14:textId="77777777" w:rsidR="005E6BAD" w:rsidRPr="00080CF8" w:rsidRDefault="005E6BAD" w:rsidP="005E6BAD">
      <w:pPr>
        <w:widowControl w:val="0"/>
        <w:autoSpaceDE w:val="0"/>
        <w:autoSpaceDN w:val="0"/>
        <w:adjustRightInd w:val="0"/>
        <w:spacing w:before="6" w:after="0" w:line="240" w:lineRule="auto"/>
        <w:ind w:right="-17"/>
        <w:jc w:val="both"/>
        <w:rPr>
          <w:rFonts w:ascii="Times New Roman" w:hAnsi="Times New Roman"/>
        </w:rPr>
      </w:pPr>
      <w:r w:rsidRPr="00080CF8">
        <w:rPr>
          <w:rFonts w:ascii="Times New Roman" w:hAnsi="Times New Roman"/>
        </w:rPr>
        <w:t>Spațiul dispune de utilități:</w:t>
      </w:r>
    </w:p>
    <w:p w14:paraId="079C7A0F" w14:textId="77777777" w:rsidR="005E6BAD" w:rsidRPr="00080CF8" w:rsidRDefault="005E6BAD" w:rsidP="005E6BAD">
      <w:pPr>
        <w:pStyle w:val="ListParagraph"/>
        <w:widowControl w:val="0"/>
        <w:numPr>
          <w:ilvl w:val="0"/>
          <w:numId w:val="9"/>
        </w:numPr>
        <w:autoSpaceDE w:val="0"/>
        <w:autoSpaceDN w:val="0"/>
        <w:adjustRightInd w:val="0"/>
        <w:spacing w:before="6" w:after="0" w:line="240" w:lineRule="auto"/>
        <w:ind w:right="-17"/>
        <w:contextualSpacing w:val="0"/>
        <w:jc w:val="both"/>
        <w:rPr>
          <w:rFonts w:ascii="Times New Roman" w:hAnsi="Times New Roman"/>
        </w:rPr>
      </w:pPr>
      <w:r w:rsidRPr="00080CF8">
        <w:rPr>
          <w:rFonts w:ascii="Times New Roman" w:hAnsi="Times New Roman"/>
        </w:rPr>
        <w:t>Apa- canal</w:t>
      </w:r>
    </w:p>
    <w:p w14:paraId="1903472D" w14:textId="77777777" w:rsidR="005E6BAD" w:rsidRPr="00080CF8" w:rsidRDefault="005E6BAD" w:rsidP="005E6BAD">
      <w:pPr>
        <w:pStyle w:val="ListParagraph"/>
        <w:widowControl w:val="0"/>
        <w:numPr>
          <w:ilvl w:val="0"/>
          <w:numId w:val="9"/>
        </w:numPr>
        <w:autoSpaceDE w:val="0"/>
        <w:autoSpaceDN w:val="0"/>
        <w:adjustRightInd w:val="0"/>
        <w:spacing w:before="6" w:after="0" w:line="240" w:lineRule="auto"/>
        <w:ind w:right="-17"/>
        <w:contextualSpacing w:val="0"/>
        <w:jc w:val="both"/>
        <w:rPr>
          <w:rFonts w:ascii="Times New Roman" w:hAnsi="Times New Roman"/>
        </w:rPr>
      </w:pPr>
      <w:r w:rsidRPr="00080CF8">
        <w:rPr>
          <w:rFonts w:ascii="Times New Roman" w:hAnsi="Times New Roman"/>
        </w:rPr>
        <w:t>Energie electrică</w:t>
      </w:r>
    </w:p>
    <w:p w14:paraId="2DCE45E4" w14:textId="77777777" w:rsidR="005E6BAD" w:rsidRPr="00080CF8" w:rsidRDefault="005E6BAD" w:rsidP="005E6BAD">
      <w:pPr>
        <w:pStyle w:val="ListParagraph"/>
        <w:widowControl w:val="0"/>
        <w:numPr>
          <w:ilvl w:val="0"/>
          <w:numId w:val="9"/>
        </w:numPr>
        <w:autoSpaceDE w:val="0"/>
        <w:autoSpaceDN w:val="0"/>
        <w:adjustRightInd w:val="0"/>
        <w:spacing w:before="6" w:after="0" w:line="240" w:lineRule="auto"/>
        <w:ind w:right="-17"/>
        <w:contextualSpacing w:val="0"/>
        <w:jc w:val="both"/>
        <w:rPr>
          <w:rFonts w:ascii="Times New Roman" w:hAnsi="Times New Roman"/>
        </w:rPr>
      </w:pPr>
      <w:r w:rsidRPr="00080CF8">
        <w:rPr>
          <w:rFonts w:ascii="Times New Roman" w:hAnsi="Times New Roman"/>
        </w:rPr>
        <w:t xml:space="preserve">Gaz </w:t>
      </w:r>
    </w:p>
    <w:p w14:paraId="5D5C0CAD" w14:textId="77777777" w:rsidR="005E6BAD" w:rsidRPr="00080CF8" w:rsidRDefault="005E6BAD" w:rsidP="008C15CF">
      <w:pPr>
        <w:widowControl w:val="0"/>
        <w:autoSpaceDE w:val="0"/>
        <w:autoSpaceDN w:val="0"/>
        <w:adjustRightInd w:val="0"/>
        <w:spacing w:before="6" w:after="0" w:line="240" w:lineRule="auto"/>
        <w:ind w:right="-17" w:firstLine="333"/>
        <w:jc w:val="both"/>
        <w:rPr>
          <w:rFonts w:ascii="Times New Roman" w:hAnsi="Times New Roman"/>
        </w:rPr>
      </w:pPr>
      <w:r w:rsidRPr="00080CF8">
        <w:rPr>
          <w:rFonts w:ascii="Times New Roman" w:hAnsi="Times New Roman"/>
        </w:rPr>
        <w:t>În termen de 30 de zile de la semnarea contractului, chiriașul este obligat să încheie contracte pentru utilități.</w:t>
      </w:r>
    </w:p>
    <w:p w14:paraId="2F5F2250" w14:textId="77777777" w:rsidR="005E6BAD" w:rsidRPr="00080CF8" w:rsidRDefault="005E6BAD" w:rsidP="005E6BAD">
      <w:pPr>
        <w:pStyle w:val="ListParagraph"/>
        <w:widowControl w:val="0"/>
        <w:autoSpaceDE w:val="0"/>
        <w:autoSpaceDN w:val="0"/>
        <w:adjustRightInd w:val="0"/>
        <w:spacing w:before="6" w:after="0" w:line="240" w:lineRule="auto"/>
        <w:ind w:right="-17"/>
        <w:jc w:val="both"/>
        <w:rPr>
          <w:rFonts w:ascii="Times New Roman" w:hAnsi="Times New Roman"/>
        </w:rPr>
      </w:pPr>
    </w:p>
    <w:p w14:paraId="5CB4D806" w14:textId="77777777" w:rsidR="005E6BAD" w:rsidRPr="00080CF8" w:rsidRDefault="005E6BAD" w:rsidP="005E6BAD">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b/>
          <w:bCs/>
          <w:w w:val="102"/>
        </w:rPr>
      </w:pPr>
      <w:r w:rsidRPr="00080CF8">
        <w:rPr>
          <w:rFonts w:ascii="Times New Roman" w:hAnsi="Times New Roman"/>
          <w:b/>
          <w:bCs/>
        </w:rPr>
        <w:t>Forma</w:t>
      </w:r>
      <w:r w:rsidRPr="00080CF8">
        <w:rPr>
          <w:rFonts w:ascii="Times New Roman" w:hAnsi="Times New Roman"/>
          <w:b/>
          <w:bCs/>
          <w:spacing w:val="14"/>
        </w:rPr>
        <w:t xml:space="preserve"> </w:t>
      </w:r>
      <w:r w:rsidRPr="00080CF8">
        <w:rPr>
          <w:rFonts w:ascii="Times New Roman" w:hAnsi="Times New Roman"/>
          <w:b/>
          <w:bCs/>
          <w:spacing w:val="2"/>
        </w:rPr>
        <w:t>d</w:t>
      </w:r>
      <w:r w:rsidRPr="00080CF8">
        <w:rPr>
          <w:rFonts w:ascii="Times New Roman" w:hAnsi="Times New Roman"/>
          <w:b/>
          <w:bCs/>
        </w:rPr>
        <w:t>e</w:t>
      </w:r>
      <w:r w:rsidRPr="00080CF8">
        <w:rPr>
          <w:rFonts w:ascii="Times New Roman" w:hAnsi="Times New Roman"/>
          <w:b/>
          <w:bCs/>
          <w:spacing w:val="4"/>
        </w:rPr>
        <w:t xml:space="preserve"> </w:t>
      </w:r>
      <w:r w:rsidRPr="00080CF8">
        <w:rPr>
          <w:rFonts w:ascii="Times New Roman" w:hAnsi="Times New Roman"/>
          <w:b/>
          <w:bCs/>
        </w:rPr>
        <w:t>valorificare</w:t>
      </w:r>
      <w:r w:rsidRPr="00080CF8">
        <w:rPr>
          <w:rFonts w:ascii="Times New Roman" w:hAnsi="Times New Roman"/>
        </w:rPr>
        <w:t>:</w:t>
      </w:r>
      <w:r w:rsidRPr="00080CF8">
        <w:rPr>
          <w:rFonts w:ascii="Times New Roman" w:hAnsi="Times New Roman"/>
          <w:spacing w:val="4"/>
        </w:rPr>
        <w:t xml:space="preserve"> închiriere prin </w:t>
      </w:r>
      <w:r w:rsidRPr="00080CF8">
        <w:rPr>
          <w:rFonts w:ascii="Times New Roman" w:hAnsi="Times New Roman"/>
        </w:rPr>
        <w:t>lic</w:t>
      </w:r>
      <w:r w:rsidRPr="00080CF8">
        <w:rPr>
          <w:rFonts w:ascii="Times New Roman" w:hAnsi="Times New Roman"/>
          <w:spacing w:val="1"/>
        </w:rPr>
        <w:t>i</w:t>
      </w:r>
      <w:r w:rsidRPr="00080CF8">
        <w:rPr>
          <w:rFonts w:ascii="Times New Roman" w:hAnsi="Times New Roman"/>
          <w:spacing w:val="-1"/>
        </w:rPr>
        <w:t>t</w:t>
      </w:r>
      <w:r w:rsidRPr="00080CF8">
        <w:rPr>
          <w:rFonts w:ascii="Times New Roman" w:hAnsi="Times New Roman"/>
        </w:rPr>
        <w:t>aţie</w:t>
      </w:r>
      <w:r w:rsidRPr="00080CF8">
        <w:rPr>
          <w:rFonts w:ascii="Times New Roman" w:hAnsi="Times New Roman"/>
          <w:spacing w:val="15"/>
        </w:rPr>
        <w:t xml:space="preserve"> </w:t>
      </w:r>
      <w:r w:rsidRPr="00080CF8">
        <w:rPr>
          <w:rFonts w:ascii="Times New Roman" w:hAnsi="Times New Roman"/>
        </w:rPr>
        <w:t>p</w:t>
      </w:r>
      <w:r w:rsidRPr="00080CF8">
        <w:rPr>
          <w:rFonts w:ascii="Times New Roman" w:hAnsi="Times New Roman"/>
          <w:spacing w:val="1"/>
        </w:rPr>
        <w:t>u</w:t>
      </w:r>
      <w:r w:rsidRPr="00080CF8">
        <w:rPr>
          <w:rFonts w:ascii="Times New Roman" w:hAnsi="Times New Roman"/>
        </w:rPr>
        <w:t>b</w:t>
      </w:r>
      <w:r w:rsidRPr="00080CF8">
        <w:rPr>
          <w:rFonts w:ascii="Times New Roman" w:hAnsi="Times New Roman"/>
          <w:spacing w:val="-1"/>
        </w:rPr>
        <w:t>l</w:t>
      </w:r>
      <w:r w:rsidRPr="00080CF8">
        <w:rPr>
          <w:rFonts w:ascii="Times New Roman" w:hAnsi="Times New Roman"/>
        </w:rPr>
        <w:t>ică</w:t>
      </w:r>
      <w:r w:rsidRPr="00080CF8">
        <w:rPr>
          <w:rFonts w:ascii="Times New Roman" w:hAnsi="Times New Roman"/>
          <w:spacing w:val="18"/>
        </w:rPr>
        <w:t>.</w:t>
      </w:r>
    </w:p>
    <w:p w14:paraId="20D03B9E" w14:textId="77777777" w:rsidR="005E6BAD" w:rsidRPr="00080CF8" w:rsidRDefault="005E6BAD" w:rsidP="005E6BAD">
      <w:pPr>
        <w:widowControl w:val="0"/>
        <w:autoSpaceDE w:val="0"/>
        <w:autoSpaceDN w:val="0"/>
        <w:adjustRightInd w:val="0"/>
        <w:spacing w:before="5" w:after="0" w:line="240" w:lineRule="auto"/>
        <w:ind w:left="900" w:right="-17" w:firstLine="720"/>
        <w:jc w:val="both"/>
        <w:rPr>
          <w:rFonts w:ascii="Times New Roman" w:hAnsi="Times New Roman"/>
          <w:w w:val="102"/>
        </w:rPr>
      </w:pPr>
      <w:r w:rsidRPr="00080CF8">
        <w:rPr>
          <w:rFonts w:ascii="Times New Roman" w:hAnsi="Times New Roman"/>
        </w:rPr>
        <w:t>În conformitate cu dispozițiile Art. 5 (1)</w:t>
      </w:r>
      <w:r w:rsidRPr="00080CF8">
        <w:rPr>
          <w:rFonts w:ascii="Times New Roman" w:hAnsi="Times New Roman"/>
          <w:i/>
          <w:iCs/>
        </w:rPr>
        <w:t>”</w:t>
      </w:r>
      <w:r w:rsidRPr="00080CF8">
        <w:rPr>
          <w:rFonts w:ascii="Times New Roman" w:hAnsi="Times New Roman"/>
          <w:i/>
          <w:iCs/>
          <w:u w:val="single"/>
        </w:rPr>
        <w:t>Orice exerciţiu comercial se desfăşoară numai de către comercianţi autorizaţi în condiţiile legii</w:t>
      </w:r>
      <w:r w:rsidRPr="00080CF8">
        <w:rPr>
          <w:rFonts w:ascii="Times New Roman" w:hAnsi="Times New Roman"/>
          <w:i/>
          <w:iCs/>
        </w:rPr>
        <w:t>”</w:t>
      </w:r>
      <w:r w:rsidRPr="00080CF8">
        <w:rPr>
          <w:rFonts w:ascii="Times New Roman" w:hAnsi="Times New Roman"/>
        </w:rPr>
        <w:t>din Le</w:t>
      </w:r>
      <w:r w:rsidRPr="00080CF8">
        <w:rPr>
          <w:rFonts w:ascii="Times New Roman" w:hAnsi="Times New Roman"/>
          <w:spacing w:val="1"/>
        </w:rPr>
        <w:t>g</w:t>
      </w:r>
      <w:r w:rsidRPr="00080CF8">
        <w:rPr>
          <w:rFonts w:ascii="Times New Roman" w:hAnsi="Times New Roman"/>
        </w:rPr>
        <w:t>ea nr.650/2002</w:t>
      </w:r>
      <w:r w:rsidRPr="00080CF8">
        <w:rPr>
          <w:rFonts w:ascii="Times New Roman" w:hAnsi="Times New Roman"/>
          <w:i/>
          <w:iCs/>
        </w:rPr>
        <w:t>”</w:t>
      </w:r>
      <w:r w:rsidRPr="00080CF8">
        <w:rPr>
          <w:rFonts w:ascii="Times New Roman" w:hAnsi="Times New Roman"/>
          <w:i/>
          <w:iCs/>
          <w:spacing w:val="6"/>
        </w:rPr>
        <w:t>pentru aprobarea Ordonanţei Guvernului nr. 99/2000 privind comercializarea produselor şi serviciilor de piaţă”,</w:t>
      </w:r>
      <w:r w:rsidRPr="00080CF8">
        <w:rPr>
          <w:rFonts w:ascii="Times New Roman" w:hAnsi="Times New Roman"/>
          <w:spacing w:val="6"/>
        </w:rPr>
        <w:t xml:space="preserve"> coroborat cu Art</w:t>
      </w:r>
      <w:r w:rsidRPr="00080CF8">
        <w:rPr>
          <w:rFonts w:ascii="Times New Roman" w:hAnsi="Times New Roman"/>
          <w:i/>
          <w:iCs/>
        </w:rPr>
        <w:t>.</w:t>
      </w:r>
      <w:r w:rsidRPr="00080CF8">
        <w:rPr>
          <w:rFonts w:ascii="Times New Roman" w:hAnsi="Times New Roman"/>
        </w:rPr>
        <w:t xml:space="preserve">332 </w:t>
      </w:r>
      <w:bookmarkStart w:id="2" w:name="_Hlk18497287"/>
      <w:r w:rsidRPr="00080CF8">
        <w:rPr>
          <w:rFonts w:ascii="Times New Roman" w:hAnsi="Times New Roman"/>
        </w:rPr>
        <w:t xml:space="preserve">din </w:t>
      </w:r>
      <w:bookmarkStart w:id="3" w:name="_Hlk18499942"/>
      <w:r w:rsidRPr="00080CF8">
        <w:rPr>
          <w:rFonts w:ascii="Times New Roman" w:hAnsi="Times New Roman"/>
        </w:rPr>
        <w:t>OUG Nr. 57/2019, privind Codul administrativ</w:t>
      </w:r>
      <w:bookmarkEnd w:id="2"/>
      <w:bookmarkEnd w:id="3"/>
      <w:r w:rsidRPr="00080CF8">
        <w:rPr>
          <w:rFonts w:ascii="Times New Roman" w:hAnsi="Times New Roman"/>
        </w:rPr>
        <w:t xml:space="preserve">, la licitație se înscriu și participă </w:t>
      </w:r>
      <w:r w:rsidRPr="00080CF8">
        <w:rPr>
          <w:rFonts w:ascii="Times New Roman" w:hAnsi="Times New Roman"/>
          <w:b/>
          <w:bCs/>
        </w:rPr>
        <w:t>doar a</w:t>
      </w:r>
      <w:r w:rsidRPr="00080CF8">
        <w:rPr>
          <w:rFonts w:ascii="Times New Roman" w:hAnsi="Times New Roman"/>
          <w:b/>
          <w:bCs/>
          <w:spacing w:val="1"/>
        </w:rPr>
        <w:t>g</w:t>
      </w:r>
      <w:r w:rsidRPr="00080CF8">
        <w:rPr>
          <w:rFonts w:ascii="Times New Roman" w:hAnsi="Times New Roman"/>
          <w:b/>
          <w:bCs/>
          <w:spacing w:val="-2"/>
        </w:rPr>
        <w:t>e</w:t>
      </w:r>
      <w:r w:rsidRPr="00080CF8">
        <w:rPr>
          <w:rFonts w:ascii="Times New Roman" w:hAnsi="Times New Roman"/>
          <w:b/>
          <w:bCs/>
          <w:spacing w:val="1"/>
        </w:rPr>
        <w:t>n</w:t>
      </w:r>
      <w:r w:rsidRPr="00080CF8">
        <w:rPr>
          <w:rFonts w:ascii="Times New Roman" w:hAnsi="Times New Roman"/>
          <w:b/>
          <w:bCs/>
          <w:spacing w:val="-1"/>
        </w:rPr>
        <w:t>ț</w:t>
      </w:r>
      <w:r w:rsidRPr="00080CF8">
        <w:rPr>
          <w:rFonts w:ascii="Times New Roman" w:hAnsi="Times New Roman"/>
          <w:b/>
          <w:bCs/>
          <w:spacing w:val="1"/>
        </w:rPr>
        <w:t xml:space="preserve">i </w:t>
      </w:r>
      <w:r w:rsidRPr="00080CF8">
        <w:rPr>
          <w:rFonts w:ascii="Times New Roman" w:hAnsi="Times New Roman"/>
          <w:b/>
          <w:bCs/>
        </w:rPr>
        <w:t>e</w:t>
      </w:r>
      <w:r w:rsidRPr="00080CF8">
        <w:rPr>
          <w:rFonts w:ascii="Times New Roman" w:hAnsi="Times New Roman"/>
          <w:b/>
          <w:bCs/>
          <w:spacing w:val="-2"/>
        </w:rPr>
        <w:t>c</w:t>
      </w:r>
      <w:r w:rsidRPr="00080CF8">
        <w:rPr>
          <w:rFonts w:ascii="Times New Roman" w:hAnsi="Times New Roman"/>
          <w:b/>
          <w:bCs/>
          <w:spacing w:val="1"/>
        </w:rPr>
        <w:t>o</w:t>
      </w:r>
      <w:r w:rsidRPr="00080CF8">
        <w:rPr>
          <w:rFonts w:ascii="Times New Roman" w:hAnsi="Times New Roman"/>
          <w:b/>
          <w:bCs/>
        </w:rPr>
        <w:t>n</w:t>
      </w:r>
      <w:r w:rsidRPr="00080CF8">
        <w:rPr>
          <w:rFonts w:ascii="Times New Roman" w:hAnsi="Times New Roman"/>
          <w:b/>
          <w:bCs/>
          <w:spacing w:val="1"/>
        </w:rPr>
        <w:t>o</w:t>
      </w:r>
      <w:r w:rsidRPr="00080CF8">
        <w:rPr>
          <w:rFonts w:ascii="Times New Roman" w:hAnsi="Times New Roman"/>
          <w:b/>
          <w:bCs/>
          <w:spacing w:val="-2"/>
        </w:rPr>
        <w:t>m</w:t>
      </w:r>
      <w:r w:rsidRPr="00080CF8">
        <w:rPr>
          <w:rFonts w:ascii="Times New Roman" w:hAnsi="Times New Roman"/>
          <w:b/>
          <w:bCs/>
        </w:rPr>
        <w:t>ici</w:t>
      </w:r>
      <w:r w:rsidRPr="00080CF8">
        <w:rPr>
          <w:rFonts w:ascii="Times New Roman" w:hAnsi="Times New Roman"/>
        </w:rPr>
        <w:t>.</w:t>
      </w:r>
    </w:p>
    <w:p w14:paraId="6F8BE347" w14:textId="77777777" w:rsidR="005E6BAD" w:rsidRPr="00080CF8" w:rsidRDefault="005E6BAD" w:rsidP="005E6BAD">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w w:val="102"/>
        </w:rPr>
      </w:pPr>
      <w:r w:rsidRPr="00080CF8">
        <w:rPr>
          <w:rFonts w:ascii="Times New Roman" w:hAnsi="Times New Roman"/>
        </w:rPr>
        <w:t>Poate participa la licitație, în număr nelimitat, orice agent economic cu obiect de activitate pentru comercializarea produselor de tip -alimentație publică în condițiile în care este declarat calificat de către Comisia de evaluare a licitației, după analizarea documentelor din dosarul de participare la licitație.</w:t>
      </w:r>
    </w:p>
    <w:p w14:paraId="649B148D" w14:textId="77777777" w:rsidR="005E6BAD" w:rsidRPr="00080CF8" w:rsidRDefault="005E6BAD" w:rsidP="005E6BAD">
      <w:pPr>
        <w:widowControl w:val="0"/>
        <w:autoSpaceDE w:val="0"/>
        <w:autoSpaceDN w:val="0"/>
        <w:adjustRightInd w:val="0"/>
        <w:spacing w:before="5" w:after="0" w:line="240" w:lineRule="auto"/>
        <w:ind w:left="900" w:right="-17"/>
        <w:jc w:val="both"/>
        <w:rPr>
          <w:rFonts w:ascii="Times New Roman" w:hAnsi="Times New Roman"/>
          <w:w w:val="102"/>
        </w:rPr>
      </w:pPr>
    </w:p>
    <w:p w14:paraId="2C704582" w14:textId="3002CD43" w:rsidR="005E6BAD" w:rsidRPr="00080CF8" w:rsidRDefault="005E6BAD" w:rsidP="005E6BAD">
      <w:pPr>
        <w:spacing w:after="0" w:line="240" w:lineRule="auto"/>
        <w:ind w:left="426" w:right="-17" w:firstLine="720"/>
        <w:jc w:val="both"/>
        <w:rPr>
          <w:rFonts w:ascii="Times New Roman" w:eastAsia="Calibri" w:hAnsi="Times New Roman"/>
          <w:strike/>
        </w:rPr>
      </w:pPr>
      <w:bookmarkStart w:id="4" w:name="_Hlk66356044"/>
      <w:r w:rsidRPr="00080CF8">
        <w:rPr>
          <w:rFonts w:ascii="Times New Roman" w:eastAsia="Calibri" w:hAnsi="Times New Roman"/>
        </w:rPr>
        <w:t xml:space="preserve">Suprafața construcției existente </w:t>
      </w:r>
      <w:bookmarkEnd w:id="4"/>
      <w:r w:rsidR="008C6278" w:rsidRPr="00080CF8">
        <w:rPr>
          <w:rFonts w:ascii="Times New Roman" w:hAnsi="Times New Roman"/>
        </w:rPr>
        <w:t>spațiilor comerciale situate la parterul Corpului C, Str. Avram Iancu nr. 2, Târgu Mureș</w:t>
      </w:r>
      <w:r w:rsidRPr="00080CF8">
        <w:rPr>
          <w:rFonts w:ascii="Times New Roman" w:eastAsia="Calibri" w:hAnsi="Times New Roman"/>
        </w:rPr>
        <w:t>.</w:t>
      </w:r>
    </w:p>
    <w:p w14:paraId="6A274F5C" w14:textId="77777777" w:rsidR="005E6BAD" w:rsidRPr="00080CF8" w:rsidRDefault="005E6BAD" w:rsidP="005E6BAD">
      <w:pPr>
        <w:widowControl w:val="0"/>
        <w:autoSpaceDE w:val="0"/>
        <w:autoSpaceDN w:val="0"/>
        <w:adjustRightInd w:val="0"/>
        <w:spacing w:before="5" w:after="0" w:line="240" w:lineRule="auto"/>
        <w:ind w:left="900" w:right="-17" w:firstLine="720"/>
        <w:jc w:val="both"/>
        <w:rPr>
          <w:rFonts w:ascii="Times New Roman" w:hAnsi="Times New Roman"/>
          <w:strike/>
          <w:w w:val="102"/>
        </w:rPr>
      </w:pPr>
    </w:p>
    <w:p w14:paraId="011C730A" w14:textId="77777777" w:rsidR="005E6BAD" w:rsidRPr="00080CF8" w:rsidRDefault="005E6BAD" w:rsidP="005E6BAD">
      <w:pPr>
        <w:widowControl w:val="0"/>
        <w:numPr>
          <w:ilvl w:val="1"/>
          <w:numId w:val="2"/>
        </w:numPr>
        <w:autoSpaceDE w:val="0"/>
        <w:autoSpaceDN w:val="0"/>
        <w:adjustRightInd w:val="0"/>
        <w:spacing w:before="5" w:after="0" w:line="240" w:lineRule="auto"/>
        <w:ind w:left="426" w:right="-17" w:firstLine="0"/>
        <w:jc w:val="both"/>
        <w:rPr>
          <w:rFonts w:ascii="Times New Roman" w:hAnsi="Times New Roman"/>
          <w:b/>
          <w:bCs/>
        </w:rPr>
      </w:pPr>
      <w:r w:rsidRPr="00080CF8">
        <w:rPr>
          <w:rFonts w:ascii="Times New Roman" w:hAnsi="Times New Roman"/>
          <w:b/>
          <w:bCs/>
        </w:rPr>
        <w:t>De</w:t>
      </w:r>
      <w:r w:rsidRPr="00080CF8">
        <w:rPr>
          <w:rFonts w:ascii="Times New Roman" w:hAnsi="Times New Roman"/>
          <w:b/>
          <w:bCs/>
          <w:spacing w:val="1"/>
        </w:rPr>
        <w:t>s</w:t>
      </w:r>
      <w:r w:rsidRPr="00080CF8">
        <w:rPr>
          <w:rFonts w:ascii="Times New Roman" w:hAnsi="Times New Roman"/>
          <w:b/>
          <w:bCs/>
        </w:rPr>
        <w:t>cr</w:t>
      </w:r>
      <w:r w:rsidRPr="00080CF8">
        <w:rPr>
          <w:rFonts w:ascii="Times New Roman" w:hAnsi="Times New Roman"/>
          <w:b/>
          <w:bCs/>
          <w:spacing w:val="1"/>
        </w:rPr>
        <w:t>ie</w:t>
      </w:r>
      <w:r w:rsidRPr="00080CF8">
        <w:rPr>
          <w:rFonts w:ascii="Times New Roman" w:hAnsi="Times New Roman"/>
          <w:b/>
          <w:bCs/>
          <w:spacing w:val="-2"/>
        </w:rPr>
        <w:t>r</w:t>
      </w:r>
      <w:r w:rsidRPr="00080CF8">
        <w:rPr>
          <w:rFonts w:ascii="Times New Roman" w:hAnsi="Times New Roman"/>
          <w:b/>
          <w:bCs/>
        </w:rPr>
        <w:t>ea</w:t>
      </w:r>
      <w:r w:rsidRPr="00080CF8">
        <w:rPr>
          <w:rFonts w:ascii="Times New Roman" w:hAnsi="Times New Roman"/>
          <w:b/>
          <w:bCs/>
          <w:spacing w:val="37"/>
        </w:rPr>
        <w:t xml:space="preserve"> </w:t>
      </w:r>
      <w:r w:rsidRPr="00080CF8">
        <w:rPr>
          <w:rFonts w:ascii="Times New Roman" w:hAnsi="Times New Roman"/>
          <w:b/>
          <w:bCs/>
        </w:rPr>
        <w:t>o</w:t>
      </w:r>
      <w:r w:rsidRPr="00080CF8">
        <w:rPr>
          <w:rFonts w:ascii="Times New Roman" w:hAnsi="Times New Roman"/>
          <w:b/>
          <w:bCs/>
          <w:spacing w:val="2"/>
        </w:rPr>
        <w:t>b</w:t>
      </w:r>
      <w:r w:rsidRPr="00080CF8">
        <w:rPr>
          <w:rFonts w:ascii="Times New Roman" w:hAnsi="Times New Roman"/>
          <w:b/>
          <w:bCs/>
          <w:spacing w:val="1"/>
        </w:rPr>
        <w:t>i</w:t>
      </w:r>
      <w:r w:rsidRPr="00080CF8">
        <w:rPr>
          <w:rFonts w:ascii="Times New Roman" w:hAnsi="Times New Roman"/>
          <w:b/>
          <w:bCs/>
        </w:rPr>
        <w:t>ectul</w:t>
      </w:r>
      <w:r w:rsidRPr="00080CF8">
        <w:rPr>
          <w:rFonts w:ascii="Times New Roman" w:hAnsi="Times New Roman"/>
          <w:b/>
          <w:bCs/>
          <w:spacing w:val="2"/>
        </w:rPr>
        <w:t>u</w:t>
      </w:r>
      <w:r w:rsidRPr="00080CF8">
        <w:rPr>
          <w:rFonts w:ascii="Times New Roman" w:hAnsi="Times New Roman"/>
          <w:b/>
          <w:bCs/>
        </w:rPr>
        <w:t>i</w:t>
      </w:r>
      <w:r w:rsidRPr="00080CF8">
        <w:rPr>
          <w:rFonts w:ascii="Times New Roman" w:hAnsi="Times New Roman"/>
          <w:b/>
          <w:bCs/>
          <w:spacing w:val="36"/>
        </w:rPr>
        <w:t xml:space="preserve"> </w:t>
      </w:r>
      <w:r w:rsidRPr="00080CF8">
        <w:rPr>
          <w:rFonts w:ascii="Times New Roman" w:hAnsi="Times New Roman"/>
          <w:b/>
          <w:bCs/>
        </w:rPr>
        <w:t>l</w:t>
      </w:r>
      <w:r w:rsidRPr="00080CF8">
        <w:rPr>
          <w:rFonts w:ascii="Times New Roman" w:hAnsi="Times New Roman"/>
          <w:b/>
          <w:bCs/>
          <w:spacing w:val="1"/>
        </w:rPr>
        <w:t>i</w:t>
      </w:r>
      <w:r w:rsidRPr="00080CF8">
        <w:rPr>
          <w:rFonts w:ascii="Times New Roman" w:hAnsi="Times New Roman"/>
          <w:b/>
          <w:bCs/>
        </w:rPr>
        <w:t>cit</w:t>
      </w:r>
      <w:r w:rsidRPr="00080CF8">
        <w:rPr>
          <w:rFonts w:ascii="Times New Roman" w:hAnsi="Times New Roman"/>
          <w:b/>
          <w:bCs/>
          <w:spacing w:val="1"/>
        </w:rPr>
        <w:t>a</w:t>
      </w:r>
      <w:r w:rsidRPr="00080CF8">
        <w:rPr>
          <w:rFonts w:ascii="Times New Roman" w:hAnsi="Times New Roman"/>
          <w:b/>
          <w:bCs/>
        </w:rPr>
        <w:t>ţ</w:t>
      </w:r>
      <w:r w:rsidRPr="00080CF8">
        <w:rPr>
          <w:rFonts w:ascii="Times New Roman" w:hAnsi="Times New Roman"/>
          <w:b/>
          <w:bCs/>
          <w:spacing w:val="-1"/>
        </w:rPr>
        <w:t>ie</w:t>
      </w:r>
      <w:r w:rsidRPr="00080CF8">
        <w:rPr>
          <w:rFonts w:ascii="Times New Roman" w:hAnsi="Times New Roman"/>
          <w:b/>
          <w:bCs/>
        </w:rPr>
        <w:t>i:</w:t>
      </w:r>
      <w:r w:rsidRPr="00080CF8">
        <w:rPr>
          <w:rFonts w:ascii="Times New Roman" w:hAnsi="Times New Roman"/>
          <w:b/>
          <w:bCs/>
          <w:spacing w:val="19"/>
        </w:rPr>
        <w:t xml:space="preserve"> </w:t>
      </w:r>
    </w:p>
    <w:p w14:paraId="3B75E85A" w14:textId="200D912F" w:rsidR="005E6BAD" w:rsidRPr="00080CF8" w:rsidRDefault="005E6BAD" w:rsidP="005E6BAD">
      <w:pPr>
        <w:widowControl w:val="0"/>
        <w:autoSpaceDE w:val="0"/>
        <w:autoSpaceDN w:val="0"/>
        <w:adjustRightInd w:val="0"/>
        <w:spacing w:before="5" w:after="0" w:line="240" w:lineRule="auto"/>
        <w:ind w:left="426" w:right="-17"/>
        <w:jc w:val="both"/>
        <w:rPr>
          <w:rFonts w:ascii="Times New Roman" w:hAnsi="Times New Roman"/>
          <w:b/>
          <w:bCs/>
          <w:strike/>
        </w:rPr>
      </w:pPr>
      <w:r w:rsidRPr="00080CF8">
        <w:rPr>
          <w:rFonts w:ascii="Times New Roman" w:hAnsi="Times New Roman"/>
          <w:b/>
          <w:bCs/>
        </w:rPr>
        <w:t>Obiectul licitației este închirierea</w:t>
      </w:r>
      <w:r w:rsidRPr="00080CF8">
        <w:t xml:space="preserve"> </w:t>
      </w:r>
      <w:r w:rsidR="008C6278" w:rsidRPr="00080CF8">
        <w:rPr>
          <w:rFonts w:ascii="Times New Roman" w:hAnsi="Times New Roman"/>
        </w:rPr>
        <w:t>spațiilor comerciale situate la parterul Corpului C, Str. Avram Iancu nr. 2, Târgu Mureș</w:t>
      </w:r>
      <w:r w:rsidRPr="00080CF8">
        <w:rPr>
          <w:rFonts w:ascii="Times New Roman" w:eastAsia="Calibri" w:hAnsi="Times New Roman"/>
        </w:rPr>
        <w:t>.</w:t>
      </w:r>
    </w:p>
    <w:p w14:paraId="355F947F" w14:textId="77777777" w:rsidR="005E6BAD" w:rsidRPr="00080CF8" w:rsidRDefault="005E6BAD" w:rsidP="005E6BAD">
      <w:pPr>
        <w:widowControl w:val="0"/>
        <w:numPr>
          <w:ilvl w:val="1"/>
          <w:numId w:val="2"/>
        </w:numPr>
        <w:autoSpaceDE w:val="0"/>
        <w:autoSpaceDN w:val="0"/>
        <w:adjustRightInd w:val="0"/>
        <w:spacing w:before="5" w:after="0" w:line="240" w:lineRule="auto"/>
        <w:ind w:left="851" w:right="-17" w:hanging="425"/>
        <w:jc w:val="both"/>
        <w:rPr>
          <w:rFonts w:ascii="Times New Roman" w:hAnsi="Times New Roman"/>
          <w:w w:val="102"/>
        </w:rPr>
      </w:pPr>
      <w:r w:rsidRPr="00080CF8">
        <w:rPr>
          <w:rFonts w:ascii="Times New Roman" w:hAnsi="Times New Roman"/>
          <w:b/>
          <w:bCs/>
        </w:rPr>
        <w:t>Condițiile și regimul de exploatare pentru spațiile inchiriate:</w:t>
      </w:r>
    </w:p>
    <w:p w14:paraId="2ED09C3D" w14:textId="60BD8EBA" w:rsidR="005E6BAD" w:rsidRPr="00080CF8" w:rsidRDefault="005E6BAD" w:rsidP="005E6BAD">
      <w:pPr>
        <w:widowControl w:val="0"/>
        <w:autoSpaceDE w:val="0"/>
        <w:autoSpaceDN w:val="0"/>
        <w:adjustRightInd w:val="0"/>
        <w:spacing w:before="5" w:after="0" w:line="240" w:lineRule="auto"/>
        <w:ind w:left="426" w:right="-17"/>
        <w:jc w:val="both"/>
        <w:rPr>
          <w:rFonts w:ascii="Times New Roman" w:hAnsi="Times New Roman"/>
          <w:w w:val="102"/>
        </w:rPr>
      </w:pPr>
      <w:r w:rsidRPr="00080CF8">
        <w:rPr>
          <w:rFonts w:ascii="Times New Roman" w:hAnsi="Times New Roman"/>
          <w:b/>
          <w:bCs/>
        </w:rPr>
        <w:t xml:space="preserve">Condițiile și regimul de exploatare pentru </w:t>
      </w:r>
      <w:r w:rsidRPr="00080CF8">
        <w:rPr>
          <w:rFonts w:ascii="Times New Roman" w:eastAsia="Calibri" w:hAnsi="Times New Roman"/>
        </w:rPr>
        <w:t>construcți</w:t>
      </w:r>
      <w:r w:rsidR="008C15CF" w:rsidRPr="00080CF8">
        <w:rPr>
          <w:rFonts w:ascii="Times New Roman" w:eastAsia="Calibri" w:hAnsi="Times New Roman"/>
        </w:rPr>
        <w:t>a</w:t>
      </w:r>
      <w:r w:rsidRPr="00080CF8">
        <w:rPr>
          <w:rFonts w:ascii="Times New Roman" w:eastAsia="Calibri" w:hAnsi="Times New Roman"/>
        </w:rPr>
        <w:t xml:space="preserve"> existent</w:t>
      </w:r>
      <w:r w:rsidR="008C15CF" w:rsidRPr="00080CF8">
        <w:rPr>
          <w:rFonts w:ascii="Times New Roman" w:eastAsia="Calibri" w:hAnsi="Times New Roman"/>
        </w:rPr>
        <w:t>ă</w:t>
      </w:r>
      <w:r w:rsidRPr="00080CF8">
        <w:rPr>
          <w:rFonts w:ascii="Times New Roman" w:eastAsia="Calibri" w:hAnsi="Times New Roman"/>
        </w:rPr>
        <w:t xml:space="preserve"> </w:t>
      </w:r>
      <w:r w:rsidR="008A0EE2" w:rsidRPr="00080CF8">
        <w:rPr>
          <w:rFonts w:ascii="Times New Roman" w:hAnsi="Times New Roman"/>
        </w:rPr>
        <w:t>spațiilor comerciale situate la parterul Corpului C, Str. Avram Iancu nr. 2, Târgu Mureș</w:t>
      </w:r>
      <w:r w:rsidRPr="00080CF8">
        <w:rPr>
          <w:rFonts w:ascii="Times New Roman" w:hAnsi="Times New Roman"/>
          <w:b/>
          <w:bCs/>
        </w:rPr>
        <w:t>, proprietate publică a Municipiului Târgu Mureș,</w:t>
      </w:r>
      <w:r w:rsidRPr="00080CF8">
        <w:rPr>
          <w:rFonts w:ascii="Times New Roman" w:eastAsia="Calibri" w:hAnsi="Times New Roman"/>
        </w:rPr>
        <w:t xml:space="preserve"> </w:t>
      </w:r>
      <w:r w:rsidRPr="00080CF8">
        <w:rPr>
          <w:rFonts w:ascii="Times New Roman" w:hAnsi="Times New Roman"/>
          <w:b/>
          <w:bCs/>
        </w:rPr>
        <w:t xml:space="preserve"> vor fi stipulate în </w:t>
      </w:r>
      <w:r w:rsidRPr="00080CF8">
        <w:rPr>
          <w:rFonts w:ascii="Times New Roman" w:hAnsi="Times New Roman"/>
        </w:rPr>
        <w:t>prezentul caiet de sarcini</w:t>
      </w:r>
      <w:r w:rsidRPr="00080CF8">
        <w:rPr>
          <w:rFonts w:ascii="Times New Roman" w:hAnsi="Times New Roman"/>
          <w:b/>
          <w:bCs/>
        </w:rPr>
        <w:t>. Toate avizele  și autorizațiile necesare desfășurării activităților mai sus menționate, revin în sarcina chiriașului. Chiriașul este obligat să respecte legislația în vigoare privind normele de apărare împotriva incendiilor, precum și dispozițiile referitoare la protecția mediului și igiena sanitară. Cheltuielile cu utilitățile vor fi suportate de către chiriaș.</w:t>
      </w:r>
    </w:p>
    <w:p w14:paraId="59F4AA60" w14:textId="77777777" w:rsidR="005E6BAD" w:rsidRPr="00080CF8" w:rsidRDefault="005E6BAD" w:rsidP="005E6BAD">
      <w:pPr>
        <w:widowControl w:val="0"/>
        <w:autoSpaceDE w:val="0"/>
        <w:autoSpaceDN w:val="0"/>
        <w:adjustRightInd w:val="0"/>
        <w:spacing w:before="5" w:after="0" w:line="240" w:lineRule="auto"/>
        <w:ind w:left="1440" w:right="-17"/>
        <w:jc w:val="both"/>
        <w:rPr>
          <w:rFonts w:ascii="Times New Roman" w:hAnsi="Times New Roman"/>
          <w:w w:val="102"/>
        </w:rPr>
      </w:pPr>
    </w:p>
    <w:p w14:paraId="1A390F20" w14:textId="77777777" w:rsidR="005E6BAD" w:rsidRPr="00080CF8" w:rsidRDefault="005E6BAD" w:rsidP="005E6BAD">
      <w:pPr>
        <w:widowControl w:val="0"/>
        <w:numPr>
          <w:ilvl w:val="0"/>
          <w:numId w:val="4"/>
        </w:numPr>
        <w:autoSpaceDE w:val="0"/>
        <w:autoSpaceDN w:val="0"/>
        <w:adjustRightInd w:val="0"/>
        <w:spacing w:before="36" w:after="0" w:line="240" w:lineRule="auto"/>
        <w:ind w:left="426" w:right="-17" w:hanging="426"/>
        <w:rPr>
          <w:rFonts w:ascii="Times New Roman" w:hAnsi="Times New Roman"/>
          <w:b/>
          <w:bCs/>
          <w:spacing w:val="29"/>
          <w:sz w:val="28"/>
          <w:szCs w:val="28"/>
        </w:rPr>
      </w:pPr>
      <w:r w:rsidRPr="00080CF8">
        <w:rPr>
          <w:rFonts w:ascii="Times New Roman" w:hAnsi="Times New Roman"/>
          <w:b/>
          <w:bCs/>
          <w:sz w:val="28"/>
          <w:szCs w:val="28"/>
        </w:rPr>
        <w:t>DUR</w:t>
      </w:r>
      <w:r w:rsidRPr="00080CF8">
        <w:rPr>
          <w:rFonts w:ascii="Times New Roman" w:hAnsi="Times New Roman"/>
          <w:b/>
          <w:bCs/>
          <w:spacing w:val="1"/>
          <w:sz w:val="28"/>
          <w:szCs w:val="28"/>
        </w:rPr>
        <w:t>A</w:t>
      </w:r>
      <w:r w:rsidRPr="00080CF8">
        <w:rPr>
          <w:rFonts w:ascii="Times New Roman" w:hAnsi="Times New Roman"/>
          <w:b/>
          <w:bCs/>
          <w:spacing w:val="-2"/>
          <w:sz w:val="28"/>
          <w:szCs w:val="28"/>
        </w:rPr>
        <w:t>T</w:t>
      </w:r>
      <w:r w:rsidRPr="00080CF8">
        <w:rPr>
          <w:rFonts w:ascii="Times New Roman" w:hAnsi="Times New Roman"/>
          <w:b/>
          <w:bCs/>
          <w:sz w:val="28"/>
          <w:szCs w:val="28"/>
        </w:rPr>
        <w:t>A</w:t>
      </w:r>
      <w:r w:rsidRPr="00080CF8">
        <w:rPr>
          <w:rFonts w:ascii="Times New Roman" w:hAnsi="Times New Roman"/>
          <w:b/>
          <w:bCs/>
          <w:spacing w:val="21"/>
          <w:sz w:val="28"/>
          <w:szCs w:val="28"/>
        </w:rPr>
        <w:t xml:space="preserve"> </w:t>
      </w:r>
      <w:r w:rsidRPr="00080CF8">
        <w:rPr>
          <w:rFonts w:ascii="Times New Roman" w:hAnsi="Times New Roman"/>
          <w:b/>
          <w:bCs/>
          <w:sz w:val="28"/>
          <w:szCs w:val="28"/>
        </w:rPr>
        <w:t>Î</w:t>
      </w:r>
      <w:r w:rsidRPr="00080CF8">
        <w:rPr>
          <w:rFonts w:ascii="Times New Roman" w:hAnsi="Times New Roman"/>
          <w:b/>
          <w:bCs/>
          <w:spacing w:val="-1"/>
          <w:sz w:val="28"/>
          <w:szCs w:val="28"/>
        </w:rPr>
        <w:t>N</w:t>
      </w:r>
      <w:r w:rsidRPr="00080CF8">
        <w:rPr>
          <w:rFonts w:ascii="Times New Roman" w:hAnsi="Times New Roman"/>
          <w:b/>
          <w:bCs/>
          <w:spacing w:val="1"/>
          <w:sz w:val="28"/>
          <w:szCs w:val="28"/>
        </w:rPr>
        <w:t>C</w:t>
      </w:r>
      <w:r w:rsidRPr="00080CF8">
        <w:rPr>
          <w:rFonts w:ascii="Times New Roman" w:hAnsi="Times New Roman"/>
          <w:b/>
          <w:bCs/>
          <w:spacing w:val="-2"/>
          <w:sz w:val="28"/>
          <w:szCs w:val="28"/>
        </w:rPr>
        <w:t>H</w:t>
      </w:r>
      <w:r w:rsidRPr="00080CF8">
        <w:rPr>
          <w:rFonts w:ascii="Times New Roman" w:hAnsi="Times New Roman"/>
          <w:b/>
          <w:bCs/>
          <w:sz w:val="28"/>
          <w:szCs w:val="28"/>
        </w:rPr>
        <w:t>IRIERII</w:t>
      </w:r>
      <w:r w:rsidRPr="00080CF8">
        <w:rPr>
          <w:rFonts w:ascii="Times New Roman" w:hAnsi="Times New Roman"/>
          <w:b/>
          <w:bCs/>
          <w:spacing w:val="29"/>
          <w:sz w:val="28"/>
          <w:szCs w:val="28"/>
        </w:rPr>
        <w:t xml:space="preserve">: </w:t>
      </w:r>
    </w:p>
    <w:p w14:paraId="1A0607D5" w14:textId="2966C68C" w:rsidR="005E6BAD" w:rsidRPr="00080CF8" w:rsidRDefault="005E6BAD" w:rsidP="005E6BAD">
      <w:pPr>
        <w:widowControl w:val="0"/>
        <w:autoSpaceDE w:val="0"/>
        <w:autoSpaceDN w:val="0"/>
        <w:adjustRightInd w:val="0"/>
        <w:spacing w:before="36" w:after="0" w:line="240" w:lineRule="auto"/>
        <w:ind w:left="426" w:right="-17"/>
        <w:jc w:val="both"/>
        <w:rPr>
          <w:sz w:val="23"/>
          <w:szCs w:val="23"/>
        </w:rPr>
      </w:pPr>
      <w:r w:rsidRPr="00080CF8">
        <w:rPr>
          <w:rFonts w:ascii="Times New Roman" w:hAnsi="Times New Roman"/>
          <w:spacing w:val="1"/>
        </w:rPr>
        <w:t>Î</w:t>
      </w:r>
      <w:r w:rsidRPr="00080CF8">
        <w:rPr>
          <w:rFonts w:ascii="Times New Roman" w:hAnsi="Times New Roman"/>
        </w:rPr>
        <w:t>n</w:t>
      </w:r>
      <w:r w:rsidRPr="00080CF8">
        <w:rPr>
          <w:rFonts w:ascii="Times New Roman" w:hAnsi="Times New Roman"/>
          <w:spacing w:val="26"/>
        </w:rPr>
        <w:t xml:space="preserve"> </w:t>
      </w:r>
      <w:r w:rsidRPr="00080CF8">
        <w:rPr>
          <w:rFonts w:ascii="Times New Roman" w:hAnsi="Times New Roman"/>
          <w:spacing w:val="1"/>
        </w:rPr>
        <w:t>ur</w:t>
      </w:r>
      <w:r w:rsidRPr="00080CF8">
        <w:rPr>
          <w:rFonts w:ascii="Times New Roman" w:hAnsi="Times New Roman"/>
          <w:spacing w:val="-3"/>
        </w:rPr>
        <w:t>m</w:t>
      </w:r>
      <w:r w:rsidRPr="00080CF8">
        <w:rPr>
          <w:rFonts w:ascii="Times New Roman" w:hAnsi="Times New Roman"/>
        </w:rPr>
        <w:t>a</w:t>
      </w:r>
      <w:r w:rsidRPr="00080CF8">
        <w:rPr>
          <w:rFonts w:ascii="Times New Roman" w:hAnsi="Times New Roman"/>
          <w:spacing w:val="29"/>
        </w:rPr>
        <w:t xml:space="preserve"> </w:t>
      </w:r>
      <w:r w:rsidRPr="00080CF8">
        <w:rPr>
          <w:rFonts w:ascii="Times New Roman" w:hAnsi="Times New Roman"/>
          <w:spacing w:val="1"/>
        </w:rPr>
        <w:t>li</w:t>
      </w:r>
      <w:r w:rsidRPr="00080CF8">
        <w:rPr>
          <w:rFonts w:ascii="Times New Roman" w:hAnsi="Times New Roman"/>
        </w:rPr>
        <w:t>citaţiei</w:t>
      </w:r>
      <w:r w:rsidRPr="00080CF8">
        <w:rPr>
          <w:rFonts w:ascii="Times New Roman" w:hAnsi="Times New Roman"/>
          <w:spacing w:val="36"/>
        </w:rPr>
        <w:t xml:space="preserve"> </w:t>
      </w:r>
      <w:r w:rsidRPr="00080CF8">
        <w:rPr>
          <w:rFonts w:ascii="Times New Roman" w:hAnsi="Times New Roman"/>
          <w:spacing w:val="1"/>
        </w:rPr>
        <w:t>s</w:t>
      </w:r>
      <w:r w:rsidRPr="00080CF8">
        <w:rPr>
          <w:rFonts w:ascii="Times New Roman" w:hAnsi="Times New Roman"/>
        </w:rPr>
        <w:t>e</w:t>
      </w:r>
      <w:r w:rsidRPr="00080CF8">
        <w:rPr>
          <w:rFonts w:ascii="Times New Roman" w:hAnsi="Times New Roman"/>
          <w:spacing w:val="23"/>
        </w:rPr>
        <w:t xml:space="preserve"> </w:t>
      </w:r>
      <w:r w:rsidRPr="00080CF8">
        <w:rPr>
          <w:rFonts w:ascii="Times New Roman" w:hAnsi="Times New Roman"/>
        </w:rPr>
        <w:t>va</w:t>
      </w:r>
      <w:r w:rsidRPr="00080CF8">
        <w:rPr>
          <w:rFonts w:ascii="Times New Roman" w:hAnsi="Times New Roman"/>
          <w:spacing w:val="27"/>
        </w:rPr>
        <w:t xml:space="preserve"> </w:t>
      </w:r>
      <w:r w:rsidRPr="00080CF8">
        <w:rPr>
          <w:rFonts w:ascii="Times New Roman" w:hAnsi="Times New Roman"/>
          <w:spacing w:val="-1"/>
        </w:rPr>
        <w:t>î</w:t>
      </w:r>
      <w:r w:rsidRPr="00080CF8">
        <w:rPr>
          <w:rFonts w:ascii="Times New Roman" w:hAnsi="Times New Roman"/>
        </w:rPr>
        <w:t>nc</w:t>
      </w:r>
      <w:r w:rsidRPr="00080CF8">
        <w:rPr>
          <w:rFonts w:ascii="Times New Roman" w:hAnsi="Times New Roman"/>
          <w:spacing w:val="1"/>
        </w:rPr>
        <w:t>h</w:t>
      </w:r>
      <w:r w:rsidRPr="00080CF8">
        <w:rPr>
          <w:rFonts w:ascii="Times New Roman" w:hAnsi="Times New Roman"/>
        </w:rPr>
        <w:t>eia Co</w:t>
      </w:r>
      <w:r w:rsidRPr="00080CF8">
        <w:rPr>
          <w:rFonts w:ascii="Times New Roman" w:hAnsi="Times New Roman"/>
          <w:spacing w:val="1"/>
        </w:rPr>
        <w:t>n</w:t>
      </w:r>
      <w:r w:rsidRPr="00080CF8">
        <w:rPr>
          <w:rFonts w:ascii="Times New Roman" w:hAnsi="Times New Roman"/>
          <w:spacing w:val="-1"/>
        </w:rPr>
        <w:t>t</w:t>
      </w:r>
      <w:r w:rsidRPr="00080CF8">
        <w:rPr>
          <w:rFonts w:ascii="Times New Roman" w:hAnsi="Times New Roman"/>
        </w:rPr>
        <w:t>ract de închiriere</w:t>
      </w:r>
      <w:r w:rsidR="004D2145" w:rsidRPr="00080CF8">
        <w:rPr>
          <w:rFonts w:eastAsia="Arial"/>
          <w:lang w:val="it-IT"/>
        </w:rPr>
        <w:t xml:space="preserve"> </w:t>
      </w:r>
      <w:r w:rsidR="004D2145" w:rsidRPr="00080CF8">
        <w:rPr>
          <w:rFonts w:ascii="Times New Roman" w:eastAsia="Arial" w:hAnsi="Times New Roman" w:cs="Times New Roman"/>
          <w:lang w:val="it-IT"/>
        </w:rPr>
        <w:t>în formă autentică notarială pe cheltuiala</w:t>
      </w:r>
      <w:r w:rsidR="00991236" w:rsidRPr="00080CF8">
        <w:rPr>
          <w:rFonts w:ascii="Times New Roman" w:eastAsia="Arial" w:hAnsi="Times New Roman" w:cs="Times New Roman"/>
          <w:lang w:val="it-IT"/>
        </w:rPr>
        <w:t xml:space="preserve"> chiriașului</w:t>
      </w:r>
      <w:r w:rsidRPr="00080CF8">
        <w:rPr>
          <w:rFonts w:ascii="Times New Roman" w:hAnsi="Times New Roman"/>
        </w:rPr>
        <w:t>, pe</w:t>
      </w:r>
      <w:r w:rsidRPr="00080CF8">
        <w:rPr>
          <w:rFonts w:ascii="Times New Roman" w:hAnsi="Times New Roman"/>
          <w:spacing w:val="25"/>
        </w:rPr>
        <w:t xml:space="preserve"> </w:t>
      </w:r>
      <w:r w:rsidRPr="00080CF8">
        <w:rPr>
          <w:rFonts w:ascii="Times New Roman" w:hAnsi="Times New Roman"/>
        </w:rPr>
        <w:t>o</w:t>
      </w:r>
      <w:r w:rsidRPr="00080CF8">
        <w:rPr>
          <w:rFonts w:ascii="Times New Roman" w:hAnsi="Times New Roman"/>
          <w:spacing w:val="24"/>
        </w:rPr>
        <w:t xml:space="preserve"> </w:t>
      </w:r>
      <w:r w:rsidRPr="00080CF8">
        <w:rPr>
          <w:rFonts w:ascii="Times New Roman" w:hAnsi="Times New Roman"/>
        </w:rPr>
        <w:t>peri</w:t>
      </w:r>
      <w:r w:rsidRPr="00080CF8">
        <w:rPr>
          <w:rFonts w:ascii="Times New Roman" w:hAnsi="Times New Roman"/>
          <w:spacing w:val="1"/>
        </w:rPr>
        <w:t>o</w:t>
      </w:r>
      <w:r w:rsidRPr="00080CF8">
        <w:rPr>
          <w:rFonts w:ascii="Times New Roman" w:hAnsi="Times New Roman"/>
          <w:spacing w:val="-1"/>
        </w:rPr>
        <w:t>a</w:t>
      </w:r>
      <w:r w:rsidRPr="00080CF8">
        <w:rPr>
          <w:rFonts w:ascii="Times New Roman" w:hAnsi="Times New Roman"/>
        </w:rPr>
        <w:t>dă</w:t>
      </w:r>
      <w:r w:rsidRPr="00080CF8">
        <w:rPr>
          <w:rFonts w:ascii="Times New Roman" w:hAnsi="Times New Roman"/>
          <w:spacing w:val="35"/>
        </w:rPr>
        <w:t xml:space="preserve"> </w:t>
      </w:r>
      <w:r w:rsidRPr="00080CF8">
        <w:rPr>
          <w:rFonts w:ascii="Times New Roman" w:hAnsi="Times New Roman"/>
          <w:spacing w:val="1"/>
        </w:rPr>
        <w:t>d</w:t>
      </w:r>
      <w:r w:rsidRPr="00080CF8">
        <w:rPr>
          <w:rFonts w:ascii="Times New Roman" w:hAnsi="Times New Roman"/>
        </w:rPr>
        <w:t>e</w:t>
      </w:r>
      <w:r w:rsidRPr="00080CF8">
        <w:rPr>
          <w:rFonts w:ascii="Times New Roman" w:hAnsi="Times New Roman"/>
          <w:spacing w:val="25"/>
        </w:rPr>
        <w:t xml:space="preserve"> </w:t>
      </w:r>
      <w:r w:rsidR="00F40A3D" w:rsidRPr="00080CF8">
        <w:rPr>
          <w:rFonts w:ascii="Times New Roman" w:hAnsi="Times New Roman"/>
          <w:b/>
          <w:bCs/>
        </w:rPr>
        <w:t>10</w:t>
      </w:r>
      <w:r w:rsidRPr="00080CF8">
        <w:rPr>
          <w:rFonts w:ascii="Times New Roman" w:hAnsi="Times New Roman"/>
          <w:b/>
          <w:bCs/>
        </w:rPr>
        <w:t xml:space="preserve"> ani</w:t>
      </w:r>
      <w:r w:rsidRPr="00080CF8">
        <w:rPr>
          <w:rFonts w:ascii="Times New Roman" w:hAnsi="Times New Roman"/>
        </w:rPr>
        <w:t xml:space="preserve"> de la semnarea contractului, cu posibilitatea de prelungire pe încă </w:t>
      </w:r>
      <w:r w:rsidR="00F40A3D" w:rsidRPr="00080CF8">
        <w:rPr>
          <w:rFonts w:ascii="Times New Roman" w:hAnsi="Times New Roman"/>
          <w:b/>
          <w:bCs/>
        </w:rPr>
        <w:t>5</w:t>
      </w:r>
      <w:r w:rsidRPr="00080CF8">
        <w:rPr>
          <w:rFonts w:ascii="Times New Roman" w:hAnsi="Times New Roman"/>
          <w:b/>
          <w:bCs/>
        </w:rPr>
        <w:t xml:space="preserve"> ani</w:t>
      </w:r>
      <w:r w:rsidRPr="00080CF8">
        <w:rPr>
          <w:rFonts w:ascii="Times New Roman" w:hAnsi="Times New Roman"/>
        </w:rPr>
        <w:t>, prin act adițional.</w:t>
      </w:r>
    </w:p>
    <w:p w14:paraId="74673B9C" w14:textId="77777777" w:rsidR="005E6BAD" w:rsidRPr="00080CF8" w:rsidRDefault="005E6BAD" w:rsidP="005E6BAD">
      <w:pPr>
        <w:widowControl w:val="0"/>
        <w:autoSpaceDE w:val="0"/>
        <w:autoSpaceDN w:val="0"/>
        <w:adjustRightInd w:val="0"/>
        <w:spacing w:before="5" w:after="0" w:line="240" w:lineRule="auto"/>
        <w:ind w:left="900" w:right="-17" w:firstLine="677"/>
        <w:jc w:val="both"/>
        <w:rPr>
          <w:rFonts w:ascii="Times New Roman" w:hAnsi="Times New Roman"/>
        </w:rPr>
      </w:pPr>
    </w:p>
    <w:p w14:paraId="3766C995" w14:textId="77777777" w:rsidR="005E6BAD" w:rsidRPr="00080CF8" w:rsidRDefault="005E6BAD" w:rsidP="005E6BAD">
      <w:pPr>
        <w:pStyle w:val="ListParagraph"/>
        <w:widowControl w:val="0"/>
        <w:numPr>
          <w:ilvl w:val="0"/>
          <w:numId w:val="5"/>
        </w:numPr>
        <w:autoSpaceDE w:val="0"/>
        <w:autoSpaceDN w:val="0"/>
        <w:adjustRightInd w:val="0"/>
        <w:spacing w:before="2" w:after="0" w:line="240" w:lineRule="auto"/>
        <w:ind w:right="-17"/>
        <w:contextualSpacing w:val="0"/>
        <w:rPr>
          <w:rFonts w:ascii="Times New Roman" w:hAnsi="Times New Roman"/>
          <w:b/>
          <w:bCs/>
          <w:w w:val="102"/>
          <w:sz w:val="28"/>
          <w:szCs w:val="28"/>
        </w:rPr>
      </w:pPr>
      <w:r w:rsidRPr="00080CF8">
        <w:rPr>
          <w:rFonts w:ascii="Times New Roman" w:hAnsi="Times New Roman"/>
          <w:b/>
          <w:bCs/>
          <w:w w:val="102"/>
          <w:sz w:val="28"/>
          <w:szCs w:val="28"/>
        </w:rPr>
        <w:t>ELEMENTE  DE PREȚ:</w:t>
      </w:r>
    </w:p>
    <w:p w14:paraId="7D5020FB" w14:textId="77777777" w:rsidR="005E6BAD" w:rsidRPr="00080CF8" w:rsidRDefault="005E6BAD" w:rsidP="005E6BAD">
      <w:pPr>
        <w:widowControl w:val="0"/>
        <w:autoSpaceDE w:val="0"/>
        <w:autoSpaceDN w:val="0"/>
        <w:adjustRightInd w:val="0"/>
        <w:spacing w:before="2" w:after="0" w:line="240" w:lineRule="auto"/>
        <w:ind w:right="-17"/>
        <w:rPr>
          <w:rFonts w:ascii="Times New Roman" w:hAnsi="Times New Roman"/>
        </w:rPr>
      </w:pPr>
    </w:p>
    <w:p w14:paraId="2B345620" w14:textId="501AA9CA" w:rsidR="002520BD" w:rsidRPr="00080CF8" w:rsidRDefault="005E6BAD" w:rsidP="005E6BAD">
      <w:pPr>
        <w:widowControl w:val="0"/>
        <w:numPr>
          <w:ilvl w:val="1"/>
          <w:numId w:val="5"/>
        </w:numPr>
        <w:autoSpaceDE w:val="0"/>
        <w:autoSpaceDN w:val="0"/>
        <w:adjustRightInd w:val="0"/>
        <w:spacing w:before="5" w:after="0" w:line="240" w:lineRule="auto"/>
        <w:ind w:left="900" w:right="-17" w:hanging="540"/>
        <w:jc w:val="both"/>
        <w:rPr>
          <w:rFonts w:ascii="Times New Roman" w:hAnsi="Times New Roman"/>
          <w:b/>
          <w:bCs/>
          <w:strike/>
        </w:rPr>
      </w:pPr>
      <w:bookmarkStart w:id="5" w:name="_Hlk40188175"/>
      <w:r w:rsidRPr="00080CF8">
        <w:rPr>
          <w:rFonts w:ascii="Times New Roman" w:hAnsi="Times New Roman"/>
          <w:b/>
          <w:bCs/>
        </w:rPr>
        <w:t xml:space="preserve">Prețul de pornire  al licitației  pentru închirierea  locației este: </w:t>
      </w:r>
    </w:p>
    <w:p w14:paraId="060E44CF" w14:textId="37A67D0E" w:rsidR="005E6BAD" w:rsidRPr="00080CF8" w:rsidRDefault="002520BD" w:rsidP="002520BD">
      <w:pPr>
        <w:widowControl w:val="0"/>
        <w:autoSpaceDE w:val="0"/>
        <w:autoSpaceDN w:val="0"/>
        <w:adjustRightInd w:val="0"/>
        <w:spacing w:before="5" w:after="0" w:line="240" w:lineRule="auto"/>
        <w:ind w:left="900" w:right="-17"/>
        <w:jc w:val="both"/>
        <w:rPr>
          <w:rFonts w:ascii="Times New Roman" w:hAnsi="Times New Roman"/>
          <w:b/>
          <w:bCs/>
        </w:rPr>
      </w:pPr>
      <w:r w:rsidRPr="00080CF8">
        <w:rPr>
          <w:rFonts w:ascii="Times New Roman" w:hAnsi="Times New Roman"/>
          <w:b/>
          <w:bCs/>
          <w:strike/>
        </w:rPr>
        <w:lastRenderedPageBreak/>
        <w:t>-</w:t>
      </w:r>
      <w:r w:rsidRPr="00080CF8">
        <w:rPr>
          <w:rFonts w:ascii="Times New Roman" w:hAnsi="Times New Roman"/>
          <w:b/>
          <w:bCs/>
        </w:rPr>
        <w:t>56,29</w:t>
      </w:r>
      <w:r w:rsidR="005E6BAD" w:rsidRPr="00080CF8">
        <w:rPr>
          <w:rFonts w:ascii="Times New Roman" w:hAnsi="Times New Roman"/>
          <w:b/>
          <w:bCs/>
        </w:rPr>
        <w:t xml:space="preserve"> lei/mp/lună (nu se adaugă TVA) </w:t>
      </w:r>
      <w:bookmarkEnd w:id="5"/>
      <w:r w:rsidR="005E6BAD" w:rsidRPr="00080CF8">
        <w:rPr>
          <w:rFonts w:ascii="Times New Roman" w:hAnsi="Times New Roman"/>
          <w:b/>
          <w:bCs/>
        </w:rPr>
        <w:t xml:space="preserve">pentru suprafața totală de </w:t>
      </w:r>
      <w:r w:rsidRPr="00080CF8">
        <w:rPr>
          <w:rFonts w:ascii="Times New Roman" w:hAnsi="Times New Roman"/>
          <w:b/>
          <w:bCs/>
        </w:rPr>
        <w:t>150,63</w:t>
      </w:r>
      <w:r w:rsidR="005E6BAD" w:rsidRPr="00080CF8">
        <w:rPr>
          <w:rFonts w:ascii="Times New Roman" w:hAnsi="Times New Roman"/>
          <w:b/>
          <w:bCs/>
        </w:rPr>
        <w:t xml:space="preserve"> mp</w:t>
      </w:r>
      <w:r w:rsidRPr="00080CF8">
        <w:rPr>
          <w:rFonts w:ascii="Times New Roman" w:hAnsi="Times New Roman"/>
          <w:b/>
          <w:bCs/>
        </w:rPr>
        <w:t xml:space="preserve"> reprezentând spațiu interior;</w:t>
      </w:r>
    </w:p>
    <w:p w14:paraId="02F0AE4A" w14:textId="2FA0CE78" w:rsidR="002520BD" w:rsidRPr="00080CF8" w:rsidRDefault="002520BD" w:rsidP="002520BD">
      <w:pPr>
        <w:widowControl w:val="0"/>
        <w:autoSpaceDE w:val="0"/>
        <w:autoSpaceDN w:val="0"/>
        <w:adjustRightInd w:val="0"/>
        <w:spacing w:before="5" w:after="0" w:line="240" w:lineRule="auto"/>
        <w:ind w:left="900" w:right="-17"/>
        <w:jc w:val="both"/>
        <w:rPr>
          <w:rFonts w:ascii="Times New Roman" w:hAnsi="Times New Roman"/>
          <w:b/>
          <w:bCs/>
          <w:strike/>
        </w:rPr>
      </w:pPr>
      <w:r w:rsidRPr="00080CF8">
        <w:rPr>
          <w:rFonts w:ascii="Times New Roman" w:hAnsi="Times New Roman"/>
          <w:b/>
          <w:bCs/>
        </w:rPr>
        <w:t>-22,52 lei/mp/lună (nu se adaugă TVA) pentru suprafața totală de 258,20 mp reprezentând terasă cu piatră cubică</w:t>
      </w:r>
      <w:r w:rsidR="00DC605D" w:rsidRPr="00080CF8">
        <w:rPr>
          <w:rFonts w:ascii="Times New Roman" w:hAnsi="Times New Roman"/>
          <w:b/>
          <w:bCs/>
        </w:rPr>
        <w:t>;</w:t>
      </w:r>
    </w:p>
    <w:p w14:paraId="6C7263FB" w14:textId="77777777" w:rsidR="005E6BAD" w:rsidRPr="00080CF8" w:rsidRDefault="005E6BAD" w:rsidP="005E6BAD">
      <w:pPr>
        <w:widowControl w:val="0"/>
        <w:autoSpaceDE w:val="0"/>
        <w:autoSpaceDN w:val="0"/>
        <w:adjustRightInd w:val="0"/>
        <w:spacing w:before="5" w:after="0" w:line="240" w:lineRule="auto"/>
        <w:ind w:left="900" w:right="-17"/>
        <w:jc w:val="both"/>
        <w:rPr>
          <w:rFonts w:ascii="Times New Roman" w:hAnsi="Times New Roman"/>
          <w:b/>
          <w:bCs/>
          <w:strike/>
        </w:rPr>
      </w:pPr>
    </w:p>
    <w:p w14:paraId="64A84BDF" w14:textId="408A4C22" w:rsidR="002E2AA0" w:rsidRPr="00080CF8" w:rsidRDefault="002E2AA0" w:rsidP="002E2AA0">
      <w:pPr>
        <w:widowControl w:val="0"/>
        <w:numPr>
          <w:ilvl w:val="2"/>
          <w:numId w:val="5"/>
        </w:numPr>
        <w:autoSpaceDE w:val="0"/>
        <w:autoSpaceDN w:val="0"/>
        <w:adjustRightInd w:val="0"/>
        <w:spacing w:before="5" w:after="0" w:line="240" w:lineRule="auto"/>
        <w:ind w:right="4"/>
        <w:jc w:val="both"/>
        <w:rPr>
          <w:rFonts w:ascii="Times New Roman" w:hAnsi="Times New Roman"/>
          <w:i/>
          <w:iCs/>
          <w:w w:val="102"/>
        </w:rPr>
      </w:pPr>
      <w:r w:rsidRPr="00080CF8">
        <w:rPr>
          <w:rFonts w:ascii="Times New Roman" w:hAnsi="Times New Roman" w:cs="Times New Roman"/>
          <w:w w:val="102"/>
        </w:rPr>
        <w:t>Criteriile de atribuire a contractului de închiriere sunt următoarele, iar punctajul se stabilește conform ponderilor de mai jos:</w:t>
      </w:r>
    </w:p>
    <w:p w14:paraId="7C0B6725" w14:textId="77777777" w:rsidR="002E2AA0" w:rsidRPr="00080CF8" w:rsidRDefault="002E2AA0" w:rsidP="002E2AA0">
      <w:pPr>
        <w:widowControl w:val="0"/>
        <w:autoSpaceDE w:val="0"/>
        <w:autoSpaceDN w:val="0"/>
        <w:adjustRightInd w:val="0"/>
        <w:spacing w:before="5" w:after="0" w:line="240" w:lineRule="auto"/>
        <w:ind w:left="720" w:right="4"/>
        <w:jc w:val="both"/>
        <w:rPr>
          <w:rFonts w:ascii="Times New Roman" w:hAnsi="Times New Roman"/>
          <w:i/>
          <w:iCs/>
          <w:w w:val="102"/>
        </w:rPr>
      </w:pPr>
    </w:p>
    <w:p w14:paraId="2773A545" w14:textId="77777777" w:rsidR="002E2AA0" w:rsidRPr="00080CF8" w:rsidRDefault="002E2AA0" w:rsidP="002E2AA0">
      <w:pPr>
        <w:jc w:val="both"/>
        <w:rPr>
          <w:rFonts w:ascii="Times New Roman" w:hAnsi="Times New Roman" w:cs="Times New Roman"/>
          <w:w w:val="102"/>
        </w:rPr>
      </w:pPr>
      <w:r w:rsidRPr="00080CF8">
        <w:rPr>
          <w:rFonts w:ascii="Times New Roman" w:hAnsi="Times New Roman" w:cs="Times New Roman"/>
          <w:w w:val="102"/>
        </w:rPr>
        <w:t>A. Criteriile de atribuire sunt:</w:t>
      </w:r>
    </w:p>
    <w:p w14:paraId="1A981A31" w14:textId="77777777" w:rsidR="002E2AA0" w:rsidRPr="00080CF8" w:rsidRDefault="002E2AA0" w:rsidP="002E2AA0">
      <w:pPr>
        <w:pStyle w:val="ListParagraph"/>
        <w:numPr>
          <w:ilvl w:val="0"/>
          <w:numId w:val="18"/>
        </w:numPr>
        <w:jc w:val="both"/>
        <w:rPr>
          <w:rFonts w:ascii="Times New Roman" w:hAnsi="Times New Roman" w:cs="Times New Roman"/>
          <w:w w:val="102"/>
        </w:rPr>
      </w:pPr>
      <w:r w:rsidRPr="00080CF8">
        <w:rPr>
          <w:rFonts w:ascii="Times New Roman" w:hAnsi="Times New Roman" w:cs="Times New Roman"/>
          <w:w w:val="102"/>
        </w:rPr>
        <w:t xml:space="preserve">cel mai mare nivel al chiriei (prețul cel mai mare / lună); </w:t>
      </w:r>
    </w:p>
    <w:p w14:paraId="58318046" w14:textId="77777777" w:rsidR="002E2AA0" w:rsidRPr="00080CF8" w:rsidRDefault="002E2AA0" w:rsidP="002E2AA0">
      <w:pPr>
        <w:pStyle w:val="ListParagraph"/>
        <w:numPr>
          <w:ilvl w:val="0"/>
          <w:numId w:val="18"/>
        </w:numPr>
        <w:jc w:val="both"/>
        <w:rPr>
          <w:rFonts w:ascii="Times New Roman" w:hAnsi="Times New Roman" w:cs="Times New Roman"/>
          <w:w w:val="102"/>
        </w:rPr>
      </w:pPr>
      <w:r w:rsidRPr="00080CF8">
        <w:rPr>
          <w:rFonts w:ascii="Times New Roman" w:hAnsi="Times New Roman" w:cs="Times New Roman"/>
          <w:w w:val="102"/>
        </w:rPr>
        <w:t xml:space="preserve">capacitatea economico-financiară a ofertanților; </w:t>
      </w:r>
    </w:p>
    <w:p w14:paraId="7E12D94A" w14:textId="77777777" w:rsidR="002E2AA0" w:rsidRPr="00080CF8" w:rsidRDefault="002E2AA0" w:rsidP="002E2AA0">
      <w:pPr>
        <w:pStyle w:val="ListParagraph"/>
        <w:numPr>
          <w:ilvl w:val="0"/>
          <w:numId w:val="18"/>
        </w:numPr>
        <w:jc w:val="both"/>
        <w:rPr>
          <w:rFonts w:ascii="Times New Roman" w:hAnsi="Times New Roman" w:cs="Times New Roman"/>
          <w:w w:val="102"/>
        </w:rPr>
      </w:pPr>
      <w:r w:rsidRPr="00080CF8">
        <w:rPr>
          <w:rFonts w:ascii="Times New Roman" w:hAnsi="Times New Roman" w:cs="Times New Roman"/>
          <w:w w:val="102"/>
        </w:rPr>
        <w:t xml:space="preserve">condiții specifice impuse de natura bunului închiriat; </w:t>
      </w:r>
    </w:p>
    <w:p w14:paraId="3426E03F" w14:textId="77777777" w:rsidR="002E2AA0" w:rsidRPr="00080CF8" w:rsidRDefault="002E2AA0" w:rsidP="002E2AA0">
      <w:pPr>
        <w:pStyle w:val="ListParagraph"/>
        <w:numPr>
          <w:ilvl w:val="0"/>
          <w:numId w:val="18"/>
        </w:numPr>
        <w:jc w:val="both"/>
        <w:rPr>
          <w:rFonts w:ascii="Times New Roman" w:hAnsi="Times New Roman" w:cs="Times New Roman"/>
          <w:w w:val="102"/>
        </w:rPr>
      </w:pPr>
      <w:r w:rsidRPr="00080CF8">
        <w:rPr>
          <w:rFonts w:ascii="Times New Roman" w:hAnsi="Times New Roman" w:cs="Times New Roman"/>
          <w:w w:val="102"/>
        </w:rPr>
        <w:t>protecţia mediului înconjurător.</w:t>
      </w:r>
    </w:p>
    <w:p w14:paraId="37F5AE2C" w14:textId="77777777" w:rsidR="002E2AA0" w:rsidRPr="00080CF8" w:rsidRDefault="002E2AA0" w:rsidP="002E2AA0">
      <w:pPr>
        <w:jc w:val="both"/>
        <w:rPr>
          <w:rFonts w:ascii="Times New Roman" w:hAnsi="Times New Roman" w:cs="Times New Roman"/>
          <w:w w:val="102"/>
        </w:rPr>
      </w:pPr>
      <w:r w:rsidRPr="00080CF8">
        <w:rPr>
          <w:rFonts w:ascii="Times New Roman" w:hAnsi="Times New Roman" w:cs="Times New Roman"/>
          <w:w w:val="102"/>
        </w:rPr>
        <w:t>B. Modul de calcul al punctajului (Ponderea fiecărui criteriu): Ponderea fiecăruia dintre criteriile prevăzute mai sus este de până la 40%, iar suma acestora nu trebuie să depăşească 100% şi se stabileşte astfel:</w:t>
      </w:r>
    </w:p>
    <w:p w14:paraId="07A7AD4C" w14:textId="1A2D9F99" w:rsidR="002E2AA0" w:rsidRPr="00080CF8" w:rsidRDefault="002E2AA0" w:rsidP="002E2AA0">
      <w:pPr>
        <w:jc w:val="both"/>
        <w:rPr>
          <w:rFonts w:ascii="Times New Roman" w:hAnsi="Times New Roman" w:cs="Times New Roman"/>
          <w:w w:val="102"/>
        </w:rPr>
      </w:pPr>
      <w:r w:rsidRPr="00080CF8">
        <w:rPr>
          <w:rFonts w:ascii="Times New Roman" w:hAnsi="Times New Roman" w:cs="Times New Roman"/>
          <w:w w:val="102"/>
        </w:rPr>
        <w:t xml:space="preserve">I. Pentru preţul cel mai mare / lună (Ofertă financiară) - 40 puncte: </w:t>
      </w:r>
    </w:p>
    <w:p w14:paraId="46AFF1E2" w14:textId="77777777" w:rsidR="002E2AA0" w:rsidRPr="00080CF8" w:rsidRDefault="002E2AA0" w:rsidP="002E2AA0">
      <w:pPr>
        <w:pStyle w:val="ListParagraph"/>
        <w:numPr>
          <w:ilvl w:val="0"/>
          <w:numId w:val="19"/>
        </w:numPr>
        <w:jc w:val="both"/>
        <w:rPr>
          <w:rFonts w:ascii="Times New Roman" w:hAnsi="Times New Roman" w:cs="Times New Roman"/>
          <w:w w:val="102"/>
        </w:rPr>
      </w:pPr>
      <w:r w:rsidRPr="00080CF8">
        <w:rPr>
          <w:rFonts w:ascii="Times New Roman" w:hAnsi="Times New Roman" w:cs="Times New Roman"/>
          <w:w w:val="102"/>
        </w:rPr>
        <w:t xml:space="preserve">Ponderea acestui criteriu de atribuire este de 40% din punctajul total; </w:t>
      </w:r>
    </w:p>
    <w:p w14:paraId="66DF4A8F" w14:textId="77777777" w:rsidR="002E2AA0" w:rsidRPr="00080CF8" w:rsidRDefault="002E2AA0" w:rsidP="002E2AA0">
      <w:pPr>
        <w:pStyle w:val="ListParagraph"/>
        <w:numPr>
          <w:ilvl w:val="0"/>
          <w:numId w:val="19"/>
        </w:numPr>
        <w:jc w:val="both"/>
        <w:rPr>
          <w:rFonts w:ascii="Times New Roman" w:hAnsi="Times New Roman" w:cs="Times New Roman"/>
          <w:w w:val="102"/>
        </w:rPr>
      </w:pPr>
      <w:r w:rsidRPr="00080CF8">
        <w:rPr>
          <w:rFonts w:ascii="Times New Roman" w:hAnsi="Times New Roman" w:cs="Times New Roman"/>
          <w:w w:val="102"/>
        </w:rPr>
        <w:t xml:space="preserve">Propunerea financiară va fi exprimată în lei; </w:t>
      </w:r>
    </w:p>
    <w:p w14:paraId="1F3C3987" w14:textId="77777777" w:rsidR="002E2AA0" w:rsidRPr="00080CF8" w:rsidRDefault="002E2AA0" w:rsidP="002E2AA0">
      <w:pPr>
        <w:pStyle w:val="ListParagraph"/>
        <w:numPr>
          <w:ilvl w:val="0"/>
          <w:numId w:val="19"/>
        </w:numPr>
        <w:jc w:val="both"/>
        <w:rPr>
          <w:rFonts w:ascii="Times New Roman" w:hAnsi="Times New Roman" w:cs="Times New Roman"/>
          <w:w w:val="102"/>
        </w:rPr>
      </w:pPr>
      <w:r w:rsidRPr="00080CF8">
        <w:rPr>
          <w:rFonts w:ascii="Times New Roman" w:hAnsi="Times New Roman" w:cs="Times New Roman"/>
          <w:w w:val="102"/>
        </w:rPr>
        <w:t>Ofertantul trebuie să depună formularul de ofertă conform modelului;</w:t>
      </w:r>
    </w:p>
    <w:p w14:paraId="6477A0E5" w14:textId="77777777" w:rsidR="002E2AA0" w:rsidRPr="00080CF8" w:rsidRDefault="002E2AA0" w:rsidP="002E2AA0">
      <w:pPr>
        <w:pStyle w:val="ListParagraph"/>
        <w:numPr>
          <w:ilvl w:val="0"/>
          <w:numId w:val="19"/>
        </w:numPr>
        <w:jc w:val="both"/>
        <w:rPr>
          <w:rFonts w:ascii="Times New Roman" w:hAnsi="Times New Roman" w:cs="Times New Roman"/>
          <w:w w:val="102"/>
        </w:rPr>
      </w:pPr>
      <w:r w:rsidRPr="00080CF8">
        <w:rPr>
          <w:rFonts w:ascii="Times New Roman" w:hAnsi="Times New Roman" w:cs="Times New Roman"/>
          <w:w w:val="102"/>
        </w:rPr>
        <w:t>Punctajul se calculează astfel:</w:t>
      </w:r>
    </w:p>
    <w:p w14:paraId="5C645B83" w14:textId="77777777" w:rsidR="002E2AA0" w:rsidRPr="00080CF8" w:rsidRDefault="002E2AA0" w:rsidP="002E2AA0">
      <w:pPr>
        <w:pStyle w:val="ListParagraph"/>
        <w:numPr>
          <w:ilvl w:val="2"/>
          <w:numId w:val="22"/>
        </w:numPr>
        <w:jc w:val="both"/>
        <w:rPr>
          <w:rFonts w:ascii="Times New Roman" w:hAnsi="Times New Roman" w:cs="Times New Roman"/>
          <w:w w:val="102"/>
        </w:rPr>
      </w:pPr>
      <w:r w:rsidRPr="00080CF8">
        <w:rPr>
          <w:rFonts w:ascii="Times New Roman" w:hAnsi="Times New Roman" w:cs="Times New Roman"/>
          <w:w w:val="102"/>
        </w:rPr>
        <w:t>Pentru cel mai mare nivel al chiriei ofertat se acordă punctajul maxim, respectiv 40 puncte;</w:t>
      </w:r>
    </w:p>
    <w:p w14:paraId="1117A721" w14:textId="77777777" w:rsidR="002E2AA0" w:rsidRPr="00080CF8" w:rsidRDefault="002E2AA0" w:rsidP="002E2AA0">
      <w:pPr>
        <w:pStyle w:val="ListParagraph"/>
        <w:numPr>
          <w:ilvl w:val="2"/>
          <w:numId w:val="22"/>
        </w:numPr>
        <w:jc w:val="both"/>
        <w:rPr>
          <w:rFonts w:ascii="Times New Roman" w:hAnsi="Times New Roman" w:cs="Times New Roman"/>
          <w:w w:val="102"/>
        </w:rPr>
      </w:pPr>
      <w:r w:rsidRPr="00080CF8">
        <w:rPr>
          <w:rFonts w:ascii="Times New Roman" w:hAnsi="Times New Roman" w:cs="Times New Roman"/>
          <w:w w:val="102"/>
        </w:rPr>
        <w:t xml:space="preserve">Pentru o valoare ofertată mai mică decât cea mai mare valoare ofertată, ponderea se calculează astfel: </w:t>
      </w:r>
    </w:p>
    <w:p w14:paraId="53735E1A" w14:textId="77777777" w:rsidR="002E2AA0" w:rsidRPr="00080CF8" w:rsidRDefault="002E2AA0" w:rsidP="002E2AA0">
      <w:pPr>
        <w:pStyle w:val="ListParagraph"/>
        <w:ind w:left="1080"/>
        <w:jc w:val="center"/>
        <w:rPr>
          <w:rFonts w:ascii="Times New Roman" w:hAnsi="Times New Roman" w:cs="Times New Roman"/>
          <w:w w:val="102"/>
        </w:rPr>
      </w:pPr>
      <w:r w:rsidRPr="00080CF8">
        <w:rPr>
          <w:rFonts w:ascii="Times New Roman" w:hAnsi="Times New Roman" w:cs="Times New Roman"/>
          <w:w w:val="102"/>
        </w:rPr>
        <w:t>Pondere valoare ofertată n = valoare ofertată n / valoare maximă ofertată x 40 pct.</w:t>
      </w:r>
    </w:p>
    <w:p w14:paraId="0BEDDF5E" w14:textId="5AAF77D8" w:rsidR="002E2AA0" w:rsidRPr="00080CF8" w:rsidRDefault="002E2AA0" w:rsidP="002E2AA0">
      <w:pPr>
        <w:jc w:val="both"/>
        <w:rPr>
          <w:rFonts w:ascii="Times New Roman" w:hAnsi="Times New Roman" w:cs="Times New Roman"/>
        </w:rPr>
      </w:pPr>
      <w:r w:rsidRPr="00080CF8">
        <w:rPr>
          <w:rFonts w:ascii="Times New Roman" w:hAnsi="Times New Roman" w:cs="Times New Roman"/>
        </w:rPr>
        <w:t xml:space="preserve">II. Pentru capacitatea economico-financiară a ofertanţilor - 20 puncte: </w:t>
      </w:r>
    </w:p>
    <w:p w14:paraId="3F9EDD69" w14:textId="77777777" w:rsidR="002E2AA0" w:rsidRPr="00080CF8" w:rsidRDefault="002E2AA0" w:rsidP="002E2AA0">
      <w:pPr>
        <w:pStyle w:val="ListParagraph"/>
        <w:numPr>
          <w:ilvl w:val="0"/>
          <w:numId w:val="20"/>
        </w:numPr>
        <w:jc w:val="both"/>
        <w:rPr>
          <w:rFonts w:ascii="Times New Roman" w:hAnsi="Times New Roman" w:cs="Times New Roman"/>
        </w:rPr>
      </w:pPr>
      <w:r w:rsidRPr="00080CF8">
        <w:rPr>
          <w:rFonts w:ascii="Times New Roman" w:hAnsi="Times New Roman" w:cs="Times New Roman"/>
        </w:rPr>
        <w:t xml:space="preserve">(Document emis de unităţi bancare / declaraţii bancare / adeverințe / alte documente din care să reiasă disponibilitățile bănești ale ofertantului – sume disponibile în cont, linii de credit cu valoare disponibilă, depozite bancare, etc.); </w:t>
      </w:r>
    </w:p>
    <w:p w14:paraId="4CA0CAD4" w14:textId="77777777" w:rsidR="002E2AA0" w:rsidRPr="00080CF8" w:rsidRDefault="002E2AA0" w:rsidP="002E2AA0">
      <w:pPr>
        <w:pStyle w:val="ListParagraph"/>
        <w:numPr>
          <w:ilvl w:val="0"/>
          <w:numId w:val="20"/>
        </w:numPr>
        <w:jc w:val="both"/>
        <w:rPr>
          <w:rFonts w:ascii="Times New Roman" w:hAnsi="Times New Roman" w:cs="Times New Roman"/>
        </w:rPr>
      </w:pPr>
      <w:r w:rsidRPr="00080CF8">
        <w:rPr>
          <w:rFonts w:ascii="Times New Roman" w:hAnsi="Times New Roman" w:cs="Times New Roman"/>
        </w:rPr>
        <w:t xml:space="preserve">Punctajul se calculează astfel: </w:t>
      </w:r>
    </w:p>
    <w:p w14:paraId="4F91FE02" w14:textId="77777777" w:rsidR="002E2AA0" w:rsidRPr="00080CF8" w:rsidRDefault="002E2AA0" w:rsidP="002E2AA0">
      <w:pPr>
        <w:pStyle w:val="ListParagraph"/>
        <w:numPr>
          <w:ilvl w:val="1"/>
          <w:numId w:val="21"/>
        </w:numPr>
        <w:jc w:val="both"/>
        <w:rPr>
          <w:rFonts w:ascii="Times New Roman" w:hAnsi="Times New Roman" w:cs="Times New Roman"/>
        </w:rPr>
      </w:pPr>
      <w:r w:rsidRPr="00080CF8">
        <w:rPr>
          <w:rFonts w:ascii="Times New Roman" w:hAnsi="Times New Roman" w:cs="Times New Roman"/>
        </w:rPr>
        <w:t xml:space="preserve">pentru cel mai mare nivel al disponibilităților bănești se acordă punctajul maxim, respectiv 20 puncte; </w:t>
      </w:r>
    </w:p>
    <w:p w14:paraId="2ECA6825" w14:textId="77777777" w:rsidR="002E2AA0" w:rsidRPr="00080CF8" w:rsidRDefault="002E2AA0" w:rsidP="002E2AA0">
      <w:pPr>
        <w:pStyle w:val="ListParagraph"/>
        <w:numPr>
          <w:ilvl w:val="1"/>
          <w:numId w:val="21"/>
        </w:numPr>
        <w:jc w:val="both"/>
        <w:rPr>
          <w:rFonts w:ascii="Times New Roman" w:hAnsi="Times New Roman" w:cs="Times New Roman"/>
        </w:rPr>
      </w:pPr>
      <w:r w:rsidRPr="00080CF8">
        <w:rPr>
          <w:rFonts w:ascii="Times New Roman" w:hAnsi="Times New Roman" w:cs="Times New Roman"/>
        </w:rPr>
        <w:t xml:space="preserve">pentru un nivel al disponibilităților bănești mai mic decât cel mai mare nivel, ponderea se calculează astfel: </w:t>
      </w:r>
    </w:p>
    <w:p w14:paraId="260A2FFB" w14:textId="77777777" w:rsidR="002E2AA0" w:rsidRPr="00080CF8" w:rsidRDefault="002E2AA0" w:rsidP="002E2AA0">
      <w:pPr>
        <w:pStyle w:val="ListParagraph"/>
        <w:jc w:val="center"/>
        <w:rPr>
          <w:rFonts w:ascii="Times New Roman" w:hAnsi="Times New Roman" w:cs="Times New Roman"/>
        </w:rPr>
      </w:pPr>
      <w:r w:rsidRPr="00080CF8">
        <w:rPr>
          <w:rFonts w:ascii="Times New Roman" w:hAnsi="Times New Roman" w:cs="Times New Roman"/>
        </w:rPr>
        <w:t>Pondere nivel al disponibilităților bănești n = nivel disponibilități bănești n / nivel maxim disponibilități bănești prezentat x 20 pct.</w:t>
      </w:r>
    </w:p>
    <w:p w14:paraId="6FDF702B" w14:textId="60A9512B" w:rsidR="002E2AA0" w:rsidRPr="00080CF8" w:rsidRDefault="002E2AA0" w:rsidP="002E2AA0">
      <w:pPr>
        <w:jc w:val="both"/>
        <w:rPr>
          <w:rFonts w:ascii="Times New Roman" w:hAnsi="Times New Roman" w:cs="Times New Roman"/>
        </w:rPr>
      </w:pPr>
      <w:r w:rsidRPr="00080CF8">
        <w:rPr>
          <w:rFonts w:ascii="Times New Roman" w:hAnsi="Times New Roman" w:cs="Times New Roman"/>
        </w:rPr>
        <w:t xml:space="preserve">III. Pentru condiţii specifice impuse de natura bunului închiriat - 20 puncte: </w:t>
      </w:r>
    </w:p>
    <w:p w14:paraId="69DF2677" w14:textId="6BB4984D" w:rsidR="002E2AA0" w:rsidRPr="00080CF8" w:rsidRDefault="002E2AA0" w:rsidP="002E2AA0">
      <w:pPr>
        <w:pStyle w:val="ListParagraph"/>
        <w:numPr>
          <w:ilvl w:val="0"/>
          <w:numId w:val="24"/>
        </w:numPr>
        <w:jc w:val="both"/>
        <w:rPr>
          <w:rFonts w:ascii="Times New Roman" w:hAnsi="Times New Roman" w:cs="Times New Roman"/>
        </w:rPr>
      </w:pPr>
      <w:r w:rsidRPr="00080CF8">
        <w:rPr>
          <w:rFonts w:ascii="Times New Roman" w:hAnsi="Times New Roman" w:cs="Times New Roman"/>
        </w:rPr>
        <w:lastRenderedPageBreak/>
        <w:t>(Declaraţie pe propria răspundere din care să rezulte că ofertantul nu este în stare de dizolvare/lichidare/insolvenţă/faliment; activitatea sa nu este condusă de un administrator judiciar și nici nu este suspendată; nu face obiectul unei proceduri legale pentru declararea sa în una dintre situaţiile prevăzute anterior; a îndeplinit obligaţiile de plată impozitelor, taxelor şi contribuţiilor de asigurări sociale către bugetele componente ale bugetului general consolidate; înțelege să respecte condițiile de exploatare a bunului) - conform formularului tipizat</w:t>
      </w:r>
      <w:r w:rsidR="00BD59CF" w:rsidRPr="00080CF8">
        <w:rPr>
          <w:rFonts w:ascii="Times New Roman" w:hAnsi="Times New Roman" w:cs="Times New Roman"/>
        </w:rPr>
        <w:t xml:space="preserve"> prevăzut în anexa </w:t>
      </w:r>
      <w:r w:rsidR="00A14CA4">
        <w:rPr>
          <w:rFonts w:ascii="Times New Roman" w:hAnsi="Times New Roman" w:cs="Times New Roman"/>
        </w:rPr>
        <w:t>5</w:t>
      </w:r>
      <w:r w:rsidRPr="00080CF8">
        <w:rPr>
          <w:rFonts w:ascii="Times New Roman" w:hAnsi="Times New Roman" w:cs="Times New Roman"/>
        </w:rPr>
        <w:t xml:space="preserve">. </w:t>
      </w:r>
    </w:p>
    <w:p w14:paraId="30D3A562" w14:textId="2BCF17C0" w:rsidR="002E2AA0" w:rsidRPr="00080CF8" w:rsidRDefault="002E2AA0" w:rsidP="002E2AA0">
      <w:pPr>
        <w:jc w:val="both"/>
        <w:rPr>
          <w:rFonts w:ascii="Times New Roman" w:hAnsi="Times New Roman" w:cs="Times New Roman"/>
        </w:rPr>
      </w:pPr>
      <w:r w:rsidRPr="00080CF8">
        <w:rPr>
          <w:rFonts w:ascii="Times New Roman" w:hAnsi="Times New Roman" w:cs="Times New Roman"/>
        </w:rPr>
        <w:t xml:space="preserve">IV. Pentru protecţia mediului înconjurător - 20 puncte: </w:t>
      </w:r>
    </w:p>
    <w:p w14:paraId="427C67A2" w14:textId="609796E5" w:rsidR="002E2AA0" w:rsidRPr="00080CF8" w:rsidRDefault="002E2AA0" w:rsidP="002E2AA0">
      <w:pPr>
        <w:pStyle w:val="ListParagraph"/>
        <w:numPr>
          <w:ilvl w:val="0"/>
          <w:numId w:val="23"/>
        </w:numPr>
        <w:jc w:val="both"/>
        <w:rPr>
          <w:rFonts w:ascii="Times New Roman" w:hAnsi="Times New Roman" w:cs="Times New Roman"/>
        </w:rPr>
      </w:pPr>
      <w:r w:rsidRPr="00080CF8">
        <w:rPr>
          <w:rFonts w:ascii="Times New Roman" w:hAnsi="Times New Roman" w:cs="Times New Roman"/>
        </w:rPr>
        <w:t xml:space="preserve">(Declaraţie privind respectarea reglementărilor referitoare la protecția mediului, securitatea şi sănătatea în muncă, normele de apărare împotriva incendiilor) - conform formularului tipizat </w:t>
      </w:r>
      <w:r w:rsidR="00BD59CF" w:rsidRPr="00080CF8">
        <w:rPr>
          <w:rFonts w:ascii="Times New Roman" w:hAnsi="Times New Roman" w:cs="Times New Roman"/>
        </w:rPr>
        <w:t xml:space="preserve">prevăzut în anexa </w:t>
      </w:r>
      <w:r w:rsidR="00A14CA4">
        <w:rPr>
          <w:rFonts w:ascii="Times New Roman" w:hAnsi="Times New Roman" w:cs="Times New Roman"/>
        </w:rPr>
        <w:t>5</w:t>
      </w:r>
      <w:r w:rsidRPr="00080CF8">
        <w:rPr>
          <w:rFonts w:ascii="Times New Roman" w:hAnsi="Times New Roman" w:cs="Times New Roman"/>
        </w:rPr>
        <w:t>.</w:t>
      </w:r>
    </w:p>
    <w:p w14:paraId="74129E89" w14:textId="77777777" w:rsidR="005E6BAD" w:rsidRPr="00080CF8" w:rsidRDefault="005E6BAD" w:rsidP="005E6BAD">
      <w:pPr>
        <w:widowControl w:val="0"/>
        <w:numPr>
          <w:ilvl w:val="2"/>
          <w:numId w:val="5"/>
        </w:numPr>
        <w:autoSpaceDE w:val="0"/>
        <w:autoSpaceDN w:val="0"/>
        <w:adjustRightInd w:val="0"/>
        <w:spacing w:before="5" w:after="0" w:line="240" w:lineRule="auto"/>
        <w:ind w:right="64"/>
        <w:jc w:val="both"/>
        <w:rPr>
          <w:rFonts w:ascii="Times New Roman" w:hAnsi="Times New Roman"/>
          <w:i/>
          <w:iCs/>
          <w:w w:val="102"/>
        </w:rPr>
      </w:pPr>
      <w:r w:rsidRPr="00080CF8">
        <w:rPr>
          <w:rFonts w:ascii="Times New Roman" w:eastAsia="Arial" w:hAnsi="Times New Roman"/>
          <w:bCs/>
        </w:rPr>
        <w:t>În cazul în care există punctaje egale între ofertanţii clasaţi pe primul loc, departajarea acestora se</w:t>
      </w:r>
      <w:r w:rsidRPr="00080CF8">
        <w:rPr>
          <w:rFonts w:eastAsia="Arial"/>
          <w:bCs/>
        </w:rPr>
        <w:t xml:space="preserve"> </w:t>
      </w:r>
      <w:r w:rsidRPr="00080CF8">
        <w:rPr>
          <w:rFonts w:ascii="Times New Roman" w:eastAsia="Arial" w:hAnsi="Times New Roman"/>
          <w:bCs/>
        </w:rPr>
        <w:t xml:space="preserve">va face în funcţie de prețul cel mai mare ofertat, în plic închis, printr-o nouă ofertare, în cadrul procedurii în desfășurare. </w:t>
      </w:r>
    </w:p>
    <w:p w14:paraId="0958EB47" w14:textId="77777777" w:rsidR="005E6BAD" w:rsidRPr="00080CF8" w:rsidRDefault="005E6BAD" w:rsidP="005E6BAD">
      <w:pPr>
        <w:pStyle w:val="NoSpacing"/>
        <w:spacing w:line="276" w:lineRule="auto"/>
        <w:ind w:left="709"/>
        <w:jc w:val="both"/>
        <w:rPr>
          <w:rFonts w:eastAsia="Arial"/>
          <w:bCs/>
          <w:sz w:val="24"/>
          <w:szCs w:val="24"/>
          <w:lang w:val="it-IT"/>
        </w:rPr>
      </w:pPr>
      <w:r w:rsidRPr="00080CF8">
        <w:rPr>
          <w:rFonts w:eastAsia="Arial"/>
          <w:bCs/>
          <w:sz w:val="24"/>
          <w:szCs w:val="24"/>
          <w:lang w:val="it-IT"/>
        </w:rPr>
        <w:t>Pe parcursul aplicării procedurii de atribuire, proprietarul are dreptul de a solicita clarificări şi, după caz, completări ale documentelor prezentate de ofertanţi pentru demonstrarea conformităţii ofertei cu cerinţele solicitate.</w:t>
      </w:r>
    </w:p>
    <w:p w14:paraId="3346BFDC" w14:textId="77777777" w:rsidR="005E6BAD" w:rsidRPr="00080CF8" w:rsidRDefault="005E6BAD" w:rsidP="005E6BAD">
      <w:pPr>
        <w:pStyle w:val="NoSpacing"/>
        <w:spacing w:line="276" w:lineRule="auto"/>
        <w:ind w:left="709"/>
        <w:jc w:val="both"/>
        <w:rPr>
          <w:rFonts w:eastAsia="Arial"/>
          <w:bCs/>
          <w:sz w:val="24"/>
          <w:szCs w:val="24"/>
          <w:lang w:val="it-IT"/>
        </w:rPr>
      </w:pPr>
    </w:p>
    <w:p w14:paraId="3C3B362F" w14:textId="77777777" w:rsidR="005E6BAD" w:rsidRPr="00080CF8" w:rsidRDefault="005E6BAD" w:rsidP="005E6BAD">
      <w:pPr>
        <w:widowControl w:val="0"/>
        <w:numPr>
          <w:ilvl w:val="1"/>
          <w:numId w:val="5"/>
        </w:numPr>
        <w:autoSpaceDE w:val="0"/>
        <w:autoSpaceDN w:val="0"/>
        <w:adjustRightInd w:val="0"/>
        <w:spacing w:before="5" w:after="0" w:line="240" w:lineRule="auto"/>
        <w:ind w:left="900" w:right="-17" w:hanging="567"/>
        <w:jc w:val="both"/>
        <w:rPr>
          <w:rFonts w:ascii="Times New Roman" w:hAnsi="Times New Roman"/>
          <w:b/>
          <w:bCs/>
        </w:rPr>
      </w:pPr>
      <w:r w:rsidRPr="00080CF8">
        <w:rPr>
          <w:rFonts w:ascii="Times New Roman" w:hAnsi="Times New Roman"/>
          <w:b/>
          <w:bCs/>
        </w:rPr>
        <w:t>CHIRIA:</w:t>
      </w:r>
    </w:p>
    <w:p w14:paraId="469A8C0E" w14:textId="346A6453" w:rsidR="005E6BAD" w:rsidRPr="00080CF8" w:rsidRDefault="005355B6"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trike/>
          <w:spacing w:val="1"/>
        </w:rPr>
      </w:pPr>
      <w:bookmarkStart w:id="6" w:name="_Hlk67570304"/>
      <w:r w:rsidRPr="00080CF8">
        <w:rPr>
          <w:rFonts w:ascii="Times New Roman" w:hAnsi="Times New Roman"/>
        </w:rPr>
        <w:t xml:space="preserve">Chiriașul va achita sumele aferente contractului, după 30 de zile de la data  semnării Procesului verbal de predare-primire a locației închiriate. </w:t>
      </w:r>
    </w:p>
    <w:p w14:paraId="31FBCCE7" w14:textId="230D2AEB" w:rsidR="005E6BAD" w:rsidRPr="00080CF8" w:rsidRDefault="005E6BAD" w:rsidP="005E6BAD">
      <w:pPr>
        <w:numPr>
          <w:ilvl w:val="2"/>
          <w:numId w:val="5"/>
        </w:numPr>
        <w:spacing w:after="0" w:line="240" w:lineRule="auto"/>
        <w:ind w:left="709" w:right="-17" w:hanging="709"/>
        <w:jc w:val="both"/>
        <w:rPr>
          <w:rFonts w:ascii="Times New Roman" w:hAnsi="Times New Roman"/>
        </w:rPr>
      </w:pPr>
      <w:r w:rsidRPr="00080CF8">
        <w:rPr>
          <w:rFonts w:ascii="Times New Roman" w:hAnsi="Times New Roman"/>
        </w:rPr>
        <w:t>Plata chiriei aferente se va face lunar, până în data de 10 a lunii următoare</w:t>
      </w:r>
      <w:r w:rsidR="006C775E" w:rsidRPr="00080CF8">
        <w:rPr>
          <w:rFonts w:ascii="Times New Roman" w:hAnsi="Times New Roman"/>
        </w:rPr>
        <w:t>.</w:t>
      </w:r>
    </w:p>
    <w:bookmarkEnd w:id="6"/>
    <w:p w14:paraId="23F08F43" w14:textId="77777777" w:rsidR="005E6BAD" w:rsidRPr="00080CF8"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080CF8">
        <w:rPr>
          <w:rFonts w:ascii="Times New Roman" w:hAnsi="Times New Roman"/>
        </w:rPr>
        <w:t xml:space="preserve">Pentru neplata la termen a chiriei aferente, se datorează majorări de întârziere,  în conformitate cu legislația în vigoare. Chiria se achită integral, nu se acceptă plăți eșalonate. </w:t>
      </w:r>
    </w:p>
    <w:p w14:paraId="5EB4D2E8" w14:textId="78F816C3" w:rsidR="005E6BAD" w:rsidRPr="00080CF8"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080CF8">
        <w:rPr>
          <w:rFonts w:ascii="Times New Roman" w:hAnsi="Times New Roman"/>
        </w:rPr>
        <w:t xml:space="preserve">Neplata, în termen, a chiriei timp de 2 (două) luni consecutive duce la rezilierea unilaterală a Contractului de închiriere  și eliberarea  fără punere în întârziere  a locației, </w:t>
      </w:r>
      <w:r w:rsidRPr="00080CF8">
        <w:rPr>
          <w:rFonts w:ascii="Times New Roman" w:hAnsi="Times New Roman"/>
          <w:w w:val="102"/>
        </w:rPr>
        <w:t>prin titlu executor</w:t>
      </w:r>
      <w:r w:rsidR="00462097" w:rsidRPr="00080CF8">
        <w:rPr>
          <w:rFonts w:ascii="Times New Roman" w:hAnsi="Times New Roman"/>
          <w:w w:val="102"/>
        </w:rPr>
        <w:t>iu</w:t>
      </w:r>
      <w:r w:rsidRPr="00080CF8">
        <w:rPr>
          <w:rFonts w:ascii="Times New Roman" w:hAnsi="Times New Roman"/>
          <w:w w:val="102"/>
        </w:rPr>
        <w:t>, fără îndeplinirea nici unei formalită</w:t>
      </w:r>
      <w:r w:rsidRPr="00080CF8">
        <w:rPr>
          <w:rFonts w:ascii="Times New Roman" w:hAnsi="Times New Roman"/>
          <w:spacing w:val="1"/>
        </w:rPr>
        <w:t>ți</w:t>
      </w:r>
      <w:r w:rsidR="00462097" w:rsidRPr="00080CF8">
        <w:rPr>
          <w:rFonts w:ascii="Times New Roman" w:hAnsi="Times New Roman"/>
          <w:spacing w:val="1"/>
        </w:rPr>
        <w:t>, prezenta clauză reprezentând un pact comisoriu în conformitate cu prevederile art. 1553 și nu este supusă punerii în întârziere, fiind acceptată în integralitate de către chiriaș.</w:t>
      </w:r>
    </w:p>
    <w:p w14:paraId="5A0BF8C1" w14:textId="419CA8AF" w:rsidR="005E6BAD" w:rsidRPr="00080CF8"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080CF8">
        <w:rPr>
          <w:rFonts w:ascii="Times New Roman" w:hAnsi="Times New Roman"/>
          <w:spacing w:val="2"/>
        </w:rPr>
        <w:t>P</w:t>
      </w:r>
      <w:r w:rsidRPr="00080CF8">
        <w:rPr>
          <w:rFonts w:ascii="Times New Roman" w:hAnsi="Times New Roman"/>
          <w:spacing w:val="-1"/>
        </w:rPr>
        <w:t>l</w:t>
      </w:r>
      <w:r w:rsidRPr="00080CF8">
        <w:rPr>
          <w:rFonts w:ascii="Times New Roman" w:hAnsi="Times New Roman"/>
        </w:rPr>
        <w:t>ata chiriei aferente,</w:t>
      </w:r>
      <w:r w:rsidRPr="00080CF8">
        <w:rPr>
          <w:rFonts w:ascii="Times New Roman" w:hAnsi="Times New Roman"/>
          <w:spacing w:val="12"/>
        </w:rPr>
        <w:t xml:space="preserve"> </w:t>
      </w:r>
      <w:r w:rsidRPr="00080CF8">
        <w:rPr>
          <w:rFonts w:ascii="Times New Roman" w:hAnsi="Times New Roman"/>
        </w:rPr>
        <w:t>se</w:t>
      </w:r>
      <w:r w:rsidRPr="00080CF8">
        <w:rPr>
          <w:rFonts w:ascii="Times New Roman" w:hAnsi="Times New Roman"/>
          <w:spacing w:val="5"/>
        </w:rPr>
        <w:t xml:space="preserve"> </w:t>
      </w:r>
      <w:r w:rsidRPr="00080CF8">
        <w:rPr>
          <w:rFonts w:ascii="Times New Roman" w:hAnsi="Times New Roman"/>
          <w:spacing w:val="1"/>
        </w:rPr>
        <w:t>v</w:t>
      </w:r>
      <w:r w:rsidRPr="00080CF8">
        <w:rPr>
          <w:rFonts w:ascii="Times New Roman" w:hAnsi="Times New Roman"/>
        </w:rPr>
        <w:t>a</w:t>
      </w:r>
      <w:r w:rsidRPr="00080CF8">
        <w:rPr>
          <w:rFonts w:ascii="Times New Roman" w:hAnsi="Times New Roman"/>
          <w:spacing w:val="5"/>
        </w:rPr>
        <w:t xml:space="preserve"> </w:t>
      </w:r>
      <w:r w:rsidRPr="00080CF8">
        <w:rPr>
          <w:rFonts w:ascii="Times New Roman" w:hAnsi="Times New Roman"/>
          <w:spacing w:val="2"/>
        </w:rPr>
        <w:t>f</w:t>
      </w:r>
      <w:r w:rsidRPr="00080CF8">
        <w:rPr>
          <w:rFonts w:ascii="Times New Roman" w:hAnsi="Times New Roman"/>
          <w:spacing w:val="-2"/>
        </w:rPr>
        <w:t>a</w:t>
      </w:r>
      <w:r w:rsidRPr="00080CF8">
        <w:rPr>
          <w:rFonts w:ascii="Times New Roman" w:hAnsi="Times New Roman"/>
        </w:rPr>
        <w:t>ce</w:t>
      </w:r>
      <w:r w:rsidRPr="00080CF8">
        <w:rPr>
          <w:rFonts w:ascii="Times New Roman" w:hAnsi="Times New Roman"/>
          <w:spacing w:val="10"/>
        </w:rPr>
        <w:t xml:space="preserve"> </w:t>
      </w:r>
      <w:r w:rsidRPr="00080CF8">
        <w:rPr>
          <w:rFonts w:ascii="Times New Roman" w:hAnsi="Times New Roman"/>
          <w:w w:val="102"/>
        </w:rPr>
        <w:t>conform prețului adjudecat, stipulat în Contractul de închiriere</w:t>
      </w:r>
      <w:r w:rsidRPr="00080CF8">
        <w:rPr>
          <w:rFonts w:ascii="Times New Roman" w:hAnsi="Times New Roman"/>
          <w:spacing w:val="1"/>
        </w:rPr>
        <w:t>.</w:t>
      </w:r>
      <w:r w:rsidR="00CE7E4D" w:rsidRPr="00080CF8">
        <w:rPr>
          <w:rFonts w:ascii="Times New Roman" w:hAnsi="Times New Roman"/>
          <w:spacing w:val="1"/>
        </w:rPr>
        <w:t xml:space="preserve"> Chiria se va actualiza anual cu indicele de inflație conform celor comunicate de către Institutul Național de Statistică printr-un act adițional la contractul de închiriere.</w:t>
      </w:r>
    </w:p>
    <w:p w14:paraId="1852E23A" w14:textId="77777777" w:rsidR="005E6BAD" w:rsidRPr="00080CF8"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080CF8">
        <w:rPr>
          <w:rFonts w:ascii="Times New Roman" w:hAnsi="Times New Roman"/>
          <w:spacing w:val="1"/>
        </w:rPr>
        <w:t>Se interzice subînchirierea spațiului, total sau parțial, precum și cesionarea dreptului de locațiune fără acordul Municipiului Tîrgu Mureș. De asemenea spațiul închiriat nu poate fi grevat de vreo sarcină. Încălcarea acestor cerințe atrage rezilierea de îndată a contractului de închiriere, fără îndeplinirea vreunei formalități (proceduri) prealabile.</w:t>
      </w:r>
    </w:p>
    <w:p w14:paraId="3EBD83F1" w14:textId="77777777" w:rsidR="005E6BAD" w:rsidRPr="00080CF8" w:rsidRDefault="005E6BAD" w:rsidP="005E6BAD">
      <w:pPr>
        <w:widowControl w:val="0"/>
        <w:autoSpaceDE w:val="0"/>
        <w:autoSpaceDN w:val="0"/>
        <w:adjustRightInd w:val="0"/>
        <w:spacing w:before="5" w:after="0" w:line="240" w:lineRule="auto"/>
        <w:ind w:left="709" w:right="-17" w:hanging="709"/>
        <w:jc w:val="both"/>
        <w:rPr>
          <w:rFonts w:ascii="Times New Roman" w:hAnsi="Times New Roman"/>
          <w:spacing w:val="1"/>
        </w:rPr>
      </w:pPr>
    </w:p>
    <w:p w14:paraId="077B8939" w14:textId="77777777" w:rsidR="005E6BAD" w:rsidRPr="00080CF8" w:rsidRDefault="005E6BAD" w:rsidP="005E6BAD">
      <w:pPr>
        <w:widowControl w:val="0"/>
        <w:autoSpaceDE w:val="0"/>
        <w:autoSpaceDN w:val="0"/>
        <w:adjustRightInd w:val="0"/>
        <w:spacing w:after="0" w:line="240" w:lineRule="auto"/>
        <w:ind w:left="900" w:right="-17"/>
        <w:rPr>
          <w:rFonts w:ascii="Times New Roman" w:hAnsi="Times New Roman"/>
          <w:sz w:val="28"/>
          <w:szCs w:val="28"/>
        </w:rPr>
      </w:pPr>
      <w:r w:rsidRPr="00080CF8">
        <w:rPr>
          <w:rFonts w:ascii="Times New Roman" w:hAnsi="Times New Roman"/>
          <w:b/>
          <w:bCs/>
          <w:sz w:val="28"/>
          <w:szCs w:val="28"/>
        </w:rPr>
        <w:t>5.</w:t>
      </w:r>
      <w:r w:rsidRPr="00080CF8">
        <w:rPr>
          <w:rFonts w:ascii="Times New Roman" w:hAnsi="Times New Roman"/>
          <w:b/>
          <w:bCs/>
          <w:spacing w:val="4"/>
          <w:sz w:val="28"/>
          <w:szCs w:val="28"/>
        </w:rPr>
        <w:t xml:space="preserve"> </w:t>
      </w:r>
      <w:r w:rsidRPr="00080CF8">
        <w:rPr>
          <w:rFonts w:ascii="Times New Roman" w:hAnsi="Times New Roman"/>
          <w:b/>
          <w:bCs/>
          <w:sz w:val="28"/>
          <w:szCs w:val="28"/>
        </w:rPr>
        <w:t>PARTICIPANȚII LA LICITAȚIA PUBLICĂ</w:t>
      </w:r>
      <w:r w:rsidRPr="00080CF8">
        <w:rPr>
          <w:rFonts w:ascii="Times New Roman" w:hAnsi="Times New Roman"/>
          <w:b/>
          <w:bCs/>
          <w:w w:val="102"/>
          <w:sz w:val="28"/>
          <w:szCs w:val="28"/>
        </w:rPr>
        <w:t>:</w:t>
      </w:r>
    </w:p>
    <w:p w14:paraId="294C0CED" w14:textId="77777777" w:rsidR="005E6BAD" w:rsidRPr="00080CF8" w:rsidRDefault="005E6BAD" w:rsidP="005E6BA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rPr>
      </w:pPr>
      <w:r w:rsidRPr="00080CF8">
        <w:rPr>
          <w:rFonts w:ascii="Times New Roman" w:hAnsi="Times New Roman"/>
        </w:rPr>
        <w:t xml:space="preserve">Are dreptul de a participa la licitație orice persoană juridică, română sau străină, care îndeplinește </w:t>
      </w:r>
      <w:r w:rsidRPr="00080CF8">
        <w:rPr>
          <w:rFonts w:ascii="Times New Roman" w:hAnsi="Times New Roman"/>
          <w:u w:val="single"/>
        </w:rPr>
        <w:t>cumulativ</w:t>
      </w:r>
      <w:r w:rsidRPr="00080CF8">
        <w:rPr>
          <w:rFonts w:ascii="Times New Roman" w:hAnsi="Times New Roman"/>
        </w:rPr>
        <w:t xml:space="preserve"> următoarele condiții</w:t>
      </w:r>
      <w:r w:rsidRPr="00080CF8">
        <w:rPr>
          <w:rFonts w:ascii="Times New Roman" w:hAnsi="Times New Roman"/>
          <w:w w:val="102"/>
        </w:rPr>
        <w:t>:</w:t>
      </w:r>
    </w:p>
    <w:p w14:paraId="6598A2EF" w14:textId="2CA6EA56"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A plăti</w:t>
      </w:r>
      <w:r w:rsidR="004B1ABB" w:rsidRPr="00080CF8">
        <w:rPr>
          <w:rFonts w:ascii="Times New Roman" w:hAnsi="Times New Roman"/>
          <w:w w:val="102"/>
        </w:rPr>
        <w:t>t</w:t>
      </w:r>
      <w:r w:rsidRPr="00080CF8">
        <w:rPr>
          <w:rFonts w:ascii="Times New Roman" w:hAnsi="Times New Roman"/>
          <w:w w:val="102"/>
        </w:rPr>
        <w:t xml:space="preserve"> toate taxele privind participarea la licitație, inclusiv garanția de participare;</w:t>
      </w:r>
    </w:p>
    <w:p w14:paraId="2BAF8590" w14:textId="77777777"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lastRenderedPageBreak/>
        <w:t>A depus oferta sau cererea de participare la licitație,  împreună cu toate documentele solicitate în documentația de atribuire, în termenele prevăzute în documentația de atribuire;</w:t>
      </w:r>
    </w:p>
    <w:p w14:paraId="07A3BDE2" w14:textId="77777777"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Are îndeplinite la zi toate obligațiile exigibile la plata impozitelor, a taxelor și a contribuțiilor către bugetul consolidat al statului și către bugetul local;</w:t>
      </w:r>
    </w:p>
    <w:p w14:paraId="2FB82F0A" w14:textId="77777777"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Nu este în stare de insolvență, faliment sau lichidare;</w:t>
      </w:r>
    </w:p>
    <w:p w14:paraId="5CCCF5DC" w14:textId="7554B967" w:rsidR="0007757E" w:rsidRPr="00080CF8" w:rsidRDefault="0007757E"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cs="Times New Roman"/>
          <w:w w:val="102"/>
        </w:rPr>
      </w:pPr>
      <w:r w:rsidRPr="00080CF8">
        <w:rPr>
          <w:rFonts w:ascii="Times New Roman" w:hAnsi="Times New Roman" w:cs="Times New Roman"/>
        </w:rPr>
        <w:t>Nu se află în litigiu cu Municipiul Târgu Mureș.</w:t>
      </w:r>
    </w:p>
    <w:p w14:paraId="47F1655A" w14:textId="77777777"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bookmarkStart w:id="7" w:name="_Hlk70407353"/>
      <w:r w:rsidRPr="00080CF8">
        <w:rPr>
          <w:rFonts w:ascii="Times New Roman" w:hAnsi="Times New Roman"/>
          <w:w w:val="102"/>
        </w:rPr>
        <w:t>Nu are datorii mai vechi de 30 de zile către furnizori;</w:t>
      </w:r>
    </w:p>
    <w:p w14:paraId="12CA1BEB" w14:textId="6689D5A6"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 xml:space="preserve">Deține minim </w:t>
      </w:r>
      <w:r w:rsidR="008C0696" w:rsidRPr="00080CF8">
        <w:rPr>
          <w:rFonts w:ascii="Times New Roman" w:hAnsi="Times New Roman"/>
          <w:w w:val="102"/>
        </w:rPr>
        <w:t>5</w:t>
      </w:r>
      <w:r w:rsidRPr="00080CF8">
        <w:rPr>
          <w:rFonts w:ascii="Times New Roman" w:hAnsi="Times New Roman"/>
          <w:w w:val="102"/>
        </w:rPr>
        <w:t xml:space="preserve"> (</w:t>
      </w:r>
      <w:r w:rsidR="008C0696" w:rsidRPr="00080CF8">
        <w:rPr>
          <w:rFonts w:ascii="Times New Roman" w:hAnsi="Times New Roman"/>
          <w:w w:val="102"/>
        </w:rPr>
        <w:t>cinc</w:t>
      </w:r>
      <w:r w:rsidRPr="00080CF8">
        <w:rPr>
          <w:rFonts w:ascii="Times New Roman" w:hAnsi="Times New Roman"/>
          <w:w w:val="102"/>
        </w:rPr>
        <w:t xml:space="preserve">i) ani de experiență (activitate </w:t>
      </w:r>
      <w:r w:rsidR="008C0696" w:rsidRPr="00080CF8">
        <w:rPr>
          <w:rFonts w:ascii="Times New Roman" w:hAnsi="Times New Roman"/>
          <w:w w:val="102"/>
        </w:rPr>
        <w:t>e</w:t>
      </w:r>
      <w:r w:rsidRPr="00080CF8">
        <w:rPr>
          <w:rFonts w:ascii="Times New Roman" w:hAnsi="Times New Roman"/>
          <w:w w:val="102"/>
        </w:rPr>
        <w:t>fectivă) în domeniul</w:t>
      </w:r>
      <w:r w:rsidR="008C0696" w:rsidRPr="00080CF8">
        <w:rPr>
          <w:rFonts w:ascii="Times New Roman" w:hAnsi="Times New Roman"/>
          <w:w w:val="102"/>
        </w:rPr>
        <w:t xml:space="preserve"> </w:t>
      </w:r>
      <w:r w:rsidRPr="00080CF8">
        <w:rPr>
          <w:rFonts w:ascii="Times New Roman" w:hAnsi="Times New Roman"/>
          <w:w w:val="102"/>
        </w:rPr>
        <w:t>alimentației publice.</w:t>
      </w:r>
      <w:bookmarkEnd w:id="7"/>
      <w:r w:rsidRPr="00080CF8">
        <w:rPr>
          <w:rFonts w:ascii="Times New Roman" w:hAnsi="Times New Roman"/>
          <w:w w:val="102"/>
        </w:rPr>
        <w:t xml:space="preserve"> </w:t>
      </w:r>
    </w:p>
    <w:p w14:paraId="6E9DC143" w14:textId="32ED2B41" w:rsidR="005E6BAD" w:rsidRPr="00080CF8" w:rsidRDefault="005E6BAD" w:rsidP="005E6BAD">
      <w:pPr>
        <w:pStyle w:val="ListParagraph"/>
        <w:widowControl w:val="0"/>
        <w:numPr>
          <w:ilvl w:val="1"/>
          <w:numId w:val="6"/>
        </w:numPr>
        <w:autoSpaceDE w:val="0"/>
        <w:autoSpaceDN w:val="0"/>
        <w:adjustRightInd w:val="0"/>
        <w:spacing w:before="5" w:after="0" w:line="240" w:lineRule="auto"/>
        <w:ind w:left="851" w:right="64" w:hanging="491"/>
        <w:contextualSpacing w:val="0"/>
        <w:jc w:val="both"/>
        <w:rPr>
          <w:rFonts w:ascii="Times New Roman" w:hAnsi="Times New Roman"/>
          <w:w w:val="102"/>
        </w:rPr>
      </w:pPr>
      <w:r w:rsidRPr="00080CF8">
        <w:rPr>
          <w:rFonts w:ascii="Times New Roman" w:hAnsi="Times New Roman"/>
        </w:rPr>
        <w:t xml:space="preserve">Nu are dreptul să participe la licitație </w:t>
      </w:r>
      <w:r w:rsidR="00F76682" w:rsidRPr="00080CF8">
        <w:rPr>
          <w:rFonts w:ascii="Times New Roman" w:hAnsi="Times New Roman"/>
        </w:rPr>
        <w:t>operatorul economic</w:t>
      </w:r>
      <w:r w:rsidRPr="00080CF8">
        <w:rPr>
          <w:rFonts w:ascii="Times New Roman" w:hAnsi="Times New Roman"/>
        </w:rPr>
        <w:t xml:space="preserve"> care a fost desemnat câștigător la o licitație publică anterioară privind bunurile statului sau ale unității administrativ-teritoriale, respectiv Tîrgu Mureș în ultimii 3 ani, dar nu a încheiat contractul ori nu a plătit prețul, din culpă proprie.  Restricția operează pentru o durată de 3 ani, calculată de la desemnarea </w:t>
      </w:r>
      <w:r w:rsidR="00F76682" w:rsidRPr="00080CF8">
        <w:rPr>
          <w:rFonts w:ascii="Times New Roman" w:hAnsi="Times New Roman"/>
        </w:rPr>
        <w:t>operatorului economic</w:t>
      </w:r>
      <w:r w:rsidRPr="00080CF8">
        <w:rPr>
          <w:rFonts w:ascii="Times New Roman" w:hAnsi="Times New Roman"/>
        </w:rPr>
        <w:t xml:space="preserve"> respectiv drept câștigător la licitație</w:t>
      </w:r>
      <w:r w:rsidRPr="00080CF8">
        <w:rPr>
          <w:rFonts w:ascii="Times New Roman" w:hAnsi="Times New Roman"/>
          <w:w w:val="102"/>
        </w:rPr>
        <w:t>.</w:t>
      </w:r>
    </w:p>
    <w:p w14:paraId="350C1EB4" w14:textId="77777777" w:rsidR="005E6BAD" w:rsidRPr="00080CF8" w:rsidRDefault="005E6BAD" w:rsidP="005E6BA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rPr>
      </w:pPr>
      <w:r w:rsidRPr="00080CF8">
        <w:rPr>
          <w:rFonts w:ascii="Times New Roman" w:hAnsi="Times New Roman"/>
          <w:w w:val="102"/>
        </w:rPr>
        <w:t>Actele doveditoare îndeplinirii condițiilor de participare la licitație sunt:</w:t>
      </w:r>
    </w:p>
    <w:p w14:paraId="2C4D1819" w14:textId="77777777" w:rsidR="00DC676F" w:rsidRPr="00080CF8" w:rsidRDefault="00DC676F" w:rsidP="00DC676F">
      <w:pPr>
        <w:widowControl w:val="0"/>
        <w:autoSpaceDE w:val="0"/>
        <w:autoSpaceDN w:val="0"/>
        <w:adjustRightInd w:val="0"/>
        <w:spacing w:before="5" w:after="0" w:line="240" w:lineRule="auto"/>
        <w:ind w:left="900" w:right="-17"/>
        <w:jc w:val="both"/>
        <w:rPr>
          <w:rFonts w:ascii="Times New Roman" w:hAnsi="Times New Roman"/>
          <w:w w:val="102"/>
        </w:rPr>
      </w:pPr>
    </w:p>
    <w:p w14:paraId="2D02A081" w14:textId="5539FD16"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bookmarkStart w:id="8" w:name="_Hlk71270289"/>
      <w:r w:rsidRPr="00080CF8">
        <w:rPr>
          <w:rFonts w:ascii="Times New Roman" w:hAnsi="Times New Roman"/>
          <w:w w:val="102"/>
        </w:rPr>
        <w:t>Dovada consti</w:t>
      </w:r>
      <w:r w:rsidR="000B6D33" w:rsidRPr="00080CF8">
        <w:rPr>
          <w:rFonts w:ascii="Times New Roman" w:hAnsi="Times New Roman"/>
          <w:w w:val="102"/>
        </w:rPr>
        <w:t>t</w:t>
      </w:r>
      <w:r w:rsidRPr="00080CF8">
        <w:rPr>
          <w:rFonts w:ascii="Times New Roman" w:hAnsi="Times New Roman"/>
          <w:w w:val="102"/>
        </w:rPr>
        <w:t>uirii garanției de participare la licitație;</w:t>
      </w:r>
    </w:p>
    <w:p w14:paraId="58D448C8" w14:textId="77777777"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Dovada achitării caietului de sarcini;</w:t>
      </w:r>
    </w:p>
    <w:p w14:paraId="62F90B47" w14:textId="77777777"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Copie după certificatul de înregistrare emis de Registrul Comerțului;</w:t>
      </w:r>
    </w:p>
    <w:p w14:paraId="07328ED8" w14:textId="77777777"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Dovada prinvind achitarea obligațiilor fiscale. În acest sens se vor prezenta certificate de atestare fiscală eliberate de organele fiscale ale Ministerului Finanțelor și cele ale autoritații publice locale. Aceste documente trebuie să ateste  lipsa datoriilor restante și să fie emise cu mai puțin de 30 de zile anterior datei desfășurării licitației;</w:t>
      </w:r>
    </w:p>
    <w:p w14:paraId="399EA519" w14:textId="77777777"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Act constitutiv, statut din care să rezulte că poate desfășura activitățile solicitate în Caietul de sarcini – copie conform cu originalul;</w:t>
      </w:r>
    </w:p>
    <w:p w14:paraId="16308581" w14:textId="77777777"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Certificat constatator din care să rezulte că poate desfășura activitățile solicitate în Caietul de sarcini, respectiv are experiența necesară – copie conform cu originalul;</w:t>
      </w:r>
    </w:p>
    <w:p w14:paraId="5E7E5C09" w14:textId="77777777"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Declarație pe propria răspundere a reprezentantului legal al societății comerciale, semnată în original, din care să rezulte că acesta nu se află în stare de insolvență, faliment sau lichidare;</w:t>
      </w:r>
    </w:p>
    <w:p w14:paraId="1E56530F" w14:textId="77777777" w:rsidR="00B02985" w:rsidRPr="00080CF8" w:rsidRDefault="005E6BAD" w:rsidP="00B02985">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Restricția operează în condițiile menționate la punctul 5.2;</w:t>
      </w:r>
      <w:r w:rsidR="00B02985" w:rsidRPr="00080CF8">
        <w:rPr>
          <w:rFonts w:ascii="Times New Roman" w:hAnsi="Times New Roman"/>
          <w:w w:val="102"/>
        </w:rPr>
        <w:t xml:space="preserve"> </w:t>
      </w:r>
    </w:p>
    <w:p w14:paraId="309DAB9F" w14:textId="1784B383" w:rsidR="005E6BAD" w:rsidRPr="00080CF8" w:rsidRDefault="00B02985" w:rsidP="00B02985">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Declarație pe propria răspundere a reprezentantului legal al societății comerciale, semnată în original, din care să rezulte că aceasta nu este în litigiu cu Municipiul Târgu Mureș</w:t>
      </w:r>
    </w:p>
    <w:p w14:paraId="2BCDD13F" w14:textId="6E67649D" w:rsidR="005E6BAD" w:rsidRPr="00080CF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 xml:space="preserve">Să aducă </w:t>
      </w:r>
      <w:bookmarkStart w:id="9" w:name="_Hlk70409744"/>
      <w:r w:rsidRPr="00080CF8">
        <w:rPr>
          <w:rFonts w:ascii="Times New Roman" w:hAnsi="Times New Roman"/>
          <w:w w:val="102"/>
        </w:rPr>
        <w:t xml:space="preserve">dovada experienței de </w:t>
      </w:r>
      <w:r w:rsidR="00FB1619" w:rsidRPr="00080CF8">
        <w:rPr>
          <w:rFonts w:ascii="Times New Roman" w:hAnsi="Times New Roman"/>
          <w:w w:val="102"/>
        </w:rPr>
        <w:t>5</w:t>
      </w:r>
      <w:r w:rsidRPr="00080CF8">
        <w:rPr>
          <w:rFonts w:ascii="Times New Roman" w:hAnsi="Times New Roman"/>
          <w:w w:val="102"/>
        </w:rPr>
        <w:t xml:space="preserve"> ani, prin contracte pe care le-au avut în domeniul alimentației publice.</w:t>
      </w:r>
    </w:p>
    <w:p w14:paraId="5286D6AD" w14:textId="62B3ACF0" w:rsidR="00B16EF4" w:rsidRPr="00080CF8" w:rsidRDefault="00B16EF4"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Împuternicire/Procură, dacă este cazul.</w:t>
      </w:r>
    </w:p>
    <w:bookmarkEnd w:id="8"/>
    <w:bookmarkEnd w:id="9"/>
    <w:p w14:paraId="2073F72F" w14:textId="22392E4E" w:rsidR="005E6BAD" w:rsidRPr="00080CF8" w:rsidRDefault="005E6BAD" w:rsidP="00DC605D">
      <w:pPr>
        <w:widowControl w:val="0"/>
        <w:autoSpaceDE w:val="0"/>
        <w:autoSpaceDN w:val="0"/>
        <w:adjustRightInd w:val="0"/>
        <w:spacing w:before="5" w:after="0" w:line="240" w:lineRule="auto"/>
        <w:ind w:left="720" w:right="-17"/>
        <w:jc w:val="both"/>
        <w:rPr>
          <w:rFonts w:ascii="Times New Roman" w:hAnsi="Times New Roman"/>
          <w:b/>
          <w:bCs/>
          <w:w w:val="102"/>
        </w:rPr>
      </w:pPr>
      <w:r w:rsidRPr="00080CF8">
        <w:rPr>
          <w:rFonts w:ascii="Times New Roman" w:hAnsi="Times New Roman"/>
          <w:b/>
          <w:bCs/>
          <w:w w:val="102"/>
        </w:rPr>
        <w:t>Lipsa</w:t>
      </w:r>
      <w:r w:rsidR="003A204A" w:rsidRPr="00080CF8">
        <w:rPr>
          <w:rFonts w:ascii="Times New Roman" w:hAnsi="Times New Roman"/>
          <w:b/>
          <w:bCs/>
          <w:w w:val="102"/>
        </w:rPr>
        <w:t xml:space="preserve"> oricăruia dintre aceste documen</w:t>
      </w:r>
      <w:r w:rsidRPr="00080CF8">
        <w:rPr>
          <w:rFonts w:ascii="Times New Roman" w:hAnsi="Times New Roman"/>
          <w:b/>
          <w:bCs/>
          <w:w w:val="102"/>
        </w:rPr>
        <w:t xml:space="preserve">te duce la considerarea nerespectării </w:t>
      </w:r>
      <w:r w:rsidRPr="00080CF8">
        <w:rPr>
          <w:rFonts w:ascii="Times New Roman" w:hAnsi="Times New Roman"/>
          <w:b/>
          <w:bCs/>
          <w:w w:val="102"/>
        </w:rPr>
        <w:lastRenderedPageBreak/>
        <w:t>prevederilor modului de prezentare a ofertei.</w:t>
      </w:r>
    </w:p>
    <w:p w14:paraId="1BDE774E" w14:textId="77777777" w:rsidR="005E6BAD" w:rsidRPr="00080CF8" w:rsidRDefault="005E6BAD" w:rsidP="005E6BAD">
      <w:pPr>
        <w:widowControl w:val="0"/>
        <w:autoSpaceDE w:val="0"/>
        <w:autoSpaceDN w:val="0"/>
        <w:adjustRightInd w:val="0"/>
        <w:spacing w:before="5" w:after="0" w:line="240" w:lineRule="auto"/>
        <w:ind w:left="709" w:right="-17" w:hanging="709"/>
        <w:jc w:val="both"/>
        <w:rPr>
          <w:rFonts w:ascii="Times New Roman" w:hAnsi="Times New Roman"/>
          <w:spacing w:val="1"/>
        </w:rPr>
      </w:pPr>
    </w:p>
    <w:p w14:paraId="4093ABC6" w14:textId="77777777" w:rsidR="005E6BAD" w:rsidRPr="00080CF8" w:rsidRDefault="005E6BAD" w:rsidP="005E6BAD">
      <w:pPr>
        <w:widowControl w:val="0"/>
        <w:autoSpaceDE w:val="0"/>
        <w:autoSpaceDN w:val="0"/>
        <w:adjustRightInd w:val="0"/>
        <w:spacing w:after="0" w:line="240" w:lineRule="auto"/>
        <w:ind w:left="900" w:right="-17"/>
        <w:rPr>
          <w:rFonts w:ascii="Times New Roman" w:hAnsi="Times New Roman"/>
          <w:b/>
          <w:bCs/>
          <w:w w:val="102"/>
          <w:sz w:val="28"/>
          <w:szCs w:val="28"/>
        </w:rPr>
      </w:pPr>
      <w:r w:rsidRPr="00080CF8">
        <w:rPr>
          <w:rFonts w:ascii="Times New Roman" w:hAnsi="Times New Roman"/>
          <w:b/>
          <w:bCs/>
          <w:sz w:val="28"/>
          <w:szCs w:val="28"/>
        </w:rPr>
        <w:t>6.</w:t>
      </w:r>
      <w:r w:rsidRPr="00080CF8">
        <w:rPr>
          <w:rFonts w:ascii="Times New Roman" w:hAnsi="Times New Roman"/>
          <w:b/>
          <w:bCs/>
          <w:spacing w:val="4"/>
          <w:sz w:val="28"/>
          <w:szCs w:val="28"/>
        </w:rPr>
        <w:t xml:space="preserve"> </w:t>
      </w:r>
      <w:r w:rsidRPr="00080CF8">
        <w:rPr>
          <w:rFonts w:ascii="Times New Roman" w:hAnsi="Times New Roman"/>
          <w:b/>
          <w:bCs/>
          <w:sz w:val="28"/>
          <w:szCs w:val="28"/>
        </w:rPr>
        <w:t>CO</w:t>
      </w:r>
      <w:r w:rsidRPr="00080CF8">
        <w:rPr>
          <w:rFonts w:ascii="Times New Roman" w:hAnsi="Times New Roman"/>
          <w:b/>
          <w:bCs/>
          <w:spacing w:val="1"/>
          <w:sz w:val="28"/>
          <w:szCs w:val="28"/>
        </w:rPr>
        <w:t>N</w:t>
      </w:r>
      <w:r w:rsidRPr="00080CF8">
        <w:rPr>
          <w:rFonts w:ascii="Times New Roman" w:hAnsi="Times New Roman"/>
          <w:b/>
          <w:bCs/>
          <w:spacing w:val="-1"/>
          <w:sz w:val="28"/>
          <w:szCs w:val="28"/>
        </w:rPr>
        <w:t>S</w:t>
      </w:r>
      <w:r w:rsidRPr="00080CF8">
        <w:rPr>
          <w:rFonts w:ascii="Times New Roman" w:hAnsi="Times New Roman"/>
          <w:b/>
          <w:bCs/>
          <w:sz w:val="28"/>
          <w:szCs w:val="28"/>
        </w:rPr>
        <w:t>IDER</w:t>
      </w:r>
      <w:r w:rsidRPr="00080CF8">
        <w:rPr>
          <w:rFonts w:ascii="Times New Roman" w:hAnsi="Times New Roman"/>
          <w:b/>
          <w:bCs/>
          <w:spacing w:val="1"/>
          <w:sz w:val="28"/>
          <w:szCs w:val="28"/>
        </w:rPr>
        <w:t>A</w:t>
      </w:r>
      <w:r w:rsidRPr="00080CF8">
        <w:rPr>
          <w:rFonts w:ascii="Times New Roman" w:hAnsi="Times New Roman"/>
          <w:b/>
          <w:bCs/>
          <w:spacing w:val="-1"/>
          <w:sz w:val="28"/>
          <w:szCs w:val="28"/>
        </w:rPr>
        <w:t>T</w:t>
      </w:r>
      <w:r w:rsidRPr="00080CF8">
        <w:rPr>
          <w:rFonts w:ascii="Times New Roman" w:hAnsi="Times New Roman"/>
          <w:b/>
          <w:bCs/>
          <w:sz w:val="28"/>
          <w:szCs w:val="28"/>
        </w:rPr>
        <w:t>II</w:t>
      </w:r>
      <w:r w:rsidRPr="00080CF8">
        <w:rPr>
          <w:rFonts w:ascii="Times New Roman" w:hAnsi="Times New Roman"/>
          <w:b/>
          <w:bCs/>
          <w:spacing w:val="34"/>
          <w:sz w:val="28"/>
          <w:szCs w:val="28"/>
        </w:rPr>
        <w:t xml:space="preserve"> </w:t>
      </w:r>
      <w:r w:rsidRPr="00080CF8">
        <w:rPr>
          <w:rFonts w:ascii="Times New Roman" w:hAnsi="Times New Roman"/>
          <w:b/>
          <w:bCs/>
          <w:sz w:val="28"/>
          <w:szCs w:val="28"/>
        </w:rPr>
        <w:t>TEHNICE</w:t>
      </w:r>
      <w:r w:rsidRPr="00080CF8">
        <w:rPr>
          <w:rFonts w:ascii="Times New Roman" w:hAnsi="Times New Roman"/>
          <w:b/>
          <w:bCs/>
          <w:w w:val="102"/>
          <w:sz w:val="28"/>
          <w:szCs w:val="28"/>
        </w:rPr>
        <w:t>:</w:t>
      </w:r>
    </w:p>
    <w:p w14:paraId="7C31ACDC" w14:textId="77777777" w:rsidR="005E6BAD" w:rsidRPr="00080CF8" w:rsidRDefault="005E6BAD" w:rsidP="005E6BAD">
      <w:pPr>
        <w:widowControl w:val="0"/>
        <w:autoSpaceDE w:val="0"/>
        <w:autoSpaceDN w:val="0"/>
        <w:adjustRightInd w:val="0"/>
        <w:spacing w:after="0" w:line="240" w:lineRule="auto"/>
        <w:ind w:left="900" w:right="-17"/>
        <w:rPr>
          <w:rFonts w:ascii="Times New Roman" w:hAnsi="Times New Roman"/>
          <w:sz w:val="28"/>
          <w:szCs w:val="28"/>
        </w:rPr>
      </w:pPr>
    </w:p>
    <w:p w14:paraId="18C15D46" w14:textId="77777777" w:rsidR="005E6BAD" w:rsidRPr="00080CF8" w:rsidRDefault="005E6BAD" w:rsidP="005E6BAD">
      <w:pPr>
        <w:pStyle w:val="ListParagraph"/>
        <w:widowControl w:val="0"/>
        <w:numPr>
          <w:ilvl w:val="1"/>
          <w:numId w:val="12"/>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rPr>
        <w:t>În</w:t>
      </w:r>
      <w:r w:rsidRPr="00080CF8">
        <w:rPr>
          <w:rFonts w:ascii="Times New Roman" w:hAnsi="Times New Roman"/>
          <w:spacing w:val="41"/>
        </w:rPr>
        <w:t xml:space="preserve"> </w:t>
      </w:r>
      <w:r w:rsidRPr="00080CF8">
        <w:rPr>
          <w:rFonts w:ascii="Times New Roman" w:hAnsi="Times New Roman"/>
        </w:rPr>
        <w:t>ve</w:t>
      </w:r>
      <w:r w:rsidRPr="00080CF8">
        <w:rPr>
          <w:rFonts w:ascii="Times New Roman" w:hAnsi="Times New Roman"/>
          <w:spacing w:val="1"/>
        </w:rPr>
        <w:t>d</w:t>
      </w:r>
      <w:r w:rsidRPr="00080CF8">
        <w:rPr>
          <w:rFonts w:ascii="Times New Roman" w:hAnsi="Times New Roman"/>
          <w:spacing w:val="-1"/>
        </w:rPr>
        <w:t>e</w:t>
      </w:r>
      <w:r w:rsidRPr="00080CF8">
        <w:rPr>
          <w:rFonts w:ascii="Times New Roman" w:hAnsi="Times New Roman"/>
        </w:rPr>
        <w:t>rea</w:t>
      </w:r>
      <w:r w:rsidRPr="00080CF8">
        <w:rPr>
          <w:rFonts w:ascii="Times New Roman" w:hAnsi="Times New Roman"/>
          <w:spacing w:val="51"/>
        </w:rPr>
        <w:t xml:space="preserve"> </w:t>
      </w:r>
      <w:r w:rsidRPr="00080CF8">
        <w:rPr>
          <w:rFonts w:ascii="Times New Roman" w:hAnsi="Times New Roman"/>
          <w:spacing w:val="1"/>
        </w:rPr>
        <w:t>p</w:t>
      </w:r>
      <w:r w:rsidRPr="00080CF8">
        <w:rPr>
          <w:rFonts w:ascii="Times New Roman" w:hAnsi="Times New Roman"/>
          <w:spacing w:val="-2"/>
        </w:rPr>
        <w:t>a</w:t>
      </w:r>
      <w:r w:rsidRPr="00080CF8">
        <w:rPr>
          <w:rFonts w:ascii="Times New Roman" w:hAnsi="Times New Roman"/>
        </w:rPr>
        <w:t>rtic</w:t>
      </w:r>
      <w:r w:rsidRPr="00080CF8">
        <w:rPr>
          <w:rFonts w:ascii="Times New Roman" w:hAnsi="Times New Roman"/>
          <w:spacing w:val="-1"/>
        </w:rPr>
        <w:t>i</w:t>
      </w:r>
      <w:r w:rsidRPr="00080CF8">
        <w:rPr>
          <w:rFonts w:ascii="Times New Roman" w:hAnsi="Times New Roman"/>
          <w:spacing w:val="1"/>
        </w:rPr>
        <w:t>p</w:t>
      </w:r>
      <w:r w:rsidRPr="00080CF8">
        <w:rPr>
          <w:rFonts w:ascii="Times New Roman" w:hAnsi="Times New Roman"/>
          <w:spacing w:val="-1"/>
        </w:rPr>
        <w:t>ă</w:t>
      </w:r>
      <w:r w:rsidRPr="00080CF8">
        <w:rPr>
          <w:rFonts w:ascii="Times New Roman" w:hAnsi="Times New Roman"/>
          <w:spacing w:val="1"/>
        </w:rPr>
        <w:t>ri</w:t>
      </w:r>
      <w:r w:rsidRPr="00080CF8">
        <w:rPr>
          <w:rFonts w:ascii="Times New Roman" w:hAnsi="Times New Roman"/>
        </w:rPr>
        <w:t xml:space="preserve">i </w:t>
      </w:r>
      <w:r w:rsidRPr="00080CF8">
        <w:rPr>
          <w:rFonts w:ascii="Times New Roman" w:hAnsi="Times New Roman"/>
          <w:spacing w:val="-1"/>
        </w:rPr>
        <w:t>l</w:t>
      </w:r>
      <w:r w:rsidRPr="00080CF8">
        <w:rPr>
          <w:rFonts w:ascii="Times New Roman" w:hAnsi="Times New Roman"/>
        </w:rPr>
        <w:t>a</w:t>
      </w:r>
      <w:r w:rsidRPr="00080CF8">
        <w:rPr>
          <w:rFonts w:ascii="Times New Roman" w:hAnsi="Times New Roman"/>
          <w:spacing w:val="41"/>
        </w:rPr>
        <w:t xml:space="preserve"> </w:t>
      </w:r>
      <w:r w:rsidRPr="00080CF8">
        <w:rPr>
          <w:rFonts w:ascii="Times New Roman" w:hAnsi="Times New Roman"/>
          <w:spacing w:val="1"/>
        </w:rPr>
        <w:t>l</w:t>
      </w:r>
      <w:r w:rsidRPr="00080CF8">
        <w:rPr>
          <w:rFonts w:ascii="Times New Roman" w:hAnsi="Times New Roman"/>
        </w:rPr>
        <w:t>i</w:t>
      </w:r>
      <w:r w:rsidRPr="00080CF8">
        <w:rPr>
          <w:rFonts w:ascii="Times New Roman" w:hAnsi="Times New Roman"/>
          <w:spacing w:val="-1"/>
        </w:rPr>
        <w:t>c</w:t>
      </w:r>
      <w:r w:rsidRPr="00080CF8">
        <w:rPr>
          <w:rFonts w:ascii="Times New Roman" w:hAnsi="Times New Roman"/>
          <w:spacing w:val="1"/>
        </w:rPr>
        <w:t>it</w:t>
      </w:r>
      <w:r w:rsidRPr="00080CF8">
        <w:rPr>
          <w:rFonts w:ascii="Times New Roman" w:hAnsi="Times New Roman"/>
          <w:spacing w:val="-2"/>
        </w:rPr>
        <w:t>a</w:t>
      </w:r>
      <w:r w:rsidRPr="00080CF8">
        <w:rPr>
          <w:rFonts w:ascii="Times New Roman" w:hAnsi="Times New Roman"/>
          <w:spacing w:val="1"/>
        </w:rPr>
        <w:t>ţi</w:t>
      </w:r>
      <w:r w:rsidRPr="00080CF8">
        <w:rPr>
          <w:rFonts w:ascii="Times New Roman" w:hAnsi="Times New Roman"/>
        </w:rPr>
        <w:t>e</w:t>
      </w:r>
      <w:r w:rsidRPr="00080CF8">
        <w:rPr>
          <w:rFonts w:ascii="Times New Roman" w:hAnsi="Times New Roman"/>
          <w:spacing w:val="50"/>
        </w:rPr>
        <w:t xml:space="preserve"> </w:t>
      </w:r>
      <w:r w:rsidRPr="00080CF8">
        <w:rPr>
          <w:rFonts w:ascii="Times New Roman" w:hAnsi="Times New Roman"/>
        </w:rPr>
        <w:t>e</w:t>
      </w:r>
      <w:r w:rsidRPr="00080CF8">
        <w:rPr>
          <w:rFonts w:ascii="Times New Roman" w:hAnsi="Times New Roman"/>
          <w:spacing w:val="1"/>
        </w:rPr>
        <w:t>s</w:t>
      </w:r>
      <w:r w:rsidRPr="00080CF8">
        <w:rPr>
          <w:rFonts w:ascii="Times New Roman" w:hAnsi="Times New Roman"/>
        </w:rPr>
        <w:t>te</w:t>
      </w:r>
      <w:r w:rsidRPr="00080CF8">
        <w:rPr>
          <w:rFonts w:ascii="Times New Roman" w:hAnsi="Times New Roman"/>
          <w:spacing w:val="45"/>
        </w:rPr>
        <w:t xml:space="preserve"> </w:t>
      </w:r>
      <w:r w:rsidRPr="00080CF8">
        <w:rPr>
          <w:rFonts w:ascii="Times New Roman" w:hAnsi="Times New Roman"/>
        </w:rPr>
        <w:t>obli</w:t>
      </w:r>
      <w:r w:rsidRPr="00080CF8">
        <w:rPr>
          <w:rFonts w:ascii="Times New Roman" w:hAnsi="Times New Roman"/>
          <w:spacing w:val="1"/>
        </w:rPr>
        <w:t>g</w:t>
      </w:r>
      <w:r w:rsidRPr="00080CF8">
        <w:rPr>
          <w:rFonts w:ascii="Times New Roman" w:hAnsi="Times New Roman"/>
        </w:rPr>
        <w:t>ato</w:t>
      </w:r>
      <w:r w:rsidRPr="00080CF8">
        <w:rPr>
          <w:rFonts w:ascii="Times New Roman" w:hAnsi="Times New Roman"/>
          <w:spacing w:val="2"/>
        </w:rPr>
        <w:t>r</w:t>
      </w:r>
      <w:r w:rsidRPr="00080CF8">
        <w:rPr>
          <w:rFonts w:ascii="Times New Roman" w:hAnsi="Times New Roman"/>
        </w:rPr>
        <w:t>ie preze</w:t>
      </w:r>
      <w:r w:rsidRPr="00080CF8">
        <w:rPr>
          <w:rFonts w:ascii="Times New Roman" w:hAnsi="Times New Roman"/>
          <w:spacing w:val="1"/>
        </w:rPr>
        <w:t>nt</w:t>
      </w:r>
      <w:r w:rsidRPr="00080CF8">
        <w:rPr>
          <w:rFonts w:ascii="Times New Roman" w:hAnsi="Times New Roman"/>
          <w:spacing w:val="-1"/>
        </w:rPr>
        <w:t>a</w:t>
      </w:r>
      <w:r w:rsidRPr="00080CF8">
        <w:rPr>
          <w:rFonts w:ascii="Times New Roman" w:hAnsi="Times New Roman"/>
        </w:rPr>
        <w:t>rea de</w:t>
      </w:r>
      <w:r w:rsidRPr="00080CF8">
        <w:rPr>
          <w:rFonts w:ascii="Times New Roman" w:hAnsi="Times New Roman"/>
          <w:spacing w:val="42"/>
        </w:rPr>
        <w:t xml:space="preserve"> </w:t>
      </w:r>
      <w:r w:rsidRPr="00080CF8">
        <w:rPr>
          <w:rFonts w:ascii="Times New Roman" w:hAnsi="Times New Roman"/>
        </w:rPr>
        <w:t>c</w:t>
      </w:r>
      <w:r w:rsidRPr="00080CF8">
        <w:rPr>
          <w:rFonts w:ascii="Times New Roman" w:hAnsi="Times New Roman"/>
          <w:spacing w:val="-1"/>
        </w:rPr>
        <w:t>ă</w:t>
      </w:r>
      <w:r w:rsidRPr="00080CF8">
        <w:rPr>
          <w:rFonts w:ascii="Times New Roman" w:hAnsi="Times New Roman"/>
        </w:rPr>
        <w:t>tre</w:t>
      </w:r>
      <w:bookmarkStart w:id="10" w:name="_Hlk14875726"/>
      <w:r w:rsidRPr="00080CF8">
        <w:rPr>
          <w:rFonts w:ascii="Times New Roman" w:hAnsi="Times New Roman"/>
          <w:spacing w:val="46"/>
        </w:rPr>
        <w:t xml:space="preserve"> </w:t>
      </w:r>
      <w:r w:rsidRPr="00080CF8">
        <w:rPr>
          <w:rFonts w:ascii="Times New Roman" w:hAnsi="Times New Roman"/>
        </w:rPr>
        <w:t>a</w:t>
      </w:r>
      <w:r w:rsidRPr="00080CF8">
        <w:rPr>
          <w:rFonts w:ascii="Times New Roman" w:hAnsi="Times New Roman"/>
          <w:spacing w:val="1"/>
        </w:rPr>
        <w:t>g</w:t>
      </w:r>
      <w:r w:rsidRPr="00080CF8">
        <w:rPr>
          <w:rFonts w:ascii="Times New Roman" w:hAnsi="Times New Roman"/>
          <w:spacing w:val="-2"/>
        </w:rPr>
        <w:t>e</w:t>
      </w:r>
      <w:r w:rsidRPr="00080CF8">
        <w:rPr>
          <w:rFonts w:ascii="Times New Roman" w:hAnsi="Times New Roman"/>
          <w:spacing w:val="1"/>
        </w:rPr>
        <w:t>n</w:t>
      </w:r>
      <w:r w:rsidRPr="00080CF8">
        <w:rPr>
          <w:rFonts w:ascii="Times New Roman" w:hAnsi="Times New Roman"/>
          <w:spacing w:val="-1"/>
        </w:rPr>
        <w:t>t</w:t>
      </w:r>
      <w:r w:rsidRPr="00080CF8">
        <w:rPr>
          <w:rFonts w:ascii="Times New Roman" w:hAnsi="Times New Roman"/>
          <w:spacing w:val="1"/>
        </w:rPr>
        <w:t>u</w:t>
      </w:r>
      <w:r w:rsidRPr="00080CF8">
        <w:rPr>
          <w:rFonts w:ascii="Times New Roman" w:hAnsi="Times New Roman"/>
        </w:rPr>
        <w:t>l</w:t>
      </w:r>
      <w:r w:rsidRPr="00080CF8">
        <w:rPr>
          <w:rFonts w:ascii="Times New Roman" w:hAnsi="Times New Roman"/>
          <w:spacing w:val="51"/>
        </w:rPr>
        <w:t xml:space="preserve"> </w:t>
      </w:r>
      <w:r w:rsidRPr="00080CF8">
        <w:rPr>
          <w:rFonts w:ascii="Times New Roman" w:hAnsi="Times New Roman"/>
        </w:rPr>
        <w:t>e</w:t>
      </w:r>
      <w:r w:rsidRPr="00080CF8">
        <w:rPr>
          <w:rFonts w:ascii="Times New Roman" w:hAnsi="Times New Roman"/>
          <w:spacing w:val="-2"/>
        </w:rPr>
        <w:t>c</w:t>
      </w:r>
      <w:r w:rsidRPr="00080CF8">
        <w:rPr>
          <w:rFonts w:ascii="Times New Roman" w:hAnsi="Times New Roman"/>
          <w:spacing w:val="1"/>
        </w:rPr>
        <w:t>o</w:t>
      </w:r>
      <w:r w:rsidRPr="00080CF8">
        <w:rPr>
          <w:rFonts w:ascii="Times New Roman" w:hAnsi="Times New Roman"/>
        </w:rPr>
        <w:t>n</w:t>
      </w:r>
      <w:r w:rsidRPr="00080CF8">
        <w:rPr>
          <w:rFonts w:ascii="Times New Roman" w:hAnsi="Times New Roman"/>
          <w:spacing w:val="1"/>
        </w:rPr>
        <w:t>o</w:t>
      </w:r>
      <w:r w:rsidRPr="00080CF8">
        <w:rPr>
          <w:rFonts w:ascii="Times New Roman" w:hAnsi="Times New Roman"/>
          <w:spacing w:val="-2"/>
        </w:rPr>
        <w:t>m</w:t>
      </w:r>
      <w:r w:rsidRPr="00080CF8">
        <w:rPr>
          <w:rFonts w:ascii="Times New Roman" w:hAnsi="Times New Roman"/>
        </w:rPr>
        <w:t>ic</w:t>
      </w:r>
      <w:bookmarkEnd w:id="10"/>
      <w:r w:rsidRPr="00080CF8">
        <w:rPr>
          <w:rFonts w:ascii="Times New Roman" w:hAnsi="Times New Roman"/>
        </w:rPr>
        <w:t xml:space="preserve"> </w:t>
      </w:r>
      <w:r w:rsidRPr="00080CF8">
        <w:rPr>
          <w:rFonts w:ascii="Times New Roman" w:hAnsi="Times New Roman"/>
          <w:w w:val="102"/>
        </w:rPr>
        <w:t>a documentelor prevăzute la art. 5.3.</w:t>
      </w:r>
    </w:p>
    <w:p w14:paraId="4D2408E4" w14:textId="1A5EBF09" w:rsidR="005E6BAD" w:rsidRPr="00080CF8" w:rsidRDefault="005E6BAD" w:rsidP="005E6BAD">
      <w:pPr>
        <w:pStyle w:val="ListParagraph"/>
        <w:widowControl w:val="0"/>
        <w:numPr>
          <w:ilvl w:val="1"/>
          <w:numId w:val="12"/>
        </w:numPr>
        <w:autoSpaceDE w:val="0"/>
        <w:autoSpaceDN w:val="0"/>
        <w:adjustRightInd w:val="0"/>
        <w:spacing w:before="5" w:after="0" w:line="240" w:lineRule="auto"/>
        <w:ind w:right="64"/>
        <w:contextualSpacing w:val="0"/>
        <w:jc w:val="both"/>
        <w:rPr>
          <w:rFonts w:ascii="Times New Roman" w:hAnsi="Times New Roman"/>
          <w:w w:val="102"/>
        </w:rPr>
      </w:pPr>
      <w:r w:rsidRPr="00080CF8">
        <w:rPr>
          <w:rFonts w:ascii="Times New Roman" w:hAnsi="Times New Roman"/>
          <w:b/>
          <w:bCs/>
        </w:rPr>
        <w:t>Depunerea ofertelor de către participanți se realizează</w:t>
      </w:r>
      <w:r w:rsidRPr="00080CF8">
        <w:rPr>
          <w:rFonts w:ascii="Times New Roman" w:eastAsia="Calibri" w:hAnsi="Times New Roman"/>
          <w:b/>
          <w:bCs/>
        </w:rPr>
        <w:t xml:space="preserve"> pentru</w:t>
      </w:r>
      <w:r w:rsidR="00992759" w:rsidRPr="00080CF8">
        <w:rPr>
          <w:rFonts w:ascii="Times New Roman" w:eastAsia="Calibri" w:hAnsi="Times New Roman"/>
          <w:b/>
          <w:bCs/>
        </w:rPr>
        <w:t xml:space="preserve"> </w:t>
      </w:r>
      <w:r w:rsidRPr="00080CF8">
        <w:rPr>
          <w:rFonts w:ascii="Times New Roman" w:eastAsia="Calibri" w:hAnsi="Times New Roman"/>
          <w:b/>
          <w:bCs/>
        </w:rPr>
        <w:t xml:space="preserve"> </w:t>
      </w:r>
      <w:r w:rsidR="00992759" w:rsidRPr="00080CF8">
        <w:rPr>
          <w:rFonts w:ascii="Times New Roman" w:hAnsi="Times New Roman"/>
        </w:rPr>
        <w:t>spațiile comerciale situate la parterul Corpului C, Str. Avram Iancu nr. 2, Târgu Mureș</w:t>
      </w:r>
      <w:r w:rsidRPr="00080CF8">
        <w:rPr>
          <w:rFonts w:ascii="Times New Roman" w:eastAsia="Calibri" w:hAnsi="Times New Roman"/>
        </w:rPr>
        <w:t xml:space="preserve">, pentru activități comerciale. </w:t>
      </w:r>
      <w:r w:rsidRPr="00080CF8">
        <w:rPr>
          <w:rFonts w:ascii="Times New Roman" w:hAnsi="Times New Roman"/>
          <w:w w:val="102"/>
        </w:rPr>
        <w:t xml:space="preserve"> În cazul în care nu se adjudecă locația, se va relua licitația.</w:t>
      </w:r>
    </w:p>
    <w:p w14:paraId="7A75F116" w14:textId="77777777" w:rsidR="005E6BAD" w:rsidRPr="00080CF8" w:rsidRDefault="005E6BAD" w:rsidP="005E6BAD">
      <w:pPr>
        <w:pStyle w:val="ListParagraph"/>
        <w:widowControl w:val="0"/>
        <w:numPr>
          <w:ilvl w:val="1"/>
          <w:numId w:val="12"/>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w w:val="102"/>
        </w:rPr>
        <w:t>Chiriașul va constitui garanția contractului în cuantumul a 2(două) chirii, aferente contractului, în  maxim  30 (treizeci) zile de la data semnării contractului de închiriere, sub sancțiunea rezilierii  unilaterale  a contractului.</w:t>
      </w:r>
    </w:p>
    <w:p w14:paraId="19AEC62A" w14:textId="2C9E0DA1" w:rsidR="005E6BAD" w:rsidRPr="00080CF8" w:rsidRDefault="005E6BAD" w:rsidP="005E6BAD">
      <w:pPr>
        <w:pStyle w:val="ListParagraph"/>
        <w:widowControl w:val="0"/>
        <w:numPr>
          <w:ilvl w:val="1"/>
          <w:numId w:val="12"/>
        </w:numPr>
        <w:autoSpaceDE w:val="0"/>
        <w:autoSpaceDN w:val="0"/>
        <w:adjustRightInd w:val="0"/>
        <w:spacing w:before="5" w:after="0" w:line="240" w:lineRule="auto"/>
        <w:ind w:right="-17"/>
        <w:contextualSpacing w:val="0"/>
        <w:jc w:val="both"/>
        <w:rPr>
          <w:rFonts w:ascii="Times New Roman" w:hAnsi="Times New Roman"/>
          <w:w w:val="102"/>
        </w:rPr>
      </w:pPr>
      <w:r w:rsidRPr="00080CF8">
        <w:rPr>
          <w:rFonts w:ascii="Times New Roman" w:hAnsi="Times New Roman"/>
          <w:spacing w:val="2"/>
        </w:rPr>
        <w:t xml:space="preserve">Procesul verbal de predare-primire a locației, se va încheia </w:t>
      </w:r>
      <w:r w:rsidRPr="00080CF8">
        <w:rPr>
          <w:rFonts w:ascii="Times New Roman" w:hAnsi="Times New Roman"/>
          <w:b/>
          <w:bCs/>
          <w:i/>
          <w:iCs/>
          <w:w w:val="102"/>
        </w:rPr>
        <w:t xml:space="preserve">într-un termen de maxim 30 (treizeci) zile </w:t>
      </w:r>
      <w:r w:rsidRPr="00080CF8">
        <w:rPr>
          <w:rFonts w:ascii="Times New Roman" w:hAnsi="Times New Roman"/>
          <w:w w:val="102"/>
        </w:rPr>
        <w:t xml:space="preserve">de </w:t>
      </w:r>
      <w:r w:rsidRPr="00080CF8">
        <w:rPr>
          <w:rFonts w:ascii="Times New Roman" w:hAnsi="Times New Roman"/>
          <w:b/>
          <w:bCs/>
          <w:i/>
          <w:iCs/>
          <w:w w:val="102"/>
        </w:rPr>
        <w:t>la data constituirii garanției contractului</w:t>
      </w:r>
      <w:r w:rsidRPr="00080CF8">
        <w:rPr>
          <w:rFonts w:ascii="Times New Roman" w:hAnsi="Times New Roman"/>
          <w:w w:val="102"/>
        </w:rPr>
        <w:t>.</w:t>
      </w:r>
    </w:p>
    <w:p w14:paraId="60F505C2" w14:textId="77777777" w:rsidR="005E6BAD" w:rsidRPr="00080CF8" w:rsidRDefault="005E6BAD" w:rsidP="005E6BAD">
      <w:pPr>
        <w:widowControl w:val="0"/>
        <w:autoSpaceDE w:val="0"/>
        <w:autoSpaceDN w:val="0"/>
        <w:adjustRightInd w:val="0"/>
        <w:spacing w:before="5" w:after="0" w:line="240" w:lineRule="auto"/>
        <w:ind w:left="333" w:right="-17"/>
        <w:jc w:val="both"/>
        <w:rPr>
          <w:rFonts w:ascii="Times New Roman" w:hAnsi="Times New Roman"/>
          <w:w w:val="102"/>
        </w:rPr>
      </w:pPr>
    </w:p>
    <w:p w14:paraId="32EACEC6" w14:textId="77777777" w:rsidR="005E6BAD" w:rsidRPr="00080CF8" w:rsidRDefault="005E6BAD" w:rsidP="005E6BAD">
      <w:pPr>
        <w:widowControl w:val="0"/>
        <w:autoSpaceDE w:val="0"/>
        <w:autoSpaceDN w:val="0"/>
        <w:adjustRightInd w:val="0"/>
        <w:spacing w:after="0" w:line="240" w:lineRule="auto"/>
        <w:ind w:left="900" w:right="-17"/>
        <w:rPr>
          <w:rFonts w:ascii="Times New Roman" w:hAnsi="Times New Roman"/>
        </w:rPr>
      </w:pPr>
    </w:p>
    <w:p w14:paraId="750B5FF6" w14:textId="77777777" w:rsidR="005E6BAD" w:rsidRPr="00080CF8" w:rsidRDefault="005E6BAD" w:rsidP="005E6BAD">
      <w:pPr>
        <w:pStyle w:val="ListParagraph"/>
        <w:widowControl w:val="0"/>
        <w:numPr>
          <w:ilvl w:val="0"/>
          <w:numId w:val="12"/>
        </w:numPr>
        <w:autoSpaceDE w:val="0"/>
        <w:autoSpaceDN w:val="0"/>
        <w:adjustRightInd w:val="0"/>
        <w:spacing w:after="0" w:line="240" w:lineRule="auto"/>
        <w:ind w:right="-17"/>
        <w:contextualSpacing w:val="0"/>
        <w:rPr>
          <w:rFonts w:ascii="Times New Roman" w:hAnsi="Times New Roman"/>
          <w:b/>
          <w:bCs/>
          <w:sz w:val="28"/>
          <w:szCs w:val="28"/>
        </w:rPr>
      </w:pPr>
      <w:r w:rsidRPr="00080CF8">
        <w:rPr>
          <w:rFonts w:ascii="Times New Roman" w:hAnsi="Times New Roman"/>
          <w:b/>
          <w:bCs/>
          <w:sz w:val="28"/>
          <w:szCs w:val="28"/>
        </w:rPr>
        <w:t>GARANȚIA DE PARTICIPARE:</w:t>
      </w:r>
    </w:p>
    <w:p w14:paraId="506D5EFF" w14:textId="77777777" w:rsidR="005E6BAD" w:rsidRPr="00080CF8" w:rsidRDefault="005E6BAD" w:rsidP="005E6BAD">
      <w:pPr>
        <w:pStyle w:val="ListParagraph"/>
        <w:widowControl w:val="0"/>
        <w:autoSpaceDE w:val="0"/>
        <w:autoSpaceDN w:val="0"/>
        <w:adjustRightInd w:val="0"/>
        <w:spacing w:after="0" w:line="240" w:lineRule="auto"/>
        <w:ind w:left="360" w:right="-17"/>
        <w:rPr>
          <w:rFonts w:ascii="Times New Roman" w:hAnsi="Times New Roman"/>
          <w:b/>
          <w:bCs/>
          <w:sz w:val="28"/>
          <w:szCs w:val="28"/>
        </w:rPr>
      </w:pPr>
    </w:p>
    <w:p w14:paraId="0EE23594" w14:textId="77777777" w:rsidR="005E6BAD" w:rsidRPr="00080CF8" w:rsidRDefault="005E6BAD" w:rsidP="005E6BAD">
      <w:pPr>
        <w:widowControl w:val="0"/>
        <w:autoSpaceDE w:val="0"/>
        <w:autoSpaceDN w:val="0"/>
        <w:adjustRightInd w:val="0"/>
        <w:spacing w:after="0" w:line="240" w:lineRule="auto"/>
        <w:ind w:left="426" w:right="-17" w:hanging="426"/>
        <w:jc w:val="both"/>
        <w:rPr>
          <w:rFonts w:ascii="Times New Roman" w:hAnsi="Times New Roman"/>
        </w:rPr>
      </w:pPr>
      <w:r w:rsidRPr="00080CF8">
        <w:rPr>
          <w:rFonts w:ascii="Times New Roman" w:hAnsi="Times New Roman"/>
        </w:rPr>
        <w:t>7.1. Garanția de participare este obligatorie și se constituie prin scrisoare de garanție bancară, virament bancar (condiția confirmării de bancă) sau în numerar, prin plata la casieria autorității contractante, până la data deschiderii ofertelor (exclusiv ziua deschiderii).</w:t>
      </w:r>
    </w:p>
    <w:p w14:paraId="172E398C" w14:textId="29126D82" w:rsidR="005E6BAD" w:rsidRPr="00080CF8" w:rsidRDefault="005E6BAD" w:rsidP="005E6BAD">
      <w:pPr>
        <w:widowControl w:val="0"/>
        <w:autoSpaceDE w:val="0"/>
        <w:autoSpaceDN w:val="0"/>
        <w:adjustRightInd w:val="0"/>
        <w:spacing w:after="0" w:line="240" w:lineRule="auto"/>
        <w:ind w:left="426" w:right="-17" w:hanging="426"/>
        <w:jc w:val="both"/>
        <w:rPr>
          <w:rFonts w:ascii="Times New Roman" w:hAnsi="Times New Roman"/>
        </w:rPr>
      </w:pPr>
      <w:r w:rsidRPr="00080CF8">
        <w:rPr>
          <w:rFonts w:ascii="Times New Roman" w:hAnsi="Times New Roman"/>
        </w:rPr>
        <w:t xml:space="preserve">7.2. Valoarea garanției de participare la licitație  reprezintă </w:t>
      </w:r>
      <w:r w:rsidR="00E95E45" w:rsidRPr="00080CF8">
        <w:rPr>
          <w:rFonts w:ascii="Times New Roman" w:hAnsi="Times New Roman"/>
        </w:rPr>
        <w:t xml:space="preserve">cuantumul a 2 (două) chirii lunare </w:t>
      </w:r>
      <w:r w:rsidRPr="00080CF8">
        <w:rPr>
          <w:rFonts w:ascii="Times New Roman" w:hAnsi="Times New Roman"/>
        </w:rPr>
        <w:t>de la care pornește licitația. Valabilitatea garanției de participare este de 60 de zile de la data deschiderii ofertelor. Garanția de participare se reține în următoarele cazuri:</w:t>
      </w:r>
    </w:p>
    <w:p w14:paraId="63626DF9" w14:textId="77777777" w:rsidR="005E6BAD" w:rsidRPr="00080CF8" w:rsidRDefault="005E6BAD" w:rsidP="005E6BAD">
      <w:pPr>
        <w:widowControl w:val="0"/>
        <w:autoSpaceDE w:val="0"/>
        <w:autoSpaceDN w:val="0"/>
        <w:adjustRightInd w:val="0"/>
        <w:spacing w:after="0" w:line="240" w:lineRule="auto"/>
        <w:ind w:left="426" w:right="-17" w:firstLine="425"/>
        <w:jc w:val="both"/>
        <w:rPr>
          <w:rFonts w:ascii="Times New Roman" w:hAnsi="Times New Roman"/>
        </w:rPr>
      </w:pPr>
      <w:r w:rsidRPr="00080CF8">
        <w:rPr>
          <w:rFonts w:ascii="Times New Roman" w:hAnsi="Times New Roman"/>
        </w:rPr>
        <w:t>- oferta sa fiind stabilită câștigătoare, ofertantul nu a constituit garanția contractului de închiriere;</w:t>
      </w:r>
    </w:p>
    <w:p w14:paraId="5221D98D" w14:textId="77777777" w:rsidR="005E6BAD" w:rsidRPr="00080CF8" w:rsidRDefault="005E6BAD" w:rsidP="005E6BAD">
      <w:pPr>
        <w:widowControl w:val="0"/>
        <w:autoSpaceDE w:val="0"/>
        <w:autoSpaceDN w:val="0"/>
        <w:adjustRightInd w:val="0"/>
        <w:spacing w:after="0" w:line="240" w:lineRule="auto"/>
        <w:ind w:left="426" w:right="-17" w:firstLine="425"/>
        <w:jc w:val="both"/>
        <w:rPr>
          <w:rFonts w:ascii="Times New Roman" w:hAnsi="Times New Roman"/>
        </w:rPr>
      </w:pPr>
      <w:r w:rsidRPr="00080CF8">
        <w:rPr>
          <w:rFonts w:ascii="Times New Roman" w:hAnsi="Times New Roman"/>
        </w:rPr>
        <w:t>- refuzul ofertantului declarat câștigător de a încheia contractul de închiriere.</w:t>
      </w:r>
    </w:p>
    <w:p w14:paraId="77A3C5DE" w14:textId="4FCFD033" w:rsidR="005E6BAD" w:rsidRPr="00080CF8" w:rsidRDefault="005E6BAD" w:rsidP="005E6BAD">
      <w:pPr>
        <w:widowControl w:val="0"/>
        <w:autoSpaceDE w:val="0"/>
        <w:autoSpaceDN w:val="0"/>
        <w:adjustRightInd w:val="0"/>
        <w:spacing w:after="0" w:line="240" w:lineRule="auto"/>
        <w:ind w:left="426" w:right="-17" w:hanging="426"/>
        <w:jc w:val="both"/>
        <w:rPr>
          <w:rFonts w:ascii="Times New Roman" w:hAnsi="Times New Roman"/>
        </w:rPr>
      </w:pPr>
      <w:r w:rsidRPr="00080CF8">
        <w:rPr>
          <w:rFonts w:ascii="Times New Roman" w:hAnsi="Times New Roman"/>
        </w:rPr>
        <w:t xml:space="preserve">7.3. Garanția de participare constituită de ofertantul a cărui ofertă a fost declarată câștigătoare se restituie acestuia în cel </w:t>
      </w:r>
      <w:r w:rsidR="00072159">
        <w:rPr>
          <w:rFonts w:ascii="Times New Roman" w:hAnsi="Times New Roman"/>
        </w:rPr>
        <w:t>putin</w:t>
      </w:r>
      <w:r w:rsidRPr="00080CF8">
        <w:rPr>
          <w:rFonts w:ascii="Times New Roman" w:hAnsi="Times New Roman"/>
        </w:rPr>
        <w:t xml:space="preserve"> 30 (treizeci) de zile. Participanților necâştigători li se va restitui garanţia de participare în termen de maxim 15 (cincisprezece) zile lucrătoare, de la semnarea contractului, în baza unei solicitări în scris.</w:t>
      </w:r>
    </w:p>
    <w:p w14:paraId="60EAD912" w14:textId="77777777" w:rsidR="005E6BAD" w:rsidRPr="00080CF8" w:rsidRDefault="005E6BAD" w:rsidP="005E6BAD">
      <w:pPr>
        <w:spacing w:after="0"/>
        <w:ind w:right="-17"/>
        <w:jc w:val="both"/>
        <w:rPr>
          <w:rFonts w:ascii="Times New Roman" w:hAnsi="Times New Roman"/>
        </w:rPr>
      </w:pPr>
    </w:p>
    <w:p w14:paraId="2C967875" w14:textId="77777777" w:rsidR="005E6BAD" w:rsidRPr="00080CF8" w:rsidRDefault="005E6BAD" w:rsidP="005E6BAD">
      <w:pPr>
        <w:pStyle w:val="ListParagraph"/>
        <w:widowControl w:val="0"/>
        <w:numPr>
          <w:ilvl w:val="0"/>
          <w:numId w:val="12"/>
        </w:numPr>
        <w:autoSpaceDE w:val="0"/>
        <w:autoSpaceDN w:val="0"/>
        <w:adjustRightInd w:val="0"/>
        <w:spacing w:after="0" w:line="240" w:lineRule="auto"/>
        <w:ind w:right="-17"/>
        <w:contextualSpacing w:val="0"/>
        <w:rPr>
          <w:rFonts w:ascii="Times New Roman" w:hAnsi="Times New Roman"/>
          <w:b/>
          <w:bCs/>
          <w:sz w:val="28"/>
          <w:szCs w:val="28"/>
        </w:rPr>
      </w:pPr>
      <w:r w:rsidRPr="00080CF8">
        <w:rPr>
          <w:rFonts w:ascii="Times New Roman" w:hAnsi="Times New Roman"/>
          <w:b/>
          <w:bCs/>
          <w:sz w:val="28"/>
          <w:szCs w:val="28"/>
        </w:rPr>
        <w:t>DREPTURILE  PĂRȚILOR:</w:t>
      </w:r>
    </w:p>
    <w:p w14:paraId="2397F014" w14:textId="77777777" w:rsidR="005E6BAD" w:rsidRPr="00080CF8" w:rsidRDefault="005E6BAD" w:rsidP="005E6BAD">
      <w:pPr>
        <w:widowControl w:val="0"/>
        <w:autoSpaceDE w:val="0"/>
        <w:autoSpaceDN w:val="0"/>
        <w:adjustRightInd w:val="0"/>
        <w:spacing w:after="0" w:line="240" w:lineRule="auto"/>
        <w:ind w:left="900" w:right="-17"/>
        <w:rPr>
          <w:rFonts w:ascii="Times New Roman" w:hAnsi="Times New Roman"/>
          <w:b/>
          <w:bCs/>
          <w:sz w:val="28"/>
          <w:szCs w:val="28"/>
        </w:rPr>
      </w:pPr>
    </w:p>
    <w:p w14:paraId="16E2055C" w14:textId="77777777" w:rsidR="005E6BAD" w:rsidRPr="00080CF8" w:rsidRDefault="005E6BAD" w:rsidP="005E6BAD">
      <w:pPr>
        <w:pStyle w:val="ListParagraph"/>
        <w:widowControl w:val="0"/>
        <w:numPr>
          <w:ilvl w:val="1"/>
          <w:numId w:val="12"/>
        </w:numPr>
        <w:autoSpaceDE w:val="0"/>
        <w:autoSpaceDN w:val="0"/>
        <w:adjustRightInd w:val="0"/>
        <w:spacing w:after="0" w:line="240" w:lineRule="auto"/>
        <w:ind w:right="-17"/>
        <w:contextualSpacing w:val="0"/>
        <w:rPr>
          <w:rFonts w:ascii="Times New Roman" w:hAnsi="Times New Roman"/>
          <w:b/>
          <w:bCs/>
        </w:rPr>
      </w:pPr>
      <w:r w:rsidRPr="00080CF8">
        <w:rPr>
          <w:rFonts w:ascii="Times New Roman" w:hAnsi="Times New Roman"/>
          <w:b/>
          <w:bCs/>
        </w:rPr>
        <w:t>Drepturile chiriașului:</w:t>
      </w:r>
    </w:p>
    <w:p w14:paraId="77F468F2" w14:textId="77777777" w:rsidR="005E6BAD" w:rsidRPr="00080CF8"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b/>
          <w:bCs/>
        </w:rPr>
      </w:pPr>
      <w:r w:rsidRPr="00080CF8">
        <w:rPr>
          <w:rFonts w:ascii="Times New Roman" w:hAnsi="Times New Roman"/>
        </w:rPr>
        <w:t>Chiriasul are dreptul de a exploata, în  mod  direct, pe riscul și pe răspunderea  sa, bunurile care fac obiectul  Contractului  de închiriere.</w:t>
      </w:r>
    </w:p>
    <w:p w14:paraId="766AF389" w14:textId="77777777" w:rsidR="005E6BAD" w:rsidRPr="00080CF8"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b/>
          <w:bCs/>
        </w:rPr>
      </w:pPr>
      <w:r w:rsidRPr="00080CF8">
        <w:rPr>
          <w:rFonts w:ascii="Times New Roman" w:hAnsi="Times New Roman"/>
        </w:rPr>
        <w:t>Chiriașul are dreptul de a folosi  bunurile care fac obiectul închirierii,  potrivit  naturii bunului și obiectivelor stabilite de părți prin Contractul de închiriere.</w:t>
      </w:r>
    </w:p>
    <w:p w14:paraId="000DD711" w14:textId="77777777" w:rsidR="005E6BAD" w:rsidRPr="00080CF8" w:rsidRDefault="005E6BAD" w:rsidP="005E6BAD">
      <w:pPr>
        <w:widowControl w:val="0"/>
        <w:autoSpaceDE w:val="0"/>
        <w:autoSpaceDN w:val="0"/>
        <w:adjustRightInd w:val="0"/>
        <w:spacing w:after="0" w:line="240" w:lineRule="auto"/>
        <w:ind w:right="-17"/>
        <w:jc w:val="both"/>
        <w:rPr>
          <w:rFonts w:ascii="Times New Roman" w:hAnsi="Times New Roman"/>
          <w:b/>
          <w:bCs/>
        </w:rPr>
      </w:pPr>
    </w:p>
    <w:p w14:paraId="2E006A3D" w14:textId="03A04ADA" w:rsidR="005E6BAD" w:rsidRPr="00080CF8" w:rsidRDefault="005E6BAD" w:rsidP="005E6BAD">
      <w:pPr>
        <w:widowControl w:val="0"/>
        <w:numPr>
          <w:ilvl w:val="1"/>
          <w:numId w:val="12"/>
        </w:numPr>
        <w:autoSpaceDE w:val="0"/>
        <w:autoSpaceDN w:val="0"/>
        <w:adjustRightInd w:val="0"/>
        <w:spacing w:after="0" w:line="240" w:lineRule="auto"/>
        <w:ind w:left="900" w:right="-17" w:hanging="900"/>
        <w:jc w:val="both"/>
        <w:rPr>
          <w:rFonts w:ascii="Times New Roman" w:hAnsi="Times New Roman"/>
          <w:b/>
          <w:bCs/>
        </w:rPr>
      </w:pPr>
      <w:r w:rsidRPr="00080CF8">
        <w:rPr>
          <w:rFonts w:ascii="Times New Roman" w:hAnsi="Times New Roman"/>
          <w:b/>
          <w:bCs/>
        </w:rPr>
        <w:t xml:space="preserve">Drepturile </w:t>
      </w:r>
      <w:bookmarkStart w:id="11" w:name="_Hlk17966538"/>
      <w:r w:rsidRPr="00080CF8">
        <w:rPr>
          <w:rFonts w:ascii="Times New Roman" w:hAnsi="Times New Roman"/>
          <w:b/>
          <w:bCs/>
        </w:rPr>
        <w:t>proprietarului</w:t>
      </w:r>
      <w:bookmarkEnd w:id="11"/>
      <w:r w:rsidR="00197B92" w:rsidRPr="00080CF8">
        <w:rPr>
          <w:rFonts w:ascii="Times New Roman" w:hAnsi="Times New Roman"/>
          <w:b/>
          <w:bCs/>
        </w:rPr>
        <w:t>/administratorului</w:t>
      </w:r>
      <w:r w:rsidRPr="00080CF8">
        <w:rPr>
          <w:rFonts w:ascii="Times New Roman" w:hAnsi="Times New Roman"/>
          <w:b/>
          <w:bCs/>
        </w:rPr>
        <w:t>:</w:t>
      </w:r>
    </w:p>
    <w:p w14:paraId="60F86F71" w14:textId="5D49FA79" w:rsidR="005E6BAD" w:rsidRPr="00080CF8" w:rsidRDefault="005E6BAD" w:rsidP="005E6BAD">
      <w:pPr>
        <w:pStyle w:val="ListParagraph"/>
        <w:widowControl w:val="0"/>
        <w:numPr>
          <w:ilvl w:val="2"/>
          <w:numId w:val="12"/>
        </w:numPr>
        <w:autoSpaceDE w:val="0"/>
        <w:autoSpaceDN w:val="0"/>
        <w:adjustRightInd w:val="0"/>
        <w:spacing w:after="0" w:line="240" w:lineRule="auto"/>
        <w:ind w:right="-17"/>
        <w:contextualSpacing w:val="0"/>
        <w:jc w:val="both"/>
        <w:rPr>
          <w:rFonts w:ascii="Times New Roman" w:hAnsi="Times New Roman"/>
          <w:strike/>
        </w:rPr>
      </w:pPr>
      <w:r w:rsidRPr="00080CF8">
        <w:rPr>
          <w:rFonts w:ascii="Times New Roman" w:eastAsia="Arial" w:hAnsi="Times New Roman"/>
        </w:rPr>
        <w:t>Proprietarul</w:t>
      </w:r>
      <w:r w:rsidR="00FD5A6C" w:rsidRPr="00080CF8">
        <w:rPr>
          <w:rFonts w:ascii="Times New Roman" w:eastAsia="Arial" w:hAnsi="Times New Roman"/>
        </w:rPr>
        <w:t>/administratorul</w:t>
      </w:r>
      <w:r w:rsidRPr="00080CF8">
        <w:rPr>
          <w:rFonts w:ascii="Times New Roman" w:eastAsia="Arial" w:hAnsi="Times New Roman"/>
        </w:rPr>
        <w:t xml:space="preserve">, are  dreptul,  dacă ofertantul  declarat câştigător nu se prezintă să semneze Contractul de închiriere în termenul prevăzut la punctul </w:t>
      </w:r>
      <w:r w:rsidRPr="00080CF8">
        <w:rPr>
          <w:rFonts w:ascii="Times New Roman" w:eastAsia="Arial" w:hAnsi="Times New Roman"/>
          <w:b/>
          <w:bCs/>
        </w:rPr>
        <w:t>9.1</w:t>
      </w:r>
      <w:r w:rsidR="003A204A" w:rsidRPr="00080CF8">
        <w:rPr>
          <w:rFonts w:ascii="Times New Roman" w:eastAsia="Arial" w:hAnsi="Times New Roman"/>
          <w:b/>
          <w:bCs/>
        </w:rPr>
        <w:t>.1</w:t>
      </w:r>
      <w:r w:rsidRPr="00080CF8">
        <w:rPr>
          <w:rFonts w:ascii="Times New Roman" w:eastAsia="Arial" w:hAnsi="Times New Roman"/>
        </w:rPr>
        <w:t xml:space="preserve">, nu constituie garanția contractului în termenul prevăzut la punctul </w:t>
      </w:r>
      <w:r w:rsidRPr="00080CF8">
        <w:rPr>
          <w:rFonts w:ascii="Times New Roman" w:eastAsia="Arial" w:hAnsi="Times New Roman"/>
          <w:b/>
          <w:bCs/>
        </w:rPr>
        <w:t>6.3</w:t>
      </w:r>
      <w:r w:rsidRPr="00080CF8">
        <w:rPr>
          <w:rFonts w:ascii="Times New Roman" w:eastAsia="Arial" w:hAnsi="Times New Roman"/>
        </w:rPr>
        <w:t xml:space="preserve">,  sau nu preia amplasamentul atribuit, pe bază de  Proces verbal  de predare-primire, în termenul prevăzul la punctul </w:t>
      </w:r>
      <w:r w:rsidRPr="00080CF8">
        <w:rPr>
          <w:rFonts w:ascii="Times New Roman" w:eastAsia="Arial" w:hAnsi="Times New Roman"/>
          <w:b/>
          <w:bCs/>
        </w:rPr>
        <w:t>6.4</w:t>
      </w:r>
      <w:r w:rsidRPr="00080CF8">
        <w:rPr>
          <w:rFonts w:ascii="Times New Roman" w:eastAsia="Arial" w:hAnsi="Times New Roman"/>
        </w:rPr>
        <w:t xml:space="preserve">,  </w:t>
      </w:r>
      <w:r w:rsidRPr="00080CF8">
        <w:rPr>
          <w:rFonts w:ascii="Times New Roman" w:eastAsia="Arial" w:hAnsi="Times New Roman"/>
        </w:rPr>
        <w:lastRenderedPageBreak/>
        <w:t>să reia procedura de licitaţie a amplasamentului.</w:t>
      </w:r>
    </w:p>
    <w:p w14:paraId="35D81BE4" w14:textId="59343DBE" w:rsidR="005E6BAD" w:rsidRPr="00080CF8"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rPr>
      </w:pPr>
      <w:r w:rsidRPr="00080CF8">
        <w:rPr>
          <w:rFonts w:ascii="Times New Roman" w:hAnsi="Times New Roman"/>
        </w:rPr>
        <w:t>Proprietarul</w:t>
      </w:r>
      <w:r w:rsidR="00FD5A6C" w:rsidRPr="00080CF8">
        <w:rPr>
          <w:rFonts w:ascii="Times New Roman" w:hAnsi="Times New Roman"/>
        </w:rPr>
        <w:t>/administratorul</w:t>
      </w:r>
      <w:r w:rsidRPr="00080CF8">
        <w:rPr>
          <w:rFonts w:ascii="Times New Roman" w:hAnsi="Times New Roman"/>
        </w:rPr>
        <w:t xml:space="preserve"> are dreptul să inspecteze bunul închiriat, să verifice stadiul de realizare a investiției, precum și modul în care este satisfăcut interesul public prin realizarea activității,  verificând respectarea obligațiilor asumate de chiriaș.</w:t>
      </w:r>
    </w:p>
    <w:p w14:paraId="3EB2CB80" w14:textId="5BBD67C9" w:rsidR="005E6BAD" w:rsidRPr="00080CF8"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rPr>
      </w:pPr>
      <w:r w:rsidRPr="00080CF8">
        <w:rPr>
          <w:rFonts w:ascii="Times New Roman" w:hAnsi="Times New Roman"/>
        </w:rPr>
        <w:t>Proprietarul</w:t>
      </w:r>
      <w:r w:rsidR="00FD5A6C" w:rsidRPr="00080CF8">
        <w:rPr>
          <w:rFonts w:ascii="Times New Roman" w:hAnsi="Times New Roman"/>
        </w:rPr>
        <w:t>/administratorul</w:t>
      </w:r>
      <w:r w:rsidRPr="00080CF8">
        <w:rPr>
          <w:rFonts w:ascii="Times New Roman" w:hAnsi="Times New Roman"/>
        </w:rPr>
        <w:t xml:space="preserve"> are dreptul să modifice,  în  mod  unilateral,  Contractul de închiriere, din motive excepționale, legate de interesul național sau local, cu preaviz de </w:t>
      </w:r>
      <w:r w:rsidR="00665933" w:rsidRPr="00080CF8">
        <w:rPr>
          <w:rFonts w:ascii="Times New Roman" w:hAnsi="Times New Roman"/>
        </w:rPr>
        <w:t>60</w:t>
      </w:r>
      <w:r w:rsidRPr="00080CF8">
        <w:rPr>
          <w:rFonts w:ascii="Times New Roman" w:hAnsi="Times New Roman"/>
        </w:rPr>
        <w:t xml:space="preserve"> de zile.</w:t>
      </w:r>
    </w:p>
    <w:p w14:paraId="6C35C6E3" w14:textId="0D66B868" w:rsidR="005E6BAD" w:rsidRPr="00080CF8"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rPr>
      </w:pPr>
      <w:r w:rsidRPr="00080CF8">
        <w:rPr>
          <w:rFonts w:ascii="Times New Roman" w:hAnsi="Times New Roman"/>
        </w:rPr>
        <w:t>Proprietarul</w:t>
      </w:r>
      <w:r w:rsidR="00AA09BB" w:rsidRPr="00080CF8">
        <w:rPr>
          <w:rFonts w:ascii="Times New Roman" w:hAnsi="Times New Roman"/>
        </w:rPr>
        <w:t xml:space="preserve"> </w:t>
      </w:r>
      <w:r w:rsidR="00FD5A6C" w:rsidRPr="00080CF8">
        <w:rPr>
          <w:rFonts w:ascii="Times New Roman" w:hAnsi="Times New Roman"/>
        </w:rPr>
        <w:t>administratorul</w:t>
      </w:r>
      <w:r w:rsidRPr="00080CF8">
        <w:rPr>
          <w:rFonts w:ascii="Times New Roman" w:hAnsi="Times New Roman"/>
        </w:rPr>
        <w:t xml:space="preserve"> are dreptul să rezilieze  în mod unilateral  Contractul de închiriere, în cazul în care chiriașul nu respectă prevederile Contractului de închiriere, cu înștiințare de 30 de zile, chiriașul neavând dreptul să solicite daune sau despăgubiri</w:t>
      </w:r>
      <w:r w:rsidR="007774EE" w:rsidRPr="00080CF8">
        <w:rPr>
          <w:rFonts w:ascii="Times New Roman" w:hAnsi="Times New Roman"/>
        </w:rPr>
        <w:t>, afară de cazul prevăzut la art. 4.2.4 când va opera rezilierea de drept.</w:t>
      </w:r>
    </w:p>
    <w:p w14:paraId="661BE70D" w14:textId="77777777" w:rsidR="005E6BAD" w:rsidRPr="00080CF8" w:rsidRDefault="005E6BAD" w:rsidP="005E6BAD">
      <w:pPr>
        <w:widowControl w:val="0"/>
        <w:autoSpaceDE w:val="0"/>
        <w:autoSpaceDN w:val="0"/>
        <w:adjustRightInd w:val="0"/>
        <w:spacing w:after="0" w:line="240" w:lineRule="auto"/>
        <w:ind w:left="900" w:right="-17"/>
        <w:rPr>
          <w:rFonts w:ascii="Times New Roman" w:hAnsi="Times New Roman"/>
        </w:rPr>
      </w:pPr>
    </w:p>
    <w:p w14:paraId="577BCFD6" w14:textId="77777777" w:rsidR="005E6BAD" w:rsidRPr="00080CF8" w:rsidRDefault="005E6BAD" w:rsidP="005E6BAD">
      <w:pPr>
        <w:pStyle w:val="ListParagraph"/>
        <w:widowControl w:val="0"/>
        <w:numPr>
          <w:ilvl w:val="0"/>
          <w:numId w:val="12"/>
        </w:numPr>
        <w:autoSpaceDE w:val="0"/>
        <w:autoSpaceDN w:val="0"/>
        <w:adjustRightInd w:val="0"/>
        <w:spacing w:after="0" w:line="240" w:lineRule="auto"/>
        <w:ind w:right="-17"/>
        <w:contextualSpacing w:val="0"/>
        <w:rPr>
          <w:rFonts w:ascii="Times New Roman" w:hAnsi="Times New Roman"/>
          <w:b/>
          <w:bCs/>
          <w:sz w:val="28"/>
          <w:szCs w:val="28"/>
        </w:rPr>
      </w:pPr>
      <w:r w:rsidRPr="00080CF8">
        <w:rPr>
          <w:rFonts w:ascii="Times New Roman" w:hAnsi="Times New Roman"/>
          <w:b/>
          <w:bCs/>
          <w:sz w:val="28"/>
          <w:szCs w:val="28"/>
        </w:rPr>
        <w:t>OBLIGAȚIILE PĂRȚILOR:</w:t>
      </w:r>
    </w:p>
    <w:p w14:paraId="43E13715" w14:textId="77777777" w:rsidR="005E6BAD" w:rsidRPr="00080CF8" w:rsidRDefault="005E6BAD" w:rsidP="005E6BAD">
      <w:pPr>
        <w:widowControl w:val="0"/>
        <w:autoSpaceDE w:val="0"/>
        <w:autoSpaceDN w:val="0"/>
        <w:adjustRightInd w:val="0"/>
        <w:spacing w:after="0" w:line="240" w:lineRule="auto"/>
        <w:ind w:left="900" w:right="-17"/>
        <w:rPr>
          <w:rFonts w:ascii="Times New Roman" w:hAnsi="Times New Roman"/>
          <w:b/>
          <w:bCs/>
        </w:rPr>
      </w:pPr>
    </w:p>
    <w:p w14:paraId="320B0183" w14:textId="77777777" w:rsidR="005E6BAD" w:rsidRPr="00080CF8" w:rsidRDefault="005E6BAD" w:rsidP="005E6BAD">
      <w:pPr>
        <w:pStyle w:val="ListParagraph"/>
        <w:widowControl w:val="0"/>
        <w:numPr>
          <w:ilvl w:val="1"/>
          <w:numId w:val="12"/>
        </w:numPr>
        <w:autoSpaceDE w:val="0"/>
        <w:autoSpaceDN w:val="0"/>
        <w:adjustRightInd w:val="0"/>
        <w:spacing w:after="0" w:line="240" w:lineRule="auto"/>
        <w:ind w:right="-17"/>
        <w:contextualSpacing w:val="0"/>
        <w:rPr>
          <w:rFonts w:ascii="Times New Roman" w:hAnsi="Times New Roman"/>
          <w:b/>
          <w:bCs/>
        </w:rPr>
      </w:pPr>
      <w:r w:rsidRPr="00080CF8">
        <w:rPr>
          <w:rFonts w:ascii="Times New Roman" w:hAnsi="Times New Roman"/>
          <w:b/>
          <w:bCs/>
        </w:rPr>
        <w:t>Obligațiile chiriașului:</w:t>
      </w:r>
    </w:p>
    <w:p w14:paraId="6B45D31B" w14:textId="1A1B8E32" w:rsidR="005E6BAD" w:rsidRPr="00080CF8" w:rsidRDefault="005E6BAD" w:rsidP="005E6BAD">
      <w:pPr>
        <w:pStyle w:val="NoSpacing"/>
        <w:ind w:left="709" w:hanging="709"/>
        <w:jc w:val="both"/>
        <w:rPr>
          <w:rFonts w:eastAsia="Arial"/>
          <w:sz w:val="24"/>
          <w:szCs w:val="24"/>
          <w:lang w:val="it-IT"/>
        </w:rPr>
      </w:pPr>
      <w:r w:rsidRPr="00080CF8">
        <w:rPr>
          <w:rFonts w:eastAsia="Arial"/>
          <w:sz w:val="24"/>
          <w:szCs w:val="24"/>
          <w:lang w:val="it-IT"/>
        </w:rPr>
        <w:t>9.1.1   Să semneze Contractul de închiriere</w:t>
      </w:r>
      <w:r w:rsidR="004D2145" w:rsidRPr="00080CF8">
        <w:rPr>
          <w:rFonts w:eastAsia="Arial"/>
          <w:sz w:val="24"/>
          <w:szCs w:val="24"/>
          <w:lang w:val="it-IT"/>
        </w:rPr>
        <w:t xml:space="preserve"> </w:t>
      </w:r>
      <w:bookmarkStart w:id="12" w:name="_Hlk217378658"/>
      <w:r w:rsidR="004D2145" w:rsidRPr="00080CF8">
        <w:rPr>
          <w:rFonts w:eastAsia="Arial"/>
          <w:sz w:val="24"/>
          <w:szCs w:val="24"/>
          <w:lang w:val="it-IT"/>
        </w:rPr>
        <w:t xml:space="preserve">în formă autentică notarială pe cheltuiala </w:t>
      </w:r>
      <w:bookmarkEnd w:id="12"/>
      <w:r w:rsidR="004D2145" w:rsidRPr="00080CF8">
        <w:rPr>
          <w:rFonts w:eastAsia="Arial"/>
          <w:sz w:val="24"/>
          <w:szCs w:val="24"/>
          <w:lang w:val="it-IT"/>
        </w:rPr>
        <w:t>chiriașului</w:t>
      </w:r>
      <w:r w:rsidRPr="00080CF8">
        <w:rPr>
          <w:rFonts w:eastAsia="Arial"/>
          <w:sz w:val="24"/>
          <w:szCs w:val="24"/>
          <w:lang w:val="it-IT"/>
        </w:rPr>
        <w:t xml:space="preserve"> după împlinirea unui termen de </w:t>
      </w:r>
      <w:r w:rsidRPr="00080CF8">
        <w:rPr>
          <w:rFonts w:eastAsia="Arial"/>
          <w:b/>
          <w:bCs/>
          <w:sz w:val="24"/>
          <w:szCs w:val="24"/>
          <w:lang w:val="it-IT"/>
        </w:rPr>
        <w:t>20</w:t>
      </w:r>
      <w:r w:rsidRPr="00080CF8">
        <w:rPr>
          <w:rFonts w:eastAsia="Arial"/>
          <w:sz w:val="24"/>
          <w:szCs w:val="24"/>
          <w:lang w:val="it-IT"/>
        </w:rPr>
        <w:t xml:space="preserve"> de zile  calendaristice de la data comunicării atribuirii contractului. </w:t>
      </w:r>
    </w:p>
    <w:p w14:paraId="70C0AED0" w14:textId="77777777" w:rsidR="005E6BAD" w:rsidRPr="00080CF8" w:rsidRDefault="005E6BAD" w:rsidP="005E6BAD">
      <w:pPr>
        <w:pStyle w:val="ListParagraph"/>
        <w:widowControl w:val="0"/>
        <w:numPr>
          <w:ilvl w:val="2"/>
          <w:numId w:val="13"/>
        </w:numPr>
        <w:autoSpaceDE w:val="0"/>
        <w:autoSpaceDN w:val="0"/>
        <w:adjustRightInd w:val="0"/>
        <w:spacing w:after="0" w:line="240" w:lineRule="auto"/>
        <w:ind w:right="-17"/>
        <w:contextualSpacing w:val="0"/>
        <w:jc w:val="both"/>
        <w:rPr>
          <w:rFonts w:ascii="Times New Roman" w:hAnsi="Times New Roman"/>
        </w:rPr>
      </w:pPr>
      <w:r w:rsidRPr="00080CF8">
        <w:rPr>
          <w:rFonts w:ascii="Times New Roman" w:hAnsi="Times New Roman"/>
        </w:rPr>
        <w:t xml:space="preserve">Să folosească locația  închiriată numai pentru </w:t>
      </w:r>
      <w:bookmarkStart w:id="13" w:name="_Hlk15036709"/>
      <w:r w:rsidRPr="00080CF8">
        <w:rPr>
          <w:rFonts w:ascii="Times New Roman" w:hAnsi="Times New Roman"/>
        </w:rPr>
        <w:t>activitățile comerciale</w:t>
      </w:r>
      <w:bookmarkEnd w:id="13"/>
      <w:r w:rsidRPr="00080CF8">
        <w:rPr>
          <w:rFonts w:ascii="Times New Roman" w:hAnsi="Times New Roman"/>
        </w:rPr>
        <w:t xml:space="preserve"> de tip alimentație publică pentru care s-a licitat conform caietului de sarcini. </w:t>
      </w:r>
    </w:p>
    <w:p w14:paraId="2AFF5315" w14:textId="77777777" w:rsidR="005E6BAD" w:rsidRPr="00080CF8" w:rsidRDefault="005E6BAD" w:rsidP="005E6BAD">
      <w:pPr>
        <w:pStyle w:val="ListParagraph"/>
        <w:widowControl w:val="0"/>
        <w:numPr>
          <w:ilvl w:val="2"/>
          <w:numId w:val="14"/>
        </w:numPr>
        <w:autoSpaceDE w:val="0"/>
        <w:autoSpaceDN w:val="0"/>
        <w:adjustRightInd w:val="0"/>
        <w:spacing w:after="0" w:line="240" w:lineRule="auto"/>
        <w:ind w:right="-17"/>
        <w:contextualSpacing w:val="0"/>
        <w:jc w:val="both"/>
        <w:rPr>
          <w:rFonts w:ascii="Times New Roman" w:hAnsi="Times New Roman"/>
        </w:rPr>
      </w:pPr>
      <w:r w:rsidRPr="00080CF8">
        <w:rPr>
          <w:rFonts w:ascii="Times New Roman" w:hAnsi="Times New Roman"/>
        </w:rPr>
        <w:t xml:space="preserve">Să constituie garanția contractului în cuantumul  a </w:t>
      </w:r>
      <w:r w:rsidRPr="00080CF8">
        <w:rPr>
          <w:rFonts w:ascii="Times New Roman" w:hAnsi="Times New Roman"/>
          <w:w w:val="102"/>
        </w:rPr>
        <w:t>2 (două) chirii, aferente contractului,</w:t>
      </w:r>
      <w:r w:rsidRPr="00080CF8">
        <w:rPr>
          <w:rFonts w:ascii="Times New Roman" w:hAnsi="Times New Roman"/>
        </w:rPr>
        <w:t xml:space="preserve"> în  maxim  30 (treizeci) zile de la data semnării contractului de închiriere,  sub sancțiunea rezilierii  unilaterale  a Contractului de închiriere. Din garanția contractului, proprietarul poate preleva penalitățile și alte sume datorate de chiriaş.</w:t>
      </w:r>
    </w:p>
    <w:p w14:paraId="2023074D" w14:textId="77777777" w:rsidR="005E6BAD" w:rsidRPr="00080CF8" w:rsidRDefault="005E6BAD" w:rsidP="005E6BAD">
      <w:pPr>
        <w:pStyle w:val="ListParagraph"/>
        <w:widowControl w:val="0"/>
        <w:numPr>
          <w:ilvl w:val="2"/>
          <w:numId w:val="14"/>
        </w:numPr>
        <w:autoSpaceDE w:val="0"/>
        <w:autoSpaceDN w:val="0"/>
        <w:adjustRightInd w:val="0"/>
        <w:spacing w:after="0" w:line="240" w:lineRule="auto"/>
        <w:ind w:right="-17"/>
        <w:contextualSpacing w:val="0"/>
        <w:jc w:val="both"/>
        <w:rPr>
          <w:rFonts w:ascii="Times New Roman" w:hAnsi="Times New Roman"/>
        </w:rPr>
      </w:pPr>
      <w:r w:rsidRPr="00080CF8">
        <w:rPr>
          <w:rFonts w:ascii="Times New Roman" w:hAnsi="Times New Roman"/>
        </w:rPr>
        <w:t>Să solicite și să obțină  Avizele necesare, inclusiv Autorizația de funcționare</w:t>
      </w:r>
    </w:p>
    <w:p w14:paraId="7ADBD110" w14:textId="77777777" w:rsidR="005E6BAD" w:rsidRPr="00080CF8" w:rsidRDefault="005E6BAD" w:rsidP="005E6BAD">
      <w:pPr>
        <w:pStyle w:val="ListParagraph"/>
        <w:widowControl w:val="0"/>
        <w:numPr>
          <w:ilvl w:val="2"/>
          <w:numId w:val="14"/>
        </w:numPr>
        <w:autoSpaceDE w:val="0"/>
        <w:autoSpaceDN w:val="0"/>
        <w:adjustRightInd w:val="0"/>
        <w:spacing w:after="0" w:line="240" w:lineRule="auto"/>
        <w:ind w:right="-17"/>
        <w:contextualSpacing w:val="0"/>
        <w:jc w:val="both"/>
        <w:rPr>
          <w:rFonts w:ascii="Times New Roman" w:hAnsi="Times New Roman"/>
        </w:rPr>
      </w:pPr>
      <w:r w:rsidRPr="00080CF8">
        <w:rPr>
          <w:rFonts w:ascii="Times New Roman" w:hAnsi="Times New Roman"/>
        </w:rPr>
        <w:t>Să asigure exploatarea și funcționarea,  în regim de continuitate. În caz de nefuncționare  pe o perioada mai mare de 30 (treizeci) zile, locația se consideră  abandonată și duce la rezilierea unilaterală a Contractului de închiriere și la eliberarea locației pe cale administrativă.</w:t>
      </w:r>
    </w:p>
    <w:p w14:paraId="5DF04693" w14:textId="77777777" w:rsidR="005E6BAD" w:rsidRPr="00080CF8" w:rsidRDefault="005E6BAD" w:rsidP="005E6BAD">
      <w:pPr>
        <w:widowControl w:val="0"/>
        <w:numPr>
          <w:ilvl w:val="2"/>
          <w:numId w:val="14"/>
        </w:numPr>
        <w:autoSpaceDE w:val="0"/>
        <w:autoSpaceDN w:val="0"/>
        <w:adjustRightInd w:val="0"/>
        <w:spacing w:after="0" w:line="240" w:lineRule="auto"/>
        <w:ind w:left="709" w:right="-17" w:hanging="709"/>
        <w:jc w:val="both"/>
        <w:rPr>
          <w:rFonts w:ascii="Times New Roman" w:hAnsi="Times New Roman"/>
        </w:rPr>
      </w:pPr>
      <w:r w:rsidRPr="00080CF8">
        <w:rPr>
          <w:rFonts w:ascii="Times New Roman" w:hAnsi="Times New Roman"/>
        </w:rPr>
        <w:t xml:space="preserve"> Să declare locația adjudecată, la Direcția administrarea impozitelor și taxelor locale, în conformitate cu prevederile legale.</w:t>
      </w:r>
    </w:p>
    <w:p w14:paraId="65D067AA" w14:textId="77777777" w:rsidR="005E6BAD" w:rsidRPr="00080CF8" w:rsidRDefault="005E6BAD" w:rsidP="005E6BAD">
      <w:pPr>
        <w:widowControl w:val="0"/>
        <w:numPr>
          <w:ilvl w:val="2"/>
          <w:numId w:val="14"/>
        </w:numPr>
        <w:tabs>
          <w:tab w:val="left" w:pos="851"/>
        </w:tabs>
        <w:autoSpaceDE w:val="0"/>
        <w:autoSpaceDN w:val="0"/>
        <w:adjustRightInd w:val="0"/>
        <w:spacing w:after="0" w:line="240" w:lineRule="auto"/>
        <w:ind w:left="142" w:right="-17" w:hanging="142"/>
        <w:jc w:val="both"/>
        <w:rPr>
          <w:rFonts w:ascii="Times New Roman" w:hAnsi="Times New Roman"/>
        </w:rPr>
      </w:pPr>
      <w:r w:rsidRPr="00080CF8">
        <w:rPr>
          <w:rFonts w:ascii="Times New Roman" w:hAnsi="Times New Roman"/>
        </w:rPr>
        <w:t>Să nu schimbe domeniul de activitate aprobat.</w:t>
      </w:r>
    </w:p>
    <w:p w14:paraId="0725E50A" w14:textId="77777777" w:rsidR="005E6BAD" w:rsidRPr="00080CF8" w:rsidRDefault="005E6BAD" w:rsidP="005E6BAD">
      <w:pPr>
        <w:widowControl w:val="0"/>
        <w:numPr>
          <w:ilvl w:val="2"/>
          <w:numId w:val="14"/>
        </w:numPr>
        <w:autoSpaceDE w:val="0"/>
        <w:autoSpaceDN w:val="0"/>
        <w:adjustRightInd w:val="0"/>
        <w:spacing w:after="0" w:line="240" w:lineRule="auto"/>
        <w:ind w:left="709" w:right="-17" w:hanging="709"/>
        <w:jc w:val="both"/>
        <w:rPr>
          <w:rFonts w:ascii="Times New Roman" w:hAnsi="Times New Roman"/>
        </w:rPr>
      </w:pPr>
      <w:r w:rsidRPr="00080CF8">
        <w:rPr>
          <w:rFonts w:ascii="Times New Roman" w:hAnsi="Times New Roman"/>
        </w:rPr>
        <w:t>Să notifice, în scris, proprietarul ori de câte ori există cauze de natură să conducă la imposibilitatea realizarii activității, în vederea luării măsurilor ce se impun pentru asigurarea  continuității  activității.</w:t>
      </w:r>
    </w:p>
    <w:p w14:paraId="53D062E9" w14:textId="0E11D1DF" w:rsidR="005E6BAD" w:rsidRPr="00080CF8" w:rsidRDefault="005E6BAD" w:rsidP="005E6BAD">
      <w:pPr>
        <w:widowControl w:val="0"/>
        <w:numPr>
          <w:ilvl w:val="2"/>
          <w:numId w:val="14"/>
        </w:numPr>
        <w:autoSpaceDE w:val="0"/>
        <w:autoSpaceDN w:val="0"/>
        <w:adjustRightInd w:val="0"/>
        <w:spacing w:after="0" w:line="240" w:lineRule="auto"/>
        <w:ind w:left="709" w:right="-17" w:hanging="709"/>
        <w:jc w:val="both"/>
        <w:rPr>
          <w:rFonts w:ascii="Times New Roman" w:hAnsi="Times New Roman"/>
        </w:rPr>
      </w:pPr>
      <w:r w:rsidRPr="00080CF8">
        <w:rPr>
          <w:rFonts w:ascii="Times New Roman" w:hAnsi="Times New Roman"/>
          <w:b/>
          <w:bCs/>
        </w:rPr>
        <w:t xml:space="preserve">Să nu subînchirieze locația adjudecată și să nu închirieze </w:t>
      </w:r>
      <w:bookmarkStart w:id="14" w:name="_Hlk17966411"/>
      <w:r w:rsidRPr="00080CF8">
        <w:rPr>
          <w:rFonts w:ascii="Times New Roman" w:eastAsia="Calibri" w:hAnsi="Times New Roman"/>
        </w:rPr>
        <w:t xml:space="preserve"> </w:t>
      </w:r>
      <w:bookmarkEnd w:id="14"/>
      <w:r w:rsidRPr="00080CF8">
        <w:rPr>
          <w:rFonts w:ascii="Times New Roman" w:eastAsia="Calibri" w:hAnsi="Times New Roman"/>
        </w:rPr>
        <w:t>construcția existentă  , pentru activități comerciale</w:t>
      </w:r>
      <w:r w:rsidR="007774EE" w:rsidRPr="00080CF8">
        <w:rPr>
          <w:rFonts w:ascii="Times New Roman" w:eastAsia="Calibri" w:hAnsi="Times New Roman"/>
        </w:rPr>
        <w:t>.</w:t>
      </w:r>
    </w:p>
    <w:p w14:paraId="7C6F59E9" w14:textId="1ECEDAA9" w:rsidR="005E6BAD" w:rsidRPr="00080CF8" w:rsidRDefault="005E6BAD" w:rsidP="005E6BAD">
      <w:pPr>
        <w:widowControl w:val="0"/>
        <w:numPr>
          <w:ilvl w:val="2"/>
          <w:numId w:val="14"/>
        </w:numPr>
        <w:autoSpaceDE w:val="0"/>
        <w:autoSpaceDN w:val="0"/>
        <w:adjustRightInd w:val="0"/>
        <w:spacing w:after="0" w:line="240" w:lineRule="auto"/>
        <w:ind w:left="709" w:right="-17"/>
        <w:jc w:val="both"/>
        <w:rPr>
          <w:rFonts w:ascii="Times New Roman" w:hAnsi="Times New Roman"/>
        </w:rPr>
      </w:pPr>
      <w:r w:rsidRPr="00080CF8">
        <w:rPr>
          <w:rFonts w:ascii="Times New Roman" w:hAnsi="Times New Roman"/>
          <w:b/>
          <w:bCs/>
        </w:rPr>
        <w:t xml:space="preserve">Să nu exploateze prin  sau împreună cu terți, </w:t>
      </w:r>
      <w:r w:rsidRPr="00080CF8">
        <w:rPr>
          <w:rFonts w:ascii="Times New Roman" w:eastAsia="Calibri" w:hAnsi="Times New Roman"/>
        </w:rPr>
        <w:t xml:space="preserve"> </w:t>
      </w:r>
      <w:r w:rsidR="001C0903" w:rsidRPr="00080CF8">
        <w:rPr>
          <w:rFonts w:ascii="Times New Roman" w:hAnsi="Times New Roman"/>
        </w:rPr>
        <w:t>spațiile comerciale situate la parterul Corpului C, Str. Avram Iancu nr. 2, Târgu Mureș</w:t>
      </w:r>
      <w:r w:rsidR="001C0903" w:rsidRPr="00080CF8">
        <w:rPr>
          <w:rFonts w:ascii="Times New Roman" w:eastAsia="Calibri" w:hAnsi="Times New Roman"/>
        </w:rPr>
        <w:t>.</w:t>
      </w:r>
    </w:p>
    <w:p w14:paraId="56D9349B" w14:textId="6A783BEF" w:rsidR="005E6BAD" w:rsidRPr="00080CF8" w:rsidRDefault="005E6BAD" w:rsidP="005E6BAD">
      <w:pPr>
        <w:widowControl w:val="0"/>
        <w:numPr>
          <w:ilvl w:val="2"/>
          <w:numId w:val="14"/>
        </w:numPr>
        <w:autoSpaceDE w:val="0"/>
        <w:autoSpaceDN w:val="0"/>
        <w:adjustRightInd w:val="0"/>
        <w:spacing w:after="0" w:line="240" w:lineRule="auto"/>
        <w:ind w:left="709" w:right="-17"/>
        <w:jc w:val="both"/>
        <w:rPr>
          <w:rFonts w:ascii="Times New Roman" w:hAnsi="Times New Roman"/>
        </w:rPr>
      </w:pPr>
      <w:r w:rsidRPr="00080CF8">
        <w:rPr>
          <w:rFonts w:ascii="Times New Roman" w:hAnsi="Times New Roman"/>
          <w:b/>
          <w:bCs/>
        </w:rPr>
        <w:t xml:space="preserve">Să nu înstrăineze, ipotecheze sau să greveze cu sarcini </w:t>
      </w:r>
      <w:r w:rsidR="001C0903" w:rsidRPr="00080CF8">
        <w:rPr>
          <w:rFonts w:ascii="Times New Roman" w:hAnsi="Times New Roman"/>
        </w:rPr>
        <w:t>spațiile comerciale situate la parterul Corpului C, Str. Avram Iancu nr. 2, Târgu Mureș</w:t>
      </w:r>
      <w:r w:rsidRPr="00080CF8">
        <w:rPr>
          <w:rFonts w:ascii="Times New Roman" w:eastAsia="Calibri" w:hAnsi="Times New Roman"/>
        </w:rPr>
        <w:t>.</w:t>
      </w:r>
    </w:p>
    <w:p w14:paraId="68370229" w14:textId="77777777" w:rsidR="00AA09BB" w:rsidRPr="00080CF8" w:rsidRDefault="005E6BAD" w:rsidP="00AA09BB">
      <w:pPr>
        <w:widowControl w:val="0"/>
        <w:numPr>
          <w:ilvl w:val="2"/>
          <w:numId w:val="14"/>
        </w:numPr>
        <w:autoSpaceDE w:val="0"/>
        <w:autoSpaceDN w:val="0"/>
        <w:adjustRightInd w:val="0"/>
        <w:spacing w:after="0" w:line="240" w:lineRule="auto"/>
        <w:ind w:left="709" w:right="-17"/>
        <w:jc w:val="both"/>
        <w:rPr>
          <w:rFonts w:ascii="Times New Roman" w:hAnsi="Times New Roman"/>
        </w:rPr>
      </w:pPr>
      <w:r w:rsidRPr="00080CF8">
        <w:rPr>
          <w:rFonts w:ascii="Times New Roman" w:hAnsi="Times New Roman"/>
        </w:rPr>
        <w:t>Să plătească,  pe toata durata închirierii, chiria</w:t>
      </w:r>
      <w:r w:rsidRPr="00080CF8">
        <w:rPr>
          <w:rFonts w:ascii="Times New Roman" w:hAnsi="Times New Roman"/>
          <w:spacing w:val="-1"/>
        </w:rPr>
        <w:t xml:space="preserve"> conform contractului de închiriere</w:t>
      </w:r>
      <w:r w:rsidRPr="00080CF8">
        <w:rPr>
          <w:rFonts w:ascii="Times New Roman" w:hAnsi="Times New Roman"/>
        </w:rPr>
        <w:t>,  taxele  datorate  bugetului  local, precum și utilitățile,  ele neintrând  în prețul chiriei.</w:t>
      </w:r>
    </w:p>
    <w:p w14:paraId="2D32B787" w14:textId="2D7A1FB1" w:rsidR="005E6BAD" w:rsidRPr="00080CF8" w:rsidRDefault="005E6BAD" w:rsidP="00AA09BB">
      <w:pPr>
        <w:widowControl w:val="0"/>
        <w:numPr>
          <w:ilvl w:val="2"/>
          <w:numId w:val="14"/>
        </w:numPr>
        <w:autoSpaceDE w:val="0"/>
        <w:autoSpaceDN w:val="0"/>
        <w:adjustRightInd w:val="0"/>
        <w:spacing w:after="0" w:line="240" w:lineRule="auto"/>
        <w:ind w:left="709" w:right="-17"/>
        <w:jc w:val="both"/>
        <w:rPr>
          <w:rFonts w:ascii="Times New Roman" w:hAnsi="Times New Roman"/>
        </w:rPr>
      </w:pPr>
      <w:r w:rsidRPr="00080CF8">
        <w:rPr>
          <w:rFonts w:ascii="Times New Roman" w:hAnsi="Times New Roman"/>
        </w:rPr>
        <w:t xml:space="preserve">Chiriasul  are obligația de a obține  toate avizele  </w:t>
      </w:r>
      <w:r w:rsidR="009C23AF" w:rsidRPr="00080CF8">
        <w:rPr>
          <w:rFonts w:ascii="Times New Roman" w:hAnsi="Times New Roman"/>
        </w:rPr>
        <w:t>ș</w:t>
      </w:r>
      <w:r w:rsidRPr="00080CF8">
        <w:rPr>
          <w:rFonts w:ascii="Times New Roman" w:hAnsi="Times New Roman"/>
        </w:rPr>
        <w:t xml:space="preserve">i acordurile  necesare pentru  </w:t>
      </w:r>
      <w:r w:rsidRPr="00080CF8">
        <w:rPr>
          <w:rFonts w:ascii="Times New Roman" w:eastAsia="Calibri" w:hAnsi="Times New Roman"/>
        </w:rPr>
        <w:t>activitățile desfășurate în locația închiriată</w:t>
      </w:r>
      <w:r w:rsidRPr="00080CF8">
        <w:rPr>
          <w:rFonts w:ascii="Times New Roman" w:hAnsi="Times New Roman"/>
        </w:rPr>
        <w:t>,  pe cheltuială  proprie.</w:t>
      </w:r>
      <w:r w:rsidR="00AA09BB" w:rsidRPr="00080CF8">
        <w:rPr>
          <w:rFonts w:ascii="Times New Roman" w:hAnsi="Times New Roman"/>
        </w:rPr>
        <w:t xml:space="preserve"> Propietarul pune la dispoziție actele de proprietate necesare în acest sens.</w:t>
      </w:r>
    </w:p>
    <w:p w14:paraId="0DB76E51" w14:textId="77777777" w:rsidR="005E6BAD" w:rsidRPr="00080CF8" w:rsidRDefault="005E6BAD" w:rsidP="005E6BAD">
      <w:pPr>
        <w:widowControl w:val="0"/>
        <w:numPr>
          <w:ilvl w:val="2"/>
          <w:numId w:val="14"/>
        </w:numPr>
        <w:autoSpaceDE w:val="0"/>
        <w:autoSpaceDN w:val="0"/>
        <w:adjustRightInd w:val="0"/>
        <w:spacing w:after="100" w:afterAutospacing="1" w:line="240" w:lineRule="auto"/>
        <w:ind w:left="709" w:right="-17" w:hanging="709"/>
        <w:contextualSpacing/>
        <w:jc w:val="both"/>
        <w:rPr>
          <w:rFonts w:ascii="Times New Roman" w:hAnsi="Times New Roman"/>
        </w:rPr>
      </w:pPr>
      <w:r w:rsidRPr="00080CF8">
        <w:rPr>
          <w:rFonts w:ascii="Times New Roman" w:hAnsi="Times New Roman"/>
        </w:rPr>
        <w:lastRenderedPageBreak/>
        <w:t>Să restituie terenul și construcția existentă proprietarului, la încetarea Contractului de închiriere din orice cauză, în  deplină proprietate, liber de sarcini, în baza unui Proces verbal de predare-primire, toate investițiile rămânând proprietarului după încetarea contractului.</w:t>
      </w:r>
    </w:p>
    <w:p w14:paraId="510FDCB6" w14:textId="77777777" w:rsidR="005E6BAD" w:rsidRPr="00080CF8" w:rsidRDefault="005E6BAD" w:rsidP="005E6BAD">
      <w:pPr>
        <w:widowControl w:val="0"/>
        <w:numPr>
          <w:ilvl w:val="2"/>
          <w:numId w:val="14"/>
        </w:numPr>
        <w:autoSpaceDE w:val="0"/>
        <w:autoSpaceDN w:val="0"/>
        <w:adjustRightInd w:val="0"/>
        <w:spacing w:after="0" w:line="240" w:lineRule="auto"/>
        <w:ind w:left="900" w:right="-17"/>
        <w:jc w:val="both"/>
        <w:rPr>
          <w:rFonts w:ascii="Times New Roman" w:hAnsi="Times New Roman"/>
        </w:rPr>
      </w:pPr>
      <w:r w:rsidRPr="00080CF8">
        <w:rPr>
          <w:rFonts w:ascii="Times New Roman" w:hAnsi="Times New Roman"/>
          <w:lang w:eastAsia="ro-RO"/>
        </w:rPr>
        <w:t>Răspunde de  întreţinerea şi curăţarea  amplasamentului  şi a zonei adiacente, precum si  amplasarea unui tomberon pentru reziduuri, și să încheie contract cu operatorul de salubritate.</w:t>
      </w:r>
    </w:p>
    <w:p w14:paraId="6893104D" w14:textId="77777777" w:rsidR="005E6BAD" w:rsidRPr="00080CF8" w:rsidRDefault="005E6BAD" w:rsidP="005E6BAD">
      <w:pPr>
        <w:widowControl w:val="0"/>
        <w:numPr>
          <w:ilvl w:val="2"/>
          <w:numId w:val="14"/>
        </w:numPr>
        <w:autoSpaceDE w:val="0"/>
        <w:autoSpaceDN w:val="0"/>
        <w:adjustRightInd w:val="0"/>
        <w:spacing w:after="0" w:line="240" w:lineRule="auto"/>
        <w:ind w:left="900" w:right="-17"/>
        <w:jc w:val="both"/>
        <w:rPr>
          <w:rFonts w:ascii="Times New Roman" w:hAnsi="Times New Roman"/>
          <w:lang w:eastAsia="ro-RO"/>
        </w:rPr>
      </w:pPr>
      <w:r w:rsidRPr="00080CF8">
        <w:rPr>
          <w:rFonts w:ascii="Times New Roman" w:hAnsi="Times New Roman"/>
          <w:b/>
          <w:bCs/>
        </w:rPr>
        <w:t>Chiriașul își asumă, în totalitate, responsabilitățile de mediu pe toată durata contractului.</w:t>
      </w:r>
    </w:p>
    <w:p w14:paraId="6CE5402C" w14:textId="77777777" w:rsidR="005E6BAD" w:rsidRPr="00080CF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proofErr w:type="spellStart"/>
      <w:r w:rsidRPr="00080CF8">
        <w:rPr>
          <w:rFonts w:ascii="Times New Roman" w:hAnsi="Times New Roman"/>
          <w:lang w:val="fr-FR" w:eastAsia="ro-RO"/>
        </w:rPr>
        <w:t>Să</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încheie</w:t>
      </w:r>
      <w:proofErr w:type="spellEnd"/>
      <w:r w:rsidRPr="00080CF8">
        <w:rPr>
          <w:rFonts w:ascii="Times New Roman" w:hAnsi="Times New Roman"/>
          <w:lang w:val="fr-FR" w:eastAsia="ro-RO"/>
        </w:rPr>
        <w:t xml:space="preserve"> contracte de </w:t>
      </w:r>
      <w:proofErr w:type="spellStart"/>
      <w:r w:rsidRPr="00080CF8">
        <w:rPr>
          <w:rFonts w:ascii="Times New Roman" w:hAnsi="Times New Roman"/>
          <w:lang w:val="fr-FR" w:eastAsia="ro-RO"/>
        </w:rPr>
        <w:t>prestări</w:t>
      </w:r>
      <w:proofErr w:type="spellEnd"/>
      <w:r w:rsidRPr="00080CF8">
        <w:rPr>
          <w:rFonts w:ascii="Times New Roman" w:hAnsi="Times New Roman"/>
          <w:lang w:val="fr-FR" w:eastAsia="ro-RO"/>
        </w:rPr>
        <w:t xml:space="preserve"> de </w:t>
      </w:r>
      <w:proofErr w:type="spellStart"/>
      <w:r w:rsidRPr="00080CF8">
        <w:rPr>
          <w:rFonts w:ascii="Times New Roman" w:hAnsi="Times New Roman"/>
          <w:lang w:val="fr-FR" w:eastAsia="ro-RO"/>
        </w:rPr>
        <w:t>servicii</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cu</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furnizorii</w:t>
      </w:r>
      <w:proofErr w:type="spellEnd"/>
      <w:r w:rsidRPr="00080CF8">
        <w:rPr>
          <w:rFonts w:ascii="Times New Roman" w:hAnsi="Times New Roman"/>
          <w:lang w:val="fr-FR" w:eastAsia="ro-RO"/>
        </w:rPr>
        <w:t xml:space="preserve"> de </w:t>
      </w:r>
      <w:proofErr w:type="spellStart"/>
      <w:r w:rsidRPr="00080CF8">
        <w:rPr>
          <w:rFonts w:ascii="Times New Roman" w:hAnsi="Times New Roman"/>
          <w:lang w:val="fr-FR" w:eastAsia="ro-RO"/>
        </w:rPr>
        <w:t>utilități</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electricitate</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apă</w:t>
      </w:r>
      <w:proofErr w:type="spellEnd"/>
      <w:r w:rsidRPr="00080CF8">
        <w:rPr>
          <w:rFonts w:ascii="Times New Roman" w:hAnsi="Times New Roman"/>
          <w:lang w:val="fr-FR" w:eastAsia="ro-RO"/>
        </w:rPr>
        <w:t xml:space="preserve">-canal, gaz), </w:t>
      </w:r>
      <w:proofErr w:type="spellStart"/>
      <w:r w:rsidRPr="00080CF8">
        <w:rPr>
          <w:rFonts w:ascii="Times New Roman" w:hAnsi="Times New Roman"/>
          <w:lang w:val="fr-FR" w:eastAsia="ro-RO"/>
        </w:rPr>
        <w:t>precum</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și</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cu</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compania</w:t>
      </w:r>
      <w:proofErr w:type="spellEnd"/>
      <w:r w:rsidRPr="00080CF8">
        <w:rPr>
          <w:rFonts w:ascii="Times New Roman" w:hAnsi="Times New Roman"/>
          <w:lang w:val="fr-FR" w:eastAsia="ro-RO"/>
        </w:rPr>
        <w:t xml:space="preserve"> de </w:t>
      </w:r>
      <w:proofErr w:type="spellStart"/>
      <w:r w:rsidRPr="00080CF8">
        <w:rPr>
          <w:rFonts w:ascii="Times New Roman" w:hAnsi="Times New Roman"/>
          <w:lang w:val="fr-FR" w:eastAsia="ro-RO"/>
        </w:rPr>
        <w:t>salubrizare</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în</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termen</w:t>
      </w:r>
      <w:proofErr w:type="spellEnd"/>
      <w:r w:rsidRPr="00080CF8">
        <w:rPr>
          <w:rFonts w:ascii="Times New Roman" w:hAnsi="Times New Roman"/>
          <w:lang w:val="fr-FR" w:eastAsia="ro-RO"/>
        </w:rPr>
        <w:t xml:space="preserve"> de 30 de </w:t>
      </w:r>
      <w:proofErr w:type="spellStart"/>
      <w:r w:rsidRPr="00080CF8">
        <w:rPr>
          <w:rFonts w:ascii="Times New Roman" w:hAnsi="Times New Roman"/>
          <w:lang w:val="fr-FR" w:eastAsia="ro-RO"/>
        </w:rPr>
        <w:t>zile</w:t>
      </w:r>
      <w:proofErr w:type="spellEnd"/>
      <w:r w:rsidRPr="00080CF8">
        <w:rPr>
          <w:rFonts w:ascii="Times New Roman" w:hAnsi="Times New Roman"/>
          <w:lang w:val="fr-FR" w:eastAsia="ro-RO"/>
        </w:rPr>
        <w:t xml:space="preserve"> de la </w:t>
      </w:r>
      <w:proofErr w:type="spellStart"/>
      <w:r w:rsidRPr="00080CF8">
        <w:rPr>
          <w:rFonts w:ascii="Times New Roman" w:hAnsi="Times New Roman"/>
          <w:lang w:val="fr-FR" w:eastAsia="ro-RO"/>
        </w:rPr>
        <w:t>semnarea</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contractului</w:t>
      </w:r>
      <w:proofErr w:type="spellEnd"/>
      <w:r w:rsidRPr="00080CF8">
        <w:rPr>
          <w:rFonts w:ascii="Times New Roman" w:hAnsi="Times New Roman"/>
          <w:lang w:val="fr-FR" w:eastAsia="ro-RO"/>
        </w:rPr>
        <w:t>.</w:t>
      </w:r>
    </w:p>
    <w:p w14:paraId="530FB1AE" w14:textId="77777777" w:rsidR="00220FB2" w:rsidRPr="00080CF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proofErr w:type="spellStart"/>
      <w:r w:rsidRPr="00080CF8">
        <w:rPr>
          <w:rFonts w:ascii="Times New Roman" w:hAnsi="Times New Roman"/>
          <w:lang w:val="fr-FR" w:eastAsia="ro-RO"/>
        </w:rPr>
        <w:t>Să</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execute</w:t>
      </w:r>
      <w:proofErr w:type="spellEnd"/>
      <w:r w:rsidRPr="00080CF8">
        <w:rPr>
          <w:rFonts w:ascii="Times New Roman" w:hAnsi="Times New Roman"/>
          <w:lang w:val="fr-FR" w:eastAsia="ro-RO"/>
        </w:rPr>
        <w:t xml:space="preserve"> la </w:t>
      </w:r>
      <w:proofErr w:type="spellStart"/>
      <w:r w:rsidRPr="00080CF8">
        <w:rPr>
          <w:rFonts w:ascii="Times New Roman" w:hAnsi="Times New Roman"/>
          <w:lang w:val="fr-FR" w:eastAsia="ro-RO"/>
        </w:rPr>
        <w:t>timp</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şi</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în</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bune</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condiţii</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lucrări</w:t>
      </w:r>
      <w:proofErr w:type="spellEnd"/>
      <w:r w:rsidRPr="00080CF8">
        <w:rPr>
          <w:rFonts w:ascii="Times New Roman" w:hAnsi="Times New Roman"/>
          <w:lang w:val="fr-FR" w:eastAsia="ro-RO"/>
        </w:rPr>
        <w:t xml:space="preserve"> de </w:t>
      </w:r>
      <w:proofErr w:type="spellStart"/>
      <w:r w:rsidRPr="00080CF8">
        <w:rPr>
          <w:rFonts w:ascii="Times New Roman" w:hAnsi="Times New Roman"/>
          <w:lang w:val="fr-FR" w:eastAsia="ro-RO"/>
        </w:rPr>
        <w:t>întreţinere</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datorate</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cu</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respectarea</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reglementărilor</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legale</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în</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vigoare</w:t>
      </w:r>
      <w:proofErr w:type="spellEnd"/>
      <w:r w:rsidRPr="00080CF8">
        <w:rPr>
          <w:rFonts w:ascii="Times New Roman" w:hAnsi="Times New Roman"/>
          <w:lang w:val="fr-FR" w:eastAsia="ro-RO"/>
        </w:rPr>
        <w:t xml:space="preserve">. Este </w:t>
      </w:r>
      <w:proofErr w:type="spellStart"/>
      <w:r w:rsidRPr="00080CF8">
        <w:rPr>
          <w:rFonts w:ascii="Times New Roman" w:hAnsi="Times New Roman"/>
          <w:lang w:val="fr-FR" w:eastAsia="ro-RO"/>
        </w:rPr>
        <w:t>interzisă</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orice</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modificare</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fără</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acordul</w:t>
      </w:r>
      <w:proofErr w:type="spellEnd"/>
      <w:r w:rsidRPr="00080CF8">
        <w:rPr>
          <w:rFonts w:ascii="Times New Roman" w:hAnsi="Times New Roman"/>
          <w:lang w:val="fr-FR" w:eastAsia="ro-RO"/>
        </w:rPr>
        <w:t xml:space="preserve"> </w:t>
      </w:r>
      <w:proofErr w:type="spellStart"/>
      <w:r w:rsidRPr="00080CF8">
        <w:rPr>
          <w:rFonts w:ascii="Times New Roman" w:hAnsi="Times New Roman"/>
          <w:lang w:val="fr-FR" w:eastAsia="ro-RO"/>
        </w:rPr>
        <w:t>proprietarului</w:t>
      </w:r>
      <w:proofErr w:type="spellEnd"/>
      <w:r w:rsidRPr="00080CF8">
        <w:rPr>
          <w:rFonts w:ascii="Times New Roman" w:hAnsi="Times New Roman"/>
          <w:lang w:val="fr-FR" w:eastAsia="ro-RO"/>
        </w:rPr>
        <w:t>.</w:t>
      </w:r>
    </w:p>
    <w:p w14:paraId="31DBCEE6" w14:textId="7BFF1B97" w:rsidR="005E6BAD" w:rsidRPr="00080CF8" w:rsidRDefault="00390FE4"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080CF8">
        <w:rPr>
          <w:rFonts w:ascii="Times New Roman" w:hAnsi="Times New Roman"/>
          <w:lang w:val="fr-FR" w:eastAsia="ro-RO"/>
        </w:rPr>
        <w:t xml:space="preserve"> </w:t>
      </w:r>
      <w:proofErr w:type="spellStart"/>
      <w:r w:rsidRPr="00080CF8">
        <w:rPr>
          <w:rFonts w:ascii="Times New Roman" w:hAnsi="Times New Roman"/>
          <w:lang w:val="fr-FR" w:eastAsia="ro-RO"/>
        </w:rPr>
        <w:t>Fiind</w:t>
      </w:r>
      <w:proofErr w:type="spellEnd"/>
      <w:r w:rsidRPr="00080CF8">
        <w:rPr>
          <w:rFonts w:ascii="Times New Roman" w:hAnsi="Times New Roman"/>
          <w:lang w:val="fr-FR" w:eastAsia="ro-RO"/>
        </w:rPr>
        <w:t xml:space="preserve"> monument </w:t>
      </w:r>
      <w:proofErr w:type="spellStart"/>
      <w:r w:rsidRPr="00080CF8">
        <w:rPr>
          <w:rFonts w:ascii="Times New Roman" w:hAnsi="Times New Roman"/>
          <w:lang w:val="fr-FR" w:eastAsia="ro-RO"/>
        </w:rPr>
        <w:t>istoric</w:t>
      </w:r>
      <w:proofErr w:type="spellEnd"/>
      <w:r w:rsidR="00220FB2" w:rsidRPr="00080CF8">
        <w:rPr>
          <w:rFonts w:ascii="Times New Roman" w:hAnsi="Times New Roman"/>
          <w:lang w:val="fr-FR" w:eastAsia="ro-RO"/>
        </w:rPr>
        <w:t xml:space="preserve"> de </w:t>
      </w:r>
      <w:proofErr w:type="spellStart"/>
      <w:r w:rsidR="00220FB2" w:rsidRPr="00080CF8">
        <w:rPr>
          <w:rFonts w:ascii="Times New Roman" w:hAnsi="Times New Roman"/>
          <w:lang w:val="fr-FR" w:eastAsia="ro-RO"/>
        </w:rPr>
        <w:t>Categoria</w:t>
      </w:r>
      <w:proofErr w:type="spellEnd"/>
      <w:r w:rsidR="00220FB2" w:rsidRPr="00080CF8">
        <w:rPr>
          <w:rFonts w:ascii="Times New Roman" w:hAnsi="Times New Roman"/>
          <w:lang w:val="fr-FR" w:eastAsia="ro-RO"/>
        </w:rPr>
        <w:t xml:space="preserve"> A, se va respecta </w:t>
      </w:r>
      <w:proofErr w:type="spellStart"/>
      <w:r w:rsidR="00220FB2" w:rsidRPr="00080CF8">
        <w:rPr>
          <w:rFonts w:ascii="Times New Roman" w:hAnsi="Times New Roman"/>
          <w:lang w:val="fr-FR" w:eastAsia="ro-RO"/>
        </w:rPr>
        <w:t>în</w:t>
      </w:r>
      <w:proofErr w:type="spellEnd"/>
      <w:r w:rsidR="00220FB2" w:rsidRPr="00080CF8">
        <w:rPr>
          <w:rFonts w:ascii="Times New Roman" w:hAnsi="Times New Roman"/>
          <w:lang w:val="fr-FR" w:eastAsia="ro-RO"/>
        </w:rPr>
        <w:t xml:space="preserve"> </w:t>
      </w:r>
      <w:proofErr w:type="spellStart"/>
      <w:r w:rsidR="00220FB2" w:rsidRPr="00080CF8">
        <w:rPr>
          <w:rFonts w:ascii="Times New Roman" w:hAnsi="Times New Roman"/>
          <w:lang w:val="fr-FR" w:eastAsia="ro-RO"/>
        </w:rPr>
        <w:t>totalitate</w:t>
      </w:r>
      <w:proofErr w:type="spellEnd"/>
      <w:r w:rsidR="00220FB2" w:rsidRPr="00080CF8">
        <w:rPr>
          <w:rFonts w:ascii="Times New Roman" w:hAnsi="Times New Roman"/>
          <w:lang w:val="fr-FR" w:eastAsia="ro-RO"/>
        </w:rPr>
        <w:t xml:space="preserve"> </w:t>
      </w:r>
      <w:proofErr w:type="spellStart"/>
      <w:r w:rsidR="00220FB2" w:rsidRPr="00080CF8">
        <w:rPr>
          <w:rFonts w:ascii="Times New Roman" w:hAnsi="Times New Roman"/>
          <w:lang w:val="fr-FR" w:eastAsia="ro-RO"/>
        </w:rPr>
        <w:t>legislația</w:t>
      </w:r>
      <w:proofErr w:type="spellEnd"/>
      <w:r w:rsidR="00220FB2" w:rsidRPr="00080CF8">
        <w:rPr>
          <w:rFonts w:ascii="Times New Roman" w:hAnsi="Times New Roman"/>
          <w:lang w:val="fr-FR" w:eastAsia="ro-RO"/>
        </w:rPr>
        <w:t xml:space="preserve"> </w:t>
      </w:r>
      <w:proofErr w:type="spellStart"/>
      <w:r w:rsidR="00220FB2" w:rsidRPr="00080CF8">
        <w:rPr>
          <w:rFonts w:ascii="Times New Roman" w:hAnsi="Times New Roman"/>
          <w:lang w:val="fr-FR" w:eastAsia="ro-RO"/>
        </w:rPr>
        <w:t>privind</w:t>
      </w:r>
      <w:proofErr w:type="spellEnd"/>
      <w:r w:rsidR="00220FB2" w:rsidRPr="00080CF8">
        <w:rPr>
          <w:rFonts w:ascii="Times New Roman" w:hAnsi="Times New Roman"/>
          <w:lang w:val="fr-FR" w:eastAsia="ro-RO"/>
        </w:rPr>
        <w:t xml:space="preserve"> </w:t>
      </w:r>
      <w:proofErr w:type="spellStart"/>
      <w:r w:rsidR="00220FB2" w:rsidRPr="00080CF8">
        <w:rPr>
          <w:rFonts w:ascii="Times New Roman" w:hAnsi="Times New Roman"/>
          <w:lang w:val="fr-FR" w:eastAsia="ro-RO"/>
        </w:rPr>
        <w:t>protejarea</w:t>
      </w:r>
      <w:proofErr w:type="spellEnd"/>
      <w:r w:rsidR="00220FB2" w:rsidRPr="00080CF8">
        <w:rPr>
          <w:rFonts w:ascii="Times New Roman" w:hAnsi="Times New Roman"/>
          <w:lang w:val="fr-FR" w:eastAsia="ro-RO"/>
        </w:rPr>
        <w:t xml:space="preserve"> </w:t>
      </w:r>
      <w:proofErr w:type="spellStart"/>
      <w:r w:rsidR="00220FB2" w:rsidRPr="00080CF8">
        <w:rPr>
          <w:rFonts w:ascii="Times New Roman" w:hAnsi="Times New Roman"/>
          <w:lang w:val="fr-FR" w:eastAsia="ro-RO"/>
        </w:rPr>
        <w:t>monumentelor</w:t>
      </w:r>
      <w:proofErr w:type="spellEnd"/>
      <w:r w:rsidR="00220FB2" w:rsidRPr="00080CF8">
        <w:rPr>
          <w:rFonts w:ascii="Times New Roman" w:hAnsi="Times New Roman"/>
          <w:lang w:val="fr-FR" w:eastAsia="ro-RO"/>
        </w:rPr>
        <w:t xml:space="preserve"> </w:t>
      </w:r>
      <w:proofErr w:type="spellStart"/>
      <w:r w:rsidR="00220FB2" w:rsidRPr="00080CF8">
        <w:rPr>
          <w:rFonts w:ascii="Times New Roman" w:hAnsi="Times New Roman"/>
          <w:lang w:val="fr-FR" w:eastAsia="ro-RO"/>
        </w:rPr>
        <w:t>istorice</w:t>
      </w:r>
      <w:proofErr w:type="spellEnd"/>
      <w:r w:rsidRPr="00080CF8">
        <w:rPr>
          <w:rFonts w:ascii="Times New Roman" w:hAnsi="Times New Roman"/>
          <w:lang w:val="fr-FR" w:eastAsia="ro-RO"/>
        </w:rPr>
        <w:t xml:space="preserve"> </w:t>
      </w:r>
    </w:p>
    <w:p w14:paraId="589D0B38" w14:textId="77777777" w:rsidR="005E6BAD" w:rsidRPr="00080CF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080CF8">
        <w:rPr>
          <w:rFonts w:ascii="Times New Roman" w:hAnsi="Times New Roman"/>
          <w:lang w:eastAsia="ro-RO"/>
        </w:rPr>
        <w:t>Să respecte normele de tehnica securităţii muncii şi PSI, conform legislației în vigoare.</w:t>
      </w:r>
    </w:p>
    <w:p w14:paraId="1BC44FFE" w14:textId="77777777" w:rsidR="005E6BAD" w:rsidRPr="00080CF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080CF8">
        <w:rPr>
          <w:rFonts w:ascii="Times New Roman" w:hAnsi="Times New Roman"/>
          <w:lang w:eastAsia="ro-RO"/>
        </w:rPr>
        <w:t>Să respecte normele de comportare  şi bună vecinătate.</w:t>
      </w:r>
    </w:p>
    <w:p w14:paraId="553D8549" w14:textId="655038D9" w:rsidR="005E6BAD" w:rsidRPr="00080CF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080CF8">
        <w:rPr>
          <w:rFonts w:ascii="Times New Roman" w:hAnsi="Times New Roman"/>
          <w:lang w:eastAsia="ro-RO"/>
        </w:rPr>
        <w:t>Să respecte programul de funcționare și programul de aprovizionare</w:t>
      </w:r>
      <w:r w:rsidR="00516654" w:rsidRPr="00080CF8">
        <w:rPr>
          <w:rFonts w:ascii="Times New Roman" w:hAnsi="Times New Roman"/>
          <w:lang w:eastAsia="ro-RO"/>
        </w:rPr>
        <w:t>.</w:t>
      </w:r>
      <w:r w:rsidRPr="00080CF8">
        <w:rPr>
          <w:rFonts w:ascii="Times New Roman" w:hAnsi="Times New Roman"/>
          <w:lang w:eastAsia="ro-RO"/>
        </w:rPr>
        <w:t xml:space="preserve"> Chiriașului îi este interzis să folosească orice fel de sonorizare pe locația licitată, cu excepția muzicii ambientale de interior.</w:t>
      </w:r>
    </w:p>
    <w:p w14:paraId="342F1C55" w14:textId="77777777" w:rsidR="005E6BAD" w:rsidRPr="00080CF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bookmarkStart w:id="15" w:name="_Hlk65577489"/>
      <w:r w:rsidRPr="00080CF8">
        <w:rPr>
          <w:rFonts w:ascii="Times New Roman" w:hAnsi="Times New Roman"/>
          <w:lang w:eastAsia="ro-RO"/>
        </w:rPr>
        <w:t>Să preia locația în baza p</w:t>
      </w:r>
      <w:r w:rsidRPr="00080CF8">
        <w:rPr>
          <w:rFonts w:ascii="Times New Roman" w:hAnsi="Times New Roman"/>
          <w:spacing w:val="2"/>
        </w:rPr>
        <w:t xml:space="preserve">rocesului verbal de predare-primire a locației, </w:t>
      </w:r>
      <w:r w:rsidRPr="00080CF8">
        <w:rPr>
          <w:rFonts w:ascii="Times New Roman" w:hAnsi="Times New Roman"/>
          <w:b/>
          <w:bCs/>
          <w:i/>
          <w:iCs/>
          <w:w w:val="102"/>
        </w:rPr>
        <w:t xml:space="preserve">într-un termen de maxim 30 (treizeci) zile </w:t>
      </w:r>
      <w:r w:rsidRPr="00080CF8">
        <w:rPr>
          <w:rFonts w:ascii="Times New Roman" w:hAnsi="Times New Roman"/>
          <w:w w:val="102"/>
        </w:rPr>
        <w:t xml:space="preserve">de </w:t>
      </w:r>
      <w:r w:rsidRPr="00080CF8">
        <w:rPr>
          <w:rFonts w:ascii="Times New Roman" w:hAnsi="Times New Roman"/>
          <w:b/>
          <w:bCs/>
          <w:i/>
          <w:iCs/>
          <w:w w:val="102"/>
        </w:rPr>
        <w:t>la data constituirii garanției contractului</w:t>
      </w:r>
      <w:r w:rsidRPr="00080CF8">
        <w:rPr>
          <w:rFonts w:ascii="Times New Roman" w:hAnsi="Times New Roman"/>
          <w:w w:val="102"/>
        </w:rPr>
        <w:t>.</w:t>
      </w:r>
    </w:p>
    <w:p w14:paraId="0E5EC86A" w14:textId="32FDBBEA" w:rsidR="005E6BAD" w:rsidRPr="00080CF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b/>
          <w:bCs/>
          <w:lang w:eastAsia="ro-RO"/>
        </w:rPr>
      </w:pPr>
      <w:r w:rsidRPr="00080CF8">
        <w:rPr>
          <w:rFonts w:ascii="Times New Roman" w:hAnsi="Times New Roman"/>
          <w:lang w:eastAsia="ro-RO"/>
        </w:rPr>
        <w:t xml:space="preserve">Conform Legii nr. 249/2015 privind modalitatea de gestionare a ambalajelor și a deșeurilor de ambalaj cu modificările si completările ulterioare, în conformitate cu recomandărilor UE privind protecția mediului înconjurător având în vedere protejarea naturii zona </w:t>
      </w:r>
      <w:r w:rsidR="00181EF6" w:rsidRPr="00080CF8">
        <w:rPr>
          <w:rFonts w:ascii="Times New Roman" w:hAnsi="Times New Roman"/>
          <w:lang w:eastAsia="ro-RO"/>
        </w:rPr>
        <w:t>Cetății</w:t>
      </w:r>
      <w:r w:rsidRPr="00080CF8">
        <w:rPr>
          <w:rFonts w:ascii="Times New Roman" w:hAnsi="Times New Roman"/>
          <w:lang w:eastAsia="ro-RO"/>
        </w:rPr>
        <w:t xml:space="preserve"> și împrejurimi înglobat în situl Natura 2000 – </w:t>
      </w:r>
      <w:r w:rsidRPr="00080CF8">
        <w:rPr>
          <w:rFonts w:ascii="Times New Roman" w:hAnsi="Times New Roman"/>
          <w:b/>
          <w:bCs/>
          <w:lang w:eastAsia="ro-RO"/>
        </w:rPr>
        <w:t>comercianților li se interzice folosirea ambalajelor care nu sunt biodegradabile, vânzarea / comercializarea băuturilor sau altele în ambalaje care nu sunt biodegradabile (pungi plastic, băuturi în peturi din plastic, pahare plastic , etc.). În caz de nerespectare, contractul este nul de drept fără îndeplinirea vreunei formalități, și eliberarea fără punere în întârziere a locației fără a avea dreptul să solicite daune sau despăgubiri.</w:t>
      </w:r>
    </w:p>
    <w:p w14:paraId="653B54AF" w14:textId="04D26400" w:rsidR="005E6BAD" w:rsidRPr="00080CF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080CF8">
        <w:rPr>
          <w:rFonts w:ascii="Times New Roman" w:hAnsi="Times New Roman"/>
          <w:lang w:eastAsia="ro-RO"/>
        </w:rPr>
        <w:t>În cazul în care, chir</w:t>
      </w:r>
      <w:r w:rsidR="00B423B8" w:rsidRPr="00080CF8">
        <w:rPr>
          <w:rFonts w:ascii="Times New Roman" w:hAnsi="Times New Roman"/>
          <w:lang w:eastAsia="ro-RO"/>
        </w:rPr>
        <w:t>i</w:t>
      </w:r>
      <w:r w:rsidRPr="00080CF8">
        <w:rPr>
          <w:rFonts w:ascii="Times New Roman" w:hAnsi="Times New Roman"/>
          <w:lang w:eastAsia="ro-RO"/>
        </w:rPr>
        <w:t>așul provoacă daune imobilului sau folosește imobilul necorespunzător, contractul este nul de drept, iar chiriașul, în baza somației care reprezintă titlu executoriu, are obligația să achite suma de 50.000 lei</w:t>
      </w:r>
      <w:r w:rsidR="00512169" w:rsidRPr="00080CF8">
        <w:rPr>
          <w:rFonts w:ascii="Times New Roman" w:hAnsi="Times New Roman"/>
          <w:lang w:eastAsia="ro-RO"/>
        </w:rPr>
        <w:t>.</w:t>
      </w:r>
    </w:p>
    <w:p w14:paraId="302CB709" w14:textId="77777777" w:rsidR="005E6BAD" w:rsidRPr="00080CF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080CF8">
        <w:rPr>
          <w:rFonts w:ascii="Times New Roman" w:hAnsi="Times New Roman"/>
          <w:lang w:eastAsia="ro-RO"/>
        </w:rPr>
        <w:t>Chiriașul are obligația să își asigure paza obiectivului închiriat, proprietarul nu răspunde de bunul închiriat în cazul provocării de daune, vandalizări, spargeri, etc.</w:t>
      </w:r>
    </w:p>
    <w:bookmarkEnd w:id="15"/>
    <w:p w14:paraId="66C93EF5" w14:textId="77777777" w:rsidR="005E6BAD" w:rsidRPr="00080CF8" w:rsidRDefault="005E6BAD" w:rsidP="00DC605D">
      <w:pPr>
        <w:widowControl w:val="0"/>
        <w:autoSpaceDE w:val="0"/>
        <w:autoSpaceDN w:val="0"/>
        <w:adjustRightInd w:val="0"/>
        <w:spacing w:after="0" w:line="240" w:lineRule="auto"/>
        <w:ind w:right="-17"/>
        <w:jc w:val="both"/>
        <w:rPr>
          <w:rFonts w:ascii="Times New Roman" w:hAnsi="Times New Roman"/>
        </w:rPr>
      </w:pPr>
    </w:p>
    <w:p w14:paraId="5181363D" w14:textId="263D938D" w:rsidR="005E6BAD" w:rsidRPr="00080CF8" w:rsidRDefault="005E6BAD" w:rsidP="005E6BAD">
      <w:pPr>
        <w:pStyle w:val="ListParagraph"/>
        <w:widowControl w:val="0"/>
        <w:numPr>
          <w:ilvl w:val="1"/>
          <w:numId w:val="14"/>
        </w:numPr>
        <w:autoSpaceDE w:val="0"/>
        <w:autoSpaceDN w:val="0"/>
        <w:adjustRightInd w:val="0"/>
        <w:spacing w:after="0" w:line="240" w:lineRule="auto"/>
        <w:ind w:right="-17"/>
        <w:contextualSpacing w:val="0"/>
        <w:jc w:val="both"/>
        <w:rPr>
          <w:rFonts w:ascii="Times New Roman" w:hAnsi="Times New Roman"/>
          <w:b/>
          <w:bCs/>
        </w:rPr>
      </w:pPr>
      <w:r w:rsidRPr="00080CF8">
        <w:rPr>
          <w:rFonts w:ascii="Times New Roman" w:hAnsi="Times New Roman"/>
          <w:b/>
          <w:bCs/>
        </w:rPr>
        <w:t>Obligațiile proprietarului</w:t>
      </w:r>
      <w:r w:rsidR="00197B92" w:rsidRPr="00080CF8">
        <w:rPr>
          <w:rFonts w:ascii="Times New Roman" w:hAnsi="Times New Roman"/>
          <w:b/>
          <w:bCs/>
        </w:rPr>
        <w:t>/administratorului</w:t>
      </w:r>
      <w:r w:rsidRPr="00080CF8">
        <w:rPr>
          <w:rFonts w:ascii="Times New Roman" w:hAnsi="Times New Roman"/>
          <w:b/>
          <w:bCs/>
        </w:rPr>
        <w:t>:</w:t>
      </w:r>
    </w:p>
    <w:p w14:paraId="650A97F3" w14:textId="77777777" w:rsidR="005E6BAD" w:rsidRPr="00080CF8" w:rsidRDefault="005E6BAD" w:rsidP="005E6BAD">
      <w:pPr>
        <w:widowControl w:val="0"/>
        <w:autoSpaceDE w:val="0"/>
        <w:autoSpaceDN w:val="0"/>
        <w:adjustRightInd w:val="0"/>
        <w:spacing w:after="0" w:line="240" w:lineRule="auto"/>
        <w:ind w:left="993" w:right="-17" w:hanging="709"/>
        <w:jc w:val="both"/>
        <w:rPr>
          <w:rFonts w:ascii="Times New Roman" w:hAnsi="Times New Roman"/>
          <w:b/>
          <w:bCs/>
        </w:rPr>
      </w:pPr>
    </w:p>
    <w:p w14:paraId="627444A7" w14:textId="77777777" w:rsidR="005E6BAD" w:rsidRPr="00080CF8" w:rsidRDefault="005E6BAD" w:rsidP="005E6BAD">
      <w:pPr>
        <w:pStyle w:val="ListParagraph"/>
        <w:widowControl w:val="0"/>
        <w:numPr>
          <w:ilvl w:val="2"/>
          <w:numId w:val="15"/>
        </w:numPr>
        <w:autoSpaceDE w:val="0"/>
        <w:autoSpaceDN w:val="0"/>
        <w:adjustRightInd w:val="0"/>
        <w:spacing w:after="0" w:line="240" w:lineRule="auto"/>
        <w:ind w:left="993" w:right="-17" w:hanging="851"/>
        <w:contextualSpacing w:val="0"/>
        <w:jc w:val="both"/>
        <w:rPr>
          <w:rFonts w:ascii="Times New Roman" w:hAnsi="Times New Roman"/>
        </w:rPr>
      </w:pPr>
      <w:r w:rsidRPr="00080CF8">
        <w:rPr>
          <w:rFonts w:ascii="Times New Roman" w:hAnsi="Times New Roman"/>
        </w:rPr>
        <w:t xml:space="preserve">Sa întocmească Contractul  de închiriere în maxim  </w:t>
      </w:r>
      <w:r w:rsidRPr="00080CF8">
        <w:rPr>
          <w:rFonts w:ascii="Times New Roman" w:hAnsi="Times New Roman"/>
          <w:b/>
          <w:bCs/>
        </w:rPr>
        <w:t>20 (douăzeci</w:t>
      </w:r>
      <w:r w:rsidRPr="00080CF8">
        <w:rPr>
          <w:rFonts w:ascii="Times New Roman" w:hAnsi="Times New Roman"/>
        </w:rPr>
        <w:t>) zile   de la data comunicării atribuirii contractului de închiriere.</w:t>
      </w:r>
    </w:p>
    <w:p w14:paraId="217AB2C8" w14:textId="77777777" w:rsidR="005E6BAD" w:rsidRPr="00080CF8" w:rsidRDefault="005E6BAD" w:rsidP="005E6BAD">
      <w:pPr>
        <w:widowControl w:val="0"/>
        <w:numPr>
          <w:ilvl w:val="2"/>
          <w:numId w:val="15"/>
        </w:numPr>
        <w:autoSpaceDE w:val="0"/>
        <w:autoSpaceDN w:val="0"/>
        <w:adjustRightInd w:val="0"/>
        <w:spacing w:after="0" w:line="240" w:lineRule="auto"/>
        <w:ind w:left="900" w:right="-17" w:hanging="709"/>
        <w:jc w:val="both"/>
        <w:rPr>
          <w:rFonts w:ascii="Times New Roman" w:hAnsi="Times New Roman"/>
        </w:rPr>
      </w:pPr>
      <w:r w:rsidRPr="00080CF8">
        <w:rPr>
          <w:rFonts w:ascii="Times New Roman" w:hAnsi="Times New Roman"/>
        </w:rPr>
        <w:t xml:space="preserve">Să pună la dispoziția chiriașului imobilul și </w:t>
      </w:r>
      <w:r w:rsidRPr="00080CF8">
        <w:rPr>
          <w:rFonts w:ascii="Times New Roman" w:hAnsi="Times New Roman"/>
          <w:b/>
          <w:bCs/>
        </w:rPr>
        <w:t xml:space="preserve">terenul, </w:t>
      </w:r>
      <w:r w:rsidRPr="00080CF8">
        <w:rPr>
          <w:rFonts w:ascii="Times New Roman" w:hAnsi="Times New Roman"/>
        </w:rPr>
        <w:t>libere de orice sarcini, în baza Pocesului verbal de predare primire.</w:t>
      </w:r>
    </w:p>
    <w:p w14:paraId="7B295CA6" w14:textId="77777777" w:rsidR="005E6BAD" w:rsidRPr="00080CF8" w:rsidRDefault="005E6BAD" w:rsidP="005E6BAD">
      <w:pPr>
        <w:widowControl w:val="0"/>
        <w:numPr>
          <w:ilvl w:val="2"/>
          <w:numId w:val="15"/>
        </w:numPr>
        <w:autoSpaceDE w:val="0"/>
        <w:autoSpaceDN w:val="0"/>
        <w:adjustRightInd w:val="0"/>
        <w:spacing w:after="0" w:line="240" w:lineRule="auto"/>
        <w:ind w:left="900" w:right="-17" w:hanging="709"/>
        <w:jc w:val="both"/>
        <w:rPr>
          <w:rFonts w:ascii="Times New Roman" w:hAnsi="Times New Roman"/>
        </w:rPr>
      </w:pPr>
      <w:r w:rsidRPr="00080CF8">
        <w:rPr>
          <w:rFonts w:ascii="Times New Roman" w:hAnsi="Times New Roman"/>
        </w:rPr>
        <w:t xml:space="preserve">Să inspecteze bunul închiriat, să verifice stadiul de realizare a investiției, verificând  </w:t>
      </w:r>
      <w:r w:rsidRPr="00080CF8">
        <w:rPr>
          <w:rFonts w:ascii="Times New Roman" w:hAnsi="Times New Roman"/>
        </w:rPr>
        <w:lastRenderedPageBreak/>
        <w:t xml:space="preserve">respectarea obligațiilor  asumate de chiriaș. </w:t>
      </w:r>
    </w:p>
    <w:p w14:paraId="7CD43CC5" w14:textId="77777777" w:rsidR="005E6BAD" w:rsidRPr="00080CF8" w:rsidRDefault="005E6BAD" w:rsidP="005E6BAD">
      <w:pPr>
        <w:widowControl w:val="0"/>
        <w:numPr>
          <w:ilvl w:val="2"/>
          <w:numId w:val="15"/>
        </w:numPr>
        <w:autoSpaceDE w:val="0"/>
        <w:autoSpaceDN w:val="0"/>
        <w:adjustRightInd w:val="0"/>
        <w:spacing w:after="0" w:line="240" w:lineRule="auto"/>
        <w:ind w:left="900" w:right="-17"/>
        <w:jc w:val="both"/>
        <w:rPr>
          <w:rFonts w:ascii="Times New Roman" w:hAnsi="Times New Roman"/>
        </w:rPr>
      </w:pPr>
      <w:r w:rsidRPr="00080CF8">
        <w:rPr>
          <w:rFonts w:ascii="Times New Roman" w:hAnsi="Times New Roman"/>
        </w:rPr>
        <w:t>Să confere  chiriașului dreptul de folosință  asupra locației și terenului.</w:t>
      </w:r>
    </w:p>
    <w:p w14:paraId="752C4421" w14:textId="77777777" w:rsidR="005E6BAD" w:rsidRPr="00080CF8" w:rsidRDefault="005E6BAD" w:rsidP="005E6BAD">
      <w:pPr>
        <w:widowControl w:val="0"/>
        <w:numPr>
          <w:ilvl w:val="2"/>
          <w:numId w:val="15"/>
        </w:numPr>
        <w:autoSpaceDE w:val="0"/>
        <w:autoSpaceDN w:val="0"/>
        <w:adjustRightInd w:val="0"/>
        <w:spacing w:after="0" w:line="240" w:lineRule="auto"/>
        <w:ind w:left="900" w:right="-17"/>
        <w:jc w:val="both"/>
        <w:rPr>
          <w:rFonts w:ascii="Times New Roman" w:hAnsi="Times New Roman"/>
        </w:rPr>
      </w:pPr>
      <w:r w:rsidRPr="00080CF8">
        <w:rPr>
          <w:rFonts w:ascii="Times New Roman" w:hAnsi="Times New Roman"/>
        </w:rPr>
        <w:t>Să nu îl tulbure  pe chiriaș în exercitiul  drepturilor  rezultate  din Contractul  de închiriere.</w:t>
      </w:r>
    </w:p>
    <w:p w14:paraId="6CC2F077" w14:textId="38C478E4" w:rsidR="005E6BAD" w:rsidRPr="00080CF8" w:rsidRDefault="005E6BAD" w:rsidP="00DC605D">
      <w:pPr>
        <w:widowControl w:val="0"/>
        <w:numPr>
          <w:ilvl w:val="2"/>
          <w:numId w:val="15"/>
        </w:numPr>
        <w:autoSpaceDE w:val="0"/>
        <w:autoSpaceDN w:val="0"/>
        <w:adjustRightInd w:val="0"/>
        <w:spacing w:after="0" w:line="240" w:lineRule="auto"/>
        <w:ind w:left="900" w:right="-17"/>
        <w:jc w:val="both"/>
        <w:rPr>
          <w:rFonts w:ascii="Times New Roman" w:hAnsi="Times New Roman"/>
        </w:rPr>
      </w:pPr>
      <w:r w:rsidRPr="00080CF8">
        <w:rPr>
          <w:rFonts w:ascii="Times New Roman" w:hAnsi="Times New Roman"/>
          <w:lang w:eastAsia="ro-RO"/>
        </w:rPr>
        <w:t>În caz de nerespectare a clauzelor stabilite de către operatorul  economic, proprietarul îşi rezervă dreptul de a face toate demersurile legale inclusiv cu alte instituții abilitate,  pentru reglementarea situaţiilor de orice natură.</w:t>
      </w:r>
    </w:p>
    <w:p w14:paraId="0D9001FD" w14:textId="77777777" w:rsidR="005E6BAD" w:rsidRPr="00080CF8" w:rsidRDefault="005E6BAD" w:rsidP="005E6BAD">
      <w:pPr>
        <w:widowControl w:val="0"/>
        <w:autoSpaceDE w:val="0"/>
        <w:autoSpaceDN w:val="0"/>
        <w:adjustRightInd w:val="0"/>
        <w:spacing w:after="0" w:line="240" w:lineRule="auto"/>
        <w:ind w:left="900" w:right="-17"/>
        <w:rPr>
          <w:rFonts w:ascii="Times New Roman" w:hAnsi="Times New Roman"/>
          <w:b/>
          <w:bCs/>
        </w:rPr>
      </w:pPr>
    </w:p>
    <w:p w14:paraId="68A90B05" w14:textId="77777777" w:rsidR="005E6BAD" w:rsidRPr="00080CF8" w:rsidRDefault="005E6BAD" w:rsidP="005E6BAD">
      <w:pPr>
        <w:widowControl w:val="0"/>
        <w:numPr>
          <w:ilvl w:val="0"/>
          <w:numId w:val="15"/>
        </w:numPr>
        <w:autoSpaceDE w:val="0"/>
        <w:autoSpaceDN w:val="0"/>
        <w:adjustRightInd w:val="0"/>
        <w:spacing w:after="0" w:line="240" w:lineRule="auto"/>
        <w:ind w:left="900" w:right="-17" w:hanging="567"/>
        <w:rPr>
          <w:rFonts w:ascii="Times New Roman" w:hAnsi="Times New Roman"/>
          <w:b/>
          <w:bCs/>
          <w:sz w:val="28"/>
          <w:szCs w:val="28"/>
        </w:rPr>
      </w:pPr>
      <w:r w:rsidRPr="00080CF8">
        <w:rPr>
          <w:rFonts w:ascii="Times New Roman" w:hAnsi="Times New Roman"/>
          <w:b/>
          <w:bCs/>
          <w:sz w:val="28"/>
          <w:szCs w:val="28"/>
        </w:rPr>
        <w:t>MODIFICAREA ȘI ÎNCETAREA  CONTRACTULUI DE ÎNCHIRIERE:</w:t>
      </w:r>
    </w:p>
    <w:p w14:paraId="38189CED" w14:textId="77777777" w:rsidR="005E6BAD" w:rsidRPr="00080CF8" w:rsidRDefault="005E6BAD" w:rsidP="005E6BAD">
      <w:pPr>
        <w:pStyle w:val="ListParagraph"/>
        <w:widowControl w:val="0"/>
        <w:numPr>
          <w:ilvl w:val="1"/>
          <w:numId w:val="16"/>
        </w:numPr>
        <w:autoSpaceDE w:val="0"/>
        <w:autoSpaceDN w:val="0"/>
        <w:adjustRightInd w:val="0"/>
        <w:spacing w:after="0" w:line="240" w:lineRule="auto"/>
        <w:ind w:right="-17"/>
        <w:contextualSpacing w:val="0"/>
        <w:jc w:val="both"/>
        <w:rPr>
          <w:rFonts w:ascii="Times New Roman" w:hAnsi="Times New Roman"/>
        </w:rPr>
      </w:pPr>
      <w:r w:rsidRPr="00080CF8">
        <w:rPr>
          <w:rFonts w:ascii="Times New Roman" w:hAnsi="Times New Roman"/>
        </w:rPr>
        <w:t xml:space="preserve"> Orice modificare a clauzelor contractuale se va face prin încheierea unor Acte adiționale cu excepția  situației stabilită la punctul 8.2.3</w:t>
      </w:r>
      <w:r w:rsidRPr="00080CF8">
        <w:rPr>
          <w:rFonts w:ascii="Times New Roman" w:hAnsi="Times New Roman"/>
          <w:b/>
          <w:bCs/>
        </w:rPr>
        <w:t xml:space="preserve"> </w:t>
      </w:r>
    </w:p>
    <w:p w14:paraId="23490F55" w14:textId="77777777" w:rsidR="005E6BAD" w:rsidRPr="00080CF8" w:rsidRDefault="005E6BAD" w:rsidP="005E6BAD">
      <w:pPr>
        <w:pStyle w:val="ListParagraph"/>
        <w:widowControl w:val="0"/>
        <w:numPr>
          <w:ilvl w:val="1"/>
          <w:numId w:val="15"/>
        </w:numPr>
        <w:autoSpaceDE w:val="0"/>
        <w:autoSpaceDN w:val="0"/>
        <w:adjustRightInd w:val="0"/>
        <w:spacing w:after="0" w:line="240" w:lineRule="auto"/>
        <w:ind w:right="-17"/>
        <w:contextualSpacing w:val="0"/>
        <w:jc w:val="both"/>
        <w:rPr>
          <w:rFonts w:ascii="Times New Roman" w:hAnsi="Times New Roman"/>
        </w:rPr>
      </w:pPr>
      <w:r w:rsidRPr="00080CF8">
        <w:rPr>
          <w:rFonts w:ascii="Times New Roman" w:hAnsi="Times New Roman"/>
          <w:b/>
          <w:bCs/>
        </w:rPr>
        <w:t xml:space="preserve"> Contractul de închiriere  încetează în următoarele situații:</w:t>
      </w:r>
    </w:p>
    <w:p w14:paraId="44DE048C" w14:textId="77777777" w:rsidR="005E6BAD" w:rsidRPr="00080CF8"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strike/>
        </w:rPr>
      </w:pPr>
      <w:r w:rsidRPr="00080CF8">
        <w:rPr>
          <w:rFonts w:ascii="Times New Roman" w:hAnsi="Times New Roman"/>
        </w:rPr>
        <w:t xml:space="preserve">La expirarea  duratei  stabilite în Contractul de închiriere.  </w:t>
      </w:r>
    </w:p>
    <w:p w14:paraId="14615271" w14:textId="3523BD34" w:rsidR="005E6BAD" w:rsidRPr="00080CF8"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080CF8">
        <w:rPr>
          <w:rFonts w:ascii="Times New Roman" w:hAnsi="Times New Roman"/>
        </w:rPr>
        <w:t xml:space="preserve">În cazul în care interesul local sau cerințele urbanistice impun  aceasta,  prin  denuntarea unilaterală  de către proprietar, cu preaviz de </w:t>
      </w:r>
      <w:r w:rsidR="00E771A7" w:rsidRPr="00080CF8">
        <w:rPr>
          <w:rFonts w:ascii="Times New Roman" w:hAnsi="Times New Roman"/>
        </w:rPr>
        <w:t>60</w:t>
      </w:r>
      <w:r w:rsidRPr="00080CF8">
        <w:rPr>
          <w:rFonts w:ascii="Times New Roman" w:hAnsi="Times New Roman"/>
        </w:rPr>
        <w:t xml:space="preserve"> (</w:t>
      </w:r>
      <w:r w:rsidR="00E771A7" w:rsidRPr="00080CF8">
        <w:rPr>
          <w:rFonts w:ascii="Times New Roman" w:hAnsi="Times New Roman"/>
        </w:rPr>
        <w:t>șaizeci</w:t>
      </w:r>
      <w:r w:rsidRPr="00080CF8">
        <w:rPr>
          <w:rFonts w:ascii="Times New Roman" w:hAnsi="Times New Roman"/>
        </w:rPr>
        <w:t>) zile, adresat chiriașului, de a elibera locația.</w:t>
      </w:r>
    </w:p>
    <w:p w14:paraId="74A47BE2" w14:textId="77777777" w:rsidR="005E6BAD" w:rsidRPr="00080CF8"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080CF8">
        <w:rPr>
          <w:rFonts w:ascii="Times New Roman" w:hAnsi="Times New Roman"/>
        </w:rPr>
        <w:t>Prin acordul părților.</w:t>
      </w:r>
    </w:p>
    <w:p w14:paraId="65318E33" w14:textId="77777777" w:rsidR="005E6BAD" w:rsidRPr="00080CF8"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080CF8">
        <w:rPr>
          <w:rFonts w:ascii="Times New Roman" w:hAnsi="Times New Roman"/>
        </w:rPr>
        <w:t>Când chiriașul nu-și respectă obligațiile asumate în contract, contractul este nul de drept fără efectuarea vreunei formalități și fără punere în întârziere.</w:t>
      </w:r>
    </w:p>
    <w:p w14:paraId="7D90EBAC" w14:textId="5917AA11" w:rsidR="005E6BAD" w:rsidRPr="00080CF8"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080CF8">
        <w:rPr>
          <w:rFonts w:ascii="Times New Roman" w:hAnsi="Times New Roman"/>
        </w:rPr>
        <w:t>Alte situații expres prevăzute de legislația în vigoare.</w:t>
      </w:r>
    </w:p>
    <w:p w14:paraId="3BAE1A73" w14:textId="77777777" w:rsidR="005E6BAD" w:rsidRPr="00080CF8" w:rsidRDefault="005E6BAD" w:rsidP="005E6BAD">
      <w:pPr>
        <w:widowControl w:val="0"/>
        <w:autoSpaceDE w:val="0"/>
        <w:autoSpaceDN w:val="0"/>
        <w:adjustRightInd w:val="0"/>
        <w:spacing w:after="0" w:line="240" w:lineRule="auto"/>
        <w:ind w:right="-17"/>
        <w:jc w:val="both"/>
        <w:rPr>
          <w:rFonts w:ascii="Times New Roman" w:hAnsi="Times New Roman"/>
        </w:rPr>
      </w:pPr>
      <w:r w:rsidRPr="00080CF8">
        <w:rPr>
          <w:rFonts w:ascii="Times New Roman" w:hAnsi="Times New Roman"/>
        </w:rPr>
        <w:t xml:space="preserve">Încetarea </w:t>
      </w:r>
      <w:r w:rsidRPr="00080CF8">
        <w:rPr>
          <w:rFonts w:ascii="Times New Roman" w:hAnsi="Times New Roman"/>
          <w:b/>
          <w:bCs/>
        </w:rPr>
        <w:t>este efectivă</w:t>
      </w:r>
      <w:r w:rsidRPr="00080CF8">
        <w:rPr>
          <w:rFonts w:ascii="Times New Roman" w:hAnsi="Times New Roman"/>
        </w:rPr>
        <w:t xml:space="preserve"> la data stabilită pentru expirarea Contractului de închiriere sau de la data comunicată  prin notificare. </w:t>
      </w:r>
    </w:p>
    <w:p w14:paraId="21397616" w14:textId="77777777" w:rsidR="005E6BAD" w:rsidRPr="00080CF8" w:rsidRDefault="005E6BAD" w:rsidP="005E6BAD">
      <w:pPr>
        <w:widowControl w:val="0"/>
        <w:numPr>
          <w:ilvl w:val="1"/>
          <w:numId w:val="15"/>
        </w:numPr>
        <w:autoSpaceDE w:val="0"/>
        <w:autoSpaceDN w:val="0"/>
        <w:adjustRightInd w:val="0"/>
        <w:spacing w:after="0" w:line="240" w:lineRule="auto"/>
        <w:ind w:left="360" w:right="-17"/>
        <w:jc w:val="both"/>
        <w:rPr>
          <w:rFonts w:ascii="Times New Roman" w:hAnsi="Times New Roman"/>
        </w:rPr>
      </w:pPr>
      <w:r w:rsidRPr="00080CF8">
        <w:rPr>
          <w:rFonts w:ascii="Times New Roman" w:hAnsi="Times New Roman"/>
        </w:rPr>
        <w:t>Denunțarea unilaterală a contractului poate fi făcută e către oricare din părți.</w:t>
      </w:r>
      <w:r w:rsidRPr="00080CF8">
        <w:rPr>
          <w:rFonts w:ascii="Times New Roman" w:hAnsi="Times New Roman"/>
          <w:b/>
          <w:bCs/>
        </w:rPr>
        <w:t xml:space="preserve"> </w:t>
      </w:r>
      <w:r w:rsidRPr="00080CF8">
        <w:rPr>
          <w:rFonts w:ascii="Times New Roman" w:hAnsi="Times New Roman"/>
        </w:rPr>
        <w:t xml:space="preserve">Chiriașul cu un preaviz de 90 de zile, are dreptul de a denunța unilateral contractul, în caz contrar va achita chiria pe lună integral. </w:t>
      </w:r>
    </w:p>
    <w:p w14:paraId="3473E855" w14:textId="7BBCEF7C" w:rsidR="005E6BAD" w:rsidRPr="00080CF8" w:rsidRDefault="005E6BAD" w:rsidP="005E6BAD">
      <w:pPr>
        <w:widowControl w:val="0"/>
        <w:numPr>
          <w:ilvl w:val="1"/>
          <w:numId w:val="15"/>
        </w:numPr>
        <w:autoSpaceDE w:val="0"/>
        <w:autoSpaceDN w:val="0"/>
        <w:adjustRightInd w:val="0"/>
        <w:spacing w:after="0" w:line="240" w:lineRule="auto"/>
        <w:ind w:left="360" w:right="-17"/>
        <w:jc w:val="both"/>
        <w:rPr>
          <w:rFonts w:ascii="Times New Roman" w:hAnsi="Times New Roman"/>
        </w:rPr>
      </w:pPr>
      <w:r w:rsidRPr="00080CF8">
        <w:rPr>
          <w:rFonts w:ascii="Times New Roman" w:hAnsi="Times New Roman"/>
          <w:b/>
          <w:bCs/>
        </w:rPr>
        <w:t>Contractul se reziliază, pe deplin drept, prin denunțare unilaterală de către proprietar</w:t>
      </w:r>
      <w:r w:rsidR="007B5B20" w:rsidRPr="00080CF8">
        <w:rPr>
          <w:rFonts w:ascii="Times New Roman" w:hAnsi="Times New Roman"/>
          <w:b/>
          <w:bCs/>
        </w:rPr>
        <w:t>/administratotr</w:t>
      </w:r>
      <w:r w:rsidRPr="00080CF8">
        <w:rPr>
          <w:rFonts w:ascii="Times New Roman" w:hAnsi="Times New Roman"/>
          <w:b/>
          <w:bCs/>
        </w:rPr>
        <w:t xml:space="preserve">, </w:t>
      </w:r>
      <w:r w:rsidRPr="00080CF8">
        <w:rPr>
          <w:rFonts w:ascii="Times New Roman" w:hAnsi="Times New Roman"/>
        </w:rPr>
        <w:t xml:space="preserve">fără a mai fi necesară punerea în întârziere a chiriașului și fără intervenția instanței de judecată, în cazul în care chiriașul se găsește în una din următoarele situații. </w:t>
      </w:r>
      <w:r w:rsidRPr="00080CF8">
        <w:rPr>
          <w:rFonts w:ascii="Times New Roman" w:hAnsi="Times New Roman"/>
          <w:b/>
          <w:bCs/>
        </w:rPr>
        <w:t xml:space="preserve"> </w:t>
      </w:r>
    </w:p>
    <w:p w14:paraId="5DA4E383" w14:textId="77777777" w:rsidR="005E6BAD" w:rsidRPr="00080CF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080CF8">
        <w:rPr>
          <w:rFonts w:ascii="Times New Roman" w:hAnsi="Times New Roman"/>
        </w:rPr>
        <w:t>A schimbat destinația bunului  închiriat.</w:t>
      </w:r>
    </w:p>
    <w:p w14:paraId="19B9023E" w14:textId="77777777" w:rsidR="005E6BAD" w:rsidRPr="00080CF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080CF8">
        <w:rPr>
          <w:rFonts w:ascii="Times New Roman" w:hAnsi="Times New Roman"/>
        </w:rPr>
        <w:t>A închiriat, înstrăinat, ipotecat, grevat cu sarcini sau a transmis printr-o altă formă contractuală dreptul de folosință al imobilului amplasat pe locația adjudecată.</w:t>
      </w:r>
    </w:p>
    <w:p w14:paraId="6997BC58" w14:textId="77777777" w:rsidR="005E6BAD" w:rsidRPr="00080CF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080CF8">
        <w:rPr>
          <w:rFonts w:ascii="Times New Roman" w:hAnsi="Times New Roman"/>
        </w:rPr>
        <w:t>A cedat folosința locației  unor terți.</w:t>
      </w:r>
    </w:p>
    <w:p w14:paraId="7D21622B" w14:textId="77777777" w:rsidR="005E6BAD" w:rsidRPr="00080CF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080CF8">
        <w:rPr>
          <w:rFonts w:ascii="Times New Roman" w:hAnsi="Times New Roman"/>
        </w:rPr>
        <w:t xml:space="preserve">Nu a respectat  Avizele emise. </w:t>
      </w:r>
    </w:p>
    <w:p w14:paraId="04C00289" w14:textId="77777777" w:rsidR="005E6BAD" w:rsidRPr="00080CF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080CF8">
        <w:rPr>
          <w:rFonts w:ascii="Times New Roman" w:hAnsi="Times New Roman"/>
        </w:rPr>
        <w:t>A folosit  imobilul împreună cu terți (participațiune sau orice altă formă).</w:t>
      </w:r>
    </w:p>
    <w:p w14:paraId="552DFF6F" w14:textId="77777777" w:rsidR="005E6BAD" w:rsidRPr="00080CF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080CF8">
        <w:rPr>
          <w:rFonts w:ascii="Times New Roman" w:hAnsi="Times New Roman"/>
        </w:rPr>
        <w:t xml:space="preserve">Nu și-a îndeplinit  obligațiile  de plată a chiriei.  </w:t>
      </w:r>
    </w:p>
    <w:p w14:paraId="60AD31F8" w14:textId="77777777" w:rsidR="005E6BAD" w:rsidRPr="00080CF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080CF8">
        <w:rPr>
          <w:rFonts w:ascii="Times New Roman" w:hAnsi="Times New Roman"/>
        </w:rPr>
        <w:t>În cazul nerespectării obligațiilor contractuale de către chirias.</w:t>
      </w:r>
    </w:p>
    <w:p w14:paraId="6F62DF77" w14:textId="77777777" w:rsidR="005E6BAD" w:rsidRPr="00080CF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080CF8">
        <w:rPr>
          <w:rFonts w:ascii="Times New Roman" w:hAnsi="Times New Roman"/>
        </w:rPr>
        <w:t xml:space="preserve">Nu a constituit </w:t>
      </w:r>
      <w:r w:rsidRPr="00080CF8">
        <w:rPr>
          <w:rFonts w:ascii="Times New Roman" w:hAnsi="Times New Roman"/>
          <w:b/>
          <w:bCs/>
        </w:rPr>
        <w:t xml:space="preserve">garanția </w:t>
      </w:r>
      <w:r w:rsidRPr="00080CF8">
        <w:rPr>
          <w:rFonts w:ascii="Times New Roman" w:hAnsi="Times New Roman"/>
        </w:rPr>
        <w:t xml:space="preserve">la contractul de închiriere, în  maxim  30 (treizeci) zile de la data semnării contractului. </w:t>
      </w:r>
    </w:p>
    <w:p w14:paraId="3F23D968" w14:textId="765804D9" w:rsidR="005E6BAD" w:rsidRPr="00080CF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080CF8">
        <w:rPr>
          <w:rFonts w:ascii="Times New Roman" w:hAnsi="Times New Roman"/>
        </w:rPr>
        <w:t>În situația neutilizării construcției existente o perioadă de 90 (nouăzeci) de zile</w:t>
      </w:r>
      <w:r w:rsidR="00512169" w:rsidRPr="00080CF8">
        <w:rPr>
          <w:rFonts w:ascii="Times New Roman" w:hAnsi="Times New Roman"/>
        </w:rPr>
        <w:t>.</w:t>
      </w:r>
    </w:p>
    <w:p w14:paraId="5D584A50" w14:textId="77777777" w:rsidR="005E6BAD" w:rsidRPr="00080CF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080CF8">
        <w:rPr>
          <w:rFonts w:ascii="Times New Roman" w:hAnsi="Times New Roman"/>
        </w:rPr>
        <w:t xml:space="preserve">În cazul neobținerii Avizelor și Autorizațiilor. </w:t>
      </w:r>
    </w:p>
    <w:p w14:paraId="1F27CF9B" w14:textId="77777777" w:rsidR="005E6BAD" w:rsidRPr="00080CF8" w:rsidRDefault="005E6BAD" w:rsidP="005E6BAD">
      <w:pPr>
        <w:widowControl w:val="0"/>
        <w:autoSpaceDE w:val="0"/>
        <w:autoSpaceDN w:val="0"/>
        <w:adjustRightInd w:val="0"/>
        <w:spacing w:after="0" w:line="240" w:lineRule="auto"/>
        <w:ind w:left="-90" w:right="-17"/>
        <w:jc w:val="both"/>
        <w:rPr>
          <w:rFonts w:ascii="Times New Roman" w:hAnsi="Times New Roman"/>
          <w:b/>
          <w:bCs/>
        </w:rPr>
      </w:pPr>
    </w:p>
    <w:p w14:paraId="55544067" w14:textId="77777777" w:rsidR="005E6BAD" w:rsidRPr="00080CF8" w:rsidRDefault="005E6BAD" w:rsidP="005E6BAD">
      <w:pPr>
        <w:widowControl w:val="0"/>
        <w:autoSpaceDE w:val="0"/>
        <w:autoSpaceDN w:val="0"/>
        <w:adjustRightInd w:val="0"/>
        <w:spacing w:after="0" w:line="240" w:lineRule="auto"/>
        <w:ind w:left="-90" w:right="-17" w:firstLine="423"/>
        <w:jc w:val="both"/>
        <w:rPr>
          <w:rFonts w:ascii="Times New Roman" w:hAnsi="Times New Roman"/>
          <w:b/>
          <w:bCs/>
        </w:rPr>
      </w:pPr>
      <w:r w:rsidRPr="00080CF8">
        <w:rPr>
          <w:rFonts w:ascii="Times New Roman" w:hAnsi="Times New Roman"/>
          <w:b/>
          <w:bCs/>
        </w:rPr>
        <w:t xml:space="preserve">Aceste situații de încetare a Contractului de închiriere, duc la pierderea garanției contractuale, precum și la eliberarea locației și a terenului fără punere în întârziere. Chiriașul nu poate solicita daune sau despăgubiri de la autoritatea contractantă, pentru investițiile realizate. Toate investițiile rămân proprietarului după încetarea contractului de închiriere, </w:t>
      </w:r>
      <w:r w:rsidRPr="00080CF8">
        <w:rPr>
          <w:rFonts w:ascii="Times New Roman" w:hAnsi="Times New Roman"/>
          <w:b/>
          <w:bCs/>
        </w:rPr>
        <w:lastRenderedPageBreak/>
        <w:t>indiferent de cauză.</w:t>
      </w:r>
    </w:p>
    <w:p w14:paraId="65F6F782" w14:textId="77777777" w:rsidR="005E6BAD" w:rsidRPr="00080CF8" w:rsidRDefault="005E6BAD" w:rsidP="00DC605D">
      <w:pPr>
        <w:widowControl w:val="0"/>
        <w:autoSpaceDE w:val="0"/>
        <w:autoSpaceDN w:val="0"/>
        <w:adjustRightInd w:val="0"/>
        <w:spacing w:after="0" w:line="240" w:lineRule="auto"/>
        <w:ind w:right="-17"/>
        <w:jc w:val="both"/>
        <w:rPr>
          <w:rFonts w:ascii="Times New Roman" w:hAnsi="Times New Roman"/>
          <w:b/>
          <w:bCs/>
        </w:rPr>
      </w:pPr>
    </w:p>
    <w:p w14:paraId="4E82359B" w14:textId="77777777" w:rsidR="005E6BAD" w:rsidRPr="00080CF8" w:rsidRDefault="005E6BAD" w:rsidP="005E6BAD">
      <w:pPr>
        <w:pStyle w:val="ListParagraph"/>
        <w:widowControl w:val="0"/>
        <w:numPr>
          <w:ilvl w:val="0"/>
          <w:numId w:val="15"/>
        </w:numPr>
        <w:autoSpaceDE w:val="0"/>
        <w:autoSpaceDN w:val="0"/>
        <w:adjustRightInd w:val="0"/>
        <w:spacing w:after="0" w:line="240" w:lineRule="auto"/>
        <w:ind w:right="-17"/>
        <w:contextualSpacing w:val="0"/>
        <w:rPr>
          <w:rFonts w:ascii="Times New Roman" w:hAnsi="Times New Roman"/>
          <w:b/>
          <w:bCs/>
          <w:sz w:val="28"/>
          <w:szCs w:val="28"/>
        </w:rPr>
      </w:pPr>
      <w:r w:rsidRPr="00080CF8">
        <w:rPr>
          <w:rFonts w:ascii="Times New Roman" w:hAnsi="Times New Roman"/>
          <w:b/>
          <w:bCs/>
          <w:sz w:val="28"/>
          <w:szCs w:val="28"/>
        </w:rPr>
        <w:t>REGIMUL BUNURILOR UTILIZATE PE PARCURSUL ÎNCHIRIERII:</w:t>
      </w:r>
    </w:p>
    <w:p w14:paraId="744F4D0D" w14:textId="73061F52" w:rsidR="005E6BAD" w:rsidRPr="00080CF8" w:rsidRDefault="005E6BAD" w:rsidP="005E6BAD">
      <w:pPr>
        <w:pStyle w:val="ListParagraph"/>
        <w:widowControl w:val="0"/>
        <w:numPr>
          <w:ilvl w:val="1"/>
          <w:numId w:val="17"/>
        </w:numPr>
        <w:autoSpaceDE w:val="0"/>
        <w:autoSpaceDN w:val="0"/>
        <w:adjustRightInd w:val="0"/>
        <w:spacing w:after="0" w:line="240" w:lineRule="auto"/>
        <w:ind w:left="1134" w:right="-17" w:hanging="708"/>
        <w:contextualSpacing w:val="0"/>
        <w:jc w:val="both"/>
        <w:rPr>
          <w:rFonts w:ascii="Times New Roman" w:hAnsi="Times New Roman"/>
        </w:rPr>
      </w:pPr>
      <w:r w:rsidRPr="00080CF8">
        <w:rPr>
          <w:rFonts w:ascii="Times New Roman" w:hAnsi="Times New Roman"/>
        </w:rPr>
        <w:t xml:space="preserve"> Bunuri de retur, ce revin de plin drept, gratuit şi libere de orice sarcini, proprietarului, la încetarea contractului de închiriere. Sunt bunuri de retur, bunurile care fac obiectul închirierii, respectiv, locația (terenul), investiţiile de orice natură realizate de </w:t>
      </w:r>
      <w:r w:rsidR="00265A94" w:rsidRPr="00080CF8">
        <w:rPr>
          <w:rFonts w:ascii="Times New Roman" w:hAnsi="Times New Roman"/>
        </w:rPr>
        <w:t>chirias</w:t>
      </w:r>
      <w:r w:rsidRPr="00080CF8">
        <w:rPr>
          <w:rFonts w:ascii="Times New Roman" w:hAnsi="Times New Roman"/>
        </w:rPr>
        <w:t xml:space="preserve"> pe durata închirierii precum și bunurile care au fost puse la dispoziția</w:t>
      </w:r>
      <w:r w:rsidR="0014266E" w:rsidRPr="00080CF8">
        <w:rPr>
          <w:rFonts w:ascii="Times New Roman" w:hAnsi="Times New Roman"/>
        </w:rPr>
        <w:t xml:space="preserve"> </w:t>
      </w:r>
      <w:r w:rsidR="00265A94" w:rsidRPr="00080CF8">
        <w:rPr>
          <w:rFonts w:ascii="Times New Roman" w:hAnsi="Times New Roman"/>
        </w:rPr>
        <w:t>chiriasului</w:t>
      </w:r>
      <w:r w:rsidRPr="00080CF8">
        <w:rPr>
          <w:rFonts w:ascii="Times New Roman" w:hAnsi="Times New Roman"/>
        </w:rPr>
        <w:t>.</w:t>
      </w:r>
    </w:p>
    <w:p w14:paraId="214BF272" w14:textId="77777777" w:rsidR="005E6BAD" w:rsidRPr="00080CF8" w:rsidRDefault="005E6BAD" w:rsidP="005E6BAD">
      <w:pPr>
        <w:pStyle w:val="ListParagraph"/>
        <w:widowControl w:val="0"/>
        <w:numPr>
          <w:ilvl w:val="1"/>
          <w:numId w:val="17"/>
        </w:numPr>
        <w:autoSpaceDE w:val="0"/>
        <w:autoSpaceDN w:val="0"/>
        <w:adjustRightInd w:val="0"/>
        <w:spacing w:after="0" w:line="240" w:lineRule="auto"/>
        <w:ind w:left="1134" w:right="-17" w:hanging="708"/>
        <w:contextualSpacing w:val="0"/>
        <w:jc w:val="both"/>
        <w:rPr>
          <w:rFonts w:ascii="Times New Roman" w:hAnsi="Times New Roman"/>
        </w:rPr>
      </w:pPr>
      <w:r w:rsidRPr="00080CF8">
        <w:rPr>
          <w:rFonts w:ascii="Times New Roman" w:hAnsi="Times New Roman"/>
        </w:rPr>
        <w:t xml:space="preserve">Bunuri proprii, care la încetarea contractului de închiriere rămân în proprietatea chiriașului. Sunt bunuri proprii, bunuri care au aparținut chiriașului  și au fost folosite pe durata închirierii. </w:t>
      </w:r>
    </w:p>
    <w:p w14:paraId="79A0C9AA" w14:textId="77777777" w:rsidR="005E6BAD" w:rsidRPr="00080CF8" w:rsidRDefault="005E6BAD" w:rsidP="005E6BAD">
      <w:pPr>
        <w:widowControl w:val="0"/>
        <w:autoSpaceDE w:val="0"/>
        <w:autoSpaceDN w:val="0"/>
        <w:adjustRightInd w:val="0"/>
        <w:spacing w:after="0" w:line="240" w:lineRule="auto"/>
        <w:ind w:left="540" w:right="-17" w:hanging="540"/>
        <w:jc w:val="both"/>
        <w:rPr>
          <w:rFonts w:ascii="Times New Roman" w:hAnsi="Times New Roman"/>
        </w:rPr>
      </w:pPr>
    </w:p>
    <w:p w14:paraId="28657F30" w14:textId="77777777" w:rsidR="005E6BAD" w:rsidRPr="00080CF8" w:rsidRDefault="005E6BAD" w:rsidP="005E6BAD">
      <w:pPr>
        <w:pStyle w:val="ListParagraph"/>
        <w:widowControl w:val="0"/>
        <w:numPr>
          <w:ilvl w:val="0"/>
          <w:numId w:val="17"/>
        </w:numPr>
        <w:autoSpaceDE w:val="0"/>
        <w:autoSpaceDN w:val="0"/>
        <w:adjustRightInd w:val="0"/>
        <w:spacing w:after="0" w:line="240" w:lineRule="auto"/>
        <w:ind w:right="-17"/>
        <w:contextualSpacing w:val="0"/>
        <w:jc w:val="both"/>
        <w:rPr>
          <w:rFonts w:ascii="Times New Roman" w:hAnsi="Times New Roman"/>
          <w:b/>
          <w:bCs/>
        </w:rPr>
      </w:pPr>
      <w:r w:rsidRPr="00080CF8">
        <w:rPr>
          <w:rFonts w:ascii="Times New Roman" w:hAnsi="Times New Roman"/>
          <w:b/>
          <w:bCs/>
          <w:sz w:val="28"/>
          <w:szCs w:val="28"/>
        </w:rPr>
        <w:t>SOLUȚIONAREA  LlTIGIILOR:</w:t>
      </w:r>
    </w:p>
    <w:p w14:paraId="58CD14CD" w14:textId="77777777" w:rsidR="005E6BAD" w:rsidRPr="00080CF8" w:rsidRDefault="005E6BAD" w:rsidP="005E6BAD">
      <w:pPr>
        <w:pStyle w:val="ListParagraph"/>
        <w:widowControl w:val="0"/>
        <w:numPr>
          <w:ilvl w:val="1"/>
          <w:numId w:val="8"/>
        </w:numPr>
        <w:autoSpaceDE w:val="0"/>
        <w:autoSpaceDN w:val="0"/>
        <w:adjustRightInd w:val="0"/>
        <w:spacing w:after="0" w:line="240" w:lineRule="auto"/>
        <w:ind w:right="-17"/>
        <w:contextualSpacing w:val="0"/>
        <w:jc w:val="both"/>
        <w:rPr>
          <w:rFonts w:ascii="Times New Roman" w:hAnsi="Times New Roman"/>
        </w:rPr>
      </w:pPr>
      <w:r w:rsidRPr="00080CF8">
        <w:rPr>
          <w:rFonts w:ascii="Times New Roman" w:hAnsi="Times New Roman"/>
        </w:rPr>
        <w:t xml:space="preserve"> Litigiile  de orice fel care decurg din executarea Contractului de închiriere se vor soluționa pe cale amiabilă. În cazul în care acest lucru nu este posibil litigiul va fi transmis spre </w:t>
      </w:r>
      <w:r w:rsidRPr="00080CF8">
        <w:rPr>
          <w:rFonts w:ascii="Times New Roman" w:hAnsi="Times New Roman"/>
          <w:strike/>
        </w:rPr>
        <w:t>soluționare</w:t>
      </w:r>
      <w:r w:rsidRPr="00080CF8">
        <w:rPr>
          <w:rFonts w:ascii="Times New Roman" w:hAnsi="Times New Roman"/>
        </w:rPr>
        <w:t xml:space="preserve"> instanței judecătorești a Municipiului Târgu Mureș.</w:t>
      </w:r>
    </w:p>
    <w:p w14:paraId="4EA3D76F" w14:textId="77777777" w:rsidR="005E6BAD" w:rsidRPr="00080CF8" w:rsidRDefault="005E6BAD" w:rsidP="005E6BAD">
      <w:pPr>
        <w:widowControl w:val="0"/>
        <w:autoSpaceDE w:val="0"/>
        <w:autoSpaceDN w:val="0"/>
        <w:adjustRightInd w:val="0"/>
        <w:spacing w:after="0" w:line="240" w:lineRule="auto"/>
        <w:ind w:left="900" w:right="-17"/>
        <w:jc w:val="both"/>
        <w:rPr>
          <w:rFonts w:ascii="Times New Roman" w:hAnsi="Times New Roman"/>
        </w:rPr>
      </w:pPr>
    </w:p>
    <w:p w14:paraId="7E8CAACA" w14:textId="77777777" w:rsidR="005E6BAD" w:rsidRPr="00080CF8" w:rsidRDefault="005E6BAD" w:rsidP="005E6BAD">
      <w:pPr>
        <w:widowControl w:val="0"/>
        <w:numPr>
          <w:ilvl w:val="0"/>
          <w:numId w:val="8"/>
        </w:numPr>
        <w:autoSpaceDE w:val="0"/>
        <w:autoSpaceDN w:val="0"/>
        <w:adjustRightInd w:val="0"/>
        <w:spacing w:after="0" w:line="240" w:lineRule="auto"/>
        <w:ind w:left="900" w:right="-17" w:hanging="567"/>
        <w:jc w:val="both"/>
        <w:rPr>
          <w:rFonts w:ascii="Times New Roman" w:hAnsi="Times New Roman"/>
          <w:b/>
          <w:bCs/>
          <w:sz w:val="28"/>
          <w:szCs w:val="28"/>
        </w:rPr>
      </w:pPr>
      <w:r w:rsidRPr="00080CF8">
        <w:rPr>
          <w:rFonts w:ascii="Times New Roman" w:hAnsi="Times New Roman"/>
          <w:b/>
          <w:bCs/>
          <w:sz w:val="28"/>
          <w:szCs w:val="28"/>
        </w:rPr>
        <w:t>DISPOZITII  FINALE:</w:t>
      </w:r>
    </w:p>
    <w:p w14:paraId="7581160B" w14:textId="77777777" w:rsidR="005E6BAD" w:rsidRPr="00080CF8"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rPr>
        <w:t>Anunţul de licitaţie se va publica în Monitorul Oficial al României, Partea a VI-a, într-un cotidian de circulaţie naţională şi într-unul de circulaţie locală și pe pagina proprie de internet, conform Art. 330, alin. (1) din OUG Nr. 57/2019, privind Codul administrativ.</w:t>
      </w:r>
    </w:p>
    <w:p w14:paraId="74379E34" w14:textId="77777777" w:rsidR="005E6BAD" w:rsidRPr="00080CF8" w:rsidRDefault="005E6BAD" w:rsidP="005E6BAD">
      <w:pPr>
        <w:widowControl w:val="0"/>
        <w:tabs>
          <w:tab w:val="left" w:pos="90"/>
        </w:tabs>
        <w:autoSpaceDE w:val="0"/>
        <w:autoSpaceDN w:val="0"/>
        <w:adjustRightInd w:val="0"/>
        <w:spacing w:after="0" w:line="240" w:lineRule="auto"/>
        <w:ind w:right="-17"/>
        <w:jc w:val="both"/>
        <w:rPr>
          <w:rFonts w:ascii="Times New Roman" w:hAnsi="Times New Roman"/>
        </w:rPr>
      </w:pPr>
    </w:p>
    <w:p w14:paraId="14BD14A0" w14:textId="36C2C175" w:rsidR="005E6BAD" w:rsidRPr="00080CF8" w:rsidRDefault="005E6BAD" w:rsidP="005E6BAD">
      <w:pPr>
        <w:widowControl w:val="0"/>
        <w:numPr>
          <w:ilvl w:val="1"/>
          <w:numId w:val="8"/>
        </w:numPr>
        <w:tabs>
          <w:tab w:val="left" w:pos="990"/>
        </w:tabs>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b/>
          <w:bCs/>
        </w:rPr>
        <w:t xml:space="preserve">Nu vor participa la licitație </w:t>
      </w:r>
      <w:r w:rsidR="000D4331" w:rsidRPr="00080CF8">
        <w:rPr>
          <w:rFonts w:ascii="Times New Roman" w:hAnsi="Times New Roman"/>
          <w:b/>
          <w:bCs/>
        </w:rPr>
        <w:t>operatorii</w:t>
      </w:r>
      <w:r w:rsidRPr="00080CF8">
        <w:rPr>
          <w:rFonts w:ascii="Times New Roman" w:hAnsi="Times New Roman"/>
          <w:b/>
          <w:bCs/>
        </w:rPr>
        <w:t xml:space="preserve"> economici care:</w:t>
      </w:r>
    </w:p>
    <w:p w14:paraId="34CCE89C" w14:textId="77777777" w:rsidR="005E6BAD" w:rsidRPr="00080CF8" w:rsidRDefault="005E6BAD" w:rsidP="005E6BAD">
      <w:pPr>
        <w:widowControl w:val="0"/>
        <w:tabs>
          <w:tab w:val="left" w:pos="900"/>
          <w:tab w:val="left" w:pos="990"/>
        </w:tabs>
        <w:autoSpaceDE w:val="0"/>
        <w:autoSpaceDN w:val="0"/>
        <w:adjustRightInd w:val="0"/>
        <w:spacing w:after="0" w:line="240" w:lineRule="auto"/>
        <w:ind w:left="630" w:right="-17" w:hanging="346"/>
        <w:jc w:val="both"/>
        <w:rPr>
          <w:rFonts w:ascii="Times New Roman" w:hAnsi="Times New Roman"/>
        </w:rPr>
      </w:pPr>
      <w:r w:rsidRPr="00080CF8">
        <w:rPr>
          <w:rFonts w:ascii="Times New Roman" w:hAnsi="Times New Roman"/>
        </w:rPr>
        <w:t xml:space="preserve">     13.2.1  au debite  restante  față de bugetul local </w:t>
      </w:r>
      <w:bookmarkStart w:id="16" w:name="_Hlk18590606"/>
      <w:r w:rsidRPr="00080CF8">
        <w:rPr>
          <w:rFonts w:ascii="Times New Roman" w:hAnsi="Times New Roman"/>
        </w:rPr>
        <w:t>și/sau către bugetul consolidat al statului</w:t>
      </w:r>
      <w:bookmarkEnd w:id="16"/>
      <w:r w:rsidRPr="00080CF8">
        <w:rPr>
          <w:rFonts w:ascii="Times New Roman" w:hAnsi="Times New Roman"/>
        </w:rPr>
        <w:t>.</w:t>
      </w:r>
    </w:p>
    <w:p w14:paraId="34048223" w14:textId="77777777" w:rsidR="005E6BAD" w:rsidRPr="00080CF8" w:rsidRDefault="005E6BAD" w:rsidP="005E6BAD">
      <w:pPr>
        <w:widowControl w:val="0"/>
        <w:tabs>
          <w:tab w:val="left" w:pos="900"/>
          <w:tab w:val="left" w:pos="990"/>
        </w:tabs>
        <w:autoSpaceDE w:val="0"/>
        <w:autoSpaceDN w:val="0"/>
        <w:adjustRightInd w:val="0"/>
        <w:spacing w:after="0" w:line="240" w:lineRule="auto"/>
        <w:ind w:left="630" w:right="-17" w:hanging="346"/>
        <w:jc w:val="both"/>
        <w:rPr>
          <w:rFonts w:ascii="Times New Roman" w:hAnsi="Times New Roman"/>
        </w:rPr>
      </w:pPr>
      <w:r w:rsidRPr="00080CF8">
        <w:rPr>
          <w:rFonts w:ascii="Times New Roman" w:hAnsi="Times New Roman"/>
        </w:rPr>
        <w:t xml:space="preserve">     13.2.2  sunt în litigiu cu Municipiul Târgu Mureș. </w:t>
      </w:r>
    </w:p>
    <w:p w14:paraId="2C014DE9" w14:textId="77777777" w:rsidR="005E6BAD" w:rsidRPr="00080CF8" w:rsidRDefault="005E6BAD"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080CF8">
        <w:rPr>
          <w:rFonts w:ascii="Times New Roman" w:hAnsi="Times New Roman"/>
        </w:rPr>
        <w:tab/>
        <w:t>13.2.3.  sunt în procedură  de reorganizare judiciară sau faliment.</w:t>
      </w:r>
    </w:p>
    <w:p w14:paraId="4916AB47" w14:textId="353B6CD3" w:rsidR="005E6BAD" w:rsidRPr="00080CF8" w:rsidRDefault="005E6BAD"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080CF8">
        <w:rPr>
          <w:rFonts w:ascii="Times New Roman" w:hAnsi="Times New Roman"/>
        </w:rPr>
        <w:tab/>
        <w:t>13.2.4. au activitatea suspendată voluntar  sau ca urmare  a retragerii  dreptului  de a desfășura  activități economice.</w:t>
      </w:r>
    </w:p>
    <w:p w14:paraId="0FBFC847" w14:textId="77777777" w:rsidR="00B16EF4" w:rsidRPr="00080CF8" w:rsidRDefault="005E6BAD"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strike/>
        </w:rPr>
      </w:pPr>
      <w:r w:rsidRPr="00080CF8">
        <w:rPr>
          <w:rFonts w:ascii="Times New Roman" w:hAnsi="Times New Roman"/>
        </w:rPr>
        <w:tab/>
        <w:t>13.2.5. au avut  Contracte  de închiriere, cu Municipiul Târgu Mureș,  care au fost reziliate  prin denunțare  unilaterală de către proprietar, ca urmare  a neîndeplinirii  obligațiilor  contractuale.</w:t>
      </w:r>
    </w:p>
    <w:p w14:paraId="31910E39" w14:textId="633C3B16" w:rsidR="00B16EF4" w:rsidRPr="00080CF8" w:rsidRDefault="00B16EF4"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080CF8">
        <w:rPr>
          <w:rFonts w:ascii="Times New Roman" w:hAnsi="Times New Roman"/>
        </w:rPr>
        <w:t xml:space="preserve">13.2.6 Să nu aibă datorii mai vechi de 30 de zile către furnizori. </w:t>
      </w:r>
    </w:p>
    <w:p w14:paraId="12E50AF1" w14:textId="2D244372" w:rsidR="00B16EF4" w:rsidRPr="00080CF8" w:rsidRDefault="00B16EF4"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080CF8">
        <w:rPr>
          <w:rFonts w:ascii="Times New Roman" w:hAnsi="Times New Roman"/>
        </w:rPr>
        <w:t>13.2.7 Să dețină minim 5 (cinci) ani de experiență (activitate efectivă) în domeniul alimentației publice</w:t>
      </w:r>
      <w:r w:rsidR="006212F1" w:rsidRPr="00080CF8">
        <w:rPr>
          <w:rFonts w:ascii="Times New Roman" w:hAnsi="Times New Roman"/>
        </w:rPr>
        <w:t>.</w:t>
      </w:r>
    </w:p>
    <w:p w14:paraId="492DE280" w14:textId="77777777" w:rsidR="00B16EF4" w:rsidRPr="00080CF8" w:rsidRDefault="00B16EF4"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080CF8">
        <w:rPr>
          <w:rFonts w:ascii="Times New Roman" w:hAnsi="Times New Roman"/>
        </w:rPr>
        <w:t>13.2.8 Să fi depus oferta sau cererea de participare la licitație, împreună cu toate documentele</w:t>
      </w:r>
    </w:p>
    <w:p w14:paraId="7D6F3B9E" w14:textId="77777777" w:rsidR="00BF6BAC" w:rsidRPr="00080CF8" w:rsidRDefault="00B16EF4" w:rsidP="006C4EE6">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080CF8">
        <w:rPr>
          <w:rFonts w:ascii="Times New Roman" w:hAnsi="Times New Roman"/>
        </w:rPr>
        <w:tab/>
      </w:r>
      <w:r w:rsidRPr="00080CF8">
        <w:rPr>
          <w:rFonts w:ascii="Times New Roman" w:hAnsi="Times New Roman"/>
        </w:rPr>
        <w:tab/>
      </w:r>
      <w:r w:rsidRPr="00080CF8">
        <w:rPr>
          <w:rFonts w:ascii="Times New Roman" w:hAnsi="Times New Roman"/>
        </w:rPr>
        <w:tab/>
        <w:t>solicitate în documentația de atribuire, în termenele prevăzute în documentația de atribuire</w:t>
      </w:r>
      <w:r w:rsidR="006C4EE6" w:rsidRPr="00080CF8">
        <w:rPr>
          <w:rFonts w:ascii="Times New Roman" w:hAnsi="Times New Roman"/>
        </w:rPr>
        <w:t xml:space="preserve">. </w:t>
      </w:r>
    </w:p>
    <w:p w14:paraId="07850314" w14:textId="77777777" w:rsidR="00BF6BAC" w:rsidRPr="00080CF8" w:rsidRDefault="00BF6BAC" w:rsidP="006C4EE6">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p>
    <w:p w14:paraId="3831EF7D" w14:textId="69DEA87C" w:rsidR="00BF6BAC" w:rsidRPr="00080CF8" w:rsidRDefault="00BF6BAC" w:rsidP="00BF6BAC">
      <w:pPr>
        <w:widowControl w:val="0"/>
        <w:autoSpaceDE w:val="0"/>
        <w:autoSpaceDN w:val="0"/>
        <w:adjustRightInd w:val="0"/>
        <w:spacing w:after="0" w:line="240" w:lineRule="auto"/>
        <w:ind w:left="630" w:right="-17"/>
        <w:jc w:val="both"/>
        <w:rPr>
          <w:rFonts w:ascii="Times New Roman" w:hAnsi="Times New Roman"/>
        </w:rPr>
      </w:pPr>
    </w:p>
    <w:p w14:paraId="54FD81CB" w14:textId="318232A8" w:rsidR="00BF6BAC" w:rsidRPr="00080CF8" w:rsidRDefault="00BF6BAC"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rPr>
        <w:t>În caz de renunțare. după adjudecarea licitației, chiriașul pierde dreptul de a participa la o nouă licitație, iar proprietarul va reorganiza procedura de licitație în vederea închirierii locației</w:t>
      </w:r>
    </w:p>
    <w:p w14:paraId="636BADBF" w14:textId="7F901188" w:rsidR="005E6BAD" w:rsidRPr="00080CF8"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rPr>
        <w:t>Semnarea contractului de închiriere se va face, la sediul organizatorului.  Refuzul ofertantului câștigător de a semna contractul de închiriere determină pierderea și interdicția de a participa la o altă licitație ulterioară, organizată de Municipiului Târgu Mureș, 3 ani, calculată de la desemnarea operatorului economic respectiv drept câştigător la licitaţie.</w:t>
      </w:r>
    </w:p>
    <w:p w14:paraId="34F57644" w14:textId="77777777" w:rsidR="005E6BAD" w:rsidRPr="00080CF8"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rPr>
        <w:lastRenderedPageBreak/>
        <w:t>Contractul  de închiriere  va cuprinde  drepturile  și obligațiile părților stabilite prin prezentul  Caiet de sarcini,  respectiv obligațiile asumate în procedura de licitație,  de ofertantul declarat  câștigător.</w:t>
      </w:r>
    </w:p>
    <w:p w14:paraId="47C6EE89" w14:textId="77777777" w:rsidR="005E6BAD" w:rsidRPr="00080CF8"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rPr>
        <w:t>Dacă,  din diferite  motive,  licitația  se amână,  se revocă  sau se anulează,  decizia  de amânare,  revocare sau anulare  nu poate fi atacată  de ofertanți. În  acest  caz,  ofertanților li se va înapoia în termen  de  15 (cincisprezece)  zile lucrătoare  garanția  de participare la licitație, în baza unei solicitări în scris.</w:t>
      </w:r>
    </w:p>
    <w:p w14:paraId="35B9E3D3" w14:textId="37CE6ECF" w:rsidR="005E6BAD" w:rsidRPr="00080CF8"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rPr>
        <w:t xml:space="preserve"> </w:t>
      </w:r>
      <w:r w:rsidR="00895AA2" w:rsidRPr="00080CF8">
        <w:rPr>
          <w:rFonts w:ascii="Times New Roman" w:hAnsi="Times New Roman"/>
        </w:rPr>
        <w:t>Centrul de Cultură, Artă și Agrement Târgu Mureș</w:t>
      </w:r>
      <w:r w:rsidRPr="00080CF8">
        <w:rPr>
          <w:rFonts w:ascii="Times New Roman" w:hAnsi="Times New Roman"/>
        </w:rPr>
        <w:t xml:space="preserve"> are obligaţia de a transmite spre publicare în Monitorul Oficial al României, Partea a VI-a, un anunţ de atribuire a contractelor, în cel mult 20 de zile calendaristice de la finalizarea procedurii de atribuire, conform Art. 341, alin. (21) din OUG Nr. 57/2019, privind Codul administrativ.</w:t>
      </w:r>
    </w:p>
    <w:p w14:paraId="3765D844" w14:textId="64F5D19B" w:rsidR="005E6BAD" w:rsidRPr="00080CF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rPr>
        <w:t xml:space="preserve">La încetarea Contractului de închiriere, din orice cauză, imobilul și terenul revin </w:t>
      </w:r>
      <w:r w:rsidR="00895AA2" w:rsidRPr="00080CF8">
        <w:rPr>
          <w:rFonts w:ascii="Times New Roman" w:hAnsi="Times New Roman"/>
        </w:rPr>
        <w:t xml:space="preserve">Centrului de Cultură, Artă și Agrement Târgu Mureș </w:t>
      </w:r>
      <w:r w:rsidRPr="00080CF8">
        <w:rPr>
          <w:rFonts w:ascii="Times New Roman" w:hAnsi="Times New Roman"/>
        </w:rPr>
        <w:t>, libere de sarcini.</w:t>
      </w:r>
    </w:p>
    <w:p w14:paraId="59266E89" w14:textId="77777777" w:rsidR="005E6BAD" w:rsidRPr="00080CF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rPr>
        <w:t>Predarea construcției și a terenului de către chiriaș se face pe baza Procesului verbal de predare - primire a locației. În caz de neconformare,  eliberarea  locației  se realizează  pe cale administrativă,  pe cheltuiala chiriașului.</w:t>
      </w:r>
    </w:p>
    <w:p w14:paraId="326B62B3" w14:textId="298EA2D1" w:rsidR="005E6BAD" w:rsidRPr="00080CF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rPr>
        <w:t>Se interzice notarea în evidențele de Carte Funciară a construcției închiriate.</w:t>
      </w:r>
    </w:p>
    <w:p w14:paraId="5CB63A34" w14:textId="58C9357A" w:rsidR="005E6BAD" w:rsidRPr="00080CF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080CF8">
        <w:rPr>
          <w:rFonts w:ascii="Times New Roman" w:hAnsi="Times New Roman"/>
        </w:rPr>
        <w:t>Pentru perioada în care sumele reținute cu titlu de garanție se a</w:t>
      </w:r>
      <w:r w:rsidR="00EE6FBE" w:rsidRPr="00080CF8">
        <w:rPr>
          <w:rFonts w:ascii="Times New Roman" w:hAnsi="Times New Roman"/>
        </w:rPr>
        <w:t>f</w:t>
      </w:r>
      <w:r w:rsidRPr="00080CF8">
        <w:rPr>
          <w:rFonts w:ascii="Times New Roman" w:hAnsi="Times New Roman"/>
        </w:rPr>
        <w:t>lă la dispoziția proprietarului</w:t>
      </w:r>
      <w:r w:rsidR="00671359" w:rsidRPr="00080CF8">
        <w:rPr>
          <w:rFonts w:ascii="Times New Roman" w:hAnsi="Times New Roman"/>
        </w:rPr>
        <w:t>/administratorului</w:t>
      </w:r>
      <w:r w:rsidRPr="00080CF8">
        <w:rPr>
          <w:rFonts w:ascii="Times New Roman" w:hAnsi="Times New Roman"/>
        </w:rPr>
        <w:t>, nu se calculează dobânzi, sumele se încasează în lei și se va elibera aceeași sumă în lei.</w:t>
      </w:r>
    </w:p>
    <w:p w14:paraId="55E3BA2D" w14:textId="77777777" w:rsidR="005E6BAD" w:rsidRPr="00080CF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bookmarkStart w:id="17" w:name="_Hlk18578737"/>
      <w:r w:rsidRPr="00080CF8">
        <w:rPr>
          <w:rFonts w:ascii="Times New Roman" w:hAnsi="Times New Roman"/>
        </w:rPr>
        <w:t>Termenele prevăzute de prezentul Caiet de sarcini se calculează pe zile calendaristice, incluzând în termen şi ziua în care el începe să curgă şi ziua când se împlineşte, cu excepţiile expres prevăzute de prezentul Caiet de sarcini.</w:t>
      </w:r>
    </w:p>
    <w:bookmarkEnd w:id="17"/>
    <w:p w14:paraId="1C6A2FA9" w14:textId="77777777" w:rsidR="005E6BAD" w:rsidRPr="00080CF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b/>
          <w:bCs/>
        </w:rPr>
      </w:pPr>
      <w:r w:rsidRPr="00080CF8">
        <w:rPr>
          <w:rFonts w:ascii="Times New Roman" w:hAnsi="Times New Roman"/>
          <w:b/>
          <w:bCs/>
        </w:rPr>
        <w:t>Prin  înscrierea la licitație,  toate  condițiile impuse prin Caietul  de sarcini, fișa de date a procedurii și anunțul de participare, se consideră însușite de ofertant.</w:t>
      </w:r>
    </w:p>
    <w:p w14:paraId="30B31BAB" w14:textId="77777777" w:rsidR="005E6BAD" w:rsidRPr="00080CF8" w:rsidRDefault="005E6BAD" w:rsidP="005E6BAD">
      <w:pPr>
        <w:widowControl w:val="0"/>
        <w:autoSpaceDE w:val="0"/>
        <w:autoSpaceDN w:val="0"/>
        <w:adjustRightInd w:val="0"/>
        <w:spacing w:after="0" w:line="240" w:lineRule="auto"/>
        <w:ind w:left="900" w:right="-17"/>
        <w:jc w:val="both"/>
        <w:rPr>
          <w:rFonts w:ascii="Times New Roman" w:hAnsi="Times New Roman"/>
          <w:b/>
          <w:bCs/>
        </w:rPr>
      </w:pPr>
    </w:p>
    <w:p w14:paraId="62394E94" w14:textId="77777777" w:rsidR="005E6BAD" w:rsidRPr="00080CF8" w:rsidRDefault="005E6BAD" w:rsidP="005E6BAD">
      <w:pPr>
        <w:widowControl w:val="0"/>
        <w:numPr>
          <w:ilvl w:val="0"/>
          <w:numId w:val="8"/>
        </w:numPr>
        <w:autoSpaceDE w:val="0"/>
        <w:autoSpaceDN w:val="0"/>
        <w:adjustRightInd w:val="0"/>
        <w:spacing w:after="0" w:line="240" w:lineRule="auto"/>
        <w:ind w:left="900" w:right="-17" w:hanging="900"/>
        <w:jc w:val="both"/>
        <w:rPr>
          <w:rFonts w:ascii="Times New Roman" w:hAnsi="Times New Roman"/>
          <w:b/>
          <w:bCs/>
        </w:rPr>
      </w:pPr>
      <w:r w:rsidRPr="00080CF8">
        <w:rPr>
          <w:rFonts w:ascii="Times New Roman" w:hAnsi="Times New Roman"/>
          <w:b/>
          <w:bCs/>
          <w:sz w:val="28"/>
          <w:szCs w:val="28"/>
        </w:rPr>
        <w:t>DATA LICITAŢIEI :</w:t>
      </w:r>
      <w:r w:rsidRPr="00080CF8">
        <w:rPr>
          <w:rFonts w:ascii="Times New Roman" w:hAnsi="Times New Roman"/>
          <w:b/>
          <w:bCs/>
        </w:rPr>
        <w:t xml:space="preserve">  va fi comunicată  </w:t>
      </w:r>
      <w:bookmarkStart w:id="18" w:name="_Hlk19271918"/>
      <w:r w:rsidRPr="00080CF8">
        <w:rPr>
          <w:rFonts w:ascii="Times New Roman" w:hAnsi="Times New Roman"/>
          <w:b/>
          <w:bCs/>
        </w:rPr>
        <w:t>prin anunţul de participare</w:t>
      </w:r>
      <w:bookmarkEnd w:id="18"/>
      <w:r w:rsidRPr="00080CF8">
        <w:rPr>
          <w:rFonts w:ascii="Times New Roman" w:hAnsi="Times New Roman"/>
          <w:b/>
          <w:bCs/>
        </w:rPr>
        <w:t xml:space="preserve"> la licitație.</w:t>
      </w:r>
    </w:p>
    <w:p w14:paraId="4B886D57" w14:textId="77777777" w:rsidR="005E6BAD" w:rsidRPr="00080CF8" w:rsidRDefault="005E6BAD" w:rsidP="005E6BAD">
      <w:pPr>
        <w:widowControl w:val="0"/>
        <w:autoSpaceDE w:val="0"/>
        <w:autoSpaceDN w:val="0"/>
        <w:adjustRightInd w:val="0"/>
        <w:spacing w:after="0" w:line="240" w:lineRule="auto"/>
        <w:ind w:left="900" w:right="-17" w:hanging="900"/>
        <w:jc w:val="both"/>
        <w:rPr>
          <w:rFonts w:ascii="Times New Roman" w:hAnsi="Times New Roman"/>
          <w:b/>
          <w:bCs/>
        </w:rPr>
      </w:pPr>
    </w:p>
    <w:p w14:paraId="4BD779D2" w14:textId="0970F7C5" w:rsidR="005E6BAD" w:rsidRPr="00080CF8" w:rsidRDefault="005E6BAD" w:rsidP="005E6BAD">
      <w:pPr>
        <w:widowControl w:val="0"/>
        <w:numPr>
          <w:ilvl w:val="0"/>
          <w:numId w:val="8"/>
        </w:numPr>
        <w:autoSpaceDE w:val="0"/>
        <w:autoSpaceDN w:val="0"/>
        <w:adjustRightInd w:val="0"/>
        <w:spacing w:after="0" w:line="240" w:lineRule="auto"/>
        <w:ind w:left="900" w:right="-17" w:hanging="900"/>
        <w:rPr>
          <w:rFonts w:ascii="Times New Roman" w:hAnsi="Times New Roman"/>
        </w:rPr>
      </w:pPr>
      <w:r w:rsidRPr="00080CF8">
        <w:rPr>
          <w:rFonts w:ascii="Times New Roman" w:hAnsi="Times New Roman"/>
          <w:b/>
          <w:bCs/>
          <w:sz w:val="28"/>
          <w:szCs w:val="28"/>
        </w:rPr>
        <w:t xml:space="preserve">PREȚUL CAIETULUI DE SARCINI:  </w:t>
      </w:r>
      <w:r w:rsidR="00056ECF" w:rsidRPr="00080CF8">
        <w:rPr>
          <w:rFonts w:ascii="Times New Roman" w:hAnsi="Times New Roman"/>
          <w:b/>
          <w:bCs/>
          <w:sz w:val="28"/>
          <w:szCs w:val="28"/>
        </w:rPr>
        <w:t>20</w:t>
      </w:r>
      <w:r w:rsidRPr="00080CF8">
        <w:rPr>
          <w:rFonts w:ascii="Times New Roman" w:hAnsi="Times New Roman"/>
          <w:b/>
          <w:bCs/>
          <w:sz w:val="28"/>
          <w:szCs w:val="28"/>
        </w:rPr>
        <w:t>0 Lei</w:t>
      </w:r>
      <w:r w:rsidRPr="00080CF8">
        <w:rPr>
          <w:rFonts w:ascii="Times New Roman" w:hAnsi="Times New Roman"/>
        </w:rPr>
        <w:t>.</w:t>
      </w:r>
    </w:p>
    <w:p w14:paraId="58E1EC84" w14:textId="77777777" w:rsidR="007F3972" w:rsidRPr="00080CF8" w:rsidRDefault="007F3972"/>
    <w:sectPr w:rsidR="007F3972" w:rsidRPr="00080CF8" w:rsidSect="00FD40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2B86" w14:textId="77777777" w:rsidR="00486E20" w:rsidRDefault="00486E20" w:rsidP="00D24D46">
      <w:pPr>
        <w:spacing w:after="0" w:line="240" w:lineRule="auto"/>
      </w:pPr>
      <w:r>
        <w:separator/>
      </w:r>
    </w:p>
  </w:endnote>
  <w:endnote w:type="continuationSeparator" w:id="0">
    <w:p w14:paraId="639C2186" w14:textId="77777777" w:rsidR="00486E20" w:rsidRDefault="00486E20" w:rsidP="00D2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977251"/>
      <w:docPartObj>
        <w:docPartGallery w:val="Page Numbers (Bottom of Page)"/>
        <w:docPartUnique/>
      </w:docPartObj>
    </w:sdtPr>
    <w:sdtContent>
      <w:sdt>
        <w:sdtPr>
          <w:id w:val="1728636285"/>
          <w:docPartObj>
            <w:docPartGallery w:val="Page Numbers (Top of Page)"/>
            <w:docPartUnique/>
          </w:docPartObj>
        </w:sdtPr>
        <w:sdtContent>
          <w:p w14:paraId="6918327F" w14:textId="64B0D277" w:rsidR="00D24D46" w:rsidRDefault="00D24D46">
            <w:pPr>
              <w:pStyle w:val="Footer"/>
              <w:jc w:val="center"/>
            </w:pPr>
            <w:r>
              <w:t xml:space="preserve">Page </w:t>
            </w:r>
            <w:r>
              <w:rPr>
                <w:b/>
                <w:bCs/>
              </w:rPr>
              <w:fldChar w:fldCharType="begin"/>
            </w:r>
            <w:r>
              <w:rPr>
                <w:b/>
                <w:bCs/>
              </w:rPr>
              <w:instrText xml:space="preserve"> PAGE </w:instrText>
            </w:r>
            <w:r>
              <w:rPr>
                <w:b/>
                <w:bCs/>
              </w:rPr>
              <w:fldChar w:fldCharType="separate"/>
            </w:r>
            <w:r w:rsidR="007B5B20">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7B5B20">
              <w:rPr>
                <w:b/>
                <w:bCs/>
                <w:noProof/>
              </w:rPr>
              <w:t>10</w:t>
            </w:r>
            <w:r>
              <w:rPr>
                <w:b/>
                <w:bCs/>
              </w:rPr>
              <w:fldChar w:fldCharType="end"/>
            </w:r>
          </w:p>
        </w:sdtContent>
      </w:sdt>
    </w:sdtContent>
  </w:sdt>
  <w:p w14:paraId="0CC57844" w14:textId="77777777" w:rsidR="00D24D46" w:rsidRDefault="00D2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CD2A" w14:textId="77777777" w:rsidR="00486E20" w:rsidRDefault="00486E20" w:rsidP="00D24D46">
      <w:pPr>
        <w:spacing w:after="0" w:line="240" w:lineRule="auto"/>
      </w:pPr>
      <w:r>
        <w:separator/>
      </w:r>
    </w:p>
  </w:footnote>
  <w:footnote w:type="continuationSeparator" w:id="0">
    <w:p w14:paraId="2BFD3D1C" w14:textId="77777777" w:rsidR="00486E20" w:rsidRDefault="00486E20" w:rsidP="00D24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EAD5" w14:textId="3903ADD6" w:rsidR="00BD59CF" w:rsidRDefault="00BD59CF" w:rsidP="00BD59CF">
    <w:pPr>
      <w:widowControl w:val="0"/>
      <w:autoSpaceDE w:val="0"/>
      <w:autoSpaceDN w:val="0"/>
      <w:adjustRightInd w:val="0"/>
      <w:spacing w:before="83" w:after="0" w:line="240" w:lineRule="auto"/>
      <w:ind w:left="3600" w:right="-17" w:firstLine="720"/>
      <w:jc w:val="right"/>
      <w:rPr>
        <w:b/>
        <w:bCs/>
        <w:sz w:val="23"/>
        <w:szCs w:val="23"/>
      </w:rPr>
    </w:pPr>
    <w:r>
      <w:rPr>
        <w:b/>
        <w:bCs/>
        <w:sz w:val="23"/>
        <w:szCs w:val="23"/>
      </w:rPr>
      <w:t xml:space="preserve">ANEXA nr. </w:t>
    </w:r>
    <w:r w:rsidR="00450128">
      <w:rPr>
        <w:b/>
        <w:bCs/>
        <w:sz w:val="23"/>
        <w:szCs w:val="23"/>
      </w:rPr>
      <w:t>2</w:t>
    </w:r>
    <w:r>
      <w:rPr>
        <w:b/>
        <w:bCs/>
        <w:sz w:val="23"/>
        <w:szCs w:val="23"/>
      </w:rPr>
      <w:t xml:space="preserve"> la HCL nr.__________</w:t>
    </w:r>
  </w:p>
  <w:p w14:paraId="71EE919F" w14:textId="77777777" w:rsidR="00BD59CF" w:rsidRDefault="00BD5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5E9"/>
    <w:multiLevelType w:val="hybridMultilevel"/>
    <w:tmpl w:val="1AF0A876"/>
    <w:lvl w:ilvl="0" w:tplc="D02CD048">
      <w:start w:val="3"/>
      <w:numFmt w:val="decimal"/>
      <w:lvlText w:val="%1."/>
      <w:lvlJc w:val="left"/>
      <w:pPr>
        <w:ind w:left="-207" w:hanging="36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1" w15:restartNumberingAfterBreak="0">
    <w:nsid w:val="0D0C331F"/>
    <w:multiLevelType w:val="multilevel"/>
    <w:tmpl w:val="B73C1DCA"/>
    <w:lvl w:ilvl="0">
      <w:start w:val="2"/>
      <w:numFmt w:val="decimal"/>
      <w:lvlText w:val="%1."/>
      <w:lvlJc w:val="left"/>
      <w:pPr>
        <w:ind w:left="540" w:hanging="540"/>
      </w:pPr>
    </w:lvl>
    <w:lvl w:ilvl="1">
      <w:start w:val="2"/>
      <w:numFmt w:val="decimal"/>
      <w:lvlText w:val="%1.%2."/>
      <w:lvlJc w:val="left"/>
      <w:pPr>
        <w:ind w:left="1710" w:hanging="720"/>
      </w:pPr>
    </w:lvl>
    <w:lvl w:ilvl="2">
      <w:start w:val="1"/>
      <w:numFmt w:val="decimal"/>
      <w:lvlText w:val="%3."/>
      <w:lvlJc w:val="left"/>
      <w:pPr>
        <w:ind w:left="2700" w:hanging="720"/>
      </w:pPr>
      <w:rPr>
        <w:b w:val="0"/>
        <w:bCs w:val="0"/>
      </w:rPr>
    </w:lvl>
    <w:lvl w:ilvl="3">
      <w:start w:val="1"/>
      <w:numFmt w:val="decimal"/>
      <w:lvlText w:val="%1.%2.%3.%4."/>
      <w:lvlJc w:val="left"/>
      <w:pPr>
        <w:ind w:left="4050" w:hanging="1080"/>
      </w:pPr>
    </w:lvl>
    <w:lvl w:ilvl="4">
      <w:start w:val="1"/>
      <w:numFmt w:val="decimal"/>
      <w:lvlText w:val="%1.%2.%3.%4.%5."/>
      <w:lvlJc w:val="left"/>
      <w:pPr>
        <w:ind w:left="5040" w:hanging="1080"/>
      </w:pPr>
    </w:lvl>
    <w:lvl w:ilvl="5">
      <w:start w:val="1"/>
      <w:numFmt w:val="decimal"/>
      <w:lvlText w:val="%1.%2.%3.%4.%5.%6."/>
      <w:lvlJc w:val="left"/>
      <w:pPr>
        <w:ind w:left="6390" w:hanging="1440"/>
      </w:pPr>
    </w:lvl>
    <w:lvl w:ilvl="6">
      <w:start w:val="1"/>
      <w:numFmt w:val="decimal"/>
      <w:lvlText w:val="%1.%2.%3.%4.%5.%6.%7."/>
      <w:lvlJc w:val="left"/>
      <w:pPr>
        <w:ind w:left="7380" w:hanging="1440"/>
      </w:pPr>
    </w:lvl>
    <w:lvl w:ilvl="7">
      <w:start w:val="1"/>
      <w:numFmt w:val="decimal"/>
      <w:lvlText w:val="%1.%2.%3.%4.%5.%6.%7.%8."/>
      <w:lvlJc w:val="left"/>
      <w:pPr>
        <w:ind w:left="8730" w:hanging="1800"/>
      </w:pPr>
    </w:lvl>
    <w:lvl w:ilvl="8">
      <w:start w:val="1"/>
      <w:numFmt w:val="decimal"/>
      <w:lvlText w:val="%1.%2.%3.%4.%5.%6.%7.%8.%9."/>
      <w:lvlJc w:val="left"/>
      <w:pPr>
        <w:ind w:left="9720" w:hanging="1800"/>
      </w:pPr>
    </w:lvl>
  </w:abstractNum>
  <w:abstractNum w:abstractNumId="2" w15:restartNumberingAfterBreak="0">
    <w:nsid w:val="10D329A5"/>
    <w:multiLevelType w:val="hybridMultilevel"/>
    <w:tmpl w:val="D422C7CC"/>
    <w:lvl w:ilvl="0" w:tplc="37F41898">
      <w:start w:val="1"/>
      <w:numFmt w:val="bullet"/>
      <w:lvlText w:val="-"/>
      <w:lvlJc w:val="left"/>
      <w:pPr>
        <w:ind w:left="720" w:hanging="360"/>
      </w:pPr>
      <w:rPr>
        <w:rFonts w:ascii="Times New Roman" w:eastAsia="Times New Roman" w:hAnsi="Times New Roman" w:cs="Times New Roman" w:hint="default"/>
        <w:b/>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24317"/>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784A2D"/>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F748BD"/>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665DCA"/>
    <w:multiLevelType w:val="multilevel"/>
    <w:tmpl w:val="16122656"/>
    <w:lvl w:ilvl="0">
      <w:start w:val="12"/>
      <w:numFmt w:val="decimal"/>
      <w:lvlText w:val="%1."/>
      <w:lvlJc w:val="left"/>
      <w:pPr>
        <w:ind w:left="480" w:hanging="480"/>
      </w:pPr>
      <w:rPr>
        <w:b/>
        <w:sz w:val="28"/>
        <w:szCs w:val="28"/>
      </w:rPr>
    </w:lvl>
    <w:lvl w:ilvl="1">
      <w:start w:val="1"/>
      <w:numFmt w:val="decimal"/>
      <w:lvlText w:val="%1.%2."/>
      <w:lvlJc w:val="left"/>
      <w:pPr>
        <w:ind w:left="1048"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288" w:hanging="720"/>
      </w:pPr>
      <w:rPr>
        <w:b/>
        <w:bCs/>
        <w:w w:val="100"/>
      </w:rPr>
    </w:lvl>
    <w:lvl w:ilvl="2">
      <w:start w:val="1"/>
      <w:numFmt w:val="decimal"/>
      <w:lvlText w:val="%1.%2.%3."/>
      <w:lvlJc w:val="left"/>
      <w:pPr>
        <w:ind w:left="144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8" w15:restartNumberingAfterBreak="0">
    <w:nsid w:val="3B1F5E07"/>
    <w:multiLevelType w:val="multilevel"/>
    <w:tmpl w:val="C8D0673C"/>
    <w:lvl w:ilvl="0">
      <w:start w:val="10"/>
      <w:numFmt w:val="decimal"/>
      <w:lvlText w:val="%1."/>
      <w:lvlJc w:val="left"/>
      <w:pPr>
        <w:ind w:left="480" w:hanging="480"/>
      </w:pPr>
    </w:lvl>
    <w:lvl w:ilvl="1">
      <w:start w:val="1"/>
      <w:numFmt w:val="decimal"/>
      <w:lvlText w:val="%1.%2."/>
      <w:lvlJc w:val="left"/>
      <w:pPr>
        <w:ind w:left="556" w:hanging="480"/>
      </w:pPr>
      <w:rPr>
        <w:b/>
        <w:bCs/>
      </w:rPr>
    </w:lvl>
    <w:lvl w:ilvl="2">
      <w:start w:val="1"/>
      <w:numFmt w:val="lowerLetter"/>
      <w:lvlText w:val="%3)"/>
      <w:lvlJc w:val="left"/>
      <w:pPr>
        <w:ind w:left="1004" w:hanging="720"/>
      </w:pPr>
      <w:rPr>
        <w:strike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9" w15:restartNumberingAfterBreak="0">
    <w:nsid w:val="3D2562D5"/>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2A3388"/>
    <w:multiLevelType w:val="multilevel"/>
    <w:tmpl w:val="AC8C23FC"/>
    <w:lvl w:ilvl="0">
      <w:start w:val="4"/>
      <w:numFmt w:val="decimal"/>
      <w:lvlText w:val="%1."/>
      <w:lvlJc w:val="left"/>
      <w:pPr>
        <w:ind w:left="360" w:hanging="360"/>
      </w:pPr>
    </w:lvl>
    <w:lvl w:ilvl="1">
      <w:start w:val="1"/>
      <w:numFmt w:val="decimal"/>
      <w:lvlText w:val="%1.%2."/>
      <w:lvlJc w:val="left"/>
      <w:pPr>
        <w:ind w:left="436" w:hanging="360"/>
      </w:pPr>
      <w:rPr>
        <w:strike w:val="0"/>
      </w:rPr>
    </w:lvl>
    <w:lvl w:ilvl="2">
      <w:start w:val="1"/>
      <w:numFmt w:val="decimal"/>
      <w:lvlText w:val="%1.%2.%3."/>
      <w:lvlJc w:val="left"/>
      <w:pPr>
        <w:ind w:left="720" w:hanging="720"/>
      </w:pPr>
      <w:rPr>
        <w:i w:val="0"/>
        <w:iCs w:val="0"/>
        <w:strike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1" w15:restartNumberingAfterBreak="0">
    <w:nsid w:val="43031E24"/>
    <w:multiLevelType w:val="multilevel"/>
    <w:tmpl w:val="BA04A520"/>
    <w:lvl w:ilvl="0">
      <w:start w:val="2"/>
      <w:numFmt w:val="decimal"/>
      <w:lvlText w:val="%1."/>
      <w:lvlJc w:val="left"/>
      <w:pPr>
        <w:ind w:left="360" w:hanging="360"/>
      </w:pPr>
    </w:lvl>
    <w:lvl w:ilvl="1">
      <w:start w:val="1"/>
      <w:numFmt w:val="decimal"/>
      <w:lvlText w:val="%1.%2."/>
      <w:lvlJc w:val="left"/>
      <w:pPr>
        <w:ind w:left="436" w:hanging="360"/>
      </w:pPr>
      <w:rPr>
        <w:b/>
        <w:bCs/>
      </w:rPr>
    </w:lvl>
    <w:lvl w:ilvl="2">
      <w:start w:val="1"/>
      <w:numFmt w:val="decimal"/>
      <w:lvlText w:val="%1.%2.%3."/>
      <w:lvlJc w:val="left"/>
      <w:pPr>
        <w:ind w:left="872" w:hanging="720"/>
      </w:pPr>
      <w:rPr>
        <w:b w:val="0"/>
        <w:b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2"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13" w15:restartNumberingAfterBreak="0">
    <w:nsid w:val="50BF7086"/>
    <w:multiLevelType w:val="multilevel"/>
    <w:tmpl w:val="07E8CA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640936"/>
    <w:multiLevelType w:val="multilevel"/>
    <w:tmpl w:val="081A1CF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FD64E9"/>
    <w:multiLevelType w:val="hybridMultilevel"/>
    <w:tmpl w:val="0FC8C41A"/>
    <w:lvl w:ilvl="0" w:tplc="37F41898">
      <w:start w:val="1"/>
      <w:numFmt w:val="bullet"/>
      <w:lvlText w:val="-"/>
      <w:lvlJc w:val="left"/>
      <w:pPr>
        <w:ind w:left="720" w:hanging="360"/>
      </w:pPr>
      <w:rPr>
        <w:rFonts w:ascii="Times New Roman" w:eastAsia="Times New Roman" w:hAnsi="Times New Roman" w:cs="Times New Roman" w:hint="default"/>
        <w:b/>
        <w:w w:val="10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492654"/>
    <w:multiLevelType w:val="multilevel"/>
    <w:tmpl w:val="1C6E081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BC4365"/>
    <w:multiLevelType w:val="multilevel"/>
    <w:tmpl w:val="5546D730"/>
    <w:lvl w:ilvl="0">
      <w:start w:val="6"/>
      <w:numFmt w:val="decimal"/>
      <w:lvlText w:val="%1."/>
      <w:lvlJc w:val="left"/>
      <w:pPr>
        <w:ind w:left="360" w:hanging="360"/>
      </w:pPr>
      <w:rPr>
        <w:rFonts w:hint="default"/>
        <w:b/>
        <w:w w:val="100"/>
      </w:rPr>
    </w:lvl>
    <w:lvl w:ilvl="1">
      <w:start w:val="1"/>
      <w:numFmt w:val="decimal"/>
      <w:lvlText w:val="%1.%2."/>
      <w:lvlJc w:val="left"/>
      <w:pPr>
        <w:ind w:left="1146" w:hanging="720"/>
      </w:pPr>
      <w:rPr>
        <w:rFonts w:hint="default"/>
        <w:b/>
        <w:w w:val="100"/>
      </w:rPr>
    </w:lvl>
    <w:lvl w:ilvl="2">
      <w:start w:val="1"/>
      <w:numFmt w:val="decimal"/>
      <w:lvlText w:val="%1.%2.%3."/>
      <w:lvlJc w:val="left"/>
      <w:pPr>
        <w:ind w:left="720" w:hanging="720"/>
      </w:pPr>
      <w:rPr>
        <w:rFonts w:hint="default"/>
        <w:b/>
        <w:strike w:val="0"/>
        <w:w w:val="100"/>
      </w:rPr>
    </w:lvl>
    <w:lvl w:ilvl="3">
      <w:start w:val="1"/>
      <w:numFmt w:val="decimal"/>
      <w:lvlText w:val="%1.%2.%3.%4."/>
      <w:lvlJc w:val="left"/>
      <w:pPr>
        <w:ind w:left="1080" w:hanging="108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440" w:hanging="144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800" w:hanging="1800"/>
      </w:pPr>
      <w:rPr>
        <w:rFonts w:hint="default"/>
        <w:b/>
        <w:w w:val="100"/>
      </w:rPr>
    </w:lvl>
    <w:lvl w:ilvl="8">
      <w:start w:val="1"/>
      <w:numFmt w:val="decimal"/>
      <w:lvlText w:val="%1.%2.%3.%4.%5.%6.%7.%8.%9."/>
      <w:lvlJc w:val="left"/>
      <w:pPr>
        <w:ind w:left="1800" w:hanging="1800"/>
      </w:pPr>
      <w:rPr>
        <w:rFonts w:hint="default"/>
        <w:b/>
        <w:w w:val="100"/>
      </w:rPr>
    </w:lvl>
  </w:abstractNum>
  <w:abstractNum w:abstractNumId="18" w15:restartNumberingAfterBreak="0">
    <w:nsid w:val="68D925AC"/>
    <w:multiLevelType w:val="hybridMultilevel"/>
    <w:tmpl w:val="A60A6C48"/>
    <w:lvl w:ilvl="0" w:tplc="EFCE6E2A">
      <w:start w:val="1"/>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9" w15:restartNumberingAfterBreak="0">
    <w:nsid w:val="6A047644"/>
    <w:multiLevelType w:val="hybridMultilevel"/>
    <w:tmpl w:val="D0F27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C575D8"/>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1F7530"/>
    <w:multiLevelType w:val="multilevel"/>
    <w:tmpl w:val="14EABD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3A4181"/>
    <w:multiLevelType w:val="hybridMultilevel"/>
    <w:tmpl w:val="4F7EFF0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3" w15:restartNumberingAfterBreak="0">
    <w:nsid w:val="7B2F7E32"/>
    <w:multiLevelType w:val="multilevel"/>
    <w:tmpl w:val="4544D50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0514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66846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331745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96366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090324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999941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336744">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53173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2635484">
    <w:abstractNumId w:val="2"/>
  </w:num>
  <w:num w:numId="10" w16cid:durableId="763844298">
    <w:abstractNumId w:val="22"/>
  </w:num>
  <w:num w:numId="11" w16cid:durableId="1668288759">
    <w:abstractNumId w:val="18"/>
  </w:num>
  <w:num w:numId="12" w16cid:durableId="1346205128">
    <w:abstractNumId w:val="17"/>
  </w:num>
  <w:num w:numId="13" w16cid:durableId="1565138504">
    <w:abstractNumId w:val="14"/>
  </w:num>
  <w:num w:numId="14" w16cid:durableId="1294210574">
    <w:abstractNumId w:val="23"/>
  </w:num>
  <w:num w:numId="15" w16cid:durableId="134027025">
    <w:abstractNumId w:val="16"/>
  </w:num>
  <w:num w:numId="16" w16cid:durableId="689257156">
    <w:abstractNumId w:val="13"/>
  </w:num>
  <w:num w:numId="17" w16cid:durableId="1789658181">
    <w:abstractNumId w:val="21"/>
  </w:num>
  <w:num w:numId="18" w16cid:durableId="184944619">
    <w:abstractNumId w:val="19"/>
  </w:num>
  <w:num w:numId="19" w16cid:durableId="2779996">
    <w:abstractNumId w:val="15"/>
  </w:num>
  <w:num w:numId="20" w16cid:durableId="1812867124">
    <w:abstractNumId w:val="5"/>
  </w:num>
  <w:num w:numId="21" w16cid:durableId="1611009625">
    <w:abstractNumId w:val="4"/>
  </w:num>
  <w:num w:numId="22" w16cid:durableId="982926538">
    <w:abstractNumId w:val="9"/>
  </w:num>
  <w:num w:numId="23" w16cid:durableId="1547984491">
    <w:abstractNumId w:val="20"/>
  </w:num>
  <w:num w:numId="24" w16cid:durableId="1463353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4C"/>
    <w:rsid w:val="00002934"/>
    <w:rsid w:val="00007475"/>
    <w:rsid w:val="00012161"/>
    <w:rsid w:val="00026DD7"/>
    <w:rsid w:val="00056ECF"/>
    <w:rsid w:val="00072159"/>
    <w:rsid w:val="000727D4"/>
    <w:rsid w:val="00072A65"/>
    <w:rsid w:val="0007757E"/>
    <w:rsid w:val="00080CF8"/>
    <w:rsid w:val="00087197"/>
    <w:rsid w:val="00092D3A"/>
    <w:rsid w:val="000B6D33"/>
    <w:rsid w:val="000C01FF"/>
    <w:rsid w:val="000D4331"/>
    <w:rsid w:val="000D594B"/>
    <w:rsid w:val="000E0907"/>
    <w:rsid w:val="001179E1"/>
    <w:rsid w:val="00131987"/>
    <w:rsid w:val="001364EF"/>
    <w:rsid w:val="0014266E"/>
    <w:rsid w:val="00150D87"/>
    <w:rsid w:val="0016756C"/>
    <w:rsid w:val="00181EF6"/>
    <w:rsid w:val="001919A7"/>
    <w:rsid w:val="00197B92"/>
    <w:rsid w:val="001C0903"/>
    <w:rsid w:val="00220FB2"/>
    <w:rsid w:val="00250D30"/>
    <w:rsid w:val="002520BD"/>
    <w:rsid w:val="00265A94"/>
    <w:rsid w:val="0027484E"/>
    <w:rsid w:val="0028214A"/>
    <w:rsid w:val="002C0FAF"/>
    <w:rsid w:val="002E08C0"/>
    <w:rsid w:val="002E2AA0"/>
    <w:rsid w:val="002E3DB1"/>
    <w:rsid w:val="002F093E"/>
    <w:rsid w:val="002F32FF"/>
    <w:rsid w:val="002F3FF8"/>
    <w:rsid w:val="00322259"/>
    <w:rsid w:val="00341678"/>
    <w:rsid w:val="00347DBC"/>
    <w:rsid w:val="00354F9D"/>
    <w:rsid w:val="00385650"/>
    <w:rsid w:val="00390FE4"/>
    <w:rsid w:val="003928DE"/>
    <w:rsid w:val="003A2045"/>
    <w:rsid w:val="003A204A"/>
    <w:rsid w:val="003A764C"/>
    <w:rsid w:val="003D0A42"/>
    <w:rsid w:val="003E5459"/>
    <w:rsid w:val="004209BD"/>
    <w:rsid w:val="00450128"/>
    <w:rsid w:val="004515F7"/>
    <w:rsid w:val="00462097"/>
    <w:rsid w:val="00467852"/>
    <w:rsid w:val="00486E20"/>
    <w:rsid w:val="004B1ABB"/>
    <w:rsid w:val="004B3C1C"/>
    <w:rsid w:val="004D2145"/>
    <w:rsid w:val="004D5A5C"/>
    <w:rsid w:val="004E34E3"/>
    <w:rsid w:val="00512169"/>
    <w:rsid w:val="00516654"/>
    <w:rsid w:val="005355B6"/>
    <w:rsid w:val="00576964"/>
    <w:rsid w:val="005A2C76"/>
    <w:rsid w:val="005A321C"/>
    <w:rsid w:val="005A59D4"/>
    <w:rsid w:val="005C5963"/>
    <w:rsid w:val="005E6BAD"/>
    <w:rsid w:val="006212F1"/>
    <w:rsid w:val="00665933"/>
    <w:rsid w:val="00671359"/>
    <w:rsid w:val="006C4EE6"/>
    <w:rsid w:val="006C775E"/>
    <w:rsid w:val="006D405B"/>
    <w:rsid w:val="00713862"/>
    <w:rsid w:val="00725D8D"/>
    <w:rsid w:val="00727159"/>
    <w:rsid w:val="00734AC6"/>
    <w:rsid w:val="00774131"/>
    <w:rsid w:val="007774EE"/>
    <w:rsid w:val="00787B7D"/>
    <w:rsid w:val="007A325D"/>
    <w:rsid w:val="007B1200"/>
    <w:rsid w:val="007B5B20"/>
    <w:rsid w:val="007D6F6A"/>
    <w:rsid w:val="007F3972"/>
    <w:rsid w:val="007F7E4E"/>
    <w:rsid w:val="008421F5"/>
    <w:rsid w:val="00880272"/>
    <w:rsid w:val="00895AA2"/>
    <w:rsid w:val="008A0162"/>
    <w:rsid w:val="008A0EE2"/>
    <w:rsid w:val="008C0696"/>
    <w:rsid w:val="008C15CF"/>
    <w:rsid w:val="008C6278"/>
    <w:rsid w:val="008D05D5"/>
    <w:rsid w:val="008E30C8"/>
    <w:rsid w:val="00904C08"/>
    <w:rsid w:val="00906EA6"/>
    <w:rsid w:val="009355E7"/>
    <w:rsid w:val="00976619"/>
    <w:rsid w:val="00983598"/>
    <w:rsid w:val="0099111E"/>
    <w:rsid w:val="00991236"/>
    <w:rsid w:val="00992759"/>
    <w:rsid w:val="009C23AF"/>
    <w:rsid w:val="009D6581"/>
    <w:rsid w:val="009E03D2"/>
    <w:rsid w:val="009E3486"/>
    <w:rsid w:val="009E6882"/>
    <w:rsid w:val="00A12585"/>
    <w:rsid w:val="00A14CA4"/>
    <w:rsid w:val="00A16421"/>
    <w:rsid w:val="00A37CF6"/>
    <w:rsid w:val="00A42241"/>
    <w:rsid w:val="00A46E96"/>
    <w:rsid w:val="00A57009"/>
    <w:rsid w:val="00A82DE7"/>
    <w:rsid w:val="00AA09BB"/>
    <w:rsid w:val="00AA6851"/>
    <w:rsid w:val="00AC00EB"/>
    <w:rsid w:val="00AC4DEF"/>
    <w:rsid w:val="00B01AE2"/>
    <w:rsid w:val="00B021FD"/>
    <w:rsid w:val="00B02985"/>
    <w:rsid w:val="00B11B76"/>
    <w:rsid w:val="00B16EF4"/>
    <w:rsid w:val="00B40C14"/>
    <w:rsid w:val="00B423B8"/>
    <w:rsid w:val="00B924BE"/>
    <w:rsid w:val="00BA5AEE"/>
    <w:rsid w:val="00BA6C86"/>
    <w:rsid w:val="00BB1051"/>
    <w:rsid w:val="00BB586C"/>
    <w:rsid w:val="00BD59CF"/>
    <w:rsid w:val="00BE72D9"/>
    <w:rsid w:val="00BF6BAC"/>
    <w:rsid w:val="00C544FA"/>
    <w:rsid w:val="00C62065"/>
    <w:rsid w:val="00C82231"/>
    <w:rsid w:val="00CE7E4D"/>
    <w:rsid w:val="00D24D46"/>
    <w:rsid w:val="00D25B97"/>
    <w:rsid w:val="00D3446B"/>
    <w:rsid w:val="00D427A7"/>
    <w:rsid w:val="00DB003A"/>
    <w:rsid w:val="00DB0542"/>
    <w:rsid w:val="00DB445B"/>
    <w:rsid w:val="00DB5ECE"/>
    <w:rsid w:val="00DC605D"/>
    <w:rsid w:val="00DC676F"/>
    <w:rsid w:val="00DF29F1"/>
    <w:rsid w:val="00E018A9"/>
    <w:rsid w:val="00E21F2E"/>
    <w:rsid w:val="00E30DC5"/>
    <w:rsid w:val="00E53C8D"/>
    <w:rsid w:val="00E5552D"/>
    <w:rsid w:val="00E55922"/>
    <w:rsid w:val="00E771A7"/>
    <w:rsid w:val="00E91D3D"/>
    <w:rsid w:val="00E95E45"/>
    <w:rsid w:val="00EB18F9"/>
    <w:rsid w:val="00ED0932"/>
    <w:rsid w:val="00ED5BB9"/>
    <w:rsid w:val="00EE6FBE"/>
    <w:rsid w:val="00F12C38"/>
    <w:rsid w:val="00F16721"/>
    <w:rsid w:val="00F40A3D"/>
    <w:rsid w:val="00F6228C"/>
    <w:rsid w:val="00F76682"/>
    <w:rsid w:val="00F84B05"/>
    <w:rsid w:val="00F85287"/>
    <w:rsid w:val="00F946A2"/>
    <w:rsid w:val="00FB0E39"/>
    <w:rsid w:val="00FB1619"/>
    <w:rsid w:val="00FD40D1"/>
    <w:rsid w:val="00FD5A6C"/>
    <w:rsid w:val="00FE6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7083"/>
  <w15:chartTrackingRefBased/>
  <w15:docId w15:val="{ECFB664B-AA39-4148-8142-F686A671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6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6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6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6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6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6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6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64C"/>
    <w:rPr>
      <w:rFonts w:eastAsiaTheme="majorEastAsia" w:cstheme="majorBidi"/>
      <w:color w:val="272727" w:themeColor="text1" w:themeTint="D8"/>
    </w:rPr>
  </w:style>
  <w:style w:type="paragraph" w:styleId="Title">
    <w:name w:val="Title"/>
    <w:basedOn w:val="Normal"/>
    <w:next w:val="Normal"/>
    <w:link w:val="TitleChar"/>
    <w:uiPriority w:val="10"/>
    <w:qFormat/>
    <w:rsid w:val="003A7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64C"/>
    <w:pPr>
      <w:spacing w:before="160"/>
      <w:jc w:val="center"/>
    </w:pPr>
    <w:rPr>
      <w:i/>
      <w:iCs/>
      <w:color w:val="404040" w:themeColor="text1" w:themeTint="BF"/>
    </w:rPr>
  </w:style>
  <w:style w:type="character" w:customStyle="1" w:styleId="QuoteChar">
    <w:name w:val="Quote Char"/>
    <w:basedOn w:val="DefaultParagraphFont"/>
    <w:link w:val="Quote"/>
    <w:uiPriority w:val="29"/>
    <w:rsid w:val="003A764C"/>
    <w:rPr>
      <w:i/>
      <w:iCs/>
      <w:color w:val="404040" w:themeColor="text1" w:themeTint="BF"/>
    </w:rPr>
  </w:style>
  <w:style w:type="paragraph" w:styleId="ListParagraph">
    <w:name w:val="List Paragraph"/>
    <w:basedOn w:val="Normal"/>
    <w:uiPriority w:val="34"/>
    <w:qFormat/>
    <w:rsid w:val="003A764C"/>
    <w:pPr>
      <w:ind w:left="720"/>
      <w:contextualSpacing/>
    </w:pPr>
  </w:style>
  <w:style w:type="character" w:styleId="IntenseEmphasis">
    <w:name w:val="Intense Emphasis"/>
    <w:basedOn w:val="DefaultParagraphFont"/>
    <w:uiPriority w:val="21"/>
    <w:qFormat/>
    <w:rsid w:val="003A764C"/>
    <w:rPr>
      <w:i/>
      <w:iCs/>
      <w:color w:val="2F5496" w:themeColor="accent1" w:themeShade="BF"/>
    </w:rPr>
  </w:style>
  <w:style w:type="paragraph" w:styleId="IntenseQuote">
    <w:name w:val="Intense Quote"/>
    <w:basedOn w:val="Normal"/>
    <w:next w:val="Normal"/>
    <w:link w:val="IntenseQuoteChar"/>
    <w:uiPriority w:val="30"/>
    <w:qFormat/>
    <w:rsid w:val="003A7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64C"/>
    <w:rPr>
      <w:i/>
      <w:iCs/>
      <w:color w:val="2F5496" w:themeColor="accent1" w:themeShade="BF"/>
    </w:rPr>
  </w:style>
  <w:style w:type="character" w:styleId="IntenseReference">
    <w:name w:val="Intense Reference"/>
    <w:basedOn w:val="DefaultParagraphFont"/>
    <w:uiPriority w:val="32"/>
    <w:qFormat/>
    <w:rsid w:val="003A764C"/>
    <w:rPr>
      <w:b/>
      <w:bCs/>
      <w:smallCaps/>
      <w:color w:val="2F5496" w:themeColor="accent1" w:themeShade="BF"/>
      <w:spacing w:val="5"/>
    </w:rPr>
  </w:style>
  <w:style w:type="paragraph" w:styleId="NoSpacing">
    <w:name w:val="No Spacing"/>
    <w:uiPriority w:val="1"/>
    <w:qFormat/>
    <w:rsid w:val="005E6BAD"/>
    <w:pPr>
      <w:spacing w:after="0" w:line="240" w:lineRule="auto"/>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D24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D46"/>
  </w:style>
  <w:style w:type="paragraph" w:styleId="Footer">
    <w:name w:val="footer"/>
    <w:basedOn w:val="Normal"/>
    <w:link w:val="FooterChar"/>
    <w:uiPriority w:val="99"/>
    <w:unhideWhenUsed/>
    <w:rsid w:val="00D24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2626">
      <w:bodyDiv w:val="1"/>
      <w:marLeft w:val="0"/>
      <w:marRight w:val="0"/>
      <w:marTop w:val="0"/>
      <w:marBottom w:val="0"/>
      <w:divBdr>
        <w:top w:val="none" w:sz="0" w:space="0" w:color="auto"/>
        <w:left w:val="none" w:sz="0" w:space="0" w:color="auto"/>
        <w:bottom w:val="none" w:sz="0" w:space="0" w:color="auto"/>
        <w:right w:val="none" w:sz="0" w:space="0" w:color="auto"/>
      </w:divBdr>
    </w:div>
    <w:div w:id="688412221">
      <w:bodyDiv w:val="1"/>
      <w:marLeft w:val="0"/>
      <w:marRight w:val="0"/>
      <w:marTop w:val="0"/>
      <w:marBottom w:val="0"/>
      <w:divBdr>
        <w:top w:val="none" w:sz="0" w:space="0" w:color="auto"/>
        <w:left w:val="none" w:sz="0" w:space="0" w:color="auto"/>
        <w:bottom w:val="none" w:sz="0" w:space="0" w:color="auto"/>
        <w:right w:val="none" w:sz="0" w:space="0" w:color="auto"/>
      </w:divBdr>
    </w:div>
    <w:div w:id="972908740">
      <w:bodyDiv w:val="1"/>
      <w:marLeft w:val="0"/>
      <w:marRight w:val="0"/>
      <w:marTop w:val="0"/>
      <w:marBottom w:val="0"/>
      <w:divBdr>
        <w:top w:val="none" w:sz="0" w:space="0" w:color="auto"/>
        <w:left w:val="none" w:sz="0" w:space="0" w:color="auto"/>
        <w:bottom w:val="none" w:sz="0" w:space="0" w:color="auto"/>
        <w:right w:val="none" w:sz="0" w:space="0" w:color="auto"/>
      </w:divBdr>
    </w:div>
    <w:div w:id="1129513462">
      <w:bodyDiv w:val="1"/>
      <w:marLeft w:val="0"/>
      <w:marRight w:val="0"/>
      <w:marTop w:val="0"/>
      <w:marBottom w:val="0"/>
      <w:divBdr>
        <w:top w:val="none" w:sz="0" w:space="0" w:color="auto"/>
        <w:left w:val="none" w:sz="0" w:space="0" w:color="auto"/>
        <w:bottom w:val="none" w:sz="0" w:space="0" w:color="auto"/>
        <w:right w:val="none" w:sz="0" w:space="0" w:color="auto"/>
      </w:divBdr>
    </w:div>
    <w:div w:id="1290938593">
      <w:bodyDiv w:val="1"/>
      <w:marLeft w:val="0"/>
      <w:marRight w:val="0"/>
      <w:marTop w:val="0"/>
      <w:marBottom w:val="0"/>
      <w:divBdr>
        <w:top w:val="none" w:sz="0" w:space="0" w:color="auto"/>
        <w:left w:val="none" w:sz="0" w:space="0" w:color="auto"/>
        <w:bottom w:val="none" w:sz="0" w:space="0" w:color="auto"/>
        <w:right w:val="none" w:sz="0" w:space="0" w:color="auto"/>
      </w:divBdr>
    </w:div>
    <w:div w:id="14815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A6BF-182E-4A97-9B94-08C7D724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5049</Words>
  <Characters>28782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SZABOLCS ANTAL</dc:creator>
  <cp:keywords/>
  <dc:description/>
  <cp:lastModifiedBy>Zenovia Sagau</cp:lastModifiedBy>
  <cp:revision>7</cp:revision>
  <cp:lastPrinted>2025-12-30T09:16:00Z</cp:lastPrinted>
  <dcterms:created xsi:type="dcterms:W3CDTF">2025-12-29T14:41:00Z</dcterms:created>
  <dcterms:modified xsi:type="dcterms:W3CDTF">2026-01-21T10:51:00Z</dcterms:modified>
</cp:coreProperties>
</file>