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2CD0598F"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43758B">
        <w:rPr>
          <w:rStyle w:val="x-panel-header-text2"/>
          <w:rFonts w:ascii="Tahoma" w:hAnsi="Tahoma" w:cs="Tahoma"/>
          <w:color w:val="15428B"/>
        </w:rPr>
        <w:t xml:space="preserve">7.653  </w:t>
      </w:r>
      <w:r w:rsidRPr="00E25CF5">
        <w:rPr>
          <w:rFonts w:ascii="Times New Roman" w:eastAsia="Times New Roman" w:hAnsi="Times New Roman"/>
          <w:b/>
          <w:kern w:val="2"/>
          <w:lang w:eastAsia="hi-IN" w:bidi="hi-IN"/>
        </w:rPr>
        <w:t xml:space="preserve">din </w:t>
      </w:r>
      <w:r w:rsidR="0043758B">
        <w:rPr>
          <w:rFonts w:ascii="Times New Roman" w:eastAsia="Times New Roman" w:hAnsi="Times New Roman"/>
          <w:b/>
          <w:kern w:val="2"/>
          <w:lang w:eastAsia="hi-IN" w:bidi="hi-IN"/>
        </w:rPr>
        <w:t>18</w:t>
      </w:r>
      <w:r w:rsidR="001D40D2">
        <w:rPr>
          <w:rFonts w:ascii="Times New Roman" w:eastAsia="Times New Roman" w:hAnsi="Times New Roman"/>
          <w:b/>
          <w:kern w:val="2"/>
          <w:lang w:eastAsia="hi-IN" w:bidi="hi-IN"/>
        </w:rPr>
        <w:t>.</w:t>
      </w:r>
      <w:r w:rsidR="00276B93">
        <w:rPr>
          <w:rFonts w:ascii="Times New Roman" w:eastAsia="Times New Roman" w:hAnsi="Times New Roman"/>
          <w:b/>
          <w:kern w:val="2"/>
          <w:lang w:eastAsia="hi-IN" w:bidi="hi-IN"/>
        </w:rPr>
        <w:t>02</w:t>
      </w:r>
      <w:r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1B7660F7"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43758B">
        <w:rPr>
          <w:rFonts w:ascii="Times New Roman" w:eastAsia="Times New Roman" w:hAnsi="Times New Roman"/>
          <w:b/>
          <w:kern w:val="2"/>
          <w:lang w:eastAsia="hi-IN" w:bidi="hi-IN"/>
        </w:rPr>
        <w:t>18</w:t>
      </w:r>
      <w:r w:rsidR="00276B93">
        <w:rPr>
          <w:rFonts w:ascii="Times New Roman" w:eastAsia="Times New Roman" w:hAnsi="Times New Roman"/>
          <w:b/>
          <w:kern w:val="2"/>
          <w:lang w:eastAsia="hi-IN" w:bidi="hi-IN"/>
        </w:rPr>
        <w:t>.02.2026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54CE27D8" w14:textId="0F09D052" w:rsidR="0004053C" w:rsidRDefault="001D40D2" w:rsidP="00276B93">
      <w:pPr>
        <w:pStyle w:val="ListParagraph"/>
        <w:tabs>
          <w:tab w:val="left" w:pos="1276"/>
        </w:tabs>
        <w:spacing w:line="276" w:lineRule="auto"/>
        <w:ind w:left="0" w:firstLine="720"/>
        <w:rPr>
          <w:rFonts w:ascii="Times New Roman" w:hAnsi="Times New Roman" w:cs="Times New Roman"/>
          <w:b/>
          <w:iCs/>
          <w:szCs w:val="24"/>
        </w:rPr>
      </w:pPr>
      <w:bookmarkStart w:id="6" w:name="_Hlk187926775"/>
      <w:bookmarkStart w:id="7" w:name="_Hlk204329162"/>
      <w:r>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276B93">
        <w:rPr>
          <w:rFonts w:ascii="Times New Roman" w:eastAsia="Times New Roman" w:hAnsi="Times New Roman" w:cs="Times New Roman"/>
          <w:b/>
          <w:i/>
          <w:iCs/>
          <w:color w:val="000000"/>
          <w:szCs w:val="24"/>
        </w:rPr>
        <w:t>Proiect de hotărâre</w:t>
      </w:r>
      <w:bookmarkEnd w:id="0"/>
      <w:bookmarkEnd w:id="1"/>
      <w:bookmarkEnd w:id="3"/>
      <w:bookmarkEnd w:id="4"/>
      <w:bookmarkEnd w:id="5"/>
      <w:bookmarkEnd w:id="6"/>
      <w:r w:rsidR="00E25CF5" w:rsidRPr="00276B93">
        <w:rPr>
          <w:rFonts w:ascii="Times New Roman" w:eastAsia="Times New Roman" w:hAnsi="Times New Roman" w:cs="Times New Roman"/>
          <w:b/>
          <w:i/>
          <w:iCs/>
          <w:szCs w:val="24"/>
          <w:lang w:val="it-IT"/>
        </w:rPr>
        <w:t xml:space="preserve"> </w:t>
      </w:r>
      <w:bookmarkEnd w:id="7"/>
      <w:r w:rsidR="00276B93" w:rsidRPr="00276B93">
        <w:rPr>
          <w:rFonts w:ascii="Times New Roman" w:hAnsi="Times New Roman" w:cs="Times New Roman"/>
          <w:b/>
          <w:iCs/>
          <w:szCs w:val="24"/>
        </w:rPr>
        <w:t>privind modificarea Hotărârii nr. 349/26.10.2023 privind aprobarea Regulamentului de instituire și administrare a taxei speciale de salubrizare, pentru utilizatorii serviciului de salubrizare în Municipiul Târgu Mureș</w:t>
      </w:r>
    </w:p>
    <w:p w14:paraId="688C9DE3" w14:textId="77777777" w:rsidR="00276B93" w:rsidRPr="00276B93" w:rsidRDefault="00276B93" w:rsidP="00276B93">
      <w:pPr>
        <w:pStyle w:val="ListParagraph"/>
        <w:tabs>
          <w:tab w:val="left" w:pos="1276"/>
        </w:tabs>
        <w:spacing w:line="276" w:lineRule="auto"/>
        <w:ind w:left="0" w:firstLine="720"/>
        <w:rPr>
          <w:rFonts w:ascii="Times New Roman" w:hAnsi="Times New Roman" w:cs="Times New Roman"/>
          <w:b/>
          <w:iCs/>
          <w:szCs w:val="24"/>
        </w:rPr>
      </w:pP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2BC7E4A8"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43758B">
        <w:rPr>
          <w:rFonts w:ascii="Times New Roman" w:eastAsia="Times New Roman" w:hAnsi="Times New Roman"/>
          <w:b/>
          <w:bCs/>
          <w:i/>
          <w:color w:val="000000"/>
          <w:lang w:eastAsia="ro-RO"/>
        </w:rPr>
        <w:t>28</w:t>
      </w:r>
      <w:r w:rsidRPr="00E25CF5">
        <w:rPr>
          <w:rFonts w:ascii="Times New Roman" w:eastAsia="Times New Roman" w:hAnsi="Times New Roman"/>
          <w:b/>
          <w:bCs/>
          <w:i/>
          <w:color w:val="000000"/>
          <w:lang w:eastAsia="ro-RO"/>
        </w:rPr>
        <w:t xml:space="preserve"> </w:t>
      </w:r>
      <w:r w:rsidR="00276B93">
        <w:rPr>
          <w:rFonts w:ascii="Times New Roman" w:eastAsia="Times New Roman" w:hAnsi="Times New Roman"/>
          <w:b/>
          <w:bCs/>
          <w:i/>
          <w:color w:val="000000"/>
          <w:lang w:eastAsia="ro-RO"/>
        </w:rPr>
        <w:t>februa</w:t>
      </w:r>
      <w:r w:rsidRPr="00E25CF5">
        <w:rPr>
          <w:rFonts w:ascii="Times New Roman" w:eastAsia="Times New Roman" w:hAnsi="Times New Roman"/>
          <w:b/>
          <w:bCs/>
          <w:i/>
          <w:color w:val="000000"/>
          <w:lang w:eastAsia="ro-RO"/>
        </w:rPr>
        <w:t xml:space="preserve">rie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73B2DC26" w14:textId="77777777" w:rsidR="00276B93" w:rsidRPr="00276B93" w:rsidRDefault="00276B93" w:rsidP="00276B93">
      <w:pPr>
        <w:pStyle w:val="ListParagraph"/>
        <w:tabs>
          <w:tab w:val="left" w:pos="1276"/>
        </w:tabs>
        <w:spacing w:line="276" w:lineRule="auto"/>
        <w:ind w:left="0" w:firstLine="720"/>
        <w:rPr>
          <w:rFonts w:ascii="Times New Roman" w:hAnsi="Times New Roman" w:cs="Times New Roman"/>
          <w:b/>
          <w:iCs/>
          <w:szCs w:val="24"/>
        </w:rPr>
      </w:pPr>
      <w:r w:rsidRPr="00276B93">
        <w:rPr>
          <w:rFonts w:ascii="Times New Roman" w:eastAsia="Times New Roman" w:hAnsi="Times New Roman" w:cs="Times New Roman"/>
          <w:b/>
          <w:i/>
          <w:iCs/>
          <w:color w:val="000000"/>
          <w:szCs w:val="24"/>
        </w:rPr>
        <w:t>Proiect de hotărâre</w:t>
      </w:r>
      <w:r w:rsidRPr="00276B93">
        <w:rPr>
          <w:rFonts w:ascii="Times New Roman" w:eastAsia="Times New Roman" w:hAnsi="Times New Roman" w:cs="Times New Roman"/>
          <w:b/>
          <w:i/>
          <w:iCs/>
          <w:szCs w:val="24"/>
          <w:lang w:val="it-IT"/>
        </w:rPr>
        <w:t xml:space="preserve"> </w:t>
      </w:r>
      <w:r w:rsidRPr="00276B93">
        <w:rPr>
          <w:rFonts w:ascii="Times New Roman" w:hAnsi="Times New Roman" w:cs="Times New Roman"/>
          <w:b/>
          <w:iCs/>
          <w:szCs w:val="24"/>
        </w:rPr>
        <w:t>privind modificarea Hotărârii nr. 349/26.10.2023 privind aprobarea Regulamentului de instituire și administrare a taxei speciale de salubrizare, pentru utilizatorii serviciului de salubrizare în Municipiul Târgu Mureș</w:t>
      </w:r>
    </w:p>
    <w:p w14:paraId="4857311E" w14:textId="77777777" w:rsidR="0004053C" w:rsidRPr="00EB14A0" w:rsidRDefault="0004053C" w:rsidP="0004053C">
      <w:pPr>
        <w:pStyle w:val="BodyText2"/>
        <w:spacing w:line="240" w:lineRule="auto"/>
        <w:jc w:val="both"/>
        <w:rPr>
          <w:rFonts w:ascii="Times New Roman" w:eastAsia="Times New Roman" w:hAnsi="Times New Roman"/>
          <w:b/>
          <w:sz w:val="24"/>
          <w:szCs w:val="24"/>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68C43918"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43758B">
        <w:rPr>
          <w:rFonts w:ascii="Times New Roman" w:eastAsia="Times New Roman" w:hAnsi="Times New Roman"/>
          <w:b/>
          <w:bCs/>
          <w:i/>
          <w:color w:val="000000"/>
          <w:lang w:eastAsia="ro-RO"/>
        </w:rPr>
        <w:t>28</w:t>
      </w:r>
      <w:r w:rsidR="00276B93">
        <w:rPr>
          <w:rFonts w:ascii="Times New Roman" w:eastAsia="Times New Roman" w:hAnsi="Times New Roman"/>
          <w:b/>
          <w:bCs/>
          <w:i/>
          <w:color w:val="000000"/>
          <w:lang w:eastAsia="ro-RO"/>
        </w:rPr>
        <w:t xml:space="preserve"> </w:t>
      </w:r>
      <w:r w:rsidR="00276B93" w:rsidRPr="00E25CF5">
        <w:rPr>
          <w:rFonts w:ascii="Times New Roman" w:eastAsia="Times New Roman" w:hAnsi="Times New Roman"/>
          <w:b/>
          <w:bCs/>
          <w:i/>
          <w:color w:val="000000"/>
          <w:lang w:eastAsia="ro-RO"/>
        </w:rPr>
        <w:t xml:space="preserve"> </w:t>
      </w:r>
      <w:r w:rsidR="00276B93">
        <w:rPr>
          <w:rFonts w:ascii="Times New Roman" w:eastAsia="Times New Roman" w:hAnsi="Times New Roman"/>
          <w:b/>
          <w:bCs/>
          <w:i/>
          <w:color w:val="000000"/>
          <w:lang w:eastAsia="ro-RO"/>
        </w:rPr>
        <w:t>februa</w:t>
      </w:r>
      <w:r w:rsidR="00276B93" w:rsidRPr="00E25CF5">
        <w:rPr>
          <w:rFonts w:ascii="Times New Roman" w:eastAsia="Times New Roman" w:hAnsi="Times New Roman"/>
          <w:b/>
          <w:bCs/>
          <w:i/>
          <w:color w:val="000000"/>
          <w:lang w:eastAsia="ro-RO"/>
        </w:rPr>
        <w:t xml:space="preserve">rie </w:t>
      </w:r>
      <w:r w:rsidR="00276B93"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3758B"/>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BC4F60"/>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162</cp:revision>
  <cp:lastPrinted>2025-10-17T10:18:00Z</cp:lastPrinted>
  <dcterms:created xsi:type="dcterms:W3CDTF">2023-03-14T11:02:00Z</dcterms:created>
  <dcterms:modified xsi:type="dcterms:W3CDTF">2026-02-18T12:55:00Z</dcterms:modified>
</cp:coreProperties>
</file>