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C3A7" w14:textId="77777777" w:rsidR="00F35BBF" w:rsidRPr="00250635" w:rsidRDefault="003455FD">
      <w:pPr>
        <w:tabs>
          <w:tab w:val="left" w:pos="5235"/>
          <w:tab w:val="right" w:pos="9360"/>
        </w:tabs>
        <w:rPr>
          <w:rFonts w:ascii="Times New Roman" w:eastAsia="Times New Roman" w:hAnsi="Times New Roman" w:cs="Times New Roman"/>
          <w:b/>
          <w:sz w:val="28"/>
          <w:szCs w:val="28"/>
        </w:rPr>
      </w:pPr>
      <w:r w:rsidRPr="00250635">
        <w:rPr>
          <w:rFonts w:ascii="Times New Roman" w:eastAsia="Times New Roman" w:hAnsi="Times New Roman" w:cs="Times New Roman"/>
          <w:b/>
          <w:sz w:val="28"/>
          <w:szCs w:val="28"/>
        </w:rPr>
        <w:t>Anexa</w:t>
      </w:r>
      <w:r w:rsidR="00DA135F" w:rsidRPr="00250635">
        <w:rPr>
          <w:rFonts w:ascii="Times New Roman" w:eastAsia="Times New Roman" w:hAnsi="Times New Roman" w:cs="Times New Roman"/>
          <w:b/>
          <w:sz w:val="28"/>
          <w:szCs w:val="28"/>
        </w:rPr>
        <w:t xml:space="preserve"> nr. </w:t>
      </w:r>
      <w:r w:rsidR="0010485C">
        <w:rPr>
          <w:rFonts w:ascii="Times New Roman" w:eastAsia="Times New Roman" w:hAnsi="Times New Roman" w:cs="Times New Roman"/>
          <w:b/>
          <w:sz w:val="28"/>
          <w:szCs w:val="28"/>
        </w:rPr>
        <w:t>5</w:t>
      </w:r>
      <w:r w:rsidR="00DA135F" w:rsidRPr="00250635">
        <w:rPr>
          <w:rFonts w:ascii="Times New Roman" w:eastAsia="Times New Roman" w:hAnsi="Times New Roman" w:cs="Times New Roman"/>
          <w:b/>
          <w:sz w:val="28"/>
          <w:szCs w:val="28"/>
        </w:rPr>
        <w:t xml:space="preserve"> </w:t>
      </w:r>
    </w:p>
    <w:p w14:paraId="4C4FC3A8" w14:textId="77777777" w:rsidR="00F35BBF" w:rsidRDefault="003455FD">
      <w:pPr>
        <w:jc w:val="center"/>
        <w:rPr>
          <w:rFonts w:ascii="Times New Roman" w:eastAsia="Times New Roman" w:hAnsi="Times New Roman" w:cs="Times New Roman"/>
          <w:b/>
          <w:sz w:val="28"/>
          <w:szCs w:val="28"/>
        </w:rPr>
      </w:pPr>
      <w:r w:rsidRPr="00A61DB3">
        <w:rPr>
          <w:rFonts w:ascii="Times New Roman" w:eastAsia="Times New Roman" w:hAnsi="Times New Roman" w:cs="Times New Roman"/>
          <w:b/>
          <w:sz w:val="28"/>
          <w:szCs w:val="28"/>
        </w:rPr>
        <w:t>Criterii de atribuire</w:t>
      </w:r>
    </w:p>
    <w:p w14:paraId="4C4FC3A9" w14:textId="77777777" w:rsidR="007D6338" w:rsidRPr="00A61DB3" w:rsidRDefault="007D6338">
      <w:pPr>
        <w:jc w:val="center"/>
        <w:rPr>
          <w:rFonts w:ascii="Times New Roman" w:eastAsia="Times New Roman" w:hAnsi="Times New Roman" w:cs="Times New Roman"/>
          <w:b/>
          <w:sz w:val="28"/>
          <w:szCs w:val="28"/>
        </w:rPr>
      </w:pPr>
    </w:p>
    <w:p w14:paraId="4C4FC3AA" w14:textId="090CE462" w:rsidR="00F35BBF" w:rsidRPr="00C160CD" w:rsidRDefault="003455FD">
      <w:pPr>
        <w:spacing w:after="0" w:line="240" w:lineRule="auto"/>
        <w:ind w:firstLine="720"/>
        <w:jc w:val="both"/>
        <w:rPr>
          <w:rFonts w:ascii="Times New Roman" w:eastAsia="Times New Roman" w:hAnsi="Times New Roman" w:cs="Times New Roman"/>
          <w:b/>
          <w:bCs/>
          <w:strike/>
          <w:sz w:val="24"/>
        </w:rPr>
      </w:pPr>
      <w:r w:rsidRPr="00C160CD">
        <w:rPr>
          <w:rFonts w:ascii="Times New Roman" w:eastAsia="Times New Roman" w:hAnsi="Times New Roman" w:cs="Times New Roman"/>
          <w:b/>
          <w:bCs/>
          <w:sz w:val="24"/>
        </w:rPr>
        <w:t xml:space="preserve">Criteriul de atribuire este -  </w:t>
      </w:r>
      <w:r w:rsidR="00B05829">
        <w:rPr>
          <w:rFonts w:ascii="Times New Roman" w:eastAsia="Times New Roman" w:hAnsi="Times New Roman" w:cs="Times New Roman"/>
          <w:b/>
          <w:bCs/>
          <w:sz w:val="24"/>
        </w:rPr>
        <w:t xml:space="preserve">Cel mai bun </w:t>
      </w:r>
      <w:r w:rsidRPr="00C160CD">
        <w:rPr>
          <w:rFonts w:ascii="Times New Roman" w:eastAsia="Times New Roman" w:hAnsi="Times New Roman" w:cs="Times New Roman"/>
          <w:b/>
          <w:bCs/>
          <w:sz w:val="24"/>
        </w:rPr>
        <w:t>raport calitate</w:t>
      </w:r>
      <w:r w:rsidR="00B05829">
        <w:rPr>
          <w:rFonts w:ascii="Times New Roman" w:eastAsia="Times New Roman" w:hAnsi="Times New Roman" w:cs="Times New Roman"/>
          <w:b/>
          <w:bCs/>
          <w:sz w:val="24"/>
        </w:rPr>
        <w:t xml:space="preserve"> –</w:t>
      </w:r>
      <w:r w:rsidRPr="00C160CD">
        <w:rPr>
          <w:rFonts w:ascii="Times New Roman" w:eastAsia="Times New Roman" w:hAnsi="Times New Roman" w:cs="Times New Roman"/>
          <w:b/>
          <w:bCs/>
          <w:sz w:val="24"/>
        </w:rPr>
        <w:t xml:space="preserve"> pret</w:t>
      </w:r>
      <w:r w:rsidR="00B05829">
        <w:rPr>
          <w:rFonts w:ascii="Times New Roman" w:eastAsia="Times New Roman" w:hAnsi="Times New Roman" w:cs="Times New Roman"/>
          <w:b/>
          <w:bCs/>
          <w:sz w:val="24"/>
        </w:rPr>
        <w:t>,</w:t>
      </w:r>
      <w:r w:rsidRPr="00C160CD">
        <w:rPr>
          <w:rFonts w:ascii="Times New Roman" w:eastAsia="Times New Roman" w:hAnsi="Times New Roman" w:cs="Times New Roman"/>
          <w:b/>
          <w:bCs/>
          <w:sz w:val="24"/>
        </w:rPr>
        <w:t xml:space="preserve"> in care pentru componenta tehnica se acorda </w:t>
      </w:r>
      <w:r w:rsidR="00400583">
        <w:rPr>
          <w:rFonts w:ascii="Times New Roman" w:eastAsia="Times New Roman" w:hAnsi="Times New Roman" w:cs="Times New Roman"/>
          <w:b/>
          <w:bCs/>
          <w:sz w:val="24"/>
        </w:rPr>
        <w:t>2</w:t>
      </w:r>
      <w:r w:rsidR="00F7534B" w:rsidRPr="00C160CD">
        <w:rPr>
          <w:rFonts w:ascii="Times New Roman" w:eastAsia="Times New Roman" w:hAnsi="Times New Roman" w:cs="Times New Roman"/>
          <w:b/>
          <w:bCs/>
          <w:sz w:val="24"/>
        </w:rPr>
        <w:t>0</w:t>
      </w:r>
      <w:r w:rsidRPr="00C160CD">
        <w:rPr>
          <w:rFonts w:ascii="Times New Roman" w:eastAsia="Times New Roman" w:hAnsi="Times New Roman" w:cs="Times New Roman"/>
          <w:b/>
          <w:bCs/>
          <w:sz w:val="24"/>
        </w:rPr>
        <w:t xml:space="preserve"> puncte </w:t>
      </w:r>
      <w:r w:rsidR="00C160CD">
        <w:rPr>
          <w:rFonts w:ascii="Times New Roman" w:eastAsia="Times New Roman" w:hAnsi="Times New Roman" w:cs="Times New Roman"/>
          <w:b/>
          <w:bCs/>
          <w:sz w:val="24"/>
        </w:rPr>
        <w:t>(</w:t>
      </w:r>
      <w:r w:rsidRPr="00C160CD">
        <w:rPr>
          <w:rFonts w:ascii="Times New Roman" w:eastAsia="Times New Roman" w:hAnsi="Times New Roman" w:cs="Times New Roman"/>
          <w:b/>
          <w:bCs/>
          <w:sz w:val="24"/>
        </w:rPr>
        <w:t xml:space="preserve">respectiv </w:t>
      </w:r>
      <w:r w:rsidR="00400583">
        <w:rPr>
          <w:rFonts w:ascii="Times New Roman" w:eastAsia="Times New Roman" w:hAnsi="Times New Roman" w:cs="Times New Roman"/>
          <w:b/>
          <w:bCs/>
          <w:sz w:val="24"/>
        </w:rPr>
        <w:t>2</w:t>
      </w:r>
      <w:r w:rsidR="00F7534B" w:rsidRPr="00C160CD">
        <w:rPr>
          <w:rFonts w:ascii="Times New Roman" w:eastAsia="Times New Roman" w:hAnsi="Times New Roman" w:cs="Times New Roman"/>
          <w:b/>
          <w:bCs/>
          <w:sz w:val="24"/>
        </w:rPr>
        <w:t xml:space="preserve">0 </w:t>
      </w:r>
      <w:r w:rsidRPr="00C160CD">
        <w:rPr>
          <w:rFonts w:ascii="Times New Roman" w:eastAsia="Times New Roman" w:hAnsi="Times New Roman" w:cs="Times New Roman"/>
          <w:b/>
          <w:bCs/>
          <w:sz w:val="24"/>
        </w:rPr>
        <w:t>%</w:t>
      </w:r>
      <w:r w:rsidR="00C160CD">
        <w:rPr>
          <w:rFonts w:ascii="Times New Roman" w:eastAsia="Times New Roman" w:hAnsi="Times New Roman" w:cs="Times New Roman"/>
          <w:b/>
          <w:bCs/>
          <w:sz w:val="24"/>
        </w:rPr>
        <w:t xml:space="preserve">) </w:t>
      </w:r>
      <w:r w:rsidRPr="00C160CD">
        <w:rPr>
          <w:rFonts w:ascii="Times New Roman" w:eastAsia="Times New Roman" w:hAnsi="Times New Roman" w:cs="Times New Roman"/>
          <w:b/>
          <w:bCs/>
          <w:sz w:val="24"/>
        </w:rPr>
        <w:t xml:space="preserve"> iar pentru componenta financiar</w:t>
      </w:r>
      <w:r w:rsidR="00E810B5" w:rsidRPr="00C160CD">
        <w:rPr>
          <w:rFonts w:ascii="Times New Roman" w:eastAsia="Times New Roman" w:hAnsi="Times New Roman" w:cs="Times New Roman"/>
          <w:b/>
          <w:bCs/>
          <w:sz w:val="24"/>
        </w:rPr>
        <w:t>ă</w:t>
      </w:r>
      <w:r w:rsidRPr="00C160CD">
        <w:rPr>
          <w:rFonts w:ascii="Times New Roman" w:eastAsia="Times New Roman" w:hAnsi="Times New Roman" w:cs="Times New Roman"/>
          <w:b/>
          <w:bCs/>
          <w:sz w:val="24"/>
        </w:rPr>
        <w:t xml:space="preserve"> se acorda </w:t>
      </w:r>
      <w:r w:rsidR="00400583">
        <w:rPr>
          <w:rFonts w:ascii="Times New Roman" w:eastAsia="Times New Roman" w:hAnsi="Times New Roman" w:cs="Times New Roman"/>
          <w:b/>
          <w:bCs/>
          <w:sz w:val="24"/>
        </w:rPr>
        <w:t>8</w:t>
      </w:r>
      <w:r w:rsidR="00F7534B" w:rsidRPr="00C160CD">
        <w:rPr>
          <w:rFonts w:ascii="Times New Roman" w:eastAsia="Times New Roman" w:hAnsi="Times New Roman" w:cs="Times New Roman"/>
          <w:b/>
          <w:bCs/>
          <w:sz w:val="24"/>
        </w:rPr>
        <w:t>0</w:t>
      </w:r>
      <w:r w:rsidRPr="00C160CD">
        <w:rPr>
          <w:rFonts w:ascii="Times New Roman" w:eastAsia="Times New Roman" w:hAnsi="Times New Roman" w:cs="Times New Roman"/>
          <w:b/>
          <w:bCs/>
          <w:sz w:val="24"/>
        </w:rPr>
        <w:t xml:space="preserve"> puncte </w:t>
      </w:r>
      <w:r w:rsidR="00C160CD">
        <w:rPr>
          <w:rFonts w:ascii="Times New Roman" w:eastAsia="Times New Roman" w:hAnsi="Times New Roman" w:cs="Times New Roman"/>
          <w:b/>
          <w:bCs/>
          <w:sz w:val="24"/>
        </w:rPr>
        <w:t>(</w:t>
      </w:r>
      <w:r w:rsidRPr="00C160CD">
        <w:rPr>
          <w:rFonts w:ascii="Times New Roman" w:eastAsia="Times New Roman" w:hAnsi="Times New Roman" w:cs="Times New Roman"/>
          <w:b/>
          <w:bCs/>
          <w:sz w:val="24"/>
        </w:rPr>
        <w:t xml:space="preserve">respectiv  </w:t>
      </w:r>
      <w:r w:rsidR="00400583">
        <w:rPr>
          <w:rFonts w:ascii="Times New Roman" w:eastAsia="Times New Roman" w:hAnsi="Times New Roman" w:cs="Times New Roman"/>
          <w:b/>
          <w:bCs/>
          <w:sz w:val="24"/>
        </w:rPr>
        <w:t>8</w:t>
      </w:r>
      <w:r w:rsidR="00F7534B" w:rsidRPr="00C160CD">
        <w:rPr>
          <w:rFonts w:ascii="Times New Roman" w:eastAsia="Times New Roman" w:hAnsi="Times New Roman" w:cs="Times New Roman"/>
          <w:b/>
          <w:bCs/>
          <w:sz w:val="24"/>
        </w:rPr>
        <w:t xml:space="preserve">0 </w:t>
      </w:r>
      <w:r w:rsidRPr="00C160CD">
        <w:rPr>
          <w:rFonts w:ascii="Times New Roman" w:eastAsia="Times New Roman" w:hAnsi="Times New Roman" w:cs="Times New Roman"/>
          <w:b/>
          <w:bCs/>
          <w:sz w:val="24"/>
        </w:rPr>
        <w:t>%</w:t>
      </w:r>
      <w:r w:rsidR="00C160CD">
        <w:rPr>
          <w:rFonts w:ascii="Times New Roman" w:eastAsia="Times New Roman" w:hAnsi="Times New Roman" w:cs="Times New Roman"/>
          <w:b/>
          <w:bCs/>
          <w:sz w:val="24"/>
        </w:rPr>
        <w:t>)</w:t>
      </w:r>
      <w:r w:rsidR="009C698A" w:rsidRPr="00C160CD">
        <w:rPr>
          <w:rFonts w:ascii="Times New Roman" w:eastAsia="Times New Roman" w:hAnsi="Times New Roman" w:cs="Times New Roman"/>
          <w:b/>
          <w:bCs/>
          <w:sz w:val="24"/>
        </w:rPr>
        <w:t>.</w:t>
      </w:r>
      <w:r w:rsidRPr="00C160CD">
        <w:rPr>
          <w:rFonts w:ascii="Times New Roman" w:eastAsia="Times New Roman" w:hAnsi="Times New Roman" w:cs="Times New Roman"/>
          <w:b/>
          <w:bCs/>
          <w:strike/>
          <w:sz w:val="24"/>
        </w:rPr>
        <w:t xml:space="preserve"> </w:t>
      </w:r>
    </w:p>
    <w:p w14:paraId="4C4FC3AB" w14:textId="77777777" w:rsidR="006205C7" w:rsidRDefault="006205C7">
      <w:pPr>
        <w:spacing w:after="0" w:line="240" w:lineRule="auto"/>
        <w:ind w:firstLine="720"/>
        <w:jc w:val="both"/>
        <w:rPr>
          <w:rFonts w:ascii="Times New Roman" w:eastAsia="Times New Roman" w:hAnsi="Times New Roman" w:cs="Times New Roman"/>
          <w:strike/>
          <w:sz w:val="24"/>
        </w:rPr>
      </w:pPr>
    </w:p>
    <w:p w14:paraId="4C4FC3AD" w14:textId="77777777" w:rsidR="00B83A00" w:rsidRDefault="00B83A00">
      <w:pPr>
        <w:spacing w:after="0" w:line="240" w:lineRule="auto"/>
        <w:ind w:firstLine="720"/>
        <w:jc w:val="both"/>
        <w:rPr>
          <w:rFonts w:ascii="Times New Roman" w:eastAsia="Times New Roman" w:hAnsi="Times New Roman" w:cs="Times New Roman"/>
          <w:strike/>
          <w:sz w:val="24"/>
        </w:rPr>
      </w:pPr>
    </w:p>
    <w:p w14:paraId="4C4FC3AE" w14:textId="77777777" w:rsidR="00F35BBF" w:rsidRPr="00592D8A" w:rsidRDefault="00B33129" w:rsidP="00257537">
      <w:pPr>
        <w:spacing w:after="0" w:line="240" w:lineRule="auto"/>
        <w:ind w:left="720"/>
        <w:jc w:val="center"/>
        <w:rPr>
          <w:rFonts w:ascii="Times New Roman" w:eastAsia="Times New Roman" w:hAnsi="Times New Roman" w:cs="Times New Roman"/>
          <w:b/>
          <w:bCs/>
          <w:sz w:val="24"/>
        </w:rPr>
      </w:pPr>
      <w:r w:rsidRPr="00B83A00">
        <w:rPr>
          <w:rFonts w:ascii="Times New Roman" w:eastAsia="Times New Roman" w:hAnsi="Times New Roman" w:cs="Times New Roman"/>
          <w:b/>
          <w:bCs/>
          <w:sz w:val="24"/>
        </w:rPr>
        <w:t>F</w:t>
      </w:r>
      <w:r w:rsidR="00E31A37" w:rsidRPr="00B83A00">
        <w:rPr>
          <w:rFonts w:ascii="Times New Roman" w:eastAsia="Times New Roman" w:hAnsi="Times New Roman" w:cs="Times New Roman"/>
          <w:b/>
          <w:bCs/>
          <w:sz w:val="24"/>
        </w:rPr>
        <w:t>actor de evaluare</w:t>
      </w:r>
      <w:r w:rsidR="00B83A00" w:rsidRPr="00B83A00">
        <w:rPr>
          <w:rFonts w:ascii="Times New Roman" w:eastAsia="Times New Roman" w:hAnsi="Times New Roman" w:cs="Times New Roman"/>
          <w:b/>
          <w:bCs/>
          <w:sz w:val="24"/>
        </w:rPr>
        <w:t xml:space="preserve"> </w:t>
      </w:r>
      <w:r w:rsidR="00E31A37" w:rsidRPr="00B83A00">
        <w:rPr>
          <w:rFonts w:ascii="Times New Roman" w:eastAsia="Times New Roman" w:hAnsi="Times New Roman" w:cs="Times New Roman"/>
          <w:b/>
          <w:bCs/>
          <w:sz w:val="24"/>
        </w:rPr>
        <w:t>1</w:t>
      </w:r>
      <w:r w:rsidR="00A5513C">
        <w:rPr>
          <w:rFonts w:ascii="Times New Roman" w:eastAsia="Times New Roman" w:hAnsi="Times New Roman" w:cs="Times New Roman"/>
          <w:b/>
          <w:bCs/>
          <w:sz w:val="24"/>
        </w:rPr>
        <w:t xml:space="preserve"> - </w:t>
      </w:r>
      <w:r w:rsidR="003C6F53" w:rsidRPr="00B83A00">
        <w:rPr>
          <w:rFonts w:ascii="Times New Roman" w:eastAsia="Times New Roman" w:hAnsi="Times New Roman" w:cs="Times New Roman"/>
          <w:b/>
          <w:bCs/>
          <w:sz w:val="24"/>
        </w:rPr>
        <w:t>Componenta tehnică</w:t>
      </w:r>
      <w:r w:rsidR="000501C1">
        <w:rPr>
          <w:rFonts w:ascii="Times New Roman" w:eastAsia="Times New Roman" w:hAnsi="Times New Roman" w:cs="Times New Roman"/>
          <w:b/>
          <w:bCs/>
          <w:sz w:val="24"/>
        </w:rPr>
        <w:t xml:space="preserve">: </w:t>
      </w:r>
      <w:r w:rsidR="000501C1" w:rsidRPr="00592D8A">
        <w:rPr>
          <w:rFonts w:ascii="Times New Roman" w:eastAsia="Times New Roman" w:hAnsi="Times New Roman" w:cs="Times New Roman"/>
          <w:sz w:val="24"/>
        </w:rPr>
        <w:t>N</w:t>
      </w:r>
      <w:r w:rsidR="003455FD" w:rsidRPr="00592D8A">
        <w:rPr>
          <w:rFonts w:ascii="Times New Roman" w:eastAsia="Times New Roman" w:hAnsi="Times New Roman" w:cs="Times New Roman"/>
          <w:sz w:val="24"/>
        </w:rPr>
        <w:t>orma de poluare</w:t>
      </w:r>
      <w:r w:rsidR="00BF0407" w:rsidRPr="00592D8A">
        <w:rPr>
          <w:rFonts w:ascii="Times New Roman" w:eastAsia="Times New Roman" w:hAnsi="Times New Roman" w:cs="Times New Roman"/>
          <w:sz w:val="24"/>
        </w:rPr>
        <w:t xml:space="preserve"> a autovehiculelor/autospecialelor solicitate prin Caietul de sarcini.</w:t>
      </w:r>
    </w:p>
    <w:p w14:paraId="4C4FC3AF" w14:textId="77777777" w:rsidR="006114B9" w:rsidRDefault="006114B9" w:rsidP="00257537">
      <w:pPr>
        <w:spacing w:after="0" w:line="240" w:lineRule="auto"/>
        <w:ind w:firstLine="720"/>
        <w:jc w:val="center"/>
        <w:rPr>
          <w:rFonts w:ascii="Times New Roman" w:eastAsia="Times New Roman" w:hAnsi="Times New Roman" w:cs="Times New Roman"/>
          <w:b/>
          <w:bCs/>
          <w:sz w:val="24"/>
        </w:rPr>
      </w:pPr>
    </w:p>
    <w:p w14:paraId="4C4FC3B0" w14:textId="77777777" w:rsidR="00E7532F" w:rsidRPr="004670E0" w:rsidRDefault="00E7532F" w:rsidP="004670E0">
      <w:pPr>
        <w:spacing w:after="0" w:line="240" w:lineRule="auto"/>
        <w:ind w:firstLine="720"/>
        <w:jc w:val="both"/>
        <w:rPr>
          <w:rFonts w:ascii="Times New Roman" w:eastAsia="Times New Roman" w:hAnsi="Times New Roman" w:cs="Times New Roman"/>
          <w:b/>
          <w:bCs/>
          <w:sz w:val="24"/>
        </w:rPr>
      </w:pPr>
    </w:p>
    <w:p w14:paraId="4C4FC3B1" w14:textId="3A9E9B5B" w:rsidR="007064CC" w:rsidRDefault="006114B9" w:rsidP="006114B9">
      <w:pPr>
        <w:pStyle w:val="Listparagraf"/>
        <w:spacing w:line="360" w:lineRule="auto"/>
        <w:ind w:left="0"/>
        <w:jc w:val="both"/>
        <w:rPr>
          <w:rFonts w:ascii="Times New Roman" w:hAnsi="Times New Roman"/>
          <w:bCs/>
          <w:sz w:val="24"/>
          <w:szCs w:val="24"/>
        </w:rPr>
      </w:pPr>
      <w:r w:rsidRPr="00D00C62">
        <w:rPr>
          <w:rFonts w:ascii="Times New Roman" w:hAnsi="Times New Roman"/>
          <w:bCs/>
          <w:sz w:val="24"/>
          <w:szCs w:val="24"/>
        </w:rPr>
        <w:t xml:space="preserve">Factorul de evaluare </w:t>
      </w:r>
      <w:r w:rsidRPr="00D00C62">
        <w:rPr>
          <w:rFonts w:ascii="Times New Roman" w:hAnsi="Times New Roman"/>
          <w:b/>
          <w:sz w:val="24"/>
          <w:szCs w:val="24"/>
        </w:rPr>
        <w:t>”Norma de poluare a autovehiculelor/autospecialelor”</w:t>
      </w:r>
      <w:r w:rsidRPr="00D00C62">
        <w:rPr>
          <w:rFonts w:ascii="Times New Roman" w:hAnsi="Times New Roman"/>
          <w:bCs/>
          <w:sz w:val="24"/>
          <w:szCs w:val="24"/>
        </w:rPr>
        <w:t xml:space="preserve"> are o pondere de </w:t>
      </w:r>
      <w:r w:rsidR="00400583">
        <w:rPr>
          <w:rFonts w:ascii="Times New Roman" w:hAnsi="Times New Roman"/>
          <w:bCs/>
          <w:sz w:val="24"/>
          <w:szCs w:val="24"/>
        </w:rPr>
        <w:t>2</w:t>
      </w:r>
      <w:r w:rsidRPr="00D00C62">
        <w:rPr>
          <w:rFonts w:ascii="Times New Roman" w:hAnsi="Times New Roman"/>
          <w:bCs/>
          <w:sz w:val="24"/>
          <w:szCs w:val="24"/>
        </w:rPr>
        <w:t xml:space="preserve">0 % în totalul criteriului de atribuire, căruia îi corespunde un maxim de </w:t>
      </w:r>
      <w:r w:rsidR="00400583">
        <w:rPr>
          <w:rFonts w:ascii="Times New Roman" w:hAnsi="Times New Roman"/>
          <w:bCs/>
          <w:sz w:val="24"/>
          <w:szCs w:val="24"/>
        </w:rPr>
        <w:t>2</w:t>
      </w:r>
      <w:r w:rsidRPr="00D00C62">
        <w:rPr>
          <w:rFonts w:ascii="Times New Roman" w:hAnsi="Times New Roman"/>
          <w:bCs/>
          <w:sz w:val="24"/>
          <w:szCs w:val="24"/>
        </w:rPr>
        <w:t>0 puncte.</w:t>
      </w:r>
    </w:p>
    <w:p w14:paraId="4C4FC3B3" w14:textId="77777777" w:rsidR="00F35BBF" w:rsidRDefault="003455FD" w:rsidP="00CC0DC5">
      <w:pPr>
        <w:ind w:left="-142"/>
        <w:jc w:val="both"/>
        <w:rPr>
          <w:rFonts w:ascii="Times New Roman" w:eastAsia="Times New Roman" w:hAnsi="Times New Roman" w:cs="Times New Roman"/>
          <w:b/>
          <w:sz w:val="24"/>
          <w:u w:val="single"/>
        </w:rPr>
      </w:pPr>
      <w:r w:rsidRPr="004A6E48">
        <w:rPr>
          <w:rFonts w:ascii="Times New Roman" w:eastAsia="Times New Roman" w:hAnsi="Times New Roman" w:cs="Times New Roman"/>
          <w:b/>
          <w:sz w:val="24"/>
          <w:u w:val="single"/>
        </w:rPr>
        <w:t>Mini</w:t>
      </w:r>
      <w:r w:rsidR="00FA2427" w:rsidRPr="004A6E48">
        <w:rPr>
          <w:rFonts w:ascii="Times New Roman" w:eastAsia="Times New Roman" w:hAnsi="Times New Roman" w:cs="Times New Roman"/>
          <w:b/>
          <w:sz w:val="24"/>
          <w:u w:val="single"/>
        </w:rPr>
        <w:t>m autovehicule / autospeciale :</w:t>
      </w:r>
    </w:p>
    <w:p w14:paraId="00BE4148" w14:textId="77777777" w:rsidR="006A6CA3" w:rsidRPr="00734DE4" w:rsidRDefault="006A6CA3" w:rsidP="006A6CA3">
      <w:pPr>
        <w:pStyle w:val="Titlu1"/>
      </w:pPr>
      <w:bookmarkStart w:id="0" w:name="_Hlk64920373"/>
      <w:r w:rsidRPr="00734DE4">
        <w:t>LISTA UTILAJELOR MINIME OBLIGATORII</w:t>
      </w:r>
    </w:p>
    <w:p w14:paraId="1F975B54" w14:textId="6EE1C7F8" w:rsidR="00690569" w:rsidRDefault="00690569" w:rsidP="006A6CA3">
      <w:pPr>
        <w:rPr>
          <w:rFonts w:ascii="Times New Roman" w:hAnsi="Times New Roman" w:cs="Times New Roman"/>
          <w:sz w:val="24"/>
          <w:szCs w:val="24"/>
        </w:rPr>
      </w:pPr>
      <w:r w:rsidRPr="00734DE4">
        <w:rPr>
          <w:rFonts w:ascii="Times New Roman" w:hAnsi="Times New Roman" w:cs="Times New Roman"/>
          <w:sz w:val="24"/>
          <w:szCs w:val="24"/>
        </w:rPr>
        <w:t xml:space="preserve">Lista de mai jos reprezintă </w:t>
      </w:r>
      <w:r w:rsidRPr="00734DE4">
        <w:rPr>
          <w:rFonts w:ascii="Times New Roman" w:hAnsi="Times New Roman" w:cs="Times New Roman"/>
          <w:b/>
          <w:bCs/>
          <w:sz w:val="24"/>
          <w:szCs w:val="24"/>
        </w:rPr>
        <w:t>dotarea minimă obligatorie</w:t>
      </w:r>
      <w:r w:rsidRPr="00734DE4">
        <w:rPr>
          <w:rFonts w:ascii="Times New Roman" w:hAnsi="Times New Roman" w:cs="Times New Roman"/>
          <w:sz w:val="24"/>
          <w:szCs w:val="24"/>
        </w:rPr>
        <w:t xml:space="preserve"> pe care operatorul trebuie să o dețină în proprietate sau în baza unui contract </w:t>
      </w:r>
      <w:r>
        <w:rPr>
          <w:rFonts w:ascii="Times New Roman" w:hAnsi="Times New Roman" w:cs="Times New Roman"/>
          <w:sz w:val="24"/>
          <w:szCs w:val="24"/>
        </w:rPr>
        <w:t xml:space="preserve">/PRECONTRACT/CONVENTIE , sau orice document prin care justifica ca </w:t>
      </w:r>
      <w:r>
        <w:rPr>
          <w:rFonts w:ascii="Times New Roman" w:hAnsi="Times New Roman" w:cs="Times New Roman"/>
          <w:sz w:val="24"/>
          <w:szCs w:val="24"/>
        </w:rPr>
        <w:t>îndeplinește</w:t>
      </w:r>
      <w:r>
        <w:rPr>
          <w:rFonts w:ascii="Times New Roman" w:hAnsi="Times New Roman" w:cs="Times New Roman"/>
          <w:sz w:val="24"/>
          <w:szCs w:val="24"/>
        </w:rPr>
        <w:t xml:space="preserve"> </w:t>
      </w:r>
      <w:r>
        <w:rPr>
          <w:rFonts w:ascii="Times New Roman" w:hAnsi="Times New Roman" w:cs="Times New Roman"/>
          <w:sz w:val="24"/>
          <w:szCs w:val="24"/>
        </w:rPr>
        <w:t>cerințele</w:t>
      </w:r>
      <w:r>
        <w:rPr>
          <w:rFonts w:ascii="Times New Roman" w:hAnsi="Times New Roman" w:cs="Times New Roman"/>
          <w:sz w:val="24"/>
          <w:szCs w:val="24"/>
        </w:rPr>
        <w:t xml:space="preserve"> </w:t>
      </w:r>
      <w:r>
        <w:rPr>
          <w:rFonts w:ascii="Times New Roman" w:hAnsi="Times New Roman" w:cs="Times New Roman"/>
          <w:sz w:val="24"/>
          <w:szCs w:val="24"/>
        </w:rPr>
        <w:t>autorității</w:t>
      </w:r>
      <w:r>
        <w:rPr>
          <w:rFonts w:ascii="Times New Roman" w:hAnsi="Times New Roman" w:cs="Times New Roman"/>
          <w:sz w:val="24"/>
          <w:szCs w:val="24"/>
        </w:rPr>
        <w:t xml:space="preserve"> contractante cu privire la utilajele solicitate, </w:t>
      </w:r>
      <w:r w:rsidRPr="00734DE4">
        <w:rPr>
          <w:rFonts w:ascii="Times New Roman" w:hAnsi="Times New Roman" w:cs="Times New Roman"/>
          <w:sz w:val="24"/>
          <w:szCs w:val="24"/>
        </w:rPr>
        <w:t>(leasing, închiriere, comodat</w:t>
      </w:r>
      <w:r>
        <w:rPr>
          <w:rFonts w:ascii="Times New Roman" w:hAnsi="Times New Roman" w:cs="Times New Roman"/>
          <w:sz w:val="24"/>
          <w:szCs w:val="24"/>
        </w:rPr>
        <w:t xml:space="preserve"> etc</w:t>
      </w:r>
      <w:r w:rsidRPr="00734DE4">
        <w:rPr>
          <w:rFonts w:ascii="Times New Roman" w:hAnsi="Times New Roman" w:cs="Times New Roman"/>
          <w:sz w:val="24"/>
          <w:szCs w:val="24"/>
        </w:rPr>
        <w:t>), valabil pe toată durata contractului</w:t>
      </w:r>
    </w:p>
    <w:p w14:paraId="7BF52F5D" w14:textId="25894E8E" w:rsidR="006A6CA3" w:rsidRPr="00734DE4" w:rsidRDefault="006A6CA3" w:rsidP="006A6CA3">
      <w:pPr>
        <w:rPr>
          <w:rFonts w:ascii="Times New Roman" w:hAnsi="Times New Roman" w:cs="Times New Roman"/>
          <w:sz w:val="24"/>
          <w:szCs w:val="24"/>
        </w:rPr>
      </w:pPr>
      <w:r w:rsidRPr="00734DE4">
        <w:rPr>
          <w:rFonts w:ascii="Times New Roman" w:hAnsi="Times New Roman" w:cs="Times New Roman"/>
          <w:sz w:val="24"/>
          <w:szCs w:val="24"/>
        </w:rPr>
        <w:t>Toate utilajele trebuie să fie:</w:t>
      </w:r>
    </w:p>
    <w:p w14:paraId="0826F89D" w14:textId="77777777" w:rsidR="006A6CA3" w:rsidRPr="00734DE4" w:rsidRDefault="006A6CA3" w:rsidP="006A6CA3">
      <w:pPr>
        <w:numPr>
          <w:ilvl w:val="0"/>
          <w:numId w:val="11"/>
        </w:numPr>
        <w:rPr>
          <w:rFonts w:ascii="Times New Roman" w:hAnsi="Times New Roman" w:cs="Times New Roman"/>
          <w:sz w:val="24"/>
          <w:szCs w:val="24"/>
        </w:rPr>
      </w:pPr>
      <w:r w:rsidRPr="00734DE4">
        <w:rPr>
          <w:rFonts w:ascii="Times New Roman" w:hAnsi="Times New Roman" w:cs="Times New Roman"/>
          <w:sz w:val="24"/>
          <w:szCs w:val="24"/>
        </w:rPr>
        <w:t>conforme cu normele EURO VI sau electrice/hibrid</w:t>
      </w:r>
    </w:p>
    <w:p w14:paraId="5A1C579B" w14:textId="77777777" w:rsidR="006A6CA3" w:rsidRPr="00734DE4" w:rsidRDefault="006A6CA3" w:rsidP="006A6CA3">
      <w:pPr>
        <w:numPr>
          <w:ilvl w:val="0"/>
          <w:numId w:val="11"/>
        </w:numPr>
        <w:rPr>
          <w:rFonts w:ascii="Times New Roman" w:hAnsi="Times New Roman" w:cs="Times New Roman"/>
          <w:sz w:val="24"/>
          <w:szCs w:val="24"/>
        </w:rPr>
      </w:pPr>
      <w:r w:rsidRPr="00734DE4">
        <w:rPr>
          <w:rFonts w:ascii="Times New Roman" w:hAnsi="Times New Roman" w:cs="Times New Roman"/>
          <w:sz w:val="24"/>
          <w:szCs w:val="24"/>
        </w:rPr>
        <w:t>dotate cu GPS cu transmisie la 10 secunde</w:t>
      </w:r>
    </w:p>
    <w:p w14:paraId="0C59B479" w14:textId="77777777" w:rsidR="006A6CA3" w:rsidRPr="00734DE4" w:rsidRDefault="006A6CA3" w:rsidP="006A6CA3">
      <w:pPr>
        <w:numPr>
          <w:ilvl w:val="0"/>
          <w:numId w:val="11"/>
        </w:numPr>
        <w:rPr>
          <w:rFonts w:ascii="Times New Roman" w:hAnsi="Times New Roman" w:cs="Times New Roman"/>
          <w:sz w:val="24"/>
          <w:szCs w:val="24"/>
        </w:rPr>
      </w:pPr>
      <w:r w:rsidRPr="00734DE4">
        <w:rPr>
          <w:rFonts w:ascii="Times New Roman" w:hAnsi="Times New Roman" w:cs="Times New Roman"/>
          <w:sz w:val="24"/>
          <w:szCs w:val="24"/>
        </w:rPr>
        <w:t>dotate cu camere video frontale (minim 720p)</w:t>
      </w:r>
    </w:p>
    <w:p w14:paraId="686D2D4B" w14:textId="77777777" w:rsidR="006A6CA3" w:rsidRPr="00734DE4" w:rsidRDefault="006A6CA3" w:rsidP="006A6CA3">
      <w:pPr>
        <w:numPr>
          <w:ilvl w:val="0"/>
          <w:numId w:val="11"/>
        </w:numPr>
        <w:rPr>
          <w:rFonts w:ascii="Times New Roman" w:hAnsi="Times New Roman" w:cs="Times New Roman"/>
          <w:sz w:val="24"/>
          <w:szCs w:val="24"/>
        </w:rPr>
      </w:pPr>
      <w:r w:rsidRPr="00734DE4">
        <w:rPr>
          <w:rFonts w:ascii="Times New Roman" w:hAnsi="Times New Roman" w:cs="Times New Roman"/>
          <w:sz w:val="24"/>
          <w:szCs w:val="24"/>
        </w:rPr>
        <w:t>dotate cu sistem de monitorizare accesibil UAT</w:t>
      </w:r>
    </w:p>
    <w:p w14:paraId="3F6F7DF2" w14:textId="77777777" w:rsidR="006A6CA3" w:rsidRPr="00734DE4" w:rsidRDefault="006A6CA3" w:rsidP="006A6CA3">
      <w:pPr>
        <w:numPr>
          <w:ilvl w:val="0"/>
          <w:numId w:val="11"/>
        </w:numPr>
        <w:rPr>
          <w:rFonts w:ascii="Times New Roman" w:hAnsi="Times New Roman" w:cs="Times New Roman"/>
          <w:sz w:val="24"/>
          <w:szCs w:val="24"/>
        </w:rPr>
      </w:pPr>
      <w:r w:rsidRPr="00734DE4">
        <w:rPr>
          <w:rFonts w:ascii="Times New Roman" w:hAnsi="Times New Roman" w:cs="Times New Roman"/>
          <w:sz w:val="24"/>
          <w:szCs w:val="24"/>
        </w:rPr>
        <w:t>în stare tehnică perfectă</w:t>
      </w:r>
    </w:p>
    <w:p w14:paraId="333F95BD" w14:textId="77777777" w:rsidR="006A6CA3" w:rsidRPr="00734DE4" w:rsidRDefault="006A6CA3" w:rsidP="006A6CA3">
      <w:pPr>
        <w:numPr>
          <w:ilvl w:val="0"/>
          <w:numId w:val="11"/>
        </w:numPr>
        <w:rPr>
          <w:rFonts w:ascii="Times New Roman" w:hAnsi="Times New Roman" w:cs="Times New Roman"/>
          <w:sz w:val="24"/>
          <w:szCs w:val="24"/>
        </w:rPr>
      </w:pPr>
      <w:r w:rsidRPr="00734DE4">
        <w:rPr>
          <w:rFonts w:ascii="Times New Roman" w:hAnsi="Times New Roman" w:cs="Times New Roman"/>
          <w:sz w:val="24"/>
          <w:szCs w:val="24"/>
        </w:rPr>
        <w:t>autorizate și omologate</w:t>
      </w:r>
    </w:p>
    <w:p w14:paraId="296051EC" w14:textId="77777777" w:rsidR="006A6CA3" w:rsidRPr="00734DE4" w:rsidRDefault="00783958" w:rsidP="006A6CA3">
      <w:pPr>
        <w:rPr>
          <w:rFonts w:ascii="Times New Roman" w:hAnsi="Times New Roman" w:cs="Times New Roman"/>
          <w:sz w:val="24"/>
          <w:szCs w:val="24"/>
        </w:rPr>
      </w:pPr>
      <w:r>
        <w:rPr>
          <w:rFonts w:ascii="Times New Roman" w:hAnsi="Times New Roman" w:cs="Times New Roman"/>
          <w:noProof/>
          <w:sz w:val="24"/>
          <w:szCs w:val="24"/>
        </w:rPr>
        <w:pict w14:anchorId="642BEA43">
          <v:rect id="_x0000_i1025" alt="" style="width:.45pt;height:.05pt;mso-width-percent:0;mso-height-percent:0;mso-width-percent:0;mso-height-percent:0" o:hrpct="1" o:hralign="center" o:hrstd="t" o:hr="t" fillcolor="#a0a0a0" stroked="f"/>
        </w:pict>
      </w:r>
    </w:p>
    <w:p w14:paraId="6F33918A" w14:textId="77777777" w:rsidR="006A6CA3" w:rsidRPr="00734DE4" w:rsidRDefault="006A6CA3" w:rsidP="006A6CA3">
      <w:pPr>
        <w:pStyle w:val="Titlu2"/>
      </w:pPr>
      <w:r w:rsidRPr="00734DE4">
        <w:t>1. UTILAJE PENTRU SALUBRIZARE STRADALĂ</w:t>
      </w:r>
    </w:p>
    <w:p w14:paraId="28634DED" w14:textId="77777777" w:rsidR="006A6CA3" w:rsidRPr="00734DE4" w:rsidRDefault="006A6CA3" w:rsidP="006A6CA3">
      <w:pPr>
        <w:pStyle w:val="Titlu3"/>
      </w:pPr>
      <w:r w:rsidRPr="00734DE4">
        <w:t>1.1. Mașini de măturat mecanizat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8"/>
        <w:gridCol w:w="2034"/>
        <w:gridCol w:w="1540"/>
        <w:gridCol w:w="3081"/>
      </w:tblGrid>
      <w:tr w:rsidR="006A6CA3" w:rsidRPr="00734DE4" w14:paraId="035DE35F" w14:textId="77777777" w:rsidTr="0061608E">
        <w:trPr>
          <w:tblHeader/>
          <w:tblCellSpacing w:w="15" w:type="dxa"/>
        </w:trPr>
        <w:tc>
          <w:tcPr>
            <w:tcW w:w="0" w:type="auto"/>
            <w:vAlign w:val="center"/>
            <w:hideMark/>
          </w:tcPr>
          <w:p w14:paraId="04B13B11"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Tip utilaj</w:t>
            </w:r>
          </w:p>
        </w:tc>
        <w:tc>
          <w:tcPr>
            <w:tcW w:w="0" w:type="auto"/>
            <w:vAlign w:val="center"/>
            <w:hideMark/>
          </w:tcPr>
          <w:p w14:paraId="1E33B6F9"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Capacitate minimă</w:t>
            </w:r>
          </w:p>
        </w:tc>
        <w:tc>
          <w:tcPr>
            <w:tcW w:w="0" w:type="auto"/>
            <w:vAlign w:val="center"/>
            <w:hideMark/>
          </w:tcPr>
          <w:p w14:paraId="40FF1FFC"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0" w:type="auto"/>
            <w:vAlign w:val="center"/>
            <w:hideMark/>
          </w:tcPr>
          <w:p w14:paraId="167AE2DD"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6A6CA3" w:rsidRPr="00734DE4" w14:paraId="093F2704" w14:textId="77777777" w:rsidTr="0061608E">
        <w:trPr>
          <w:tblCellSpacing w:w="15" w:type="dxa"/>
        </w:trPr>
        <w:tc>
          <w:tcPr>
            <w:tcW w:w="0" w:type="auto"/>
            <w:vAlign w:val="center"/>
            <w:hideMark/>
          </w:tcPr>
          <w:p w14:paraId="43E877FF"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Măturătoare compactă</w:t>
            </w:r>
          </w:p>
        </w:tc>
        <w:tc>
          <w:tcPr>
            <w:tcW w:w="0" w:type="auto"/>
            <w:vAlign w:val="center"/>
            <w:hideMark/>
          </w:tcPr>
          <w:p w14:paraId="48504C3A"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1–2 m³</w:t>
            </w:r>
          </w:p>
        </w:tc>
        <w:tc>
          <w:tcPr>
            <w:tcW w:w="0" w:type="auto"/>
            <w:vAlign w:val="center"/>
            <w:hideMark/>
          </w:tcPr>
          <w:p w14:paraId="4B8917B3" w14:textId="77777777" w:rsidR="006A6CA3" w:rsidRPr="00734DE4" w:rsidRDefault="006A6CA3" w:rsidP="0061608E">
            <w:pPr>
              <w:rPr>
                <w:rFonts w:ascii="Times New Roman" w:hAnsi="Times New Roman" w:cs="Times New Roman"/>
                <w:sz w:val="24"/>
                <w:szCs w:val="24"/>
              </w:rPr>
            </w:pPr>
            <w:r>
              <w:rPr>
                <w:rFonts w:ascii="Times New Roman" w:hAnsi="Times New Roman" w:cs="Times New Roman"/>
                <w:sz w:val="24"/>
                <w:szCs w:val="24"/>
              </w:rPr>
              <w:t>6</w:t>
            </w:r>
            <w:r w:rsidRPr="00734DE4">
              <w:rPr>
                <w:rFonts w:ascii="Times New Roman" w:hAnsi="Times New Roman" w:cs="Times New Roman"/>
                <w:sz w:val="24"/>
                <w:szCs w:val="24"/>
              </w:rPr>
              <w:t xml:space="preserve"> buc</w:t>
            </w:r>
          </w:p>
        </w:tc>
        <w:tc>
          <w:tcPr>
            <w:tcW w:w="0" w:type="auto"/>
            <w:vAlign w:val="center"/>
            <w:hideMark/>
          </w:tcPr>
          <w:p w14:paraId="655F0491"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Pentru zone centrale și trotuare</w:t>
            </w:r>
          </w:p>
        </w:tc>
      </w:tr>
      <w:tr w:rsidR="006A6CA3" w:rsidRPr="00734DE4" w14:paraId="1F442622" w14:textId="77777777" w:rsidTr="0061608E">
        <w:trPr>
          <w:tblCellSpacing w:w="15" w:type="dxa"/>
        </w:trPr>
        <w:tc>
          <w:tcPr>
            <w:tcW w:w="0" w:type="auto"/>
            <w:vAlign w:val="center"/>
            <w:hideMark/>
          </w:tcPr>
          <w:p w14:paraId="56C86CFD"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Măturătoare medie</w:t>
            </w:r>
          </w:p>
        </w:tc>
        <w:tc>
          <w:tcPr>
            <w:tcW w:w="0" w:type="auto"/>
            <w:vAlign w:val="center"/>
            <w:hideMark/>
          </w:tcPr>
          <w:p w14:paraId="620A0A03"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3–4 m³</w:t>
            </w:r>
          </w:p>
        </w:tc>
        <w:tc>
          <w:tcPr>
            <w:tcW w:w="0" w:type="auto"/>
            <w:vAlign w:val="center"/>
            <w:hideMark/>
          </w:tcPr>
          <w:p w14:paraId="362F08B5"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3 buc</w:t>
            </w:r>
          </w:p>
        </w:tc>
        <w:tc>
          <w:tcPr>
            <w:tcW w:w="0" w:type="auto"/>
            <w:vAlign w:val="center"/>
            <w:hideMark/>
          </w:tcPr>
          <w:p w14:paraId="456DC5A5"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Pentru străzi secundare</w:t>
            </w:r>
          </w:p>
        </w:tc>
      </w:tr>
      <w:tr w:rsidR="006A6CA3" w:rsidRPr="00734DE4" w14:paraId="3995967A" w14:textId="77777777" w:rsidTr="0061608E">
        <w:trPr>
          <w:tblCellSpacing w:w="15" w:type="dxa"/>
        </w:trPr>
        <w:tc>
          <w:tcPr>
            <w:tcW w:w="0" w:type="auto"/>
            <w:vAlign w:val="center"/>
            <w:hideMark/>
          </w:tcPr>
          <w:p w14:paraId="14779C01"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Măturătoare mare</w:t>
            </w:r>
          </w:p>
        </w:tc>
        <w:tc>
          <w:tcPr>
            <w:tcW w:w="0" w:type="auto"/>
            <w:vAlign w:val="center"/>
            <w:hideMark/>
          </w:tcPr>
          <w:p w14:paraId="4BA887F0"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5–7 m³</w:t>
            </w:r>
          </w:p>
        </w:tc>
        <w:tc>
          <w:tcPr>
            <w:tcW w:w="0" w:type="auto"/>
            <w:vAlign w:val="center"/>
            <w:hideMark/>
          </w:tcPr>
          <w:p w14:paraId="1B73D729"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2 buc</w:t>
            </w:r>
          </w:p>
        </w:tc>
        <w:tc>
          <w:tcPr>
            <w:tcW w:w="0" w:type="auto"/>
            <w:vAlign w:val="center"/>
            <w:hideMark/>
          </w:tcPr>
          <w:p w14:paraId="4611F29F"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Pentru artere principale</w:t>
            </w:r>
          </w:p>
        </w:tc>
      </w:tr>
    </w:tbl>
    <w:p w14:paraId="3ABAA28F" w14:textId="77777777" w:rsidR="006A6CA3" w:rsidRPr="00734DE4" w:rsidRDefault="006A6CA3" w:rsidP="006A6CA3">
      <w:pPr>
        <w:pStyle w:val="Titlu3"/>
      </w:pPr>
      <w:r w:rsidRPr="00734DE4">
        <w:lastRenderedPageBreak/>
        <w:t>1.2. Aspiratoare stradale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5"/>
        <w:gridCol w:w="100"/>
        <w:gridCol w:w="1620"/>
        <w:gridCol w:w="2790"/>
      </w:tblGrid>
      <w:tr w:rsidR="006A6CA3" w:rsidRPr="00734DE4" w14:paraId="1B66B3F8" w14:textId="77777777" w:rsidTr="00E16209">
        <w:trPr>
          <w:tblHeader/>
          <w:tblCellSpacing w:w="15" w:type="dxa"/>
        </w:trPr>
        <w:tc>
          <w:tcPr>
            <w:tcW w:w="3910" w:type="dxa"/>
            <w:vAlign w:val="center"/>
            <w:hideMark/>
          </w:tcPr>
          <w:p w14:paraId="24FB126E"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70" w:type="dxa"/>
            <w:vAlign w:val="center"/>
            <w:hideMark/>
          </w:tcPr>
          <w:p w14:paraId="4EFECE91" w14:textId="77777777" w:rsidR="006A6CA3" w:rsidRPr="00734DE4" w:rsidRDefault="006A6CA3" w:rsidP="0061608E">
            <w:pPr>
              <w:rPr>
                <w:rFonts w:ascii="Times New Roman" w:hAnsi="Times New Roman" w:cs="Times New Roman"/>
                <w:b/>
                <w:bCs/>
                <w:sz w:val="24"/>
                <w:szCs w:val="24"/>
              </w:rPr>
            </w:pPr>
          </w:p>
        </w:tc>
        <w:tc>
          <w:tcPr>
            <w:tcW w:w="1590" w:type="dxa"/>
          </w:tcPr>
          <w:p w14:paraId="20476AE4"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2745" w:type="dxa"/>
            <w:vAlign w:val="center"/>
            <w:hideMark/>
          </w:tcPr>
          <w:p w14:paraId="6EDC7AFA"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6A6CA3" w:rsidRPr="00734DE4" w14:paraId="588F1D98" w14:textId="77777777" w:rsidTr="00E16209">
        <w:trPr>
          <w:tblCellSpacing w:w="15" w:type="dxa"/>
        </w:trPr>
        <w:tc>
          <w:tcPr>
            <w:tcW w:w="3910" w:type="dxa"/>
            <w:vAlign w:val="center"/>
            <w:hideMark/>
          </w:tcPr>
          <w:p w14:paraId="4DEC1050" w14:textId="567DB139" w:rsidR="006A6CA3" w:rsidRPr="00734DE4" w:rsidRDefault="006A6CA3" w:rsidP="00E16209">
            <w:pPr>
              <w:rPr>
                <w:rFonts w:ascii="Times New Roman" w:hAnsi="Times New Roman" w:cs="Times New Roman"/>
                <w:sz w:val="24"/>
                <w:szCs w:val="24"/>
              </w:rPr>
            </w:pPr>
            <w:r w:rsidRPr="00734DE4">
              <w:rPr>
                <w:rFonts w:ascii="Times New Roman" w:hAnsi="Times New Roman" w:cs="Times New Roman"/>
                <w:sz w:val="24"/>
                <w:szCs w:val="24"/>
              </w:rPr>
              <w:t>Aspirator electric/termic</w:t>
            </w:r>
            <w:r w:rsidR="00E16209">
              <w:rPr>
                <w:rFonts w:ascii="Times New Roman" w:hAnsi="Times New Roman" w:cs="Times New Roman"/>
                <w:sz w:val="24"/>
                <w:szCs w:val="24"/>
              </w:rPr>
              <w:t xml:space="preserve"> </w:t>
            </w:r>
            <w:r>
              <w:rPr>
                <w:rFonts w:ascii="Times New Roman" w:hAnsi="Times New Roman" w:cs="Times New Roman"/>
                <w:sz w:val="24"/>
                <w:szCs w:val="24"/>
              </w:rPr>
              <w:t>cu capacitate de minim</w:t>
            </w:r>
            <w:r w:rsidR="00E16209">
              <w:rPr>
                <w:rFonts w:ascii="Times New Roman" w:hAnsi="Times New Roman" w:cs="Times New Roman"/>
                <w:sz w:val="24"/>
                <w:szCs w:val="24"/>
              </w:rPr>
              <w:t xml:space="preserve"> </w:t>
            </w:r>
            <w:r>
              <w:rPr>
                <w:rFonts w:ascii="Times New Roman" w:hAnsi="Times New Roman" w:cs="Times New Roman"/>
                <w:sz w:val="24"/>
                <w:szCs w:val="24"/>
              </w:rPr>
              <w:t>240 l, si furtun de diametru de minim 125 mm</w:t>
            </w:r>
          </w:p>
        </w:tc>
        <w:tc>
          <w:tcPr>
            <w:tcW w:w="70" w:type="dxa"/>
            <w:vAlign w:val="center"/>
            <w:hideMark/>
          </w:tcPr>
          <w:p w14:paraId="743AB596" w14:textId="77777777" w:rsidR="006A6CA3" w:rsidRPr="00734DE4" w:rsidRDefault="006A6CA3" w:rsidP="0061608E">
            <w:pPr>
              <w:rPr>
                <w:rFonts w:ascii="Times New Roman" w:hAnsi="Times New Roman" w:cs="Times New Roman"/>
                <w:sz w:val="24"/>
                <w:szCs w:val="24"/>
              </w:rPr>
            </w:pPr>
          </w:p>
        </w:tc>
        <w:tc>
          <w:tcPr>
            <w:tcW w:w="1590" w:type="dxa"/>
          </w:tcPr>
          <w:p w14:paraId="0B55243F" w14:textId="77777777" w:rsidR="006A6CA3" w:rsidRPr="00734DE4" w:rsidRDefault="006A6CA3" w:rsidP="0061608E">
            <w:pPr>
              <w:rPr>
                <w:rFonts w:ascii="Times New Roman" w:hAnsi="Times New Roman" w:cs="Times New Roman"/>
                <w:sz w:val="24"/>
                <w:szCs w:val="24"/>
              </w:rPr>
            </w:pPr>
            <w:r>
              <w:rPr>
                <w:rFonts w:ascii="Times New Roman" w:hAnsi="Times New Roman" w:cs="Times New Roman"/>
                <w:sz w:val="24"/>
                <w:szCs w:val="24"/>
              </w:rPr>
              <w:t>20</w:t>
            </w:r>
            <w:r w:rsidRPr="00734DE4">
              <w:rPr>
                <w:rFonts w:ascii="Times New Roman" w:hAnsi="Times New Roman" w:cs="Times New Roman"/>
                <w:sz w:val="24"/>
                <w:szCs w:val="24"/>
              </w:rPr>
              <w:t xml:space="preserve"> buc</w:t>
            </w:r>
          </w:p>
        </w:tc>
        <w:tc>
          <w:tcPr>
            <w:tcW w:w="2745" w:type="dxa"/>
            <w:vAlign w:val="center"/>
            <w:hideMark/>
          </w:tcPr>
          <w:p w14:paraId="5C5C35F7"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Pentru zone pietonale, trotuare</w:t>
            </w:r>
          </w:p>
        </w:tc>
      </w:tr>
    </w:tbl>
    <w:p w14:paraId="056F3A65" w14:textId="77777777" w:rsidR="006A6CA3" w:rsidRPr="00734DE4" w:rsidRDefault="006A6CA3" w:rsidP="006A6CA3">
      <w:pPr>
        <w:pStyle w:val="Titlu3"/>
      </w:pPr>
      <w:r w:rsidRPr="00734DE4">
        <w:t>1.3. Autocisterne pentru spălat mecanizat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2"/>
        <w:gridCol w:w="1540"/>
        <w:gridCol w:w="5094"/>
      </w:tblGrid>
      <w:tr w:rsidR="006A6CA3" w:rsidRPr="00734DE4" w14:paraId="20591463" w14:textId="77777777" w:rsidTr="0061608E">
        <w:trPr>
          <w:tblHeader/>
          <w:tblCellSpacing w:w="15" w:type="dxa"/>
        </w:trPr>
        <w:tc>
          <w:tcPr>
            <w:tcW w:w="0" w:type="auto"/>
            <w:vAlign w:val="center"/>
            <w:hideMark/>
          </w:tcPr>
          <w:p w14:paraId="171FF6EE"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Capacitate</w:t>
            </w:r>
          </w:p>
        </w:tc>
        <w:tc>
          <w:tcPr>
            <w:tcW w:w="0" w:type="auto"/>
            <w:vAlign w:val="center"/>
            <w:hideMark/>
          </w:tcPr>
          <w:p w14:paraId="4050D1D1"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0" w:type="auto"/>
            <w:vAlign w:val="center"/>
            <w:hideMark/>
          </w:tcPr>
          <w:p w14:paraId="778E1218"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Dotări obligatorii</w:t>
            </w:r>
          </w:p>
        </w:tc>
      </w:tr>
      <w:tr w:rsidR="006A6CA3" w:rsidRPr="00734DE4" w14:paraId="570FDFFC" w14:textId="77777777" w:rsidTr="0061608E">
        <w:trPr>
          <w:tblCellSpacing w:w="15" w:type="dxa"/>
        </w:trPr>
        <w:tc>
          <w:tcPr>
            <w:tcW w:w="0" w:type="auto"/>
            <w:vAlign w:val="center"/>
            <w:hideMark/>
          </w:tcPr>
          <w:p w14:paraId="146FE293"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7.000–10.000 litri</w:t>
            </w:r>
          </w:p>
        </w:tc>
        <w:tc>
          <w:tcPr>
            <w:tcW w:w="0" w:type="auto"/>
            <w:vAlign w:val="center"/>
            <w:hideMark/>
          </w:tcPr>
          <w:p w14:paraId="2353D541"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3 buc</w:t>
            </w:r>
          </w:p>
        </w:tc>
        <w:tc>
          <w:tcPr>
            <w:tcW w:w="0" w:type="auto"/>
            <w:vAlign w:val="center"/>
            <w:hideMark/>
          </w:tcPr>
          <w:p w14:paraId="6228ECC3"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Bară frontală, pompă presiune, sistem dozare soluții</w:t>
            </w:r>
          </w:p>
        </w:tc>
      </w:tr>
    </w:tbl>
    <w:p w14:paraId="1710BD03" w14:textId="77777777" w:rsidR="006A6CA3" w:rsidRPr="00734DE4" w:rsidRDefault="006A6CA3" w:rsidP="006A6CA3">
      <w:pPr>
        <w:pStyle w:val="Titlu3"/>
      </w:pPr>
      <w:r w:rsidRPr="00734DE4">
        <w:t>1.4. Autocisterne pentru stropire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2"/>
        <w:gridCol w:w="1540"/>
        <w:gridCol w:w="1788"/>
      </w:tblGrid>
      <w:tr w:rsidR="006A6CA3" w:rsidRPr="00734DE4" w14:paraId="0F53535A" w14:textId="77777777" w:rsidTr="0061608E">
        <w:trPr>
          <w:tblHeader/>
          <w:tblCellSpacing w:w="15" w:type="dxa"/>
        </w:trPr>
        <w:tc>
          <w:tcPr>
            <w:tcW w:w="0" w:type="auto"/>
            <w:vAlign w:val="center"/>
            <w:hideMark/>
          </w:tcPr>
          <w:p w14:paraId="782FD63B"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Capacitate</w:t>
            </w:r>
          </w:p>
        </w:tc>
        <w:tc>
          <w:tcPr>
            <w:tcW w:w="0" w:type="auto"/>
            <w:vAlign w:val="center"/>
            <w:hideMark/>
          </w:tcPr>
          <w:p w14:paraId="5E3A93D6"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0" w:type="auto"/>
            <w:vAlign w:val="center"/>
            <w:hideMark/>
          </w:tcPr>
          <w:p w14:paraId="08466312"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6A6CA3" w:rsidRPr="00734DE4" w14:paraId="5943545D" w14:textId="77777777" w:rsidTr="0061608E">
        <w:trPr>
          <w:tblCellSpacing w:w="15" w:type="dxa"/>
        </w:trPr>
        <w:tc>
          <w:tcPr>
            <w:tcW w:w="0" w:type="auto"/>
            <w:vAlign w:val="center"/>
            <w:hideMark/>
          </w:tcPr>
          <w:p w14:paraId="0AB164D0"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5.000–8.000 litri</w:t>
            </w:r>
          </w:p>
        </w:tc>
        <w:tc>
          <w:tcPr>
            <w:tcW w:w="0" w:type="auto"/>
            <w:vAlign w:val="center"/>
            <w:hideMark/>
          </w:tcPr>
          <w:p w14:paraId="52752D1E"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2 buc</w:t>
            </w:r>
          </w:p>
        </w:tc>
        <w:tc>
          <w:tcPr>
            <w:tcW w:w="0" w:type="auto"/>
            <w:vAlign w:val="center"/>
            <w:hideMark/>
          </w:tcPr>
          <w:p w14:paraId="7450C285"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Pentru sezon cald</w:t>
            </w:r>
          </w:p>
        </w:tc>
      </w:tr>
    </w:tbl>
    <w:p w14:paraId="07084AEE" w14:textId="77777777" w:rsidR="006A6CA3" w:rsidRPr="00734DE4" w:rsidRDefault="006A6CA3" w:rsidP="006A6CA3">
      <w:pPr>
        <w:pStyle w:val="Titlu3"/>
      </w:pPr>
      <w:r w:rsidRPr="00734DE4">
        <w:t>1.5. Autoutilitare pentru golirea coșurilor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9"/>
        <w:gridCol w:w="1540"/>
        <w:gridCol w:w="3674"/>
      </w:tblGrid>
      <w:tr w:rsidR="006A6CA3" w:rsidRPr="00734DE4" w14:paraId="4AB8C50A" w14:textId="77777777" w:rsidTr="0061608E">
        <w:trPr>
          <w:tblHeader/>
          <w:tblCellSpacing w:w="15" w:type="dxa"/>
        </w:trPr>
        <w:tc>
          <w:tcPr>
            <w:tcW w:w="0" w:type="auto"/>
            <w:vAlign w:val="center"/>
            <w:hideMark/>
          </w:tcPr>
          <w:p w14:paraId="642F4973"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0521BB70"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0" w:type="auto"/>
            <w:vAlign w:val="center"/>
            <w:hideMark/>
          </w:tcPr>
          <w:p w14:paraId="7A20786C"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6A6CA3" w:rsidRPr="00734DE4" w14:paraId="4E9E9588" w14:textId="77777777" w:rsidTr="0061608E">
        <w:trPr>
          <w:tblCellSpacing w:w="15" w:type="dxa"/>
        </w:trPr>
        <w:tc>
          <w:tcPr>
            <w:tcW w:w="0" w:type="auto"/>
            <w:vAlign w:val="center"/>
            <w:hideMark/>
          </w:tcPr>
          <w:p w14:paraId="2D6BE993"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Autoutilitară 3,5 t</w:t>
            </w:r>
          </w:p>
        </w:tc>
        <w:tc>
          <w:tcPr>
            <w:tcW w:w="0" w:type="auto"/>
            <w:vAlign w:val="center"/>
            <w:hideMark/>
          </w:tcPr>
          <w:p w14:paraId="1FEC772F"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6 buc</w:t>
            </w:r>
          </w:p>
        </w:tc>
        <w:tc>
          <w:tcPr>
            <w:tcW w:w="0" w:type="auto"/>
            <w:vAlign w:val="center"/>
            <w:hideMark/>
          </w:tcPr>
          <w:p w14:paraId="4DA50430"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Cu sistem de ridicare containere mici</w:t>
            </w:r>
          </w:p>
        </w:tc>
      </w:tr>
    </w:tbl>
    <w:p w14:paraId="34DB520E" w14:textId="77777777" w:rsidR="006A6CA3" w:rsidRPr="00734DE4" w:rsidRDefault="006A6CA3" w:rsidP="006A6CA3">
      <w:pPr>
        <w:pStyle w:val="Titlu3"/>
      </w:pPr>
      <w:r w:rsidRPr="00734DE4">
        <w:t>1.6. Echipamente pentru rigole și canale pluviale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4"/>
        <w:gridCol w:w="1540"/>
        <w:gridCol w:w="2654"/>
      </w:tblGrid>
      <w:tr w:rsidR="006A6CA3" w:rsidRPr="00734DE4" w14:paraId="13758CF3" w14:textId="77777777" w:rsidTr="0061608E">
        <w:trPr>
          <w:tblHeader/>
          <w:tblCellSpacing w:w="15" w:type="dxa"/>
        </w:trPr>
        <w:tc>
          <w:tcPr>
            <w:tcW w:w="0" w:type="auto"/>
            <w:vAlign w:val="center"/>
            <w:hideMark/>
          </w:tcPr>
          <w:p w14:paraId="5CE7C025"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41C33C35"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0" w:type="auto"/>
            <w:vAlign w:val="center"/>
            <w:hideMark/>
          </w:tcPr>
          <w:p w14:paraId="79E9A540"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6A6CA3" w:rsidRPr="00734DE4" w14:paraId="06AE2BBF" w14:textId="77777777" w:rsidTr="0061608E">
        <w:trPr>
          <w:tblCellSpacing w:w="15" w:type="dxa"/>
        </w:trPr>
        <w:tc>
          <w:tcPr>
            <w:tcW w:w="0" w:type="auto"/>
            <w:vAlign w:val="center"/>
            <w:hideMark/>
          </w:tcPr>
          <w:p w14:paraId="1FAD1421"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Echipament mecanizat de curățat rigole</w:t>
            </w:r>
          </w:p>
        </w:tc>
        <w:tc>
          <w:tcPr>
            <w:tcW w:w="0" w:type="auto"/>
            <w:vAlign w:val="center"/>
            <w:hideMark/>
          </w:tcPr>
          <w:p w14:paraId="4DEA0543"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2 buc</w:t>
            </w:r>
          </w:p>
        </w:tc>
        <w:tc>
          <w:tcPr>
            <w:tcW w:w="0" w:type="auto"/>
            <w:vAlign w:val="center"/>
            <w:hideMark/>
          </w:tcPr>
          <w:p w14:paraId="25D8BBED"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Pentru rigole betonate</w:t>
            </w:r>
          </w:p>
        </w:tc>
      </w:tr>
      <w:tr w:rsidR="006A6CA3" w:rsidRPr="00734DE4" w14:paraId="5340FE2B" w14:textId="77777777" w:rsidTr="0061608E">
        <w:trPr>
          <w:tblCellSpacing w:w="15" w:type="dxa"/>
        </w:trPr>
        <w:tc>
          <w:tcPr>
            <w:tcW w:w="0" w:type="auto"/>
            <w:vAlign w:val="center"/>
            <w:hideMark/>
          </w:tcPr>
          <w:p w14:paraId="62D0FE26"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Excavator mic / miniexcavator</w:t>
            </w:r>
          </w:p>
        </w:tc>
        <w:tc>
          <w:tcPr>
            <w:tcW w:w="0" w:type="auto"/>
            <w:vAlign w:val="center"/>
            <w:hideMark/>
          </w:tcPr>
          <w:p w14:paraId="06B2E7C0"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2 buc</w:t>
            </w:r>
          </w:p>
        </w:tc>
        <w:tc>
          <w:tcPr>
            <w:tcW w:w="0" w:type="auto"/>
            <w:vAlign w:val="center"/>
            <w:hideMark/>
          </w:tcPr>
          <w:p w14:paraId="18717277"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Pentru canale neamenajate</w:t>
            </w:r>
          </w:p>
        </w:tc>
      </w:tr>
      <w:tr w:rsidR="006A6CA3" w:rsidRPr="00734DE4" w14:paraId="5947BEAA" w14:textId="77777777" w:rsidTr="0061608E">
        <w:trPr>
          <w:tblCellSpacing w:w="15" w:type="dxa"/>
        </w:trPr>
        <w:tc>
          <w:tcPr>
            <w:tcW w:w="0" w:type="auto"/>
            <w:vAlign w:val="center"/>
            <w:hideMark/>
          </w:tcPr>
          <w:p w14:paraId="7F63A7A3"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Autoutilitară transport material</w:t>
            </w:r>
          </w:p>
        </w:tc>
        <w:tc>
          <w:tcPr>
            <w:tcW w:w="0" w:type="auto"/>
            <w:vAlign w:val="center"/>
            <w:hideMark/>
          </w:tcPr>
          <w:p w14:paraId="2D230743"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2 buc</w:t>
            </w:r>
          </w:p>
        </w:tc>
        <w:tc>
          <w:tcPr>
            <w:tcW w:w="0" w:type="auto"/>
            <w:vAlign w:val="center"/>
            <w:hideMark/>
          </w:tcPr>
          <w:p w14:paraId="33DA504F"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Pentru depuneri colectate</w:t>
            </w:r>
          </w:p>
        </w:tc>
      </w:tr>
    </w:tbl>
    <w:p w14:paraId="306A630A" w14:textId="77777777" w:rsidR="006A6CA3" w:rsidRPr="00734DE4" w:rsidRDefault="006A6CA3" w:rsidP="006A6CA3">
      <w:pPr>
        <w:pStyle w:val="Titlu3"/>
      </w:pPr>
      <w:r w:rsidRPr="00734DE4">
        <w:t>1.7. Echipamente pentru parcuri de joacă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94"/>
        <w:gridCol w:w="1555"/>
      </w:tblGrid>
      <w:tr w:rsidR="006A6CA3" w:rsidRPr="00734DE4" w14:paraId="02EAFD37" w14:textId="77777777" w:rsidTr="0061608E">
        <w:trPr>
          <w:tblHeader/>
          <w:tblCellSpacing w:w="15" w:type="dxa"/>
        </w:trPr>
        <w:tc>
          <w:tcPr>
            <w:tcW w:w="0" w:type="auto"/>
            <w:vAlign w:val="center"/>
            <w:hideMark/>
          </w:tcPr>
          <w:p w14:paraId="7C6643F5"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7A49F939"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r>
      <w:tr w:rsidR="006A6CA3" w:rsidRPr="00734DE4" w14:paraId="4D487CBC" w14:textId="77777777" w:rsidTr="0061608E">
        <w:trPr>
          <w:tblCellSpacing w:w="15" w:type="dxa"/>
        </w:trPr>
        <w:tc>
          <w:tcPr>
            <w:tcW w:w="0" w:type="auto"/>
            <w:vAlign w:val="center"/>
            <w:hideMark/>
          </w:tcPr>
          <w:p w14:paraId="0C00E40D"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Mașină de spălat cu presiune</w:t>
            </w:r>
          </w:p>
        </w:tc>
        <w:tc>
          <w:tcPr>
            <w:tcW w:w="0" w:type="auto"/>
            <w:vAlign w:val="center"/>
            <w:hideMark/>
          </w:tcPr>
          <w:p w14:paraId="19397BA1" w14:textId="77777777" w:rsidR="006A6CA3" w:rsidRPr="00734DE4" w:rsidRDefault="006A6CA3" w:rsidP="0061608E">
            <w:pPr>
              <w:rPr>
                <w:rFonts w:ascii="Times New Roman" w:hAnsi="Times New Roman" w:cs="Times New Roman"/>
                <w:sz w:val="24"/>
                <w:szCs w:val="24"/>
              </w:rPr>
            </w:pPr>
            <w:r>
              <w:rPr>
                <w:rFonts w:ascii="Times New Roman" w:hAnsi="Times New Roman" w:cs="Times New Roman"/>
                <w:sz w:val="24"/>
                <w:szCs w:val="24"/>
              </w:rPr>
              <w:t xml:space="preserve">6 </w:t>
            </w:r>
            <w:r w:rsidRPr="00734DE4">
              <w:rPr>
                <w:rFonts w:ascii="Times New Roman" w:hAnsi="Times New Roman" w:cs="Times New Roman"/>
                <w:sz w:val="24"/>
                <w:szCs w:val="24"/>
              </w:rPr>
              <w:t>buc</w:t>
            </w:r>
          </w:p>
        </w:tc>
      </w:tr>
      <w:tr w:rsidR="00690569" w:rsidRPr="00690569" w14:paraId="301D94DF" w14:textId="77777777" w:rsidTr="0061608E">
        <w:trPr>
          <w:tblCellSpacing w:w="15" w:type="dxa"/>
        </w:trPr>
        <w:tc>
          <w:tcPr>
            <w:tcW w:w="0" w:type="auto"/>
            <w:vAlign w:val="center"/>
            <w:hideMark/>
          </w:tcPr>
          <w:p w14:paraId="70E61E29" w14:textId="2F04CBB3" w:rsidR="006A6CA3" w:rsidRPr="00690569" w:rsidRDefault="006A6CA3" w:rsidP="0061608E">
            <w:pPr>
              <w:rPr>
                <w:rFonts w:ascii="Times New Roman" w:hAnsi="Times New Roman" w:cs="Times New Roman"/>
                <w:sz w:val="24"/>
                <w:szCs w:val="24"/>
              </w:rPr>
            </w:pPr>
            <w:r w:rsidRPr="00690569">
              <w:rPr>
                <w:rFonts w:ascii="Times New Roman" w:hAnsi="Times New Roman" w:cs="Times New Roman"/>
                <w:sz w:val="24"/>
                <w:szCs w:val="24"/>
              </w:rPr>
              <w:t>Aspirator cu capacitate de minim 120L si furtun de 125mm</w:t>
            </w:r>
          </w:p>
        </w:tc>
        <w:tc>
          <w:tcPr>
            <w:tcW w:w="0" w:type="auto"/>
            <w:vAlign w:val="center"/>
            <w:hideMark/>
          </w:tcPr>
          <w:p w14:paraId="471FF598" w14:textId="77777777" w:rsidR="006A6CA3" w:rsidRPr="00690569" w:rsidRDefault="006A6CA3" w:rsidP="0061608E">
            <w:pPr>
              <w:rPr>
                <w:rFonts w:ascii="Times New Roman" w:hAnsi="Times New Roman" w:cs="Times New Roman"/>
                <w:sz w:val="24"/>
                <w:szCs w:val="24"/>
              </w:rPr>
            </w:pPr>
            <w:r w:rsidRPr="00690569">
              <w:rPr>
                <w:rFonts w:ascii="Times New Roman" w:hAnsi="Times New Roman" w:cs="Times New Roman"/>
                <w:sz w:val="24"/>
                <w:szCs w:val="24"/>
              </w:rPr>
              <w:t>6 buc</w:t>
            </w:r>
          </w:p>
        </w:tc>
      </w:tr>
      <w:tr w:rsidR="006A6CA3" w:rsidRPr="00734DE4" w14:paraId="6F42FA47" w14:textId="77777777" w:rsidTr="0061608E">
        <w:trPr>
          <w:tblCellSpacing w:w="15" w:type="dxa"/>
        </w:trPr>
        <w:tc>
          <w:tcPr>
            <w:tcW w:w="0" w:type="auto"/>
            <w:vAlign w:val="center"/>
            <w:hideMark/>
          </w:tcPr>
          <w:p w14:paraId="79E501E1"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Autoutilitară 3,5 t</w:t>
            </w:r>
          </w:p>
        </w:tc>
        <w:tc>
          <w:tcPr>
            <w:tcW w:w="0" w:type="auto"/>
            <w:vAlign w:val="center"/>
            <w:hideMark/>
          </w:tcPr>
          <w:p w14:paraId="618610E5"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2 buc</w:t>
            </w:r>
          </w:p>
        </w:tc>
      </w:tr>
    </w:tbl>
    <w:p w14:paraId="778874DE" w14:textId="77777777" w:rsidR="006A6CA3" w:rsidRPr="00734DE4" w:rsidRDefault="00783958" w:rsidP="006A6CA3">
      <w:pPr>
        <w:rPr>
          <w:rFonts w:ascii="Times New Roman" w:hAnsi="Times New Roman" w:cs="Times New Roman"/>
          <w:sz w:val="24"/>
          <w:szCs w:val="24"/>
        </w:rPr>
      </w:pPr>
      <w:r>
        <w:rPr>
          <w:rFonts w:ascii="Times New Roman" w:hAnsi="Times New Roman" w:cs="Times New Roman"/>
          <w:noProof/>
          <w:sz w:val="24"/>
          <w:szCs w:val="24"/>
        </w:rPr>
        <w:pict w14:anchorId="03C6E7FB">
          <v:rect id="_x0000_i1026" alt="" style="width:.45pt;height:.05pt;mso-width-percent:0;mso-height-percent:0;mso-width-percent:0;mso-height-percent:0" o:hrpct="1" o:hralign="center" o:hrstd="t" o:hr="t" fillcolor="#a0a0a0" stroked="f"/>
        </w:pict>
      </w:r>
    </w:p>
    <w:p w14:paraId="48F86B40" w14:textId="77777777" w:rsidR="006A6CA3" w:rsidRPr="00734DE4" w:rsidRDefault="006A6CA3" w:rsidP="006A6CA3">
      <w:pPr>
        <w:pStyle w:val="Titlu2"/>
      </w:pPr>
      <w:r w:rsidRPr="00734DE4">
        <w:lastRenderedPageBreak/>
        <w:t>2. UTILAJE PENTRU DESZĂPEZIRE ȘI COMBATERE POLEI</w:t>
      </w:r>
    </w:p>
    <w:p w14:paraId="7D3740CD" w14:textId="77777777" w:rsidR="006A6CA3" w:rsidRPr="00734DE4" w:rsidRDefault="006A6CA3" w:rsidP="006A6CA3">
      <w:pPr>
        <w:pStyle w:val="Titlu3"/>
      </w:pPr>
      <w:r w:rsidRPr="00734DE4">
        <w:t>2.1. Pluguri de deszăpezire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61"/>
        <w:gridCol w:w="1540"/>
        <w:gridCol w:w="3253"/>
      </w:tblGrid>
      <w:tr w:rsidR="006A6CA3" w:rsidRPr="00734DE4" w14:paraId="667726FB" w14:textId="77777777" w:rsidTr="0061608E">
        <w:trPr>
          <w:tblHeader/>
          <w:tblCellSpacing w:w="15" w:type="dxa"/>
        </w:trPr>
        <w:tc>
          <w:tcPr>
            <w:tcW w:w="0" w:type="auto"/>
            <w:vAlign w:val="center"/>
            <w:hideMark/>
          </w:tcPr>
          <w:p w14:paraId="4BBDEE69"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50700863"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3208" w:type="dxa"/>
            <w:vAlign w:val="center"/>
            <w:hideMark/>
          </w:tcPr>
          <w:p w14:paraId="74FE9A6C"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6A6CA3" w:rsidRPr="00734DE4" w14:paraId="09D53CA6" w14:textId="77777777" w:rsidTr="0061608E">
        <w:trPr>
          <w:tblCellSpacing w:w="15" w:type="dxa"/>
        </w:trPr>
        <w:tc>
          <w:tcPr>
            <w:tcW w:w="0" w:type="auto"/>
            <w:vAlign w:val="center"/>
            <w:hideMark/>
          </w:tcPr>
          <w:p w14:paraId="041F4DDE"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Plug mare (artere principale)</w:t>
            </w:r>
          </w:p>
        </w:tc>
        <w:tc>
          <w:tcPr>
            <w:tcW w:w="0" w:type="auto"/>
            <w:vAlign w:val="center"/>
            <w:hideMark/>
          </w:tcPr>
          <w:p w14:paraId="3FFAF997"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6 buc</w:t>
            </w:r>
          </w:p>
        </w:tc>
        <w:tc>
          <w:tcPr>
            <w:tcW w:w="3208" w:type="dxa"/>
            <w:vAlign w:val="center"/>
            <w:hideMark/>
          </w:tcPr>
          <w:p w14:paraId="1A45FBB0"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Montate pe camioane 7,5–12 t</w:t>
            </w:r>
          </w:p>
        </w:tc>
      </w:tr>
      <w:tr w:rsidR="006A6CA3" w:rsidRPr="00734DE4" w14:paraId="690765E6" w14:textId="77777777" w:rsidTr="0061608E">
        <w:trPr>
          <w:tblCellSpacing w:w="15" w:type="dxa"/>
        </w:trPr>
        <w:tc>
          <w:tcPr>
            <w:tcW w:w="0" w:type="auto"/>
            <w:vAlign w:val="center"/>
            <w:hideMark/>
          </w:tcPr>
          <w:p w14:paraId="54845823"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Plug mediu</w:t>
            </w:r>
          </w:p>
        </w:tc>
        <w:tc>
          <w:tcPr>
            <w:tcW w:w="0" w:type="auto"/>
            <w:vAlign w:val="center"/>
            <w:hideMark/>
          </w:tcPr>
          <w:p w14:paraId="74361A84" w14:textId="77777777" w:rsidR="006A6CA3" w:rsidRPr="00734DE4" w:rsidRDefault="006A6CA3" w:rsidP="0061608E">
            <w:pPr>
              <w:rPr>
                <w:rFonts w:ascii="Times New Roman" w:hAnsi="Times New Roman" w:cs="Times New Roman"/>
                <w:sz w:val="24"/>
                <w:szCs w:val="24"/>
              </w:rPr>
            </w:pPr>
            <w:r>
              <w:rPr>
                <w:rFonts w:ascii="Times New Roman" w:hAnsi="Times New Roman" w:cs="Times New Roman"/>
                <w:sz w:val="24"/>
                <w:szCs w:val="24"/>
              </w:rPr>
              <w:t>6</w:t>
            </w:r>
            <w:r w:rsidRPr="00734DE4">
              <w:rPr>
                <w:rFonts w:ascii="Times New Roman" w:hAnsi="Times New Roman" w:cs="Times New Roman"/>
                <w:sz w:val="24"/>
                <w:szCs w:val="24"/>
              </w:rPr>
              <w:t xml:space="preserve"> buc</w:t>
            </w:r>
          </w:p>
        </w:tc>
        <w:tc>
          <w:tcPr>
            <w:tcW w:w="3208" w:type="dxa"/>
            <w:vAlign w:val="center"/>
            <w:hideMark/>
          </w:tcPr>
          <w:p w14:paraId="5AA4380E"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Pentru străzi secundare</w:t>
            </w:r>
          </w:p>
        </w:tc>
      </w:tr>
      <w:tr w:rsidR="006A6CA3" w:rsidRPr="00734DE4" w14:paraId="2CBCB207" w14:textId="77777777" w:rsidTr="0061608E">
        <w:trPr>
          <w:tblCellSpacing w:w="15" w:type="dxa"/>
        </w:trPr>
        <w:tc>
          <w:tcPr>
            <w:tcW w:w="0" w:type="auto"/>
            <w:vAlign w:val="center"/>
            <w:hideMark/>
          </w:tcPr>
          <w:p w14:paraId="5BDD0936"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Plug mic</w:t>
            </w:r>
          </w:p>
        </w:tc>
        <w:tc>
          <w:tcPr>
            <w:tcW w:w="0" w:type="auto"/>
            <w:vAlign w:val="center"/>
            <w:hideMark/>
          </w:tcPr>
          <w:p w14:paraId="49B74298"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4 buc</w:t>
            </w:r>
          </w:p>
        </w:tc>
        <w:tc>
          <w:tcPr>
            <w:tcW w:w="3208" w:type="dxa"/>
            <w:vAlign w:val="center"/>
            <w:hideMark/>
          </w:tcPr>
          <w:p w14:paraId="1682A33A"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Pentru zone înguste, cartiere</w:t>
            </w:r>
          </w:p>
        </w:tc>
      </w:tr>
    </w:tbl>
    <w:p w14:paraId="5E0674BB" w14:textId="77777777" w:rsidR="006A6CA3" w:rsidRPr="00734DE4" w:rsidRDefault="006A6CA3" w:rsidP="006A6CA3">
      <w:pPr>
        <w:pStyle w:val="Titlu3"/>
      </w:pPr>
      <w:r w:rsidRPr="00734DE4">
        <w:t>2.2. Sărărițe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2126"/>
        <w:gridCol w:w="3969"/>
      </w:tblGrid>
      <w:tr w:rsidR="006A6CA3" w:rsidRPr="00734DE4" w14:paraId="67312D8B" w14:textId="77777777" w:rsidTr="0061608E">
        <w:trPr>
          <w:tblHeader/>
          <w:tblCellSpacing w:w="15" w:type="dxa"/>
        </w:trPr>
        <w:tc>
          <w:tcPr>
            <w:tcW w:w="1226" w:type="dxa"/>
            <w:vAlign w:val="center"/>
            <w:hideMark/>
          </w:tcPr>
          <w:p w14:paraId="38B920FF"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Capacitate</w:t>
            </w:r>
          </w:p>
        </w:tc>
        <w:tc>
          <w:tcPr>
            <w:tcW w:w="2096" w:type="dxa"/>
            <w:vAlign w:val="center"/>
            <w:hideMark/>
          </w:tcPr>
          <w:p w14:paraId="3133A22A"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3924" w:type="dxa"/>
            <w:vAlign w:val="center"/>
            <w:hideMark/>
          </w:tcPr>
          <w:p w14:paraId="24E102B2"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Dotări obligatorii</w:t>
            </w:r>
          </w:p>
        </w:tc>
      </w:tr>
      <w:tr w:rsidR="006A6CA3" w:rsidRPr="00734DE4" w14:paraId="0C2906A9" w14:textId="77777777" w:rsidTr="0061608E">
        <w:trPr>
          <w:tblCellSpacing w:w="15" w:type="dxa"/>
        </w:trPr>
        <w:tc>
          <w:tcPr>
            <w:tcW w:w="1226" w:type="dxa"/>
            <w:vAlign w:val="center"/>
            <w:hideMark/>
          </w:tcPr>
          <w:p w14:paraId="64AD2741"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3–5 m³</w:t>
            </w:r>
          </w:p>
        </w:tc>
        <w:tc>
          <w:tcPr>
            <w:tcW w:w="2096" w:type="dxa"/>
            <w:vAlign w:val="center"/>
            <w:hideMark/>
          </w:tcPr>
          <w:p w14:paraId="61C7C8D2"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6 buc</w:t>
            </w:r>
          </w:p>
        </w:tc>
        <w:tc>
          <w:tcPr>
            <w:tcW w:w="3924" w:type="dxa"/>
            <w:vAlign w:val="center"/>
            <w:hideMark/>
          </w:tcPr>
          <w:p w14:paraId="487002D2"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Sistem automat de dozare, GPS</w:t>
            </w:r>
          </w:p>
        </w:tc>
      </w:tr>
      <w:tr w:rsidR="006A6CA3" w:rsidRPr="00734DE4" w14:paraId="5A7B12C7" w14:textId="77777777" w:rsidTr="0061608E">
        <w:trPr>
          <w:tblCellSpacing w:w="15" w:type="dxa"/>
        </w:trPr>
        <w:tc>
          <w:tcPr>
            <w:tcW w:w="1226" w:type="dxa"/>
            <w:vAlign w:val="center"/>
            <w:hideMark/>
          </w:tcPr>
          <w:p w14:paraId="1CF1491A"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1–2 m³</w:t>
            </w:r>
          </w:p>
        </w:tc>
        <w:tc>
          <w:tcPr>
            <w:tcW w:w="2096" w:type="dxa"/>
            <w:vAlign w:val="center"/>
            <w:hideMark/>
          </w:tcPr>
          <w:p w14:paraId="6F8E3DC3"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4 buc</w:t>
            </w:r>
          </w:p>
        </w:tc>
        <w:tc>
          <w:tcPr>
            <w:tcW w:w="3924" w:type="dxa"/>
            <w:vAlign w:val="center"/>
            <w:hideMark/>
          </w:tcPr>
          <w:p w14:paraId="3EE46171"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Pentru utilaje mici</w:t>
            </w:r>
          </w:p>
        </w:tc>
      </w:tr>
      <w:tr w:rsidR="006A6CA3" w:rsidRPr="00734DE4" w14:paraId="00B38D4F" w14:textId="77777777" w:rsidTr="0061608E">
        <w:trPr>
          <w:tblCellSpacing w:w="15" w:type="dxa"/>
        </w:trPr>
        <w:tc>
          <w:tcPr>
            <w:tcW w:w="1226" w:type="dxa"/>
            <w:vAlign w:val="center"/>
          </w:tcPr>
          <w:p w14:paraId="3E8C3742" w14:textId="77777777" w:rsidR="006A6CA3" w:rsidRPr="00734DE4" w:rsidRDefault="006A6CA3" w:rsidP="0061608E">
            <w:pPr>
              <w:rPr>
                <w:rFonts w:ascii="Times New Roman" w:hAnsi="Times New Roman" w:cs="Times New Roman"/>
                <w:sz w:val="24"/>
                <w:szCs w:val="24"/>
              </w:rPr>
            </w:pPr>
            <w:r>
              <w:rPr>
                <w:rFonts w:ascii="Times New Roman" w:hAnsi="Times New Roman" w:cs="Times New Roman"/>
                <w:sz w:val="24"/>
                <w:szCs w:val="24"/>
              </w:rPr>
              <w:t>5-7</w:t>
            </w:r>
            <w:r w:rsidRPr="00734DE4">
              <w:rPr>
                <w:rFonts w:ascii="Times New Roman" w:hAnsi="Times New Roman" w:cs="Times New Roman"/>
                <w:sz w:val="24"/>
                <w:szCs w:val="24"/>
              </w:rPr>
              <w:t xml:space="preserve"> m³</w:t>
            </w:r>
          </w:p>
        </w:tc>
        <w:tc>
          <w:tcPr>
            <w:tcW w:w="2096" w:type="dxa"/>
            <w:vAlign w:val="center"/>
          </w:tcPr>
          <w:p w14:paraId="2430A616" w14:textId="77777777" w:rsidR="006A6CA3" w:rsidRPr="00734DE4" w:rsidRDefault="006A6CA3" w:rsidP="0061608E">
            <w:pPr>
              <w:rPr>
                <w:rFonts w:ascii="Times New Roman" w:hAnsi="Times New Roman" w:cs="Times New Roman"/>
                <w:sz w:val="24"/>
                <w:szCs w:val="24"/>
              </w:rPr>
            </w:pPr>
            <w:r>
              <w:rPr>
                <w:rFonts w:ascii="Times New Roman" w:hAnsi="Times New Roman" w:cs="Times New Roman"/>
                <w:sz w:val="24"/>
                <w:szCs w:val="24"/>
              </w:rPr>
              <w:t>6 buc</w:t>
            </w:r>
          </w:p>
        </w:tc>
        <w:tc>
          <w:tcPr>
            <w:tcW w:w="3924" w:type="dxa"/>
            <w:vAlign w:val="center"/>
          </w:tcPr>
          <w:p w14:paraId="79605BED"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 xml:space="preserve">Pentru utilaje </w:t>
            </w:r>
            <w:r>
              <w:rPr>
                <w:rFonts w:ascii="Times New Roman" w:hAnsi="Times New Roman" w:cs="Times New Roman"/>
                <w:sz w:val="24"/>
                <w:szCs w:val="24"/>
              </w:rPr>
              <w:t>mari</w:t>
            </w:r>
          </w:p>
        </w:tc>
      </w:tr>
    </w:tbl>
    <w:p w14:paraId="0340CD12" w14:textId="77777777" w:rsidR="006A6CA3" w:rsidRPr="00734DE4" w:rsidRDefault="006A6CA3" w:rsidP="006A6CA3">
      <w:pPr>
        <w:pStyle w:val="Titlu3"/>
      </w:pPr>
      <w:r w:rsidRPr="00734DE4">
        <w:t>2.3. Utilaje multifuncționale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1168"/>
        <w:gridCol w:w="2338"/>
      </w:tblGrid>
      <w:tr w:rsidR="006A6CA3" w:rsidRPr="00734DE4" w14:paraId="11914400" w14:textId="77777777" w:rsidTr="0061608E">
        <w:trPr>
          <w:tblHeader/>
          <w:tblCellSpacing w:w="15" w:type="dxa"/>
        </w:trPr>
        <w:tc>
          <w:tcPr>
            <w:tcW w:w="2218" w:type="dxa"/>
            <w:vAlign w:val="center"/>
            <w:hideMark/>
          </w:tcPr>
          <w:p w14:paraId="6807D5F3"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1138" w:type="dxa"/>
            <w:vAlign w:val="center"/>
            <w:hideMark/>
          </w:tcPr>
          <w:p w14:paraId="0FA7A947"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0" w:type="auto"/>
            <w:vAlign w:val="center"/>
            <w:hideMark/>
          </w:tcPr>
          <w:p w14:paraId="2E15B36E"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6A6CA3" w:rsidRPr="00734DE4" w14:paraId="1A8115ED" w14:textId="77777777" w:rsidTr="0061608E">
        <w:trPr>
          <w:tblCellSpacing w:w="15" w:type="dxa"/>
        </w:trPr>
        <w:tc>
          <w:tcPr>
            <w:tcW w:w="2218" w:type="dxa"/>
            <w:vAlign w:val="center"/>
            <w:hideMark/>
          </w:tcPr>
          <w:p w14:paraId="0CEA80F4"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Unimog / Multicar</w:t>
            </w:r>
          </w:p>
        </w:tc>
        <w:tc>
          <w:tcPr>
            <w:tcW w:w="1138" w:type="dxa"/>
            <w:vAlign w:val="center"/>
            <w:hideMark/>
          </w:tcPr>
          <w:p w14:paraId="1B61D906" w14:textId="77777777" w:rsidR="006A6CA3" w:rsidRPr="00734DE4" w:rsidRDefault="006A6CA3" w:rsidP="0061608E">
            <w:pPr>
              <w:rPr>
                <w:rFonts w:ascii="Times New Roman" w:hAnsi="Times New Roman" w:cs="Times New Roman"/>
                <w:sz w:val="24"/>
                <w:szCs w:val="24"/>
              </w:rPr>
            </w:pPr>
            <w:r>
              <w:rPr>
                <w:rFonts w:ascii="Times New Roman" w:hAnsi="Times New Roman" w:cs="Times New Roman"/>
                <w:sz w:val="24"/>
                <w:szCs w:val="24"/>
              </w:rPr>
              <w:t>6</w:t>
            </w:r>
            <w:r w:rsidRPr="00734DE4">
              <w:rPr>
                <w:rFonts w:ascii="Times New Roman" w:hAnsi="Times New Roman" w:cs="Times New Roman"/>
                <w:sz w:val="24"/>
                <w:szCs w:val="24"/>
              </w:rPr>
              <w:t xml:space="preserve"> buc</w:t>
            </w:r>
          </w:p>
        </w:tc>
        <w:tc>
          <w:tcPr>
            <w:tcW w:w="0" w:type="auto"/>
            <w:vAlign w:val="center"/>
            <w:hideMark/>
          </w:tcPr>
          <w:p w14:paraId="13CF807E"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Lamă + sărăriță + perie</w:t>
            </w:r>
          </w:p>
        </w:tc>
      </w:tr>
    </w:tbl>
    <w:p w14:paraId="6532E8C2" w14:textId="77777777" w:rsidR="006A6CA3" w:rsidRPr="00734DE4" w:rsidRDefault="006A6CA3" w:rsidP="006A6CA3">
      <w:pPr>
        <w:pStyle w:val="Titlu3"/>
      </w:pPr>
      <w:r w:rsidRPr="00734DE4">
        <w:t>2.4. Încărcătoare frontale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7"/>
        <w:gridCol w:w="1555"/>
      </w:tblGrid>
      <w:tr w:rsidR="006A6CA3" w:rsidRPr="00734DE4" w14:paraId="36EAFA58" w14:textId="77777777" w:rsidTr="0061608E">
        <w:trPr>
          <w:tblHeader/>
          <w:tblCellSpacing w:w="15" w:type="dxa"/>
        </w:trPr>
        <w:tc>
          <w:tcPr>
            <w:tcW w:w="0" w:type="auto"/>
            <w:vAlign w:val="center"/>
            <w:hideMark/>
          </w:tcPr>
          <w:p w14:paraId="6D183523"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54BB77AD"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r>
      <w:tr w:rsidR="006A6CA3" w:rsidRPr="00734DE4" w14:paraId="62EF103D" w14:textId="77777777" w:rsidTr="0061608E">
        <w:trPr>
          <w:tblCellSpacing w:w="15" w:type="dxa"/>
        </w:trPr>
        <w:tc>
          <w:tcPr>
            <w:tcW w:w="0" w:type="auto"/>
            <w:vAlign w:val="center"/>
            <w:hideMark/>
          </w:tcPr>
          <w:p w14:paraId="6F92DB48"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Încărcător frontal mare</w:t>
            </w:r>
          </w:p>
        </w:tc>
        <w:tc>
          <w:tcPr>
            <w:tcW w:w="0" w:type="auto"/>
            <w:vAlign w:val="center"/>
            <w:hideMark/>
          </w:tcPr>
          <w:p w14:paraId="6FF346C6" w14:textId="77777777" w:rsidR="006A6CA3" w:rsidRPr="00734DE4" w:rsidRDefault="006A6CA3" w:rsidP="0061608E">
            <w:pPr>
              <w:rPr>
                <w:rFonts w:ascii="Times New Roman" w:hAnsi="Times New Roman" w:cs="Times New Roman"/>
                <w:sz w:val="24"/>
                <w:szCs w:val="24"/>
              </w:rPr>
            </w:pPr>
            <w:r>
              <w:rPr>
                <w:rFonts w:ascii="Times New Roman" w:hAnsi="Times New Roman" w:cs="Times New Roman"/>
                <w:sz w:val="24"/>
                <w:szCs w:val="24"/>
              </w:rPr>
              <w:t>3</w:t>
            </w:r>
            <w:r w:rsidRPr="00734DE4">
              <w:rPr>
                <w:rFonts w:ascii="Times New Roman" w:hAnsi="Times New Roman" w:cs="Times New Roman"/>
                <w:sz w:val="24"/>
                <w:szCs w:val="24"/>
              </w:rPr>
              <w:t xml:space="preserve"> buc</w:t>
            </w:r>
          </w:p>
        </w:tc>
      </w:tr>
      <w:tr w:rsidR="006A6CA3" w:rsidRPr="00734DE4" w14:paraId="6E365D63" w14:textId="77777777" w:rsidTr="0061608E">
        <w:trPr>
          <w:tblCellSpacing w:w="15" w:type="dxa"/>
        </w:trPr>
        <w:tc>
          <w:tcPr>
            <w:tcW w:w="0" w:type="auto"/>
            <w:vAlign w:val="center"/>
            <w:hideMark/>
          </w:tcPr>
          <w:p w14:paraId="084EED2C"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Încărcător frontal mic</w:t>
            </w:r>
          </w:p>
        </w:tc>
        <w:tc>
          <w:tcPr>
            <w:tcW w:w="0" w:type="auto"/>
            <w:vAlign w:val="center"/>
            <w:hideMark/>
          </w:tcPr>
          <w:p w14:paraId="56ED71DF"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2 buc</w:t>
            </w:r>
          </w:p>
        </w:tc>
      </w:tr>
    </w:tbl>
    <w:p w14:paraId="36A995F4" w14:textId="77777777" w:rsidR="006A6CA3" w:rsidRPr="00734DE4" w:rsidRDefault="006A6CA3" w:rsidP="006A6CA3">
      <w:pPr>
        <w:pStyle w:val="Titlu3"/>
      </w:pPr>
      <w:r w:rsidRPr="00734DE4">
        <w:t>2.5. Camioane pentru transport zăpadă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2"/>
        <w:gridCol w:w="1555"/>
      </w:tblGrid>
      <w:tr w:rsidR="006A6CA3" w:rsidRPr="00734DE4" w14:paraId="0A9D6681" w14:textId="77777777" w:rsidTr="0061608E">
        <w:trPr>
          <w:tblHeader/>
          <w:tblCellSpacing w:w="15" w:type="dxa"/>
        </w:trPr>
        <w:tc>
          <w:tcPr>
            <w:tcW w:w="0" w:type="auto"/>
            <w:vAlign w:val="center"/>
            <w:hideMark/>
          </w:tcPr>
          <w:p w14:paraId="22EA7634"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Capacitate</w:t>
            </w:r>
          </w:p>
        </w:tc>
        <w:tc>
          <w:tcPr>
            <w:tcW w:w="0" w:type="auto"/>
            <w:vAlign w:val="center"/>
            <w:hideMark/>
          </w:tcPr>
          <w:p w14:paraId="17C56416"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r>
      <w:tr w:rsidR="006A6CA3" w:rsidRPr="00734DE4" w14:paraId="26153073" w14:textId="77777777" w:rsidTr="0061608E">
        <w:trPr>
          <w:tblCellSpacing w:w="15" w:type="dxa"/>
        </w:trPr>
        <w:tc>
          <w:tcPr>
            <w:tcW w:w="0" w:type="auto"/>
            <w:vAlign w:val="center"/>
            <w:hideMark/>
          </w:tcPr>
          <w:p w14:paraId="5372136A"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10–20 t</w:t>
            </w:r>
          </w:p>
        </w:tc>
        <w:tc>
          <w:tcPr>
            <w:tcW w:w="0" w:type="auto"/>
            <w:vAlign w:val="center"/>
            <w:hideMark/>
          </w:tcPr>
          <w:p w14:paraId="5A5FBE52"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6 buc</w:t>
            </w:r>
          </w:p>
        </w:tc>
      </w:tr>
    </w:tbl>
    <w:p w14:paraId="15F06B65" w14:textId="77777777" w:rsidR="006A6CA3" w:rsidRPr="00734DE4" w:rsidRDefault="006A6CA3" w:rsidP="006A6CA3">
      <w:pPr>
        <w:pStyle w:val="Titlu3"/>
      </w:pPr>
      <w:r w:rsidRPr="00734DE4">
        <w:t>2.6. Freze de zăpadă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8"/>
        <w:gridCol w:w="1555"/>
      </w:tblGrid>
      <w:tr w:rsidR="006A6CA3" w:rsidRPr="00734DE4" w14:paraId="3327A0B8" w14:textId="77777777" w:rsidTr="0061608E">
        <w:trPr>
          <w:tblHeader/>
          <w:tblCellSpacing w:w="15" w:type="dxa"/>
        </w:trPr>
        <w:tc>
          <w:tcPr>
            <w:tcW w:w="0" w:type="auto"/>
            <w:vAlign w:val="center"/>
            <w:hideMark/>
          </w:tcPr>
          <w:p w14:paraId="4354BD56"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24F05633"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r>
      <w:tr w:rsidR="006A6CA3" w:rsidRPr="00734DE4" w14:paraId="4997BE9D" w14:textId="77777777" w:rsidTr="0061608E">
        <w:trPr>
          <w:tblCellSpacing w:w="15" w:type="dxa"/>
        </w:trPr>
        <w:tc>
          <w:tcPr>
            <w:tcW w:w="0" w:type="auto"/>
            <w:vAlign w:val="center"/>
            <w:hideMark/>
          </w:tcPr>
          <w:p w14:paraId="124D838B"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Freză mare</w:t>
            </w:r>
          </w:p>
        </w:tc>
        <w:tc>
          <w:tcPr>
            <w:tcW w:w="0" w:type="auto"/>
            <w:vAlign w:val="center"/>
            <w:hideMark/>
          </w:tcPr>
          <w:p w14:paraId="42BC3706"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2 buc</w:t>
            </w:r>
          </w:p>
        </w:tc>
      </w:tr>
      <w:tr w:rsidR="006A6CA3" w:rsidRPr="00734DE4" w14:paraId="4FADD46E" w14:textId="77777777" w:rsidTr="0061608E">
        <w:trPr>
          <w:tblCellSpacing w:w="15" w:type="dxa"/>
        </w:trPr>
        <w:tc>
          <w:tcPr>
            <w:tcW w:w="0" w:type="auto"/>
            <w:vAlign w:val="center"/>
            <w:hideMark/>
          </w:tcPr>
          <w:p w14:paraId="5D787A47"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Freză mică</w:t>
            </w:r>
          </w:p>
        </w:tc>
        <w:tc>
          <w:tcPr>
            <w:tcW w:w="0" w:type="auto"/>
            <w:vAlign w:val="center"/>
            <w:hideMark/>
          </w:tcPr>
          <w:p w14:paraId="71F7EF8C"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2 buc</w:t>
            </w:r>
          </w:p>
        </w:tc>
      </w:tr>
    </w:tbl>
    <w:p w14:paraId="5ABB627E" w14:textId="77777777" w:rsidR="006A6CA3" w:rsidRDefault="006A6CA3" w:rsidP="006A6CA3">
      <w:pPr>
        <w:rPr>
          <w:rFonts w:ascii="Times New Roman" w:hAnsi="Times New Roman" w:cs="Times New Roman"/>
          <w:sz w:val="24"/>
          <w:szCs w:val="24"/>
        </w:rPr>
      </w:pPr>
    </w:p>
    <w:p w14:paraId="61BE5024" w14:textId="77777777" w:rsidR="006A6CA3" w:rsidRDefault="006A6CA3" w:rsidP="006A6CA3">
      <w:pPr>
        <w:pStyle w:val="Titlu3"/>
      </w:pPr>
      <w:r w:rsidRPr="0093002C">
        <w:lastRenderedPageBreak/>
        <w:t>2.7. AUTO</w:t>
      </w:r>
      <w:r>
        <w:t>TURISM</w:t>
      </w:r>
      <w:r w:rsidRPr="0093002C">
        <w:t xml:space="preserve"> PENTRU CONTROL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9"/>
        <w:gridCol w:w="1555"/>
      </w:tblGrid>
      <w:tr w:rsidR="006A6CA3" w:rsidRPr="00734DE4" w14:paraId="6D6BB0DD" w14:textId="77777777" w:rsidTr="0061608E">
        <w:trPr>
          <w:tblHeader/>
          <w:tblCellSpacing w:w="15" w:type="dxa"/>
        </w:trPr>
        <w:tc>
          <w:tcPr>
            <w:tcW w:w="0" w:type="auto"/>
            <w:vAlign w:val="center"/>
            <w:hideMark/>
          </w:tcPr>
          <w:p w14:paraId="5D156325"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18897C21"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r>
      <w:tr w:rsidR="006A6CA3" w:rsidRPr="00734DE4" w14:paraId="5AA4E90B" w14:textId="77777777" w:rsidTr="0061608E">
        <w:trPr>
          <w:tblCellSpacing w:w="15" w:type="dxa"/>
        </w:trPr>
        <w:tc>
          <w:tcPr>
            <w:tcW w:w="0" w:type="auto"/>
            <w:vAlign w:val="center"/>
            <w:hideMark/>
          </w:tcPr>
          <w:p w14:paraId="576CF4F0" w14:textId="77777777" w:rsidR="006A6CA3" w:rsidRPr="00734DE4" w:rsidRDefault="006A6CA3" w:rsidP="0061608E">
            <w:pPr>
              <w:rPr>
                <w:rFonts w:ascii="Times New Roman" w:hAnsi="Times New Roman" w:cs="Times New Roman"/>
                <w:sz w:val="24"/>
                <w:szCs w:val="24"/>
              </w:rPr>
            </w:pPr>
            <w:r>
              <w:rPr>
                <w:rFonts w:ascii="Times New Roman" w:hAnsi="Times New Roman" w:cs="Times New Roman"/>
                <w:sz w:val="24"/>
                <w:szCs w:val="24"/>
              </w:rPr>
              <w:t>SALUBRIZARE STRADALA</w:t>
            </w:r>
          </w:p>
        </w:tc>
        <w:tc>
          <w:tcPr>
            <w:tcW w:w="0" w:type="auto"/>
            <w:vAlign w:val="center"/>
            <w:hideMark/>
          </w:tcPr>
          <w:p w14:paraId="09FD6F56"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2 buc</w:t>
            </w:r>
          </w:p>
        </w:tc>
      </w:tr>
      <w:tr w:rsidR="006A6CA3" w:rsidRPr="00734DE4" w14:paraId="16F6BA5F" w14:textId="77777777" w:rsidTr="0061608E">
        <w:trPr>
          <w:tblCellSpacing w:w="15" w:type="dxa"/>
        </w:trPr>
        <w:tc>
          <w:tcPr>
            <w:tcW w:w="0" w:type="auto"/>
            <w:vAlign w:val="center"/>
            <w:hideMark/>
          </w:tcPr>
          <w:p w14:paraId="038D2AAF" w14:textId="77777777" w:rsidR="006A6CA3" w:rsidRPr="00734DE4" w:rsidRDefault="006A6CA3" w:rsidP="0061608E">
            <w:pPr>
              <w:rPr>
                <w:rFonts w:ascii="Times New Roman" w:hAnsi="Times New Roman" w:cs="Times New Roman"/>
                <w:sz w:val="24"/>
                <w:szCs w:val="24"/>
              </w:rPr>
            </w:pPr>
            <w:r>
              <w:rPr>
                <w:rFonts w:ascii="Times New Roman" w:hAnsi="Times New Roman" w:cs="Times New Roman"/>
                <w:sz w:val="24"/>
                <w:szCs w:val="24"/>
              </w:rPr>
              <w:t>DESZAPEZIRE</w:t>
            </w:r>
          </w:p>
        </w:tc>
        <w:tc>
          <w:tcPr>
            <w:tcW w:w="0" w:type="auto"/>
            <w:vAlign w:val="center"/>
            <w:hideMark/>
          </w:tcPr>
          <w:p w14:paraId="59AB2D53"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2 buc</w:t>
            </w:r>
          </w:p>
        </w:tc>
      </w:tr>
    </w:tbl>
    <w:p w14:paraId="4C4FC3BB" w14:textId="77777777" w:rsidR="00D154B0" w:rsidRDefault="00D154B0" w:rsidP="00665AAE">
      <w:pPr>
        <w:spacing w:after="0" w:line="240" w:lineRule="auto"/>
        <w:rPr>
          <w:rFonts w:ascii="Times New Roman" w:eastAsia="Times New Roman" w:hAnsi="Times New Roman" w:cs="Times New Roman"/>
          <w:b/>
          <w:sz w:val="24"/>
          <w:u w:val="single"/>
        </w:rPr>
      </w:pPr>
    </w:p>
    <w:bookmarkEnd w:id="0"/>
    <w:p w14:paraId="4C4FC3BC" w14:textId="77777777" w:rsidR="00F35BBF" w:rsidRPr="0033592C" w:rsidRDefault="003455FD">
      <w:pPr>
        <w:rPr>
          <w:rFonts w:ascii="Times New Roman" w:eastAsia="Times New Roman" w:hAnsi="Times New Roman" w:cs="Times New Roman"/>
          <w:b/>
          <w:sz w:val="24"/>
          <w:u w:val="single"/>
        </w:rPr>
      </w:pPr>
      <w:r w:rsidRPr="0033592C">
        <w:rPr>
          <w:rFonts w:ascii="Times New Roman" w:eastAsia="Times New Roman" w:hAnsi="Times New Roman" w:cs="Times New Roman"/>
          <w:b/>
          <w:sz w:val="24"/>
          <w:u w:val="single"/>
        </w:rPr>
        <w:t>Punctaj</w:t>
      </w:r>
      <w:r w:rsidR="00BF0407">
        <w:rPr>
          <w:rFonts w:ascii="Times New Roman" w:eastAsia="Times New Roman" w:hAnsi="Times New Roman" w:cs="Times New Roman"/>
          <w:b/>
          <w:sz w:val="24"/>
          <w:u w:val="single"/>
        </w:rPr>
        <w:t xml:space="preserve"> pe norma de poluare a autovehiculelor/ autospecialelor</w:t>
      </w:r>
      <w:r w:rsidRPr="0033592C">
        <w:rPr>
          <w:rFonts w:ascii="Times New Roman" w:eastAsia="Times New Roman" w:hAnsi="Times New Roman" w:cs="Times New Roman"/>
          <w:b/>
          <w:sz w:val="24"/>
          <w:u w:val="single"/>
        </w:rPr>
        <w:t>:</w:t>
      </w:r>
    </w:p>
    <w:p w14:paraId="4C4FC3BD" w14:textId="6FCB1902" w:rsidR="009723E1" w:rsidRDefault="00212B1C" w:rsidP="006C3CEF">
      <w:pPr>
        <w:pStyle w:val="Listparagraf"/>
        <w:numPr>
          <w:ilvl w:val="0"/>
          <w:numId w:val="6"/>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w:t>
      </w:r>
      <w:r w:rsidR="00E759D2">
        <w:rPr>
          <w:rFonts w:ascii="Times New Roman" w:eastAsia="Times New Roman" w:hAnsi="Times New Roman" w:cs="Times New Roman"/>
          <w:sz w:val="24"/>
        </w:rPr>
        <w:t xml:space="preserve"> </w:t>
      </w:r>
      <w:r w:rsidR="009723E1" w:rsidRPr="009723E1">
        <w:rPr>
          <w:rFonts w:ascii="Times New Roman" w:eastAsia="Times New Roman" w:hAnsi="Times New Roman" w:cs="Times New Roman"/>
          <w:sz w:val="24"/>
        </w:rPr>
        <w:t>Electrice</w:t>
      </w:r>
      <w:r w:rsidR="00A04BEB">
        <w:rPr>
          <w:rFonts w:ascii="Times New Roman" w:eastAsia="Times New Roman" w:hAnsi="Times New Roman" w:cs="Times New Roman"/>
          <w:sz w:val="24"/>
        </w:rPr>
        <w:t xml:space="preserve">, </w:t>
      </w:r>
      <w:r w:rsidR="00B6227E">
        <w:rPr>
          <w:rFonts w:ascii="Times New Roman" w:eastAsia="Times New Roman" w:hAnsi="Times New Roman" w:cs="Times New Roman"/>
          <w:sz w:val="24"/>
        </w:rPr>
        <w:tab/>
      </w:r>
      <w:r w:rsidR="00120759">
        <w:rPr>
          <w:rFonts w:ascii="Times New Roman" w:eastAsia="Times New Roman" w:hAnsi="Times New Roman" w:cs="Times New Roman"/>
          <w:sz w:val="24"/>
        </w:rPr>
        <w:tab/>
      </w:r>
      <w:r w:rsidR="009723E1" w:rsidRPr="006C3CEF">
        <w:rPr>
          <w:rFonts w:ascii="Times New Roman" w:eastAsia="Times New Roman" w:hAnsi="Times New Roman" w:cs="Times New Roman"/>
          <w:sz w:val="24"/>
        </w:rPr>
        <w:t xml:space="preserve">- </w:t>
      </w:r>
      <w:r w:rsidR="00400583">
        <w:rPr>
          <w:rFonts w:ascii="Times New Roman" w:eastAsia="Times New Roman" w:hAnsi="Times New Roman" w:cs="Times New Roman"/>
          <w:sz w:val="24"/>
        </w:rPr>
        <w:t>2</w:t>
      </w:r>
      <w:r w:rsidR="00120759">
        <w:rPr>
          <w:rFonts w:ascii="Times New Roman" w:eastAsia="Times New Roman" w:hAnsi="Times New Roman" w:cs="Times New Roman"/>
          <w:sz w:val="24"/>
        </w:rPr>
        <w:t>0</w:t>
      </w:r>
      <w:r w:rsidR="009723E1" w:rsidRPr="006C3CEF">
        <w:rPr>
          <w:rFonts w:ascii="Times New Roman" w:eastAsia="Times New Roman" w:hAnsi="Times New Roman" w:cs="Times New Roman"/>
          <w:sz w:val="24"/>
        </w:rPr>
        <w:t xml:space="preserve"> puncte;</w:t>
      </w:r>
    </w:p>
    <w:p w14:paraId="4C4FC3BE" w14:textId="46ABDF9F" w:rsidR="00C76239" w:rsidRPr="009723E1" w:rsidRDefault="00212B1C" w:rsidP="00C76239">
      <w:pPr>
        <w:pStyle w:val="Listparagraf"/>
        <w:numPr>
          <w:ilvl w:val="0"/>
          <w:numId w:val="6"/>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w:t>
      </w:r>
      <w:r w:rsidR="00C76239">
        <w:rPr>
          <w:rFonts w:ascii="Times New Roman" w:eastAsia="Times New Roman" w:hAnsi="Times New Roman" w:cs="Times New Roman"/>
          <w:sz w:val="24"/>
        </w:rPr>
        <w:t xml:space="preserve">) </w:t>
      </w:r>
      <w:r w:rsidR="00B6227E" w:rsidRPr="006C3CEF">
        <w:rPr>
          <w:rFonts w:ascii="Times New Roman" w:eastAsia="Times New Roman" w:hAnsi="Times New Roman" w:cs="Times New Roman"/>
          <w:sz w:val="24"/>
        </w:rPr>
        <w:t>Hibride</w:t>
      </w:r>
      <w:r w:rsidR="00120759">
        <w:rPr>
          <w:rFonts w:ascii="Times New Roman" w:eastAsia="Times New Roman" w:hAnsi="Times New Roman" w:cs="Times New Roman"/>
          <w:sz w:val="24"/>
        </w:rPr>
        <w:tab/>
      </w:r>
      <w:r w:rsidR="00120759">
        <w:rPr>
          <w:rFonts w:ascii="Times New Roman" w:eastAsia="Times New Roman" w:hAnsi="Times New Roman" w:cs="Times New Roman"/>
          <w:sz w:val="24"/>
        </w:rPr>
        <w:tab/>
      </w:r>
      <w:r w:rsidR="00C76239" w:rsidRPr="009723E1">
        <w:rPr>
          <w:rFonts w:ascii="Times New Roman" w:eastAsia="Times New Roman" w:hAnsi="Times New Roman" w:cs="Times New Roman"/>
          <w:sz w:val="24"/>
        </w:rPr>
        <w:t xml:space="preserve">- </w:t>
      </w:r>
      <w:r w:rsidR="00400583">
        <w:rPr>
          <w:rFonts w:ascii="Times New Roman" w:eastAsia="Times New Roman" w:hAnsi="Times New Roman" w:cs="Times New Roman"/>
          <w:sz w:val="24"/>
        </w:rPr>
        <w:t>10</w:t>
      </w:r>
      <w:r w:rsidR="00C76239" w:rsidRPr="009723E1">
        <w:rPr>
          <w:rFonts w:ascii="Times New Roman" w:eastAsia="Times New Roman" w:hAnsi="Times New Roman" w:cs="Times New Roman"/>
          <w:sz w:val="24"/>
        </w:rPr>
        <w:t xml:space="preserve"> puncte;</w:t>
      </w:r>
    </w:p>
    <w:p w14:paraId="4C4FC3BF" w14:textId="4AAEA1D7" w:rsidR="00C76239" w:rsidRPr="009723E1" w:rsidRDefault="00212B1C" w:rsidP="00C76239">
      <w:pPr>
        <w:pStyle w:val="Listparagraf"/>
        <w:numPr>
          <w:ilvl w:val="0"/>
          <w:numId w:val="6"/>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w:t>
      </w:r>
      <w:r w:rsidR="00C76239">
        <w:rPr>
          <w:rFonts w:ascii="Times New Roman" w:eastAsia="Times New Roman" w:hAnsi="Times New Roman" w:cs="Times New Roman"/>
          <w:sz w:val="24"/>
        </w:rPr>
        <w:t xml:space="preserve">) </w:t>
      </w:r>
      <w:r w:rsidR="00C76239" w:rsidRPr="009723E1">
        <w:rPr>
          <w:rFonts w:ascii="Times New Roman" w:eastAsia="Times New Roman" w:hAnsi="Times New Roman" w:cs="Times New Roman"/>
          <w:sz w:val="24"/>
        </w:rPr>
        <w:t xml:space="preserve">EURO </w:t>
      </w:r>
      <w:r w:rsidR="00B6227E">
        <w:rPr>
          <w:rFonts w:ascii="Times New Roman" w:eastAsia="Times New Roman" w:hAnsi="Times New Roman" w:cs="Times New Roman"/>
          <w:sz w:val="24"/>
        </w:rPr>
        <w:t>6</w:t>
      </w:r>
      <w:r w:rsidR="00C76239" w:rsidRPr="009723E1">
        <w:rPr>
          <w:rFonts w:ascii="Times New Roman" w:eastAsia="Times New Roman" w:hAnsi="Times New Roman" w:cs="Times New Roman"/>
          <w:sz w:val="24"/>
        </w:rPr>
        <w:t xml:space="preserve"> </w:t>
      </w:r>
      <w:r w:rsidR="00120759">
        <w:rPr>
          <w:rFonts w:ascii="Times New Roman" w:eastAsia="Times New Roman" w:hAnsi="Times New Roman" w:cs="Times New Roman"/>
          <w:sz w:val="24"/>
        </w:rPr>
        <w:tab/>
      </w:r>
      <w:r w:rsidR="00120759">
        <w:rPr>
          <w:rFonts w:ascii="Times New Roman" w:eastAsia="Times New Roman" w:hAnsi="Times New Roman" w:cs="Times New Roman"/>
          <w:sz w:val="24"/>
        </w:rPr>
        <w:tab/>
      </w:r>
      <w:r w:rsidR="00C76239" w:rsidRPr="009723E1">
        <w:rPr>
          <w:rFonts w:ascii="Times New Roman" w:eastAsia="Times New Roman" w:hAnsi="Times New Roman" w:cs="Times New Roman"/>
          <w:sz w:val="24"/>
        </w:rPr>
        <w:t xml:space="preserve">-  </w:t>
      </w:r>
      <w:r w:rsidR="008037BC">
        <w:rPr>
          <w:rFonts w:ascii="Times New Roman" w:eastAsia="Times New Roman" w:hAnsi="Times New Roman" w:cs="Times New Roman"/>
          <w:sz w:val="24"/>
        </w:rPr>
        <w:t>5</w:t>
      </w:r>
      <w:r w:rsidR="00C76239" w:rsidRPr="009723E1">
        <w:rPr>
          <w:rFonts w:ascii="Times New Roman" w:eastAsia="Times New Roman" w:hAnsi="Times New Roman" w:cs="Times New Roman"/>
          <w:sz w:val="24"/>
        </w:rPr>
        <w:t xml:space="preserve"> puncte;</w:t>
      </w:r>
    </w:p>
    <w:p w14:paraId="4C4FC3C1" w14:textId="77777777" w:rsidR="00D52F6D" w:rsidRPr="00684970" w:rsidRDefault="00D52F6D" w:rsidP="00684970">
      <w:pPr>
        <w:spacing w:after="0" w:line="240" w:lineRule="auto"/>
        <w:rPr>
          <w:rFonts w:ascii="Times New Roman" w:eastAsia="Times New Roman" w:hAnsi="Times New Roman" w:cs="Times New Roman"/>
          <w:sz w:val="24"/>
        </w:rPr>
      </w:pPr>
    </w:p>
    <w:p w14:paraId="4C4FC3C2" w14:textId="79AEA3DF" w:rsidR="00CA5602" w:rsidRDefault="007D6338" w:rsidP="00CA5602">
      <w:pPr>
        <w:pStyle w:val="Frspaiere"/>
        <w:rPr>
          <w:rFonts w:ascii="Times New Roman" w:hAnsi="Times New Roman" w:cs="Times New Roman"/>
          <w:sz w:val="24"/>
          <w:szCs w:val="24"/>
          <w:lang w:val="ro-RO"/>
        </w:rPr>
      </w:pPr>
      <w:r>
        <w:rPr>
          <w:rFonts w:ascii="Times New Roman" w:hAnsi="Times New Roman" w:cs="Times New Roman"/>
          <w:sz w:val="24"/>
          <w:szCs w:val="24"/>
          <w:lang w:val="ro-RO"/>
        </w:rPr>
        <w:t>1</w:t>
      </w:r>
      <w:r w:rsidR="007966E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DA6A5C">
        <w:rPr>
          <w:rFonts w:ascii="Times New Roman" w:hAnsi="Times New Roman" w:cs="Times New Roman"/>
          <w:sz w:val="24"/>
          <w:szCs w:val="24"/>
          <w:lang w:val="ro-RO"/>
        </w:rPr>
        <w:t>Pentru</w:t>
      </w:r>
      <w:r w:rsidR="00CA5602" w:rsidRPr="00A57231">
        <w:rPr>
          <w:rFonts w:ascii="Times New Roman" w:hAnsi="Times New Roman" w:cs="Times New Roman"/>
          <w:sz w:val="24"/>
          <w:szCs w:val="24"/>
          <w:lang w:val="ro-RO"/>
        </w:rPr>
        <w:t xml:space="preserve"> </w:t>
      </w:r>
      <w:r w:rsidR="00950599">
        <w:rPr>
          <w:rFonts w:ascii="Times New Roman" w:hAnsi="Times New Roman" w:cs="Times New Roman"/>
          <w:sz w:val="24"/>
          <w:szCs w:val="24"/>
          <w:lang w:val="ro-RO"/>
        </w:rPr>
        <w:t xml:space="preserve">autovehicule/autospeciale </w:t>
      </w:r>
      <w:r w:rsidR="00DA6A5C">
        <w:rPr>
          <w:rFonts w:ascii="Times New Roman" w:hAnsi="Times New Roman" w:cs="Times New Roman"/>
          <w:sz w:val="24"/>
          <w:szCs w:val="24"/>
          <w:lang w:val="ro-RO"/>
        </w:rPr>
        <w:t>Electrice</w:t>
      </w:r>
      <w:r w:rsidR="00A04BEB">
        <w:rPr>
          <w:rFonts w:ascii="Times New Roman" w:hAnsi="Times New Roman" w:cs="Times New Roman"/>
          <w:sz w:val="24"/>
          <w:szCs w:val="24"/>
          <w:lang w:val="ro-RO"/>
        </w:rPr>
        <w:t xml:space="preserve">, </w:t>
      </w:r>
      <w:r w:rsidR="00CA5602" w:rsidRPr="00A57231">
        <w:rPr>
          <w:rFonts w:ascii="Times New Roman" w:hAnsi="Times New Roman" w:cs="Times New Roman"/>
          <w:sz w:val="24"/>
          <w:szCs w:val="24"/>
          <w:lang w:val="ro-RO"/>
        </w:rPr>
        <w:t xml:space="preserve">se va calcula punctajul astfel: </w:t>
      </w:r>
    </w:p>
    <w:p w14:paraId="4C4FC3C3" w14:textId="77777777" w:rsidR="00CA5602" w:rsidRPr="00A57231" w:rsidRDefault="00CA5602" w:rsidP="00CA5602">
      <w:pPr>
        <w:pStyle w:val="Frspaiere"/>
        <w:rPr>
          <w:rFonts w:ascii="Times New Roman" w:hAnsi="Times New Roman" w:cs="Times New Roman"/>
          <w:sz w:val="24"/>
          <w:szCs w:val="24"/>
          <w:lang w:val="ro-RO"/>
        </w:rPr>
      </w:pPr>
    </w:p>
    <w:p w14:paraId="4C4FC3C4" w14:textId="41EB17A2" w:rsidR="00CA5602" w:rsidRDefault="00CA5602" w:rsidP="00CA5602">
      <w:pPr>
        <w:pStyle w:val="Frspaiere"/>
        <w:rPr>
          <w:rFonts w:ascii="Times New Roman" w:eastAsiaTheme="minorEastAsia" w:hAnsi="Times New Roman" w:cs="Times New Roman"/>
          <w:sz w:val="28"/>
          <w:szCs w:val="28"/>
          <w:lang w:val="ro-RO"/>
        </w:rPr>
      </w:pPr>
      <w:r w:rsidRPr="00A57231">
        <w:rPr>
          <w:rFonts w:ascii="Times New Roman" w:hAnsi="Times New Roman" w:cs="Times New Roman"/>
          <w:sz w:val="28"/>
          <w:szCs w:val="28"/>
          <w:lang w:val="ro-RO"/>
        </w:rPr>
        <w:t xml:space="preserve"> </w:t>
      </w:r>
      <m:oMath>
        <m:f>
          <m:fPr>
            <m:ctrlPr>
              <w:rPr>
                <w:rFonts w:ascii="Cambria Math" w:hAnsi="Cambria Math" w:cs="Times New Roman"/>
                <w:i/>
                <w:sz w:val="28"/>
                <w:szCs w:val="28"/>
                <w:lang w:val="ro-RO"/>
              </w:rPr>
            </m:ctrlPr>
          </m:fPr>
          <m:num>
            <m:r>
              <w:rPr>
                <w:rFonts w:ascii="Cambria Math" w:hAnsi="Cambria Math" w:cs="Times New Roman"/>
                <w:sz w:val="28"/>
                <w:szCs w:val="28"/>
                <w:lang w:val="ro-RO"/>
              </w:rPr>
              <m:t xml:space="preserve">numarul ofertat de utilaje  Electrice, </m:t>
            </m:r>
          </m:num>
          <m:den>
            <m:r>
              <w:rPr>
                <w:rFonts w:ascii="Cambria Math" w:hAnsi="Cambria Math" w:cs="Times New Roman"/>
                <w:sz w:val="28"/>
                <w:szCs w:val="28"/>
                <w:lang w:val="ro-RO"/>
              </w:rPr>
              <m:t>numarul minim utilaje ofertă</m:t>
            </m:r>
          </m:den>
        </m:f>
      </m:oMath>
      <w:r w:rsidRPr="00A57231">
        <w:rPr>
          <w:rFonts w:ascii="Times New Roman" w:eastAsiaTheme="minorEastAsia" w:hAnsi="Times New Roman" w:cs="Times New Roman"/>
          <w:sz w:val="28"/>
          <w:szCs w:val="28"/>
          <w:lang w:val="ro-RO"/>
        </w:rPr>
        <w:t xml:space="preserve"> X </w:t>
      </w:r>
      <w:r w:rsidR="00400583">
        <w:rPr>
          <w:rFonts w:ascii="Times New Roman" w:eastAsiaTheme="minorEastAsia" w:hAnsi="Times New Roman" w:cs="Times New Roman"/>
          <w:sz w:val="28"/>
          <w:szCs w:val="28"/>
          <w:lang w:val="ro-RO"/>
        </w:rPr>
        <w:t>2</w:t>
      </w:r>
      <w:r w:rsidR="00120759">
        <w:rPr>
          <w:rFonts w:ascii="Times New Roman" w:eastAsiaTheme="minorEastAsia" w:hAnsi="Times New Roman" w:cs="Times New Roman"/>
          <w:sz w:val="28"/>
          <w:szCs w:val="28"/>
          <w:lang w:val="ro-RO"/>
        </w:rPr>
        <w:t>0</w:t>
      </w:r>
      <w:r w:rsidRPr="00A57231">
        <w:rPr>
          <w:rFonts w:ascii="Times New Roman" w:eastAsiaTheme="minorEastAsia" w:hAnsi="Times New Roman" w:cs="Times New Roman"/>
          <w:sz w:val="28"/>
          <w:szCs w:val="28"/>
          <w:lang w:val="ro-RO"/>
        </w:rPr>
        <w:t xml:space="preserve"> puncte</w:t>
      </w:r>
      <w:r w:rsidR="006E347B">
        <w:rPr>
          <w:rFonts w:ascii="Times New Roman" w:eastAsiaTheme="minorEastAsia" w:hAnsi="Times New Roman" w:cs="Times New Roman"/>
          <w:sz w:val="28"/>
          <w:szCs w:val="28"/>
          <w:lang w:val="ro-RO"/>
        </w:rPr>
        <w:t xml:space="preserve"> = S1</w:t>
      </w:r>
      <w:r w:rsidR="00120759">
        <w:rPr>
          <w:rFonts w:ascii="Times New Roman" w:eastAsiaTheme="minorEastAsia" w:hAnsi="Times New Roman" w:cs="Times New Roman"/>
          <w:sz w:val="28"/>
          <w:szCs w:val="28"/>
          <w:lang w:val="ro-RO"/>
        </w:rPr>
        <w:t>.1</w:t>
      </w:r>
      <w:r w:rsidRPr="00A57231">
        <w:rPr>
          <w:rFonts w:ascii="Times New Roman" w:eastAsiaTheme="minorEastAsia" w:hAnsi="Times New Roman" w:cs="Times New Roman"/>
          <w:sz w:val="28"/>
          <w:szCs w:val="28"/>
          <w:lang w:val="ro-RO"/>
        </w:rPr>
        <w:t xml:space="preserve"> </w:t>
      </w:r>
    </w:p>
    <w:p w14:paraId="4C4FC3C5" w14:textId="77777777" w:rsidR="00257537" w:rsidRDefault="00257537" w:rsidP="00CA5602">
      <w:pPr>
        <w:pStyle w:val="Frspaiere"/>
        <w:rPr>
          <w:rFonts w:ascii="Times New Roman" w:eastAsiaTheme="minorEastAsia" w:hAnsi="Times New Roman" w:cs="Times New Roman"/>
          <w:sz w:val="28"/>
          <w:szCs w:val="28"/>
          <w:lang w:val="ro-RO"/>
        </w:rPr>
      </w:pPr>
    </w:p>
    <w:p w14:paraId="4C4FC3C6" w14:textId="3835EA5E" w:rsidR="00906C17" w:rsidRDefault="00906C17" w:rsidP="0059539C">
      <w:pPr>
        <w:spacing w:after="0" w:line="240" w:lineRule="auto"/>
        <w:rPr>
          <w:rFonts w:ascii="Times New Roman" w:eastAsia="Times New Roman" w:hAnsi="Times New Roman" w:cs="Times New Roman"/>
          <w:i/>
          <w:iCs/>
          <w:sz w:val="24"/>
        </w:rPr>
      </w:pPr>
      <w:bookmarkStart w:id="1" w:name="_Hlk65580889"/>
      <w:r w:rsidRPr="0059539C">
        <w:rPr>
          <w:rFonts w:ascii="Times New Roman" w:eastAsia="Times New Roman" w:hAnsi="Times New Roman" w:cs="Times New Roman"/>
          <w:i/>
          <w:iCs/>
          <w:sz w:val="24"/>
        </w:rPr>
        <w:t xml:space="preserve">Pentru numărul minim </w:t>
      </w:r>
      <w:r w:rsidR="003666D5" w:rsidRPr="0059539C">
        <w:rPr>
          <w:rFonts w:ascii="Times New Roman" w:eastAsia="Times New Roman" w:hAnsi="Times New Roman" w:cs="Times New Roman"/>
          <w:i/>
          <w:iCs/>
          <w:sz w:val="24"/>
        </w:rPr>
        <w:t xml:space="preserve">de </w:t>
      </w:r>
      <w:r w:rsidRPr="0059539C">
        <w:rPr>
          <w:rFonts w:ascii="Times New Roman" w:eastAsia="Times New Roman" w:hAnsi="Times New Roman" w:cs="Times New Roman"/>
          <w:i/>
          <w:iCs/>
          <w:sz w:val="24"/>
        </w:rPr>
        <w:t>autovehicule/autospecial</w:t>
      </w:r>
      <w:r w:rsidR="003B6BCE">
        <w:rPr>
          <w:rFonts w:ascii="Times New Roman" w:eastAsia="Times New Roman" w:hAnsi="Times New Roman" w:cs="Times New Roman"/>
          <w:i/>
          <w:iCs/>
          <w:sz w:val="24"/>
        </w:rPr>
        <w:t>e</w:t>
      </w:r>
      <w:r w:rsidRPr="0059539C">
        <w:rPr>
          <w:rFonts w:ascii="Times New Roman" w:eastAsia="Times New Roman" w:hAnsi="Times New Roman" w:cs="Times New Roman"/>
          <w:i/>
          <w:iCs/>
          <w:sz w:val="24"/>
        </w:rPr>
        <w:t xml:space="preserve"> necesare</w:t>
      </w:r>
      <w:r w:rsidR="00887B34" w:rsidRPr="0059539C">
        <w:rPr>
          <w:rFonts w:ascii="Times New Roman" w:eastAsia="Times New Roman" w:hAnsi="Times New Roman" w:cs="Times New Roman"/>
          <w:i/>
          <w:iCs/>
          <w:sz w:val="24"/>
        </w:rPr>
        <w:t xml:space="preserve"> </w:t>
      </w:r>
      <w:r w:rsidRPr="0059539C">
        <w:rPr>
          <w:rFonts w:ascii="Times New Roman" w:eastAsia="Times New Roman" w:hAnsi="Times New Roman" w:cs="Times New Roman"/>
          <w:i/>
          <w:iCs/>
          <w:sz w:val="24"/>
        </w:rPr>
        <w:t>ofertate cu norma de poluare Electric</w:t>
      </w:r>
      <w:r w:rsidR="002D13BD">
        <w:rPr>
          <w:rFonts w:ascii="Times New Roman" w:eastAsia="Times New Roman" w:hAnsi="Times New Roman" w:cs="Times New Roman"/>
          <w:i/>
          <w:iCs/>
          <w:sz w:val="24"/>
        </w:rPr>
        <w:t xml:space="preserve">, </w:t>
      </w:r>
      <w:r w:rsidRPr="0059539C">
        <w:rPr>
          <w:rFonts w:ascii="Times New Roman" w:eastAsia="Times New Roman" w:hAnsi="Times New Roman" w:cs="Times New Roman"/>
          <w:i/>
          <w:iCs/>
          <w:sz w:val="24"/>
        </w:rPr>
        <w:t xml:space="preserve">se va obține punctajul maxim, adică </w:t>
      </w:r>
      <w:r w:rsidR="00120759">
        <w:rPr>
          <w:rFonts w:ascii="Times New Roman" w:eastAsia="Times New Roman" w:hAnsi="Times New Roman" w:cs="Times New Roman"/>
          <w:i/>
          <w:iCs/>
          <w:sz w:val="24"/>
        </w:rPr>
        <w:t>10</w:t>
      </w:r>
      <w:r w:rsidRPr="0059539C">
        <w:rPr>
          <w:rFonts w:ascii="Times New Roman" w:eastAsia="Times New Roman" w:hAnsi="Times New Roman" w:cs="Times New Roman"/>
          <w:i/>
          <w:iCs/>
          <w:sz w:val="24"/>
        </w:rPr>
        <w:t xml:space="preserve"> puncte</w:t>
      </w:r>
      <w:bookmarkEnd w:id="1"/>
      <w:r w:rsidRPr="0059539C">
        <w:rPr>
          <w:rFonts w:ascii="Times New Roman" w:eastAsia="Times New Roman" w:hAnsi="Times New Roman" w:cs="Times New Roman"/>
          <w:i/>
          <w:iCs/>
          <w:sz w:val="24"/>
        </w:rPr>
        <w:t>.</w:t>
      </w:r>
    </w:p>
    <w:p w14:paraId="4C4FC3C7" w14:textId="77777777" w:rsidR="00AD4EE0" w:rsidRDefault="00AD4EE0" w:rsidP="00CA5602">
      <w:pPr>
        <w:pStyle w:val="Frspaiere"/>
        <w:rPr>
          <w:rFonts w:ascii="Times New Roman" w:eastAsiaTheme="minorEastAsia" w:hAnsi="Times New Roman" w:cs="Times New Roman"/>
          <w:sz w:val="28"/>
          <w:szCs w:val="28"/>
          <w:lang w:val="ro-RO"/>
        </w:rPr>
      </w:pPr>
    </w:p>
    <w:p w14:paraId="4C4FC3C8" w14:textId="2B551260" w:rsidR="00DC3BA7" w:rsidRDefault="00DC3BA7" w:rsidP="00DC3BA7">
      <w:pPr>
        <w:pStyle w:val="Frspaiere"/>
        <w:rPr>
          <w:rFonts w:ascii="Times New Roman" w:hAnsi="Times New Roman" w:cs="Times New Roman"/>
          <w:sz w:val="24"/>
          <w:szCs w:val="24"/>
          <w:lang w:val="ro-RO"/>
        </w:rPr>
      </w:pPr>
      <w:r>
        <w:rPr>
          <w:rFonts w:ascii="Times New Roman" w:hAnsi="Times New Roman" w:cs="Times New Roman"/>
          <w:sz w:val="24"/>
          <w:szCs w:val="24"/>
          <w:lang w:val="ro-RO"/>
        </w:rPr>
        <w:t>2) Pentru</w:t>
      </w:r>
      <w:r w:rsidRPr="00A57231">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autovehicule/autospeciale </w:t>
      </w:r>
      <w:r w:rsidR="00400583">
        <w:rPr>
          <w:rFonts w:ascii="Times New Roman" w:hAnsi="Times New Roman" w:cs="Times New Roman"/>
          <w:sz w:val="24"/>
          <w:szCs w:val="24"/>
          <w:lang w:val="ro-RO"/>
        </w:rPr>
        <w:t>Hibride</w:t>
      </w:r>
      <w:r w:rsidRPr="00A57231">
        <w:rPr>
          <w:rFonts w:ascii="Times New Roman" w:hAnsi="Times New Roman" w:cs="Times New Roman"/>
          <w:sz w:val="24"/>
          <w:szCs w:val="24"/>
          <w:lang w:val="ro-RO"/>
        </w:rPr>
        <w:t xml:space="preserve"> se va calcula punctajul astfel: </w:t>
      </w:r>
    </w:p>
    <w:p w14:paraId="4C4FC3C9" w14:textId="77777777" w:rsidR="00DC3BA7" w:rsidRPr="00A57231" w:rsidRDefault="00DC3BA7" w:rsidP="00DC3BA7">
      <w:pPr>
        <w:pStyle w:val="Frspaiere"/>
        <w:rPr>
          <w:rFonts w:ascii="Times New Roman" w:hAnsi="Times New Roman" w:cs="Times New Roman"/>
          <w:sz w:val="24"/>
          <w:szCs w:val="24"/>
          <w:lang w:val="ro-RO"/>
        </w:rPr>
      </w:pPr>
    </w:p>
    <w:p w14:paraId="4C4FC3CA" w14:textId="6B43CC52" w:rsidR="00DC3BA7" w:rsidRDefault="00DC3BA7" w:rsidP="00DC3BA7">
      <w:pPr>
        <w:pStyle w:val="Frspaiere"/>
        <w:rPr>
          <w:rFonts w:ascii="Times New Roman" w:eastAsiaTheme="minorEastAsia" w:hAnsi="Times New Roman" w:cs="Times New Roman"/>
          <w:sz w:val="28"/>
          <w:szCs w:val="28"/>
          <w:lang w:val="ro-RO"/>
        </w:rPr>
      </w:pPr>
      <w:r w:rsidRPr="00A57231">
        <w:rPr>
          <w:rFonts w:ascii="Times New Roman" w:hAnsi="Times New Roman" w:cs="Times New Roman"/>
          <w:sz w:val="28"/>
          <w:szCs w:val="28"/>
          <w:lang w:val="ro-RO"/>
        </w:rPr>
        <w:t xml:space="preserve"> </w:t>
      </w:r>
      <m:oMath>
        <m:f>
          <m:fPr>
            <m:ctrlPr>
              <w:rPr>
                <w:rFonts w:ascii="Cambria Math" w:hAnsi="Cambria Math" w:cs="Times New Roman"/>
                <w:i/>
                <w:sz w:val="28"/>
                <w:szCs w:val="28"/>
                <w:lang w:val="ro-RO"/>
              </w:rPr>
            </m:ctrlPr>
          </m:fPr>
          <m:num>
            <m:r>
              <w:rPr>
                <w:rFonts w:ascii="Cambria Math" w:hAnsi="Cambria Math" w:cs="Times New Roman"/>
                <w:sz w:val="28"/>
                <w:szCs w:val="28"/>
                <w:lang w:val="ro-RO"/>
              </w:rPr>
              <m:t xml:space="preserve">numarul ofertat de utilaje Hibride </m:t>
            </m:r>
          </m:num>
          <m:den>
            <m:r>
              <w:rPr>
                <w:rFonts w:ascii="Cambria Math" w:hAnsi="Cambria Math" w:cs="Times New Roman"/>
                <w:sz w:val="28"/>
                <w:szCs w:val="28"/>
                <w:lang w:val="ro-RO"/>
              </w:rPr>
              <m:t>numarul minim utilaje ofertă</m:t>
            </m:r>
          </m:den>
        </m:f>
      </m:oMath>
      <w:r w:rsidRPr="00A57231">
        <w:rPr>
          <w:rFonts w:ascii="Times New Roman" w:eastAsiaTheme="minorEastAsia" w:hAnsi="Times New Roman" w:cs="Times New Roman"/>
          <w:sz w:val="28"/>
          <w:szCs w:val="28"/>
          <w:lang w:val="ro-RO"/>
        </w:rPr>
        <w:t xml:space="preserve"> X </w:t>
      </w:r>
      <w:r w:rsidR="00400583">
        <w:rPr>
          <w:rFonts w:ascii="Times New Roman" w:eastAsiaTheme="minorEastAsia" w:hAnsi="Times New Roman" w:cs="Times New Roman"/>
          <w:sz w:val="28"/>
          <w:szCs w:val="28"/>
          <w:lang w:val="ro-RO"/>
        </w:rPr>
        <w:t>10</w:t>
      </w:r>
      <w:r w:rsidRPr="00A57231">
        <w:rPr>
          <w:rFonts w:ascii="Times New Roman" w:eastAsiaTheme="minorEastAsia" w:hAnsi="Times New Roman" w:cs="Times New Roman"/>
          <w:sz w:val="28"/>
          <w:szCs w:val="28"/>
          <w:lang w:val="ro-RO"/>
        </w:rPr>
        <w:t xml:space="preserve"> puncte =</w:t>
      </w:r>
      <w:r w:rsidR="006E347B">
        <w:rPr>
          <w:rFonts w:ascii="Times New Roman" w:eastAsiaTheme="minorEastAsia" w:hAnsi="Times New Roman" w:cs="Times New Roman"/>
          <w:sz w:val="28"/>
          <w:szCs w:val="28"/>
          <w:lang w:val="ro-RO"/>
        </w:rPr>
        <w:t xml:space="preserve"> </w:t>
      </w:r>
      <w:r w:rsidRPr="00A57231">
        <w:rPr>
          <w:rFonts w:ascii="Times New Roman" w:eastAsiaTheme="minorEastAsia" w:hAnsi="Times New Roman" w:cs="Times New Roman"/>
          <w:sz w:val="28"/>
          <w:szCs w:val="28"/>
          <w:lang w:val="ro-RO"/>
        </w:rPr>
        <w:t>S</w:t>
      </w:r>
      <w:r w:rsidR="006E347B">
        <w:rPr>
          <w:rFonts w:ascii="Times New Roman" w:eastAsiaTheme="minorEastAsia" w:hAnsi="Times New Roman" w:cs="Times New Roman"/>
          <w:sz w:val="28"/>
          <w:szCs w:val="28"/>
          <w:lang w:val="ro-RO"/>
        </w:rPr>
        <w:t>2</w:t>
      </w:r>
      <w:r w:rsidR="00120759">
        <w:rPr>
          <w:rFonts w:ascii="Times New Roman" w:eastAsiaTheme="minorEastAsia" w:hAnsi="Times New Roman" w:cs="Times New Roman"/>
          <w:sz w:val="28"/>
          <w:szCs w:val="28"/>
          <w:lang w:val="ro-RO"/>
        </w:rPr>
        <w:t>.1</w:t>
      </w:r>
    </w:p>
    <w:p w14:paraId="4C4FC3CC" w14:textId="77777777" w:rsidR="00DC3BA7" w:rsidRPr="00A57231" w:rsidRDefault="00DC3BA7" w:rsidP="00DC3BA7">
      <w:pPr>
        <w:pStyle w:val="Frspaiere"/>
        <w:rPr>
          <w:rFonts w:ascii="Times New Roman" w:eastAsiaTheme="minorEastAsia" w:hAnsi="Times New Roman" w:cs="Times New Roman"/>
          <w:sz w:val="24"/>
          <w:szCs w:val="24"/>
          <w:lang w:val="ro-RO"/>
        </w:rPr>
      </w:pPr>
    </w:p>
    <w:p w14:paraId="4C4FC3CD" w14:textId="230253C9" w:rsidR="00DC3BA7" w:rsidRDefault="00DC3BA7" w:rsidP="00DC3BA7">
      <w:pPr>
        <w:pStyle w:val="Frspaiere"/>
        <w:rPr>
          <w:rFonts w:ascii="Times New Roman" w:hAnsi="Times New Roman" w:cs="Times New Roman"/>
          <w:sz w:val="24"/>
          <w:szCs w:val="24"/>
          <w:lang w:val="ro-RO"/>
        </w:rPr>
      </w:pPr>
      <w:r>
        <w:rPr>
          <w:rFonts w:ascii="Times New Roman" w:hAnsi="Times New Roman" w:cs="Times New Roman"/>
          <w:sz w:val="24"/>
          <w:szCs w:val="24"/>
          <w:lang w:val="ro-RO"/>
        </w:rPr>
        <w:t>3) Pentru</w:t>
      </w:r>
      <w:r w:rsidRPr="00A57231">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autovehicule/autospeciale </w:t>
      </w:r>
      <w:r w:rsidRPr="00A57231">
        <w:rPr>
          <w:rFonts w:ascii="Times New Roman" w:hAnsi="Times New Roman" w:cs="Times New Roman"/>
          <w:sz w:val="24"/>
          <w:szCs w:val="24"/>
          <w:lang w:val="ro-RO"/>
        </w:rPr>
        <w:t xml:space="preserve">EURO </w:t>
      </w:r>
      <w:r w:rsidR="00400583">
        <w:rPr>
          <w:rFonts w:ascii="Times New Roman" w:hAnsi="Times New Roman" w:cs="Times New Roman"/>
          <w:sz w:val="24"/>
          <w:szCs w:val="24"/>
          <w:lang w:val="ro-RO"/>
        </w:rPr>
        <w:t>6</w:t>
      </w:r>
      <w:r w:rsidRPr="00A57231">
        <w:rPr>
          <w:rFonts w:ascii="Times New Roman" w:hAnsi="Times New Roman" w:cs="Times New Roman"/>
          <w:sz w:val="24"/>
          <w:szCs w:val="24"/>
          <w:lang w:val="ro-RO"/>
        </w:rPr>
        <w:t xml:space="preserve"> se va calcula punctajul astfel: </w:t>
      </w:r>
    </w:p>
    <w:p w14:paraId="4C4FC3CE" w14:textId="77777777" w:rsidR="00DC3BA7" w:rsidRPr="00A57231" w:rsidRDefault="00DC3BA7" w:rsidP="00DC3BA7">
      <w:pPr>
        <w:pStyle w:val="Frspaiere"/>
        <w:rPr>
          <w:rFonts w:ascii="Times New Roman" w:hAnsi="Times New Roman" w:cs="Times New Roman"/>
          <w:sz w:val="24"/>
          <w:szCs w:val="24"/>
          <w:lang w:val="ro-RO"/>
        </w:rPr>
      </w:pPr>
    </w:p>
    <w:p w14:paraId="4C4FC3CF" w14:textId="15756982" w:rsidR="00DC3BA7" w:rsidRDefault="00DC3BA7" w:rsidP="00DC3BA7">
      <w:pPr>
        <w:pStyle w:val="Frspaiere"/>
        <w:rPr>
          <w:rFonts w:ascii="Times New Roman" w:eastAsiaTheme="minorEastAsia" w:hAnsi="Times New Roman" w:cs="Times New Roman"/>
          <w:sz w:val="28"/>
          <w:szCs w:val="28"/>
          <w:lang w:val="ro-RO"/>
        </w:rPr>
      </w:pPr>
      <w:r w:rsidRPr="00A57231">
        <w:rPr>
          <w:rFonts w:ascii="Times New Roman" w:hAnsi="Times New Roman" w:cs="Times New Roman"/>
          <w:sz w:val="28"/>
          <w:szCs w:val="28"/>
          <w:lang w:val="ro-RO"/>
        </w:rPr>
        <w:t xml:space="preserve"> </w:t>
      </w:r>
      <m:oMath>
        <m:f>
          <m:fPr>
            <m:ctrlPr>
              <w:rPr>
                <w:rFonts w:ascii="Cambria Math" w:hAnsi="Cambria Math" w:cs="Times New Roman"/>
                <w:i/>
                <w:sz w:val="28"/>
                <w:szCs w:val="28"/>
                <w:lang w:val="ro-RO"/>
              </w:rPr>
            </m:ctrlPr>
          </m:fPr>
          <m:num>
            <m:r>
              <w:rPr>
                <w:rFonts w:ascii="Cambria Math" w:hAnsi="Cambria Math" w:cs="Times New Roman"/>
                <w:sz w:val="28"/>
                <w:szCs w:val="28"/>
                <w:lang w:val="ro-RO"/>
              </w:rPr>
              <m:t>numarul ofertat de utilaje EURO6</m:t>
            </m:r>
          </m:num>
          <m:den>
            <m:r>
              <w:rPr>
                <w:rFonts w:ascii="Cambria Math" w:hAnsi="Cambria Math" w:cs="Times New Roman"/>
                <w:sz w:val="28"/>
                <w:szCs w:val="28"/>
                <w:lang w:val="ro-RO"/>
              </w:rPr>
              <m:t>numarul minim utilaje ofertă</m:t>
            </m:r>
          </m:den>
        </m:f>
      </m:oMath>
      <w:r w:rsidRPr="00A57231">
        <w:rPr>
          <w:rFonts w:ascii="Times New Roman" w:eastAsiaTheme="minorEastAsia" w:hAnsi="Times New Roman" w:cs="Times New Roman"/>
          <w:sz w:val="28"/>
          <w:szCs w:val="28"/>
          <w:lang w:val="ro-RO"/>
        </w:rPr>
        <w:t xml:space="preserve"> X </w:t>
      </w:r>
      <w:r w:rsidR="00400583">
        <w:rPr>
          <w:rFonts w:ascii="Times New Roman" w:eastAsiaTheme="minorEastAsia" w:hAnsi="Times New Roman" w:cs="Times New Roman"/>
          <w:sz w:val="28"/>
          <w:szCs w:val="28"/>
          <w:lang w:val="ro-RO"/>
        </w:rPr>
        <w:t>5</w:t>
      </w:r>
      <w:r w:rsidR="009C73BC">
        <w:rPr>
          <w:rFonts w:ascii="Times New Roman" w:eastAsiaTheme="minorEastAsia" w:hAnsi="Times New Roman" w:cs="Times New Roman"/>
          <w:sz w:val="28"/>
          <w:szCs w:val="28"/>
          <w:lang w:val="ro-RO"/>
        </w:rPr>
        <w:t xml:space="preserve"> </w:t>
      </w:r>
      <w:r w:rsidRPr="00A57231">
        <w:rPr>
          <w:rFonts w:ascii="Times New Roman" w:eastAsiaTheme="minorEastAsia" w:hAnsi="Times New Roman" w:cs="Times New Roman"/>
          <w:sz w:val="28"/>
          <w:szCs w:val="28"/>
          <w:lang w:val="ro-RO"/>
        </w:rPr>
        <w:t>punct</w:t>
      </w:r>
      <w:r>
        <w:rPr>
          <w:rFonts w:ascii="Times New Roman" w:eastAsiaTheme="minorEastAsia" w:hAnsi="Times New Roman" w:cs="Times New Roman"/>
          <w:sz w:val="28"/>
          <w:szCs w:val="28"/>
          <w:lang w:val="ro-RO"/>
        </w:rPr>
        <w:t>e</w:t>
      </w:r>
      <w:r w:rsidRPr="00A57231">
        <w:rPr>
          <w:rFonts w:ascii="Times New Roman" w:eastAsiaTheme="minorEastAsia" w:hAnsi="Times New Roman" w:cs="Times New Roman"/>
          <w:sz w:val="28"/>
          <w:szCs w:val="28"/>
          <w:lang w:val="ro-RO"/>
        </w:rPr>
        <w:t xml:space="preserve"> =</w:t>
      </w:r>
      <w:r w:rsidR="006E347B">
        <w:rPr>
          <w:rFonts w:ascii="Times New Roman" w:eastAsiaTheme="minorEastAsia" w:hAnsi="Times New Roman" w:cs="Times New Roman"/>
          <w:sz w:val="28"/>
          <w:szCs w:val="28"/>
          <w:lang w:val="ro-RO"/>
        </w:rPr>
        <w:t xml:space="preserve"> </w:t>
      </w:r>
      <w:r w:rsidRPr="00A57231">
        <w:rPr>
          <w:rFonts w:ascii="Times New Roman" w:eastAsiaTheme="minorEastAsia" w:hAnsi="Times New Roman" w:cs="Times New Roman"/>
          <w:sz w:val="28"/>
          <w:szCs w:val="28"/>
          <w:lang w:val="ro-RO"/>
        </w:rPr>
        <w:t>S</w:t>
      </w:r>
      <w:r w:rsidR="006E347B">
        <w:rPr>
          <w:rFonts w:ascii="Times New Roman" w:eastAsiaTheme="minorEastAsia" w:hAnsi="Times New Roman" w:cs="Times New Roman"/>
          <w:sz w:val="28"/>
          <w:szCs w:val="28"/>
          <w:lang w:val="ro-RO"/>
        </w:rPr>
        <w:t>3</w:t>
      </w:r>
      <w:r w:rsidR="00120759">
        <w:rPr>
          <w:rFonts w:ascii="Times New Roman" w:eastAsiaTheme="minorEastAsia" w:hAnsi="Times New Roman" w:cs="Times New Roman"/>
          <w:sz w:val="28"/>
          <w:szCs w:val="28"/>
          <w:lang w:val="ro-RO"/>
        </w:rPr>
        <w:t>.1</w:t>
      </w:r>
    </w:p>
    <w:p w14:paraId="4C4FC3D0" w14:textId="77777777" w:rsidR="00DC3BA7" w:rsidRDefault="00DC3BA7" w:rsidP="00DC3BA7">
      <w:pPr>
        <w:pStyle w:val="Frspaiere"/>
        <w:rPr>
          <w:rFonts w:ascii="Times New Roman" w:eastAsiaTheme="minorEastAsia" w:hAnsi="Times New Roman" w:cs="Times New Roman"/>
          <w:sz w:val="28"/>
          <w:szCs w:val="28"/>
          <w:lang w:val="ro-RO"/>
        </w:rPr>
      </w:pPr>
    </w:p>
    <w:p w14:paraId="4C4FC3D7" w14:textId="42C8CEAF" w:rsidR="00DC3BA7" w:rsidRDefault="00DC3BA7" w:rsidP="00DC3BA7">
      <w:pPr>
        <w:pStyle w:val="Frspaiere"/>
        <w:rPr>
          <w:rFonts w:ascii="Times New Roman" w:eastAsiaTheme="minorEastAsia" w:hAnsi="Times New Roman" w:cs="Times New Roman"/>
          <w:b/>
          <w:bCs/>
          <w:sz w:val="24"/>
          <w:szCs w:val="24"/>
          <w:lang w:val="ro-RO"/>
        </w:rPr>
      </w:pPr>
      <w:r w:rsidRPr="00A25641">
        <w:rPr>
          <w:rFonts w:ascii="Times New Roman" w:eastAsiaTheme="minorEastAsia" w:hAnsi="Times New Roman" w:cs="Times New Roman"/>
          <w:b/>
          <w:bCs/>
          <w:sz w:val="24"/>
          <w:szCs w:val="24"/>
          <w:lang w:val="ro-RO"/>
        </w:rPr>
        <w:t xml:space="preserve">Punctaj </w:t>
      </w:r>
      <w:r>
        <w:rPr>
          <w:rFonts w:ascii="Times New Roman" w:eastAsiaTheme="minorEastAsia" w:hAnsi="Times New Roman" w:cs="Times New Roman"/>
          <w:b/>
          <w:bCs/>
          <w:sz w:val="24"/>
          <w:szCs w:val="24"/>
          <w:lang w:val="ro-RO"/>
        </w:rPr>
        <w:t xml:space="preserve">total </w:t>
      </w:r>
      <w:r w:rsidRPr="00A25641">
        <w:rPr>
          <w:rFonts w:ascii="Times New Roman" w:eastAsiaTheme="minorEastAsia" w:hAnsi="Times New Roman" w:cs="Times New Roman"/>
          <w:b/>
          <w:bCs/>
          <w:sz w:val="24"/>
          <w:szCs w:val="24"/>
          <w:lang w:val="ro-RO"/>
        </w:rPr>
        <w:t xml:space="preserve">acordat pentru componenta tehnică </w:t>
      </w:r>
      <w:r w:rsidR="00120759">
        <w:rPr>
          <w:rFonts w:ascii="Times New Roman" w:eastAsiaTheme="minorEastAsia" w:hAnsi="Times New Roman" w:cs="Times New Roman"/>
          <w:b/>
          <w:bCs/>
          <w:sz w:val="24"/>
          <w:szCs w:val="24"/>
          <w:lang w:val="ro-RO"/>
        </w:rPr>
        <w:t>A</w:t>
      </w:r>
      <w:r w:rsidRPr="00A25641">
        <w:rPr>
          <w:rFonts w:ascii="Times New Roman" w:eastAsiaTheme="minorEastAsia" w:hAnsi="Times New Roman" w:cs="Times New Roman"/>
          <w:b/>
          <w:bCs/>
          <w:sz w:val="24"/>
          <w:szCs w:val="24"/>
          <w:lang w:val="ro-RO"/>
        </w:rPr>
        <w:t>: S1</w:t>
      </w:r>
      <w:r w:rsidR="00120759">
        <w:rPr>
          <w:rFonts w:ascii="Times New Roman" w:eastAsiaTheme="minorEastAsia" w:hAnsi="Times New Roman" w:cs="Times New Roman"/>
          <w:b/>
          <w:bCs/>
          <w:sz w:val="24"/>
          <w:szCs w:val="24"/>
          <w:lang w:val="ro-RO"/>
        </w:rPr>
        <w:t>.1</w:t>
      </w:r>
      <w:r w:rsidRPr="00A25641">
        <w:rPr>
          <w:rFonts w:ascii="Times New Roman" w:eastAsiaTheme="minorEastAsia" w:hAnsi="Times New Roman" w:cs="Times New Roman"/>
          <w:b/>
          <w:bCs/>
          <w:sz w:val="24"/>
          <w:szCs w:val="24"/>
          <w:lang w:val="ro-RO"/>
        </w:rPr>
        <w:t>+S2</w:t>
      </w:r>
      <w:r w:rsidR="00120759">
        <w:rPr>
          <w:rFonts w:ascii="Times New Roman" w:eastAsiaTheme="minorEastAsia" w:hAnsi="Times New Roman" w:cs="Times New Roman"/>
          <w:b/>
          <w:bCs/>
          <w:sz w:val="24"/>
          <w:szCs w:val="24"/>
          <w:lang w:val="ro-RO"/>
        </w:rPr>
        <w:t>.1</w:t>
      </w:r>
      <w:r w:rsidRPr="00A25641">
        <w:rPr>
          <w:rFonts w:ascii="Times New Roman" w:eastAsiaTheme="minorEastAsia" w:hAnsi="Times New Roman" w:cs="Times New Roman"/>
          <w:b/>
          <w:bCs/>
          <w:sz w:val="24"/>
          <w:szCs w:val="24"/>
          <w:lang w:val="ro-RO"/>
        </w:rPr>
        <w:t>+S3</w:t>
      </w:r>
      <w:r w:rsidR="00120759">
        <w:rPr>
          <w:rFonts w:ascii="Times New Roman" w:eastAsiaTheme="minorEastAsia" w:hAnsi="Times New Roman" w:cs="Times New Roman"/>
          <w:b/>
          <w:bCs/>
          <w:sz w:val="24"/>
          <w:szCs w:val="24"/>
          <w:lang w:val="ro-RO"/>
        </w:rPr>
        <w:t>.1</w:t>
      </w:r>
    </w:p>
    <w:p w14:paraId="4C4FC3D8" w14:textId="3BA8C7B9" w:rsidR="00DC3BA7" w:rsidRDefault="00DC3BA7" w:rsidP="00DC3BA7">
      <w:pPr>
        <w:pStyle w:val="Frspaiere"/>
        <w:rPr>
          <w:rFonts w:ascii="Times New Roman" w:eastAsiaTheme="minorEastAsia" w:hAnsi="Times New Roman" w:cs="Times New Roman"/>
          <w:sz w:val="24"/>
          <w:szCs w:val="24"/>
          <w:lang w:val="ro-RO"/>
        </w:rPr>
      </w:pPr>
      <w:r w:rsidRPr="0044698C">
        <w:rPr>
          <w:rFonts w:ascii="Times New Roman" w:eastAsiaTheme="minorEastAsia" w:hAnsi="Times New Roman" w:cs="Times New Roman"/>
          <w:sz w:val="24"/>
          <w:szCs w:val="24"/>
          <w:lang w:val="ro-RO"/>
        </w:rPr>
        <w:t xml:space="preserve"> (totalul nu va depăși </w:t>
      </w:r>
      <w:r w:rsidR="00400583">
        <w:rPr>
          <w:rFonts w:ascii="Times New Roman" w:eastAsiaTheme="minorEastAsia" w:hAnsi="Times New Roman" w:cs="Times New Roman"/>
          <w:sz w:val="24"/>
          <w:szCs w:val="24"/>
          <w:lang w:val="ro-RO"/>
        </w:rPr>
        <w:t>2</w:t>
      </w:r>
      <w:r w:rsidRPr="0044698C">
        <w:rPr>
          <w:rFonts w:ascii="Times New Roman" w:eastAsiaTheme="minorEastAsia" w:hAnsi="Times New Roman" w:cs="Times New Roman"/>
          <w:sz w:val="24"/>
          <w:szCs w:val="24"/>
          <w:lang w:val="ro-RO"/>
        </w:rPr>
        <w:t xml:space="preserve">0 puncte, adică </w:t>
      </w:r>
      <w:r w:rsidR="00400583">
        <w:rPr>
          <w:rFonts w:ascii="Times New Roman" w:eastAsiaTheme="minorEastAsia" w:hAnsi="Times New Roman" w:cs="Times New Roman"/>
          <w:sz w:val="24"/>
          <w:szCs w:val="24"/>
          <w:lang w:val="ro-RO"/>
        </w:rPr>
        <w:t>2</w:t>
      </w:r>
      <w:r w:rsidRPr="0044698C">
        <w:rPr>
          <w:rFonts w:ascii="Times New Roman" w:eastAsiaTheme="minorEastAsia" w:hAnsi="Times New Roman" w:cs="Times New Roman"/>
          <w:sz w:val="24"/>
          <w:szCs w:val="24"/>
          <w:lang w:val="ro-RO"/>
        </w:rPr>
        <w:t>0 % din punctajul total)</w:t>
      </w:r>
    </w:p>
    <w:p w14:paraId="4C4FC40A" w14:textId="77777777" w:rsidR="00120759" w:rsidRDefault="00120759" w:rsidP="00B83A00">
      <w:pPr>
        <w:spacing w:after="0" w:line="240" w:lineRule="auto"/>
        <w:ind w:firstLine="720"/>
        <w:jc w:val="center"/>
        <w:rPr>
          <w:rFonts w:ascii="Times New Roman" w:eastAsia="Times New Roman" w:hAnsi="Times New Roman" w:cs="Times New Roman"/>
          <w:b/>
          <w:bCs/>
          <w:sz w:val="24"/>
        </w:rPr>
      </w:pPr>
    </w:p>
    <w:p w14:paraId="4C4FC40B" w14:textId="77777777" w:rsidR="00F35BBF" w:rsidRDefault="00CC0DC5" w:rsidP="00B83A00">
      <w:pPr>
        <w:spacing w:after="0" w:line="240" w:lineRule="auto"/>
        <w:ind w:firstLine="720"/>
        <w:jc w:val="center"/>
        <w:rPr>
          <w:rFonts w:ascii="Times New Roman" w:eastAsia="Times New Roman" w:hAnsi="Times New Roman" w:cs="Times New Roman"/>
          <w:b/>
          <w:bCs/>
          <w:iCs/>
          <w:sz w:val="24"/>
        </w:rPr>
      </w:pPr>
      <w:r w:rsidRPr="00E31A37">
        <w:rPr>
          <w:rFonts w:ascii="Times New Roman" w:eastAsia="Times New Roman" w:hAnsi="Times New Roman" w:cs="Times New Roman"/>
          <w:b/>
          <w:bCs/>
          <w:sz w:val="24"/>
        </w:rPr>
        <w:t xml:space="preserve">Factor de evaluare </w:t>
      </w:r>
      <w:r>
        <w:rPr>
          <w:rFonts w:ascii="Times New Roman" w:eastAsia="Times New Roman" w:hAnsi="Times New Roman" w:cs="Times New Roman"/>
          <w:b/>
          <w:bCs/>
          <w:sz w:val="24"/>
        </w:rPr>
        <w:t>2</w:t>
      </w:r>
      <w:r w:rsidR="004575A6">
        <w:rPr>
          <w:rFonts w:ascii="Times New Roman" w:eastAsia="Times New Roman" w:hAnsi="Times New Roman" w:cs="Times New Roman"/>
          <w:b/>
          <w:bCs/>
          <w:sz w:val="24"/>
        </w:rPr>
        <w:t xml:space="preserve"> - </w:t>
      </w:r>
      <w:r>
        <w:rPr>
          <w:rFonts w:ascii="Times New Roman" w:eastAsia="Times New Roman" w:hAnsi="Times New Roman" w:cs="Times New Roman"/>
          <w:b/>
          <w:bCs/>
          <w:sz w:val="24"/>
        </w:rPr>
        <w:t xml:space="preserve"> </w:t>
      </w:r>
      <w:r w:rsidRPr="007064CC">
        <w:rPr>
          <w:rFonts w:ascii="Times New Roman" w:eastAsia="Times New Roman" w:hAnsi="Times New Roman" w:cs="Times New Roman"/>
          <w:b/>
          <w:bCs/>
          <w:sz w:val="24"/>
        </w:rPr>
        <w:t>Componenta</w:t>
      </w:r>
      <w:r w:rsidRPr="00CC0DC5">
        <w:rPr>
          <w:rFonts w:ascii="Times New Roman" w:eastAsia="Times New Roman" w:hAnsi="Times New Roman" w:cs="Times New Roman"/>
          <w:b/>
          <w:bCs/>
          <w:sz w:val="24"/>
        </w:rPr>
        <w:t xml:space="preserve"> </w:t>
      </w:r>
      <w:r w:rsidRPr="007064CC">
        <w:rPr>
          <w:rFonts w:ascii="Times New Roman" w:eastAsia="Times New Roman" w:hAnsi="Times New Roman" w:cs="Times New Roman"/>
          <w:b/>
          <w:bCs/>
          <w:sz w:val="24"/>
        </w:rPr>
        <w:t>financiar</w:t>
      </w:r>
      <w:r>
        <w:rPr>
          <w:rFonts w:ascii="Times New Roman" w:eastAsia="Times New Roman" w:hAnsi="Times New Roman" w:cs="Times New Roman"/>
          <w:b/>
          <w:bCs/>
          <w:sz w:val="24"/>
        </w:rPr>
        <w:t xml:space="preserve">ă: </w:t>
      </w:r>
      <w:r w:rsidR="0090079D" w:rsidRPr="00592D8A">
        <w:rPr>
          <w:rFonts w:ascii="Times New Roman" w:eastAsia="Times New Roman" w:hAnsi="Times New Roman" w:cs="Times New Roman"/>
          <w:sz w:val="24"/>
        </w:rPr>
        <w:t>P</w:t>
      </w:r>
      <w:r w:rsidR="0090079D" w:rsidRPr="00592D8A">
        <w:rPr>
          <w:rFonts w:ascii="Times New Roman" w:eastAsia="Times New Roman" w:hAnsi="Times New Roman" w:cs="Times New Roman"/>
          <w:iCs/>
          <w:sz w:val="24"/>
        </w:rPr>
        <w:t>rețul ofertei</w:t>
      </w:r>
      <w:r w:rsidR="00592D8A">
        <w:rPr>
          <w:rFonts w:ascii="Times New Roman" w:eastAsia="Times New Roman" w:hAnsi="Times New Roman" w:cs="Times New Roman"/>
          <w:iCs/>
          <w:sz w:val="24"/>
        </w:rPr>
        <w:t>.</w:t>
      </w:r>
    </w:p>
    <w:p w14:paraId="4C4FC40D" w14:textId="77777777" w:rsidR="006E347B" w:rsidRDefault="006E347B" w:rsidP="0090079D">
      <w:pPr>
        <w:spacing w:after="0" w:line="240" w:lineRule="auto"/>
        <w:ind w:firstLine="720"/>
        <w:jc w:val="both"/>
        <w:rPr>
          <w:rFonts w:ascii="Times New Roman" w:eastAsia="Times New Roman" w:hAnsi="Times New Roman" w:cs="Times New Roman"/>
          <w:b/>
          <w:bCs/>
          <w:iCs/>
          <w:sz w:val="24"/>
        </w:rPr>
      </w:pPr>
    </w:p>
    <w:p w14:paraId="4C4FC40E" w14:textId="776143B2" w:rsidR="001A3FBA" w:rsidRDefault="001A3FBA" w:rsidP="0090079D">
      <w:pPr>
        <w:spacing w:after="0" w:line="240" w:lineRule="auto"/>
        <w:ind w:firstLine="720"/>
        <w:jc w:val="both"/>
        <w:rPr>
          <w:rFonts w:ascii="Times New Roman" w:hAnsi="Times New Roman"/>
          <w:bCs/>
          <w:sz w:val="24"/>
          <w:szCs w:val="24"/>
        </w:rPr>
      </w:pPr>
      <w:r w:rsidRPr="00CA7F0E">
        <w:rPr>
          <w:rFonts w:ascii="Times New Roman" w:hAnsi="Times New Roman"/>
          <w:bCs/>
          <w:sz w:val="24"/>
          <w:szCs w:val="24"/>
        </w:rPr>
        <w:t xml:space="preserve">Factorul de evaluare </w:t>
      </w:r>
      <w:r w:rsidRPr="00CA7F0E">
        <w:rPr>
          <w:rFonts w:ascii="Times New Roman" w:hAnsi="Times New Roman"/>
          <w:b/>
          <w:sz w:val="24"/>
          <w:szCs w:val="24"/>
        </w:rPr>
        <w:t xml:space="preserve">”prețul ofertei„ </w:t>
      </w:r>
      <w:r w:rsidRPr="00CA7F0E">
        <w:rPr>
          <w:rFonts w:ascii="Times New Roman" w:hAnsi="Times New Roman"/>
          <w:bCs/>
          <w:sz w:val="24"/>
          <w:szCs w:val="24"/>
        </w:rPr>
        <w:t xml:space="preserve">are o pondere de </w:t>
      </w:r>
      <w:r w:rsidR="00400583">
        <w:rPr>
          <w:rFonts w:ascii="Times New Roman" w:hAnsi="Times New Roman"/>
          <w:bCs/>
          <w:sz w:val="24"/>
          <w:szCs w:val="24"/>
        </w:rPr>
        <w:t>8</w:t>
      </w:r>
      <w:r w:rsidRPr="00CA7F0E">
        <w:rPr>
          <w:rFonts w:ascii="Times New Roman" w:hAnsi="Times New Roman"/>
          <w:bCs/>
          <w:sz w:val="24"/>
          <w:szCs w:val="24"/>
        </w:rPr>
        <w:t xml:space="preserve">0 % în totalul criteriului de atribuire, căruia îi corespunde un maximum de </w:t>
      </w:r>
      <w:r w:rsidR="00400583">
        <w:rPr>
          <w:rFonts w:ascii="Times New Roman" w:hAnsi="Times New Roman"/>
          <w:b/>
          <w:sz w:val="24"/>
          <w:szCs w:val="24"/>
        </w:rPr>
        <w:t>8</w:t>
      </w:r>
      <w:r w:rsidRPr="00CA7F0E">
        <w:rPr>
          <w:rFonts w:ascii="Times New Roman" w:hAnsi="Times New Roman"/>
          <w:b/>
          <w:sz w:val="24"/>
          <w:szCs w:val="24"/>
        </w:rPr>
        <w:t>0</w:t>
      </w:r>
      <w:r w:rsidRPr="00CA7F0E">
        <w:rPr>
          <w:rFonts w:ascii="Times New Roman" w:hAnsi="Times New Roman"/>
          <w:bCs/>
          <w:sz w:val="24"/>
          <w:szCs w:val="24"/>
        </w:rPr>
        <w:t xml:space="preserve"> puncte.</w:t>
      </w:r>
    </w:p>
    <w:p w14:paraId="4C4FC40F" w14:textId="77777777" w:rsidR="006E347B" w:rsidRDefault="006E347B" w:rsidP="0090079D">
      <w:pPr>
        <w:spacing w:after="0" w:line="240" w:lineRule="auto"/>
        <w:ind w:firstLine="720"/>
        <w:jc w:val="both"/>
        <w:rPr>
          <w:rFonts w:ascii="Times New Roman" w:hAnsi="Times New Roman"/>
          <w:bCs/>
          <w:sz w:val="24"/>
          <w:szCs w:val="24"/>
        </w:rPr>
      </w:pPr>
    </w:p>
    <w:p w14:paraId="7B63AFB1" w14:textId="77777777" w:rsidR="00AE493C" w:rsidRDefault="00AE493C" w:rsidP="00AE493C">
      <w:pPr>
        <w:rPr>
          <w:b/>
          <w:sz w:val="28"/>
          <w:szCs w:val="28"/>
        </w:rPr>
      </w:pPr>
      <w:r w:rsidRPr="004B0000">
        <w:rPr>
          <w:rFonts w:ascii="Aptos Narrow" w:eastAsia="Times New Roman" w:hAnsi="Aptos Narrow" w:cs="Times New Roman"/>
          <w:b/>
          <w:bCs/>
          <w:color w:val="FFFFFF"/>
          <w:highlight w:val="red"/>
          <w:lang w:eastAsia="ro-RO"/>
        </w:rPr>
        <w:t>a) pentru activitatea de curăţarea şi întreținere căi publice- STRADAL</w:t>
      </w:r>
    </w:p>
    <w:tbl>
      <w:tblPr>
        <w:tblpPr w:leftFromText="180" w:rightFromText="180" w:vertAnchor="text" w:tblpX="-289" w:tblpY="1"/>
        <w:tblOverlap w:val="never"/>
        <w:tblW w:w="10343" w:type="dxa"/>
        <w:tblLayout w:type="fixed"/>
        <w:tblLook w:val="04A0" w:firstRow="1" w:lastRow="0" w:firstColumn="1" w:lastColumn="0" w:noHBand="0" w:noVBand="1"/>
      </w:tblPr>
      <w:tblGrid>
        <w:gridCol w:w="710"/>
        <w:gridCol w:w="1322"/>
        <w:gridCol w:w="1371"/>
        <w:gridCol w:w="708"/>
        <w:gridCol w:w="4395"/>
        <w:gridCol w:w="987"/>
        <w:gridCol w:w="850"/>
      </w:tblGrid>
      <w:tr w:rsidR="000E48BB" w:rsidRPr="00A233F2" w14:paraId="4397B404" w14:textId="77777777" w:rsidTr="001A380D">
        <w:trPr>
          <w:trHeight w:val="600"/>
        </w:trPr>
        <w:tc>
          <w:tcPr>
            <w:tcW w:w="71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280A878" w14:textId="77777777" w:rsidR="000E48BB" w:rsidRPr="004B0000" w:rsidRDefault="000E48BB" w:rsidP="002A42AE">
            <w:pPr>
              <w:jc w:val="center"/>
              <w:rPr>
                <w:rFonts w:ascii="Aptos Narrow" w:eastAsia="Times New Roman" w:hAnsi="Aptos Narrow" w:cs="Times New Roman"/>
                <w:b/>
                <w:bCs/>
                <w:color w:val="000000"/>
                <w:sz w:val="20"/>
                <w:szCs w:val="20"/>
                <w:lang w:eastAsia="ro-RO"/>
              </w:rPr>
            </w:pPr>
            <w:r w:rsidRPr="004B0000">
              <w:rPr>
                <w:rFonts w:ascii="Aptos Narrow" w:eastAsia="Times New Roman" w:hAnsi="Aptos Narrow" w:cs="Times New Roman"/>
                <w:b/>
                <w:bCs/>
                <w:color w:val="000000"/>
                <w:sz w:val="20"/>
                <w:szCs w:val="20"/>
                <w:lang w:eastAsia="ro-RO"/>
              </w:rPr>
              <w:t>tarif</w:t>
            </w:r>
          </w:p>
        </w:tc>
        <w:tc>
          <w:tcPr>
            <w:tcW w:w="2693" w:type="dxa"/>
            <w:gridSpan w:val="2"/>
            <w:tcBorders>
              <w:top w:val="single" w:sz="4" w:space="0" w:color="auto"/>
              <w:left w:val="nil"/>
              <w:bottom w:val="single" w:sz="4" w:space="0" w:color="auto"/>
              <w:right w:val="single" w:sz="4" w:space="0" w:color="auto"/>
            </w:tcBorders>
            <w:shd w:val="clear" w:color="000000" w:fill="FFFF00"/>
            <w:vAlign w:val="center"/>
            <w:hideMark/>
          </w:tcPr>
          <w:p w14:paraId="7CCBE7D8" w14:textId="77777777" w:rsidR="000E48BB" w:rsidRPr="004B0000" w:rsidRDefault="000E48BB" w:rsidP="002A42AE">
            <w:pPr>
              <w:jc w:val="center"/>
              <w:rPr>
                <w:rFonts w:ascii="Aptos Narrow" w:eastAsia="Times New Roman" w:hAnsi="Aptos Narrow" w:cs="Times New Roman"/>
                <w:b/>
                <w:bCs/>
                <w:color w:val="000000"/>
                <w:sz w:val="20"/>
                <w:szCs w:val="20"/>
                <w:lang w:eastAsia="ro-RO"/>
              </w:rPr>
            </w:pPr>
            <w:r w:rsidRPr="004B0000">
              <w:rPr>
                <w:rFonts w:ascii="Aptos Narrow" w:eastAsia="Times New Roman" w:hAnsi="Aptos Narrow" w:cs="Times New Roman"/>
                <w:b/>
                <w:bCs/>
                <w:color w:val="000000"/>
                <w:sz w:val="20"/>
                <w:szCs w:val="20"/>
                <w:lang w:eastAsia="ro-RO"/>
              </w:rPr>
              <w:t>activitate</w:t>
            </w:r>
          </w:p>
        </w:tc>
        <w:tc>
          <w:tcPr>
            <w:tcW w:w="708" w:type="dxa"/>
            <w:tcBorders>
              <w:top w:val="single" w:sz="4" w:space="0" w:color="auto"/>
              <w:left w:val="nil"/>
              <w:bottom w:val="single" w:sz="4" w:space="0" w:color="auto"/>
              <w:right w:val="single" w:sz="4" w:space="0" w:color="auto"/>
            </w:tcBorders>
            <w:shd w:val="clear" w:color="000000" w:fill="FFFF00"/>
            <w:vAlign w:val="center"/>
            <w:hideMark/>
          </w:tcPr>
          <w:p w14:paraId="358A4B05" w14:textId="77777777" w:rsidR="000E48BB" w:rsidRPr="004B0000" w:rsidRDefault="000E48BB" w:rsidP="002A42AE">
            <w:pPr>
              <w:jc w:val="center"/>
              <w:rPr>
                <w:rFonts w:ascii="Aptos Narrow" w:eastAsia="Times New Roman" w:hAnsi="Aptos Narrow" w:cs="Times New Roman"/>
                <w:b/>
                <w:bCs/>
                <w:color w:val="000000"/>
                <w:sz w:val="20"/>
                <w:szCs w:val="20"/>
                <w:lang w:eastAsia="ro-RO"/>
              </w:rPr>
            </w:pPr>
            <w:r w:rsidRPr="004B0000">
              <w:rPr>
                <w:rFonts w:ascii="Aptos Narrow" w:eastAsia="Times New Roman" w:hAnsi="Aptos Narrow" w:cs="Times New Roman"/>
                <w:b/>
                <w:bCs/>
                <w:color w:val="000000"/>
                <w:sz w:val="20"/>
                <w:szCs w:val="20"/>
                <w:lang w:eastAsia="ro-RO"/>
              </w:rPr>
              <w:t>tarif/T</w:t>
            </w:r>
          </w:p>
        </w:tc>
        <w:tc>
          <w:tcPr>
            <w:tcW w:w="4395" w:type="dxa"/>
            <w:tcBorders>
              <w:top w:val="single" w:sz="4" w:space="0" w:color="auto"/>
              <w:left w:val="nil"/>
              <w:bottom w:val="single" w:sz="4" w:space="0" w:color="auto"/>
              <w:right w:val="single" w:sz="4" w:space="0" w:color="auto"/>
            </w:tcBorders>
            <w:shd w:val="clear" w:color="000000" w:fill="FFFF00"/>
            <w:vAlign w:val="center"/>
            <w:hideMark/>
          </w:tcPr>
          <w:p w14:paraId="156CDAE8" w14:textId="77777777" w:rsidR="000E48BB" w:rsidRPr="004B0000" w:rsidRDefault="000E48BB" w:rsidP="002A42AE">
            <w:pPr>
              <w:jc w:val="center"/>
              <w:rPr>
                <w:rFonts w:ascii="Aptos Narrow" w:eastAsia="Times New Roman" w:hAnsi="Aptos Narrow" w:cs="Times New Roman"/>
                <w:b/>
                <w:bCs/>
                <w:color w:val="000000"/>
                <w:sz w:val="20"/>
                <w:szCs w:val="20"/>
                <w:lang w:eastAsia="ro-RO"/>
              </w:rPr>
            </w:pPr>
            <w:r w:rsidRPr="004B0000">
              <w:rPr>
                <w:rFonts w:ascii="Aptos Narrow" w:eastAsia="Times New Roman" w:hAnsi="Aptos Narrow" w:cs="Times New Roman"/>
                <w:b/>
                <w:bCs/>
                <w:color w:val="000000"/>
                <w:sz w:val="20"/>
                <w:szCs w:val="20"/>
                <w:lang w:eastAsia="ro-RO"/>
              </w:rPr>
              <w:t>denumire tarif</w:t>
            </w:r>
          </w:p>
        </w:tc>
        <w:tc>
          <w:tcPr>
            <w:tcW w:w="987" w:type="dxa"/>
            <w:tcBorders>
              <w:top w:val="single" w:sz="4" w:space="0" w:color="auto"/>
              <w:left w:val="nil"/>
              <w:bottom w:val="single" w:sz="4" w:space="0" w:color="auto"/>
              <w:right w:val="single" w:sz="4" w:space="0" w:color="auto"/>
            </w:tcBorders>
            <w:shd w:val="clear" w:color="000000" w:fill="FFFF00"/>
            <w:vAlign w:val="center"/>
            <w:hideMark/>
          </w:tcPr>
          <w:p w14:paraId="0C16B2D4" w14:textId="150AE970" w:rsidR="000E48BB" w:rsidRPr="004B0000" w:rsidRDefault="000E48BB" w:rsidP="002A42AE">
            <w:pPr>
              <w:jc w:val="center"/>
              <w:rPr>
                <w:rFonts w:ascii="Aptos Narrow" w:eastAsia="Times New Roman" w:hAnsi="Aptos Narrow" w:cs="Times New Roman"/>
                <w:b/>
                <w:bCs/>
                <w:color w:val="000000"/>
                <w:sz w:val="20"/>
                <w:szCs w:val="20"/>
                <w:lang w:eastAsia="ro-RO"/>
              </w:rPr>
            </w:pPr>
            <w:r>
              <w:rPr>
                <w:rFonts w:ascii="Aptos Narrow" w:eastAsia="Times New Roman" w:hAnsi="Aptos Narrow" w:cs="Times New Roman"/>
                <w:b/>
                <w:bCs/>
                <w:color w:val="000000"/>
                <w:sz w:val="20"/>
                <w:szCs w:val="20"/>
                <w:lang w:eastAsia="ro-RO"/>
              </w:rPr>
              <w:t>punc</w:t>
            </w:r>
            <w:r w:rsidR="002A42AE">
              <w:rPr>
                <w:rFonts w:ascii="Aptos Narrow" w:eastAsia="Times New Roman" w:hAnsi="Aptos Narrow" w:cs="Times New Roman"/>
                <w:b/>
                <w:bCs/>
                <w:color w:val="000000"/>
                <w:sz w:val="20"/>
                <w:szCs w:val="20"/>
                <w:lang w:eastAsia="ro-RO"/>
              </w:rPr>
              <w:t>taj</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5DD71980" w14:textId="71EF3138" w:rsidR="000E48BB" w:rsidRPr="004B0000" w:rsidRDefault="00CB7AE2" w:rsidP="002A42AE">
            <w:pPr>
              <w:jc w:val="center"/>
              <w:rPr>
                <w:rFonts w:ascii="Aptos Narrow" w:eastAsia="Times New Roman" w:hAnsi="Aptos Narrow" w:cs="Times New Roman"/>
                <w:b/>
                <w:bCs/>
                <w:color w:val="000000"/>
                <w:sz w:val="20"/>
                <w:szCs w:val="20"/>
                <w:lang w:eastAsia="ro-RO"/>
              </w:rPr>
            </w:pPr>
            <w:r>
              <w:rPr>
                <w:rFonts w:ascii="Aptos Narrow" w:eastAsia="Times New Roman" w:hAnsi="Aptos Narrow" w:cs="Times New Roman"/>
                <w:b/>
                <w:bCs/>
                <w:color w:val="000000"/>
                <w:sz w:val="20"/>
                <w:szCs w:val="20"/>
                <w:lang w:eastAsia="ro-RO"/>
              </w:rPr>
              <w:t>Pct activ</w:t>
            </w:r>
          </w:p>
        </w:tc>
      </w:tr>
      <w:tr w:rsidR="00AE41F2" w:rsidRPr="00A233F2" w14:paraId="1BF6395C" w14:textId="77777777" w:rsidTr="00CB7AE2">
        <w:trPr>
          <w:trHeight w:val="300"/>
        </w:trPr>
        <w:tc>
          <w:tcPr>
            <w:tcW w:w="7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E1D4F9" w14:textId="77777777" w:rsidR="00AE41F2" w:rsidRPr="004B0000" w:rsidRDefault="00AE41F2" w:rsidP="002A42AE">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1</w:t>
            </w:r>
          </w:p>
        </w:tc>
        <w:tc>
          <w:tcPr>
            <w:tcW w:w="269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BB40DED" w14:textId="77777777" w:rsidR="00AE41F2" w:rsidRPr="004B0000" w:rsidRDefault="00AE41F2" w:rsidP="002A42AE">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Măturat manual și întreținere căi publice (inclusiv transportul și neutralizarea prin depozitare a deșeurilor rezultate)</w:t>
            </w:r>
          </w:p>
        </w:tc>
        <w:tc>
          <w:tcPr>
            <w:tcW w:w="708" w:type="dxa"/>
            <w:tcBorders>
              <w:top w:val="nil"/>
              <w:left w:val="nil"/>
              <w:bottom w:val="single" w:sz="4" w:space="0" w:color="auto"/>
              <w:right w:val="single" w:sz="4" w:space="0" w:color="auto"/>
            </w:tcBorders>
            <w:shd w:val="clear" w:color="000000" w:fill="FFFFFF"/>
            <w:vAlign w:val="center"/>
            <w:hideMark/>
          </w:tcPr>
          <w:p w14:paraId="55872326" w14:textId="77777777" w:rsidR="00AE41F2" w:rsidRPr="004B0000" w:rsidRDefault="00AE41F2" w:rsidP="002A42AE">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T1</w:t>
            </w:r>
          </w:p>
        </w:tc>
        <w:tc>
          <w:tcPr>
            <w:tcW w:w="4395" w:type="dxa"/>
            <w:tcBorders>
              <w:top w:val="nil"/>
              <w:left w:val="nil"/>
              <w:bottom w:val="single" w:sz="4" w:space="0" w:color="auto"/>
              <w:right w:val="nil"/>
            </w:tcBorders>
            <w:shd w:val="clear" w:color="000000" w:fill="FFFFFF"/>
            <w:vAlign w:val="center"/>
            <w:hideMark/>
          </w:tcPr>
          <w:p w14:paraId="3C5C51C8" w14:textId="77777777" w:rsidR="00AE41F2" w:rsidRPr="004B0000" w:rsidRDefault="00AE41F2" w:rsidP="002A42AE">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măturat manual și întreținere carosabil</w:t>
            </w:r>
          </w:p>
        </w:tc>
        <w:tc>
          <w:tcPr>
            <w:tcW w:w="987" w:type="dxa"/>
            <w:tcBorders>
              <w:top w:val="nil"/>
              <w:left w:val="single" w:sz="4" w:space="0" w:color="auto"/>
              <w:bottom w:val="single" w:sz="4" w:space="0" w:color="auto"/>
              <w:right w:val="single" w:sz="4" w:space="0" w:color="auto"/>
            </w:tcBorders>
            <w:noWrap/>
            <w:vAlign w:val="center"/>
            <w:hideMark/>
          </w:tcPr>
          <w:p w14:paraId="3CBA2B7D" w14:textId="0F30C78E" w:rsidR="00AE41F2" w:rsidRPr="004B0000" w:rsidRDefault="0023505C" w:rsidP="002A42AE">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2</w:t>
            </w:r>
          </w:p>
        </w:tc>
        <w:tc>
          <w:tcPr>
            <w:tcW w:w="850" w:type="dxa"/>
            <w:vMerge w:val="restart"/>
            <w:tcBorders>
              <w:top w:val="nil"/>
              <w:left w:val="nil"/>
              <w:right w:val="single" w:sz="4" w:space="0" w:color="auto"/>
            </w:tcBorders>
            <w:shd w:val="clear" w:color="000000" w:fill="FFFFFF"/>
            <w:vAlign w:val="center"/>
            <w:hideMark/>
          </w:tcPr>
          <w:p w14:paraId="4D233F57" w14:textId="4452E9B4" w:rsidR="00AE41F2" w:rsidRPr="004B0000" w:rsidRDefault="0023505C" w:rsidP="00F7083E">
            <w:pPr>
              <w:jc w:val="center"/>
              <w:rPr>
                <w:rFonts w:ascii="Times New Roman" w:eastAsia="Times New Roman" w:hAnsi="Times New Roman" w:cs="Times New Roman"/>
                <w:b/>
                <w:bCs/>
                <w:color w:val="EE0000"/>
                <w:sz w:val="20"/>
                <w:szCs w:val="20"/>
                <w:lang w:eastAsia="ro-RO"/>
              </w:rPr>
            </w:pPr>
            <w:r>
              <w:rPr>
                <w:rFonts w:ascii="Times New Roman" w:eastAsia="Times New Roman" w:hAnsi="Times New Roman" w:cs="Times New Roman"/>
                <w:b/>
                <w:bCs/>
                <w:color w:val="EE0000"/>
                <w:sz w:val="20"/>
                <w:szCs w:val="20"/>
                <w:lang w:eastAsia="ro-RO"/>
              </w:rPr>
              <w:t>1</w:t>
            </w:r>
            <w:r w:rsidR="00FA341E">
              <w:rPr>
                <w:rFonts w:ascii="Times New Roman" w:eastAsia="Times New Roman" w:hAnsi="Times New Roman" w:cs="Times New Roman"/>
                <w:b/>
                <w:bCs/>
                <w:color w:val="EE0000"/>
                <w:sz w:val="20"/>
                <w:szCs w:val="20"/>
                <w:lang w:eastAsia="ro-RO"/>
              </w:rPr>
              <w:t>4</w:t>
            </w:r>
          </w:p>
        </w:tc>
      </w:tr>
      <w:tr w:rsidR="00AE41F2" w:rsidRPr="00A233F2" w14:paraId="2EBA9795" w14:textId="77777777" w:rsidTr="00CB7AE2">
        <w:trPr>
          <w:trHeight w:val="600"/>
        </w:trPr>
        <w:tc>
          <w:tcPr>
            <w:tcW w:w="710" w:type="dxa"/>
            <w:vMerge/>
            <w:tcBorders>
              <w:top w:val="nil"/>
              <w:left w:val="single" w:sz="4" w:space="0" w:color="auto"/>
              <w:bottom w:val="single" w:sz="4" w:space="0" w:color="000000"/>
              <w:right w:val="single" w:sz="4" w:space="0" w:color="auto"/>
            </w:tcBorders>
            <w:vAlign w:val="center"/>
            <w:hideMark/>
          </w:tcPr>
          <w:p w14:paraId="50032F46" w14:textId="77777777" w:rsidR="00AE41F2" w:rsidRPr="004B0000" w:rsidRDefault="00AE41F2" w:rsidP="002A42AE">
            <w:pPr>
              <w:rPr>
                <w:rFonts w:ascii="Times New Roman" w:eastAsia="Times New Roman" w:hAnsi="Times New Roman" w:cs="Times New Roman"/>
                <w:color w:val="000000"/>
                <w:sz w:val="20"/>
                <w:szCs w:val="20"/>
                <w:lang w:eastAsia="ro-RO"/>
              </w:rPr>
            </w:pPr>
          </w:p>
        </w:tc>
        <w:tc>
          <w:tcPr>
            <w:tcW w:w="2693" w:type="dxa"/>
            <w:gridSpan w:val="2"/>
            <w:vMerge/>
            <w:tcBorders>
              <w:top w:val="nil"/>
              <w:left w:val="single" w:sz="4" w:space="0" w:color="auto"/>
              <w:bottom w:val="single" w:sz="4" w:space="0" w:color="000000"/>
              <w:right w:val="single" w:sz="4" w:space="0" w:color="auto"/>
            </w:tcBorders>
            <w:vAlign w:val="center"/>
            <w:hideMark/>
          </w:tcPr>
          <w:p w14:paraId="25397AC1" w14:textId="77777777" w:rsidR="00AE41F2" w:rsidRPr="004B0000" w:rsidRDefault="00AE41F2" w:rsidP="002A42AE">
            <w:pPr>
              <w:rPr>
                <w:rFonts w:ascii="Times New Roman" w:eastAsia="Times New Roman" w:hAnsi="Times New Roman" w:cs="Times New Roman"/>
                <w:color w:val="000000"/>
                <w:sz w:val="20"/>
                <w:szCs w:val="20"/>
                <w:lang w:eastAsia="ro-RO"/>
              </w:rPr>
            </w:pPr>
          </w:p>
        </w:tc>
        <w:tc>
          <w:tcPr>
            <w:tcW w:w="708" w:type="dxa"/>
            <w:tcBorders>
              <w:top w:val="nil"/>
              <w:left w:val="nil"/>
              <w:bottom w:val="single" w:sz="4" w:space="0" w:color="auto"/>
              <w:right w:val="single" w:sz="4" w:space="0" w:color="auto"/>
            </w:tcBorders>
            <w:shd w:val="clear" w:color="000000" w:fill="FFFFFF"/>
            <w:vAlign w:val="center"/>
            <w:hideMark/>
          </w:tcPr>
          <w:p w14:paraId="29270E4A" w14:textId="77777777" w:rsidR="00AE41F2" w:rsidRPr="004B0000" w:rsidRDefault="00AE41F2" w:rsidP="002A42AE">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T1.1</w:t>
            </w:r>
          </w:p>
        </w:tc>
        <w:tc>
          <w:tcPr>
            <w:tcW w:w="4395" w:type="dxa"/>
            <w:tcBorders>
              <w:top w:val="nil"/>
              <w:left w:val="nil"/>
              <w:bottom w:val="single" w:sz="4" w:space="0" w:color="auto"/>
              <w:right w:val="nil"/>
            </w:tcBorders>
            <w:shd w:val="clear" w:color="000000" w:fill="FFFFFF"/>
            <w:vAlign w:val="center"/>
            <w:hideMark/>
          </w:tcPr>
          <w:p w14:paraId="5A5BEDFF" w14:textId="77777777" w:rsidR="00AE41F2" w:rsidRPr="004B0000" w:rsidRDefault="00AE41F2" w:rsidP="002A42AE">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măturat manual și întreținere trotuare, alei, piatete</w:t>
            </w:r>
          </w:p>
        </w:tc>
        <w:tc>
          <w:tcPr>
            <w:tcW w:w="987" w:type="dxa"/>
            <w:tcBorders>
              <w:top w:val="nil"/>
              <w:left w:val="single" w:sz="4" w:space="0" w:color="auto"/>
              <w:bottom w:val="single" w:sz="4" w:space="0" w:color="auto"/>
              <w:right w:val="single" w:sz="4" w:space="0" w:color="auto"/>
            </w:tcBorders>
            <w:noWrap/>
            <w:vAlign w:val="center"/>
            <w:hideMark/>
          </w:tcPr>
          <w:p w14:paraId="13C6238F" w14:textId="30E25FCB" w:rsidR="00AE41F2" w:rsidRPr="004B0000" w:rsidRDefault="00FA341E" w:rsidP="002A42AE">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4</w:t>
            </w:r>
          </w:p>
        </w:tc>
        <w:tc>
          <w:tcPr>
            <w:tcW w:w="850" w:type="dxa"/>
            <w:vMerge/>
            <w:tcBorders>
              <w:left w:val="nil"/>
              <w:right w:val="single" w:sz="4" w:space="0" w:color="auto"/>
            </w:tcBorders>
            <w:shd w:val="clear" w:color="000000" w:fill="FFFFFF"/>
            <w:vAlign w:val="center"/>
            <w:hideMark/>
          </w:tcPr>
          <w:p w14:paraId="334EE936" w14:textId="263FECC2" w:rsidR="00AE41F2" w:rsidRPr="004B0000" w:rsidRDefault="00AE41F2" w:rsidP="00F7083E">
            <w:pPr>
              <w:jc w:val="center"/>
              <w:rPr>
                <w:rFonts w:ascii="Times New Roman" w:eastAsia="Times New Roman" w:hAnsi="Times New Roman" w:cs="Times New Roman"/>
                <w:color w:val="000000"/>
                <w:sz w:val="20"/>
                <w:szCs w:val="20"/>
                <w:lang w:eastAsia="ro-RO"/>
              </w:rPr>
            </w:pPr>
          </w:p>
        </w:tc>
      </w:tr>
      <w:tr w:rsidR="00AE41F2" w:rsidRPr="00A233F2" w14:paraId="0F4E1475" w14:textId="77777777" w:rsidTr="00CB7AE2">
        <w:trPr>
          <w:trHeight w:val="600"/>
        </w:trPr>
        <w:tc>
          <w:tcPr>
            <w:tcW w:w="710" w:type="dxa"/>
            <w:vMerge/>
            <w:tcBorders>
              <w:top w:val="nil"/>
              <w:left w:val="single" w:sz="4" w:space="0" w:color="auto"/>
              <w:bottom w:val="single" w:sz="4" w:space="0" w:color="000000"/>
              <w:right w:val="single" w:sz="4" w:space="0" w:color="auto"/>
            </w:tcBorders>
            <w:vAlign w:val="center"/>
            <w:hideMark/>
          </w:tcPr>
          <w:p w14:paraId="475607B2" w14:textId="77777777" w:rsidR="00AE41F2" w:rsidRPr="004B0000" w:rsidRDefault="00AE41F2" w:rsidP="002A42AE">
            <w:pPr>
              <w:rPr>
                <w:rFonts w:ascii="Times New Roman" w:eastAsia="Times New Roman" w:hAnsi="Times New Roman" w:cs="Times New Roman"/>
                <w:color w:val="000000"/>
                <w:sz w:val="20"/>
                <w:szCs w:val="20"/>
                <w:lang w:eastAsia="ro-RO"/>
              </w:rPr>
            </w:pPr>
          </w:p>
        </w:tc>
        <w:tc>
          <w:tcPr>
            <w:tcW w:w="2693" w:type="dxa"/>
            <w:gridSpan w:val="2"/>
            <w:vMerge/>
            <w:tcBorders>
              <w:top w:val="nil"/>
              <w:left w:val="single" w:sz="4" w:space="0" w:color="auto"/>
              <w:bottom w:val="single" w:sz="4" w:space="0" w:color="000000"/>
              <w:right w:val="single" w:sz="4" w:space="0" w:color="auto"/>
            </w:tcBorders>
            <w:vAlign w:val="center"/>
            <w:hideMark/>
          </w:tcPr>
          <w:p w14:paraId="4A7205F7" w14:textId="77777777" w:rsidR="00AE41F2" w:rsidRPr="004B0000" w:rsidRDefault="00AE41F2" w:rsidP="002A42AE">
            <w:pPr>
              <w:rPr>
                <w:rFonts w:ascii="Times New Roman" w:eastAsia="Times New Roman" w:hAnsi="Times New Roman" w:cs="Times New Roman"/>
                <w:color w:val="000000"/>
                <w:sz w:val="20"/>
                <w:szCs w:val="20"/>
                <w:lang w:eastAsia="ro-RO"/>
              </w:rPr>
            </w:pPr>
          </w:p>
        </w:tc>
        <w:tc>
          <w:tcPr>
            <w:tcW w:w="708" w:type="dxa"/>
            <w:tcBorders>
              <w:top w:val="nil"/>
              <w:left w:val="nil"/>
              <w:bottom w:val="single" w:sz="4" w:space="0" w:color="auto"/>
              <w:right w:val="single" w:sz="4" w:space="0" w:color="auto"/>
            </w:tcBorders>
            <w:shd w:val="clear" w:color="000000" w:fill="FFFFFF"/>
            <w:vAlign w:val="center"/>
            <w:hideMark/>
          </w:tcPr>
          <w:p w14:paraId="135BA774" w14:textId="77777777" w:rsidR="00AE41F2" w:rsidRPr="004B0000" w:rsidRDefault="00AE41F2" w:rsidP="002A42AE">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T1.2</w:t>
            </w:r>
          </w:p>
        </w:tc>
        <w:tc>
          <w:tcPr>
            <w:tcW w:w="4395" w:type="dxa"/>
            <w:tcBorders>
              <w:top w:val="nil"/>
              <w:left w:val="nil"/>
              <w:bottom w:val="single" w:sz="4" w:space="0" w:color="auto"/>
              <w:right w:val="nil"/>
            </w:tcBorders>
            <w:shd w:val="clear" w:color="000000" w:fill="FFFFFF"/>
            <w:vAlign w:val="center"/>
            <w:hideMark/>
          </w:tcPr>
          <w:p w14:paraId="3E33D4FF" w14:textId="77777777" w:rsidR="00AE41F2" w:rsidRPr="004B0000" w:rsidRDefault="00AE41F2" w:rsidP="002A42AE">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aspirat manuala trotuare (nu se va tarifa unde se executa maturat manual)</w:t>
            </w:r>
          </w:p>
        </w:tc>
        <w:tc>
          <w:tcPr>
            <w:tcW w:w="987" w:type="dxa"/>
            <w:tcBorders>
              <w:top w:val="nil"/>
              <w:left w:val="single" w:sz="4" w:space="0" w:color="auto"/>
              <w:bottom w:val="single" w:sz="4" w:space="0" w:color="auto"/>
              <w:right w:val="single" w:sz="4" w:space="0" w:color="auto"/>
            </w:tcBorders>
            <w:noWrap/>
            <w:vAlign w:val="center"/>
            <w:hideMark/>
          </w:tcPr>
          <w:p w14:paraId="657F1BE4" w14:textId="1CB9D71C" w:rsidR="00AE41F2" w:rsidRPr="004B0000" w:rsidRDefault="00F4348C" w:rsidP="002A42AE">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6</w:t>
            </w:r>
          </w:p>
        </w:tc>
        <w:tc>
          <w:tcPr>
            <w:tcW w:w="850" w:type="dxa"/>
            <w:vMerge/>
            <w:tcBorders>
              <w:left w:val="nil"/>
              <w:right w:val="single" w:sz="4" w:space="0" w:color="auto"/>
            </w:tcBorders>
            <w:shd w:val="clear" w:color="000000" w:fill="FFFFFF"/>
            <w:vAlign w:val="center"/>
            <w:hideMark/>
          </w:tcPr>
          <w:p w14:paraId="585DF130" w14:textId="5504DD07" w:rsidR="00AE41F2" w:rsidRPr="004B0000" w:rsidRDefault="00AE41F2" w:rsidP="00F7083E">
            <w:pPr>
              <w:jc w:val="center"/>
              <w:rPr>
                <w:rFonts w:ascii="Times New Roman" w:eastAsia="Times New Roman" w:hAnsi="Times New Roman" w:cs="Times New Roman"/>
                <w:color w:val="000000"/>
                <w:sz w:val="20"/>
                <w:szCs w:val="20"/>
                <w:lang w:eastAsia="ro-RO"/>
              </w:rPr>
            </w:pPr>
          </w:p>
        </w:tc>
      </w:tr>
      <w:tr w:rsidR="00AE41F2" w:rsidRPr="00A233F2" w14:paraId="78C4F6D6" w14:textId="77777777" w:rsidTr="00CB7AE2">
        <w:trPr>
          <w:trHeight w:val="600"/>
        </w:trPr>
        <w:tc>
          <w:tcPr>
            <w:tcW w:w="710" w:type="dxa"/>
            <w:vMerge/>
            <w:tcBorders>
              <w:top w:val="nil"/>
              <w:left w:val="single" w:sz="4" w:space="0" w:color="auto"/>
              <w:bottom w:val="single" w:sz="4" w:space="0" w:color="000000"/>
              <w:right w:val="single" w:sz="4" w:space="0" w:color="auto"/>
            </w:tcBorders>
            <w:vAlign w:val="center"/>
            <w:hideMark/>
          </w:tcPr>
          <w:p w14:paraId="41737D6F" w14:textId="77777777" w:rsidR="00AE41F2" w:rsidRPr="004B0000" w:rsidRDefault="00AE41F2" w:rsidP="002A42AE">
            <w:pPr>
              <w:rPr>
                <w:rFonts w:ascii="Times New Roman" w:eastAsia="Times New Roman" w:hAnsi="Times New Roman" w:cs="Times New Roman"/>
                <w:color w:val="000000"/>
                <w:sz w:val="20"/>
                <w:szCs w:val="20"/>
                <w:lang w:eastAsia="ro-RO"/>
              </w:rPr>
            </w:pPr>
          </w:p>
        </w:tc>
        <w:tc>
          <w:tcPr>
            <w:tcW w:w="2693" w:type="dxa"/>
            <w:gridSpan w:val="2"/>
            <w:vMerge/>
            <w:tcBorders>
              <w:top w:val="nil"/>
              <w:left w:val="single" w:sz="4" w:space="0" w:color="auto"/>
              <w:bottom w:val="single" w:sz="4" w:space="0" w:color="000000"/>
              <w:right w:val="single" w:sz="4" w:space="0" w:color="auto"/>
            </w:tcBorders>
            <w:vAlign w:val="center"/>
            <w:hideMark/>
          </w:tcPr>
          <w:p w14:paraId="069FD642" w14:textId="77777777" w:rsidR="00AE41F2" w:rsidRPr="004B0000" w:rsidRDefault="00AE41F2" w:rsidP="002A42AE">
            <w:pPr>
              <w:rPr>
                <w:rFonts w:ascii="Times New Roman" w:eastAsia="Times New Roman" w:hAnsi="Times New Roman" w:cs="Times New Roman"/>
                <w:color w:val="000000"/>
                <w:sz w:val="20"/>
                <w:szCs w:val="20"/>
                <w:lang w:eastAsia="ro-RO"/>
              </w:rPr>
            </w:pPr>
          </w:p>
        </w:tc>
        <w:tc>
          <w:tcPr>
            <w:tcW w:w="708" w:type="dxa"/>
            <w:tcBorders>
              <w:top w:val="nil"/>
              <w:left w:val="nil"/>
              <w:bottom w:val="nil"/>
              <w:right w:val="nil"/>
            </w:tcBorders>
            <w:vAlign w:val="bottom"/>
            <w:hideMark/>
          </w:tcPr>
          <w:p w14:paraId="3CEB47AA" w14:textId="77777777" w:rsidR="00AE41F2" w:rsidRPr="004B0000" w:rsidRDefault="00AE41F2" w:rsidP="002A42AE">
            <w:pPr>
              <w:rPr>
                <w:rFonts w:ascii="Aptos Narrow" w:eastAsia="Times New Roman" w:hAnsi="Aptos Narrow" w:cs="Times New Roman"/>
                <w:b/>
                <w:bCs/>
                <w:color w:val="000000"/>
                <w:sz w:val="20"/>
                <w:szCs w:val="20"/>
                <w:lang w:eastAsia="ro-RO"/>
              </w:rPr>
            </w:pPr>
            <w:r w:rsidRPr="004B0000">
              <w:rPr>
                <w:rFonts w:ascii="Aptos Narrow" w:eastAsia="Times New Roman" w:hAnsi="Aptos Narrow" w:cs="Times New Roman"/>
                <w:b/>
                <w:bCs/>
                <w:color w:val="000000"/>
                <w:sz w:val="20"/>
                <w:szCs w:val="20"/>
                <w:lang w:eastAsia="ro-RO"/>
              </w:rPr>
              <w:t>T1.3</w:t>
            </w:r>
          </w:p>
        </w:tc>
        <w:tc>
          <w:tcPr>
            <w:tcW w:w="4395" w:type="dxa"/>
            <w:tcBorders>
              <w:top w:val="nil"/>
              <w:left w:val="single" w:sz="4" w:space="0" w:color="auto"/>
              <w:bottom w:val="single" w:sz="4" w:space="0" w:color="auto"/>
              <w:right w:val="nil"/>
            </w:tcBorders>
            <w:shd w:val="clear" w:color="000000" w:fill="FFFFFF"/>
            <w:vAlign w:val="center"/>
            <w:hideMark/>
          </w:tcPr>
          <w:p w14:paraId="29292C9C" w14:textId="77777777" w:rsidR="00AE41F2" w:rsidRPr="004B0000" w:rsidRDefault="00AE41F2" w:rsidP="002A42AE">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curatat manual și întreținere (fără cosit), zone verzi</w:t>
            </w:r>
          </w:p>
        </w:tc>
        <w:tc>
          <w:tcPr>
            <w:tcW w:w="987" w:type="dxa"/>
            <w:tcBorders>
              <w:top w:val="nil"/>
              <w:left w:val="single" w:sz="4" w:space="0" w:color="auto"/>
              <w:bottom w:val="single" w:sz="4" w:space="0" w:color="auto"/>
              <w:right w:val="single" w:sz="4" w:space="0" w:color="auto"/>
            </w:tcBorders>
            <w:noWrap/>
            <w:vAlign w:val="center"/>
            <w:hideMark/>
          </w:tcPr>
          <w:p w14:paraId="2BA12D12" w14:textId="3A4184FA" w:rsidR="00AE41F2" w:rsidRPr="004B0000" w:rsidRDefault="0023505C" w:rsidP="002A42AE">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2</w:t>
            </w:r>
          </w:p>
        </w:tc>
        <w:tc>
          <w:tcPr>
            <w:tcW w:w="850" w:type="dxa"/>
            <w:vMerge/>
            <w:tcBorders>
              <w:left w:val="nil"/>
              <w:bottom w:val="single" w:sz="4" w:space="0" w:color="auto"/>
              <w:right w:val="single" w:sz="4" w:space="0" w:color="auto"/>
            </w:tcBorders>
            <w:shd w:val="clear" w:color="000000" w:fill="FFFFFF"/>
            <w:vAlign w:val="center"/>
            <w:hideMark/>
          </w:tcPr>
          <w:p w14:paraId="614AE18E" w14:textId="351D934C" w:rsidR="00AE41F2" w:rsidRPr="004B0000" w:rsidRDefault="00AE41F2" w:rsidP="002A42AE">
            <w:pPr>
              <w:jc w:val="center"/>
              <w:rPr>
                <w:rFonts w:ascii="Times New Roman" w:eastAsia="Times New Roman" w:hAnsi="Times New Roman" w:cs="Times New Roman"/>
                <w:color w:val="000000"/>
                <w:sz w:val="20"/>
                <w:szCs w:val="20"/>
                <w:lang w:eastAsia="ro-RO"/>
              </w:rPr>
            </w:pPr>
          </w:p>
        </w:tc>
      </w:tr>
      <w:tr w:rsidR="000E48BB" w:rsidRPr="00A233F2" w14:paraId="1E241B5E" w14:textId="77777777" w:rsidTr="00CB7AE2">
        <w:trPr>
          <w:trHeight w:val="1275"/>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373E7A49" w14:textId="77777777" w:rsidR="000E48BB" w:rsidRPr="004B0000" w:rsidRDefault="000E48BB" w:rsidP="002A42AE">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2</w:t>
            </w:r>
          </w:p>
        </w:tc>
        <w:tc>
          <w:tcPr>
            <w:tcW w:w="2693" w:type="dxa"/>
            <w:gridSpan w:val="2"/>
            <w:tcBorders>
              <w:top w:val="nil"/>
              <w:left w:val="nil"/>
              <w:bottom w:val="single" w:sz="4" w:space="0" w:color="auto"/>
              <w:right w:val="single" w:sz="4" w:space="0" w:color="auto"/>
            </w:tcBorders>
            <w:shd w:val="clear" w:color="000000" w:fill="FFFFFF"/>
            <w:vAlign w:val="center"/>
            <w:hideMark/>
          </w:tcPr>
          <w:p w14:paraId="72E616D0" w14:textId="3BD1884A" w:rsidR="000E48BB" w:rsidRPr="004B0000" w:rsidRDefault="000E48BB" w:rsidP="002A42AE">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Golire coșuri de gunoi stradale 2</w:t>
            </w:r>
            <w:r w:rsidR="001A380D">
              <w:rPr>
                <w:rFonts w:ascii="Times New Roman" w:eastAsia="Times New Roman" w:hAnsi="Times New Roman" w:cs="Times New Roman"/>
                <w:color w:val="000000"/>
                <w:sz w:val="20"/>
                <w:szCs w:val="20"/>
                <w:lang w:eastAsia="ro-RO"/>
              </w:rPr>
              <w:t>.</w:t>
            </w:r>
            <w:r w:rsidRPr="004B0000">
              <w:rPr>
                <w:rFonts w:ascii="Times New Roman" w:eastAsia="Times New Roman" w:hAnsi="Times New Roman" w:cs="Times New Roman"/>
                <w:color w:val="000000"/>
                <w:sz w:val="20"/>
                <w:szCs w:val="20"/>
                <w:lang w:eastAsia="ro-RO"/>
              </w:rPr>
              <w:t>196 buc cu frecventa de 3 ori/zi(inclusiv transportul și neutralizarea prin depozitare a deșeurilor rezultate)</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000610AB" w14:textId="77777777" w:rsidR="000E48BB" w:rsidRPr="004B0000" w:rsidRDefault="000E48BB" w:rsidP="002A42AE">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T2</w:t>
            </w:r>
          </w:p>
        </w:tc>
        <w:tc>
          <w:tcPr>
            <w:tcW w:w="4395" w:type="dxa"/>
            <w:tcBorders>
              <w:top w:val="single" w:sz="4" w:space="0" w:color="auto"/>
              <w:left w:val="nil"/>
              <w:bottom w:val="single" w:sz="4" w:space="0" w:color="auto"/>
              <w:right w:val="nil"/>
            </w:tcBorders>
            <w:vAlign w:val="center"/>
            <w:hideMark/>
          </w:tcPr>
          <w:p w14:paraId="03BA2134" w14:textId="77777777" w:rsidR="000E48BB" w:rsidRPr="004B0000" w:rsidRDefault="000E48BB" w:rsidP="00013A59">
            <w:pPr>
              <w:rPr>
                <w:rFonts w:ascii="Aptos Narrow" w:eastAsia="Times New Roman" w:hAnsi="Aptos Narrow" w:cs="Times New Roman"/>
                <w:color w:val="000000"/>
                <w:sz w:val="20"/>
                <w:szCs w:val="20"/>
                <w:lang w:eastAsia="ro-RO"/>
              </w:rPr>
            </w:pPr>
            <w:r w:rsidRPr="004B0000">
              <w:rPr>
                <w:rFonts w:ascii="Aptos Narrow" w:eastAsia="Times New Roman" w:hAnsi="Aptos Narrow" w:cs="Times New Roman"/>
                <w:color w:val="000000"/>
                <w:sz w:val="20"/>
                <w:szCs w:val="20"/>
                <w:lang w:eastAsia="ro-RO"/>
              </w:rPr>
              <w:t>tarif pentru gestionarea deşeurilor colectate din coşurile stradale</w:t>
            </w:r>
          </w:p>
        </w:tc>
        <w:tc>
          <w:tcPr>
            <w:tcW w:w="987" w:type="dxa"/>
            <w:tcBorders>
              <w:top w:val="nil"/>
              <w:left w:val="single" w:sz="4" w:space="0" w:color="auto"/>
              <w:bottom w:val="single" w:sz="4" w:space="0" w:color="auto"/>
              <w:right w:val="single" w:sz="4" w:space="0" w:color="auto"/>
            </w:tcBorders>
            <w:noWrap/>
            <w:vAlign w:val="center"/>
            <w:hideMark/>
          </w:tcPr>
          <w:p w14:paraId="16987A66" w14:textId="01DA384A" w:rsidR="000E48BB" w:rsidRPr="004B0000" w:rsidRDefault="003E265A" w:rsidP="002A42AE">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29C4628" w14:textId="54D2F94A" w:rsidR="000E48BB" w:rsidRPr="004B0000" w:rsidRDefault="003E265A" w:rsidP="002A42AE">
            <w:pPr>
              <w:jc w:val="center"/>
              <w:rPr>
                <w:rFonts w:ascii="Times New Roman" w:eastAsia="Times New Roman" w:hAnsi="Times New Roman" w:cs="Times New Roman"/>
                <w:b/>
                <w:bCs/>
                <w:color w:val="000000"/>
                <w:sz w:val="20"/>
                <w:szCs w:val="20"/>
                <w:lang w:eastAsia="ro-RO"/>
              </w:rPr>
            </w:pPr>
            <w:r w:rsidRPr="00CB7AE2">
              <w:rPr>
                <w:rFonts w:ascii="Times New Roman" w:eastAsia="Times New Roman" w:hAnsi="Times New Roman" w:cs="Times New Roman"/>
                <w:b/>
                <w:bCs/>
                <w:color w:val="EE0000"/>
                <w:sz w:val="20"/>
                <w:szCs w:val="20"/>
                <w:lang w:eastAsia="ro-RO"/>
              </w:rPr>
              <w:t>2</w:t>
            </w:r>
          </w:p>
        </w:tc>
      </w:tr>
      <w:tr w:rsidR="000F2525" w:rsidRPr="00A233F2" w14:paraId="50835CE9" w14:textId="77777777" w:rsidTr="00CB7AE2">
        <w:trPr>
          <w:trHeight w:val="300"/>
        </w:trPr>
        <w:tc>
          <w:tcPr>
            <w:tcW w:w="7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3AA6DC" w14:textId="77777777" w:rsidR="000F2525" w:rsidRPr="004B0000" w:rsidRDefault="000F2525" w:rsidP="002A42AE">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3</w:t>
            </w:r>
          </w:p>
        </w:tc>
        <w:tc>
          <w:tcPr>
            <w:tcW w:w="269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7202B39" w14:textId="77777777" w:rsidR="000F2525" w:rsidRPr="004B0000" w:rsidRDefault="000F2525" w:rsidP="002A42AE">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Măturat  mecanizat căi publice (inclusiv transportul și neutralizarea prin  depozitare a deșeurilor rezultate)</w:t>
            </w:r>
          </w:p>
        </w:tc>
        <w:tc>
          <w:tcPr>
            <w:tcW w:w="708" w:type="dxa"/>
            <w:tcBorders>
              <w:top w:val="nil"/>
              <w:left w:val="nil"/>
              <w:bottom w:val="single" w:sz="4" w:space="0" w:color="auto"/>
              <w:right w:val="single" w:sz="4" w:space="0" w:color="auto"/>
            </w:tcBorders>
            <w:shd w:val="clear" w:color="000000" w:fill="FFFFFF"/>
            <w:vAlign w:val="center"/>
            <w:hideMark/>
          </w:tcPr>
          <w:p w14:paraId="582719B9" w14:textId="77777777" w:rsidR="000F2525" w:rsidRPr="004B0000" w:rsidRDefault="000F2525" w:rsidP="002A42AE">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T3</w:t>
            </w:r>
          </w:p>
        </w:tc>
        <w:tc>
          <w:tcPr>
            <w:tcW w:w="4395" w:type="dxa"/>
            <w:tcBorders>
              <w:top w:val="single" w:sz="4" w:space="0" w:color="auto"/>
              <w:left w:val="nil"/>
              <w:bottom w:val="single" w:sz="4" w:space="0" w:color="auto"/>
              <w:right w:val="nil"/>
            </w:tcBorders>
            <w:shd w:val="clear" w:color="000000" w:fill="FFFFFF"/>
            <w:vAlign w:val="center"/>
            <w:hideMark/>
          </w:tcPr>
          <w:p w14:paraId="6F12BD40" w14:textId="77777777" w:rsidR="000F2525" w:rsidRPr="004B0000" w:rsidRDefault="000F2525" w:rsidP="002A42AE">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măturat mecanizat carosabil</w:t>
            </w:r>
          </w:p>
        </w:tc>
        <w:tc>
          <w:tcPr>
            <w:tcW w:w="987" w:type="dxa"/>
            <w:tcBorders>
              <w:top w:val="nil"/>
              <w:left w:val="single" w:sz="4" w:space="0" w:color="auto"/>
              <w:bottom w:val="single" w:sz="4" w:space="0" w:color="auto"/>
              <w:right w:val="single" w:sz="4" w:space="0" w:color="auto"/>
            </w:tcBorders>
            <w:noWrap/>
            <w:vAlign w:val="center"/>
            <w:hideMark/>
          </w:tcPr>
          <w:p w14:paraId="3CF3216F" w14:textId="6D66879B" w:rsidR="000F2525" w:rsidRPr="004B0000" w:rsidRDefault="00675067" w:rsidP="002A42AE">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6</w:t>
            </w:r>
          </w:p>
        </w:tc>
        <w:tc>
          <w:tcPr>
            <w:tcW w:w="850" w:type="dxa"/>
            <w:vMerge w:val="restart"/>
            <w:tcBorders>
              <w:top w:val="single" w:sz="4" w:space="0" w:color="auto"/>
              <w:left w:val="nil"/>
              <w:right w:val="single" w:sz="4" w:space="0" w:color="auto"/>
            </w:tcBorders>
            <w:shd w:val="clear" w:color="000000" w:fill="FFFFFF"/>
            <w:vAlign w:val="center"/>
            <w:hideMark/>
          </w:tcPr>
          <w:p w14:paraId="5656696D" w14:textId="56860DCE" w:rsidR="000F2525" w:rsidRPr="004B0000" w:rsidRDefault="00675067" w:rsidP="00BB0689">
            <w:pPr>
              <w:jc w:val="center"/>
              <w:rPr>
                <w:rFonts w:ascii="Times New Roman" w:eastAsia="Times New Roman" w:hAnsi="Times New Roman" w:cs="Times New Roman"/>
                <w:b/>
                <w:bCs/>
                <w:color w:val="000000"/>
                <w:sz w:val="20"/>
                <w:szCs w:val="20"/>
                <w:lang w:eastAsia="ro-RO"/>
              </w:rPr>
            </w:pPr>
            <w:r w:rsidRPr="00CB7AE2">
              <w:rPr>
                <w:rFonts w:ascii="Times New Roman" w:eastAsia="Times New Roman" w:hAnsi="Times New Roman" w:cs="Times New Roman"/>
                <w:b/>
                <w:bCs/>
                <w:color w:val="EE0000"/>
                <w:sz w:val="20"/>
                <w:szCs w:val="20"/>
                <w:lang w:eastAsia="ro-RO"/>
              </w:rPr>
              <w:t>10</w:t>
            </w:r>
          </w:p>
        </w:tc>
      </w:tr>
      <w:tr w:rsidR="000F2525" w:rsidRPr="00A233F2" w14:paraId="53E3F1F5" w14:textId="77777777" w:rsidTr="00E16209">
        <w:trPr>
          <w:trHeight w:val="620"/>
        </w:trPr>
        <w:tc>
          <w:tcPr>
            <w:tcW w:w="710" w:type="dxa"/>
            <w:vMerge/>
            <w:tcBorders>
              <w:top w:val="nil"/>
              <w:left w:val="single" w:sz="4" w:space="0" w:color="auto"/>
              <w:bottom w:val="single" w:sz="4" w:space="0" w:color="000000"/>
              <w:right w:val="single" w:sz="4" w:space="0" w:color="auto"/>
            </w:tcBorders>
            <w:vAlign w:val="center"/>
            <w:hideMark/>
          </w:tcPr>
          <w:p w14:paraId="5A903A13" w14:textId="77777777" w:rsidR="000F2525" w:rsidRPr="004B0000" w:rsidRDefault="000F2525" w:rsidP="002A42AE">
            <w:pPr>
              <w:rPr>
                <w:rFonts w:ascii="Times New Roman" w:eastAsia="Times New Roman" w:hAnsi="Times New Roman" w:cs="Times New Roman"/>
                <w:color w:val="000000"/>
                <w:sz w:val="20"/>
                <w:szCs w:val="20"/>
                <w:lang w:eastAsia="ro-RO"/>
              </w:rPr>
            </w:pPr>
          </w:p>
        </w:tc>
        <w:tc>
          <w:tcPr>
            <w:tcW w:w="2693" w:type="dxa"/>
            <w:gridSpan w:val="2"/>
            <w:vMerge/>
            <w:tcBorders>
              <w:top w:val="nil"/>
              <w:left w:val="single" w:sz="4" w:space="0" w:color="auto"/>
              <w:bottom w:val="single" w:sz="4" w:space="0" w:color="000000"/>
              <w:right w:val="single" w:sz="4" w:space="0" w:color="auto"/>
            </w:tcBorders>
            <w:vAlign w:val="center"/>
            <w:hideMark/>
          </w:tcPr>
          <w:p w14:paraId="6A10C62A" w14:textId="77777777" w:rsidR="000F2525" w:rsidRPr="004B0000" w:rsidRDefault="000F2525" w:rsidP="002A42AE">
            <w:pPr>
              <w:rPr>
                <w:rFonts w:ascii="Times New Roman" w:eastAsia="Times New Roman" w:hAnsi="Times New Roman" w:cs="Times New Roman"/>
                <w:color w:val="000000"/>
                <w:sz w:val="20"/>
                <w:szCs w:val="20"/>
                <w:lang w:eastAsia="ro-RO"/>
              </w:rPr>
            </w:pPr>
          </w:p>
        </w:tc>
        <w:tc>
          <w:tcPr>
            <w:tcW w:w="708" w:type="dxa"/>
            <w:tcBorders>
              <w:top w:val="nil"/>
              <w:left w:val="nil"/>
              <w:bottom w:val="single" w:sz="4" w:space="0" w:color="auto"/>
              <w:right w:val="single" w:sz="4" w:space="0" w:color="auto"/>
            </w:tcBorders>
            <w:shd w:val="clear" w:color="000000" w:fill="FFFFFF"/>
            <w:vAlign w:val="center"/>
            <w:hideMark/>
          </w:tcPr>
          <w:p w14:paraId="208F1C3E" w14:textId="77777777" w:rsidR="000F2525" w:rsidRPr="004B0000" w:rsidRDefault="000F2525" w:rsidP="002A42AE">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T3.1</w:t>
            </w:r>
          </w:p>
        </w:tc>
        <w:tc>
          <w:tcPr>
            <w:tcW w:w="4395" w:type="dxa"/>
            <w:tcBorders>
              <w:top w:val="nil"/>
              <w:left w:val="nil"/>
              <w:bottom w:val="single" w:sz="4" w:space="0" w:color="auto"/>
              <w:right w:val="nil"/>
            </w:tcBorders>
            <w:shd w:val="clear" w:color="000000" w:fill="FFFFFF"/>
            <w:vAlign w:val="center"/>
            <w:hideMark/>
          </w:tcPr>
          <w:p w14:paraId="2D3B27FA" w14:textId="77777777" w:rsidR="000F2525" w:rsidRPr="004B0000" w:rsidRDefault="000F2525" w:rsidP="002A42AE">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măturat mecanizat trotuare, piatete, alei</w:t>
            </w:r>
          </w:p>
        </w:tc>
        <w:tc>
          <w:tcPr>
            <w:tcW w:w="987" w:type="dxa"/>
            <w:tcBorders>
              <w:top w:val="nil"/>
              <w:left w:val="single" w:sz="4" w:space="0" w:color="auto"/>
              <w:bottom w:val="single" w:sz="4" w:space="0" w:color="auto"/>
              <w:right w:val="single" w:sz="4" w:space="0" w:color="auto"/>
            </w:tcBorders>
            <w:noWrap/>
            <w:vAlign w:val="center"/>
            <w:hideMark/>
          </w:tcPr>
          <w:p w14:paraId="5179772A" w14:textId="226F332E" w:rsidR="000F2525" w:rsidRPr="004B0000" w:rsidRDefault="000F2525" w:rsidP="002A42AE">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4</w:t>
            </w:r>
          </w:p>
        </w:tc>
        <w:tc>
          <w:tcPr>
            <w:tcW w:w="850" w:type="dxa"/>
            <w:vMerge/>
            <w:tcBorders>
              <w:left w:val="nil"/>
              <w:bottom w:val="single" w:sz="4" w:space="0" w:color="auto"/>
              <w:right w:val="single" w:sz="4" w:space="0" w:color="auto"/>
            </w:tcBorders>
            <w:shd w:val="clear" w:color="000000" w:fill="FFFFFF"/>
            <w:vAlign w:val="center"/>
            <w:hideMark/>
          </w:tcPr>
          <w:p w14:paraId="3BDD5BD4" w14:textId="14DB748B" w:rsidR="000F2525" w:rsidRPr="004B0000" w:rsidRDefault="000F2525" w:rsidP="002A42AE">
            <w:pPr>
              <w:jc w:val="center"/>
              <w:rPr>
                <w:rFonts w:ascii="Times New Roman" w:eastAsia="Times New Roman" w:hAnsi="Times New Roman" w:cs="Times New Roman"/>
                <w:color w:val="000000"/>
                <w:sz w:val="20"/>
                <w:szCs w:val="20"/>
                <w:lang w:eastAsia="ro-RO"/>
              </w:rPr>
            </w:pPr>
          </w:p>
        </w:tc>
      </w:tr>
      <w:tr w:rsidR="000F2525" w:rsidRPr="00A233F2" w14:paraId="4B63125C" w14:textId="77777777" w:rsidTr="00CB7AE2">
        <w:trPr>
          <w:trHeight w:val="300"/>
        </w:trPr>
        <w:tc>
          <w:tcPr>
            <w:tcW w:w="7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C625B5" w14:textId="77777777" w:rsidR="000F2525" w:rsidRPr="004B0000" w:rsidRDefault="000F2525" w:rsidP="002A42AE">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4</w:t>
            </w:r>
          </w:p>
        </w:tc>
        <w:tc>
          <w:tcPr>
            <w:tcW w:w="269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EA18B90" w14:textId="77777777" w:rsidR="000F2525" w:rsidRPr="004B0000" w:rsidRDefault="000F2525" w:rsidP="002A42AE">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Spălat mecanizat căi publice</w:t>
            </w:r>
          </w:p>
        </w:tc>
        <w:tc>
          <w:tcPr>
            <w:tcW w:w="708" w:type="dxa"/>
            <w:tcBorders>
              <w:top w:val="nil"/>
              <w:left w:val="nil"/>
              <w:bottom w:val="single" w:sz="4" w:space="0" w:color="auto"/>
              <w:right w:val="single" w:sz="4" w:space="0" w:color="auto"/>
            </w:tcBorders>
            <w:shd w:val="clear" w:color="000000" w:fill="FFFFFF"/>
            <w:vAlign w:val="center"/>
            <w:hideMark/>
          </w:tcPr>
          <w:p w14:paraId="2673E210" w14:textId="77777777" w:rsidR="000F2525" w:rsidRPr="004B0000" w:rsidRDefault="000F2525" w:rsidP="002A42AE">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T4</w:t>
            </w:r>
          </w:p>
        </w:tc>
        <w:tc>
          <w:tcPr>
            <w:tcW w:w="4395" w:type="dxa"/>
            <w:tcBorders>
              <w:top w:val="nil"/>
              <w:left w:val="nil"/>
              <w:bottom w:val="single" w:sz="4" w:space="0" w:color="auto"/>
              <w:right w:val="nil"/>
            </w:tcBorders>
            <w:shd w:val="clear" w:color="000000" w:fill="FFFFFF"/>
            <w:vAlign w:val="center"/>
            <w:hideMark/>
          </w:tcPr>
          <w:p w14:paraId="46B455FB" w14:textId="77777777" w:rsidR="000F2525" w:rsidRPr="004B0000" w:rsidRDefault="000F2525" w:rsidP="002A42AE">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spălat mecanizat carosabil</w:t>
            </w:r>
          </w:p>
        </w:tc>
        <w:tc>
          <w:tcPr>
            <w:tcW w:w="987" w:type="dxa"/>
            <w:tcBorders>
              <w:top w:val="nil"/>
              <w:left w:val="single" w:sz="4" w:space="0" w:color="auto"/>
              <w:bottom w:val="single" w:sz="4" w:space="0" w:color="auto"/>
              <w:right w:val="single" w:sz="4" w:space="0" w:color="auto"/>
            </w:tcBorders>
            <w:noWrap/>
            <w:vAlign w:val="center"/>
            <w:hideMark/>
          </w:tcPr>
          <w:p w14:paraId="0F5353AE" w14:textId="7AD28CCD" w:rsidR="000F2525" w:rsidRPr="004B0000" w:rsidRDefault="00893753" w:rsidP="002A42AE">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6</w:t>
            </w:r>
          </w:p>
        </w:tc>
        <w:tc>
          <w:tcPr>
            <w:tcW w:w="850" w:type="dxa"/>
            <w:vMerge w:val="restart"/>
            <w:tcBorders>
              <w:top w:val="nil"/>
              <w:left w:val="nil"/>
              <w:right w:val="single" w:sz="4" w:space="0" w:color="auto"/>
            </w:tcBorders>
            <w:shd w:val="clear" w:color="000000" w:fill="FFFFFF"/>
            <w:vAlign w:val="center"/>
            <w:hideMark/>
          </w:tcPr>
          <w:p w14:paraId="0ABDF75B" w14:textId="64CEA5F7" w:rsidR="000F2525" w:rsidRPr="004B0000" w:rsidRDefault="009023DD" w:rsidP="00773F2C">
            <w:pPr>
              <w:jc w:val="center"/>
              <w:rPr>
                <w:rFonts w:ascii="Times New Roman" w:eastAsia="Times New Roman" w:hAnsi="Times New Roman" w:cs="Times New Roman"/>
                <w:b/>
                <w:bCs/>
                <w:color w:val="000000"/>
                <w:sz w:val="20"/>
                <w:szCs w:val="20"/>
                <w:lang w:eastAsia="ro-RO"/>
              </w:rPr>
            </w:pPr>
            <w:r w:rsidRPr="00CB7AE2">
              <w:rPr>
                <w:rFonts w:ascii="Times New Roman" w:eastAsia="Times New Roman" w:hAnsi="Times New Roman" w:cs="Times New Roman"/>
                <w:b/>
                <w:bCs/>
                <w:color w:val="EE0000"/>
                <w:sz w:val="20"/>
                <w:szCs w:val="20"/>
                <w:lang w:eastAsia="ro-RO"/>
              </w:rPr>
              <w:t>14</w:t>
            </w:r>
          </w:p>
        </w:tc>
      </w:tr>
      <w:tr w:rsidR="000F2525" w:rsidRPr="00A233F2" w14:paraId="4C02896E" w14:textId="77777777" w:rsidTr="00CB7AE2">
        <w:trPr>
          <w:trHeight w:val="300"/>
        </w:trPr>
        <w:tc>
          <w:tcPr>
            <w:tcW w:w="710" w:type="dxa"/>
            <w:vMerge/>
            <w:tcBorders>
              <w:top w:val="nil"/>
              <w:left w:val="single" w:sz="4" w:space="0" w:color="auto"/>
              <w:bottom w:val="single" w:sz="4" w:space="0" w:color="000000"/>
              <w:right w:val="single" w:sz="4" w:space="0" w:color="auto"/>
            </w:tcBorders>
            <w:vAlign w:val="center"/>
            <w:hideMark/>
          </w:tcPr>
          <w:p w14:paraId="32C41FED" w14:textId="77777777" w:rsidR="000F2525" w:rsidRPr="004B0000" w:rsidRDefault="000F2525" w:rsidP="002A42AE">
            <w:pPr>
              <w:rPr>
                <w:rFonts w:ascii="Times New Roman" w:eastAsia="Times New Roman" w:hAnsi="Times New Roman" w:cs="Times New Roman"/>
                <w:color w:val="000000"/>
                <w:sz w:val="20"/>
                <w:szCs w:val="20"/>
                <w:lang w:eastAsia="ro-RO"/>
              </w:rPr>
            </w:pPr>
          </w:p>
        </w:tc>
        <w:tc>
          <w:tcPr>
            <w:tcW w:w="2693" w:type="dxa"/>
            <w:gridSpan w:val="2"/>
            <w:vMerge/>
            <w:tcBorders>
              <w:top w:val="nil"/>
              <w:left w:val="single" w:sz="4" w:space="0" w:color="auto"/>
              <w:bottom w:val="single" w:sz="4" w:space="0" w:color="000000"/>
              <w:right w:val="single" w:sz="4" w:space="0" w:color="auto"/>
            </w:tcBorders>
            <w:vAlign w:val="center"/>
            <w:hideMark/>
          </w:tcPr>
          <w:p w14:paraId="2909A309" w14:textId="77777777" w:rsidR="000F2525" w:rsidRPr="004B0000" w:rsidRDefault="000F2525" w:rsidP="002A42AE">
            <w:pPr>
              <w:rPr>
                <w:rFonts w:ascii="Times New Roman" w:eastAsia="Times New Roman" w:hAnsi="Times New Roman" w:cs="Times New Roman"/>
                <w:color w:val="000000"/>
                <w:sz w:val="20"/>
                <w:szCs w:val="20"/>
                <w:lang w:eastAsia="ro-RO"/>
              </w:rPr>
            </w:pPr>
          </w:p>
        </w:tc>
        <w:tc>
          <w:tcPr>
            <w:tcW w:w="708" w:type="dxa"/>
            <w:tcBorders>
              <w:top w:val="nil"/>
              <w:left w:val="nil"/>
              <w:bottom w:val="single" w:sz="4" w:space="0" w:color="auto"/>
              <w:right w:val="single" w:sz="4" w:space="0" w:color="auto"/>
            </w:tcBorders>
            <w:shd w:val="clear" w:color="000000" w:fill="FFFFFF"/>
            <w:vAlign w:val="center"/>
            <w:hideMark/>
          </w:tcPr>
          <w:p w14:paraId="71C0653C" w14:textId="77777777" w:rsidR="000F2525" w:rsidRPr="004B0000" w:rsidRDefault="000F2525" w:rsidP="002A42AE">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T4.1</w:t>
            </w:r>
          </w:p>
        </w:tc>
        <w:tc>
          <w:tcPr>
            <w:tcW w:w="4395" w:type="dxa"/>
            <w:tcBorders>
              <w:top w:val="nil"/>
              <w:left w:val="nil"/>
              <w:bottom w:val="single" w:sz="4" w:space="0" w:color="auto"/>
              <w:right w:val="nil"/>
            </w:tcBorders>
            <w:shd w:val="clear" w:color="000000" w:fill="FFFFFF"/>
            <w:vAlign w:val="center"/>
            <w:hideMark/>
          </w:tcPr>
          <w:p w14:paraId="7CF8AE3F" w14:textId="77777777" w:rsidR="000F2525" w:rsidRPr="004B0000" w:rsidRDefault="000F2525" w:rsidP="002A42AE">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spălat mecanizat trotuare, piatete, alei</w:t>
            </w:r>
          </w:p>
        </w:tc>
        <w:tc>
          <w:tcPr>
            <w:tcW w:w="987" w:type="dxa"/>
            <w:tcBorders>
              <w:top w:val="nil"/>
              <w:left w:val="single" w:sz="4" w:space="0" w:color="auto"/>
              <w:bottom w:val="single" w:sz="4" w:space="0" w:color="auto"/>
              <w:right w:val="single" w:sz="4" w:space="0" w:color="auto"/>
            </w:tcBorders>
            <w:noWrap/>
            <w:vAlign w:val="center"/>
            <w:hideMark/>
          </w:tcPr>
          <w:p w14:paraId="6B41A60A" w14:textId="215C68C7" w:rsidR="000F2525" w:rsidRPr="004B0000" w:rsidRDefault="009023DD" w:rsidP="002A42AE">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8</w:t>
            </w:r>
          </w:p>
        </w:tc>
        <w:tc>
          <w:tcPr>
            <w:tcW w:w="850" w:type="dxa"/>
            <w:vMerge/>
            <w:tcBorders>
              <w:left w:val="nil"/>
              <w:bottom w:val="single" w:sz="4" w:space="0" w:color="auto"/>
              <w:right w:val="single" w:sz="4" w:space="0" w:color="auto"/>
            </w:tcBorders>
            <w:shd w:val="clear" w:color="000000" w:fill="FFFFFF"/>
            <w:vAlign w:val="center"/>
            <w:hideMark/>
          </w:tcPr>
          <w:p w14:paraId="508BB0EA" w14:textId="20DE6095" w:rsidR="000F2525" w:rsidRPr="004B0000" w:rsidRDefault="000F2525" w:rsidP="002A42AE">
            <w:pPr>
              <w:jc w:val="center"/>
              <w:rPr>
                <w:rFonts w:ascii="Times New Roman" w:eastAsia="Times New Roman" w:hAnsi="Times New Roman" w:cs="Times New Roman"/>
                <w:color w:val="000000"/>
                <w:sz w:val="20"/>
                <w:szCs w:val="20"/>
                <w:lang w:eastAsia="ro-RO"/>
              </w:rPr>
            </w:pPr>
          </w:p>
        </w:tc>
      </w:tr>
      <w:tr w:rsidR="00483E69" w:rsidRPr="00A233F2" w14:paraId="75B88E69" w14:textId="77777777" w:rsidTr="00CB7AE2">
        <w:trPr>
          <w:trHeight w:val="300"/>
        </w:trPr>
        <w:tc>
          <w:tcPr>
            <w:tcW w:w="7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85F1DCD" w14:textId="77777777" w:rsidR="00483E69" w:rsidRPr="004B0000" w:rsidRDefault="00483E69" w:rsidP="002A42AE">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5</w:t>
            </w:r>
          </w:p>
        </w:tc>
        <w:tc>
          <w:tcPr>
            <w:tcW w:w="269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406F6F9" w14:textId="77777777" w:rsidR="00483E69" w:rsidRPr="004B0000" w:rsidRDefault="00483E69" w:rsidP="002A42AE">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Stropire mecanizată căi publice</w:t>
            </w:r>
          </w:p>
        </w:tc>
        <w:tc>
          <w:tcPr>
            <w:tcW w:w="708" w:type="dxa"/>
            <w:tcBorders>
              <w:top w:val="nil"/>
              <w:left w:val="nil"/>
              <w:bottom w:val="single" w:sz="4" w:space="0" w:color="auto"/>
              <w:right w:val="single" w:sz="4" w:space="0" w:color="auto"/>
            </w:tcBorders>
            <w:shd w:val="clear" w:color="000000" w:fill="FFFFFF"/>
            <w:vAlign w:val="center"/>
            <w:hideMark/>
          </w:tcPr>
          <w:p w14:paraId="6A3D7C75" w14:textId="77777777" w:rsidR="00483E69" w:rsidRPr="004B0000" w:rsidRDefault="00483E69" w:rsidP="002A42AE">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T5</w:t>
            </w:r>
          </w:p>
        </w:tc>
        <w:tc>
          <w:tcPr>
            <w:tcW w:w="4395" w:type="dxa"/>
            <w:tcBorders>
              <w:top w:val="nil"/>
              <w:left w:val="nil"/>
              <w:bottom w:val="single" w:sz="4" w:space="0" w:color="auto"/>
              <w:right w:val="nil"/>
            </w:tcBorders>
            <w:shd w:val="clear" w:color="000000" w:fill="FFFFFF"/>
            <w:vAlign w:val="center"/>
            <w:hideMark/>
          </w:tcPr>
          <w:p w14:paraId="53DC71B7" w14:textId="77777777" w:rsidR="00483E69" w:rsidRPr="004B0000" w:rsidRDefault="00483E69" w:rsidP="002A42AE">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stropit mecanizat carosabil</w:t>
            </w:r>
          </w:p>
        </w:tc>
        <w:tc>
          <w:tcPr>
            <w:tcW w:w="987" w:type="dxa"/>
            <w:tcBorders>
              <w:top w:val="nil"/>
              <w:left w:val="single" w:sz="4" w:space="0" w:color="auto"/>
              <w:bottom w:val="single" w:sz="4" w:space="0" w:color="auto"/>
              <w:right w:val="single" w:sz="4" w:space="0" w:color="auto"/>
            </w:tcBorders>
            <w:noWrap/>
            <w:vAlign w:val="center"/>
            <w:hideMark/>
          </w:tcPr>
          <w:p w14:paraId="4B0351D2" w14:textId="1F4D2D0D" w:rsidR="00483E69" w:rsidRPr="004B0000" w:rsidRDefault="00C33A21" w:rsidP="002A42AE">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3</w:t>
            </w:r>
          </w:p>
        </w:tc>
        <w:tc>
          <w:tcPr>
            <w:tcW w:w="850" w:type="dxa"/>
            <w:vMerge w:val="restart"/>
            <w:tcBorders>
              <w:top w:val="nil"/>
              <w:left w:val="nil"/>
              <w:right w:val="single" w:sz="4" w:space="0" w:color="auto"/>
            </w:tcBorders>
            <w:shd w:val="clear" w:color="000000" w:fill="FFFFFF"/>
            <w:vAlign w:val="center"/>
            <w:hideMark/>
          </w:tcPr>
          <w:p w14:paraId="5966C50C" w14:textId="64923600" w:rsidR="00483E69" w:rsidRPr="004B0000" w:rsidRDefault="00C33A21" w:rsidP="00EF23E2">
            <w:pPr>
              <w:jc w:val="center"/>
              <w:rPr>
                <w:rFonts w:ascii="Times New Roman" w:eastAsia="Times New Roman" w:hAnsi="Times New Roman" w:cs="Times New Roman"/>
                <w:b/>
                <w:bCs/>
                <w:color w:val="EE0000"/>
                <w:sz w:val="20"/>
                <w:szCs w:val="20"/>
                <w:lang w:eastAsia="ro-RO"/>
              </w:rPr>
            </w:pPr>
            <w:r w:rsidRPr="00CB7AE2">
              <w:rPr>
                <w:rFonts w:ascii="Times New Roman" w:eastAsia="Times New Roman" w:hAnsi="Times New Roman" w:cs="Times New Roman"/>
                <w:b/>
                <w:bCs/>
                <w:color w:val="EE0000"/>
                <w:sz w:val="20"/>
                <w:szCs w:val="20"/>
                <w:lang w:eastAsia="ro-RO"/>
              </w:rPr>
              <w:t>6</w:t>
            </w:r>
          </w:p>
        </w:tc>
      </w:tr>
      <w:tr w:rsidR="00483E69" w:rsidRPr="00A233F2" w14:paraId="087AE09A" w14:textId="77777777" w:rsidTr="00CB7AE2">
        <w:trPr>
          <w:trHeight w:val="300"/>
        </w:trPr>
        <w:tc>
          <w:tcPr>
            <w:tcW w:w="710" w:type="dxa"/>
            <w:vMerge/>
            <w:tcBorders>
              <w:top w:val="nil"/>
              <w:left w:val="single" w:sz="4" w:space="0" w:color="auto"/>
              <w:bottom w:val="single" w:sz="4" w:space="0" w:color="000000"/>
              <w:right w:val="single" w:sz="4" w:space="0" w:color="auto"/>
            </w:tcBorders>
            <w:vAlign w:val="center"/>
            <w:hideMark/>
          </w:tcPr>
          <w:p w14:paraId="443C3AD2" w14:textId="77777777" w:rsidR="00483E69" w:rsidRPr="004B0000" w:rsidRDefault="00483E69" w:rsidP="002A42AE">
            <w:pPr>
              <w:rPr>
                <w:rFonts w:ascii="Times New Roman" w:eastAsia="Times New Roman" w:hAnsi="Times New Roman" w:cs="Times New Roman"/>
                <w:color w:val="000000"/>
                <w:sz w:val="20"/>
                <w:szCs w:val="20"/>
                <w:lang w:eastAsia="ro-RO"/>
              </w:rPr>
            </w:pPr>
          </w:p>
        </w:tc>
        <w:tc>
          <w:tcPr>
            <w:tcW w:w="2693" w:type="dxa"/>
            <w:gridSpan w:val="2"/>
            <w:vMerge/>
            <w:tcBorders>
              <w:top w:val="nil"/>
              <w:left w:val="single" w:sz="4" w:space="0" w:color="auto"/>
              <w:bottom w:val="single" w:sz="4" w:space="0" w:color="000000"/>
              <w:right w:val="single" w:sz="4" w:space="0" w:color="auto"/>
            </w:tcBorders>
            <w:vAlign w:val="center"/>
            <w:hideMark/>
          </w:tcPr>
          <w:p w14:paraId="55A95AB0" w14:textId="77777777" w:rsidR="00483E69" w:rsidRPr="004B0000" w:rsidRDefault="00483E69" w:rsidP="002A42AE">
            <w:pPr>
              <w:rPr>
                <w:rFonts w:ascii="Times New Roman" w:eastAsia="Times New Roman" w:hAnsi="Times New Roman" w:cs="Times New Roman"/>
                <w:color w:val="000000"/>
                <w:sz w:val="20"/>
                <w:szCs w:val="20"/>
                <w:lang w:eastAsia="ro-RO"/>
              </w:rPr>
            </w:pPr>
          </w:p>
        </w:tc>
        <w:tc>
          <w:tcPr>
            <w:tcW w:w="708" w:type="dxa"/>
            <w:tcBorders>
              <w:top w:val="nil"/>
              <w:left w:val="nil"/>
              <w:bottom w:val="single" w:sz="4" w:space="0" w:color="auto"/>
              <w:right w:val="single" w:sz="4" w:space="0" w:color="auto"/>
            </w:tcBorders>
            <w:shd w:val="clear" w:color="000000" w:fill="FFFFFF"/>
            <w:vAlign w:val="center"/>
            <w:hideMark/>
          </w:tcPr>
          <w:p w14:paraId="5D08E7F4" w14:textId="77777777" w:rsidR="00483E69" w:rsidRPr="004B0000" w:rsidRDefault="00483E69" w:rsidP="002A42AE">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T5.1</w:t>
            </w:r>
          </w:p>
        </w:tc>
        <w:tc>
          <w:tcPr>
            <w:tcW w:w="4395" w:type="dxa"/>
            <w:tcBorders>
              <w:top w:val="nil"/>
              <w:left w:val="nil"/>
              <w:bottom w:val="single" w:sz="4" w:space="0" w:color="auto"/>
              <w:right w:val="nil"/>
            </w:tcBorders>
            <w:shd w:val="clear" w:color="000000" w:fill="FFFFFF"/>
            <w:vAlign w:val="center"/>
            <w:hideMark/>
          </w:tcPr>
          <w:p w14:paraId="39B76990" w14:textId="77777777" w:rsidR="00483E69" w:rsidRPr="004B0000" w:rsidRDefault="00483E69" w:rsidP="002A42AE">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stropit mecanizat trotuare, piatete, alei</w:t>
            </w:r>
          </w:p>
        </w:tc>
        <w:tc>
          <w:tcPr>
            <w:tcW w:w="987" w:type="dxa"/>
            <w:tcBorders>
              <w:top w:val="nil"/>
              <w:left w:val="single" w:sz="4" w:space="0" w:color="auto"/>
              <w:bottom w:val="single" w:sz="4" w:space="0" w:color="auto"/>
              <w:right w:val="single" w:sz="4" w:space="0" w:color="auto"/>
            </w:tcBorders>
            <w:noWrap/>
            <w:vAlign w:val="center"/>
            <w:hideMark/>
          </w:tcPr>
          <w:p w14:paraId="4C597EB2" w14:textId="41DB56A7" w:rsidR="00483E69" w:rsidRPr="004B0000" w:rsidRDefault="00C33A21" w:rsidP="002A42AE">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3</w:t>
            </w:r>
          </w:p>
        </w:tc>
        <w:tc>
          <w:tcPr>
            <w:tcW w:w="850" w:type="dxa"/>
            <w:vMerge/>
            <w:tcBorders>
              <w:left w:val="nil"/>
              <w:bottom w:val="single" w:sz="4" w:space="0" w:color="auto"/>
              <w:right w:val="single" w:sz="4" w:space="0" w:color="auto"/>
            </w:tcBorders>
            <w:shd w:val="clear" w:color="000000" w:fill="FFFFFF"/>
            <w:vAlign w:val="center"/>
            <w:hideMark/>
          </w:tcPr>
          <w:p w14:paraId="205E5426" w14:textId="7DF901E5" w:rsidR="00483E69" w:rsidRPr="004B0000" w:rsidRDefault="00483E69" w:rsidP="002A42AE">
            <w:pPr>
              <w:jc w:val="center"/>
              <w:rPr>
                <w:rFonts w:ascii="Times New Roman" w:eastAsia="Times New Roman" w:hAnsi="Times New Roman" w:cs="Times New Roman"/>
                <w:b/>
                <w:bCs/>
                <w:color w:val="EE0000"/>
                <w:sz w:val="20"/>
                <w:szCs w:val="20"/>
                <w:lang w:eastAsia="ro-RO"/>
              </w:rPr>
            </w:pPr>
          </w:p>
        </w:tc>
      </w:tr>
      <w:tr w:rsidR="000E48BB" w:rsidRPr="00A233F2" w14:paraId="43DB648D" w14:textId="77777777" w:rsidTr="001A380D">
        <w:trPr>
          <w:trHeight w:val="90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D072924" w14:textId="77777777" w:rsidR="000E48BB" w:rsidRPr="004B0000" w:rsidRDefault="000E48BB" w:rsidP="002A42AE">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6</w:t>
            </w:r>
          </w:p>
        </w:tc>
        <w:tc>
          <w:tcPr>
            <w:tcW w:w="2693" w:type="dxa"/>
            <w:gridSpan w:val="2"/>
            <w:tcBorders>
              <w:top w:val="nil"/>
              <w:left w:val="nil"/>
              <w:bottom w:val="single" w:sz="4" w:space="0" w:color="auto"/>
              <w:right w:val="single" w:sz="4" w:space="0" w:color="auto"/>
            </w:tcBorders>
            <w:shd w:val="clear" w:color="000000" w:fill="FFFFFF"/>
            <w:vAlign w:val="center"/>
            <w:hideMark/>
          </w:tcPr>
          <w:p w14:paraId="46C248EE" w14:textId="77777777" w:rsidR="000E48BB" w:rsidRPr="004B0000" w:rsidRDefault="000E48BB" w:rsidP="002A42AE">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Igienizat si spalat spatii de joaca (inclusiv obiecte de joaca si mobilier urban)</w:t>
            </w:r>
          </w:p>
        </w:tc>
        <w:tc>
          <w:tcPr>
            <w:tcW w:w="708" w:type="dxa"/>
            <w:tcBorders>
              <w:top w:val="nil"/>
              <w:left w:val="nil"/>
              <w:bottom w:val="single" w:sz="4" w:space="0" w:color="auto"/>
              <w:right w:val="single" w:sz="4" w:space="0" w:color="auto"/>
            </w:tcBorders>
            <w:shd w:val="clear" w:color="000000" w:fill="FFFFFF"/>
            <w:vAlign w:val="center"/>
            <w:hideMark/>
          </w:tcPr>
          <w:p w14:paraId="2674C03C" w14:textId="77777777" w:rsidR="000E48BB" w:rsidRPr="004B0000" w:rsidRDefault="000E48BB" w:rsidP="002A42AE">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T6</w:t>
            </w:r>
          </w:p>
        </w:tc>
        <w:tc>
          <w:tcPr>
            <w:tcW w:w="4395" w:type="dxa"/>
            <w:tcBorders>
              <w:top w:val="nil"/>
              <w:left w:val="nil"/>
              <w:bottom w:val="single" w:sz="4" w:space="0" w:color="auto"/>
              <w:right w:val="single" w:sz="4" w:space="0" w:color="auto"/>
            </w:tcBorders>
            <w:shd w:val="clear" w:color="000000" w:fill="FFFFFF"/>
            <w:vAlign w:val="center"/>
            <w:hideMark/>
          </w:tcPr>
          <w:p w14:paraId="67FF753E" w14:textId="77777777" w:rsidR="000E48BB" w:rsidRPr="004B0000" w:rsidRDefault="000E48BB" w:rsidP="002A42AE">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igienizare spatii de joaca si odihna , spalat, aspirat, indepartare vegetatie crescuta, spalat obiecte de joaca</w:t>
            </w:r>
          </w:p>
        </w:tc>
        <w:tc>
          <w:tcPr>
            <w:tcW w:w="987" w:type="dxa"/>
            <w:tcBorders>
              <w:top w:val="nil"/>
              <w:left w:val="nil"/>
              <w:bottom w:val="single" w:sz="4" w:space="0" w:color="auto"/>
              <w:right w:val="single" w:sz="4" w:space="0" w:color="auto"/>
            </w:tcBorders>
            <w:noWrap/>
            <w:vAlign w:val="center"/>
            <w:hideMark/>
          </w:tcPr>
          <w:p w14:paraId="4E41B53F" w14:textId="2FE6FD1C" w:rsidR="000E48BB" w:rsidRPr="004B0000" w:rsidRDefault="0023505C" w:rsidP="002A42AE">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1</w:t>
            </w:r>
            <w:r w:rsidR="006928E4">
              <w:rPr>
                <w:rFonts w:ascii="Times New Roman" w:eastAsia="Times New Roman" w:hAnsi="Times New Roman" w:cs="Times New Roman"/>
                <w:color w:val="000000"/>
                <w:sz w:val="20"/>
                <w:szCs w:val="20"/>
                <w:lang w:eastAsia="ro-RO"/>
              </w:rPr>
              <w:t>0</w:t>
            </w:r>
          </w:p>
        </w:tc>
        <w:tc>
          <w:tcPr>
            <w:tcW w:w="850" w:type="dxa"/>
            <w:tcBorders>
              <w:top w:val="nil"/>
              <w:left w:val="nil"/>
              <w:bottom w:val="single" w:sz="4" w:space="0" w:color="auto"/>
              <w:right w:val="single" w:sz="4" w:space="0" w:color="auto"/>
            </w:tcBorders>
            <w:shd w:val="clear" w:color="000000" w:fill="FFFFFF"/>
            <w:vAlign w:val="center"/>
            <w:hideMark/>
          </w:tcPr>
          <w:p w14:paraId="49D3170A" w14:textId="5931E959" w:rsidR="000E48BB" w:rsidRPr="004B0000" w:rsidRDefault="0023505C" w:rsidP="002A42AE">
            <w:pPr>
              <w:jc w:val="center"/>
              <w:rPr>
                <w:rFonts w:ascii="Times New Roman" w:eastAsia="Times New Roman" w:hAnsi="Times New Roman" w:cs="Times New Roman"/>
                <w:b/>
                <w:bCs/>
                <w:color w:val="EE0000"/>
                <w:sz w:val="20"/>
                <w:szCs w:val="20"/>
                <w:lang w:eastAsia="ro-RO"/>
              </w:rPr>
            </w:pPr>
            <w:r w:rsidRPr="00CB7AE2">
              <w:rPr>
                <w:rFonts w:ascii="Times New Roman" w:eastAsia="Times New Roman" w:hAnsi="Times New Roman" w:cs="Times New Roman"/>
                <w:b/>
                <w:bCs/>
                <w:color w:val="EE0000"/>
                <w:sz w:val="20"/>
                <w:szCs w:val="20"/>
                <w:lang w:eastAsia="ro-RO"/>
              </w:rPr>
              <w:t>10</w:t>
            </w:r>
          </w:p>
        </w:tc>
      </w:tr>
      <w:tr w:rsidR="00483E69" w:rsidRPr="00A233F2" w14:paraId="4F6490AB" w14:textId="77777777" w:rsidTr="001A380D">
        <w:trPr>
          <w:trHeight w:val="600"/>
        </w:trPr>
        <w:tc>
          <w:tcPr>
            <w:tcW w:w="7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2AD3CB4" w14:textId="77777777" w:rsidR="00483E69" w:rsidRPr="004B0000" w:rsidRDefault="00483E69" w:rsidP="002A42AE">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7</w:t>
            </w:r>
          </w:p>
        </w:tc>
        <w:tc>
          <w:tcPr>
            <w:tcW w:w="269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AFEAA2B" w14:textId="77777777" w:rsidR="00483E69" w:rsidRPr="004B0000" w:rsidRDefault="00483E69" w:rsidP="002A42AE">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Curățare manuală canale pluviale/rigole (inclusiv transportul și neutralizarea prin depozitare a materialelor grosiere rezultate)</w:t>
            </w:r>
          </w:p>
        </w:tc>
        <w:tc>
          <w:tcPr>
            <w:tcW w:w="708" w:type="dxa"/>
            <w:tcBorders>
              <w:top w:val="nil"/>
              <w:left w:val="nil"/>
              <w:bottom w:val="single" w:sz="4" w:space="0" w:color="auto"/>
              <w:right w:val="single" w:sz="4" w:space="0" w:color="auto"/>
            </w:tcBorders>
            <w:shd w:val="clear" w:color="000000" w:fill="FFFFFF"/>
            <w:vAlign w:val="center"/>
            <w:hideMark/>
          </w:tcPr>
          <w:p w14:paraId="76D31939" w14:textId="77777777" w:rsidR="00483E69" w:rsidRPr="004B0000" w:rsidRDefault="00483E69" w:rsidP="002A42AE">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T7</w:t>
            </w:r>
          </w:p>
        </w:tc>
        <w:tc>
          <w:tcPr>
            <w:tcW w:w="4395" w:type="dxa"/>
            <w:tcBorders>
              <w:top w:val="nil"/>
              <w:left w:val="nil"/>
              <w:bottom w:val="single" w:sz="4" w:space="0" w:color="auto"/>
              <w:right w:val="single" w:sz="4" w:space="0" w:color="auto"/>
            </w:tcBorders>
            <w:shd w:val="clear" w:color="000000" w:fill="FFFFFF"/>
            <w:vAlign w:val="center"/>
            <w:hideMark/>
          </w:tcPr>
          <w:p w14:paraId="1B7B853D" w14:textId="77777777" w:rsidR="00483E69" w:rsidRPr="004B0000" w:rsidRDefault="00483E69" w:rsidP="002A42AE">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razuit rigole (inclusiv transportul și neutralizarea prin depozitare a materialelor grosiere rezultate)</w:t>
            </w:r>
          </w:p>
        </w:tc>
        <w:tc>
          <w:tcPr>
            <w:tcW w:w="987" w:type="dxa"/>
            <w:tcBorders>
              <w:top w:val="single" w:sz="4" w:space="0" w:color="auto"/>
              <w:left w:val="nil"/>
              <w:bottom w:val="single" w:sz="4" w:space="0" w:color="auto"/>
              <w:right w:val="single" w:sz="4" w:space="0" w:color="auto"/>
            </w:tcBorders>
            <w:noWrap/>
            <w:vAlign w:val="center"/>
            <w:hideMark/>
          </w:tcPr>
          <w:p w14:paraId="6CB32D6E" w14:textId="60A8F21D" w:rsidR="00483E69" w:rsidRPr="004B0000" w:rsidRDefault="00C33A21" w:rsidP="002A42AE">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6</w:t>
            </w:r>
          </w:p>
        </w:tc>
        <w:tc>
          <w:tcPr>
            <w:tcW w:w="850" w:type="dxa"/>
            <w:vMerge w:val="restart"/>
            <w:tcBorders>
              <w:top w:val="single" w:sz="4" w:space="0" w:color="auto"/>
              <w:left w:val="nil"/>
              <w:bottom w:val="single" w:sz="4" w:space="0" w:color="auto"/>
              <w:right w:val="single" w:sz="4" w:space="0" w:color="auto"/>
            </w:tcBorders>
            <w:shd w:val="clear" w:color="000000" w:fill="FFFFFF"/>
            <w:vAlign w:val="center"/>
            <w:hideMark/>
          </w:tcPr>
          <w:p w14:paraId="30E2BE9C" w14:textId="6C4DE0FA" w:rsidR="00483E69" w:rsidRPr="004B0000" w:rsidRDefault="00C33A21" w:rsidP="00614782">
            <w:pPr>
              <w:jc w:val="center"/>
              <w:rPr>
                <w:rFonts w:ascii="Times New Roman" w:eastAsia="Times New Roman" w:hAnsi="Times New Roman" w:cs="Times New Roman"/>
                <w:b/>
                <w:bCs/>
                <w:color w:val="EE0000"/>
                <w:sz w:val="20"/>
                <w:szCs w:val="20"/>
                <w:lang w:eastAsia="ro-RO"/>
              </w:rPr>
            </w:pPr>
            <w:r w:rsidRPr="00CB7AE2">
              <w:rPr>
                <w:rFonts w:ascii="Times New Roman" w:eastAsia="Times New Roman" w:hAnsi="Times New Roman" w:cs="Times New Roman"/>
                <w:b/>
                <w:bCs/>
                <w:color w:val="EE0000"/>
                <w:sz w:val="20"/>
                <w:szCs w:val="20"/>
                <w:lang w:eastAsia="ro-RO"/>
              </w:rPr>
              <w:t>10</w:t>
            </w:r>
          </w:p>
        </w:tc>
      </w:tr>
      <w:tr w:rsidR="00483E69" w:rsidRPr="00A233F2" w14:paraId="4E58CEFE" w14:textId="77777777" w:rsidTr="001A380D">
        <w:trPr>
          <w:trHeight w:val="983"/>
        </w:trPr>
        <w:tc>
          <w:tcPr>
            <w:tcW w:w="710" w:type="dxa"/>
            <w:vMerge/>
            <w:tcBorders>
              <w:top w:val="nil"/>
              <w:left w:val="single" w:sz="4" w:space="0" w:color="auto"/>
              <w:bottom w:val="single" w:sz="4" w:space="0" w:color="auto"/>
              <w:right w:val="single" w:sz="4" w:space="0" w:color="auto"/>
            </w:tcBorders>
            <w:vAlign w:val="center"/>
            <w:hideMark/>
          </w:tcPr>
          <w:p w14:paraId="600ECE4E" w14:textId="77777777" w:rsidR="00483E69" w:rsidRPr="004B0000" w:rsidRDefault="00483E69" w:rsidP="002A42AE">
            <w:pPr>
              <w:rPr>
                <w:rFonts w:ascii="Times New Roman" w:eastAsia="Times New Roman" w:hAnsi="Times New Roman" w:cs="Times New Roman"/>
                <w:color w:val="000000"/>
                <w:sz w:val="20"/>
                <w:szCs w:val="20"/>
                <w:lang w:eastAsia="ro-RO"/>
              </w:rPr>
            </w:pPr>
          </w:p>
        </w:tc>
        <w:tc>
          <w:tcPr>
            <w:tcW w:w="2693" w:type="dxa"/>
            <w:gridSpan w:val="2"/>
            <w:vMerge/>
            <w:tcBorders>
              <w:top w:val="nil"/>
              <w:left w:val="single" w:sz="4" w:space="0" w:color="auto"/>
              <w:bottom w:val="single" w:sz="4" w:space="0" w:color="auto"/>
              <w:right w:val="single" w:sz="4" w:space="0" w:color="auto"/>
            </w:tcBorders>
            <w:vAlign w:val="center"/>
            <w:hideMark/>
          </w:tcPr>
          <w:p w14:paraId="330D6C8A" w14:textId="77777777" w:rsidR="00483E69" w:rsidRPr="004B0000" w:rsidRDefault="00483E69" w:rsidP="002A42AE">
            <w:pPr>
              <w:rPr>
                <w:rFonts w:ascii="Times New Roman" w:eastAsia="Times New Roman" w:hAnsi="Times New Roman" w:cs="Times New Roman"/>
                <w:color w:val="000000"/>
                <w:sz w:val="20"/>
                <w:szCs w:val="20"/>
                <w:lang w:eastAsia="ro-RO"/>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09BAAF" w14:textId="77777777" w:rsidR="00483E69" w:rsidRPr="004B0000" w:rsidRDefault="00483E69" w:rsidP="002A42AE">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T7.1</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B892B" w14:textId="77777777" w:rsidR="00483E69" w:rsidRPr="004B0000" w:rsidRDefault="00483E69" w:rsidP="002A42AE">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curatare canale pluiviale amenajate (inclusiv transportul și neutralizarea prin depozitare a materialelor grosiere rezultate)</w:t>
            </w:r>
          </w:p>
        </w:tc>
        <w:tc>
          <w:tcPr>
            <w:tcW w:w="987" w:type="dxa"/>
            <w:tcBorders>
              <w:top w:val="single" w:sz="4" w:space="0" w:color="auto"/>
              <w:left w:val="single" w:sz="4" w:space="0" w:color="auto"/>
              <w:bottom w:val="single" w:sz="4" w:space="0" w:color="auto"/>
              <w:right w:val="single" w:sz="4" w:space="0" w:color="auto"/>
            </w:tcBorders>
            <w:noWrap/>
            <w:vAlign w:val="center"/>
            <w:hideMark/>
          </w:tcPr>
          <w:p w14:paraId="49D9F5EF" w14:textId="2D5DE64C" w:rsidR="00483E69" w:rsidRPr="004B0000" w:rsidRDefault="00C33A21" w:rsidP="002A42AE">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4</w:t>
            </w:r>
          </w:p>
        </w:tc>
        <w:tc>
          <w:tcPr>
            <w:tcW w:w="85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49BCBE52" w14:textId="28FB7EE7" w:rsidR="00483E69" w:rsidRPr="004B0000" w:rsidRDefault="00483E69" w:rsidP="002A42AE">
            <w:pPr>
              <w:jc w:val="center"/>
              <w:rPr>
                <w:rFonts w:ascii="Times New Roman" w:eastAsia="Times New Roman" w:hAnsi="Times New Roman" w:cs="Times New Roman"/>
                <w:color w:val="000000"/>
                <w:sz w:val="20"/>
                <w:szCs w:val="20"/>
                <w:lang w:eastAsia="ro-RO"/>
              </w:rPr>
            </w:pPr>
          </w:p>
        </w:tc>
      </w:tr>
      <w:tr w:rsidR="000E48BB" w:rsidRPr="00A233F2" w14:paraId="5838DCB5" w14:textId="77777777" w:rsidTr="001A380D">
        <w:trPr>
          <w:trHeight w:val="90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09C1D6" w14:textId="77777777" w:rsidR="000E48BB" w:rsidRPr="004B0000" w:rsidRDefault="000E48BB" w:rsidP="002A42AE">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8</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14:paraId="515E073B" w14:textId="77777777" w:rsidR="000E48BB" w:rsidRPr="004B0000" w:rsidRDefault="000E48BB" w:rsidP="002A42AE">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Curățare mecanizată canale pluviale neamenajate (inclusiv transportul și neutralizarea prin depozitare a materialelor grosiere rezultate)</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1F485022" w14:textId="77777777" w:rsidR="000E48BB" w:rsidRPr="004B0000" w:rsidRDefault="000E48BB" w:rsidP="002A42AE">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T8</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3436D8D5" w14:textId="77777777" w:rsidR="000E48BB" w:rsidRPr="004B0000" w:rsidRDefault="000E48BB" w:rsidP="002A42AE">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decolmatare canale pluviale neamenajate (inclusiv transportul și neutralizarea prin depozitare a materialelor grosiere rezultate)</w:t>
            </w:r>
          </w:p>
        </w:tc>
        <w:tc>
          <w:tcPr>
            <w:tcW w:w="987" w:type="dxa"/>
            <w:tcBorders>
              <w:top w:val="single" w:sz="4" w:space="0" w:color="auto"/>
              <w:left w:val="nil"/>
              <w:bottom w:val="single" w:sz="4" w:space="0" w:color="auto"/>
              <w:right w:val="single" w:sz="4" w:space="0" w:color="auto"/>
            </w:tcBorders>
            <w:noWrap/>
            <w:vAlign w:val="center"/>
            <w:hideMark/>
          </w:tcPr>
          <w:p w14:paraId="37292ADD" w14:textId="3B46DF28" w:rsidR="000E48BB" w:rsidRPr="004B0000" w:rsidRDefault="0023505C" w:rsidP="002A42AE">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15E1EB3" w14:textId="7BCFD73B" w:rsidR="000E48BB" w:rsidRPr="004B0000" w:rsidRDefault="0023505C" w:rsidP="002A42AE">
            <w:pPr>
              <w:jc w:val="center"/>
              <w:rPr>
                <w:rFonts w:ascii="Times New Roman" w:eastAsia="Times New Roman" w:hAnsi="Times New Roman" w:cs="Times New Roman"/>
                <w:b/>
                <w:bCs/>
                <w:color w:val="EE0000"/>
                <w:sz w:val="20"/>
                <w:szCs w:val="20"/>
                <w:lang w:eastAsia="ro-RO"/>
              </w:rPr>
            </w:pPr>
            <w:r w:rsidRPr="00CB7AE2">
              <w:rPr>
                <w:rFonts w:ascii="Times New Roman" w:eastAsia="Times New Roman" w:hAnsi="Times New Roman" w:cs="Times New Roman"/>
                <w:b/>
                <w:bCs/>
                <w:color w:val="EE0000"/>
                <w:sz w:val="20"/>
                <w:szCs w:val="20"/>
                <w:lang w:eastAsia="ro-RO"/>
              </w:rPr>
              <w:t>4</w:t>
            </w:r>
          </w:p>
        </w:tc>
      </w:tr>
      <w:tr w:rsidR="000E48BB" w:rsidRPr="00A233F2" w14:paraId="7C266E95" w14:textId="77777777" w:rsidTr="00CB7AE2">
        <w:trPr>
          <w:trHeight w:val="120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8780212" w14:textId="77777777" w:rsidR="000E48BB" w:rsidRPr="004B0000" w:rsidRDefault="000E48BB" w:rsidP="002A42AE">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9</w:t>
            </w:r>
          </w:p>
        </w:tc>
        <w:tc>
          <w:tcPr>
            <w:tcW w:w="2693" w:type="dxa"/>
            <w:gridSpan w:val="2"/>
            <w:tcBorders>
              <w:top w:val="nil"/>
              <w:left w:val="nil"/>
              <w:bottom w:val="single" w:sz="4" w:space="0" w:color="auto"/>
              <w:right w:val="single" w:sz="4" w:space="0" w:color="auto"/>
            </w:tcBorders>
            <w:shd w:val="clear" w:color="000000" w:fill="FFFFFF"/>
            <w:vAlign w:val="center"/>
            <w:hideMark/>
          </w:tcPr>
          <w:p w14:paraId="4EF418BF" w14:textId="77777777" w:rsidR="000E48BB" w:rsidRPr="004B0000" w:rsidRDefault="000E48BB" w:rsidP="002A42AE">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Colectarea cadavrelor animalelor de pe domeniul public și predarea acestora către unitățile de ecarisaj sau către instalațiile de neutralizare</w:t>
            </w:r>
          </w:p>
        </w:tc>
        <w:tc>
          <w:tcPr>
            <w:tcW w:w="708" w:type="dxa"/>
            <w:tcBorders>
              <w:top w:val="nil"/>
              <w:left w:val="nil"/>
              <w:bottom w:val="single" w:sz="4" w:space="0" w:color="auto"/>
              <w:right w:val="single" w:sz="4" w:space="0" w:color="auto"/>
            </w:tcBorders>
            <w:shd w:val="clear" w:color="000000" w:fill="FFFFFF"/>
            <w:vAlign w:val="center"/>
            <w:hideMark/>
          </w:tcPr>
          <w:p w14:paraId="056637AC" w14:textId="77777777" w:rsidR="000E48BB" w:rsidRPr="004B0000" w:rsidRDefault="000E48BB" w:rsidP="002A42AE">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T9</w:t>
            </w:r>
          </w:p>
        </w:tc>
        <w:tc>
          <w:tcPr>
            <w:tcW w:w="4395" w:type="dxa"/>
            <w:tcBorders>
              <w:top w:val="nil"/>
              <w:left w:val="nil"/>
              <w:bottom w:val="single" w:sz="4" w:space="0" w:color="auto"/>
              <w:right w:val="single" w:sz="4" w:space="0" w:color="auto"/>
            </w:tcBorders>
            <w:shd w:val="clear" w:color="000000" w:fill="FFFFFF"/>
            <w:vAlign w:val="center"/>
            <w:hideMark/>
          </w:tcPr>
          <w:p w14:paraId="3D72849F" w14:textId="77777777" w:rsidR="000E48BB" w:rsidRPr="004B0000" w:rsidRDefault="000E48BB" w:rsidP="002A42AE">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colectare cadavre animale de pe domeniul public și predarea acestora către unitățile de ecarisaj sau către instalațiile de neutralizare</w:t>
            </w:r>
          </w:p>
        </w:tc>
        <w:tc>
          <w:tcPr>
            <w:tcW w:w="987" w:type="dxa"/>
            <w:tcBorders>
              <w:top w:val="nil"/>
              <w:left w:val="nil"/>
              <w:bottom w:val="single" w:sz="4" w:space="0" w:color="auto"/>
              <w:right w:val="single" w:sz="4" w:space="0" w:color="auto"/>
            </w:tcBorders>
            <w:noWrap/>
            <w:vAlign w:val="center"/>
            <w:hideMark/>
          </w:tcPr>
          <w:p w14:paraId="6D569802" w14:textId="27BBB350" w:rsidR="000E48BB" w:rsidRPr="004B0000" w:rsidRDefault="003E265A" w:rsidP="002A42AE">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2</w:t>
            </w:r>
          </w:p>
        </w:tc>
        <w:tc>
          <w:tcPr>
            <w:tcW w:w="850" w:type="dxa"/>
            <w:tcBorders>
              <w:top w:val="nil"/>
              <w:left w:val="nil"/>
              <w:bottom w:val="single" w:sz="4" w:space="0" w:color="auto"/>
              <w:right w:val="single" w:sz="4" w:space="0" w:color="auto"/>
            </w:tcBorders>
            <w:shd w:val="clear" w:color="000000" w:fill="FFFFFF"/>
            <w:vAlign w:val="center"/>
            <w:hideMark/>
          </w:tcPr>
          <w:p w14:paraId="2E12732C" w14:textId="25C99B4A" w:rsidR="000E48BB" w:rsidRPr="004B0000" w:rsidRDefault="003E265A" w:rsidP="002A42AE">
            <w:pPr>
              <w:jc w:val="center"/>
              <w:rPr>
                <w:rFonts w:ascii="Times New Roman" w:eastAsia="Times New Roman" w:hAnsi="Times New Roman" w:cs="Times New Roman"/>
                <w:b/>
                <w:bCs/>
                <w:color w:val="EE0000"/>
                <w:sz w:val="20"/>
                <w:szCs w:val="20"/>
                <w:lang w:eastAsia="ro-RO"/>
              </w:rPr>
            </w:pPr>
            <w:r w:rsidRPr="00CB7AE2">
              <w:rPr>
                <w:rFonts w:ascii="Times New Roman" w:eastAsia="Times New Roman" w:hAnsi="Times New Roman" w:cs="Times New Roman"/>
                <w:b/>
                <w:bCs/>
                <w:color w:val="EE0000"/>
                <w:sz w:val="20"/>
                <w:szCs w:val="20"/>
                <w:lang w:eastAsia="ro-RO"/>
              </w:rPr>
              <w:t>2</w:t>
            </w:r>
          </w:p>
        </w:tc>
      </w:tr>
      <w:tr w:rsidR="00DC5460" w:rsidRPr="00A233F2" w14:paraId="49AA4108" w14:textId="77777777" w:rsidTr="00706E77">
        <w:trPr>
          <w:trHeight w:val="90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696D40BD" w14:textId="77777777" w:rsidR="00DC5460" w:rsidRPr="004B0000" w:rsidRDefault="00DC5460" w:rsidP="00DC5460">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10</w:t>
            </w:r>
          </w:p>
        </w:tc>
        <w:tc>
          <w:tcPr>
            <w:tcW w:w="2693" w:type="dxa"/>
            <w:gridSpan w:val="2"/>
            <w:tcBorders>
              <w:top w:val="nil"/>
              <w:left w:val="nil"/>
              <w:bottom w:val="single" w:sz="4" w:space="0" w:color="auto"/>
              <w:right w:val="single" w:sz="4" w:space="0" w:color="auto"/>
            </w:tcBorders>
            <w:vAlign w:val="center"/>
            <w:hideMark/>
          </w:tcPr>
          <w:p w14:paraId="1F59812F" w14:textId="6AF5B1BF" w:rsidR="00DC5460" w:rsidRPr="004B0000" w:rsidRDefault="00DC5460" w:rsidP="00DC5460">
            <w:pPr>
              <w:rPr>
                <w:rFonts w:ascii="Aptos Narrow" w:eastAsia="Times New Roman" w:hAnsi="Aptos Narrow"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Măturat manual și întreținere căi publice (inclusiv transportul și neutralizarea prin depozitare a deșeurilor rezultate)</w:t>
            </w:r>
          </w:p>
        </w:tc>
        <w:tc>
          <w:tcPr>
            <w:tcW w:w="708" w:type="dxa"/>
            <w:tcBorders>
              <w:top w:val="nil"/>
              <w:left w:val="nil"/>
              <w:bottom w:val="single" w:sz="4" w:space="0" w:color="auto"/>
              <w:right w:val="single" w:sz="4" w:space="0" w:color="auto"/>
            </w:tcBorders>
            <w:vAlign w:val="center"/>
            <w:hideMark/>
          </w:tcPr>
          <w:p w14:paraId="47BD987A" w14:textId="0F3E4A69" w:rsidR="00DC5460" w:rsidRPr="004B0000" w:rsidRDefault="00DC5460" w:rsidP="00DC5460">
            <w:pPr>
              <w:rPr>
                <w:rFonts w:ascii="Aptos Narrow" w:eastAsia="Times New Roman" w:hAnsi="Aptos Narrow" w:cs="Times New Roman"/>
                <w:b/>
                <w:bCs/>
                <w:color w:val="000000"/>
                <w:sz w:val="20"/>
                <w:szCs w:val="20"/>
                <w:lang w:eastAsia="ro-RO"/>
              </w:rPr>
            </w:pPr>
            <w:r w:rsidRPr="004B0000">
              <w:rPr>
                <w:rFonts w:ascii="Aptos Narrow" w:eastAsia="Times New Roman" w:hAnsi="Aptos Narrow" w:cs="Times New Roman"/>
                <w:b/>
                <w:bCs/>
                <w:color w:val="000000"/>
                <w:lang w:eastAsia="ro-RO"/>
              </w:rPr>
              <w:t>T10</w:t>
            </w:r>
          </w:p>
        </w:tc>
        <w:tc>
          <w:tcPr>
            <w:tcW w:w="4395" w:type="dxa"/>
            <w:tcBorders>
              <w:top w:val="nil"/>
              <w:left w:val="nil"/>
              <w:bottom w:val="single" w:sz="4" w:space="0" w:color="auto"/>
              <w:right w:val="single" w:sz="4" w:space="0" w:color="auto"/>
            </w:tcBorders>
            <w:vAlign w:val="center"/>
            <w:hideMark/>
          </w:tcPr>
          <w:p w14:paraId="4F8F6732" w14:textId="55EAA48A" w:rsidR="00DC5460" w:rsidRPr="004B0000" w:rsidRDefault="00DC5460" w:rsidP="00DC5460">
            <w:pPr>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Aspirat manual spatii de joaca (tarif aplicat când nu se face igienizare)</w:t>
            </w:r>
          </w:p>
        </w:tc>
        <w:tc>
          <w:tcPr>
            <w:tcW w:w="987" w:type="dxa"/>
            <w:tcBorders>
              <w:top w:val="nil"/>
              <w:left w:val="nil"/>
              <w:bottom w:val="single" w:sz="4" w:space="0" w:color="auto"/>
              <w:right w:val="single" w:sz="4" w:space="0" w:color="auto"/>
            </w:tcBorders>
            <w:noWrap/>
            <w:vAlign w:val="center"/>
            <w:hideMark/>
          </w:tcPr>
          <w:p w14:paraId="4B76D210" w14:textId="412E25DC" w:rsidR="00DC5460" w:rsidRPr="004B0000" w:rsidRDefault="00DC5460" w:rsidP="00DC5460">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8</w:t>
            </w:r>
          </w:p>
        </w:tc>
        <w:tc>
          <w:tcPr>
            <w:tcW w:w="850" w:type="dxa"/>
            <w:tcBorders>
              <w:top w:val="nil"/>
              <w:left w:val="nil"/>
              <w:bottom w:val="single" w:sz="4" w:space="0" w:color="auto"/>
              <w:right w:val="single" w:sz="4" w:space="0" w:color="auto"/>
            </w:tcBorders>
            <w:noWrap/>
            <w:vAlign w:val="center"/>
            <w:hideMark/>
          </w:tcPr>
          <w:p w14:paraId="2865950B" w14:textId="27C9ECCC" w:rsidR="00DC5460" w:rsidRPr="004B0000" w:rsidRDefault="00DC5460" w:rsidP="00DC5460">
            <w:pPr>
              <w:jc w:val="center"/>
              <w:rPr>
                <w:rFonts w:ascii="Times New Roman" w:eastAsia="Times New Roman" w:hAnsi="Times New Roman" w:cs="Times New Roman"/>
                <w:b/>
                <w:bCs/>
                <w:color w:val="EE0000"/>
                <w:sz w:val="20"/>
                <w:szCs w:val="20"/>
                <w:lang w:eastAsia="ro-RO"/>
              </w:rPr>
            </w:pPr>
            <w:r w:rsidRPr="00CB7AE2">
              <w:rPr>
                <w:rFonts w:ascii="Times New Roman" w:eastAsia="Times New Roman" w:hAnsi="Times New Roman" w:cs="Times New Roman"/>
                <w:b/>
                <w:bCs/>
                <w:color w:val="EE0000"/>
                <w:sz w:val="20"/>
                <w:szCs w:val="20"/>
                <w:lang w:eastAsia="ro-RO"/>
              </w:rPr>
              <w:t>8</w:t>
            </w:r>
          </w:p>
        </w:tc>
      </w:tr>
      <w:tr w:rsidR="000E48BB" w:rsidRPr="00A233F2" w14:paraId="5EFD6355" w14:textId="77777777" w:rsidTr="00CB7AE2">
        <w:trPr>
          <w:gridAfter w:val="5"/>
          <w:wAfter w:w="8311" w:type="dxa"/>
          <w:trHeight w:val="315"/>
        </w:trPr>
        <w:tc>
          <w:tcPr>
            <w:tcW w:w="710" w:type="dxa"/>
            <w:tcBorders>
              <w:top w:val="nil"/>
              <w:left w:val="nil"/>
              <w:bottom w:val="nil"/>
              <w:right w:val="nil"/>
            </w:tcBorders>
            <w:shd w:val="clear" w:color="000000" w:fill="FFFFFF"/>
            <w:vAlign w:val="center"/>
            <w:hideMark/>
          </w:tcPr>
          <w:p w14:paraId="306443E5" w14:textId="77777777" w:rsidR="000E48BB" w:rsidRPr="004B0000" w:rsidRDefault="000E48BB" w:rsidP="002A42AE">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 </w:t>
            </w:r>
          </w:p>
        </w:tc>
        <w:tc>
          <w:tcPr>
            <w:tcW w:w="1322" w:type="dxa"/>
            <w:tcBorders>
              <w:top w:val="nil"/>
              <w:left w:val="nil"/>
              <w:bottom w:val="nil"/>
              <w:right w:val="nil"/>
            </w:tcBorders>
            <w:noWrap/>
            <w:vAlign w:val="bottom"/>
            <w:hideMark/>
          </w:tcPr>
          <w:p w14:paraId="79A8E245" w14:textId="77777777" w:rsidR="000E48BB" w:rsidRPr="004B0000" w:rsidRDefault="000E48BB" w:rsidP="002A42AE">
            <w:pPr>
              <w:jc w:val="center"/>
              <w:rPr>
                <w:rFonts w:ascii="Times New Roman" w:eastAsia="Times New Roman" w:hAnsi="Times New Roman" w:cs="Times New Roman"/>
                <w:b/>
                <w:bCs/>
                <w:color w:val="000000"/>
                <w:sz w:val="20"/>
                <w:szCs w:val="20"/>
                <w:lang w:eastAsia="ro-RO"/>
              </w:rPr>
            </w:pPr>
          </w:p>
        </w:tc>
      </w:tr>
      <w:tr w:rsidR="000E48BB" w:rsidRPr="00A233F2" w14:paraId="7FB439FB" w14:textId="77777777" w:rsidTr="00CB7AE2">
        <w:trPr>
          <w:trHeight w:val="300"/>
        </w:trPr>
        <w:tc>
          <w:tcPr>
            <w:tcW w:w="710" w:type="dxa"/>
            <w:tcBorders>
              <w:top w:val="nil"/>
              <w:left w:val="nil"/>
              <w:bottom w:val="nil"/>
              <w:right w:val="nil"/>
            </w:tcBorders>
            <w:noWrap/>
            <w:vAlign w:val="bottom"/>
            <w:hideMark/>
          </w:tcPr>
          <w:p w14:paraId="39D88DDE" w14:textId="5D356BB0" w:rsidR="000E48BB" w:rsidRPr="004B0000" w:rsidRDefault="000E48BB" w:rsidP="002A42AE">
            <w:pPr>
              <w:rPr>
                <w:rFonts w:ascii="Times New Roman" w:eastAsia="Times New Roman" w:hAnsi="Times New Roman" w:cs="Times New Roman"/>
                <w:sz w:val="20"/>
                <w:szCs w:val="20"/>
                <w:lang w:eastAsia="ro-RO"/>
              </w:rPr>
            </w:pPr>
          </w:p>
        </w:tc>
        <w:tc>
          <w:tcPr>
            <w:tcW w:w="2693" w:type="dxa"/>
            <w:gridSpan w:val="2"/>
            <w:tcBorders>
              <w:top w:val="nil"/>
              <w:left w:val="nil"/>
              <w:bottom w:val="nil"/>
              <w:right w:val="nil"/>
            </w:tcBorders>
            <w:vAlign w:val="bottom"/>
            <w:hideMark/>
          </w:tcPr>
          <w:p w14:paraId="43C75D42" w14:textId="77777777" w:rsidR="000E48BB" w:rsidRPr="004B0000" w:rsidRDefault="000E48BB" w:rsidP="002A42AE">
            <w:pPr>
              <w:jc w:val="center"/>
              <w:rPr>
                <w:rFonts w:ascii="Times New Roman" w:eastAsia="Times New Roman" w:hAnsi="Times New Roman" w:cs="Times New Roman"/>
                <w:sz w:val="20"/>
                <w:szCs w:val="20"/>
                <w:lang w:eastAsia="ro-RO"/>
              </w:rPr>
            </w:pPr>
          </w:p>
        </w:tc>
        <w:tc>
          <w:tcPr>
            <w:tcW w:w="708" w:type="dxa"/>
            <w:tcBorders>
              <w:top w:val="nil"/>
              <w:left w:val="nil"/>
              <w:bottom w:val="nil"/>
              <w:right w:val="nil"/>
            </w:tcBorders>
            <w:vAlign w:val="bottom"/>
            <w:hideMark/>
          </w:tcPr>
          <w:p w14:paraId="52517E20" w14:textId="77777777" w:rsidR="000E48BB" w:rsidRPr="004B0000" w:rsidRDefault="000E48BB" w:rsidP="002A42AE">
            <w:pPr>
              <w:rPr>
                <w:rFonts w:ascii="Times New Roman" w:eastAsia="Times New Roman" w:hAnsi="Times New Roman" w:cs="Times New Roman"/>
                <w:sz w:val="20"/>
                <w:szCs w:val="20"/>
                <w:lang w:eastAsia="ro-RO"/>
              </w:rPr>
            </w:pPr>
          </w:p>
        </w:tc>
        <w:tc>
          <w:tcPr>
            <w:tcW w:w="4395" w:type="dxa"/>
            <w:tcBorders>
              <w:top w:val="nil"/>
              <w:left w:val="nil"/>
              <w:bottom w:val="nil"/>
              <w:right w:val="single" w:sz="4" w:space="0" w:color="auto"/>
            </w:tcBorders>
            <w:vAlign w:val="bottom"/>
            <w:hideMark/>
          </w:tcPr>
          <w:p w14:paraId="1B60609A" w14:textId="77777777" w:rsidR="000E48BB" w:rsidRPr="004B0000" w:rsidRDefault="000E48BB" w:rsidP="002A42AE">
            <w:pPr>
              <w:rPr>
                <w:rFonts w:ascii="Times New Roman" w:eastAsia="Times New Roman" w:hAnsi="Times New Roman" w:cs="Times New Roman"/>
                <w:sz w:val="20"/>
                <w:szCs w:val="20"/>
                <w:lang w:eastAsia="ro-RO"/>
              </w:rPr>
            </w:pPr>
          </w:p>
        </w:tc>
        <w:tc>
          <w:tcPr>
            <w:tcW w:w="987" w:type="dxa"/>
            <w:tcBorders>
              <w:top w:val="single" w:sz="4" w:space="0" w:color="auto"/>
              <w:left w:val="single" w:sz="4" w:space="0" w:color="auto"/>
              <w:bottom w:val="single" w:sz="4" w:space="0" w:color="auto"/>
              <w:right w:val="single" w:sz="4" w:space="0" w:color="auto"/>
            </w:tcBorders>
            <w:noWrap/>
            <w:vAlign w:val="bottom"/>
            <w:hideMark/>
          </w:tcPr>
          <w:p w14:paraId="5B66B8A7" w14:textId="6571175A" w:rsidR="000E48BB" w:rsidRPr="004B0000" w:rsidRDefault="00C33A21" w:rsidP="002A42AE">
            <w:pPr>
              <w:rPr>
                <w:rFonts w:ascii="Times New Roman" w:eastAsia="Times New Roman" w:hAnsi="Times New Roman" w:cs="Times New Roman"/>
                <w:b/>
                <w:bCs/>
                <w:color w:val="EE0000"/>
                <w:sz w:val="20"/>
                <w:szCs w:val="20"/>
                <w:lang w:eastAsia="ro-RO"/>
              </w:rPr>
            </w:pPr>
            <w:r w:rsidRPr="00CB7AE2">
              <w:rPr>
                <w:rFonts w:ascii="Times New Roman" w:eastAsia="Times New Roman" w:hAnsi="Times New Roman" w:cs="Times New Roman"/>
                <w:b/>
                <w:bCs/>
                <w:color w:val="EE0000"/>
                <w:sz w:val="20"/>
                <w:szCs w:val="20"/>
                <w:lang w:eastAsia="ro-RO"/>
              </w:rPr>
              <w:t>Total 1</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EC6CE2A" w14:textId="11FF9897" w:rsidR="000E48BB" w:rsidRPr="004B0000" w:rsidRDefault="00C33A21" w:rsidP="002A42AE">
            <w:pPr>
              <w:rPr>
                <w:rFonts w:ascii="Times New Roman" w:eastAsia="Times New Roman" w:hAnsi="Times New Roman" w:cs="Times New Roman"/>
                <w:b/>
                <w:bCs/>
                <w:color w:val="EE0000"/>
                <w:sz w:val="20"/>
                <w:szCs w:val="20"/>
                <w:lang w:eastAsia="ro-RO"/>
              </w:rPr>
            </w:pPr>
            <w:r w:rsidRPr="00CB7AE2">
              <w:rPr>
                <w:rFonts w:ascii="Times New Roman" w:eastAsia="Times New Roman" w:hAnsi="Times New Roman" w:cs="Times New Roman"/>
                <w:b/>
                <w:bCs/>
                <w:color w:val="EE0000"/>
                <w:sz w:val="20"/>
                <w:szCs w:val="20"/>
                <w:lang w:eastAsia="ro-RO"/>
              </w:rPr>
              <w:t>80 p</w:t>
            </w:r>
            <w:r w:rsidR="00CB7AE2" w:rsidRPr="00CB7AE2">
              <w:rPr>
                <w:rFonts w:ascii="Times New Roman" w:eastAsia="Times New Roman" w:hAnsi="Times New Roman" w:cs="Times New Roman"/>
                <w:b/>
                <w:bCs/>
                <w:color w:val="EE0000"/>
                <w:sz w:val="20"/>
                <w:szCs w:val="20"/>
                <w:lang w:eastAsia="ro-RO"/>
              </w:rPr>
              <w:t>ct</w:t>
            </w:r>
          </w:p>
        </w:tc>
      </w:tr>
    </w:tbl>
    <w:p w14:paraId="336A79EA" w14:textId="77777777" w:rsidR="00CB7AE2" w:rsidRDefault="00CB7AE2" w:rsidP="00AE493C">
      <w:pPr>
        <w:rPr>
          <w:rFonts w:ascii="Aptos Narrow" w:eastAsia="Times New Roman" w:hAnsi="Aptos Narrow" w:cs="Times New Roman"/>
          <w:b/>
          <w:bCs/>
          <w:color w:val="FFFFFF"/>
          <w:sz w:val="20"/>
          <w:szCs w:val="20"/>
          <w:highlight w:val="red"/>
          <w:lang w:eastAsia="ro-RO"/>
        </w:rPr>
      </w:pPr>
    </w:p>
    <w:p w14:paraId="59906FA4" w14:textId="16D3DA74" w:rsidR="00AE493C" w:rsidRDefault="00AE493C" w:rsidP="00AE493C">
      <w:pPr>
        <w:rPr>
          <w:b/>
          <w:sz w:val="28"/>
          <w:szCs w:val="28"/>
        </w:rPr>
      </w:pPr>
      <w:r w:rsidRPr="009C16CC">
        <w:rPr>
          <w:rFonts w:ascii="Aptos Narrow" w:eastAsia="Times New Roman" w:hAnsi="Aptos Narrow" w:cs="Times New Roman"/>
          <w:b/>
          <w:bCs/>
          <w:color w:val="FFFFFF"/>
          <w:sz w:val="20"/>
          <w:szCs w:val="20"/>
          <w:highlight w:val="red"/>
          <w:lang w:eastAsia="ro-RO"/>
        </w:rPr>
        <w:t>b) pentru activitatea de curăţarea şi transportul zăpezii de pe căile publice din localitate şi menţinerea în funcţiune a acestora pe timp de polei sau de îngheţ - DESZĂPEZIRE</w:t>
      </w:r>
    </w:p>
    <w:p w14:paraId="14BD3AD6" w14:textId="77777777" w:rsidR="00E16209" w:rsidRDefault="00E16209" w:rsidP="00AE493C">
      <w:pPr>
        <w:jc w:val="center"/>
        <w:rPr>
          <w:b/>
          <w:sz w:val="28"/>
          <w:szCs w:val="28"/>
        </w:rPr>
      </w:pPr>
    </w:p>
    <w:tbl>
      <w:tblPr>
        <w:tblW w:w="10349" w:type="dxa"/>
        <w:tblInd w:w="-289" w:type="dxa"/>
        <w:tblLayout w:type="fixed"/>
        <w:tblLook w:val="04A0" w:firstRow="1" w:lastRow="0" w:firstColumn="1" w:lastColumn="0" w:noHBand="0" w:noVBand="1"/>
      </w:tblPr>
      <w:tblGrid>
        <w:gridCol w:w="593"/>
        <w:gridCol w:w="2810"/>
        <w:gridCol w:w="709"/>
        <w:gridCol w:w="4394"/>
        <w:gridCol w:w="992"/>
        <w:gridCol w:w="851"/>
      </w:tblGrid>
      <w:tr w:rsidR="000E48BB" w:rsidRPr="00A233F2" w14:paraId="2965F0B0" w14:textId="77777777" w:rsidTr="001A380D">
        <w:trPr>
          <w:trHeight w:val="600"/>
        </w:trPr>
        <w:tc>
          <w:tcPr>
            <w:tcW w:w="59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DD59CAB" w14:textId="77777777" w:rsidR="000E48BB" w:rsidRPr="009C16CC" w:rsidRDefault="000E48BB" w:rsidP="00362A9D">
            <w:pPr>
              <w:jc w:val="cente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lastRenderedPageBreak/>
              <w:t>tarif</w:t>
            </w:r>
          </w:p>
        </w:tc>
        <w:tc>
          <w:tcPr>
            <w:tcW w:w="2810" w:type="dxa"/>
            <w:tcBorders>
              <w:top w:val="single" w:sz="4" w:space="0" w:color="auto"/>
              <w:left w:val="nil"/>
              <w:bottom w:val="single" w:sz="4" w:space="0" w:color="auto"/>
              <w:right w:val="single" w:sz="4" w:space="0" w:color="auto"/>
            </w:tcBorders>
            <w:shd w:val="clear" w:color="000000" w:fill="FFFF00"/>
            <w:vAlign w:val="center"/>
            <w:hideMark/>
          </w:tcPr>
          <w:p w14:paraId="16E82CA2" w14:textId="77777777" w:rsidR="000E48BB" w:rsidRPr="009C16CC" w:rsidRDefault="000E48BB" w:rsidP="00362A9D">
            <w:pPr>
              <w:jc w:val="cente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activitate</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14:paraId="6404F487" w14:textId="77777777" w:rsidR="000E48BB" w:rsidRPr="009C16CC" w:rsidRDefault="000E48BB" w:rsidP="00362A9D">
            <w:pPr>
              <w:jc w:val="cente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tarif/T</w:t>
            </w:r>
          </w:p>
        </w:tc>
        <w:tc>
          <w:tcPr>
            <w:tcW w:w="4394" w:type="dxa"/>
            <w:tcBorders>
              <w:top w:val="single" w:sz="4" w:space="0" w:color="auto"/>
              <w:left w:val="nil"/>
              <w:bottom w:val="single" w:sz="4" w:space="0" w:color="auto"/>
              <w:right w:val="single" w:sz="4" w:space="0" w:color="auto"/>
            </w:tcBorders>
            <w:shd w:val="clear" w:color="000000" w:fill="FFFF00"/>
            <w:vAlign w:val="center"/>
            <w:hideMark/>
          </w:tcPr>
          <w:p w14:paraId="2D25C94B" w14:textId="77777777" w:rsidR="000E48BB" w:rsidRPr="009C16CC" w:rsidRDefault="000E48BB" w:rsidP="00362A9D">
            <w:pPr>
              <w:jc w:val="cente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denumire tarif</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1DA80B74" w14:textId="55AC4801" w:rsidR="000E48BB" w:rsidRPr="009C16CC" w:rsidRDefault="00CB7AE2" w:rsidP="00362A9D">
            <w:pPr>
              <w:jc w:val="center"/>
              <w:rPr>
                <w:rFonts w:ascii="Aptos Narrow" w:eastAsia="Times New Roman" w:hAnsi="Aptos Narrow" w:cs="Times New Roman"/>
                <w:b/>
                <w:bCs/>
                <w:color w:val="000000"/>
                <w:sz w:val="20"/>
                <w:szCs w:val="20"/>
                <w:lang w:eastAsia="ro-RO"/>
              </w:rPr>
            </w:pPr>
            <w:r>
              <w:rPr>
                <w:rFonts w:ascii="Aptos Narrow" w:eastAsia="Times New Roman" w:hAnsi="Aptos Narrow" w:cs="Times New Roman"/>
                <w:b/>
                <w:bCs/>
                <w:color w:val="000000"/>
                <w:sz w:val="20"/>
                <w:szCs w:val="20"/>
                <w:lang w:eastAsia="ro-RO"/>
              </w:rPr>
              <w:t>pct</w:t>
            </w:r>
          </w:p>
        </w:tc>
        <w:tc>
          <w:tcPr>
            <w:tcW w:w="851" w:type="dxa"/>
            <w:tcBorders>
              <w:top w:val="single" w:sz="4" w:space="0" w:color="auto"/>
              <w:left w:val="nil"/>
              <w:bottom w:val="single" w:sz="4" w:space="0" w:color="auto"/>
              <w:right w:val="single" w:sz="4" w:space="0" w:color="auto"/>
            </w:tcBorders>
            <w:shd w:val="clear" w:color="000000" w:fill="FFFF00"/>
            <w:vAlign w:val="center"/>
            <w:hideMark/>
          </w:tcPr>
          <w:p w14:paraId="52CC2660" w14:textId="08776269" w:rsidR="000E48BB" w:rsidRPr="009C16CC" w:rsidRDefault="001A380D" w:rsidP="00362A9D">
            <w:pPr>
              <w:jc w:val="cente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C</w:t>
            </w:r>
            <w:r w:rsidR="000E48BB" w:rsidRPr="009C16CC">
              <w:rPr>
                <w:rFonts w:ascii="Aptos Narrow" w:eastAsia="Times New Roman" w:hAnsi="Aptos Narrow" w:cs="Times New Roman"/>
                <w:b/>
                <w:bCs/>
                <w:color w:val="000000"/>
                <w:sz w:val="20"/>
                <w:szCs w:val="20"/>
                <w:lang w:eastAsia="ro-RO"/>
              </w:rPr>
              <w:t>ant</w:t>
            </w:r>
            <w:r>
              <w:rPr>
                <w:rFonts w:ascii="Aptos Narrow" w:eastAsia="Times New Roman" w:hAnsi="Aptos Narrow" w:cs="Times New Roman"/>
                <w:b/>
                <w:bCs/>
                <w:color w:val="000000"/>
                <w:sz w:val="20"/>
                <w:szCs w:val="20"/>
                <w:lang w:eastAsia="ro-RO"/>
              </w:rPr>
              <w:t xml:space="preserve"> </w:t>
            </w:r>
            <w:r w:rsidR="000E48BB" w:rsidRPr="009C16CC">
              <w:rPr>
                <w:rFonts w:ascii="Aptos Narrow" w:eastAsia="Times New Roman" w:hAnsi="Aptos Narrow" w:cs="Times New Roman"/>
                <w:b/>
                <w:bCs/>
                <w:color w:val="000000"/>
                <w:sz w:val="20"/>
                <w:szCs w:val="20"/>
                <w:lang w:eastAsia="ro-RO"/>
              </w:rPr>
              <w:t>/UM</w:t>
            </w:r>
          </w:p>
        </w:tc>
      </w:tr>
      <w:tr w:rsidR="000E48BB" w:rsidRPr="00A233F2" w14:paraId="29AFC4FC" w14:textId="77777777" w:rsidTr="006206D6">
        <w:trPr>
          <w:trHeight w:val="600"/>
        </w:trPr>
        <w:tc>
          <w:tcPr>
            <w:tcW w:w="593" w:type="dxa"/>
            <w:tcBorders>
              <w:top w:val="nil"/>
              <w:left w:val="single" w:sz="4" w:space="0" w:color="auto"/>
              <w:bottom w:val="single" w:sz="4" w:space="0" w:color="auto"/>
              <w:right w:val="single" w:sz="4" w:space="0" w:color="auto"/>
            </w:tcBorders>
            <w:noWrap/>
            <w:vAlign w:val="bottom"/>
            <w:hideMark/>
          </w:tcPr>
          <w:p w14:paraId="46CF65E1" w14:textId="77777777" w:rsidR="000E48BB" w:rsidRPr="009C16CC" w:rsidRDefault="000E48BB" w:rsidP="00362A9D">
            <w:pPr>
              <w:jc w:val="cente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11</w:t>
            </w:r>
          </w:p>
        </w:tc>
        <w:tc>
          <w:tcPr>
            <w:tcW w:w="2810" w:type="dxa"/>
            <w:tcBorders>
              <w:top w:val="nil"/>
              <w:left w:val="nil"/>
              <w:bottom w:val="single" w:sz="4" w:space="0" w:color="auto"/>
              <w:right w:val="single" w:sz="4" w:space="0" w:color="auto"/>
            </w:tcBorders>
            <w:vAlign w:val="bottom"/>
            <w:hideMark/>
          </w:tcPr>
          <w:p w14:paraId="1D844FB1" w14:textId="77777777" w:rsidR="000E48BB" w:rsidRPr="009C16CC" w:rsidRDefault="000E48BB" w:rsidP="00362A9D">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Curațatul mecanizat al zapezii, gheții și poleiului</w:t>
            </w:r>
          </w:p>
        </w:tc>
        <w:tc>
          <w:tcPr>
            <w:tcW w:w="709" w:type="dxa"/>
            <w:tcBorders>
              <w:top w:val="nil"/>
              <w:left w:val="nil"/>
              <w:bottom w:val="single" w:sz="4" w:space="0" w:color="auto"/>
              <w:right w:val="single" w:sz="4" w:space="0" w:color="auto"/>
            </w:tcBorders>
            <w:vAlign w:val="bottom"/>
            <w:hideMark/>
          </w:tcPr>
          <w:p w14:paraId="77F202CD" w14:textId="77777777" w:rsidR="000E48BB" w:rsidRPr="009C16CC" w:rsidRDefault="000E48BB" w:rsidP="00362A9D">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T11</w:t>
            </w:r>
          </w:p>
        </w:tc>
        <w:tc>
          <w:tcPr>
            <w:tcW w:w="4394" w:type="dxa"/>
            <w:tcBorders>
              <w:top w:val="nil"/>
              <w:left w:val="nil"/>
              <w:bottom w:val="single" w:sz="4" w:space="0" w:color="auto"/>
              <w:right w:val="single" w:sz="4" w:space="0" w:color="auto"/>
            </w:tcBorders>
            <w:vAlign w:val="bottom"/>
            <w:hideMark/>
          </w:tcPr>
          <w:p w14:paraId="1A6279F2" w14:textId="77777777" w:rsidR="000E48BB" w:rsidRPr="009C16CC" w:rsidRDefault="000E48BB" w:rsidP="00362A9D">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tarif curăţat zăpadă mecanizat cu autospeciale/utilaje echipate cu lamă/plug</w:t>
            </w:r>
          </w:p>
        </w:tc>
        <w:tc>
          <w:tcPr>
            <w:tcW w:w="992" w:type="dxa"/>
            <w:tcBorders>
              <w:top w:val="nil"/>
              <w:left w:val="nil"/>
              <w:bottom w:val="nil"/>
              <w:right w:val="nil"/>
            </w:tcBorders>
            <w:noWrap/>
            <w:vAlign w:val="bottom"/>
          </w:tcPr>
          <w:p w14:paraId="4EECFBF9" w14:textId="0C84E71F" w:rsidR="000E48BB" w:rsidRPr="009C16CC" w:rsidRDefault="008F50E8" w:rsidP="00362A9D">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8</w:t>
            </w:r>
          </w:p>
        </w:tc>
        <w:tc>
          <w:tcPr>
            <w:tcW w:w="851" w:type="dxa"/>
            <w:tcBorders>
              <w:top w:val="nil"/>
              <w:left w:val="single" w:sz="4" w:space="0" w:color="auto"/>
              <w:bottom w:val="single" w:sz="4" w:space="0" w:color="auto"/>
              <w:right w:val="single" w:sz="4" w:space="0" w:color="auto"/>
            </w:tcBorders>
            <w:noWrap/>
            <w:vAlign w:val="bottom"/>
          </w:tcPr>
          <w:p w14:paraId="748B6F19" w14:textId="5E54B79F" w:rsidR="000E48BB" w:rsidRPr="009C16CC" w:rsidRDefault="00F616CA" w:rsidP="006206D6">
            <w:pPr>
              <w:jc w:val="center"/>
              <w:rPr>
                <w:rFonts w:ascii="Aptos Narrow" w:eastAsia="Times New Roman" w:hAnsi="Aptos Narrow" w:cs="Times New Roman"/>
                <w:color w:val="EE0000"/>
                <w:sz w:val="20"/>
                <w:szCs w:val="20"/>
                <w:lang w:eastAsia="ro-RO"/>
              </w:rPr>
            </w:pPr>
            <w:r w:rsidRPr="006206D6">
              <w:rPr>
                <w:rFonts w:ascii="Aptos Narrow" w:eastAsia="Times New Roman" w:hAnsi="Aptos Narrow" w:cs="Times New Roman"/>
                <w:color w:val="EE0000"/>
                <w:sz w:val="20"/>
                <w:szCs w:val="20"/>
                <w:lang w:eastAsia="ro-RO"/>
              </w:rPr>
              <w:t>8</w:t>
            </w:r>
          </w:p>
        </w:tc>
      </w:tr>
      <w:tr w:rsidR="000E48BB" w:rsidRPr="00A233F2" w14:paraId="70A26DC8" w14:textId="77777777" w:rsidTr="006206D6">
        <w:trPr>
          <w:trHeight w:val="600"/>
        </w:trPr>
        <w:tc>
          <w:tcPr>
            <w:tcW w:w="593" w:type="dxa"/>
            <w:tcBorders>
              <w:top w:val="nil"/>
              <w:left w:val="single" w:sz="4" w:space="0" w:color="auto"/>
              <w:bottom w:val="single" w:sz="4" w:space="0" w:color="auto"/>
              <w:right w:val="single" w:sz="4" w:space="0" w:color="auto"/>
            </w:tcBorders>
            <w:noWrap/>
            <w:vAlign w:val="bottom"/>
            <w:hideMark/>
          </w:tcPr>
          <w:p w14:paraId="5724C82B" w14:textId="77777777" w:rsidR="000E48BB" w:rsidRPr="009C16CC" w:rsidRDefault="000E48BB" w:rsidP="00362A9D">
            <w:pPr>
              <w:jc w:val="cente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12</w:t>
            </w:r>
          </w:p>
        </w:tc>
        <w:tc>
          <w:tcPr>
            <w:tcW w:w="2810" w:type="dxa"/>
            <w:tcBorders>
              <w:top w:val="nil"/>
              <w:left w:val="nil"/>
              <w:bottom w:val="single" w:sz="4" w:space="0" w:color="auto"/>
              <w:right w:val="single" w:sz="4" w:space="0" w:color="auto"/>
            </w:tcBorders>
            <w:vAlign w:val="bottom"/>
            <w:hideMark/>
          </w:tcPr>
          <w:p w14:paraId="3920048B" w14:textId="77777777" w:rsidR="000E48BB" w:rsidRPr="009C16CC" w:rsidRDefault="000E48BB" w:rsidP="00362A9D">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Curațatul manual al zapezii, gheții și poleiului</w:t>
            </w:r>
          </w:p>
        </w:tc>
        <w:tc>
          <w:tcPr>
            <w:tcW w:w="709" w:type="dxa"/>
            <w:tcBorders>
              <w:top w:val="nil"/>
              <w:left w:val="nil"/>
              <w:bottom w:val="single" w:sz="4" w:space="0" w:color="auto"/>
              <w:right w:val="single" w:sz="4" w:space="0" w:color="auto"/>
            </w:tcBorders>
            <w:vAlign w:val="bottom"/>
            <w:hideMark/>
          </w:tcPr>
          <w:p w14:paraId="1C5B2A0E" w14:textId="77777777" w:rsidR="000E48BB" w:rsidRPr="009C16CC" w:rsidRDefault="000E48BB" w:rsidP="00362A9D">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T12</w:t>
            </w:r>
          </w:p>
        </w:tc>
        <w:tc>
          <w:tcPr>
            <w:tcW w:w="4394" w:type="dxa"/>
            <w:tcBorders>
              <w:top w:val="nil"/>
              <w:left w:val="nil"/>
              <w:bottom w:val="single" w:sz="4" w:space="0" w:color="auto"/>
              <w:right w:val="single" w:sz="4" w:space="0" w:color="auto"/>
            </w:tcBorders>
            <w:vAlign w:val="bottom"/>
            <w:hideMark/>
          </w:tcPr>
          <w:p w14:paraId="70692197" w14:textId="77777777" w:rsidR="000E48BB" w:rsidRPr="009C16CC" w:rsidRDefault="000E48BB" w:rsidP="00362A9D">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tarif curăţat zăpadă manual, inclusiv staţii publice de îmbarcare-debarcare călători şi refugii</w:t>
            </w:r>
          </w:p>
        </w:tc>
        <w:tc>
          <w:tcPr>
            <w:tcW w:w="992" w:type="dxa"/>
            <w:tcBorders>
              <w:top w:val="single" w:sz="4" w:space="0" w:color="auto"/>
              <w:left w:val="nil"/>
              <w:bottom w:val="single" w:sz="4" w:space="0" w:color="auto"/>
              <w:right w:val="single" w:sz="4" w:space="0" w:color="auto"/>
            </w:tcBorders>
            <w:noWrap/>
            <w:vAlign w:val="bottom"/>
          </w:tcPr>
          <w:p w14:paraId="0C3A9B24" w14:textId="61A344C9" w:rsidR="000E48BB" w:rsidRPr="009C16CC" w:rsidRDefault="008F50E8" w:rsidP="00362A9D">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6</w:t>
            </w:r>
          </w:p>
        </w:tc>
        <w:tc>
          <w:tcPr>
            <w:tcW w:w="851" w:type="dxa"/>
            <w:tcBorders>
              <w:top w:val="nil"/>
              <w:left w:val="nil"/>
              <w:bottom w:val="single" w:sz="4" w:space="0" w:color="auto"/>
              <w:right w:val="single" w:sz="4" w:space="0" w:color="auto"/>
            </w:tcBorders>
            <w:noWrap/>
            <w:vAlign w:val="bottom"/>
          </w:tcPr>
          <w:p w14:paraId="3F5E5C2A" w14:textId="73154A2A" w:rsidR="000E48BB" w:rsidRPr="009C16CC" w:rsidRDefault="00F616CA" w:rsidP="006206D6">
            <w:pPr>
              <w:jc w:val="center"/>
              <w:rPr>
                <w:rFonts w:ascii="Aptos Narrow" w:eastAsia="Times New Roman" w:hAnsi="Aptos Narrow" w:cs="Times New Roman"/>
                <w:color w:val="EE0000"/>
                <w:sz w:val="20"/>
                <w:szCs w:val="20"/>
                <w:lang w:eastAsia="ro-RO"/>
              </w:rPr>
            </w:pPr>
            <w:r w:rsidRPr="006206D6">
              <w:rPr>
                <w:rFonts w:ascii="Aptos Narrow" w:eastAsia="Times New Roman" w:hAnsi="Aptos Narrow" w:cs="Times New Roman"/>
                <w:color w:val="EE0000"/>
                <w:sz w:val="20"/>
                <w:szCs w:val="20"/>
                <w:lang w:eastAsia="ro-RO"/>
              </w:rPr>
              <w:t>6</w:t>
            </w:r>
          </w:p>
        </w:tc>
      </w:tr>
      <w:tr w:rsidR="000E48BB" w:rsidRPr="00A233F2" w14:paraId="17525794" w14:textId="77777777" w:rsidTr="006206D6">
        <w:trPr>
          <w:trHeight w:val="300"/>
        </w:trPr>
        <w:tc>
          <w:tcPr>
            <w:tcW w:w="593" w:type="dxa"/>
            <w:tcBorders>
              <w:top w:val="nil"/>
              <w:left w:val="single" w:sz="4" w:space="0" w:color="auto"/>
              <w:bottom w:val="single" w:sz="4" w:space="0" w:color="auto"/>
              <w:right w:val="single" w:sz="4" w:space="0" w:color="auto"/>
            </w:tcBorders>
            <w:noWrap/>
            <w:vAlign w:val="bottom"/>
            <w:hideMark/>
          </w:tcPr>
          <w:p w14:paraId="225A917C" w14:textId="77777777" w:rsidR="000E48BB" w:rsidRPr="009C16CC" w:rsidRDefault="000E48BB" w:rsidP="00362A9D">
            <w:pPr>
              <w:jc w:val="cente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13</w:t>
            </w:r>
          </w:p>
        </w:tc>
        <w:tc>
          <w:tcPr>
            <w:tcW w:w="2810" w:type="dxa"/>
            <w:tcBorders>
              <w:top w:val="nil"/>
              <w:left w:val="nil"/>
              <w:bottom w:val="single" w:sz="4" w:space="0" w:color="auto"/>
              <w:right w:val="single" w:sz="4" w:space="0" w:color="auto"/>
            </w:tcBorders>
            <w:vAlign w:val="bottom"/>
            <w:hideMark/>
          </w:tcPr>
          <w:p w14:paraId="078C1765" w14:textId="77777777" w:rsidR="000E48BB" w:rsidRPr="009C16CC" w:rsidRDefault="000E48BB" w:rsidP="00362A9D">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Incarcare si transport zăpadă</w:t>
            </w:r>
          </w:p>
        </w:tc>
        <w:tc>
          <w:tcPr>
            <w:tcW w:w="709" w:type="dxa"/>
            <w:tcBorders>
              <w:top w:val="nil"/>
              <w:left w:val="nil"/>
              <w:bottom w:val="single" w:sz="4" w:space="0" w:color="auto"/>
              <w:right w:val="single" w:sz="4" w:space="0" w:color="auto"/>
            </w:tcBorders>
            <w:vAlign w:val="bottom"/>
            <w:hideMark/>
          </w:tcPr>
          <w:p w14:paraId="246A2CE6" w14:textId="77777777" w:rsidR="000E48BB" w:rsidRPr="009C16CC" w:rsidRDefault="000E48BB" w:rsidP="00362A9D">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T13</w:t>
            </w:r>
          </w:p>
        </w:tc>
        <w:tc>
          <w:tcPr>
            <w:tcW w:w="4394" w:type="dxa"/>
            <w:tcBorders>
              <w:top w:val="nil"/>
              <w:left w:val="nil"/>
              <w:bottom w:val="single" w:sz="4" w:space="0" w:color="auto"/>
              <w:right w:val="single" w:sz="4" w:space="0" w:color="auto"/>
            </w:tcBorders>
            <w:vAlign w:val="bottom"/>
            <w:hideMark/>
          </w:tcPr>
          <w:p w14:paraId="184937AB" w14:textId="77777777" w:rsidR="000E48BB" w:rsidRPr="009C16CC" w:rsidRDefault="000E48BB" w:rsidP="00362A9D">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tarif încărcat mecanizat şi transport zăpadă</w:t>
            </w:r>
          </w:p>
        </w:tc>
        <w:tc>
          <w:tcPr>
            <w:tcW w:w="992" w:type="dxa"/>
            <w:tcBorders>
              <w:top w:val="nil"/>
              <w:left w:val="nil"/>
              <w:bottom w:val="single" w:sz="4" w:space="0" w:color="auto"/>
              <w:right w:val="single" w:sz="4" w:space="0" w:color="auto"/>
            </w:tcBorders>
            <w:noWrap/>
            <w:vAlign w:val="bottom"/>
          </w:tcPr>
          <w:p w14:paraId="4BE952DE" w14:textId="4F92B985" w:rsidR="000E48BB" w:rsidRPr="009C16CC" w:rsidRDefault="008F50E8" w:rsidP="00362A9D">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4</w:t>
            </w:r>
          </w:p>
        </w:tc>
        <w:tc>
          <w:tcPr>
            <w:tcW w:w="851" w:type="dxa"/>
            <w:tcBorders>
              <w:top w:val="nil"/>
              <w:left w:val="nil"/>
              <w:bottom w:val="single" w:sz="4" w:space="0" w:color="auto"/>
              <w:right w:val="single" w:sz="4" w:space="0" w:color="auto"/>
            </w:tcBorders>
            <w:noWrap/>
            <w:vAlign w:val="bottom"/>
          </w:tcPr>
          <w:p w14:paraId="511CEDE2" w14:textId="12CB33AF" w:rsidR="000E48BB" w:rsidRPr="009C16CC" w:rsidRDefault="00F616CA" w:rsidP="006206D6">
            <w:pPr>
              <w:jc w:val="center"/>
              <w:rPr>
                <w:rFonts w:ascii="Aptos Narrow" w:eastAsia="Times New Roman" w:hAnsi="Aptos Narrow" w:cs="Times New Roman"/>
                <w:color w:val="EE0000"/>
                <w:sz w:val="20"/>
                <w:szCs w:val="20"/>
                <w:lang w:eastAsia="ro-RO"/>
              </w:rPr>
            </w:pPr>
            <w:r w:rsidRPr="006206D6">
              <w:rPr>
                <w:rFonts w:ascii="Aptos Narrow" w:eastAsia="Times New Roman" w:hAnsi="Aptos Narrow" w:cs="Times New Roman"/>
                <w:color w:val="EE0000"/>
                <w:sz w:val="20"/>
                <w:szCs w:val="20"/>
                <w:lang w:eastAsia="ro-RO"/>
              </w:rPr>
              <w:t>4</w:t>
            </w:r>
          </w:p>
        </w:tc>
      </w:tr>
      <w:tr w:rsidR="001A380D" w:rsidRPr="00A233F2" w14:paraId="0D43F7A4" w14:textId="77777777" w:rsidTr="006206D6">
        <w:trPr>
          <w:trHeight w:val="600"/>
        </w:trPr>
        <w:tc>
          <w:tcPr>
            <w:tcW w:w="593" w:type="dxa"/>
            <w:vMerge w:val="restart"/>
            <w:tcBorders>
              <w:top w:val="nil"/>
              <w:left w:val="single" w:sz="4" w:space="0" w:color="auto"/>
              <w:bottom w:val="single" w:sz="4" w:space="0" w:color="auto"/>
              <w:right w:val="single" w:sz="4" w:space="0" w:color="auto"/>
            </w:tcBorders>
            <w:noWrap/>
            <w:vAlign w:val="center"/>
            <w:hideMark/>
          </w:tcPr>
          <w:p w14:paraId="4CF6751F" w14:textId="77777777" w:rsidR="001A380D" w:rsidRPr="009C16CC" w:rsidRDefault="001A380D" w:rsidP="00362A9D">
            <w:pPr>
              <w:jc w:val="cente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14</w:t>
            </w:r>
          </w:p>
        </w:tc>
        <w:tc>
          <w:tcPr>
            <w:tcW w:w="2810" w:type="dxa"/>
            <w:vMerge w:val="restart"/>
            <w:tcBorders>
              <w:top w:val="nil"/>
              <w:left w:val="single" w:sz="4" w:space="0" w:color="auto"/>
              <w:bottom w:val="single" w:sz="4" w:space="0" w:color="auto"/>
              <w:right w:val="single" w:sz="4" w:space="0" w:color="auto"/>
            </w:tcBorders>
            <w:vAlign w:val="center"/>
            <w:hideMark/>
          </w:tcPr>
          <w:p w14:paraId="25F8147C" w14:textId="77777777" w:rsidR="001A380D" w:rsidRPr="009C16CC" w:rsidRDefault="001A380D" w:rsidP="00362A9D">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compaterea gheții si a poleiului</w:t>
            </w:r>
          </w:p>
        </w:tc>
        <w:tc>
          <w:tcPr>
            <w:tcW w:w="709" w:type="dxa"/>
            <w:tcBorders>
              <w:top w:val="nil"/>
              <w:left w:val="nil"/>
              <w:bottom w:val="single" w:sz="4" w:space="0" w:color="auto"/>
              <w:right w:val="single" w:sz="4" w:space="0" w:color="auto"/>
            </w:tcBorders>
            <w:vAlign w:val="bottom"/>
            <w:hideMark/>
          </w:tcPr>
          <w:p w14:paraId="393693F1" w14:textId="77777777" w:rsidR="001A380D" w:rsidRPr="009C16CC" w:rsidRDefault="001A380D" w:rsidP="00362A9D">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T14</w:t>
            </w:r>
          </w:p>
        </w:tc>
        <w:tc>
          <w:tcPr>
            <w:tcW w:w="4394" w:type="dxa"/>
            <w:tcBorders>
              <w:top w:val="nil"/>
              <w:left w:val="nil"/>
              <w:bottom w:val="single" w:sz="4" w:space="0" w:color="auto"/>
              <w:right w:val="single" w:sz="4" w:space="0" w:color="auto"/>
            </w:tcBorders>
            <w:vAlign w:val="bottom"/>
            <w:hideMark/>
          </w:tcPr>
          <w:p w14:paraId="7DD6558B" w14:textId="77777777" w:rsidR="001A380D" w:rsidRPr="009C16CC" w:rsidRDefault="001A380D" w:rsidP="00362A9D">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tarif împrăştiat mecanic material antiderapant, de tip sare</w:t>
            </w:r>
          </w:p>
        </w:tc>
        <w:tc>
          <w:tcPr>
            <w:tcW w:w="992" w:type="dxa"/>
            <w:tcBorders>
              <w:top w:val="nil"/>
              <w:left w:val="nil"/>
              <w:bottom w:val="nil"/>
              <w:right w:val="nil"/>
            </w:tcBorders>
            <w:noWrap/>
            <w:vAlign w:val="bottom"/>
          </w:tcPr>
          <w:p w14:paraId="229CC343" w14:textId="6EF23E80" w:rsidR="001A380D" w:rsidRPr="009C16CC" w:rsidRDefault="001A380D" w:rsidP="00362A9D">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10</w:t>
            </w:r>
          </w:p>
        </w:tc>
        <w:tc>
          <w:tcPr>
            <w:tcW w:w="851" w:type="dxa"/>
            <w:vMerge w:val="restart"/>
            <w:tcBorders>
              <w:top w:val="nil"/>
              <w:left w:val="single" w:sz="4" w:space="0" w:color="auto"/>
              <w:right w:val="single" w:sz="4" w:space="0" w:color="auto"/>
            </w:tcBorders>
            <w:noWrap/>
            <w:vAlign w:val="center"/>
          </w:tcPr>
          <w:p w14:paraId="72FBAE4A" w14:textId="038D28B7" w:rsidR="001A380D" w:rsidRPr="009C16CC" w:rsidRDefault="001A380D" w:rsidP="006206D6">
            <w:pPr>
              <w:jc w:val="center"/>
              <w:rPr>
                <w:rFonts w:ascii="Aptos Narrow" w:eastAsia="Times New Roman" w:hAnsi="Aptos Narrow" w:cs="Times New Roman"/>
                <w:color w:val="EE0000"/>
                <w:sz w:val="20"/>
                <w:szCs w:val="20"/>
                <w:lang w:eastAsia="ro-RO"/>
              </w:rPr>
            </w:pPr>
            <w:r w:rsidRPr="006206D6">
              <w:rPr>
                <w:rFonts w:ascii="Aptos Narrow" w:eastAsia="Times New Roman" w:hAnsi="Aptos Narrow" w:cs="Times New Roman"/>
                <w:color w:val="EE0000"/>
                <w:sz w:val="20"/>
                <w:szCs w:val="20"/>
                <w:lang w:eastAsia="ro-RO"/>
              </w:rPr>
              <w:t>54</w:t>
            </w:r>
          </w:p>
        </w:tc>
      </w:tr>
      <w:tr w:rsidR="001A380D" w:rsidRPr="00A233F2" w14:paraId="16935575" w14:textId="77777777" w:rsidTr="006206D6">
        <w:trPr>
          <w:trHeight w:val="600"/>
        </w:trPr>
        <w:tc>
          <w:tcPr>
            <w:tcW w:w="593" w:type="dxa"/>
            <w:vMerge/>
            <w:tcBorders>
              <w:top w:val="nil"/>
              <w:left w:val="single" w:sz="4" w:space="0" w:color="auto"/>
              <w:bottom w:val="single" w:sz="4" w:space="0" w:color="auto"/>
              <w:right w:val="single" w:sz="4" w:space="0" w:color="auto"/>
            </w:tcBorders>
            <w:vAlign w:val="center"/>
            <w:hideMark/>
          </w:tcPr>
          <w:p w14:paraId="037FFB77" w14:textId="77777777" w:rsidR="001A380D" w:rsidRPr="009C16CC" w:rsidRDefault="001A380D" w:rsidP="00362A9D">
            <w:pPr>
              <w:rPr>
                <w:rFonts w:ascii="Aptos Narrow" w:eastAsia="Times New Roman" w:hAnsi="Aptos Narrow" w:cs="Times New Roman"/>
                <w:color w:val="000000"/>
                <w:sz w:val="20"/>
                <w:szCs w:val="20"/>
                <w:lang w:eastAsia="ro-RO"/>
              </w:rPr>
            </w:pPr>
          </w:p>
        </w:tc>
        <w:tc>
          <w:tcPr>
            <w:tcW w:w="2810" w:type="dxa"/>
            <w:vMerge/>
            <w:tcBorders>
              <w:top w:val="nil"/>
              <w:left w:val="single" w:sz="4" w:space="0" w:color="auto"/>
              <w:bottom w:val="single" w:sz="4" w:space="0" w:color="auto"/>
              <w:right w:val="single" w:sz="4" w:space="0" w:color="auto"/>
            </w:tcBorders>
            <w:vAlign w:val="center"/>
            <w:hideMark/>
          </w:tcPr>
          <w:p w14:paraId="5FDEB023" w14:textId="77777777" w:rsidR="001A380D" w:rsidRPr="009C16CC" w:rsidRDefault="001A380D" w:rsidP="00362A9D">
            <w:pPr>
              <w:rPr>
                <w:rFonts w:ascii="Aptos Narrow" w:eastAsia="Times New Roman" w:hAnsi="Aptos Narrow" w:cs="Times New Roman"/>
                <w:color w:val="000000"/>
                <w:sz w:val="20"/>
                <w:szCs w:val="20"/>
                <w:lang w:eastAsia="ro-RO"/>
              </w:rPr>
            </w:pPr>
          </w:p>
        </w:tc>
        <w:tc>
          <w:tcPr>
            <w:tcW w:w="709" w:type="dxa"/>
            <w:tcBorders>
              <w:top w:val="nil"/>
              <w:left w:val="nil"/>
              <w:bottom w:val="single" w:sz="4" w:space="0" w:color="auto"/>
              <w:right w:val="single" w:sz="4" w:space="0" w:color="auto"/>
            </w:tcBorders>
            <w:vAlign w:val="bottom"/>
            <w:hideMark/>
          </w:tcPr>
          <w:p w14:paraId="7D18197C" w14:textId="77777777" w:rsidR="001A380D" w:rsidRPr="009C16CC" w:rsidRDefault="001A380D" w:rsidP="00362A9D">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T14.1</w:t>
            </w:r>
          </w:p>
        </w:tc>
        <w:tc>
          <w:tcPr>
            <w:tcW w:w="4394" w:type="dxa"/>
            <w:tcBorders>
              <w:top w:val="nil"/>
              <w:left w:val="nil"/>
              <w:bottom w:val="single" w:sz="4" w:space="0" w:color="auto"/>
              <w:right w:val="single" w:sz="4" w:space="0" w:color="auto"/>
            </w:tcBorders>
            <w:vAlign w:val="bottom"/>
            <w:hideMark/>
          </w:tcPr>
          <w:p w14:paraId="2096A408" w14:textId="77777777" w:rsidR="001A380D" w:rsidRPr="009C16CC" w:rsidRDefault="001A380D" w:rsidP="00362A9D">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tarif împrăştiat manual material antiderapant, de tip sare;</w:t>
            </w:r>
          </w:p>
        </w:tc>
        <w:tc>
          <w:tcPr>
            <w:tcW w:w="992" w:type="dxa"/>
            <w:tcBorders>
              <w:top w:val="single" w:sz="4" w:space="0" w:color="auto"/>
              <w:left w:val="nil"/>
              <w:bottom w:val="single" w:sz="4" w:space="0" w:color="auto"/>
              <w:right w:val="single" w:sz="4" w:space="0" w:color="auto"/>
            </w:tcBorders>
            <w:noWrap/>
            <w:vAlign w:val="bottom"/>
          </w:tcPr>
          <w:p w14:paraId="4E1F95A8" w14:textId="31211221" w:rsidR="001A380D" w:rsidRPr="009C16CC" w:rsidRDefault="001A380D" w:rsidP="00362A9D">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6</w:t>
            </w:r>
          </w:p>
        </w:tc>
        <w:tc>
          <w:tcPr>
            <w:tcW w:w="851" w:type="dxa"/>
            <w:vMerge/>
            <w:tcBorders>
              <w:left w:val="single" w:sz="4" w:space="0" w:color="auto"/>
              <w:right w:val="single" w:sz="4" w:space="0" w:color="auto"/>
            </w:tcBorders>
            <w:noWrap/>
            <w:vAlign w:val="bottom"/>
          </w:tcPr>
          <w:p w14:paraId="2CBD2433" w14:textId="06946DD0" w:rsidR="001A380D" w:rsidRPr="009C16CC" w:rsidRDefault="001A380D" w:rsidP="00362A9D">
            <w:pPr>
              <w:jc w:val="right"/>
              <w:rPr>
                <w:rFonts w:ascii="Aptos Narrow" w:eastAsia="Times New Roman" w:hAnsi="Aptos Narrow" w:cs="Times New Roman"/>
                <w:color w:val="000000"/>
                <w:sz w:val="20"/>
                <w:szCs w:val="20"/>
                <w:lang w:eastAsia="ro-RO"/>
              </w:rPr>
            </w:pPr>
          </w:p>
        </w:tc>
      </w:tr>
      <w:tr w:rsidR="001A380D" w:rsidRPr="00A233F2" w14:paraId="4A5BB1D8" w14:textId="77777777" w:rsidTr="00B12CB6">
        <w:trPr>
          <w:trHeight w:val="900"/>
        </w:trPr>
        <w:tc>
          <w:tcPr>
            <w:tcW w:w="593" w:type="dxa"/>
            <w:vMerge/>
            <w:tcBorders>
              <w:top w:val="nil"/>
              <w:left w:val="single" w:sz="4" w:space="0" w:color="auto"/>
              <w:bottom w:val="single" w:sz="4" w:space="0" w:color="auto"/>
              <w:right w:val="single" w:sz="4" w:space="0" w:color="auto"/>
            </w:tcBorders>
            <w:vAlign w:val="center"/>
            <w:hideMark/>
          </w:tcPr>
          <w:p w14:paraId="2D422A78" w14:textId="77777777" w:rsidR="001A380D" w:rsidRPr="009C16CC" w:rsidRDefault="001A380D" w:rsidP="00362A9D">
            <w:pPr>
              <w:rPr>
                <w:rFonts w:ascii="Aptos Narrow" w:eastAsia="Times New Roman" w:hAnsi="Aptos Narrow" w:cs="Times New Roman"/>
                <w:color w:val="000000"/>
                <w:sz w:val="20"/>
                <w:szCs w:val="20"/>
                <w:lang w:eastAsia="ro-RO"/>
              </w:rPr>
            </w:pPr>
          </w:p>
        </w:tc>
        <w:tc>
          <w:tcPr>
            <w:tcW w:w="2810" w:type="dxa"/>
            <w:vMerge/>
            <w:tcBorders>
              <w:top w:val="nil"/>
              <w:left w:val="single" w:sz="4" w:space="0" w:color="auto"/>
              <w:bottom w:val="single" w:sz="4" w:space="0" w:color="auto"/>
              <w:right w:val="single" w:sz="4" w:space="0" w:color="auto"/>
            </w:tcBorders>
            <w:vAlign w:val="center"/>
            <w:hideMark/>
          </w:tcPr>
          <w:p w14:paraId="5E640393" w14:textId="77777777" w:rsidR="001A380D" w:rsidRPr="009C16CC" w:rsidRDefault="001A380D" w:rsidP="00362A9D">
            <w:pPr>
              <w:rPr>
                <w:rFonts w:ascii="Aptos Narrow" w:eastAsia="Times New Roman" w:hAnsi="Aptos Narrow" w:cs="Times New Roman"/>
                <w:color w:val="000000"/>
                <w:sz w:val="20"/>
                <w:szCs w:val="20"/>
                <w:lang w:eastAsia="ro-RO"/>
              </w:rPr>
            </w:pPr>
          </w:p>
        </w:tc>
        <w:tc>
          <w:tcPr>
            <w:tcW w:w="709" w:type="dxa"/>
            <w:tcBorders>
              <w:top w:val="nil"/>
              <w:left w:val="nil"/>
              <w:bottom w:val="single" w:sz="4" w:space="0" w:color="auto"/>
              <w:right w:val="single" w:sz="4" w:space="0" w:color="auto"/>
            </w:tcBorders>
            <w:vAlign w:val="bottom"/>
            <w:hideMark/>
          </w:tcPr>
          <w:p w14:paraId="3DEA1145" w14:textId="77777777" w:rsidR="001A380D" w:rsidRPr="009C16CC" w:rsidRDefault="001A380D" w:rsidP="00362A9D">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T14.2</w:t>
            </w:r>
          </w:p>
        </w:tc>
        <w:tc>
          <w:tcPr>
            <w:tcW w:w="4394" w:type="dxa"/>
            <w:tcBorders>
              <w:top w:val="nil"/>
              <w:left w:val="nil"/>
              <w:bottom w:val="single" w:sz="4" w:space="0" w:color="auto"/>
              <w:right w:val="single" w:sz="4" w:space="0" w:color="auto"/>
            </w:tcBorders>
            <w:vAlign w:val="bottom"/>
            <w:hideMark/>
          </w:tcPr>
          <w:p w14:paraId="57A54900" w14:textId="77777777" w:rsidR="001A380D" w:rsidRPr="009C16CC" w:rsidRDefault="001A380D" w:rsidP="00362A9D">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tarif împrăştiat mecanic material antiderapant, de tip sare cu injecţie de soluţie de clorură de calciu, în pondere conform caiet de sarcini</w:t>
            </w:r>
          </w:p>
        </w:tc>
        <w:tc>
          <w:tcPr>
            <w:tcW w:w="992" w:type="dxa"/>
            <w:tcBorders>
              <w:top w:val="nil"/>
              <w:left w:val="nil"/>
              <w:bottom w:val="nil"/>
              <w:right w:val="nil"/>
            </w:tcBorders>
            <w:noWrap/>
            <w:vAlign w:val="bottom"/>
          </w:tcPr>
          <w:p w14:paraId="7AEE6308" w14:textId="2E0C4072" w:rsidR="001A380D" w:rsidRPr="009C16CC" w:rsidRDefault="001A380D" w:rsidP="00362A9D">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15</w:t>
            </w:r>
          </w:p>
        </w:tc>
        <w:tc>
          <w:tcPr>
            <w:tcW w:w="851" w:type="dxa"/>
            <w:vMerge/>
            <w:tcBorders>
              <w:left w:val="single" w:sz="4" w:space="0" w:color="auto"/>
              <w:right w:val="single" w:sz="4" w:space="0" w:color="auto"/>
            </w:tcBorders>
            <w:noWrap/>
            <w:vAlign w:val="bottom"/>
          </w:tcPr>
          <w:p w14:paraId="265A2889" w14:textId="07457EB6" w:rsidR="001A380D" w:rsidRPr="009C16CC" w:rsidRDefault="001A380D" w:rsidP="00362A9D">
            <w:pPr>
              <w:jc w:val="right"/>
              <w:rPr>
                <w:rFonts w:ascii="Aptos Narrow" w:eastAsia="Times New Roman" w:hAnsi="Aptos Narrow" w:cs="Times New Roman"/>
                <w:color w:val="000000"/>
                <w:sz w:val="20"/>
                <w:szCs w:val="20"/>
                <w:lang w:eastAsia="ro-RO"/>
              </w:rPr>
            </w:pPr>
          </w:p>
        </w:tc>
      </w:tr>
      <w:tr w:rsidR="001A380D" w:rsidRPr="00A233F2" w14:paraId="2B3282D2" w14:textId="77777777" w:rsidTr="00E16209">
        <w:trPr>
          <w:trHeight w:val="900"/>
        </w:trPr>
        <w:tc>
          <w:tcPr>
            <w:tcW w:w="593" w:type="dxa"/>
            <w:vMerge/>
            <w:tcBorders>
              <w:top w:val="nil"/>
              <w:left w:val="single" w:sz="4" w:space="0" w:color="auto"/>
              <w:bottom w:val="single" w:sz="4" w:space="0" w:color="auto"/>
              <w:right w:val="single" w:sz="4" w:space="0" w:color="auto"/>
            </w:tcBorders>
            <w:vAlign w:val="center"/>
            <w:hideMark/>
          </w:tcPr>
          <w:p w14:paraId="3AC29591" w14:textId="77777777" w:rsidR="001A380D" w:rsidRPr="009C16CC" w:rsidRDefault="001A380D" w:rsidP="00362A9D">
            <w:pPr>
              <w:rPr>
                <w:rFonts w:ascii="Aptos Narrow" w:eastAsia="Times New Roman" w:hAnsi="Aptos Narrow" w:cs="Times New Roman"/>
                <w:color w:val="000000"/>
                <w:sz w:val="20"/>
                <w:szCs w:val="20"/>
                <w:lang w:eastAsia="ro-RO"/>
              </w:rPr>
            </w:pPr>
          </w:p>
        </w:tc>
        <w:tc>
          <w:tcPr>
            <w:tcW w:w="2810" w:type="dxa"/>
            <w:vMerge/>
            <w:tcBorders>
              <w:top w:val="nil"/>
              <w:left w:val="single" w:sz="4" w:space="0" w:color="auto"/>
              <w:bottom w:val="single" w:sz="4" w:space="0" w:color="auto"/>
              <w:right w:val="single" w:sz="4" w:space="0" w:color="auto"/>
            </w:tcBorders>
            <w:vAlign w:val="center"/>
            <w:hideMark/>
          </w:tcPr>
          <w:p w14:paraId="55F0BD4E" w14:textId="77777777" w:rsidR="001A380D" w:rsidRPr="009C16CC" w:rsidRDefault="001A380D" w:rsidP="00362A9D">
            <w:pPr>
              <w:rPr>
                <w:rFonts w:ascii="Aptos Narrow" w:eastAsia="Times New Roman" w:hAnsi="Aptos Narrow" w:cs="Times New Roman"/>
                <w:color w:val="000000"/>
                <w:sz w:val="20"/>
                <w:szCs w:val="20"/>
                <w:lang w:eastAsia="ro-RO"/>
              </w:rPr>
            </w:pPr>
          </w:p>
        </w:tc>
        <w:tc>
          <w:tcPr>
            <w:tcW w:w="709" w:type="dxa"/>
            <w:tcBorders>
              <w:top w:val="nil"/>
              <w:left w:val="nil"/>
              <w:bottom w:val="single" w:sz="4" w:space="0" w:color="auto"/>
              <w:right w:val="single" w:sz="4" w:space="0" w:color="auto"/>
            </w:tcBorders>
            <w:vAlign w:val="bottom"/>
            <w:hideMark/>
          </w:tcPr>
          <w:p w14:paraId="0F9B4D2E" w14:textId="77777777" w:rsidR="001A380D" w:rsidRPr="009C16CC" w:rsidRDefault="001A380D" w:rsidP="00362A9D">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T14.3</w:t>
            </w:r>
          </w:p>
        </w:tc>
        <w:tc>
          <w:tcPr>
            <w:tcW w:w="4394" w:type="dxa"/>
            <w:tcBorders>
              <w:top w:val="nil"/>
              <w:left w:val="nil"/>
              <w:bottom w:val="single" w:sz="4" w:space="0" w:color="auto"/>
              <w:right w:val="single" w:sz="4" w:space="0" w:color="auto"/>
            </w:tcBorders>
            <w:vAlign w:val="bottom"/>
            <w:hideMark/>
          </w:tcPr>
          <w:p w14:paraId="53EC8A24" w14:textId="77777777" w:rsidR="001A380D" w:rsidRPr="009C16CC" w:rsidRDefault="001A380D" w:rsidP="00362A9D">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tarif împrăştiat manual material antiderapant, de tip sare în amestec cu clorură de calciu solidă, în pondere conform caiet de sarcini.</w:t>
            </w:r>
          </w:p>
        </w:tc>
        <w:tc>
          <w:tcPr>
            <w:tcW w:w="992" w:type="dxa"/>
            <w:tcBorders>
              <w:top w:val="single" w:sz="4" w:space="0" w:color="auto"/>
              <w:left w:val="nil"/>
              <w:bottom w:val="single" w:sz="4" w:space="0" w:color="auto"/>
              <w:right w:val="single" w:sz="4" w:space="0" w:color="auto"/>
            </w:tcBorders>
            <w:noWrap/>
            <w:vAlign w:val="bottom"/>
          </w:tcPr>
          <w:p w14:paraId="347C7C44" w14:textId="50310120" w:rsidR="001A380D" w:rsidRPr="009C16CC" w:rsidRDefault="001A380D" w:rsidP="00362A9D">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4</w:t>
            </w:r>
          </w:p>
        </w:tc>
        <w:tc>
          <w:tcPr>
            <w:tcW w:w="851" w:type="dxa"/>
            <w:vMerge/>
            <w:tcBorders>
              <w:left w:val="single" w:sz="4" w:space="0" w:color="auto"/>
              <w:right w:val="single" w:sz="4" w:space="0" w:color="auto"/>
            </w:tcBorders>
            <w:noWrap/>
            <w:vAlign w:val="center"/>
          </w:tcPr>
          <w:p w14:paraId="26B819D7" w14:textId="23AE4B96" w:rsidR="001A380D" w:rsidRPr="009C16CC" w:rsidRDefault="001A380D" w:rsidP="006206D6">
            <w:pPr>
              <w:jc w:val="center"/>
              <w:rPr>
                <w:rFonts w:ascii="Aptos Narrow" w:eastAsia="Times New Roman" w:hAnsi="Aptos Narrow" w:cs="Times New Roman"/>
                <w:color w:val="000000"/>
                <w:sz w:val="20"/>
                <w:szCs w:val="20"/>
                <w:lang w:eastAsia="ro-RO"/>
              </w:rPr>
            </w:pPr>
          </w:p>
        </w:tc>
      </w:tr>
      <w:tr w:rsidR="001A380D" w:rsidRPr="00A233F2" w14:paraId="69ACB7F4" w14:textId="77777777" w:rsidTr="00E16209">
        <w:trPr>
          <w:trHeight w:val="900"/>
        </w:trPr>
        <w:tc>
          <w:tcPr>
            <w:tcW w:w="593" w:type="dxa"/>
            <w:vMerge/>
            <w:tcBorders>
              <w:top w:val="nil"/>
              <w:left w:val="single" w:sz="4" w:space="0" w:color="auto"/>
              <w:bottom w:val="single" w:sz="4" w:space="0" w:color="auto"/>
              <w:right w:val="single" w:sz="4" w:space="0" w:color="auto"/>
            </w:tcBorders>
            <w:vAlign w:val="center"/>
            <w:hideMark/>
          </w:tcPr>
          <w:p w14:paraId="4BD17BCB" w14:textId="77777777" w:rsidR="001A380D" w:rsidRPr="009C16CC" w:rsidRDefault="001A380D" w:rsidP="00362A9D">
            <w:pPr>
              <w:rPr>
                <w:rFonts w:ascii="Aptos Narrow" w:eastAsia="Times New Roman" w:hAnsi="Aptos Narrow" w:cs="Times New Roman"/>
                <w:color w:val="000000"/>
                <w:sz w:val="20"/>
                <w:szCs w:val="20"/>
                <w:lang w:eastAsia="ro-RO"/>
              </w:rPr>
            </w:pPr>
          </w:p>
        </w:tc>
        <w:tc>
          <w:tcPr>
            <w:tcW w:w="2810" w:type="dxa"/>
            <w:vMerge/>
            <w:tcBorders>
              <w:top w:val="nil"/>
              <w:left w:val="single" w:sz="4" w:space="0" w:color="auto"/>
              <w:bottom w:val="single" w:sz="4" w:space="0" w:color="auto"/>
              <w:right w:val="single" w:sz="4" w:space="0" w:color="auto"/>
            </w:tcBorders>
            <w:vAlign w:val="center"/>
            <w:hideMark/>
          </w:tcPr>
          <w:p w14:paraId="3E86FBDB" w14:textId="77777777" w:rsidR="001A380D" w:rsidRPr="009C16CC" w:rsidRDefault="001A380D" w:rsidP="00362A9D">
            <w:pPr>
              <w:rPr>
                <w:rFonts w:ascii="Aptos Narrow" w:eastAsia="Times New Roman" w:hAnsi="Aptos Narrow" w:cs="Times New Roman"/>
                <w:color w:val="000000"/>
                <w:sz w:val="20"/>
                <w:szCs w:val="20"/>
                <w:lang w:eastAsia="ro-RO"/>
              </w:rPr>
            </w:pPr>
          </w:p>
        </w:tc>
        <w:tc>
          <w:tcPr>
            <w:tcW w:w="709" w:type="dxa"/>
            <w:tcBorders>
              <w:top w:val="single" w:sz="4" w:space="0" w:color="auto"/>
              <w:left w:val="single" w:sz="4" w:space="0" w:color="auto"/>
              <w:bottom w:val="single" w:sz="4" w:space="0" w:color="auto"/>
              <w:right w:val="single" w:sz="4" w:space="0" w:color="auto"/>
            </w:tcBorders>
            <w:vAlign w:val="bottom"/>
            <w:hideMark/>
          </w:tcPr>
          <w:p w14:paraId="5B78C39E" w14:textId="77777777" w:rsidR="001A380D" w:rsidRPr="009C16CC" w:rsidRDefault="001A380D" w:rsidP="00362A9D">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T14.4</w:t>
            </w:r>
          </w:p>
        </w:tc>
        <w:tc>
          <w:tcPr>
            <w:tcW w:w="4394" w:type="dxa"/>
            <w:tcBorders>
              <w:top w:val="single" w:sz="4" w:space="0" w:color="auto"/>
              <w:left w:val="single" w:sz="4" w:space="0" w:color="auto"/>
              <w:bottom w:val="single" w:sz="4" w:space="0" w:color="auto"/>
              <w:right w:val="single" w:sz="4" w:space="0" w:color="auto"/>
            </w:tcBorders>
            <w:vAlign w:val="bottom"/>
            <w:hideMark/>
          </w:tcPr>
          <w:p w14:paraId="42F5740B" w14:textId="77777777" w:rsidR="001A380D" w:rsidRPr="009C16CC" w:rsidRDefault="001A380D" w:rsidP="00362A9D">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tarif împrăştiat mecanic material antiderapant, de tip sare cu injecţie de soluţie de clorură de magneziu, în pondere conform caiet de sarcini</w:t>
            </w:r>
          </w:p>
        </w:tc>
        <w:tc>
          <w:tcPr>
            <w:tcW w:w="992" w:type="dxa"/>
            <w:tcBorders>
              <w:top w:val="single" w:sz="4" w:space="0" w:color="auto"/>
              <w:left w:val="single" w:sz="4" w:space="0" w:color="auto"/>
              <w:bottom w:val="single" w:sz="4" w:space="0" w:color="auto"/>
              <w:right w:val="single" w:sz="4" w:space="0" w:color="auto"/>
            </w:tcBorders>
            <w:noWrap/>
            <w:vAlign w:val="bottom"/>
          </w:tcPr>
          <w:p w14:paraId="5D719632" w14:textId="654EDCDB" w:rsidR="001A380D" w:rsidRPr="009C16CC" w:rsidRDefault="001A380D" w:rsidP="00362A9D">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15</w:t>
            </w:r>
          </w:p>
        </w:tc>
        <w:tc>
          <w:tcPr>
            <w:tcW w:w="851" w:type="dxa"/>
            <w:vMerge/>
            <w:tcBorders>
              <w:left w:val="single" w:sz="4" w:space="0" w:color="auto"/>
              <w:right w:val="single" w:sz="4" w:space="0" w:color="auto"/>
            </w:tcBorders>
            <w:noWrap/>
            <w:vAlign w:val="center"/>
            <w:hideMark/>
          </w:tcPr>
          <w:p w14:paraId="699BF1F3" w14:textId="7828E233" w:rsidR="001A380D" w:rsidRPr="009C16CC" w:rsidRDefault="001A380D" w:rsidP="006206D6">
            <w:pPr>
              <w:jc w:val="center"/>
              <w:rPr>
                <w:rFonts w:ascii="Aptos Narrow" w:eastAsia="Times New Roman" w:hAnsi="Aptos Narrow" w:cs="Times New Roman"/>
                <w:color w:val="000000"/>
                <w:sz w:val="20"/>
                <w:szCs w:val="20"/>
                <w:lang w:eastAsia="ro-RO"/>
              </w:rPr>
            </w:pPr>
          </w:p>
        </w:tc>
      </w:tr>
      <w:tr w:rsidR="001A380D" w:rsidRPr="00A233F2" w14:paraId="7A2D665D" w14:textId="77777777" w:rsidTr="00E16209">
        <w:trPr>
          <w:trHeight w:val="900"/>
        </w:trPr>
        <w:tc>
          <w:tcPr>
            <w:tcW w:w="593" w:type="dxa"/>
            <w:vMerge/>
            <w:tcBorders>
              <w:top w:val="nil"/>
              <w:left w:val="single" w:sz="4" w:space="0" w:color="auto"/>
              <w:bottom w:val="single" w:sz="4" w:space="0" w:color="auto"/>
              <w:right w:val="single" w:sz="4" w:space="0" w:color="auto"/>
            </w:tcBorders>
            <w:vAlign w:val="center"/>
            <w:hideMark/>
          </w:tcPr>
          <w:p w14:paraId="2219FECF" w14:textId="77777777" w:rsidR="001A380D" w:rsidRPr="009C16CC" w:rsidRDefault="001A380D" w:rsidP="00362A9D">
            <w:pPr>
              <w:rPr>
                <w:rFonts w:ascii="Aptos Narrow" w:eastAsia="Times New Roman" w:hAnsi="Aptos Narrow" w:cs="Times New Roman"/>
                <w:color w:val="000000"/>
                <w:sz w:val="20"/>
                <w:szCs w:val="20"/>
                <w:lang w:eastAsia="ro-RO"/>
              </w:rPr>
            </w:pPr>
          </w:p>
        </w:tc>
        <w:tc>
          <w:tcPr>
            <w:tcW w:w="2810" w:type="dxa"/>
            <w:vMerge/>
            <w:tcBorders>
              <w:top w:val="nil"/>
              <w:left w:val="single" w:sz="4" w:space="0" w:color="auto"/>
              <w:bottom w:val="single" w:sz="4" w:space="0" w:color="auto"/>
              <w:right w:val="single" w:sz="4" w:space="0" w:color="auto"/>
            </w:tcBorders>
            <w:vAlign w:val="center"/>
            <w:hideMark/>
          </w:tcPr>
          <w:p w14:paraId="5A5105A4" w14:textId="77777777" w:rsidR="001A380D" w:rsidRPr="009C16CC" w:rsidRDefault="001A380D" w:rsidP="00362A9D">
            <w:pPr>
              <w:rPr>
                <w:rFonts w:ascii="Aptos Narrow" w:eastAsia="Times New Roman" w:hAnsi="Aptos Narrow" w:cs="Times New Roman"/>
                <w:color w:val="000000"/>
                <w:sz w:val="20"/>
                <w:szCs w:val="20"/>
                <w:lang w:eastAsia="ro-RO"/>
              </w:rPr>
            </w:pPr>
          </w:p>
        </w:tc>
        <w:tc>
          <w:tcPr>
            <w:tcW w:w="709" w:type="dxa"/>
            <w:tcBorders>
              <w:top w:val="single" w:sz="4" w:space="0" w:color="auto"/>
              <w:left w:val="nil"/>
              <w:bottom w:val="single" w:sz="4" w:space="0" w:color="auto"/>
              <w:right w:val="single" w:sz="4" w:space="0" w:color="auto"/>
            </w:tcBorders>
            <w:vAlign w:val="bottom"/>
            <w:hideMark/>
          </w:tcPr>
          <w:p w14:paraId="7152587D" w14:textId="77777777" w:rsidR="001A380D" w:rsidRPr="009C16CC" w:rsidRDefault="001A380D" w:rsidP="00362A9D">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T14.5</w:t>
            </w:r>
          </w:p>
        </w:tc>
        <w:tc>
          <w:tcPr>
            <w:tcW w:w="4394" w:type="dxa"/>
            <w:tcBorders>
              <w:top w:val="single" w:sz="4" w:space="0" w:color="auto"/>
              <w:left w:val="nil"/>
              <w:bottom w:val="single" w:sz="4" w:space="0" w:color="auto"/>
              <w:right w:val="single" w:sz="4" w:space="0" w:color="auto"/>
            </w:tcBorders>
            <w:vAlign w:val="bottom"/>
            <w:hideMark/>
          </w:tcPr>
          <w:p w14:paraId="7F19B389" w14:textId="77777777" w:rsidR="001A380D" w:rsidRPr="009C16CC" w:rsidRDefault="001A380D" w:rsidP="00362A9D">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tarif împrăştiat manual material antiderapant, de tip sare în amestec cu clorură de magneziu solidă, în pondere conform caiet de sarcini.</w:t>
            </w:r>
          </w:p>
        </w:tc>
        <w:tc>
          <w:tcPr>
            <w:tcW w:w="992" w:type="dxa"/>
            <w:tcBorders>
              <w:top w:val="single" w:sz="4" w:space="0" w:color="auto"/>
              <w:left w:val="nil"/>
              <w:bottom w:val="single" w:sz="4" w:space="0" w:color="auto"/>
              <w:right w:val="single" w:sz="4" w:space="0" w:color="auto"/>
            </w:tcBorders>
            <w:noWrap/>
            <w:vAlign w:val="bottom"/>
          </w:tcPr>
          <w:p w14:paraId="18097FFD" w14:textId="0004E16B" w:rsidR="001A380D" w:rsidRPr="009C16CC" w:rsidRDefault="001A380D" w:rsidP="00362A9D">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4</w:t>
            </w:r>
          </w:p>
        </w:tc>
        <w:tc>
          <w:tcPr>
            <w:tcW w:w="851" w:type="dxa"/>
            <w:vMerge/>
            <w:tcBorders>
              <w:left w:val="single" w:sz="4" w:space="0" w:color="auto"/>
              <w:bottom w:val="single" w:sz="4" w:space="0" w:color="auto"/>
              <w:right w:val="single" w:sz="4" w:space="0" w:color="auto"/>
            </w:tcBorders>
            <w:noWrap/>
            <w:vAlign w:val="center"/>
            <w:hideMark/>
          </w:tcPr>
          <w:p w14:paraId="3F7FD212" w14:textId="0B03F1D5" w:rsidR="001A380D" w:rsidRPr="009C16CC" w:rsidRDefault="001A380D" w:rsidP="006206D6">
            <w:pPr>
              <w:jc w:val="center"/>
              <w:rPr>
                <w:rFonts w:ascii="Aptos Narrow" w:eastAsia="Times New Roman" w:hAnsi="Aptos Narrow" w:cs="Times New Roman"/>
                <w:color w:val="000000"/>
                <w:sz w:val="20"/>
                <w:szCs w:val="20"/>
                <w:lang w:eastAsia="ro-RO"/>
              </w:rPr>
            </w:pPr>
          </w:p>
        </w:tc>
      </w:tr>
      <w:tr w:rsidR="000E48BB" w:rsidRPr="00A233F2" w14:paraId="69DE8FAA" w14:textId="77777777" w:rsidTr="006206D6">
        <w:trPr>
          <w:trHeight w:val="600"/>
        </w:trPr>
        <w:tc>
          <w:tcPr>
            <w:tcW w:w="593" w:type="dxa"/>
            <w:tcBorders>
              <w:top w:val="nil"/>
              <w:left w:val="single" w:sz="4" w:space="0" w:color="auto"/>
              <w:bottom w:val="single" w:sz="4" w:space="0" w:color="auto"/>
              <w:right w:val="single" w:sz="4" w:space="0" w:color="auto"/>
            </w:tcBorders>
            <w:noWrap/>
            <w:vAlign w:val="bottom"/>
            <w:hideMark/>
          </w:tcPr>
          <w:p w14:paraId="3ABCFAC4" w14:textId="77777777" w:rsidR="000E48BB" w:rsidRPr="009C16CC" w:rsidRDefault="000E48BB" w:rsidP="00362A9D">
            <w:pPr>
              <w:jc w:val="cente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15</w:t>
            </w:r>
          </w:p>
        </w:tc>
        <w:tc>
          <w:tcPr>
            <w:tcW w:w="2810" w:type="dxa"/>
            <w:tcBorders>
              <w:top w:val="nil"/>
              <w:left w:val="nil"/>
              <w:bottom w:val="single" w:sz="4" w:space="0" w:color="auto"/>
              <w:right w:val="single" w:sz="4" w:space="0" w:color="auto"/>
            </w:tcBorders>
            <w:vAlign w:val="bottom"/>
            <w:hideMark/>
          </w:tcPr>
          <w:p w14:paraId="7EED0A24" w14:textId="77777777" w:rsidR="000E48BB" w:rsidRPr="009C16CC" w:rsidRDefault="000E48BB" w:rsidP="00362A9D">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curățarea de zăpadă și gheață a canalelor de scurgere de pe căile publice</w:t>
            </w:r>
          </w:p>
        </w:tc>
        <w:tc>
          <w:tcPr>
            <w:tcW w:w="709" w:type="dxa"/>
            <w:tcBorders>
              <w:top w:val="nil"/>
              <w:left w:val="nil"/>
              <w:bottom w:val="single" w:sz="4" w:space="0" w:color="auto"/>
              <w:right w:val="single" w:sz="4" w:space="0" w:color="auto"/>
            </w:tcBorders>
            <w:vAlign w:val="bottom"/>
            <w:hideMark/>
          </w:tcPr>
          <w:p w14:paraId="66AAF838" w14:textId="77777777" w:rsidR="000E48BB" w:rsidRPr="009C16CC" w:rsidRDefault="000E48BB" w:rsidP="00362A9D">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T15</w:t>
            </w:r>
          </w:p>
        </w:tc>
        <w:tc>
          <w:tcPr>
            <w:tcW w:w="4394" w:type="dxa"/>
            <w:tcBorders>
              <w:top w:val="nil"/>
              <w:left w:val="nil"/>
              <w:bottom w:val="single" w:sz="4" w:space="0" w:color="auto"/>
              <w:right w:val="single" w:sz="4" w:space="0" w:color="auto"/>
            </w:tcBorders>
            <w:vAlign w:val="bottom"/>
            <w:hideMark/>
          </w:tcPr>
          <w:p w14:paraId="480160F9" w14:textId="77777777" w:rsidR="000E48BB" w:rsidRPr="009C16CC" w:rsidRDefault="000E48BB" w:rsidP="00362A9D">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tarif curățare de zăpadă și gheață a canalelor de scurgere pluviala de pe căile publice</w:t>
            </w:r>
          </w:p>
        </w:tc>
        <w:tc>
          <w:tcPr>
            <w:tcW w:w="992" w:type="dxa"/>
            <w:tcBorders>
              <w:top w:val="nil"/>
              <w:left w:val="nil"/>
              <w:bottom w:val="single" w:sz="4" w:space="0" w:color="auto"/>
              <w:right w:val="single" w:sz="4" w:space="0" w:color="auto"/>
            </w:tcBorders>
            <w:noWrap/>
            <w:vAlign w:val="bottom"/>
          </w:tcPr>
          <w:p w14:paraId="77F2081F" w14:textId="68928964" w:rsidR="000E48BB" w:rsidRPr="009C16CC" w:rsidRDefault="007D23A3" w:rsidP="00362A9D">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4</w:t>
            </w:r>
          </w:p>
        </w:tc>
        <w:tc>
          <w:tcPr>
            <w:tcW w:w="851" w:type="dxa"/>
            <w:tcBorders>
              <w:top w:val="nil"/>
              <w:left w:val="nil"/>
              <w:bottom w:val="single" w:sz="4" w:space="0" w:color="auto"/>
              <w:right w:val="single" w:sz="4" w:space="0" w:color="auto"/>
            </w:tcBorders>
            <w:noWrap/>
            <w:vAlign w:val="center"/>
            <w:hideMark/>
          </w:tcPr>
          <w:p w14:paraId="1B2E7B09" w14:textId="1C7F2223" w:rsidR="000E48BB" w:rsidRPr="009C16CC" w:rsidRDefault="006D2F87" w:rsidP="006206D6">
            <w:pPr>
              <w:jc w:val="center"/>
              <w:rPr>
                <w:rFonts w:ascii="Aptos Narrow" w:eastAsia="Times New Roman" w:hAnsi="Aptos Narrow" w:cs="Times New Roman"/>
                <w:color w:val="000000"/>
                <w:sz w:val="20"/>
                <w:szCs w:val="20"/>
                <w:lang w:eastAsia="ro-RO"/>
              </w:rPr>
            </w:pPr>
            <w:r w:rsidRPr="006206D6">
              <w:rPr>
                <w:rFonts w:ascii="Aptos Narrow" w:eastAsia="Times New Roman" w:hAnsi="Aptos Narrow" w:cs="Times New Roman"/>
                <w:color w:val="EE0000"/>
                <w:sz w:val="20"/>
                <w:szCs w:val="20"/>
                <w:lang w:eastAsia="ro-RO"/>
              </w:rPr>
              <w:t>4</w:t>
            </w:r>
          </w:p>
        </w:tc>
      </w:tr>
      <w:tr w:rsidR="000E48BB" w:rsidRPr="00A233F2" w14:paraId="7FFA2C93" w14:textId="77777777" w:rsidTr="006206D6">
        <w:trPr>
          <w:trHeight w:val="600"/>
        </w:trPr>
        <w:tc>
          <w:tcPr>
            <w:tcW w:w="593" w:type="dxa"/>
            <w:tcBorders>
              <w:top w:val="nil"/>
              <w:left w:val="single" w:sz="4" w:space="0" w:color="auto"/>
              <w:bottom w:val="single" w:sz="4" w:space="0" w:color="auto"/>
              <w:right w:val="single" w:sz="4" w:space="0" w:color="auto"/>
            </w:tcBorders>
            <w:noWrap/>
            <w:vAlign w:val="bottom"/>
            <w:hideMark/>
          </w:tcPr>
          <w:p w14:paraId="1A3A6672" w14:textId="77777777" w:rsidR="000E48BB" w:rsidRPr="009C16CC" w:rsidRDefault="000E48BB" w:rsidP="00362A9D">
            <w:pPr>
              <w:jc w:val="cente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16</w:t>
            </w:r>
          </w:p>
        </w:tc>
        <w:tc>
          <w:tcPr>
            <w:tcW w:w="2810" w:type="dxa"/>
            <w:tcBorders>
              <w:top w:val="nil"/>
              <w:left w:val="nil"/>
              <w:bottom w:val="single" w:sz="4" w:space="0" w:color="auto"/>
              <w:right w:val="single" w:sz="4" w:space="0" w:color="auto"/>
            </w:tcBorders>
            <w:vAlign w:val="bottom"/>
            <w:hideMark/>
          </w:tcPr>
          <w:p w14:paraId="4D78D64A" w14:textId="77777777" w:rsidR="000E48BB" w:rsidRPr="009C16CC" w:rsidRDefault="000E48BB" w:rsidP="00362A9D">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mobilizarea si asigurare logistica (se aplica doar cand nu exista activitati de deszapezire)</w:t>
            </w:r>
          </w:p>
        </w:tc>
        <w:tc>
          <w:tcPr>
            <w:tcW w:w="709" w:type="dxa"/>
            <w:tcBorders>
              <w:top w:val="nil"/>
              <w:left w:val="nil"/>
              <w:bottom w:val="single" w:sz="4" w:space="0" w:color="auto"/>
              <w:right w:val="single" w:sz="4" w:space="0" w:color="auto"/>
            </w:tcBorders>
            <w:vAlign w:val="bottom"/>
            <w:hideMark/>
          </w:tcPr>
          <w:p w14:paraId="2FC1BB89" w14:textId="77777777" w:rsidR="000E48BB" w:rsidRPr="009C16CC" w:rsidRDefault="000E48BB" w:rsidP="00362A9D">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T16</w:t>
            </w:r>
          </w:p>
        </w:tc>
        <w:tc>
          <w:tcPr>
            <w:tcW w:w="4394" w:type="dxa"/>
            <w:tcBorders>
              <w:top w:val="nil"/>
              <w:left w:val="nil"/>
              <w:bottom w:val="single" w:sz="4" w:space="0" w:color="auto"/>
              <w:right w:val="single" w:sz="4" w:space="0" w:color="auto"/>
            </w:tcBorders>
            <w:vAlign w:val="bottom"/>
            <w:hideMark/>
          </w:tcPr>
          <w:p w14:paraId="36444AC4" w14:textId="77777777" w:rsidR="000E48BB" w:rsidRPr="009C16CC" w:rsidRDefault="000E48BB" w:rsidP="00362A9D">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Tariful de mobilizare şi asigurare logistică**</w:t>
            </w:r>
          </w:p>
        </w:tc>
        <w:tc>
          <w:tcPr>
            <w:tcW w:w="992" w:type="dxa"/>
            <w:tcBorders>
              <w:top w:val="nil"/>
              <w:left w:val="nil"/>
              <w:bottom w:val="single" w:sz="4" w:space="0" w:color="auto"/>
              <w:right w:val="single" w:sz="4" w:space="0" w:color="auto"/>
            </w:tcBorders>
            <w:noWrap/>
            <w:vAlign w:val="bottom"/>
          </w:tcPr>
          <w:p w14:paraId="74F50C6E" w14:textId="58ADA31C" w:rsidR="000E48BB" w:rsidRPr="009C16CC" w:rsidRDefault="007D23A3" w:rsidP="00362A9D">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4</w:t>
            </w:r>
          </w:p>
        </w:tc>
        <w:tc>
          <w:tcPr>
            <w:tcW w:w="851" w:type="dxa"/>
            <w:tcBorders>
              <w:top w:val="nil"/>
              <w:left w:val="nil"/>
              <w:bottom w:val="single" w:sz="4" w:space="0" w:color="auto"/>
              <w:right w:val="single" w:sz="4" w:space="0" w:color="auto"/>
            </w:tcBorders>
            <w:noWrap/>
            <w:vAlign w:val="center"/>
            <w:hideMark/>
          </w:tcPr>
          <w:p w14:paraId="77EABFE2" w14:textId="38F4517C" w:rsidR="000E48BB" w:rsidRPr="009C16CC" w:rsidRDefault="006D2F87" w:rsidP="006206D6">
            <w:pPr>
              <w:jc w:val="center"/>
              <w:rPr>
                <w:rFonts w:ascii="Aptos Narrow" w:eastAsia="Times New Roman" w:hAnsi="Aptos Narrow" w:cs="Times New Roman"/>
                <w:color w:val="000000"/>
                <w:sz w:val="20"/>
                <w:szCs w:val="20"/>
                <w:lang w:eastAsia="ro-RO"/>
              </w:rPr>
            </w:pPr>
            <w:r w:rsidRPr="006206D6">
              <w:rPr>
                <w:rFonts w:ascii="Aptos Narrow" w:eastAsia="Times New Roman" w:hAnsi="Aptos Narrow" w:cs="Times New Roman"/>
                <w:color w:val="EE0000"/>
                <w:sz w:val="20"/>
                <w:szCs w:val="20"/>
                <w:lang w:eastAsia="ro-RO"/>
              </w:rPr>
              <w:t>4</w:t>
            </w:r>
          </w:p>
        </w:tc>
      </w:tr>
      <w:tr w:rsidR="006206D6" w:rsidRPr="00A233F2" w14:paraId="26A15B39" w14:textId="77777777" w:rsidTr="006206D6">
        <w:trPr>
          <w:trHeight w:val="300"/>
        </w:trPr>
        <w:tc>
          <w:tcPr>
            <w:tcW w:w="593" w:type="dxa"/>
            <w:tcBorders>
              <w:top w:val="nil"/>
              <w:left w:val="nil"/>
              <w:bottom w:val="nil"/>
              <w:right w:val="nil"/>
            </w:tcBorders>
            <w:noWrap/>
            <w:vAlign w:val="bottom"/>
            <w:hideMark/>
          </w:tcPr>
          <w:p w14:paraId="3B8D06D4" w14:textId="77777777" w:rsidR="006206D6" w:rsidRPr="009C16CC" w:rsidRDefault="006206D6" w:rsidP="006206D6">
            <w:pPr>
              <w:jc w:val="right"/>
              <w:rPr>
                <w:rFonts w:ascii="Aptos Narrow" w:eastAsia="Times New Roman" w:hAnsi="Aptos Narrow" w:cs="Times New Roman"/>
                <w:color w:val="000000"/>
                <w:sz w:val="20"/>
                <w:szCs w:val="20"/>
                <w:lang w:eastAsia="ro-RO"/>
              </w:rPr>
            </w:pPr>
          </w:p>
        </w:tc>
        <w:tc>
          <w:tcPr>
            <w:tcW w:w="2810" w:type="dxa"/>
            <w:tcBorders>
              <w:top w:val="nil"/>
              <w:left w:val="nil"/>
              <w:bottom w:val="nil"/>
              <w:right w:val="nil"/>
            </w:tcBorders>
            <w:vAlign w:val="bottom"/>
            <w:hideMark/>
          </w:tcPr>
          <w:p w14:paraId="2C4BBD92" w14:textId="77777777" w:rsidR="006206D6" w:rsidRPr="009C16CC" w:rsidRDefault="006206D6" w:rsidP="006206D6">
            <w:pPr>
              <w:jc w:val="center"/>
              <w:rPr>
                <w:rFonts w:ascii="Times New Roman" w:eastAsia="Times New Roman" w:hAnsi="Times New Roman" w:cs="Times New Roman"/>
                <w:sz w:val="20"/>
                <w:szCs w:val="20"/>
                <w:lang w:eastAsia="ro-RO"/>
              </w:rPr>
            </w:pPr>
          </w:p>
        </w:tc>
        <w:tc>
          <w:tcPr>
            <w:tcW w:w="709" w:type="dxa"/>
            <w:tcBorders>
              <w:top w:val="nil"/>
              <w:left w:val="nil"/>
              <w:bottom w:val="nil"/>
              <w:right w:val="nil"/>
            </w:tcBorders>
            <w:vAlign w:val="bottom"/>
            <w:hideMark/>
          </w:tcPr>
          <w:p w14:paraId="70B4599C" w14:textId="77777777" w:rsidR="006206D6" w:rsidRPr="009C16CC" w:rsidRDefault="006206D6" w:rsidP="006206D6">
            <w:pPr>
              <w:rPr>
                <w:rFonts w:ascii="Times New Roman" w:eastAsia="Times New Roman" w:hAnsi="Times New Roman" w:cs="Times New Roman"/>
                <w:sz w:val="20"/>
                <w:szCs w:val="20"/>
                <w:lang w:eastAsia="ro-RO"/>
              </w:rPr>
            </w:pPr>
          </w:p>
        </w:tc>
        <w:tc>
          <w:tcPr>
            <w:tcW w:w="4394" w:type="dxa"/>
            <w:tcBorders>
              <w:top w:val="nil"/>
              <w:left w:val="nil"/>
              <w:bottom w:val="nil"/>
              <w:right w:val="single" w:sz="4" w:space="0" w:color="auto"/>
            </w:tcBorders>
            <w:vAlign w:val="bottom"/>
            <w:hideMark/>
          </w:tcPr>
          <w:p w14:paraId="51DEB221" w14:textId="77777777" w:rsidR="006206D6" w:rsidRPr="009C16CC" w:rsidRDefault="006206D6" w:rsidP="006206D6">
            <w:pPr>
              <w:rPr>
                <w:rFonts w:ascii="Times New Roman" w:eastAsia="Times New Roman" w:hAnsi="Times New Roman" w:cs="Times New Roman"/>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7646A96" w14:textId="01BE3BA5" w:rsidR="006206D6" w:rsidRPr="009C16CC" w:rsidRDefault="006206D6" w:rsidP="006206D6">
            <w:pPr>
              <w:rPr>
                <w:rFonts w:ascii="Times New Roman" w:eastAsia="Times New Roman" w:hAnsi="Times New Roman" w:cs="Times New Roman"/>
                <w:sz w:val="20"/>
                <w:szCs w:val="20"/>
                <w:lang w:eastAsia="ro-RO"/>
              </w:rPr>
            </w:pPr>
            <w:r w:rsidRPr="00CB7AE2">
              <w:rPr>
                <w:rFonts w:ascii="Times New Roman" w:eastAsia="Times New Roman" w:hAnsi="Times New Roman" w:cs="Times New Roman"/>
                <w:b/>
                <w:bCs/>
                <w:color w:val="EE0000"/>
                <w:sz w:val="20"/>
                <w:szCs w:val="20"/>
                <w:lang w:eastAsia="ro-RO"/>
              </w:rPr>
              <w:t xml:space="preserve">Total </w:t>
            </w:r>
            <w:r>
              <w:rPr>
                <w:rFonts w:ascii="Times New Roman" w:eastAsia="Times New Roman" w:hAnsi="Times New Roman" w:cs="Times New Roman"/>
                <w:b/>
                <w:bCs/>
                <w:color w:val="EE0000"/>
                <w:sz w:val="20"/>
                <w:szCs w:val="20"/>
                <w:lang w:eastAsia="ro-RO"/>
              </w:rPr>
              <w:t>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1259EB17" w14:textId="041D12D4" w:rsidR="006206D6" w:rsidRPr="009C16CC" w:rsidRDefault="006206D6" w:rsidP="006206D6">
            <w:pPr>
              <w:rPr>
                <w:rFonts w:ascii="Times New Roman" w:eastAsia="Times New Roman" w:hAnsi="Times New Roman" w:cs="Times New Roman"/>
                <w:sz w:val="20"/>
                <w:szCs w:val="20"/>
                <w:lang w:eastAsia="ro-RO"/>
              </w:rPr>
            </w:pPr>
            <w:r w:rsidRPr="00CB7AE2">
              <w:rPr>
                <w:rFonts w:ascii="Times New Roman" w:eastAsia="Times New Roman" w:hAnsi="Times New Roman" w:cs="Times New Roman"/>
                <w:b/>
                <w:bCs/>
                <w:color w:val="EE0000"/>
                <w:sz w:val="20"/>
                <w:szCs w:val="20"/>
                <w:lang w:eastAsia="ro-RO"/>
              </w:rPr>
              <w:t>80 pct</w:t>
            </w:r>
          </w:p>
        </w:tc>
      </w:tr>
      <w:tr w:rsidR="006206D6" w:rsidRPr="00A233F2" w14:paraId="66856DAE" w14:textId="77777777" w:rsidTr="006206D6">
        <w:trPr>
          <w:gridAfter w:val="5"/>
          <w:wAfter w:w="9756" w:type="dxa"/>
          <w:trHeight w:val="300"/>
        </w:trPr>
        <w:tc>
          <w:tcPr>
            <w:tcW w:w="593" w:type="dxa"/>
            <w:tcBorders>
              <w:top w:val="nil"/>
              <w:left w:val="nil"/>
              <w:bottom w:val="nil"/>
              <w:right w:val="nil"/>
            </w:tcBorders>
            <w:noWrap/>
            <w:vAlign w:val="bottom"/>
            <w:hideMark/>
          </w:tcPr>
          <w:p w14:paraId="1735695C" w14:textId="77777777" w:rsidR="006206D6" w:rsidRPr="009C16CC" w:rsidRDefault="006206D6" w:rsidP="006206D6">
            <w:pPr>
              <w:rPr>
                <w:rFonts w:ascii="Times New Roman" w:eastAsia="Times New Roman" w:hAnsi="Times New Roman" w:cs="Times New Roman"/>
                <w:sz w:val="20"/>
                <w:szCs w:val="20"/>
                <w:lang w:eastAsia="ro-RO"/>
              </w:rPr>
            </w:pPr>
          </w:p>
        </w:tc>
      </w:tr>
    </w:tbl>
    <w:p w14:paraId="4C4FC410" w14:textId="77777777" w:rsidR="00A008C2" w:rsidRDefault="00A008C2" w:rsidP="0090079D">
      <w:pPr>
        <w:spacing w:after="0" w:line="240" w:lineRule="auto"/>
        <w:ind w:firstLine="720"/>
        <w:jc w:val="both"/>
        <w:rPr>
          <w:rFonts w:ascii="Times New Roman" w:hAnsi="Times New Roman"/>
          <w:bCs/>
          <w:sz w:val="24"/>
          <w:szCs w:val="24"/>
        </w:rPr>
      </w:pPr>
    </w:p>
    <w:p w14:paraId="4C4FC460" w14:textId="60061D14" w:rsidR="00A008C2" w:rsidRPr="00E21403" w:rsidRDefault="00A008C2" w:rsidP="00C31295">
      <w:pPr>
        <w:ind w:right="276"/>
        <w:jc w:val="right"/>
        <w:rPr>
          <w:rFonts w:ascii="Times New Roman" w:eastAsia="Times New Roman" w:hAnsi="Times New Roman" w:cs="Times New Roman"/>
          <w:b/>
          <w:color w:val="EE0000"/>
          <w:sz w:val="24"/>
          <w:u w:val="single"/>
        </w:rPr>
      </w:pPr>
      <w:bookmarkStart w:id="2" w:name="_Hlk65548979"/>
      <w:bookmarkStart w:id="3" w:name="_Hlk123096395"/>
      <w:r w:rsidRPr="00E21403">
        <w:rPr>
          <w:rFonts w:ascii="Times New Roman" w:eastAsia="Times New Roman" w:hAnsi="Times New Roman" w:cs="Times New Roman"/>
          <w:color w:val="EE0000"/>
          <w:sz w:val="24"/>
          <w:u w:val="single"/>
        </w:rPr>
        <w:t xml:space="preserve"> </w:t>
      </w:r>
      <w:r w:rsidRPr="00E21403">
        <w:rPr>
          <w:rFonts w:ascii="Times New Roman" w:eastAsia="Times New Roman" w:hAnsi="Times New Roman" w:cs="Times New Roman"/>
          <w:b/>
          <w:color w:val="EE0000"/>
          <w:sz w:val="24"/>
          <w:u w:val="single"/>
        </w:rPr>
        <w:t>TOTAL</w:t>
      </w:r>
      <w:r w:rsidR="001A380D">
        <w:rPr>
          <w:rFonts w:ascii="Times New Roman" w:eastAsia="Times New Roman" w:hAnsi="Times New Roman" w:cs="Times New Roman"/>
          <w:b/>
          <w:color w:val="EE0000"/>
          <w:sz w:val="24"/>
          <w:u w:val="single"/>
        </w:rPr>
        <w:t xml:space="preserve"> </w:t>
      </w:r>
      <w:r w:rsidR="00EB6EA2" w:rsidRPr="00E21403">
        <w:rPr>
          <w:rFonts w:ascii="Times New Roman" w:eastAsia="Times New Roman" w:hAnsi="Times New Roman" w:cs="Times New Roman"/>
          <w:b/>
          <w:color w:val="EE0000"/>
          <w:sz w:val="24"/>
          <w:u w:val="single"/>
        </w:rPr>
        <w:t>(</w:t>
      </w:r>
      <w:r w:rsidR="00520AB2" w:rsidRPr="00E21403">
        <w:rPr>
          <w:rFonts w:ascii="Times New Roman" w:eastAsia="Times New Roman" w:hAnsi="Times New Roman" w:cs="Times New Roman"/>
          <w:b/>
          <w:color w:val="EE0000"/>
          <w:sz w:val="24"/>
          <w:u w:val="single"/>
        </w:rPr>
        <w:t>Pt</w:t>
      </w:r>
      <w:r w:rsidR="00EB6EA2" w:rsidRPr="00E21403">
        <w:rPr>
          <w:rFonts w:ascii="Times New Roman" w:eastAsia="Times New Roman" w:hAnsi="Times New Roman" w:cs="Times New Roman"/>
          <w:b/>
          <w:color w:val="EE0000"/>
          <w:sz w:val="24"/>
          <w:u w:val="single"/>
        </w:rPr>
        <w:t>otal 1 + Ptotal 2) /</w:t>
      </w:r>
      <w:r w:rsidR="00E21403" w:rsidRPr="00E21403">
        <w:rPr>
          <w:rFonts w:ascii="Times New Roman" w:eastAsia="Times New Roman" w:hAnsi="Times New Roman" w:cs="Times New Roman"/>
          <w:b/>
          <w:color w:val="EE0000"/>
          <w:sz w:val="24"/>
          <w:u w:val="single"/>
        </w:rPr>
        <w:t xml:space="preserve"> 2 </w:t>
      </w:r>
      <w:r w:rsidR="00EB6EA2" w:rsidRPr="00E21403">
        <w:rPr>
          <w:rFonts w:ascii="Times New Roman" w:eastAsia="Times New Roman" w:hAnsi="Times New Roman" w:cs="Times New Roman"/>
          <w:b/>
          <w:color w:val="EE0000"/>
          <w:sz w:val="24"/>
          <w:u w:val="single"/>
        </w:rPr>
        <w:t>=</w:t>
      </w:r>
      <w:r w:rsidRPr="00E21403">
        <w:rPr>
          <w:rFonts w:ascii="Times New Roman" w:eastAsia="Times New Roman" w:hAnsi="Times New Roman" w:cs="Times New Roman"/>
          <w:b/>
          <w:color w:val="EE0000"/>
          <w:sz w:val="24"/>
          <w:u w:val="single"/>
        </w:rPr>
        <w:tab/>
      </w:r>
      <w:r w:rsidR="00400583" w:rsidRPr="00E21403">
        <w:rPr>
          <w:rFonts w:ascii="Times New Roman" w:eastAsia="Times New Roman" w:hAnsi="Times New Roman" w:cs="Times New Roman"/>
          <w:b/>
          <w:color w:val="EE0000"/>
          <w:sz w:val="24"/>
          <w:u w:val="single"/>
        </w:rPr>
        <w:t>8</w:t>
      </w:r>
      <w:r w:rsidRPr="00E21403">
        <w:rPr>
          <w:rFonts w:ascii="Times New Roman" w:eastAsia="Times New Roman" w:hAnsi="Times New Roman" w:cs="Times New Roman"/>
          <w:b/>
          <w:color w:val="EE0000"/>
          <w:sz w:val="24"/>
          <w:u w:val="single"/>
        </w:rPr>
        <w:t>0  PUNCTE</w:t>
      </w:r>
    </w:p>
    <w:p w14:paraId="4C4FC461" w14:textId="77777777" w:rsidR="00622C9B" w:rsidRPr="00FD6F45" w:rsidRDefault="00622C9B" w:rsidP="00622C9B">
      <w:pPr>
        <w:rPr>
          <w:rFonts w:ascii="Times New Roman" w:hAnsi="Times New Roman" w:cs="Times New Roman"/>
          <w:bCs/>
          <w:i/>
          <w:iCs/>
          <w:u w:val="single"/>
        </w:rPr>
      </w:pPr>
      <w:bookmarkStart w:id="4" w:name="_Hlk68489570"/>
      <w:r w:rsidRPr="00FD6F45">
        <w:rPr>
          <w:rFonts w:ascii="Times New Roman" w:hAnsi="Times New Roman" w:cs="Times New Roman"/>
          <w:bCs/>
          <w:i/>
          <w:iCs/>
          <w:u w:val="single"/>
        </w:rPr>
        <w:t>Notă:</w:t>
      </w:r>
    </w:p>
    <w:p w14:paraId="4C4FC462" w14:textId="77777777" w:rsidR="00C57526" w:rsidRPr="00C57526" w:rsidRDefault="00C57526" w:rsidP="00C57526">
      <w:pPr>
        <w:spacing w:after="0" w:line="240" w:lineRule="auto"/>
        <w:ind w:left="709" w:hanging="142"/>
        <w:jc w:val="both"/>
        <w:rPr>
          <w:rFonts w:ascii="Times New Roman" w:eastAsia="Microsoft JhengHei" w:hAnsi="Times New Roman" w:cs="Times New Roman"/>
          <w:i/>
          <w:iCs/>
          <w:color w:val="000000"/>
          <w:spacing w:val="2"/>
          <w:sz w:val="24"/>
          <w:szCs w:val="24"/>
        </w:rPr>
      </w:pPr>
      <w:bookmarkStart w:id="5" w:name="OLE_LINK1"/>
      <w:bookmarkEnd w:id="2"/>
      <w:bookmarkEnd w:id="4"/>
      <w:r w:rsidRPr="00C57526">
        <w:rPr>
          <w:rFonts w:ascii="Times New Roman" w:eastAsia="Microsoft JhengHei" w:hAnsi="Times New Roman" w:cs="Times New Roman"/>
          <w:i/>
          <w:iCs/>
          <w:color w:val="000000"/>
          <w:spacing w:val="2"/>
          <w:sz w:val="24"/>
          <w:szCs w:val="24"/>
        </w:rPr>
        <w:t xml:space="preserve">- Toate tarifele ofertate </w:t>
      </w:r>
      <w:r w:rsidRPr="00F848AE">
        <w:rPr>
          <w:rFonts w:ascii="Times New Roman" w:eastAsia="Microsoft JhengHei" w:hAnsi="Times New Roman" w:cs="Times New Roman"/>
          <w:i/>
          <w:iCs/>
          <w:color w:val="000000"/>
          <w:spacing w:val="2"/>
          <w:sz w:val="24"/>
          <w:szCs w:val="24"/>
        </w:rPr>
        <w:t>(pentru activitățile generatoare de deșeuri)</w:t>
      </w:r>
      <w:r w:rsidRPr="00C57526">
        <w:rPr>
          <w:rFonts w:ascii="Times New Roman" w:eastAsia="Microsoft JhengHei" w:hAnsi="Times New Roman" w:cs="Times New Roman"/>
          <w:i/>
          <w:iCs/>
          <w:color w:val="000000"/>
          <w:spacing w:val="2"/>
          <w:sz w:val="24"/>
          <w:szCs w:val="24"/>
        </w:rPr>
        <w:t xml:space="preserve"> vor include colectarea, transportul și neutralizarea deșeurilor stradale rezultate, prin depozitare la depozitul de deșeuri conform.</w:t>
      </w:r>
    </w:p>
    <w:bookmarkEnd w:id="5"/>
    <w:p w14:paraId="4C4FC464" w14:textId="3A86CF5A" w:rsidR="00C57526" w:rsidRPr="00C57526" w:rsidRDefault="00C57526" w:rsidP="00C57526">
      <w:pPr>
        <w:spacing w:after="0" w:line="240" w:lineRule="auto"/>
        <w:ind w:left="709" w:hanging="142"/>
        <w:jc w:val="both"/>
        <w:rPr>
          <w:rFonts w:ascii="Times New Roman" w:eastAsiaTheme="minorHAnsi" w:hAnsi="Times New Roman" w:cs="Calibri"/>
          <w:bCs/>
          <w:i/>
          <w:iCs/>
          <w:sz w:val="24"/>
          <w:lang w:eastAsia="ar-SA"/>
        </w:rPr>
      </w:pPr>
      <w:r w:rsidRPr="00C57526">
        <w:rPr>
          <w:rFonts w:ascii="Times New Roman" w:eastAsiaTheme="minorHAnsi" w:hAnsi="Times New Roman" w:cs="Calibri"/>
          <w:bCs/>
          <w:i/>
          <w:iCs/>
          <w:sz w:val="24"/>
          <w:lang w:eastAsia="ar-SA"/>
        </w:rPr>
        <w:t>- Cantitățile estimate pentru deșeuri stradale generate: 684,90 tone/lună, conform Standardului SR 13.400 : 2016</w:t>
      </w:r>
      <w:bookmarkEnd w:id="3"/>
      <w:r w:rsidRPr="00C57526">
        <w:rPr>
          <w:rFonts w:ascii="Times New Roman" w:eastAsiaTheme="minorHAnsi" w:hAnsi="Times New Roman" w:cs="Calibri"/>
          <w:bCs/>
          <w:i/>
          <w:iCs/>
          <w:sz w:val="24"/>
          <w:lang w:eastAsia="ar-SA"/>
        </w:rPr>
        <w:t>;</w:t>
      </w:r>
    </w:p>
    <w:p w14:paraId="4C4FC465" w14:textId="77777777" w:rsidR="00190F74" w:rsidRDefault="00C57526" w:rsidP="00C57526">
      <w:pPr>
        <w:spacing w:after="0"/>
        <w:ind w:left="709" w:hanging="142"/>
        <w:rPr>
          <w:rFonts w:ascii="Times New Roman" w:hAnsi="Times New Roman" w:cs="Calibri"/>
          <w:bCs/>
          <w:i/>
          <w:iCs/>
          <w:sz w:val="24"/>
          <w:lang w:eastAsia="ar-SA"/>
        </w:rPr>
      </w:pPr>
      <w:r w:rsidRPr="00C57526">
        <w:rPr>
          <w:rFonts w:ascii="Times New Roman" w:eastAsiaTheme="minorHAnsi" w:hAnsi="Times New Roman" w:cs="Calibri"/>
          <w:bCs/>
          <w:i/>
          <w:iCs/>
          <w:sz w:val="24"/>
          <w:szCs w:val="24"/>
          <w:lang w:eastAsia="ar-SA"/>
        </w:rPr>
        <w:t xml:space="preserve">- </w:t>
      </w:r>
      <w:r w:rsidRPr="00F848AE">
        <w:rPr>
          <w:rFonts w:ascii="Times New Roman" w:eastAsiaTheme="minorHAnsi" w:hAnsi="Times New Roman" w:cs="Calibri"/>
          <w:bCs/>
          <w:i/>
          <w:iCs/>
          <w:sz w:val="24"/>
          <w:szCs w:val="24"/>
          <w:u w:val="single"/>
          <w:lang w:eastAsia="ar-SA"/>
        </w:rPr>
        <w:t>Sumele estimate pot fi redistribuite între categoriile de servicii și activități, în funcție de necesități, fără a depăși valoarea totală a contractului</w:t>
      </w:r>
    </w:p>
    <w:p w14:paraId="4C4FC466" w14:textId="77777777" w:rsidR="00C57526" w:rsidRPr="00C57526" w:rsidRDefault="00C57526" w:rsidP="00A008C2">
      <w:pPr>
        <w:spacing w:after="0" w:line="240" w:lineRule="auto"/>
        <w:ind w:left="709" w:hanging="142"/>
        <w:jc w:val="both"/>
        <w:rPr>
          <w:rFonts w:ascii="Times New Roman" w:eastAsia="Times New Roman" w:hAnsi="Times New Roman" w:cs="Times New Roman"/>
          <w:b/>
          <w:sz w:val="24"/>
          <w:szCs w:val="24"/>
          <w:u w:val="single"/>
        </w:rPr>
      </w:pPr>
    </w:p>
    <w:p w14:paraId="4C4FC467" w14:textId="40AC6B58" w:rsidR="00F35BBF" w:rsidRDefault="003455FD">
      <w:pPr>
        <w:rPr>
          <w:rFonts w:ascii="Times New Roman" w:eastAsia="Times New Roman" w:hAnsi="Times New Roman" w:cs="Times New Roman"/>
          <w:b/>
          <w:sz w:val="24"/>
          <w:szCs w:val="24"/>
          <w:u w:val="single"/>
        </w:rPr>
      </w:pPr>
      <w:r w:rsidRPr="00C57526">
        <w:rPr>
          <w:rFonts w:ascii="Times New Roman" w:eastAsia="Times New Roman" w:hAnsi="Times New Roman" w:cs="Times New Roman"/>
          <w:b/>
          <w:sz w:val="24"/>
          <w:szCs w:val="24"/>
          <w:u w:val="single"/>
        </w:rPr>
        <w:t>Modalitatea de punctare:</w:t>
      </w:r>
    </w:p>
    <w:p w14:paraId="6776884B" w14:textId="77777777" w:rsidR="00E16209" w:rsidRDefault="00E16209">
      <w:pPr>
        <w:rPr>
          <w:rFonts w:ascii="Times New Roman" w:eastAsia="Times New Roman" w:hAnsi="Times New Roman" w:cs="Times New Roman"/>
          <w:b/>
          <w:sz w:val="24"/>
          <w:szCs w:val="24"/>
          <w:u w:val="single"/>
        </w:rPr>
      </w:pPr>
    </w:p>
    <w:p w14:paraId="229A21E4" w14:textId="5913CB99" w:rsidR="00E21403" w:rsidRPr="00C57526" w:rsidRDefault="00E2140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Tarif </w:t>
      </w:r>
      <w:r w:rsidR="002679E3">
        <w:rPr>
          <w:rFonts w:ascii="Times New Roman" w:eastAsia="Times New Roman" w:hAnsi="Times New Roman" w:cs="Times New Roman"/>
          <w:b/>
          <w:sz w:val="24"/>
          <w:szCs w:val="24"/>
          <w:u w:val="single"/>
        </w:rPr>
        <w:t xml:space="preserve"> activitatea </w:t>
      </w:r>
      <w:r>
        <w:rPr>
          <w:rFonts w:ascii="Times New Roman" w:eastAsia="Times New Roman" w:hAnsi="Times New Roman" w:cs="Times New Roman"/>
          <w:b/>
          <w:sz w:val="24"/>
          <w:szCs w:val="24"/>
          <w:u w:val="single"/>
        </w:rPr>
        <w:t>1</w:t>
      </w:r>
      <w:r w:rsidR="002679E3">
        <w:rPr>
          <w:rFonts w:ascii="Times New Roman" w:eastAsia="Times New Roman" w:hAnsi="Times New Roman" w:cs="Times New Roman"/>
          <w:b/>
          <w:sz w:val="24"/>
          <w:szCs w:val="24"/>
          <w:u w:val="single"/>
        </w:rPr>
        <w:tab/>
      </w:r>
      <w:r w:rsidR="002679E3">
        <w:rPr>
          <w:rFonts w:ascii="Times New Roman" w:eastAsia="Times New Roman" w:hAnsi="Times New Roman" w:cs="Times New Roman"/>
          <w:b/>
          <w:sz w:val="24"/>
          <w:szCs w:val="24"/>
          <w:u w:val="single"/>
        </w:rPr>
        <w:tab/>
        <w:t>14 puncte</w:t>
      </w:r>
    </w:p>
    <w:p w14:paraId="7EC0ACA6" w14:textId="77777777" w:rsidR="00E16209" w:rsidRDefault="00E16209" w:rsidP="00BD6CDE">
      <w:pPr>
        <w:spacing w:after="0" w:line="360" w:lineRule="exact"/>
        <w:jc w:val="both"/>
        <w:rPr>
          <w:rFonts w:ascii="Times New Roman" w:eastAsia="Times New Roman" w:hAnsi="Times New Roman" w:cs="Times New Roman"/>
          <w:bCs/>
          <w:sz w:val="24"/>
          <w:szCs w:val="24"/>
        </w:rPr>
      </w:pPr>
    </w:p>
    <w:p w14:paraId="4C4FC468" w14:textId="0C323FA7" w:rsidR="002C243A" w:rsidRPr="00C57526" w:rsidRDefault="002C243A" w:rsidP="00BD6CDE">
      <w:pPr>
        <w:spacing w:after="0" w:line="360" w:lineRule="exact"/>
        <w:jc w:val="both"/>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 xml:space="preserve"> T1 : </w:t>
      </w:r>
      <w:r w:rsidR="006114B9" w:rsidRPr="00C57526">
        <w:rPr>
          <w:rFonts w:ascii="Times New Roman" w:hAnsi="Times New Roman" w:cs="Times New Roman"/>
          <w:bCs/>
          <w:sz w:val="24"/>
          <w:szCs w:val="24"/>
        </w:rPr>
        <w:t xml:space="preserve">Pentru oferta admisibilă cu prețul cel mai scăzut se </w:t>
      </w:r>
      <w:r w:rsidR="002A3DCE" w:rsidRPr="00C57526">
        <w:rPr>
          <w:rFonts w:ascii="Times New Roman" w:hAnsi="Times New Roman" w:cs="Times New Roman"/>
          <w:bCs/>
          <w:sz w:val="24"/>
          <w:szCs w:val="24"/>
        </w:rPr>
        <w:t>va acorda</w:t>
      </w:r>
      <w:r w:rsidR="006114B9" w:rsidRPr="00C57526">
        <w:rPr>
          <w:rFonts w:ascii="Times New Roman" w:hAnsi="Times New Roman" w:cs="Times New Roman"/>
          <w:bCs/>
          <w:sz w:val="24"/>
          <w:szCs w:val="24"/>
        </w:rPr>
        <w:t xml:space="preserve"> </w:t>
      </w:r>
      <w:r w:rsidR="00E21403">
        <w:rPr>
          <w:rFonts w:ascii="Times New Roman" w:hAnsi="Times New Roman" w:cs="Times New Roman"/>
          <w:bCs/>
          <w:sz w:val="24"/>
          <w:szCs w:val="24"/>
        </w:rPr>
        <w:t>2</w:t>
      </w:r>
      <w:r w:rsidR="006114B9" w:rsidRPr="00C57526">
        <w:rPr>
          <w:rFonts w:ascii="Times New Roman" w:hAnsi="Times New Roman" w:cs="Times New Roman"/>
          <w:bCs/>
          <w:sz w:val="24"/>
          <w:szCs w:val="24"/>
        </w:rPr>
        <w:t xml:space="preserve"> puncte</w:t>
      </w:r>
      <w:r w:rsidR="001355BE" w:rsidRPr="00C57526">
        <w:rPr>
          <w:rFonts w:ascii="Times New Roman" w:hAnsi="Times New Roman" w:cs="Times New Roman"/>
          <w:bCs/>
          <w:sz w:val="24"/>
          <w:szCs w:val="24"/>
        </w:rPr>
        <w:t xml:space="preserve">. </w:t>
      </w:r>
      <w:r w:rsidR="00C407DA" w:rsidRPr="00C57526">
        <w:rPr>
          <w:rFonts w:ascii="Times New Roman" w:eastAsia="Times New Roman" w:hAnsi="Times New Roman" w:cs="Times New Roman"/>
          <w:bCs/>
          <w:sz w:val="24"/>
          <w:szCs w:val="24"/>
        </w:rPr>
        <w:t>Pentru restul ofertelor, punctajul se</w:t>
      </w:r>
      <w:r w:rsidR="00D5340C" w:rsidRPr="00C57526">
        <w:rPr>
          <w:rFonts w:ascii="Times New Roman" w:eastAsia="Times New Roman" w:hAnsi="Times New Roman" w:cs="Times New Roman"/>
          <w:bCs/>
          <w:sz w:val="24"/>
          <w:szCs w:val="24"/>
        </w:rPr>
        <w:t xml:space="preserve"> </w:t>
      </w:r>
      <w:r w:rsidR="00C407DA" w:rsidRPr="00C57526">
        <w:rPr>
          <w:rFonts w:ascii="Times New Roman" w:eastAsia="Times New Roman" w:hAnsi="Times New Roman" w:cs="Times New Roman"/>
          <w:bCs/>
          <w:sz w:val="24"/>
          <w:szCs w:val="24"/>
        </w:rPr>
        <w:t>va calcula astfel:</w:t>
      </w:r>
    </w:p>
    <w:p w14:paraId="4C4FC469" w14:textId="6084F1D8" w:rsidR="00C440A3" w:rsidRPr="00C57526" w:rsidRDefault="00C440A3" w:rsidP="00C57526">
      <w:pPr>
        <w:ind w:firstLine="720"/>
        <w:rPr>
          <w:rFonts w:ascii="Times New Roman" w:hAnsi="Times New Roman" w:cs="Times New Roman"/>
          <w:sz w:val="24"/>
          <w:szCs w:val="24"/>
        </w:rPr>
      </w:pPr>
      <w:r w:rsidRPr="00C57526">
        <w:rPr>
          <w:rFonts w:ascii="Times New Roman" w:hAnsi="Times New Roman" w:cs="Times New Roman"/>
          <w:sz w:val="24"/>
          <w:szCs w:val="24"/>
        </w:rPr>
        <w:t xml:space="preserve">T1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sidR="00E21403">
        <w:rPr>
          <w:rFonts w:ascii="Times New Roman" w:hAnsi="Times New Roman" w:cs="Times New Roman"/>
          <w:sz w:val="24"/>
          <w:szCs w:val="24"/>
        </w:rPr>
        <w:t>2</w:t>
      </w:r>
      <w:r w:rsidRPr="00C57526">
        <w:rPr>
          <w:rFonts w:ascii="Times New Roman" w:hAnsi="Times New Roman" w:cs="Times New Roman"/>
          <w:sz w:val="24"/>
          <w:szCs w:val="24"/>
        </w:rPr>
        <w:t xml:space="preserve"> puncte =S1</w:t>
      </w:r>
    </w:p>
    <w:p w14:paraId="4C4FC46A" w14:textId="40882D42" w:rsidR="00C407DA" w:rsidRPr="00C57526" w:rsidRDefault="00C407DA" w:rsidP="001355BE">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sidR="00E21403">
        <w:rPr>
          <w:rFonts w:ascii="Times New Roman" w:eastAsia="Times New Roman" w:hAnsi="Times New Roman" w:cs="Times New Roman"/>
          <w:bCs/>
          <w:sz w:val="24"/>
          <w:szCs w:val="24"/>
        </w:rPr>
        <w:t>1.1</w:t>
      </w:r>
      <w:r w:rsidRPr="00C57526">
        <w:rPr>
          <w:rFonts w:ascii="Times New Roman" w:eastAsia="Times New Roman" w:hAnsi="Times New Roman" w:cs="Times New Roman"/>
          <w:bCs/>
          <w:sz w:val="24"/>
          <w:szCs w:val="24"/>
        </w:rPr>
        <w:t xml:space="preserve"> : </w:t>
      </w:r>
      <w:r w:rsidR="006114B9" w:rsidRPr="00C57526">
        <w:rPr>
          <w:rFonts w:ascii="Times New Roman" w:hAnsi="Times New Roman" w:cs="Times New Roman"/>
          <w:bCs/>
          <w:sz w:val="24"/>
          <w:szCs w:val="24"/>
        </w:rPr>
        <w:t xml:space="preserve">Pentru oferta admisibilă cu prețul cel mai scăzut  </w:t>
      </w:r>
      <w:r w:rsidR="00BD6CDE" w:rsidRPr="00C57526">
        <w:rPr>
          <w:rFonts w:ascii="Times New Roman" w:hAnsi="Times New Roman" w:cs="Times New Roman"/>
          <w:bCs/>
          <w:sz w:val="24"/>
          <w:szCs w:val="24"/>
        </w:rPr>
        <w:t xml:space="preserve">se </w:t>
      </w:r>
      <w:r w:rsidRPr="00C57526">
        <w:rPr>
          <w:rFonts w:ascii="Times New Roman" w:eastAsia="Times New Roman" w:hAnsi="Times New Roman" w:cs="Times New Roman"/>
          <w:bCs/>
          <w:sz w:val="24"/>
          <w:szCs w:val="24"/>
        </w:rPr>
        <w:t xml:space="preserve">va acorda </w:t>
      </w:r>
      <w:r w:rsidR="002679E3">
        <w:rPr>
          <w:rFonts w:ascii="Times New Roman" w:eastAsia="Times New Roman" w:hAnsi="Times New Roman" w:cs="Times New Roman"/>
          <w:bCs/>
          <w:sz w:val="24"/>
          <w:szCs w:val="24"/>
        </w:rPr>
        <w:t>4</w:t>
      </w:r>
      <w:r w:rsidRPr="00C57526">
        <w:rPr>
          <w:rFonts w:ascii="Times New Roman" w:eastAsia="Times New Roman" w:hAnsi="Times New Roman" w:cs="Times New Roman"/>
          <w:bCs/>
          <w:sz w:val="24"/>
          <w:szCs w:val="24"/>
        </w:rPr>
        <w:t xml:space="preserve"> puncte. Pentru restul ofertelor, punctajul se va calcula astfel:</w:t>
      </w:r>
    </w:p>
    <w:p w14:paraId="4C4FC46B" w14:textId="31D55A02" w:rsidR="00C440A3" w:rsidRPr="00C57526" w:rsidRDefault="00C440A3" w:rsidP="00C57526">
      <w:pPr>
        <w:ind w:firstLine="720"/>
        <w:rPr>
          <w:rFonts w:ascii="Times New Roman" w:hAnsi="Times New Roman" w:cs="Times New Roman"/>
          <w:sz w:val="24"/>
          <w:szCs w:val="24"/>
        </w:rPr>
      </w:pPr>
      <w:r w:rsidRPr="00C57526">
        <w:rPr>
          <w:rFonts w:ascii="Times New Roman" w:hAnsi="Times New Roman" w:cs="Times New Roman"/>
          <w:sz w:val="24"/>
          <w:szCs w:val="24"/>
        </w:rPr>
        <w:t>T</w:t>
      </w:r>
      <w:r w:rsidR="002679E3">
        <w:rPr>
          <w:rFonts w:ascii="Times New Roman" w:hAnsi="Times New Roman" w:cs="Times New Roman"/>
          <w:sz w:val="24"/>
          <w:szCs w:val="24"/>
        </w:rPr>
        <w:t>1.1</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sidR="002679E3">
        <w:rPr>
          <w:rFonts w:ascii="Times New Roman" w:hAnsi="Times New Roman" w:cs="Times New Roman"/>
          <w:sz w:val="24"/>
          <w:szCs w:val="24"/>
        </w:rPr>
        <w:t>4</w:t>
      </w:r>
      <w:r w:rsidRPr="00C57526">
        <w:rPr>
          <w:rFonts w:ascii="Times New Roman" w:hAnsi="Times New Roman" w:cs="Times New Roman"/>
          <w:sz w:val="24"/>
          <w:szCs w:val="24"/>
        </w:rPr>
        <w:t xml:space="preserve"> puncte =S</w:t>
      </w:r>
      <w:r w:rsidR="002679E3">
        <w:rPr>
          <w:rFonts w:ascii="Times New Roman" w:hAnsi="Times New Roman" w:cs="Times New Roman"/>
          <w:sz w:val="24"/>
          <w:szCs w:val="24"/>
        </w:rPr>
        <w:t>1.1</w:t>
      </w:r>
    </w:p>
    <w:p w14:paraId="4C4FC46C" w14:textId="2A14B059" w:rsidR="00D5340C" w:rsidRPr="00C57526" w:rsidRDefault="00D5340C" w:rsidP="00D5340C">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sidR="002679E3">
        <w:rPr>
          <w:rFonts w:ascii="Times New Roman" w:eastAsia="Times New Roman" w:hAnsi="Times New Roman" w:cs="Times New Roman"/>
          <w:bCs/>
          <w:sz w:val="24"/>
          <w:szCs w:val="24"/>
        </w:rPr>
        <w:t>1.2</w:t>
      </w:r>
      <w:r w:rsidRPr="00C57526">
        <w:rPr>
          <w:rFonts w:ascii="Times New Roman" w:eastAsia="Times New Roman" w:hAnsi="Times New Roman" w:cs="Times New Roman"/>
          <w:bCs/>
          <w:sz w:val="24"/>
          <w:szCs w:val="24"/>
        </w:rPr>
        <w:t xml:space="preserve"> : </w:t>
      </w:r>
      <w:r w:rsidR="006114B9" w:rsidRPr="00C57526">
        <w:rPr>
          <w:rFonts w:ascii="Times New Roman" w:hAnsi="Times New Roman" w:cs="Times New Roman"/>
          <w:bCs/>
          <w:sz w:val="24"/>
          <w:szCs w:val="24"/>
        </w:rPr>
        <w:t xml:space="preserve">Pentru oferta admisibilă cu prețul cel mai scăzut se </w:t>
      </w:r>
      <w:r w:rsidRPr="00C57526">
        <w:rPr>
          <w:rFonts w:ascii="Times New Roman" w:eastAsia="Times New Roman" w:hAnsi="Times New Roman" w:cs="Times New Roman"/>
          <w:bCs/>
          <w:sz w:val="24"/>
          <w:szCs w:val="24"/>
        </w:rPr>
        <w:t xml:space="preserve">va acorda </w:t>
      </w:r>
      <w:r w:rsidR="002679E3">
        <w:rPr>
          <w:rFonts w:ascii="Times New Roman" w:eastAsia="Times New Roman" w:hAnsi="Times New Roman" w:cs="Times New Roman"/>
          <w:bCs/>
          <w:sz w:val="24"/>
          <w:szCs w:val="24"/>
        </w:rPr>
        <w:t>6</w:t>
      </w:r>
      <w:r w:rsidR="002A5ABD" w:rsidRPr="00C57526">
        <w:rPr>
          <w:rFonts w:ascii="Times New Roman" w:eastAsia="Times New Roman" w:hAnsi="Times New Roman" w:cs="Times New Roman"/>
          <w:bCs/>
          <w:sz w:val="24"/>
          <w:szCs w:val="24"/>
        </w:rPr>
        <w:t xml:space="preserve"> </w:t>
      </w:r>
      <w:r w:rsidRPr="00C57526">
        <w:rPr>
          <w:rFonts w:ascii="Times New Roman" w:eastAsia="Times New Roman" w:hAnsi="Times New Roman" w:cs="Times New Roman"/>
          <w:bCs/>
          <w:sz w:val="24"/>
          <w:szCs w:val="24"/>
        </w:rPr>
        <w:t>puncte. Pentru restul ofertelor, punctajul se va calcula astfel:</w:t>
      </w:r>
    </w:p>
    <w:p w14:paraId="4C4FC46D" w14:textId="7C444E2E" w:rsidR="00C440A3" w:rsidRPr="00C57526" w:rsidRDefault="00C440A3" w:rsidP="00C57526">
      <w:pPr>
        <w:ind w:firstLine="720"/>
        <w:rPr>
          <w:rFonts w:ascii="Times New Roman" w:hAnsi="Times New Roman" w:cs="Times New Roman"/>
          <w:sz w:val="24"/>
          <w:szCs w:val="24"/>
        </w:rPr>
      </w:pPr>
      <w:r w:rsidRPr="00C57526">
        <w:rPr>
          <w:rFonts w:ascii="Times New Roman" w:hAnsi="Times New Roman" w:cs="Times New Roman"/>
          <w:sz w:val="24"/>
          <w:szCs w:val="24"/>
        </w:rPr>
        <w:t>T</w:t>
      </w:r>
      <w:r w:rsidR="002679E3">
        <w:rPr>
          <w:rFonts w:ascii="Times New Roman" w:hAnsi="Times New Roman" w:cs="Times New Roman"/>
          <w:sz w:val="24"/>
          <w:szCs w:val="24"/>
        </w:rPr>
        <w:t>1.2</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sidR="002679E3">
        <w:rPr>
          <w:rFonts w:ascii="Times New Roman" w:hAnsi="Times New Roman" w:cs="Times New Roman"/>
          <w:sz w:val="24"/>
          <w:szCs w:val="24"/>
        </w:rPr>
        <w:t>6</w:t>
      </w:r>
      <w:r w:rsidRPr="00C57526">
        <w:rPr>
          <w:rFonts w:ascii="Times New Roman" w:hAnsi="Times New Roman" w:cs="Times New Roman"/>
          <w:sz w:val="24"/>
          <w:szCs w:val="24"/>
        </w:rPr>
        <w:t xml:space="preserve"> puncte =S</w:t>
      </w:r>
      <w:r w:rsidR="002679E3">
        <w:rPr>
          <w:rFonts w:ascii="Times New Roman" w:hAnsi="Times New Roman" w:cs="Times New Roman"/>
          <w:sz w:val="24"/>
          <w:szCs w:val="24"/>
        </w:rPr>
        <w:t>1.2</w:t>
      </w:r>
    </w:p>
    <w:p w14:paraId="4C4FC46E" w14:textId="16E90FCA" w:rsidR="00D5340C" w:rsidRPr="00C57526" w:rsidRDefault="00D5340C" w:rsidP="00D5340C">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sidR="002679E3">
        <w:rPr>
          <w:rFonts w:ascii="Times New Roman" w:eastAsia="Times New Roman" w:hAnsi="Times New Roman" w:cs="Times New Roman"/>
          <w:bCs/>
          <w:sz w:val="24"/>
          <w:szCs w:val="24"/>
        </w:rPr>
        <w:t>1.3</w:t>
      </w:r>
      <w:r w:rsidRPr="00C57526">
        <w:rPr>
          <w:rFonts w:ascii="Times New Roman" w:eastAsia="Times New Roman" w:hAnsi="Times New Roman" w:cs="Times New Roman"/>
          <w:bCs/>
          <w:sz w:val="24"/>
          <w:szCs w:val="24"/>
        </w:rPr>
        <w:t xml:space="preserve">: </w:t>
      </w:r>
      <w:r w:rsidR="006114B9"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sidR="002679E3">
        <w:rPr>
          <w:rFonts w:ascii="Times New Roman" w:eastAsia="Times New Roman" w:hAnsi="Times New Roman" w:cs="Times New Roman"/>
          <w:bCs/>
          <w:sz w:val="24"/>
          <w:szCs w:val="24"/>
        </w:rPr>
        <w:t>2</w:t>
      </w:r>
      <w:r w:rsidRPr="00C57526">
        <w:rPr>
          <w:rFonts w:ascii="Times New Roman" w:eastAsia="Times New Roman" w:hAnsi="Times New Roman" w:cs="Times New Roman"/>
          <w:bCs/>
          <w:sz w:val="24"/>
          <w:szCs w:val="24"/>
        </w:rPr>
        <w:t xml:space="preserve"> puncte. Pentru restul ofertelor, punctajul se va calcula astfel:</w:t>
      </w:r>
    </w:p>
    <w:p w14:paraId="4C4FC46F" w14:textId="5A67AC4F" w:rsidR="00930B4E" w:rsidRDefault="00930B4E" w:rsidP="00C57526">
      <w:pPr>
        <w:ind w:firstLine="720"/>
        <w:rPr>
          <w:rFonts w:ascii="Times New Roman" w:hAnsi="Times New Roman" w:cs="Times New Roman"/>
          <w:sz w:val="24"/>
          <w:szCs w:val="24"/>
        </w:rPr>
      </w:pPr>
      <w:r w:rsidRPr="00C57526">
        <w:rPr>
          <w:rFonts w:ascii="Times New Roman" w:hAnsi="Times New Roman" w:cs="Times New Roman"/>
          <w:sz w:val="24"/>
          <w:szCs w:val="24"/>
        </w:rPr>
        <w:t>T</w:t>
      </w:r>
      <w:r w:rsidR="002679E3">
        <w:rPr>
          <w:rFonts w:ascii="Times New Roman" w:hAnsi="Times New Roman" w:cs="Times New Roman"/>
          <w:sz w:val="24"/>
          <w:szCs w:val="24"/>
        </w:rPr>
        <w:t>1.3</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sidR="002679E3">
        <w:rPr>
          <w:rFonts w:ascii="Times New Roman" w:hAnsi="Times New Roman" w:cs="Times New Roman"/>
          <w:sz w:val="24"/>
          <w:szCs w:val="24"/>
        </w:rPr>
        <w:t>2</w:t>
      </w:r>
      <w:r w:rsidRPr="00C57526">
        <w:rPr>
          <w:rFonts w:ascii="Times New Roman" w:hAnsi="Times New Roman" w:cs="Times New Roman"/>
          <w:sz w:val="24"/>
          <w:szCs w:val="24"/>
        </w:rPr>
        <w:t xml:space="preserve"> puncte =S</w:t>
      </w:r>
      <w:r w:rsidR="002679E3">
        <w:rPr>
          <w:rFonts w:ascii="Times New Roman" w:hAnsi="Times New Roman" w:cs="Times New Roman"/>
          <w:sz w:val="24"/>
          <w:szCs w:val="24"/>
        </w:rPr>
        <w:t>1.3</w:t>
      </w:r>
    </w:p>
    <w:p w14:paraId="24CFF5C2" w14:textId="77777777" w:rsidR="00E16209" w:rsidRDefault="00E16209" w:rsidP="002679E3">
      <w:pPr>
        <w:rPr>
          <w:rFonts w:ascii="Times New Roman" w:eastAsia="Times New Roman" w:hAnsi="Times New Roman" w:cs="Times New Roman"/>
          <w:b/>
          <w:sz w:val="24"/>
          <w:szCs w:val="24"/>
          <w:u w:val="single"/>
        </w:rPr>
      </w:pPr>
    </w:p>
    <w:p w14:paraId="4FEF9BBF" w14:textId="2A80A894" w:rsidR="002679E3" w:rsidRPr="00C57526" w:rsidRDefault="002679E3" w:rsidP="002679E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2</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14 puncte</w:t>
      </w:r>
    </w:p>
    <w:p w14:paraId="4BB1CC7E" w14:textId="77777777" w:rsidR="002679E3" w:rsidRPr="00C57526" w:rsidRDefault="002679E3" w:rsidP="00C57526">
      <w:pPr>
        <w:ind w:firstLine="720"/>
        <w:rPr>
          <w:rFonts w:ascii="Times New Roman" w:hAnsi="Times New Roman" w:cs="Times New Roman"/>
          <w:sz w:val="24"/>
          <w:szCs w:val="24"/>
        </w:rPr>
      </w:pPr>
    </w:p>
    <w:p w14:paraId="4C4FC470" w14:textId="13FD1BCA" w:rsidR="00D5340C" w:rsidRPr="00C57526" w:rsidRDefault="00D5340C" w:rsidP="00D5340C">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sidR="002679E3">
        <w:rPr>
          <w:rFonts w:ascii="Times New Roman" w:eastAsia="Times New Roman" w:hAnsi="Times New Roman" w:cs="Times New Roman"/>
          <w:bCs/>
          <w:sz w:val="24"/>
          <w:szCs w:val="24"/>
        </w:rPr>
        <w:t>2</w:t>
      </w:r>
      <w:r w:rsidRPr="00C57526">
        <w:rPr>
          <w:rFonts w:ascii="Times New Roman" w:eastAsia="Times New Roman" w:hAnsi="Times New Roman" w:cs="Times New Roman"/>
          <w:bCs/>
          <w:sz w:val="24"/>
          <w:szCs w:val="24"/>
        </w:rPr>
        <w:t xml:space="preserve"> : </w:t>
      </w:r>
      <w:r w:rsidR="006114B9"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sidR="002679E3">
        <w:rPr>
          <w:rFonts w:ascii="Times New Roman" w:eastAsia="Times New Roman" w:hAnsi="Times New Roman" w:cs="Times New Roman"/>
          <w:bCs/>
          <w:sz w:val="24"/>
          <w:szCs w:val="24"/>
        </w:rPr>
        <w:t>2</w:t>
      </w:r>
      <w:r w:rsidRPr="00C57526">
        <w:rPr>
          <w:rFonts w:ascii="Times New Roman" w:eastAsia="Times New Roman" w:hAnsi="Times New Roman" w:cs="Times New Roman"/>
          <w:bCs/>
          <w:sz w:val="24"/>
          <w:szCs w:val="24"/>
        </w:rPr>
        <w:t xml:space="preserve"> puncte. Pentru restul ofertelor, punctajul se va calcula astfel:</w:t>
      </w:r>
    </w:p>
    <w:p w14:paraId="4C4FC471" w14:textId="4DA6AAC3" w:rsidR="00C440A3" w:rsidRDefault="00C440A3" w:rsidP="00C57526">
      <w:pPr>
        <w:ind w:firstLine="720"/>
        <w:rPr>
          <w:rFonts w:ascii="Times New Roman" w:hAnsi="Times New Roman" w:cs="Times New Roman"/>
          <w:sz w:val="24"/>
          <w:szCs w:val="24"/>
        </w:rPr>
      </w:pPr>
      <w:r w:rsidRPr="00C57526">
        <w:rPr>
          <w:rFonts w:ascii="Times New Roman" w:hAnsi="Times New Roman" w:cs="Times New Roman"/>
          <w:sz w:val="24"/>
          <w:szCs w:val="24"/>
        </w:rPr>
        <w:t>T</w:t>
      </w:r>
      <w:r w:rsidR="002679E3">
        <w:rPr>
          <w:rFonts w:ascii="Times New Roman" w:hAnsi="Times New Roman" w:cs="Times New Roman"/>
          <w:sz w:val="24"/>
          <w:szCs w:val="24"/>
        </w:rPr>
        <w:t>2</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sidR="002679E3">
        <w:rPr>
          <w:rFonts w:ascii="Times New Roman" w:hAnsi="Times New Roman" w:cs="Times New Roman"/>
          <w:sz w:val="24"/>
          <w:szCs w:val="24"/>
        </w:rPr>
        <w:t>2</w:t>
      </w:r>
      <w:r w:rsidRPr="00C57526">
        <w:rPr>
          <w:rFonts w:ascii="Times New Roman" w:hAnsi="Times New Roman" w:cs="Times New Roman"/>
          <w:sz w:val="24"/>
          <w:szCs w:val="24"/>
        </w:rPr>
        <w:t xml:space="preserve"> puncte =S</w:t>
      </w:r>
      <w:r w:rsidR="002679E3">
        <w:rPr>
          <w:rFonts w:ascii="Times New Roman" w:hAnsi="Times New Roman" w:cs="Times New Roman"/>
          <w:sz w:val="24"/>
          <w:szCs w:val="24"/>
        </w:rPr>
        <w:t>2</w:t>
      </w:r>
    </w:p>
    <w:p w14:paraId="10D7F021" w14:textId="77777777" w:rsidR="002679E3" w:rsidRDefault="002679E3" w:rsidP="00C57526">
      <w:pPr>
        <w:ind w:firstLine="720"/>
        <w:rPr>
          <w:rFonts w:ascii="Times New Roman" w:hAnsi="Times New Roman" w:cs="Times New Roman"/>
          <w:sz w:val="24"/>
          <w:szCs w:val="24"/>
        </w:rPr>
      </w:pPr>
    </w:p>
    <w:p w14:paraId="4452FF54" w14:textId="08915371" w:rsidR="002679E3" w:rsidRPr="00C57526" w:rsidRDefault="002679E3" w:rsidP="002679E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3</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10 puncte</w:t>
      </w:r>
    </w:p>
    <w:p w14:paraId="44C6C7A5" w14:textId="77777777" w:rsidR="002679E3" w:rsidRPr="00C57526" w:rsidRDefault="002679E3" w:rsidP="00C57526">
      <w:pPr>
        <w:ind w:firstLine="720"/>
        <w:rPr>
          <w:rFonts w:ascii="Times New Roman" w:hAnsi="Times New Roman" w:cs="Times New Roman"/>
          <w:sz w:val="24"/>
          <w:szCs w:val="24"/>
        </w:rPr>
      </w:pPr>
    </w:p>
    <w:p w14:paraId="4C4FC472" w14:textId="5E7E3F4C" w:rsidR="002A5ABD" w:rsidRPr="00C57526" w:rsidRDefault="002A5ABD" w:rsidP="002A5ABD">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sidR="002679E3">
        <w:rPr>
          <w:rFonts w:ascii="Times New Roman" w:eastAsia="Times New Roman" w:hAnsi="Times New Roman" w:cs="Times New Roman"/>
          <w:bCs/>
          <w:sz w:val="24"/>
          <w:szCs w:val="24"/>
        </w:rPr>
        <w:t>3</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se va acorda</w:t>
      </w:r>
      <w:r w:rsidR="002679E3">
        <w:rPr>
          <w:rFonts w:ascii="Times New Roman" w:eastAsia="Times New Roman" w:hAnsi="Times New Roman" w:cs="Times New Roman"/>
          <w:bCs/>
          <w:sz w:val="24"/>
          <w:szCs w:val="24"/>
        </w:rPr>
        <w:t xml:space="preserve"> 6</w:t>
      </w:r>
      <w:r w:rsidRPr="00C57526">
        <w:rPr>
          <w:rFonts w:ascii="Times New Roman" w:eastAsia="Times New Roman" w:hAnsi="Times New Roman" w:cs="Times New Roman"/>
          <w:bCs/>
          <w:sz w:val="24"/>
          <w:szCs w:val="24"/>
        </w:rPr>
        <w:t xml:space="preserve"> puncte. Pentru restul ofertelor, punctajul se va calcula astfel:</w:t>
      </w:r>
    </w:p>
    <w:p w14:paraId="4C4FC473" w14:textId="6C7E1245" w:rsidR="00F11A4E" w:rsidRPr="00C57526" w:rsidRDefault="002A5ABD" w:rsidP="00C57526">
      <w:pPr>
        <w:ind w:firstLine="720"/>
        <w:rPr>
          <w:rFonts w:ascii="Times New Roman" w:hAnsi="Times New Roman" w:cs="Times New Roman"/>
          <w:sz w:val="24"/>
          <w:szCs w:val="24"/>
        </w:rPr>
      </w:pPr>
      <w:r w:rsidRPr="00C57526">
        <w:rPr>
          <w:rFonts w:ascii="Times New Roman" w:hAnsi="Times New Roman" w:cs="Times New Roman"/>
          <w:sz w:val="24"/>
          <w:szCs w:val="24"/>
        </w:rPr>
        <w:t xml:space="preserve">T6 -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sidR="002679E3">
        <w:rPr>
          <w:rFonts w:ascii="Times New Roman" w:hAnsi="Times New Roman" w:cs="Times New Roman"/>
          <w:sz w:val="24"/>
          <w:szCs w:val="24"/>
        </w:rPr>
        <w:t>6</w:t>
      </w:r>
      <w:r w:rsidRPr="00C57526">
        <w:rPr>
          <w:rFonts w:ascii="Times New Roman" w:hAnsi="Times New Roman" w:cs="Times New Roman"/>
          <w:sz w:val="24"/>
          <w:szCs w:val="24"/>
        </w:rPr>
        <w:t xml:space="preserve"> puncte =S</w:t>
      </w:r>
      <w:r w:rsidR="002679E3">
        <w:rPr>
          <w:rFonts w:ascii="Times New Roman" w:hAnsi="Times New Roman" w:cs="Times New Roman"/>
          <w:sz w:val="24"/>
          <w:szCs w:val="24"/>
        </w:rPr>
        <w:t>3</w:t>
      </w:r>
    </w:p>
    <w:p w14:paraId="4C4FC474" w14:textId="380813E2" w:rsidR="002A5ABD" w:rsidRPr="00C57526" w:rsidRDefault="002A5ABD" w:rsidP="002A5ABD">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sidR="002679E3">
        <w:rPr>
          <w:rFonts w:ascii="Times New Roman" w:eastAsia="Times New Roman" w:hAnsi="Times New Roman" w:cs="Times New Roman"/>
          <w:bCs/>
          <w:sz w:val="24"/>
          <w:szCs w:val="24"/>
        </w:rPr>
        <w:t>3.1</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sidR="0009297D" w:rsidRPr="00C57526">
        <w:rPr>
          <w:rFonts w:ascii="Times New Roman" w:eastAsia="Times New Roman" w:hAnsi="Times New Roman" w:cs="Times New Roman"/>
          <w:bCs/>
          <w:sz w:val="24"/>
          <w:szCs w:val="24"/>
        </w:rPr>
        <w:t>4</w:t>
      </w:r>
      <w:r w:rsidRPr="00C57526">
        <w:rPr>
          <w:rFonts w:ascii="Times New Roman" w:eastAsia="Times New Roman" w:hAnsi="Times New Roman" w:cs="Times New Roman"/>
          <w:bCs/>
          <w:sz w:val="24"/>
          <w:szCs w:val="24"/>
        </w:rPr>
        <w:t xml:space="preserve"> puncte. Pentru restul ofertelor, punctajul se va calcula astfel:</w:t>
      </w:r>
    </w:p>
    <w:p w14:paraId="4C4FC475" w14:textId="3D340B5E" w:rsidR="002A5ABD" w:rsidRDefault="002A5ABD" w:rsidP="00C57526">
      <w:pPr>
        <w:ind w:firstLine="720"/>
        <w:rPr>
          <w:rFonts w:ascii="Times New Roman" w:hAnsi="Times New Roman" w:cs="Times New Roman"/>
          <w:sz w:val="24"/>
          <w:szCs w:val="24"/>
        </w:rPr>
      </w:pPr>
      <w:r w:rsidRPr="00C57526">
        <w:rPr>
          <w:rFonts w:ascii="Times New Roman" w:hAnsi="Times New Roman" w:cs="Times New Roman"/>
          <w:sz w:val="24"/>
          <w:szCs w:val="24"/>
        </w:rPr>
        <w:t>T</w:t>
      </w:r>
      <w:r w:rsidR="002679E3">
        <w:rPr>
          <w:rFonts w:ascii="Times New Roman" w:hAnsi="Times New Roman" w:cs="Times New Roman"/>
          <w:sz w:val="24"/>
          <w:szCs w:val="24"/>
        </w:rPr>
        <w:t>3.1</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sidR="0055254B" w:rsidRPr="00C57526">
        <w:rPr>
          <w:rFonts w:ascii="Times New Roman" w:hAnsi="Times New Roman" w:cs="Times New Roman"/>
          <w:sz w:val="24"/>
          <w:szCs w:val="24"/>
        </w:rPr>
        <w:t>4</w:t>
      </w:r>
      <w:r w:rsidRPr="00C57526">
        <w:rPr>
          <w:rFonts w:ascii="Times New Roman" w:hAnsi="Times New Roman" w:cs="Times New Roman"/>
          <w:sz w:val="24"/>
          <w:szCs w:val="24"/>
        </w:rPr>
        <w:t xml:space="preserve"> puncte =S</w:t>
      </w:r>
      <w:r w:rsidR="002679E3">
        <w:rPr>
          <w:rFonts w:ascii="Times New Roman" w:hAnsi="Times New Roman" w:cs="Times New Roman"/>
          <w:sz w:val="24"/>
          <w:szCs w:val="24"/>
        </w:rPr>
        <w:t>3.1</w:t>
      </w:r>
    </w:p>
    <w:p w14:paraId="421822E2" w14:textId="77777777" w:rsidR="002679E3" w:rsidRDefault="002679E3" w:rsidP="00C57526">
      <w:pPr>
        <w:ind w:firstLine="720"/>
        <w:rPr>
          <w:rFonts w:ascii="Times New Roman" w:hAnsi="Times New Roman" w:cs="Times New Roman"/>
          <w:sz w:val="24"/>
          <w:szCs w:val="24"/>
        </w:rPr>
      </w:pPr>
    </w:p>
    <w:p w14:paraId="3102EBB9" w14:textId="2648985E" w:rsidR="002679E3" w:rsidRPr="00C57526" w:rsidRDefault="002679E3" w:rsidP="002679E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4</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14 puncte</w:t>
      </w:r>
    </w:p>
    <w:p w14:paraId="232C092E" w14:textId="77777777" w:rsidR="002679E3" w:rsidRPr="00C57526" w:rsidRDefault="002679E3" w:rsidP="00C57526">
      <w:pPr>
        <w:ind w:firstLine="720"/>
        <w:rPr>
          <w:rFonts w:ascii="Times New Roman" w:hAnsi="Times New Roman" w:cs="Times New Roman"/>
          <w:sz w:val="24"/>
          <w:szCs w:val="24"/>
        </w:rPr>
      </w:pPr>
    </w:p>
    <w:p w14:paraId="4C4FC476" w14:textId="2C44FA45" w:rsidR="002A5ABD" w:rsidRPr="00C57526" w:rsidRDefault="002A5ABD" w:rsidP="00C57526">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sidR="002679E3">
        <w:rPr>
          <w:rFonts w:ascii="Times New Roman" w:eastAsia="Times New Roman" w:hAnsi="Times New Roman" w:cs="Times New Roman"/>
          <w:bCs/>
          <w:sz w:val="24"/>
          <w:szCs w:val="24"/>
        </w:rPr>
        <w:t>4</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sidR="006928E4">
        <w:rPr>
          <w:rFonts w:ascii="Times New Roman" w:eastAsia="Times New Roman" w:hAnsi="Times New Roman" w:cs="Times New Roman"/>
          <w:bCs/>
          <w:sz w:val="24"/>
          <w:szCs w:val="24"/>
        </w:rPr>
        <w:t>6</w:t>
      </w:r>
      <w:r w:rsidRPr="00C57526">
        <w:rPr>
          <w:rFonts w:ascii="Times New Roman" w:eastAsia="Times New Roman" w:hAnsi="Times New Roman" w:cs="Times New Roman"/>
          <w:bCs/>
          <w:sz w:val="24"/>
          <w:szCs w:val="24"/>
        </w:rPr>
        <w:t xml:space="preserve"> puncte. Pentru restul ofertelor, punctajul se va calcula astfel:</w:t>
      </w:r>
    </w:p>
    <w:p w14:paraId="4C4FC477" w14:textId="54BF52C2" w:rsidR="002A5ABD" w:rsidRPr="00C57526" w:rsidRDefault="002A5ABD" w:rsidP="00C57526">
      <w:pPr>
        <w:ind w:firstLine="720"/>
        <w:rPr>
          <w:rFonts w:ascii="Times New Roman" w:hAnsi="Times New Roman" w:cs="Times New Roman"/>
          <w:sz w:val="24"/>
          <w:szCs w:val="24"/>
        </w:rPr>
      </w:pPr>
      <w:r w:rsidRPr="00C57526">
        <w:rPr>
          <w:rFonts w:ascii="Times New Roman" w:hAnsi="Times New Roman" w:cs="Times New Roman"/>
          <w:sz w:val="24"/>
          <w:szCs w:val="24"/>
        </w:rPr>
        <w:t>T</w:t>
      </w:r>
      <w:r w:rsidR="002679E3">
        <w:rPr>
          <w:rFonts w:ascii="Times New Roman" w:hAnsi="Times New Roman" w:cs="Times New Roman"/>
          <w:sz w:val="24"/>
          <w:szCs w:val="24"/>
        </w:rPr>
        <w:t>4</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sidR="006928E4">
        <w:rPr>
          <w:rFonts w:ascii="Times New Roman" w:hAnsi="Times New Roman" w:cs="Times New Roman"/>
          <w:sz w:val="24"/>
          <w:szCs w:val="24"/>
        </w:rPr>
        <w:t>6</w:t>
      </w:r>
      <w:r w:rsidRPr="00C57526">
        <w:rPr>
          <w:rFonts w:ascii="Times New Roman" w:hAnsi="Times New Roman" w:cs="Times New Roman"/>
          <w:sz w:val="24"/>
          <w:szCs w:val="24"/>
        </w:rPr>
        <w:t xml:space="preserve"> puncte =S</w:t>
      </w:r>
      <w:r w:rsidR="002679E3">
        <w:rPr>
          <w:rFonts w:ascii="Times New Roman" w:hAnsi="Times New Roman" w:cs="Times New Roman"/>
          <w:sz w:val="24"/>
          <w:szCs w:val="24"/>
        </w:rPr>
        <w:t>4</w:t>
      </w:r>
    </w:p>
    <w:p w14:paraId="4C4FC478" w14:textId="6ED02E88" w:rsidR="00134D0F" w:rsidRPr="00C57526" w:rsidRDefault="00134D0F" w:rsidP="00134D0F">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sidR="006928E4">
        <w:rPr>
          <w:rFonts w:ascii="Times New Roman" w:eastAsia="Times New Roman" w:hAnsi="Times New Roman" w:cs="Times New Roman"/>
          <w:bCs/>
          <w:sz w:val="24"/>
          <w:szCs w:val="24"/>
        </w:rPr>
        <w:t>4.1</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sidR="006928E4">
        <w:rPr>
          <w:rFonts w:ascii="Times New Roman" w:eastAsia="Times New Roman" w:hAnsi="Times New Roman" w:cs="Times New Roman"/>
          <w:bCs/>
          <w:sz w:val="24"/>
          <w:szCs w:val="24"/>
        </w:rPr>
        <w:t>8</w:t>
      </w:r>
      <w:r w:rsidRPr="00C57526">
        <w:rPr>
          <w:rFonts w:ascii="Times New Roman" w:eastAsia="Times New Roman" w:hAnsi="Times New Roman" w:cs="Times New Roman"/>
          <w:bCs/>
          <w:sz w:val="24"/>
          <w:szCs w:val="24"/>
        </w:rPr>
        <w:t>puncte. Pentru restul ofertelor, punctajul se va calcula astfel:</w:t>
      </w:r>
    </w:p>
    <w:p w14:paraId="4C4FC479" w14:textId="6EE4BA2E" w:rsidR="00134D0F" w:rsidRDefault="00134D0F" w:rsidP="00C57526">
      <w:pPr>
        <w:ind w:firstLine="720"/>
        <w:rPr>
          <w:rFonts w:ascii="Times New Roman" w:hAnsi="Times New Roman" w:cs="Times New Roman"/>
          <w:sz w:val="24"/>
          <w:szCs w:val="24"/>
        </w:rPr>
      </w:pPr>
      <w:r w:rsidRPr="00C57526">
        <w:rPr>
          <w:rFonts w:ascii="Times New Roman" w:hAnsi="Times New Roman" w:cs="Times New Roman"/>
          <w:sz w:val="24"/>
          <w:szCs w:val="24"/>
        </w:rPr>
        <w:t>T</w:t>
      </w:r>
      <w:r w:rsidR="006928E4">
        <w:rPr>
          <w:rFonts w:ascii="Times New Roman" w:hAnsi="Times New Roman" w:cs="Times New Roman"/>
          <w:sz w:val="24"/>
          <w:szCs w:val="24"/>
        </w:rPr>
        <w:t>4.1</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sidR="006928E4">
        <w:rPr>
          <w:rFonts w:ascii="Times New Roman" w:hAnsi="Times New Roman" w:cs="Times New Roman"/>
          <w:sz w:val="24"/>
          <w:szCs w:val="24"/>
        </w:rPr>
        <w:t xml:space="preserve">8 </w:t>
      </w:r>
      <w:r w:rsidRPr="00C57526">
        <w:rPr>
          <w:rFonts w:ascii="Times New Roman" w:hAnsi="Times New Roman" w:cs="Times New Roman"/>
          <w:sz w:val="24"/>
          <w:szCs w:val="24"/>
        </w:rPr>
        <w:t>puncte =S</w:t>
      </w:r>
      <w:r w:rsidR="006928E4">
        <w:rPr>
          <w:rFonts w:ascii="Times New Roman" w:hAnsi="Times New Roman" w:cs="Times New Roman"/>
          <w:sz w:val="24"/>
          <w:szCs w:val="24"/>
        </w:rPr>
        <w:t>4.1</w:t>
      </w:r>
    </w:p>
    <w:p w14:paraId="75D7B339" w14:textId="77777777" w:rsidR="006928E4" w:rsidRDefault="006928E4" w:rsidP="00C57526">
      <w:pPr>
        <w:ind w:firstLine="720"/>
        <w:rPr>
          <w:rFonts w:ascii="Times New Roman" w:hAnsi="Times New Roman" w:cs="Times New Roman"/>
          <w:sz w:val="24"/>
          <w:szCs w:val="24"/>
        </w:rPr>
      </w:pPr>
    </w:p>
    <w:p w14:paraId="0595D7F2" w14:textId="48D6B4C6" w:rsidR="006928E4" w:rsidRPr="00C57526" w:rsidRDefault="006928E4" w:rsidP="006928E4">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5</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6 puncte</w:t>
      </w:r>
    </w:p>
    <w:p w14:paraId="16109009" w14:textId="77777777" w:rsidR="006928E4" w:rsidRPr="00C57526" w:rsidRDefault="006928E4" w:rsidP="00C57526">
      <w:pPr>
        <w:ind w:firstLine="720"/>
        <w:rPr>
          <w:rFonts w:ascii="Times New Roman" w:hAnsi="Times New Roman" w:cs="Times New Roman"/>
          <w:sz w:val="24"/>
          <w:szCs w:val="24"/>
        </w:rPr>
      </w:pPr>
    </w:p>
    <w:p w14:paraId="4C4FC47A" w14:textId="36638CDD" w:rsidR="00134D0F" w:rsidRPr="00C57526" w:rsidRDefault="00134D0F" w:rsidP="00134D0F">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sidR="006928E4">
        <w:rPr>
          <w:rFonts w:ascii="Times New Roman" w:eastAsia="Times New Roman" w:hAnsi="Times New Roman" w:cs="Times New Roman"/>
          <w:bCs/>
          <w:sz w:val="24"/>
          <w:szCs w:val="24"/>
        </w:rPr>
        <w:t>5</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sidR="006928E4">
        <w:rPr>
          <w:rFonts w:ascii="Times New Roman" w:eastAsia="Times New Roman" w:hAnsi="Times New Roman" w:cs="Times New Roman"/>
          <w:bCs/>
          <w:sz w:val="24"/>
          <w:szCs w:val="24"/>
        </w:rPr>
        <w:t>3</w:t>
      </w:r>
      <w:r w:rsidRPr="00C57526">
        <w:rPr>
          <w:rFonts w:ascii="Times New Roman" w:eastAsia="Times New Roman" w:hAnsi="Times New Roman" w:cs="Times New Roman"/>
          <w:bCs/>
          <w:sz w:val="24"/>
          <w:szCs w:val="24"/>
        </w:rPr>
        <w:t xml:space="preserve"> puncte. Pentru restul ofertelor, punctajul se va calcula astfel:</w:t>
      </w:r>
    </w:p>
    <w:p w14:paraId="4C4FC47B" w14:textId="2DF2D00B" w:rsidR="00134D0F" w:rsidRDefault="00134D0F" w:rsidP="00C57526">
      <w:pPr>
        <w:ind w:firstLine="720"/>
        <w:rPr>
          <w:rFonts w:ascii="Times New Roman" w:hAnsi="Times New Roman" w:cs="Times New Roman"/>
          <w:sz w:val="24"/>
          <w:szCs w:val="24"/>
        </w:rPr>
      </w:pPr>
      <w:r w:rsidRPr="00C57526">
        <w:rPr>
          <w:rFonts w:ascii="Times New Roman" w:hAnsi="Times New Roman" w:cs="Times New Roman"/>
          <w:sz w:val="24"/>
          <w:szCs w:val="24"/>
        </w:rPr>
        <w:t>T</w:t>
      </w:r>
      <w:r w:rsidR="006928E4">
        <w:rPr>
          <w:rFonts w:ascii="Times New Roman" w:hAnsi="Times New Roman" w:cs="Times New Roman"/>
          <w:sz w:val="24"/>
          <w:szCs w:val="24"/>
        </w:rPr>
        <w:t>5</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sidR="006928E4">
        <w:rPr>
          <w:rFonts w:ascii="Times New Roman" w:hAnsi="Times New Roman" w:cs="Times New Roman"/>
          <w:sz w:val="24"/>
          <w:szCs w:val="24"/>
        </w:rPr>
        <w:t>3</w:t>
      </w:r>
      <w:r w:rsidRPr="00C57526">
        <w:rPr>
          <w:rFonts w:ascii="Times New Roman" w:hAnsi="Times New Roman" w:cs="Times New Roman"/>
          <w:sz w:val="24"/>
          <w:szCs w:val="24"/>
        </w:rPr>
        <w:t xml:space="preserve"> puncte =S</w:t>
      </w:r>
      <w:r w:rsidR="006928E4">
        <w:rPr>
          <w:rFonts w:ascii="Times New Roman" w:hAnsi="Times New Roman" w:cs="Times New Roman"/>
          <w:sz w:val="24"/>
          <w:szCs w:val="24"/>
        </w:rPr>
        <w:t>5</w:t>
      </w:r>
    </w:p>
    <w:p w14:paraId="59EA6AD0" w14:textId="31B88F4F" w:rsidR="006928E4" w:rsidRPr="00C57526" w:rsidRDefault="006928E4" w:rsidP="006928E4">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5.1</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3</w:t>
      </w:r>
      <w:r w:rsidRPr="00C57526">
        <w:rPr>
          <w:rFonts w:ascii="Times New Roman" w:eastAsia="Times New Roman" w:hAnsi="Times New Roman" w:cs="Times New Roman"/>
          <w:bCs/>
          <w:sz w:val="24"/>
          <w:szCs w:val="24"/>
        </w:rPr>
        <w:t xml:space="preserve"> puncte. Pentru restul ofertelor, punctajul se va calcula astfel:</w:t>
      </w:r>
    </w:p>
    <w:p w14:paraId="111087B4" w14:textId="1D49F1ED" w:rsidR="006928E4" w:rsidRDefault="006928E4" w:rsidP="006928E4">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5.1</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3</w:t>
      </w:r>
      <w:r w:rsidRPr="00C57526">
        <w:rPr>
          <w:rFonts w:ascii="Times New Roman" w:hAnsi="Times New Roman" w:cs="Times New Roman"/>
          <w:sz w:val="24"/>
          <w:szCs w:val="24"/>
        </w:rPr>
        <w:t xml:space="preserve"> puncte =S</w:t>
      </w:r>
      <w:r>
        <w:rPr>
          <w:rFonts w:ascii="Times New Roman" w:hAnsi="Times New Roman" w:cs="Times New Roman"/>
          <w:sz w:val="24"/>
          <w:szCs w:val="24"/>
        </w:rPr>
        <w:t>5.1</w:t>
      </w:r>
    </w:p>
    <w:p w14:paraId="716D8013" w14:textId="77777777" w:rsidR="006928E4" w:rsidRDefault="006928E4" w:rsidP="00C57526">
      <w:pPr>
        <w:ind w:firstLine="720"/>
        <w:rPr>
          <w:rFonts w:ascii="Times New Roman" w:hAnsi="Times New Roman" w:cs="Times New Roman"/>
          <w:sz w:val="24"/>
          <w:szCs w:val="24"/>
        </w:rPr>
      </w:pPr>
    </w:p>
    <w:p w14:paraId="73D76319" w14:textId="0A48A323" w:rsidR="006928E4" w:rsidRPr="00C57526" w:rsidRDefault="006928E4" w:rsidP="006928E4">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6</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10 puncte</w:t>
      </w:r>
    </w:p>
    <w:p w14:paraId="2901A700" w14:textId="77777777" w:rsidR="006928E4" w:rsidRPr="00C57526" w:rsidRDefault="006928E4" w:rsidP="006928E4">
      <w:pPr>
        <w:ind w:firstLine="720"/>
        <w:rPr>
          <w:rFonts w:ascii="Times New Roman" w:hAnsi="Times New Roman" w:cs="Times New Roman"/>
          <w:sz w:val="24"/>
          <w:szCs w:val="24"/>
        </w:rPr>
      </w:pPr>
    </w:p>
    <w:p w14:paraId="3F707AA6" w14:textId="0439F1CA" w:rsidR="006928E4" w:rsidRPr="00C57526" w:rsidRDefault="006928E4" w:rsidP="006928E4">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6</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10</w:t>
      </w:r>
      <w:r w:rsidRPr="00C57526">
        <w:rPr>
          <w:rFonts w:ascii="Times New Roman" w:eastAsia="Times New Roman" w:hAnsi="Times New Roman" w:cs="Times New Roman"/>
          <w:bCs/>
          <w:sz w:val="24"/>
          <w:szCs w:val="24"/>
        </w:rPr>
        <w:t xml:space="preserve"> puncte. Pentru restul ofertelor, punctajul se va calcula astfel:</w:t>
      </w:r>
    </w:p>
    <w:p w14:paraId="591E0F5D" w14:textId="105B766E" w:rsidR="006928E4" w:rsidRDefault="006928E4" w:rsidP="006928E4">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6</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10</w:t>
      </w:r>
      <w:r w:rsidRPr="00C57526">
        <w:rPr>
          <w:rFonts w:ascii="Times New Roman" w:hAnsi="Times New Roman" w:cs="Times New Roman"/>
          <w:sz w:val="24"/>
          <w:szCs w:val="24"/>
        </w:rPr>
        <w:t xml:space="preserve"> puncte =S</w:t>
      </w:r>
      <w:r>
        <w:rPr>
          <w:rFonts w:ascii="Times New Roman" w:hAnsi="Times New Roman" w:cs="Times New Roman"/>
          <w:sz w:val="24"/>
          <w:szCs w:val="24"/>
        </w:rPr>
        <w:t>6</w:t>
      </w:r>
    </w:p>
    <w:p w14:paraId="53C0E792" w14:textId="77777777" w:rsidR="00E16209" w:rsidRDefault="00E16209" w:rsidP="006928E4">
      <w:pPr>
        <w:rPr>
          <w:rFonts w:ascii="Times New Roman" w:eastAsia="Times New Roman" w:hAnsi="Times New Roman" w:cs="Times New Roman"/>
          <w:b/>
          <w:sz w:val="24"/>
          <w:szCs w:val="24"/>
          <w:u w:val="single"/>
        </w:rPr>
      </w:pPr>
    </w:p>
    <w:p w14:paraId="2638CAE6" w14:textId="51480A53" w:rsidR="006928E4" w:rsidRPr="00C57526" w:rsidRDefault="006928E4" w:rsidP="006928E4">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7</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10 puncte</w:t>
      </w:r>
    </w:p>
    <w:p w14:paraId="6BCCAA1A" w14:textId="77777777" w:rsidR="006928E4" w:rsidRPr="00C57526" w:rsidRDefault="006928E4" w:rsidP="006928E4">
      <w:pPr>
        <w:ind w:firstLine="720"/>
        <w:rPr>
          <w:rFonts w:ascii="Times New Roman" w:hAnsi="Times New Roman" w:cs="Times New Roman"/>
          <w:sz w:val="24"/>
          <w:szCs w:val="24"/>
        </w:rPr>
      </w:pPr>
    </w:p>
    <w:p w14:paraId="25A68B67" w14:textId="64BAF09E" w:rsidR="006928E4" w:rsidRPr="00C57526" w:rsidRDefault="006928E4" w:rsidP="006928E4">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7</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sidR="00C60A0A">
        <w:rPr>
          <w:rFonts w:ascii="Times New Roman" w:eastAsia="Times New Roman" w:hAnsi="Times New Roman" w:cs="Times New Roman"/>
          <w:bCs/>
          <w:sz w:val="24"/>
          <w:szCs w:val="24"/>
        </w:rPr>
        <w:t>6</w:t>
      </w:r>
      <w:r w:rsidRPr="00C57526">
        <w:rPr>
          <w:rFonts w:ascii="Times New Roman" w:eastAsia="Times New Roman" w:hAnsi="Times New Roman" w:cs="Times New Roman"/>
          <w:bCs/>
          <w:sz w:val="24"/>
          <w:szCs w:val="24"/>
        </w:rPr>
        <w:t xml:space="preserve"> puncte. Pentru restul ofertelor, punctajul se va calcula astfel:</w:t>
      </w:r>
    </w:p>
    <w:p w14:paraId="013EADE3" w14:textId="49BADEC2" w:rsidR="006928E4" w:rsidRDefault="006928E4" w:rsidP="006928E4">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7</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sidR="00C60A0A">
        <w:rPr>
          <w:rFonts w:ascii="Times New Roman" w:hAnsi="Times New Roman" w:cs="Times New Roman"/>
          <w:sz w:val="24"/>
          <w:szCs w:val="24"/>
        </w:rPr>
        <w:t>6</w:t>
      </w:r>
      <w:r w:rsidRPr="00C57526">
        <w:rPr>
          <w:rFonts w:ascii="Times New Roman" w:hAnsi="Times New Roman" w:cs="Times New Roman"/>
          <w:sz w:val="24"/>
          <w:szCs w:val="24"/>
        </w:rPr>
        <w:t xml:space="preserve"> puncte =S</w:t>
      </w:r>
      <w:r w:rsidR="00C60A0A">
        <w:rPr>
          <w:rFonts w:ascii="Times New Roman" w:hAnsi="Times New Roman" w:cs="Times New Roman"/>
          <w:sz w:val="24"/>
          <w:szCs w:val="24"/>
        </w:rPr>
        <w:t>7</w:t>
      </w:r>
    </w:p>
    <w:p w14:paraId="7140538D" w14:textId="73644AB6" w:rsidR="006928E4" w:rsidRPr="00C57526" w:rsidRDefault="006928E4" w:rsidP="006928E4">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sidR="00C60A0A">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.1</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sidR="00C60A0A">
        <w:rPr>
          <w:rFonts w:ascii="Times New Roman" w:eastAsia="Times New Roman" w:hAnsi="Times New Roman" w:cs="Times New Roman"/>
          <w:bCs/>
          <w:sz w:val="24"/>
          <w:szCs w:val="24"/>
        </w:rPr>
        <w:t>4</w:t>
      </w:r>
      <w:r w:rsidRPr="00C57526">
        <w:rPr>
          <w:rFonts w:ascii="Times New Roman" w:eastAsia="Times New Roman" w:hAnsi="Times New Roman" w:cs="Times New Roman"/>
          <w:bCs/>
          <w:sz w:val="24"/>
          <w:szCs w:val="24"/>
        </w:rPr>
        <w:t xml:space="preserve"> puncte. Pentru restul ofertelor, punctajul se va calcula astfel:</w:t>
      </w:r>
    </w:p>
    <w:p w14:paraId="4BD23039" w14:textId="2D7B84CA" w:rsidR="006928E4" w:rsidRDefault="006928E4" w:rsidP="006928E4">
      <w:pPr>
        <w:ind w:firstLine="720"/>
        <w:rPr>
          <w:rFonts w:ascii="Times New Roman" w:hAnsi="Times New Roman" w:cs="Times New Roman"/>
          <w:sz w:val="24"/>
          <w:szCs w:val="24"/>
        </w:rPr>
      </w:pPr>
      <w:r w:rsidRPr="00C57526">
        <w:rPr>
          <w:rFonts w:ascii="Times New Roman" w:hAnsi="Times New Roman" w:cs="Times New Roman"/>
          <w:sz w:val="24"/>
          <w:szCs w:val="24"/>
        </w:rPr>
        <w:t>T</w:t>
      </w:r>
      <w:r w:rsidR="00C60A0A">
        <w:rPr>
          <w:rFonts w:ascii="Times New Roman" w:hAnsi="Times New Roman" w:cs="Times New Roman"/>
          <w:sz w:val="24"/>
          <w:szCs w:val="24"/>
        </w:rPr>
        <w:t>7</w:t>
      </w:r>
      <w:r>
        <w:rPr>
          <w:rFonts w:ascii="Times New Roman" w:hAnsi="Times New Roman" w:cs="Times New Roman"/>
          <w:sz w:val="24"/>
          <w:szCs w:val="24"/>
        </w:rPr>
        <w:t>.1</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sidR="00C60A0A">
        <w:rPr>
          <w:rFonts w:ascii="Times New Roman" w:hAnsi="Times New Roman" w:cs="Times New Roman"/>
          <w:sz w:val="24"/>
          <w:szCs w:val="24"/>
        </w:rPr>
        <w:t>4</w:t>
      </w:r>
      <w:r w:rsidRPr="00C57526">
        <w:rPr>
          <w:rFonts w:ascii="Times New Roman" w:hAnsi="Times New Roman" w:cs="Times New Roman"/>
          <w:sz w:val="24"/>
          <w:szCs w:val="24"/>
        </w:rPr>
        <w:t xml:space="preserve"> puncte =S</w:t>
      </w:r>
      <w:r w:rsidR="00C60A0A">
        <w:rPr>
          <w:rFonts w:ascii="Times New Roman" w:hAnsi="Times New Roman" w:cs="Times New Roman"/>
          <w:sz w:val="24"/>
          <w:szCs w:val="24"/>
        </w:rPr>
        <w:t>7</w:t>
      </w:r>
      <w:r>
        <w:rPr>
          <w:rFonts w:ascii="Times New Roman" w:hAnsi="Times New Roman" w:cs="Times New Roman"/>
          <w:sz w:val="24"/>
          <w:szCs w:val="24"/>
        </w:rPr>
        <w:t>.1</w:t>
      </w:r>
    </w:p>
    <w:p w14:paraId="3495AA47" w14:textId="77777777" w:rsidR="00E64E55" w:rsidRDefault="00E64E55" w:rsidP="006928E4">
      <w:pPr>
        <w:ind w:firstLine="720"/>
        <w:rPr>
          <w:rFonts w:ascii="Times New Roman" w:hAnsi="Times New Roman" w:cs="Times New Roman"/>
          <w:sz w:val="24"/>
          <w:szCs w:val="24"/>
        </w:rPr>
      </w:pPr>
    </w:p>
    <w:p w14:paraId="70109F86" w14:textId="7DE5C530" w:rsidR="00E64E55" w:rsidRPr="00C57526" w:rsidRDefault="00E64E55" w:rsidP="00E64E5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Tarif  activitatea 8</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4 puncte</w:t>
      </w:r>
    </w:p>
    <w:p w14:paraId="48C4CBD1" w14:textId="77777777" w:rsidR="00E64E55" w:rsidRPr="00C57526" w:rsidRDefault="00E64E55" w:rsidP="00E64E55">
      <w:pPr>
        <w:ind w:firstLine="720"/>
        <w:rPr>
          <w:rFonts w:ascii="Times New Roman" w:hAnsi="Times New Roman" w:cs="Times New Roman"/>
          <w:sz w:val="24"/>
          <w:szCs w:val="24"/>
        </w:rPr>
      </w:pPr>
    </w:p>
    <w:p w14:paraId="40CBFFBF" w14:textId="377B103C" w:rsidR="00E64E55" w:rsidRPr="00C57526" w:rsidRDefault="00E64E55" w:rsidP="00E64E55">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sidR="00D15018">
        <w:rPr>
          <w:rFonts w:ascii="Times New Roman" w:eastAsia="Times New Roman" w:hAnsi="Times New Roman" w:cs="Times New Roman"/>
          <w:bCs/>
          <w:sz w:val="24"/>
          <w:szCs w:val="24"/>
        </w:rPr>
        <w:t>8</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sidR="00D15018">
        <w:rPr>
          <w:rFonts w:ascii="Times New Roman" w:eastAsia="Times New Roman" w:hAnsi="Times New Roman" w:cs="Times New Roman"/>
          <w:bCs/>
          <w:sz w:val="24"/>
          <w:szCs w:val="24"/>
        </w:rPr>
        <w:t>4</w:t>
      </w:r>
      <w:r w:rsidRPr="00C57526">
        <w:rPr>
          <w:rFonts w:ascii="Times New Roman" w:eastAsia="Times New Roman" w:hAnsi="Times New Roman" w:cs="Times New Roman"/>
          <w:bCs/>
          <w:sz w:val="24"/>
          <w:szCs w:val="24"/>
        </w:rPr>
        <w:t xml:space="preserve"> puncte. Pentru restul ofertelor, punctajul se va calcula astfel:</w:t>
      </w:r>
    </w:p>
    <w:p w14:paraId="6D1F0EA9" w14:textId="046FAC84" w:rsidR="00E64E55" w:rsidRDefault="00E64E55" w:rsidP="00E64E55">
      <w:pPr>
        <w:ind w:firstLine="720"/>
        <w:rPr>
          <w:rFonts w:ascii="Times New Roman" w:hAnsi="Times New Roman" w:cs="Times New Roman"/>
          <w:sz w:val="24"/>
          <w:szCs w:val="24"/>
        </w:rPr>
      </w:pPr>
      <w:r w:rsidRPr="00C57526">
        <w:rPr>
          <w:rFonts w:ascii="Times New Roman" w:hAnsi="Times New Roman" w:cs="Times New Roman"/>
          <w:sz w:val="24"/>
          <w:szCs w:val="24"/>
        </w:rPr>
        <w:t>T</w:t>
      </w:r>
      <w:r w:rsidR="00D15018">
        <w:rPr>
          <w:rFonts w:ascii="Times New Roman" w:hAnsi="Times New Roman" w:cs="Times New Roman"/>
          <w:sz w:val="24"/>
          <w:szCs w:val="24"/>
        </w:rPr>
        <w:t>8</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sidR="00D15018">
        <w:rPr>
          <w:rFonts w:ascii="Times New Roman" w:hAnsi="Times New Roman" w:cs="Times New Roman"/>
          <w:sz w:val="24"/>
          <w:szCs w:val="24"/>
        </w:rPr>
        <w:t>4</w:t>
      </w:r>
      <w:r w:rsidRPr="00C57526">
        <w:rPr>
          <w:rFonts w:ascii="Times New Roman" w:hAnsi="Times New Roman" w:cs="Times New Roman"/>
          <w:sz w:val="24"/>
          <w:szCs w:val="24"/>
        </w:rPr>
        <w:t xml:space="preserve"> puncte =S</w:t>
      </w:r>
      <w:r w:rsidR="00D15018">
        <w:rPr>
          <w:rFonts w:ascii="Times New Roman" w:hAnsi="Times New Roman" w:cs="Times New Roman"/>
          <w:sz w:val="24"/>
          <w:szCs w:val="24"/>
        </w:rPr>
        <w:t>8</w:t>
      </w:r>
    </w:p>
    <w:p w14:paraId="607A33EB" w14:textId="77777777" w:rsidR="00E64E55" w:rsidRDefault="00E64E55" w:rsidP="00C57526">
      <w:pPr>
        <w:ind w:firstLine="720"/>
        <w:rPr>
          <w:rFonts w:ascii="Times New Roman" w:hAnsi="Times New Roman" w:cs="Times New Roman"/>
          <w:sz w:val="24"/>
          <w:szCs w:val="24"/>
        </w:rPr>
      </w:pPr>
    </w:p>
    <w:p w14:paraId="7D82309A" w14:textId="16C0197D" w:rsidR="00D15018" w:rsidRPr="00C57526" w:rsidRDefault="00D15018" w:rsidP="00D15018">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9</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2 puncte</w:t>
      </w:r>
    </w:p>
    <w:p w14:paraId="068F7564" w14:textId="77777777" w:rsidR="00D15018" w:rsidRPr="00C57526" w:rsidRDefault="00D15018" w:rsidP="00D15018">
      <w:pPr>
        <w:ind w:firstLine="720"/>
        <w:rPr>
          <w:rFonts w:ascii="Times New Roman" w:hAnsi="Times New Roman" w:cs="Times New Roman"/>
          <w:sz w:val="24"/>
          <w:szCs w:val="24"/>
        </w:rPr>
      </w:pPr>
    </w:p>
    <w:p w14:paraId="4897311A" w14:textId="52C0E86A" w:rsidR="00D15018" w:rsidRPr="00C57526" w:rsidRDefault="00D15018" w:rsidP="00D15018">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9</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2 </w:t>
      </w:r>
      <w:r w:rsidRPr="00C57526">
        <w:rPr>
          <w:rFonts w:ascii="Times New Roman" w:eastAsia="Times New Roman" w:hAnsi="Times New Roman" w:cs="Times New Roman"/>
          <w:bCs/>
          <w:sz w:val="24"/>
          <w:szCs w:val="24"/>
        </w:rPr>
        <w:t>puncte. Pentru restul ofertelor, punctajul se va calcula astfel:</w:t>
      </w:r>
    </w:p>
    <w:p w14:paraId="6B439FFD" w14:textId="3EE0D7BB" w:rsidR="00D15018" w:rsidRDefault="00D15018" w:rsidP="00D15018">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9</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2</w:t>
      </w:r>
      <w:r w:rsidRPr="00C57526">
        <w:rPr>
          <w:rFonts w:ascii="Times New Roman" w:hAnsi="Times New Roman" w:cs="Times New Roman"/>
          <w:sz w:val="24"/>
          <w:szCs w:val="24"/>
        </w:rPr>
        <w:t xml:space="preserve"> puncte =S</w:t>
      </w:r>
      <w:r>
        <w:rPr>
          <w:rFonts w:ascii="Times New Roman" w:hAnsi="Times New Roman" w:cs="Times New Roman"/>
          <w:sz w:val="24"/>
          <w:szCs w:val="24"/>
        </w:rPr>
        <w:t>9</w:t>
      </w:r>
    </w:p>
    <w:p w14:paraId="2EAD8159" w14:textId="77777777" w:rsidR="00E16209" w:rsidRDefault="00E16209" w:rsidP="00A7493F">
      <w:pPr>
        <w:rPr>
          <w:rFonts w:ascii="Times New Roman" w:eastAsia="Times New Roman" w:hAnsi="Times New Roman" w:cs="Times New Roman"/>
          <w:b/>
          <w:sz w:val="24"/>
          <w:szCs w:val="24"/>
          <w:u w:val="single"/>
        </w:rPr>
      </w:pPr>
    </w:p>
    <w:p w14:paraId="5D2F03CB" w14:textId="193F5BB2" w:rsidR="00A7493F" w:rsidRPr="00C57526" w:rsidRDefault="00A7493F" w:rsidP="00A7493F">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10</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8 puncte</w:t>
      </w:r>
    </w:p>
    <w:p w14:paraId="6FB1681F" w14:textId="77777777" w:rsidR="00A7493F" w:rsidRPr="00C57526" w:rsidRDefault="00A7493F" w:rsidP="00A7493F">
      <w:pPr>
        <w:ind w:firstLine="720"/>
        <w:rPr>
          <w:rFonts w:ascii="Times New Roman" w:hAnsi="Times New Roman" w:cs="Times New Roman"/>
          <w:sz w:val="24"/>
          <w:szCs w:val="24"/>
        </w:rPr>
      </w:pPr>
    </w:p>
    <w:p w14:paraId="03F46440" w14:textId="57603886" w:rsidR="00A7493F" w:rsidRPr="00C57526" w:rsidRDefault="00A7493F" w:rsidP="00A7493F">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10</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8 </w:t>
      </w:r>
      <w:r w:rsidRPr="00C57526">
        <w:rPr>
          <w:rFonts w:ascii="Times New Roman" w:eastAsia="Times New Roman" w:hAnsi="Times New Roman" w:cs="Times New Roman"/>
          <w:bCs/>
          <w:sz w:val="24"/>
          <w:szCs w:val="24"/>
        </w:rPr>
        <w:t>puncte. Pentru restul ofertelor, punctajul se va calcula astfel:</w:t>
      </w:r>
    </w:p>
    <w:p w14:paraId="51B6AFCF" w14:textId="402D1C59" w:rsidR="00A7493F" w:rsidRDefault="00A7493F" w:rsidP="00A7493F">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10</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8</w:t>
      </w:r>
      <w:r w:rsidRPr="00C57526">
        <w:rPr>
          <w:rFonts w:ascii="Times New Roman" w:hAnsi="Times New Roman" w:cs="Times New Roman"/>
          <w:sz w:val="24"/>
          <w:szCs w:val="24"/>
        </w:rPr>
        <w:t xml:space="preserve"> puncte =S</w:t>
      </w:r>
      <w:r>
        <w:rPr>
          <w:rFonts w:ascii="Times New Roman" w:hAnsi="Times New Roman" w:cs="Times New Roman"/>
          <w:sz w:val="24"/>
          <w:szCs w:val="24"/>
        </w:rPr>
        <w:t>10</w:t>
      </w:r>
    </w:p>
    <w:p w14:paraId="08B4C03B" w14:textId="77777777" w:rsidR="00E16209" w:rsidRDefault="00E16209" w:rsidP="00A7493F">
      <w:pPr>
        <w:rPr>
          <w:rFonts w:ascii="Times New Roman" w:eastAsia="Times New Roman" w:hAnsi="Times New Roman" w:cs="Times New Roman"/>
          <w:b/>
          <w:sz w:val="24"/>
          <w:szCs w:val="24"/>
          <w:u w:val="single"/>
        </w:rPr>
      </w:pPr>
    </w:p>
    <w:p w14:paraId="5118E8BA" w14:textId="70D078BC" w:rsidR="00A7493F" w:rsidRPr="00C57526" w:rsidRDefault="00A7493F" w:rsidP="00A7493F">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11</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8 puncte</w:t>
      </w:r>
    </w:p>
    <w:p w14:paraId="43A50D53" w14:textId="77777777" w:rsidR="00A7493F" w:rsidRPr="00C57526" w:rsidRDefault="00A7493F" w:rsidP="00A7493F">
      <w:pPr>
        <w:ind w:firstLine="720"/>
        <w:rPr>
          <w:rFonts w:ascii="Times New Roman" w:hAnsi="Times New Roman" w:cs="Times New Roman"/>
          <w:sz w:val="24"/>
          <w:szCs w:val="24"/>
        </w:rPr>
      </w:pPr>
    </w:p>
    <w:p w14:paraId="2DFCF641" w14:textId="61585C4F" w:rsidR="00A7493F" w:rsidRPr="00C57526" w:rsidRDefault="00A7493F" w:rsidP="00A7493F">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11</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8 </w:t>
      </w:r>
      <w:r w:rsidRPr="00C57526">
        <w:rPr>
          <w:rFonts w:ascii="Times New Roman" w:eastAsia="Times New Roman" w:hAnsi="Times New Roman" w:cs="Times New Roman"/>
          <w:bCs/>
          <w:sz w:val="24"/>
          <w:szCs w:val="24"/>
        </w:rPr>
        <w:t>puncte. Pentru restul ofertelor, punctajul se va calcula astfel:</w:t>
      </w:r>
    </w:p>
    <w:p w14:paraId="5C7FF1EE" w14:textId="43F3535E" w:rsidR="00A7493F" w:rsidRDefault="00A7493F" w:rsidP="00A7493F">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11</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8</w:t>
      </w:r>
      <w:r w:rsidRPr="00C57526">
        <w:rPr>
          <w:rFonts w:ascii="Times New Roman" w:hAnsi="Times New Roman" w:cs="Times New Roman"/>
          <w:sz w:val="24"/>
          <w:szCs w:val="24"/>
        </w:rPr>
        <w:t xml:space="preserve"> puncte =S</w:t>
      </w:r>
      <w:r>
        <w:rPr>
          <w:rFonts w:ascii="Times New Roman" w:hAnsi="Times New Roman" w:cs="Times New Roman"/>
          <w:sz w:val="24"/>
          <w:szCs w:val="24"/>
        </w:rPr>
        <w:t>11</w:t>
      </w:r>
    </w:p>
    <w:p w14:paraId="30AF7595" w14:textId="77777777" w:rsidR="00E16209" w:rsidRDefault="00E16209" w:rsidP="00A7493F">
      <w:pPr>
        <w:rPr>
          <w:rFonts w:ascii="Times New Roman" w:eastAsia="Times New Roman" w:hAnsi="Times New Roman" w:cs="Times New Roman"/>
          <w:b/>
          <w:sz w:val="24"/>
          <w:szCs w:val="24"/>
          <w:u w:val="single"/>
        </w:rPr>
      </w:pPr>
    </w:p>
    <w:p w14:paraId="33711AE4" w14:textId="3CD0C8AD" w:rsidR="00A7493F" w:rsidRPr="00C57526" w:rsidRDefault="00A7493F" w:rsidP="00A7493F">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12</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6 puncte</w:t>
      </w:r>
    </w:p>
    <w:p w14:paraId="15217818" w14:textId="77777777" w:rsidR="00A7493F" w:rsidRPr="00C57526" w:rsidRDefault="00A7493F" w:rsidP="00A7493F">
      <w:pPr>
        <w:ind w:firstLine="720"/>
        <w:rPr>
          <w:rFonts w:ascii="Times New Roman" w:hAnsi="Times New Roman" w:cs="Times New Roman"/>
          <w:sz w:val="24"/>
          <w:szCs w:val="24"/>
        </w:rPr>
      </w:pPr>
    </w:p>
    <w:p w14:paraId="4008ED56" w14:textId="174F947A" w:rsidR="00A7493F" w:rsidRPr="00C57526" w:rsidRDefault="00A7493F" w:rsidP="00A7493F">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12</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6 </w:t>
      </w:r>
      <w:r w:rsidRPr="00C57526">
        <w:rPr>
          <w:rFonts w:ascii="Times New Roman" w:eastAsia="Times New Roman" w:hAnsi="Times New Roman" w:cs="Times New Roman"/>
          <w:bCs/>
          <w:sz w:val="24"/>
          <w:szCs w:val="24"/>
        </w:rPr>
        <w:t>puncte. Pentru restul ofertelor, punctajul se va calcula astfel:</w:t>
      </w:r>
    </w:p>
    <w:p w14:paraId="3185D40F" w14:textId="77DA2FAE" w:rsidR="00A7493F" w:rsidRDefault="00A7493F" w:rsidP="00A7493F">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12</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 xml:space="preserve">6 </w:t>
      </w:r>
      <w:r w:rsidRPr="00C57526">
        <w:rPr>
          <w:rFonts w:ascii="Times New Roman" w:hAnsi="Times New Roman" w:cs="Times New Roman"/>
          <w:sz w:val="24"/>
          <w:szCs w:val="24"/>
        </w:rPr>
        <w:t>puncte =S</w:t>
      </w:r>
      <w:r>
        <w:rPr>
          <w:rFonts w:ascii="Times New Roman" w:hAnsi="Times New Roman" w:cs="Times New Roman"/>
          <w:sz w:val="24"/>
          <w:szCs w:val="24"/>
        </w:rPr>
        <w:t>12</w:t>
      </w:r>
    </w:p>
    <w:p w14:paraId="3AE87301" w14:textId="77777777" w:rsidR="00E16209" w:rsidRDefault="00E16209" w:rsidP="00A7493F">
      <w:pPr>
        <w:rPr>
          <w:rFonts w:ascii="Times New Roman" w:eastAsia="Times New Roman" w:hAnsi="Times New Roman" w:cs="Times New Roman"/>
          <w:b/>
          <w:sz w:val="24"/>
          <w:szCs w:val="24"/>
          <w:u w:val="single"/>
        </w:rPr>
      </w:pPr>
    </w:p>
    <w:p w14:paraId="762518CA" w14:textId="563E9BB6" w:rsidR="00A7493F" w:rsidRPr="00C57526" w:rsidRDefault="00A7493F" w:rsidP="00A7493F">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13</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4 puncte</w:t>
      </w:r>
    </w:p>
    <w:p w14:paraId="0834F951" w14:textId="77777777" w:rsidR="00A7493F" w:rsidRPr="00C57526" w:rsidRDefault="00A7493F" w:rsidP="00A7493F">
      <w:pPr>
        <w:ind w:firstLine="720"/>
        <w:rPr>
          <w:rFonts w:ascii="Times New Roman" w:hAnsi="Times New Roman" w:cs="Times New Roman"/>
          <w:sz w:val="24"/>
          <w:szCs w:val="24"/>
        </w:rPr>
      </w:pPr>
    </w:p>
    <w:p w14:paraId="734D5CAF" w14:textId="4D49381F" w:rsidR="00A7493F" w:rsidRPr="00C57526" w:rsidRDefault="00A7493F" w:rsidP="00A7493F">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lastRenderedPageBreak/>
        <w:t>T</w:t>
      </w:r>
      <w:r>
        <w:rPr>
          <w:rFonts w:ascii="Times New Roman" w:eastAsia="Times New Roman" w:hAnsi="Times New Roman" w:cs="Times New Roman"/>
          <w:bCs/>
          <w:sz w:val="24"/>
          <w:szCs w:val="24"/>
        </w:rPr>
        <w:t>13</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4 </w:t>
      </w:r>
      <w:r w:rsidRPr="00C57526">
        <w:rPr>
          <w:rFonts w:ascii="Times New Roman" w:eastAsia="Times New Roman" w:hAnsi="Times New Roman" w:cs="Times New Roman"/>
          <w:bCs/>
          <w:sz w:val="24"/>
          <w:szCs w:val="24"/>
        </w:rPr>
        <w:t>puncte. Pentru restul ofertelor, punctajul se va calcula astfel:</w:t>
      </w:r>
    </w:p>
    <w:p w14:paraId="79E9919E" w14:textId="125ABA67" w:rsidR="00A7493F" w:rsidRDefault="00A7493F" w:rsidP="00A7493F">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13</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4</w:t>
      </w:r>
      <w:r w:rsidRPr="00C57526">
        <w:rPr>
          <w:rFonts w:ascii="Times New Roman" w:hAnsi="Times New Roman" w:cs="Times New Roman"/>
          <w:sz w:val="24"/>
          <w:szCs w:val="24"/>
        </w:rPr>
        <w:t xml:space="preserve"> puncte =S</w:t>
      </w:r>
      <w:r>
        <w:rPr>
          <w:rFonts w:ascii="Times New Roman" w:hAnsi="Times New Roman" w:cs="Times New Roman"/>
          <w:sz w:val="24"/>
          <w:szCs w:val="24"/>
        </w:rPr>
        <w:t>13</w:t>
      </w:r>
    </w:p>
    <w:p w14:paraId="04E3E256" w14:textId="77777777" w:rsidR="00E16209" w:rsidRDefault="00E16209" w:rsidP="00A7493F">
      <w:pPr>
        <w:rPr>
          <w:rFonts w:ascii="Times New Roman" w:eastAsia="Times New Roman" w:hAnsi="Times New Roman" w:cs="Times New Roman"/>
          <w:b/>
          <w:sz w:val="24"/>
          <w:szCs w:val="24"/>
          <w:u w:val="single"/>
        </w:rPr>
      </w:pPr>
    </w:p>
    <w:p w14:paraId="40E61566" w14:textId="0290B7B2" w:rsidR="00A7493F" w:rsidRPr="00C57526" w:rsidRDefault="00A7493F" w:rsidP="00A7493F">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14</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54 puncte</w:t>
      </w:r>
    </w:p>
    <w:p w14:paraId="55CFAEB0" w14:textId="77777777" w:rsidR="00A7493F" w:rsidRPr="00C57526" w:rsidRDefault="00A7493F" w:rsidP="00A7493F">
      <w:pPr>
        <w:ind w:firstLine="720"/>
        <w:rPr>
          <w:rFonts w:ascii="Times New Roman" w:hAnsi="Times New Roman" w:cs="Times New Roman"/>
          <w:sz w:val="24"/>
          <w:szCs w:val="24"/>
        </w:rPr>
      </w:pPr>
    </w:p>
    <w:p w14:paraId="1B6D7E77" w14:textId="4CCFB64F" w:rsidR="00A7493F" w:rsidRPr="00C57526" w:rsidRDefault="00A7493F" w:rsidP="00A7493F">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14</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sidR="00F010BE">
        <w:rPr>
          <w:rFonts w:ascii="Times New Roman" w:eastAsia="Times New Roman" w:hAnsi="Times New Roman" w:cs="Times New Roman"/>
          <w:bCs/>
          <w:sz w:val="24"/>
          <w:szCs w:val="24"/>
        </w:rPr>
        <w:t xml:space="preserve">10 </w:t>
      </w:r>
      <w:r w:rsidRPr="00C57526">
        <w:rPr>
          <w:rFonts w:ascii="Times New Roman" w:eastAsia="Times New Roman" w:hAnsi="Times New Roman" w:cs="Times New Roman"/>
          <w:bCs/>
          <w:sz w:val="24"/>
          <w:szCs w:val="24"/>
        </w:rPr>
        <w:t>puncte. Pentru restul ofertelor, punctajul se va calcula astfel:</w:t>
      </w:r>
    </w:p>
    <w:p w14:paraId="52995D9E" w14:textId="60426AAA" w:rsidR="00A7493F" w:rsidRDefault="00A7493F" w:rsidP="00A7493F">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14</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sidR="00F010BE">
        <w:rPr>
          <w:rFonts w:ascii="Times New Roman" w:hAnsi="Times New Roman" w:cs="Times New Roman"/>
          <w:sz w:val="24"/>
          <w:szCs w:val="24"/>
        </w:rPr>
        <w:t>10</w:t>
      </w:r>
      <w:r w:rsidRPr="00C57526">
        <w:rPr>
          <w:rFonts w:ascii="Times New Roman" w:hAnsi="Times New Roman" w:cs="Times New Roman"/>
          <w:sz w:val="24"/>
          <w:szCs w:val="24"/>
        </w:rPr>
        <w:t xml:space="preserve"> puncte =S</w:t>
      </w:r>
      <w:r>
        <w:rPr>
          <w:rFonts w:ascii="Times New Roman" w:hAnsi="Times New Roman" w:cs="Times New Roman"/>
          <w:sz w:val="24"/>
          <w:szCs w:val="24"/>
        </w:rPr>
        <w:t>14</w:t>
      </w:r>
    </w:p>
    <w:p w14:paraId="4B685376" w14:textId="66C93139" w:rsidR="00A7493F" w:rsidRPr="00C57526" w:rsidRDefault="00A7493F" w:rsidP="00A7493F">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14.1</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sidR="00F010BE">
        <w:rPr>
          <w:rFonts w:ascii="Times New Roman" w:eastAsia="Times New Roman" w:hAnsi="Times New Roman" w:cs="Times New Roman"/>
          <w:bCs/>
          <w:sz w:val="24"/>
          <w:szCs w:val="24"/>
        </w:rPr>
        <w:t xml:space="preserve">6 </w:t>
      </w:r>
      <w:r w:rsidRPr="00C57526">
        <w:rPr>
          <w:rFonts w:ascii="Times New Roman" w:eastAsia="Times New Roman" w:hAnsi="Times New Roman" w:cs="Times New Roman"/>
          <w:bCs/>
          <w:sz w:val="24"/>
          <w:szCs w:val="24"/>
        </w:rPr>
        <w:t>puncte. Pentru restul ofertelor, punctajul se va calcula astfel:</w:t>
      </w:r>
    </w:p>
    <w:p w14:paraId="7C56A177" w14:textId="440E4549" w:rsidR="00A7493F" w:rsidRDefault="00A7493F" w:rsidP="00A7493F">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14.1</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sidR="00F010BE">
        <w:rPr>
          <w:rFonts w:ascii="Times New Roman" w:hAnsi="Times New Roman" w:cs="Times New Roman"/>
          <w:sz w:val="24"/>
          <w:szCs w:val="24"/>
        </w:rPr>
        <w:t xml:space="preserve">6 </w:t>
      </w:r>
      <w:r w:rsidRPr="00C57526">
        <w:rPr>
          <w:rFonts w:ascii="Times New Roman" w:hAnsi="Times New Roman" w:cs="Times New Roman"/>
          <w:sz w:val="24"/>
          <w:szCs w:val="24"/>
        </w:rPr>
        <w:t xml:space="preserve"> puncte =S</w:t>
      </w:r>
      <w:r>
        <w:rPr>
          <w:rFonts w:ascii="Times New Roman" w:hAnsi="Times New Roman" w:cs="Times New Roman"/>
          <w:sz w:val="24"/>
          <w:szCs w:val="24"/>
        </w:rPr>
        <w:t>14.1</w:t>
      </w:r>
    </w:p>
    <w:p w14:paraId="227D5D00" w14:textId="33F01AA3" w:rsidR="00A7493F" w:rsidRPr="00C57526" w:rsidRDefault="00A7493F" w:rsidP="00A7493F">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14.2</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sidR="00F010BE">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 xml:space="preserve"> </w:t>
      </w:r>
      <w:r w:rsidRPr="00C57526">
        <w:rPr>
          <w:rFonts w:ascii="Times New Roman" w:eastAsia="Times New Roman" w:hAnsi="Times New Roman" w:cs="Times New Roman"/>
          <w:bCs/>
          <w:sz w:val="24"/>
          <w:szCs w:val="24"/>
        </w:rPr>
        <w:t>puncte. Pentru restul ofertelor, punctajul se va calcula astfel:</w:t>
      </w:r>
    </w:p>
    <w:p w14:paraId="3E658BC3" w14:textId="4000A33D" w:rsidR="00A7493F" w:rsidRDefault="00A7493F" w:rsidP="00A7493F">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14.2</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sidR="00F010BE">
        <w:rPr>
          <w:rFonts w:ascii="Times New Roman" w:hAnsi="Times New Roman" w:cs="Times New Roman"/>
          <w:sz w:val="24"/>
          <w:szCs w:val="24"/>
        </w:rPr>
        <w:t>15</w:t>
      </w:r>
      <w:r w:rsidRPr="00C57526">
        <w:rPr>
          <w:rFonts w:ascii="Times New Roman" w:hAnsi="Times New Roman" w:cs="Times New Roman"/>
          <w:sz w:val="24"/>
          <w:szCs w:val="24"/>
        </w:rPr>
        <w:t xml:space="preserve"> puncte =S</w:t>
      </w:r>
      <w:r>
        <w:rPr>
          <w:rFonts w:ascii="Times New Roman" w:hAnsi="Times New Roman" w:cs="Times New Roman"/>
          <w:sz w:val="24"/>
          <w:szCs w:val="24"/>
        </w:rPr>
        <w:t>14.2</w:t>
      </w:r>
    </w:p>
    <w:p w14:paraId="58AF8B9C" w14:textId="0FA6E0EB" w:rsidR="00A7493F" w:rsidRPr="00C57526" w:rsidRDefault="00A7493F" w:rsidP="00A7493F">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14.3</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4 </w:t>
      </w:r>
      <w:r w:rsidRPr="00C57526">
        <w:rPr>
          <w:rFonts w:ascii="Times New Roman" w:eastAsia="Times New Roman" w:hAnsi="Times New Roman" w:cs="Times New Roman"/>
          <w:bCs/>
          <w:sz w:val="24"/>
          <w:szCs w:val="24"/>
        </w:rPr>
        <w:t>puncte. Pentru restul ofertelor, punctajul se va calcula astfel:</w:t>
      </w:r>
    </w:p>
    <w:p w14:paraId="618BBC5B" w14:textId="1B899193" w:rsidR="00A7493F" w:rsidRDefault="00A7493F" w:rsidP="00A7493F">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14</w:t>
      </w:r>
      <w:r w:rsidR="003D47CB">
        <w:rPr>
          <w:rFonts w:ascii="Times New Roman" w:hAnsi="Times New Roman" w:cs="Times New Roman"/>
          <w:sz w:val="24"/>
          <w:szCs w:val="24"/>
        </w:rPr>
        <w:t>.3</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4</w:t>
      </w:r>
      <w:r w:rsidRPr="00C57526">
        <w:rPr>
          <w:rFonts w:ascii="Times New Roman" w:hAnsi="Times New Roman" w:cs="Times New Roman"/>
          <w:sz w:val="24"/>
          <w:szCs w:val="24"/>
        </w:rPr>
        <w:t xml:space="preserve"> puncte =S</w:t>
      </w:r>
      <w:r>
        <w:rPr>
          <w:rFonts w:ascii="Times New Roman" w:hAnsi="Times New Roman" w:cs="Times New Roman"/>
          <w:sz w:val="24"/>
          <w:szCs w:val="24"/>
        </w:rPr>
        <w:t>14.3</w:t>
      </w:r>
    </w:p>
    <w:p w14:paraId="48C5E359" w14:textId="006F849A" w:rsidR="00A7493F" w:rsidRPr="00C57526" w:rsidRDefault="00A7493F" w:rsidP="00A7493F">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14</w:t>
      </w:r>
      <w:r w:rsidR="003D47CB">
        <w:rPr>
          <w:rFonts w:ascii="Times New Roman" w:eastAsia="Times New Roman" w:hAnsi="Times New Roman" w:cs="Times New Roman"/>
          <w:bCs/>
          <w:sz w:val="24"/>
          <w:szCs w:val="24"/>
        </w:rPr>
        <w:t>.4</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sidR="00F010BE">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 xml:space="preserve"> </w:t>
      </w:r>
      <w:r w:rsidRPr="00C57526">
        <w:rPr>
          <w:rFonts w:ascii="Times New Roman" w:eastAsia="Times New Roman" w:hAnsi="Times New Roman" w:cs="Times New Roman"/>
          <w:bCs/>
          <w:sz w:val="24"/>
          <w:szCs w:val="24"/>
        </w:rPr>
        <w:t>puncte. Pentru restul ofertelor, punctajul se va calcula astfel:</w:t>
      </w:r>
    </w:p>
    <w:p w14:paraId="6AAFA392" w14:textId="5DDD5CAF" w:rsidR="00A7493F" w:rsidRDefault="00A7493F" w:rsidP="00A7493F">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14</w:t>
      </w:r>
      <w:r w:rsidR="003D47CB">
        <w:rPr>
          <w:rFonts w:ascii="Times New Roman" w:hAnsi="Times New Roman" w:cs="Times New Roman"/>
          <w:sz w:val="24"/>
          <w:szCs w:val="24"/>
        </w:rPr>
        <w:t>.4</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sidR="00F010BE">
        <w:rPr>
          <w:rFonts w:ascii="Times New Roman" w:hAnsi="Times New Roman" w:cs="Times New Roman"/>
          <w:sz w:val="24"/>
          <w:szCs w:val="24"/>
        </w:rPr>
        <w:t>15</w:t>
      </w:r>
      <w:r w:rsidRPr="00C57526">
        <w:rPr>
          <w:rFonts w:ascii="Times New Roman" w:hAnsi="Times New Roman" w:cs="Times New Roman"/>
          <w:sz w:val="24"/>
          <w:szCs w:val="24"/>
        </w:rPr>
        <w:t xml:space="preserve"> puncte =S</w:t>
      </w:r>
      <w:r>
        <w:rPr>
          <w:rFonts w:ascii="Times New Roman" w:hAnsi="Times New Roman" w:cs="Times New Roman"/>
          <w:sz w:val="24"/>
          <w:szCs w:val="24"/>
        </w:rPr>
        <w:t>14</w:t>
      </w:r>
      <w:r w:rsidR="003D47CB">
        <w:rPr>
          <w:rFonts w:ascii="Times New Roman" w:hAnsi="Times New Roman" w:cs="Times New Roman"/>
          <w:sz w:val="24"/>
          <w:szCs w:val="24"/>
        </w:rPr>
        <w:t>.4</w:t>
      </w:r>
    </w:p>
    <w:p w14:paraId="03C394B7" w14:textId="4C3F9193" w:rsidR="003D47CB" w:rsidRPr="00C57526" w:rsidRDefault="003D47CB" w:rsidP="003D47CB">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14.5</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4 </w:t>
      </w:r>
      <w:r w:rsidRPr="00C57526">
        <w:rPr>
          <w:rFonts w:ascii="Times New Roman" w:eastAsia="Times New Roman" w:hAnsi="Times New Roman" w:cs="Times New Roman"/>
          <w:bCs/>
          <w:sz w:val="24"/>
          <w:szCs w:val="24"/>
        </w:rPr>
        <w:t>puncte. Pentru restul ofertelor, punctajul se va calcula astfel:</w:t>
      </w:r>
    </w:p>
    <w:p w14:paraId="012CD786" w14:textId="108D8986" w:rsidR="003D47CB" w:rsidRDefault="003D47CB" w:rsidP="003D47CB">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14.5</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4</w:t>
      </w:r>
      <w:r w:rsidRPr="00C57526">
        <w:rPr>
          <w:rFonts w:ascii="Times New Roman" w:hAnsi="Times New Roman" w:cs="Times New Roman"/>
          <w:sz w:val="24"/>
          <w:szCs w:val="24"/>
        </w:rPr>
        <w:t xml:space="preserve"> puncte =S</w:t>
      </w:r>
      <w:r>
        <w:rPr>
          <w:rFonts w:ascii="Times New Roman" w:hAnsi="Times New Roman" w:cs="Times New Roman"/>
          <w:sz w:val="24"/>
          <w:szCs w:val="24"/>
        </w:rPr>
        <w:t>14.5</w:t>
      </w:r>
    </w:p>
    <w:p w14:paraId="73C8FCA2" w14:textId="77777777" w:rsidR="00E16209" w:rsidRDefault="00E16209" w:rsidP="00F010BE">
      <w:pPr>
        <w:rPr>
          <w:rFonts w:ascii="Times New Roman" w:eastAsia="Times New Roman" w:hAnsi="Times New Roman" w:cs="Times New Roman"/>
          <w:b/>
          <w:sz w:val="24"/>
          <w:szCs w:val="24"/>
          <w:u w:val="single"/>
        </w:rPr>
      </w:pPr>
    </w:p>
    <w:p w14:paraId="3E32CADD" w14:textId="356EB957" w:rsidR="00F010BE" w:rsidRPr="00C57526" w:rsidRDefault="00F010BE" w:rsidP="00F010BE">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15</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4 puncte</w:t>
      </w:r>
    </w:p>
    <w:p w14:paraId="3D9D4705" w14:textId="77777777" w:rsidR="00F010BE" w:rsidRPr="00C57526" w:rsidRDefault="00F010BE" w:rsidP="00F010BE">
      <w:pPr>
        <w:ind w:firstLine="720"/>
        <w:rPr>
          <w:rFonts w:ascii="Times New Roman" w:hAnsi="Times New Roman" w:cs="Times New Roman"/>
          <w:sz w:val="24"/>
          <w:szCs w:val="24"/>
        </w:rPr>
      </w:pPr>
    </w:p>
    <w:p w14:paraId="55BA5046" w14:textId="5674300A" w:rsidR="00F010BE" w:rsidRPr="00C57526" w:rsidRDefault="00F010BE" w:rsidP="00F010BE">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15</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4 </w:t>
      </w:r>
      <w:r w:rsidRPr="00C57526">
        <w:rPr>
          <w:rFonts w:ascii="Times New Roman" w:eastAsia="Times New Roman" w:hAnsi="Times New Roman" w:cs="Times New Roman"/>
          <w:bCs/>
          <w:sz w:val="24"/>
          <w:szCs w:val="24"/>
        </w:rPr>
        <w:t>puncte. Pentru restul ofertelor, punctajul se va calcula astfel:</w:t>
      </w:r>
    </w:p>
    <w:p w14:paraId="67A675E1" w14:textId="031B98D3" w:rsidR="00F010BE" w:rsidRDefault="00F010BE" w:rsidP="00F010BE">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15</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4</w:t>
      </w:r>
      <w:r w:rsidRPr="00C57526">
        <w:rPr>
          <w:rFonts w:ascii="Times New Roman" w:hAnsi="Times New Roman" w:cs="Times New Roman"/>
          <w:sz w:val="24"/>
          <w:szCs w:val="24"/>
        </w:rPr>
        <w:t xml:space="preserve"> puncte =S</w:t>
      </w:r>
      <w:r>
        <w:rPr>
          <w:rFonts w:ascii="Times New Roman" w:hAnsi="Times New Roman" w:cs="Times New Roman"/>
          <w:sz w:val="24"/>
          <w:szCs w:val="24"/>
        </w:rPr>
        <w:t>15</w:t>
      </w:r>
    </w:p>
    <w:p w14:paraId="4EFD91D5" w14:textId="77777777" w:rsidR="00E16209" w:rsidRDefault="00E16209" w:rsidP="00F010BE">
      <w:pPr>
        <w:rPr>
          <w:rFonts w:ascii="Times New Roman" w:eastAsia="Times New Roman" w:hAnsi="Times New Roman" w:cs="Times New Roman"/>
          <w:b/>
          <w:sz w:val="24"/>
          <w:szCs w:val="24"/>
          <w:u w:val="single"/>
        </w:rPr>
      </w:pPr>
    </w:p>
    <w:p w14:paraId="30CA67C5" w14:textId="0090D30F" w:rsidR="00F010BE" w:rsidRPr="00C57526" w:rsidRDefault="00F010BE" w:rsidP="00F010BE">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16</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4 puncte</w:t>
      </w:r>
    </w:p>
    <w:p w14:paraId="5FFBC83B" w14:textId="77777777" w:rsidR="00F010BE" w:rsidRPr="00C57526" w:rsidRDefault="00F010BE" w:rsidP="00F010BE">
      <w:pPr>
        <w:ind w:firstLine="720"/>
        <w:rPr>
          <w:rFonts w:ascii="Times New Roman" w:hAnsi="Times New Roman" w:cs="Times New Roman"/>
          <w:sz w:val="24"/>
          <w:szCs w:val="24"/>
        </w:rPr>
      </w:pPr>
    </w:p>
    <w:p w14:paraId="593D6D34" w14:textId="368C87EC" w:rsidR="00F010BE" w:rsidRPr="00C57526" w:rsidRDefault="00F010BE" w:rsidP="00F010BE">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16</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4 </w:t>
      </w:r>
      <w:r w:rsidRPr="00C57526">
        <w:rPr>
          <w:rFonts w:ascii="Times New Roman" w:eastAsia="Times New Roman" w:hAnsi="Times New Roman" w:cs="Times New Roman"/>
          <w:bCs/>
          <w:sz w:val="24"/>
          <w:szCs w:val="24"/>
        </w:rPr>
        <w:t>puncte. Pentru restul ofertelor, punctajul se va calcula astfel:</w:t>
      </w:r>
    </w:p>
    <w:p w14:paraId="249341B4" w14:textId="50F8F264" w:rsidR="00F010BE" w:rsidRDefault="00F010BE" w:rsidP="00F010BE">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16</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4</w:t>
      </w:r>
      <w:r w:rsidRPr="00C57526">
        <w:rPr>
          <w:rFonts w:ascii="Times New Roman" w:hAnsi="Times New Roman" w:cs="Times New Roman"/>
          <w:sz w:val="24"/>
          <w:szCs w:val="24"/>
        </w:rPr>
        <w:t xml:space="preserve"> puncte =S</w:t>
      </w:r>
      <w:r>
        <w:rPr>
          <w:rFonts w:ascii="Times New Roman" w:hAnsi="Times New Roman" w:cs="Times New Roman"/>
          <w:sz w:val="24"/>
          <w:szCs w:val="24"/>
        </w:rPr>
        <w:t>16</w:t>
      </w:r>
    </w:p>
    <w:p w14:paraId="4C4FC47D" w14:textId="2565BE47" w:rsidR="00F35BBF" w:rsidRDefault="00A25641">
      <w:pPr>
        <w:rPr>
          <w:rFonts w:ascii="Times New Roman" w:eastAsia="Times New Roman" w:hAnsi="Times New Roman" w:cs="Times New Roman"/>
          <w:b/>
          <w:bCs/>
          <w:sz w:val="24"/>
        </w:rPr>
      </w:pPr>
      <w:r w:rsidRPr="0044698C">
        <w:rPr>
          <w:rFonts w:ascii="Times New Roman" w:eastAsia="Times New Roman" w:hAnsi="Times New Roman" w:cs="Times New Roman"/>
          <w:b/>
          <w:bCs/>
          <w:sz w:val="24"/>
        </w:rPr>
        <w:t xml:space="preserve">Punctaj </w:t>
      </w:r>
      <w:r w:rsidR="0025493E" w:rsidRPr="0044698C">
        <w:rPr>
          <w:rFonts w:ascii="Times New Roman" w:eastAsia="Times New Roman" w:hAnsi="Times New Roman" w:cs="Times New Roman"/>
          <w:b/>
          <w:bCs/>
          <w:sz w:val="24"/>
        </w:rPr>
        <w:t xml:space="preserve">total </w:t>
      </w:r>
      <w:r w:rsidRPr="0044698C">
        <w:rPr>
          <w:rFonts w:ascii="Times New Roman" w:eastAsia="Times New Roman" w:hAnsi="Times New Roman" w:cs="Times New Roman"/>
          <w:b/>
          <w:bCs/>
          <w:sz w:val="24"/>
        </w:rPr>
        <w:t xml:space="preserve">acordat </w:t>
      </w:r>
      <w:r w:rsidR="00C57526" w:rsidRPr="00F848AE">
        <w:rPr>
          <w:rFonts w:ascii="Times New Roman" w:hAnsi="Times New Roman"/>
          <w:sz w:val="24"/>
          <w:szCs w:val="24"/>
        </w:rPr>
        <w:t>pentru activitățile de măturat, spălat, stropire și întreținerea căilor publice precum și colectarea cadavrelor animalelor de pe domeniul public și predarea acestora către unitățile de ecarisaj sau către instalațiile de neutralizare</w:t>
      </w:r>
      <w:r w:rsidR="00C57526">
        <w:rPr>
          <w:rFonts w:ascii="Times New Roman" w:hAnsi="Times New Roman"/>
          <w:sz w:val="24"/>
          <w:szCs w:val="24"/>
        </w:rPr>
        <w:t xml:space="preserve"> </w:t>
      </w:r>
      <w:r w:rsidRPr="0044698C">
        <w:rPr>
          <w:rFonts w:ascii="Times New Roman" w:eastAsia="Times New Roman" w:hAnsi="Times New Roman" w:cs="Times New Roman"/>
          <w:b/>
          <w:bCs/>
          <w:sz w:val="24"/>
        </w:rPr>
        <w:t>pentru componenta financiară:</w:t>
      </w:r>
      <w:r w:rsidR="00520AB2">
        <w:rPr>
          <w:rFonts w:ascii="Times New Roman" w:eastAsia="Times New Roman" w:hAnsi="Times New Roman" w:cs="Times New Roman"/>
          <w:b/>
          <w:bCs/>
          <w:sz w:val="24"/>
        </w:rPr>
        <w:t xml:space="preserve"> </w:t>
      </w:r>
      <w:r w:rsidR="00C57526">
        <w:rPr>
          <w:rFonts w:ascii="Times New Roman" w:eastAsia="Times New Roman" w:hAnsi="Times New Roman" w:cs="Times New Roman"/>
          <w:b/>
          <w:bCs/>
          <w:sz w:val="24"/>
        </w:rPr>
        <w:t>Pt1=</w:t>
      </w:r>
      <w:r w:rsidRPr="0044698C">
        <w:rPr>
          <w:rFonts w:ascii="Times New Roman" w:eastAsia="Times New Roman" w:hAnsi="Times New Roman" w:cs="Times New Roman"/>
          <w:b/>
          <w:bCs/>
          <w:sz w:val="24"/>
        </w:rPr>
        <w:t xml:space="preserve"> </w:t>
      </w:r>
      <w:r w:rsidR="003455FD" w:rsidRPr="0044698C">
        <w:rPr>
          <w:rFonts w:ascii="Times New Roman" w:eastAsia="Times New Roman" w:hAnsi="Times New Roman" w:cs="Times New Roman"/>
          <w:b/>
          <w:bCs/>
          <w:sz w:val="24"/>
        </w:rPr>
        <w:t>S1 +</w:t>
      </w:r>
      <w:r w:rsidR="00E3548C" w:rsidRPr="0044698C">
        <w:rPr>
          <w:rFonts w:ascii="Times New Roman" w:eastAsia="Times New Roman" w:hAnsi="Times New Roman" w:cs="Times New Roman"/>
          <w:b/>
          <w:bCs/>
          <w:sz w:val="24"/>
        </w:rPr>
        <w:t xml:space="preserve"> </w:t>
      </w:r>
      <w:r w:rsidR="003455FD" w:rsidRPr="0044698C">
        <w:rPr>
          <w:rFonts w:ascii="Times New Roman" w:eastAsia="Times New Roman" w:hAnsi="Times New Roman" w:cs="Times New Roman"/>
          <w:b/>
          <w:bCs/>
          <w:sz w:val="24"/>
        </w:rPr>
        <w:t>S</w:t>
      </w:r>
      <w:r w:rsidR="000F51F9">
        <w:rPr>
          <w:rFonts w:ascii="Times New Roman" w:eastAsia="Times New Roman" w:hAnsi="Times New Roman" w:cs="Times New Roman"/>
          <w:b/>
          <w:bCs/>
          <w:sz w:val="24"/>
        </w:rPr>
        <w:t>1.1</w:t>
      </w:r>
      <w:r w:rsidR="003455FD" w:rsidRPr="0044698C">
        <w:rPr>
          <w:rFonts w:ascii="Times New Roman" w:eastAsia="Times New Roman" w:hAnsi="Times New Roman" w:cs="Times New Roman"/>
          <w:b/>
          <w:bCs/>
          <w:sz w:val="24"/>
        </w:rPr>
        <w:t xml:space="preserve"> +</w:t>
      </w:r>
      <w:r w:rsidR="00E3548C" w:rsidRPr="0044698C">
        <w:rPr>
          <w:rFonts w:ascii="Times New Roman" w:eastAsia="Times New Roman" w:hAnsi="Times New Roman" w:cs="Times New Roman"/>
          <w:b/>
          <w:bCs/>
          <w:sz w:val="24"/>
        </w:rPr>
        <w:t xml:space="preserve"> </w:t>
      </w:r>
      <w:r w:rsidR="003455FD" w:rsidRPr="0044698C">
        <w:rPr>
          <w:rFonts w:ascii="Times New Roman" w:eastAsia="Times New Roman" w:hAnsi="Times New Roman" w:cs="Times New Roman"/>
          <w:b/>
          <w:bCs/>
          <w:sz w:val="24"/>
        </w:rPr>
        <w:t>S</w:t>
      </w:r>
      <w:r w:rsidR="000F51F9">
        <w:rPr>
          <w:rFonts w:ascii="Times New Roman" w:eastAsia="Times New Roman" w:hAnsi="Times New Roman" w:cs="Times New Roman"/>
          <w:b/>
          <w:bCs/>
          <w:sz w:val="24"/>
        </w:rPr>
        <w:t>1.2</w:t>
      </w:r>
      <w:r w:rsidR="003455FD" w:rsidRPr="0044698C">
        <w:rPr>
          <w:rFonts w:ascii="Times New Roman" w:eastAsia="Times New Roman" w:hAnsi="Times New Roman" w:cs="Times New Roman"/>
          <w:b/>
          <w:bCs/>
          <w:sz w:val="24"/>
        </w:rPr>
        <w:t xml:space="preserve"> +</w:t>
      </w:r>
      <w:r w:rsidR="00E3548C" w:rsidRPr="0044698C">
        <w:rPr>
          <w:rFonts w:ascii="Times New Roman" w:eastAsia="Times New Roman" w:hAnsi="Times New Roman" w:cs="Times New Roman"/>
          <w:b/>
          <w:bCs/>
          <w:sz w:val="24"/>
        </w:rPr>
        <w:t xml:space="preserve"> </w:t>
      </w:r>
      <w:r w:rsidR="003455FD" w:rsidRPr="0044698C">
        <w:rPr>
          <w:rFonts w:ascii="Times New Roman" w:eastAsia="Times New Roman" w:hAnsi="Times New Roman" w:cs="Times New Roman"/>
          <w:b/>
          <w:bCs/>
          <w:sz w:val="24"/>
        </w:rPr>
        <w:t>S</w:t>
      </w:r>
      <w:r w:rsidR="000F51F9">
        <w:rPr>
          <w:rFonts w:ascii="Times New Roman" w:eastAsia="Times New Roman" w:hAnsi="Times New Roman" w:cs="Times New Roman"/>
          <w:b/>
          <w:bCs/>
          <w:sz w:val="24"/>
        </w:rPr>
        <w:t>1.3</w:t>
      </w:r>
      <w:r w:rsidR="00A620B6" w:rsidRPr="0044698C">
        <w:rPr>
          <w:rFonts w:ascii="Times New Roman" w:eastAsia="Times New Roman" w:hAnsi="Times New Roman" w:cs="Times New Roman"/>
          <w:b/>
          <w:bCs/>
          <w:sz w:val="24"/>
        </w:rPr>
        <w:t xml:space="preserve"> </w:t>
      </w:r>
      <w:r w:rsidR="0079199D">
        <w:rPr>
          <w:rFonts w:ascii="Times New Roman" w:eastAsia="Times New Roman" w:hAnsi="Times New Roman" w:cs="Times New Roman"/>
          <w:b/>
          <w:bCs/>
          <w:sz w:val="24"/>
        </w:rPr>
        <w:t>+ S</w:t>
      </w:r>
      <w:r w:rsidR="004B27CB">
        <w:rPr>
          <w:rFonts w:ascii="Times New Roman" w:eastAsia="Times New Roman" w:hAnsi="Times New Roman" w:cs="Times New Roman"/>
          <w:b/>
          <w:bCs/>
          <w:sz w:val="24"/>
        </w:rPr>
        <w:t>2</w:t>
      </w:r>
      <w:r w:rsidR="005E4D0B">
        <w:rPr>
          <w:rFonts w:ascii="Times New Roman" w:eastAsia="Times New Roman" w:hAnsi="Times New Roman" w:cs="Times New Roman"/>
          <w:b/>
          <w:bCs/>
          <w:sz w:val="24"/>
        </w:rPr>
        <w:t xml:space="preserve"> </w:t>
      </w:r>
      <w:r w:rsidR="00F42B73">
        <w:rPr>
          <w:rFonts w:ascii="Times New Roman" w:eastAsia="Times New Roman" w:hAnsi="Times New Roman" w:cs="Times New Roman"/>
          <w:b/>
          <w:bCs/>
          <w:sz w:val="24"/>
        </w:rPr>
        <w:t>+ S</w:t>
      </w:r>
      <w:r w:rsidR="004B27CB">
        <w:rPr>
          <w:rFonts w:ascii="Times New Roman" w:eastAsia="Times New Roman" w:hAnsi="Times New Roman" w:cs="Times New Roman"/>
          <w:b/>
          <w:bCs/>
          <w:sz w:val="24"/>
        </w:rPr>
        <w:t>3</w:t>
      </w:r>
      <w:r w:rsidR="005E4D0B">
        <w:rPr>
          <w:rFonts w:ascii="Times New Roman" w:eastAsia="Times New Roman" w:hAnsi="Times New Roman" w:cs="Times New Roman"/>
          <w:b/>
          <w:bCs/>
          <w:sz w:val="24"/>
        </w:rPr>
        <w:t xml:space="preserve"> </w:t>
      </w:r>
      <w:r w:rsidR="00F42B73">
        <w:rPr>
          <w:rFonts w:ascii="Times New Roman" w:eastAsia="Times New Roman" w:hAnsi="Times New Roman" w:cs="Times New Roman"/>
          <w:b/>
          <w:bCs/>
          <w:sz w:val="24"/>
        </w:rPr>
        <w:t>+</w:t>
      </w:r>
      <w:r w:rsidR="005E4D0B">
        <w:rPr>
          <w:rFonts w:ascii="Times New Roman" w:eastAsia="Times New Roman" w:hAnsi="Times New Roman" w:cs="Times New Roman"/>
          <w:b/>
          <w:bCs/>
          <w:sz w:val="24"/>
        </w:rPr>
        <w:t xml:space="preserve"> </w:t>
      </w:r>
      <w:r w:rsidR="00F42B73">
        <w:rPr>
          <w:rFonts w:ascii="Times New Roman" w:eastAsia="Times New Roman" w:hAnsi="Times New Roman" w:cs="Times New Roman"/>
          <w:b/>
          <w:bCs/>
          <w:sz w:val="24"/>
        </w:rPr>
        <w:t>S</w:t>
      </w:r>
      <w:r w:rsidR="004B27CB">
        <w:rPr>
          <w:rFonts w:ascii="Times New Roman" w:eastAsia="Times New Roman" w:hAnsi="Times New Roman" w:cs="Times New Roman"/>
          <w:b/>
          <w:bCs/>
          <w:sz w:val="24"/>
        </w:rPr>
        <w:t>3.1</w:t>
      </w:r>
      <w:r w:rsidR="005E4D0B">
        <w:rPr>
          <w:rFonts w:ascii="Times New Roman" w:eastAsia="Times New Roman" w:hAnsi="Times New Roman" w:cs="Times New Roman"/>
          <w:b/>
          <w:bCs/>
          <w:sz w:val="24"/>
        </w:rPr>
        <w:t xml:space="preserve"> </w:t>
      </w:r>
      <w:r w:rsidR="00F42B73">
        <w:rPr>
          <w:rFonts w:ascii="Times New Roman" w:eastAsia="Times New Roman" w:hAnsi="Times New Roman" w:cs="Times New Roman"/>
          <w:b/>
          <w:bCs/>
          <w:sz w:val="24"/>
        </w:rPr>
        <w:t>+</w:t>
      </w:r>
      <w:r w:rsidR="005E4D0B">
        <w:rPr>
          <w:rFonts w:ascii="Times New Roman" w:eastAsia="Times New Roman" w:hAnsi="Times New Roman" w:cs="Times New Roman"/>
          <w:b/>
          <w:bCs/>
          <w:sz w:val="24"/>
        </w:rPr>
        <w:t xml:space="preserve"> </w:t>
      </w:r>
      <w:r w:rsidR="00F42B73">
        <w:rPr>
          <w:rFonts w:ascii="Times New Roman" w:eastAsia="Times New Roman" w:hAnsi="Times New Roman" w:cs="Times New Roman"/>
          <w:b/>
          <w:bCs/>
          <w:sz w:val="24"/>
        </w:rPr>
        <w:t>S</w:t>
      </w:r>
      <w:r w:rsidR="004B27CB">
        <w:rPr>
          <w:rFonts w:ascii="Times New Roman" w:eastAsia="Times New Roman" w:hAnsi="Times New Roman" w:cs="Times New Roman"/>
          <w:b/>
          <w:bCs/>
          <w:sz w:val="24"/>
        </w:rPr>
        <w:t>4</w:t>
      </w:r>
      <w:r w:rsidR="005C3502">
        <w:rPr>
          <w:rFonts w:ascii="Times New Roman" w:eastAsia="Times New Roman" w:hAnsi="Times New Roman" w:cs="Times New Roman"/>
          <w:b/>
          <w:bCs/>
          <w:sz w:val="24"/>
        </w:rPr>
        <w:t xml:space="preserve"> + S</w:t>
      </w:r>
      <w:r w:rsidR="004B27CB">
        <w:rPr>
          <w:rFonts w:ascii="Times New Roman" w:eastAsia="Times New Roman" w:hAnsi="Times New Roman" w:cs="Times New Roman"/>
          <w:b/>
          <w:bCs/>
          <w:sz w:val="24"/>
        </w:rPr>
        <w:t>4.1</w:t>
      </w:r>
      <w:r w:rsidR="005C3502">
        <w:rPr>
          <w:rFonts w:ascii="Times New Roman" w:eastAsia="Times New Roman" w:hAnsi="Times New Roman" w:cs="Times New Roman"/>
          <w:b/>
          <w:bCs/>
          <w:sz w:val="24"/>
        </w:rPr>
        <w:t xml:space="preserve"> + S</w:t>
      </w:r>
      <w:r w:rsidR="004B27CB">
        <w:rPr>
          <w:rFonts w:ascii="Times New Roman" w:eastAsia="Times New Roman" w:hAnsi="Times New Roman" w:cs="Times New Roman"/>
          <w:b/>
          <w:bCs/>
          <w:sz w:val="24"/>
        </w:rPr>
        <w:t>5</w:t>
      </w:r>
      <w:r w:rsidR="00F42B73">
        <w:rPr>
          <w:rFonts w:ascii="Times New Roman" w:eastAsia="Times New Roman" w:hAnsi="Times New Roman" w:cs="Times New Roman"/>
          <w:b/>
          <w:bCs/>
          <w:sz w:val="24"/>
        </w:rPr>
        <w:t xml:space="preserve"> </w:t>
      </w:r>
      <w:r w:rsidR="004B27CB">
        <w:rPr>
          <w:rFonts w:ascii="Times New Roman" w:eastAsia="Times New Roman" w:hAnsi="Times New Roman" w:cs="Times New Roman"/>
          <w:b/>
          <w:bCs/>
          <w:sz w:val="24"/>
        </w:rPr>
        <w:t>+ S5.1</w:t>
      </w:r>
      <w:r w:rsidR="00E16209">
        <w:rPr>
          <w:rFonts w:ascii="Times New Roman" w:eastAsia="Times New Roman" w:hAnsi="Times New Roman" w:cs="Times New Roman"/>
          <w:b/>
          <w:bCs/>
          <w:sz w:val="24"/>
        </w:rPr>
        <w:t xml:space="preserve"> </w:t>
      </w:r>
      <w:r w:rsidR="004B27CB">
        <w:rPr>
          <w:rFonts w:ascii="Times New Roman" w:eastAsia="Times New Roman" w:hAnsi="Times New Roman" w:cs="Times New Roman"/>
          <w:b/>
          <w:bCs/>
          <w:sz w:val="24"/>
        </w:rPr>
        <w:t>+ S6</w:t>
      </w:r>
      <w:r w:rsidR="00E16209">
        <w:rPr>
          <w:rFonts w:ascii="Times New Roman" w:eastAsia="Times New Roman" w:hAnsi="Times New Roman" w:cs="Times New Roman"/>
          <w:b/>
          <w:bCs/>
          <w:sz w:val="24"/>
        </w:rPr>
        <w:t xml:space="preserve"> </w:t>
      </w:r>
      <w:r w:rsidR="00831CDD">
        <w:rPr>
          <w:rFonts w:ascii="Times New Roman" w:eastAsia="Times New Roman" w:hAnsi="Times New Roman" w:cs="Times New Roman"/>
          <w:b/>
          <w:bCs/>
          <w:sz w:val="24"/>
        </w:rPr>
        <w:t>+ S7</w:t>
      </w:r>
      <w:r w:rsidR="00E16209">
        <w:rPr>
          <w:rFonts w:ascii="Times New Roman" w:eastAsia="Times New Roman" w:hAnsi="Times New Roman" w:cs="Times New Roman"/>
          <w:b/>
          <w:bCs/>
          <w:sz w:val="24"/>
        </w:rPr>
        <w:t xml:space="preserve"> </w:t>
      </w:r>
      <w:r w:rsidR="00831CDD">
        <w:rPr>
          <w:rFonts w:ascii="Times New Roman" w:eastAsia="Times New Roman" w:hAnsi="Times New Roman" w:cs="Times New Roman"/>
          <w:b/>
          <w:bCs/>
          <w:sz w:val="24"/>
        </w:rPr>
        <w:t>+ S57.1</w:t>
      </w:r>
      <w:r w:rsidR="00E16209">
        <w:rPr>
          <w:rFonts w:ascii="Times New Roman" w:eastAsia="Times New Roman" w:hAnsi="Times New Roman" w:cs="Times New Roman"/>
          <w:b/>
          <w:bCs/>
          <w:sz w:val="24"/>
        </w:rPr>
        <w:t xml:space="preserve"> </w:t>
      </w:r>
      <w:r w:rsidR="00831CDD">
        <w:rPr>
          <w:rFonts w:ascii="Times New Roman" w:eastAsia="Times New Roman" w:hAnsi="Times New Roman" w:cs="Times New Roman"/>
          <w:b/>
          <w:bCs/>
          <w:sz w:val="24"/>
        </w:rPr>
        <w:t>+ S8</w:t>
      </w:r>
      <w:r w:rsidR="00E16209">
        <w:rPr>
          <w:rFonts w:ascii="Times New Roman" w:eastAsia="Times New Roman" w:hAnsi="Times New Roman" w:cs="Times New Roman"/>
          <w:b/>
          <w:bCs/>
          <w:sz w:val="24"/>
        </w:rPr>
        <w:t xml:space="preserve"> </w:t>
      </w:r>
      <w:r w:rsidR="00831CDD">
        <w:rPr>
          <w:rFonts w:ascii="Times New Roman" w:eastAsia="Times New Roman" w:hAnsi="Times New Roman" w:cs="Times New Roman"/>
          <w:b/>
          <w:bCs/>
          <w:sz w:val="24"/>
        </w:rPr>
        <w:t>+ S9</w:t>
      </w:r>
      <w:r w:rsidR="00E16209">
        <w:rPr>
          <w:rFonts w:ascii="Times New Roman" w:eastAsia="Times New Roman" w:hAnsi="Times New Roman" w:cs="Times New Roman"/>
          <w:b/>
          <w:bCs/>
          <w:sz w:val="24"/>
        </w:rPr>
        <w:t xml:space="preserve"> </w:t>
      </w:r>
      <w:r w:rsidR="004F5E18">
        <w:rPr>
          <w:rFonts w:ascii="Times New Roman" w:eastAsia="Times New Roman" w:hAnsi="Times New Roman" w:cs="Times New Roman"/>
          <w:b/>
          <w:bCs/>
          <w:sz w:val="24"/>
        </w:rPr>
        <w:t>+ S10</w:t>
      </w:r>
      <w:r w:rsidR="004B27CB">
        <w:rPr>
          <w:rFonts w:ascii="Times New Roman" w:eastAsia="Times New Roman" w:hAnsi="Times New Roman" w:cs="Times New Roman"/>
          <w:b/>
          <w:bCs/>
          <w:sz w:val="24"/>
        </w:rPr>
        <w:t xml:space="preserve"> </w:t>
      </w:r>
      <w:r w:rsidR="00A620B6" w:rsidRPr="0044698C">
        <w:rPr>
          <w:rFonts w:ascii="Times New Roman" w:eastAsia="Times New Roman" w:hAnsi="Times New Roman" w:cs="Times New Roman"/>
          <w:b/>
          <w:bCs/>
          <w:sz w:val="24"/>
        </w:rPr>
        <w:t>= punctaj maxim obț</w:t>
      </w:r>
      <w:r w:rsidR="003455FD" w:rsidRPr="0044698C">
        <w:rPr>
          <w:rFonts w:ascii="Times New Roman" w:eastAsia="Times New Roman" w:hAnsi="Times New Roman" w:cs="Times New Roman"/>
          <w:b/>
          <w:bCs/>
          <w:sz w:val="24"/>
        </w:rPr>
        <w:t xml:space="preserve">inut </w:t>
      </w:r>
      <w:r w:rsidR="00400583">
        <w:rPr>
          <w:rFonts w:ascii="Times New Roman" w:eastAsia="Times New Roman" w:hAnsi="Times New Roman" w:cs="Times New Roman"/>
          <w:b/>
          <w:bCs/>
          <w:sz w:val="24"/>
        </w:rPr>
        <w:t>8</w:t>
      </w:r>
      <w:r w:rsidR="00F7534B" w:rsidRPr="0044698C">
        <w:rPr>
          <w:rFonts w:ascii="Times New Roman" w:eastAsia="Times New Roman" w:hAnsi="Times New Roman" w:cs="Times New Roman"/>
          <w:b/>
          <w:bCs/>
          <w:sz w:val="24"/>
        </w:rPr>
        <w:t>0</w:t>
      </w:r>
      <w:r w:rsidR="003455FD" w:rsidRPr="0044698C">
        <w:rPr>
          <w:rFonts w:ascii="Times New Roman" w:eastAsia="Times New Roman" w:hAnsi="Times New Roman" w:cs="Times New Roman"/>
          <w:b/>
          <w:bCs/>
          <w:sz w:val="24"/>
        </w:rPr>
        <w:t xml:space="preserve"> puncte</w:t>
      </w:r>
      <w:r w:rsidR="000B18A7">
        <w:rPr>
          <w:rFonts w:ascii="Times New Roman" w:eastAsia="Times New Roman" w:hAnsi="Times New Roman" w:cs="Times New Roman"/>
          <w:b/>
          <w:bCs/>
          <w:sz w:val="24"/>
        </w:rPr>
        <w:t>.</w:t>
      </w:r>
    </w:p>
    <w:p w14:paraId="4C4FC4CE" w14:textId="30B42373" w:rsidR="00C57526" w:rsidRPr="0033592C" w:rsidRDefault="00C57526" w:rsidP="00C57526">
      <w:pPr>
        <w:ind w:right="276"/>
        <w:jc w:val="right"/>
        <w:rPr>
          <w:rFonts w:ascii="Times New Roman" w:eastAsia="Times New Roman" w:hAnsi="Times New Roman" w:cs="Times New Roman"/>
          <w:b/>
          <w:sz w:val="24"/>
        </w:rPr>
      </w:pPr>
      <w:r w:rsidRPr="0033592C">
        <w:rPr>
          <w:rFonts w:ascii="Times New Roman" w:eastAsia="Times New Roman" w:hAnsi="Times New Roman" w:cs="Times New Roman"/>
          <w:sz w:val="24"/>
        </w:rPr>
        <w:tab/>
      </w:r>
      <w:r w:rsidRPr="0033592C">
        <w:rPr>
          <w:rFonts w:ascii="Times New Roman" w:eastAsia="Times New Roman" w:hAnsi="Times New Roman" w:cs="Times New Roman"/>
          <w:sz w:val="24"/>
        </w:rPr>
        <w:tab/>
      </w:r>
      <w:r w:rsidRPr="0033592C">
        <w:rPr>
          <w:rFonts w:ascii="Times New Roman" w:eastAsia="Times New Roman" w:hAnsi="Times New Roman" w:cs="Times New Roman"/>
          <w:sz w:val="24"/>
        </w:rPr>
        <w:tab/>
      </w:r>
      <w:r w:rsidRPr="0033592C">
        <w:rPr>
          <w:rFonts w:ascii="Times New Roman" w:eastAsia="Times New Roman" w:hAnsi="Times New Roman" w:cs="Times New Roman"/>
          <w:sz w:val="24"/>
        </w:rPr>
        <w:tab/>
      </w:r>
      <w:r w:rsidRPr="0033592C">
        <w:rPr>
          <w:rFonts w:ascii="Times New Roman" w:eastAsia="Times New Roman" w:hAnsi="Times New Roman" w:cs="Times New Roman"/>
          <w:sz w:val="24"/>
        </w:rPr>
        <w:tab/>
      </w:r>
      <w:r w:rsidRPr="0033592C">
        <w:rPr>
          <w:rFonts w:ascii="Times New Roman" w:eastAsia="Times New Roman" w:hAnsi="Times New Roman" w:cs="Times New Roman"/>
          <w:sz w:val="24"/>
        </w:rPr>
        <w:tab/>
      </w:r>
      <w:r>
        <w:rPr>
          <w:rFonts w:ascii="Times New Roman" w:eastAsia="Times New Roman" w:hAnsi="Times New Roman" w:cs="Times New Roman"/>
          <w:sz w:val="24"/>
        </w:rPr>
        <w:t xml:space="preserve">                                </w:t>
      </w:r>
      <w:r w:rsidRPr="0033592C">
        <w:rPr>
          <w:rFonts w:ascii="Times New Roman" w:eastAsia="Times New Roman" w:hAnsi="Times New Roman" w:cs="Times New Roman"/>
          <w:b/>
          <w:sz w:val="24"/>
        </w:rPr>
        <w:t>TOTAL</w:t>
      </w:r>
      <w:r w:rsidR="00520AB2">
        <w:rPr>
          <w:rFonts w:ascii="Times New Roman" w:eastAsia="Times New Roman" w:hAnsi="Times New Roman" w:cs="Times New Roman"/>
          <w:b/>
          <w:sz w:val="24"/>
        </w:rPr>
        <w:t xml:space="preserve"> Pt</w:t>
      </w:r>
      <w:r w:rsidR="00831CDD">
        <w:rPr>
          <w:rFonts w:ascii="Times New Roman" w:eastAsia="Times New Roman" w:hAnsi="Times New Roman" w:cs="Times New Roman"/>
          <w:b/>
          <w:sz w:val="24"/>
        </w:rPr>
        <w:t>1</w:t>
      </w:r>
      <w:r w:rsidRPr="0033592C">
        <w:rPr>
          <w:rFonts w:ascii="Times New Roman" w:eastAsia="Times New Roman" w:hAnsi="Times New Roman" w:cs="Times New Roman"/>
          <w:b/>
          <w:sz w:val="24"/>
        </w:rPr>
        <w:t>:</w:t>
      </w:r>
      <w:r w:rsidRPr="0033592C">
        <w:rPr>
          <w:rFonts w:ascii="Times New Roman" w:eastAsia="Times New Roman" w:hAnsi="Times New Roman" w:cs="Times New Roman"/>
          <w:b/>
          <w:sz w:val="24"/>
        </w:rPr>
        <w:tab/>
      </w:r>
      <w:r>
        <w:rPr>
          <w:rFonts w:ascii="Times New Roman" w:eastAsia="Times New Roman" w:hAnsi="Times New Roman" w:cs="Times New Roman"/>
          <w:b/>
          <w:sz w:val="24"/>
        </w:rPr>
        <w:t xml:space="preserve">      </w:t>
      </w:r>
      <w:r w:rsidR="00831CDD">
        <w:rPr>
          <w:rFonts w:ascii="Times New Roman" w:eastAsia="Times New Roman" w:hAnsi="Times New Roman" w:cs="Times New Roman"/>
          <w:b/>
          <w:sz w:val="24"/>
        </w:rPr>
        <w:t>8</w:t>
      </w:r>
      <w:r>
        <w:rPr>
          <w:rFonts w:ascii="Times New Roman" w:eastAsia="Times New Roman" w:hAnsi="Times New Roman" w:cs="Times New Roman"/>
          <w:b/>
          <w:sz w:val="24"/>
        </w:rPr>
        <w:t xml:space="preserve">0 </w:t>
      </w:r>
      <w:r w:rsidRPr="0033592C">
        <w:rPr>
          <w:rFonts w:ascii="Times New Roman" w:eastAsia="Times New Roman" w:hAnsi="Times New Roman" w:cs="Times New Roman"/>
          <w:b/>
          <w:sz w:val="24"/>
        </w:rPr>
        <w:t xml:space="preserve"> PUNCTE</w:t>
      </w:r>
    </w:p>
    <w:p w14:paraId="4C4FC4D0" w14:textId="77777777" w:rsidR="00C57526" w:rsidRPr="00C57526" w:rsidRDefault="00C57526" w:rsidP="00C57526">
      <w:pPr>
        <w:spacing w:after="0" w:line="240" w:lineRule="auto"/>
        <w:ind w:left="709" w:hanging="142"/>
        <w:jc w:val="both"/>
        <w:rPr>
          <w:rFonts w:ascii="Times New Roman" w:eastAsia="Times New Roman" w:hAnsi="Times New Roman" w:cs="Times New Roman"/>
          <w:b/>
          <w:sz w:val="24"/>
          <w:szCs w:val="24"/>
          <w:u w:val="single"/>
        </w:rPr>
      </w:pPr>
    </w:p>
    <w:p w14:paraId="4C4FC4EC" w14:textId="4B417BD7" w:rsidR="00C57526" w:rsidRDefault="00C57526" w:rsidP="00C57526">
      <w:pPr>
        <w:rPr>
          <w:rFonts w:ascii="Times New Roman" w:eastAsia="Times New Roman" w:hAnsi="Times New Roman" w:cs="Times New Roman"/>
          <w:b/>
          <w:bCs/>
          <w:sz w:val="24"/>
        </w:rPr>
      </w:pPr>
      <w:r w:rsidRPr="0044698C">
        <w:rPr>
          <w:rFonts w:ascii="Times New Roman" w:eastAsia="Times New Roman" w:hAnsi="Times New Roman" w:cs="Times New Roman"/>
          <w:b/>
          <w:bCs/>
          <w:sz w:val="24"/>
        </w:rPr>
        <w:t xml:space="preserve">Punctaj total acordat </w:t>
      </w:r>
      <w:r w:rsidR="00BB193A" w:rsidRPr="00BD61CF">
        <w:rPr>
          <w:rFonts w:ascii="Times New Roman" w:hAnsi="Times New Roman" w:cs="Times New Roman"/>
        </w:rPr>
        <w:t>pentru activitatea de curățarea și transportul zăpezii de pe căile publice din localitate și menținerea în funcțiune a acestora pe timp de polei sau de îngheț</w:t>
      </w:r>
      <w:r w:rsidR="00BB193A" w:rsidRPr="0044698C">
        <w:rPr>
          <w:rFonts w:ascii="Times New Roman" w:eastAsia="Times New Roman" w:hAnsi="Times New Roman" w:cs="Times New Roman"/>
          <w:b/>
          <w:bCs/>
          <w:sz w:val="24"/>
        </w:rPr>
        <w:t xml:space="preserve"> </w:t>
      </w:r>
      <w:r w:rsidRPr="0044698C">
        <w:rPr>
          <w:rFonts w:ascii="Times New Roman" w:eastAsia="Times New Roman" w:hAnsi="Times New Roman" w:cs="Times New Roman"/>
          <w:b/>
          <w:bCs/>
          <w:sz w:val="24"/>
        </w:rPr>
        <w:t>pentru componenta financiară:</w:t>
      </w:r>
      <w:r w:rsidR="003934BA">
        <w:rPr>
          <w:rFonts w:ascii="Times New Roman" w:eastAsia="Times New Roman" w:hAnsi="Times New Roman" w:cs="Times New Roman"/>
          <w:b/>
          <w:bCs/>
          <w:sz w:val="24"/>
        </w:rPr>
        <w:t xml:space="preserve"> </w:t>
      </w:r>
      <w:r>
        <w:rPr>
          <w:rFonts w:ascii="Times New Roman" w:eastAsia="Times New Roman" w:hAnsi="Times New Roman" w:cs="Times New Roman"/>
          <w:b/>
          <w:bCs/>
          <w:sz w:val="24"/>
        </w:rPr>
        <w:t>Pt</w:t>
      </w:r>
      <w:r w:rsidR="00BB193A">
        <w:rPr>
          <w:rFonts w:ascii="Times New Roman" w:eastAsia="Times New Roman" w:hAnsi="Times New Roman" w:cs="Times New Roman"/>
          <w:b/>
          <w:bCs/>
          <w:sz w:val="24"/>
        </w:rPr>
        <w:t>2</w:t>
      </w:r>
      <w:r w:rsidR="00E16209">
        <w:rPr>
          <w:rFonts w:ascii="Times New Roman" w:eastAsia="Times New Roman" w:hAnsi="Times New Roman" w:cs="Times New Roman"/>
          <w:b/>
          <w:bCs/>
          <w:sz w:val="24"/>
        </w:rPr>
        <w:t xml:space="preserve"> </w:t>
      </w:r>
      <w:r>
        <w:rPr>
          <w:rFonts w:ascii="Times New Roman" w:eastAsia="Times New Roman" w:hAnsi="Times New Roman" w:cs="Times New Roman"/>
          <w:b/>
          <w:bCs/>
          <w:sz w:val="24"/>
        </w:rPr>
        <w:t>=</w:t>
      </w:r>
      <w:r w:rsidRPr="0044698C">
        <w:rPr>
          <w:rFonts w:ascii="Times New Roman" w:eastAsia="Times New Roman" w:hAnsi="Times New Roman" w:cs="Times New Roman"/>
          <w:b/>
          <w:bCs/>
          <w:sz w:val="24"/>
        </w:rPr>
        <w:t xml:space="preserve"> S1</w:t>
      </w:r>
      <w:r w:rsidR="004F5E18">
        <w:rPr>
          <w:rFonts w:ascii="Times New Roman" w:eastAsia="Times New Roman" w:hAnsi="Times New Roman" w:cs="Times New Roman"/>
          <w:b/>
          <w:bCs/>
          <w:sz w:val="24"/>
        </w:rPr>
        <w:t>1</w:t>
      </w:r>
      <w:r w:rsidRPr="0044698C">
        <w:rPr>
          <w:rFonts w:ascii="Times New Roman" w:eastAsia="Times New Roman" w:hAnsi="Times New Roman" w:cs="Times New Roman"/>
          <w:b/>
          <w:bCs/>
          <w:sz w:val="24"/>
        </w:rPr>
        <w:t xml:space="preserve"> + S</w:t>
      </w:r>
      <w:r w:rsidR="00BB193A">
        <w:rPr>
          <w:rFonts w:ascii="Times New Roman" w:eastAsia="Times New Roman" w:hAnsi="Times New Roman" w:cs="Times New Roman"/>
          <w:b/>
          <w:bCs/>
          <w:sz w:val="24"/>
        </w:rPr>
        <w:t>1</w:t>
      </w:r>
      <w:r w:rsidRPr="0044698C">
        <w:rPr>
          <w:rFonts w:ascii="Times New Roman" w:eastAsia="Times New Roman" w:hAnsi="Times New Roman" w:cs="Times New Roman"/>
          <w:b/>
          <w:bCs/>
          <w:sz w:val="24"/>
        </w:rPr>
        <w:t>2 + S</w:t>
      </w:r>
      <w:r w:rsidR="00BB193A">
        <w:rPr>
          <w:rFonts w:ascii="Times New Roman" w:eastAsia="Times New Roman" w:hAnsi="Times New Roman" w:cs="Times New Roman"/>
          <w:b/>
          <w:bCs/>
          <w:sz w:val="24"/>
        </w:rPr>
        <w:t>1</w:t>
      </w:r>
      <w:r w:rsidRPr="0044698C">
        <w:rPr>
          <w:rFonts w:ascii="Times New Roman" w:eastAsia="Times New Roman" w:hAnsi="Times New Roman" w:cs="Times New Roman"/>
          <w:b/>
          <w:bCs/>
          <w:sz w:val="24"/>
        </w:rPr>
        <w:t>3 + S</w:t>
      </w:r>
      <w:r w:rsidR="00BB193A">
        <w:rPr>
          <w:rFonts w:ascii="Times New Roman" w:eastAsia="Times New Roman" w:hAnsi="Times New Roman" w:cs="Times New Roman"/>
          <w:b/>
          <w:bCs/>
          <w:sz w:val="24"/>
        </w:rPr>
        <w:t>1</w:t>
      </w:r>
      <w:r w:rsidRPr="0044698C">
        <w:rPr>
          <w:rFonts w:ascii="Times New Roman" w:eastAsia="Times New Roman" w:hAnsi="Times New Roman" w:cs="Times New Roman"/>
          <w:b/>
          <w:bCs/>
          <w:sz w:val="24"/>
        </w:rPr>
        <w:t xml:space="preserve">4 </w:t>
      </w:r>
      <w:r>
        <w:rPr>
          <w:rFonts w:ascii="Times New Roman" w:eastAsia="Times New Roman" w:hAnsi="Times New Roman" w:cs="Times New Roman"/>
          <w:b/>
          <w:bCs/>
          <w:sz w:val="24"/>
        </w:rPr>
        <w:t xml:space="preserve"> + S</w:t>
      </w:r>
      <w:r w:rsidR="00BB193A">
        <w:rPr>
          <w:rFonts w:ascii="Times New Roman" w:eastAsia="Times New Roman" w:hAnsi="Times New Roman" w:cs="Times New Roman"/>
          <w:b/>
          <w:bCs/>
          <w:sz w:val="24"/>
        </w:rPr>
        <w:t>1</w:t>
      </w:r>
      <w:r w:rsidR="004F5E18">
        <w:rPr>
          <w:rFonts w:ascii="Times New Roman" w:eastAsia="Times New Roman" w:hAnsi="Times New Roman" w:cs="Times New Roman"/>
          <w:b/>
          <w:bCs/>
          <w:sz w:val="24"/>
        </w:rPr>
        <w:t>4.1</w:t>
      </w:r>
      <w:r>
        <w:rPr>
          <w:rFonts w:ascii="Times New Roman" w:eastAsia="Times New Roman" w:hAnsi="Times New Roman" w:cs="Times New Roman"/>
          <w:b/>
          <w:bCs/>
          <w:sz w:val="24"/>
        </w:rPr>
        <w:t xml:space="preserve"> +  S</w:t>
      </w:r>
      <w:r w:rsidR="00BB193A">
        <w:rPr>
          <w:rFonts w:ascii="Times New Roman" w:eastAsia="Times New Roman" w:hAnsi="Times New Roman" w:cs="Times New Roman"/>
          <w:b/>
          <w:bCs/>
          <w:sz w:val="24"/>
        </w:rPr>
        <w:t>1</w:t>
      </w:r>
      <w:r w:rsidR="004F5E18">
        <w:rPr>
          <w:rFonts w:ascii="Times New Roman" w:eastAsia="Times New Roman" w:hAnsi="Times New Roman" w:cs="Times New Roman"/>
          <w:b/>
          <w:bCs/>
          <w:sz w:val="24"/>
        </w:rPr>
        <w:t>4.2</w:t>
      </w:r>
      <w:r>
        <w:rPr>
          <w:rFonts w:ascii="Times New Roman" w:eastAsia="Times New Roman" w:hAnsi="Times New Roman" w:cs="Times New Roman"/>
          <w:b/>
          <w:bCs/>
          <w:sz w:val="24"/>
        </w:rPr>
        <w:t xml:space="preserve"> + S</w:t>
      </w:r>
      <w:r w:rsidR="00BB193A">
        <w:rPr>
          <w:rFonts w:ascii="Times New Roman" w:eastAsia="Times New Roman" w:hAnsi="Times New Roman" w:cs="Times New Roman"/>
          <w:b/>
          <w:bCs/>
          <w:sz w:val="24"/>
        </w:rPr>
        <w:t>1</w:t>
      </w:r>
      <w:r w:rsidR="004F5E18">
        <w:rPr>
          <w:rFonts w:ascii="Times New Roman" w:eastAsia="Times New Roman" w:hAnsi="Times New Roman" w:cs="Times New Roman"/>
          <w:b/>
          <w:bCs/>
          <w:sz w:val="24"/>
        </w:rPr>
        <w:t>4.3</w:t>
      </w:r>
      <w:r>
        <w:rPr>
          <w:rFonts w:ascii="Times New Roman" w:eastAsia="Times New Roman" w:hAnsi="Times New Roman" w:cs="Times New Roman"/>
          <w:b/>
          <w:bCs/>
          <w:sz w:val="24"/>
        </w:rPr>
        <w:t xml:space="preserve"> + S</w:t>
      </w:r>
      <w:r w:rsidR="00BB193A">
        <w:rPr>
          <w:rFonts w:ascii="Times New Roman" w:eastAsia="Times New Roman" w:hAnsi="Times New Roman" w:cs="Times New Roman"/>
          <w:b/>
          <w:bCs/>
          <w:sz w:val="24"/>
        </w:rPr>
        <w:t>1</w:t>
      </w:r>
      <w:r w:rsidR="004F5E18">
        <w:rPr>
          <w:rFonts w:ascii="Times New Roman" w:eastAsia="Times New Roman" w:hAnsi="Times New Roman" w:cs="Times New Roman"/>
          <w:b/>
          <w:bCs/>
          <w:sz w:val="24"/>
        </w:rPr>
        <w:t>4.4</w:t>
      </w:r>
      <w:r>
        <w:rPr>
          <w:rFonts w:ascii="Times New Roman" w:eastAsia="Times New Roman" w:hAnsi="Times New Roman" w:cs="Times New Roman"/>
          <w:b/>
          <w:bCs/>
          <w:sz w:val="24"/>
        </w:rPr>
        <w:t xml:space="preserve"> </w:t>
      </w:r>
      <w:r w:rsidR="00BB193A">
        <w:rPr>
          <w:rFonts w:ascii="Times New Roman" w:eastAsia="Times New Roman" w:hAnsi="Times New Roman" w:cs="Times New Roman"/>
          <w:b/>
          <w:bCs/>
          <w:sz w:val="24"/>
        </w:rPr>
        <w:t>+ S1</w:t>
      </w:r>
      <w:r w:rsidR="004F5E18">
        <w:rPr>
          <w:rFonts w:ascii="Times New Roman" w:eastAsia="Times New Roman" w:hAnsi="Times New Roman" w:cs="Times New Roman"/>
          <w:b/>
          <w:bCs/>
          <w:sz w:val="24"/>
        </w:rPr>
        <w:t>4.5</w:t>
      </w:r>
      <w:r w:rsidR="00BB193A">
        <w:rPr>
          <w:rFonts w:ascii="Times New Roman" w:eastAsia="Times New Roman" w:hAnsi="Times New Roman" w:cs="Times New Roman"/>
          <w:b/>
          <w:bCs/>
          <w:sz w:val="24"/>
        </w:rPr>
        <w:t xml:space="preserve"> + S</w:t>
      </w:r>
      <w:r w:rsidR="004F5E18">
        <w:rPr>
          <w:rFonts w:ascii="Times New Roman" w:eastAsia="Times New Roman" w:hAnsi="Times New Roman" w:cs="Times New Roman"/>
          <w:b/>
          <w:bCs/>
          <w:sz w:val="24"/>
        </w:rPr>
        <w:t>15</w:t>
      </w:r>
      <w:r w:rsidR="00BB193A">
        <w:rPr>
          <w:rFonts w:ascii="Times New Roman" w:eastAsia="Times New Roman" w:hAnsi="Times New Roman" w:cs="Times New Roman"/>
          <w:b/>
          <w:bCs/>
          <w:sz w:val="24"/>
        </w:rPr>
        <w:t xml:space="preserve"> + S</w:t>
      </w:r>
      <w:r w:rsidR="004F5E18">
        <w:rPr>
          <w:rFonts w:ascii="Times New Roman" w:eastAsia="Times New Roman" w:hAnsi="Times New Roman" w:cs="Times New Roman"/>
          <w:b/>
          <w:bCs/>
          <w:sz w:val="24"/>
        </w:rPr>
        <w:t>16</w:t>
      </w:r>
      <w:r w:rsidR="00BB193A">
        <w:rPr>
          <w:rFonts w:ascii="Times New Roman" w:eastAsia="Times New Roman" w:hAnsi="Times New Roman" w:cs="Times New Roman"/>
          <w:b/>
          <w:bCs/>
          <w:sz w:val="24"/>
        </w:rPr>
        <w:t xml:space="preserve"> </w:t>
      </w:r>
      <w:r w:rsidRPr="0044698C">
        <w:rPr>
          <w:rFonts w:ascii="Times New Roman" w:eastAsia="Times New Roman" w:hAnsi="Times New Roman" w:cs="Times New Roman"/>
          <w:b/>
          <w:bCs/>
          <w:sz w:val="24"/>
        </w:rPr>
        <w:t xml:space="preserve">= punctaj maxim obținut </w:t>
      </w:r>
      <w:r w:rsidR="00F62C55">
        <w:rPr>
          <w:rFonts w:ascii="Times New Roman" w:eastAsia="Times New Roman" w:hAnsi="Times New Roman" w:cs="Times New Roman"/>
          <w:b/>
          <w:bCs/>
          <w:sz w:val="24"/>
        </w:rPr>
        <w:t>8</w:t>
      </w:r>
      <w:r w:rsidRPr="0044698C">
        <w:rPr>
          <w:rFonts w:ascii="Times New Roman" w:eastAsia="Times New Roman" w:hAnsi="Times New Roman" w:cs="Times New Roman"/>
          <w:b/>
          <w:bCs/>
          <w:sz w:val="24"/>
        </w:rPr>
        <w:t>0 puncte</w:t>
      </w:r>
      <w:r>
        <w:rPr>
          <w:rFonts w:ascii="Times New Roman" w:eastAsia="Times New Roman" w:hAnsi="Times New Roman" w:cs="Times New Roman"/>
          <w:b/>
          <w:bCs/>
          <w:sz w:val="24"/>
        </w:rPr>
        <w:t>.</w:t>
      </w:r>
    </w:p>
    <w:p w14:paraId="4C4FC4ED" w14:textId="77777777" w:rsidR="00C57526" w:rsidRPr="00B57C4F" w:rsidRDefault="00C57526" w:rsidP="00C57526">
      <w:pPr>
        <w:rPr>
          <w:rFonts w:ascii="Times New Roman" w:eastAsia="Times New Roman" w:hAnsi="Times New Roman" w:cs="Times New Roman"/>
          <w:sz w:val="24"/>
          <w:u w:val="single"/>
        </w:rPr>
      </w:pPr>
      <w:r w:rsidRPr="00B57C4F">
        <w:rPr>
          <w:rFonts w:ascii="Times New Roman" w:eastAsia="Times New Roman" w:hAnsi="Times New Roman" w:cs="Times New Roman"/>
          <w:sz w:val="24"/>
          <w:u w:val="single"/>
        </w:rPr>
        <w:t>Observații:</w:t>
      </w:r>
    </w:p>
    <w:p w14:paraId="4C4FC4EE" w14:textId="77777777" w:rsidR="00C57526" w:rsidRPr="007039FF" w:rsidRDefault="00C57526" w:rsidP="007039FF">
      <w:pPr>
        <w:pStyle w:val="Listparagraf"/>
        <w:numPr>
          <w:ilvl w:val="0"/>
          <w:numId w:val="10"/>
        </w:numPr>
        <w:jc w:val="both"/>
        <w:rPr>
          <w:rFonts w:ascii="Times New Roman" w:eastAsia="Times New Roman" w:hAnsi="Times New Roman" w:cs="Times New Roman"/>
          <w:sz w:val="24"/>
        </w:rPr>
      </w:pPr>
      <w:r w:rsidRPr="007039FF">
        <w:rPr>
          <w:rFonts w:ascii="Times New Roman" w:eastAsia="Times New Roman" w:hAnsi="Times New Roman" w:cs="Times New Roman"/>
          <w:sz w:val="24"/>
        </w:rPr>
        <w:t xml:space="preserve">În cazul in care punctajul total obținut pe componenta financiară, este egal se ia in considerare </w:t>
      </w:r>
      <w:r w:rsidRPr="007039FF">
        <w:rPr>
          <w:rFonts w:ascii="Times New Roman" w:eastAsia="Times New Roman" w:hAnsi="Times New Roman" w:cs="Times New Roman"/>
          <w:sz w:val="24"/>
          <w:u w:val="single"/>
        </w:rPr>
        <w:t>tariful cel mai mic ofertat pentru T3</w:t>
      </w:r>
      <w:r w:rsidRPr="007039FF">
        <w:rPr>
          <w:rFonts w:ascii="Times New Roman" w:eastAsia="Times New Roman" w:hAnsi="Times New Roman" w:cs="Times New Roman"/>
          <w:sz w:val="24"/>
        </w:rPr>
        <w:t xml:space="preserve"> (care are ponderea cea mai mare datorită faptului că prin folosirea autospecialelor de măturat și aspirat mecanizat se reduce poluarea mediului și într-un timp mult mai scurt se poate acoperi o suprafață mai mare de curățare)</w:t>
      </w:r>
    </w:p>
    <w:p w14:paraId="4C4FC4EF" w14:textId="77777777" w:rsidR="007039FF" w:rsidRDefault="007039FF" w:rsidP="007039FF">
      <w:pPr>
        <w:jc w:val="both"/>
        <w:rPr>
          <w:rFonts w:ascii="Times New Roman" w:eastAsia="Times New Roman" w:hAnsi="Times New Roman" w:cs="Times New Roman"/>
          <w:b/>
          <w:bCs/>
          <w:sz w:val="24"/>
        </w:rPr>
      </w:pPr>
      <w:r w:rsidRPr="0044698C">
        <w:rPr>
          <w:rFonts w:ascii="Times New Roman" w:eastAsia="Times New Roman" w:hAnsi="Times New Roman" w:cs="Times New Roman"/>
          <w:b/>
          <w:bCs/>
          <w:sz w:val="24"/>
        </w:rPr>
        <w:t>Punctaj total acordat</w:t>
      </w:r>
      <w:r>
        <w:rPr>
          <w:rFonts w:ascii="Times New Roman" w:eastAsia="Times New Roman" w:hAnsi="Times New Roman" w:cs="Times New Roman"/>
          <w:b/>
          <w:bCs/>
          <w:sz w:val="24"/>
        </w:rPr>
        <w:t xml:space="preserve"> pentru componenta financiară:</w:t>
      </w:r>
    </w:p>
    <w:p w14:paraId="4C4FC4F0" w14:textId="3062EE92" w:rsidR="007039FF" w:rsidRPr="007039FF" w:rsidRDefault="007039FF" w:rsidP="007039FF">
      <w:pPr>
        <w:jc w:val="both"/>
        <w:rPr>
          <w:rFonts w:ascii="Times New Roman" w:eastAsia="Times New Roman" w:hAnsi="Times New Roman" w:cs="Times New Roman"/>
          <w:sz w:val="24"/>
        </w:rPr>
      </w:pPr>
      <w:r>
        <w:rPr>
          <w:rFonts w:ascii="Times New Roman" w:eastAsia="Times New Roman" w:hAnsi="Times New Roman" w:cs="Times New Roman"/>
          <w:b/>
          <w:bCs/>
          <w:sz w:val="24"/>
        </w:rPr>
        <w:tab/>
        <w:t xml:space="preserve">Pf= (Pt1 + Pt2)/2 = maxim </w:t>
      </w:r>
      <w:r w:rsidR="00F62C55">
        <w:rPr>
          <w:rFonts w:ascii="Times New Roman" w:eastAsia="Times New Roman" w:hAnsi="Times New Roman" w:cs="Times New Roman"/>
          <w:b/>
          <w:bCs/>
          <w:sz w:val="24"/>
        </w:rPr>
        <w:t>8</w:t>
      </w:r>
      <w:r>
        <w:rPr>
          <w:rFonts w:ascii="Times New Roman" w:eastAsia="Times New Roman" w:hAnsi="Times New Roman" w:cs="Times New Roman"/>
          <w:b/>
          <w:bCs/>
          <w:sz w:val="24"/>
        </w:rPr>
        <w:t>0 puncte</w:t>
      </w:r>
    </w:p>
    <w:p w14:paraId="4C4FC4F1" w14:textId="77777777" w:rsidR="000F4F0B" w:rsidRPr="00D17066" w:rsidRDefault="001256CD">
      <w:pPr>
        <w:rPr>
          <w:rFonts w:ascii="Times New Roman" w:eastAsia="Times New Roman" w:hAnsi="Times New Roman" w:cs="Times New Roman"/>
          <w:b/>
          <w:bCs/>
          <w:sz w:val="24"/>
          <w:szCs w:val="24"/>
        </w:rPr>
      </w:pPr>
      <w:r w:rsidRPr="00D17066">
        <w:rPr>
          <w:rFonts w:ascii="Times New Roman" w:eastAsia="Times New Roman" w:hAnsi="Times New Roman" w:cs="Times New Roman"/>
          <w:b/>
          <w:bCs/>
          <w:sz w:val="24"/>
          <w:szCs w:val="24"/>
        </w:rPr>
        <w:t xml:space="preserve">Punctaj total obținut </w:t>
      </w:r>
      <w:r w:rsidR="000F4F0B" w:rsidRPr="00D17066">
        <w:rPr>
          <w:rFonts w:ascii="Times New Roman" w:eastAsia="Times New Roman" w:hAnsi="Times New Roman" w:cs="Times New Roman"/>
          <w:b/>
          <w:bCs/>
          <w:sz w:val="24"/>
          <w:szCs w:val="24"/>
        </w:rPr>
        <w:t>:</w:t>
      </w:r>
    </w:p>
    <w:p w14:paraId="4BDCF98E" w14:textId="5DB67C70" w:rsidR="00796FED" w:rsidRDefault="00A25641" w:rsidP="00796FED">
      <w:pPr>
        <w:spacing w:after="0"/>
        <w:ind w:left="709" w:hanging="142"/>
        <w:rPr>
          <w:rFonts w:ascii="Times New Roman" w:eastAsia="Times New Roman" w:hAnsi="Times New Roman" w:cs="Times New Roman"/>
          <w:sz w:val="24"/>
          <w:szCs w:val="24"/>
        </w:rPr>
      </w:pPr>
      <w:r w:rsidRPr="00D17066">
        <w:rPr>
          <w:rFonts w:ascii="Times New Roman" w:eastAsia="Times New Roman" w:hAnsi="Times New Roman" w:cs="Times New Roman"/>
          <w:sz w:val="24"/>
          <w:szCs w:val="24"/>
        </w:rPr>
        <w:t xml:space="preserve">Punctaj </w:t>
      </w:r>
      <w:r w:rsidR="00CD0086" w:rsidRPr="00D17066">
        <w:rPr>
          <w:rFonts w:ascii="Times New Roman" w:eastAsia="Times New Roman" w:hAnsi="Times New Roman" w:cs="Times New Roman"/>
          <w:sz w:val="24"/>
          <w:szCs w:val="24"/>
        </w:rPr>
        <w:t>componenta tehnică</w:t>
      </w:r>
      <w:r w:rsidR="000F4F0B" w:rsidRPr="00D17066">
        <w:rPr>
          <w:rFonts w:ascii="Times New Roman" w:eastAsia="Times New Roman" w:hAnsi="Times New Roman" w:cs="Times New Roman"/>
          <w:sz w:val="24"/>
          <w:szCs w:val="24"/>
        </w:rPr>
        <w:t xml:space="preserve"> (maxim </w:t>
      </w:r>
      <w:r w:rsidR="00F62C55">
        <w:rPr>
          <w:rFonts w:ascii="Times New Roman" w:eastAsia="Times New Roman" w:hAnsi="Times New Roman" w:cs="Times New Roman"/>
          <w:sz w:val="24"/>
          <w:szCs w:val="24"/>
        </w:rPr>
        <w:t>2</w:t>
      </w:r>
      <w:r w:rsidR="000F4F0B" w:rsidRPr="00D17066">
        <w:rPr>
          <w:rFonts w:ascii="Times New Roman" w:eastAsia="Times New Roman" w:hAnsi="Times New Roman" w:cs="Times New Roman"/>
          <w:sz w:val="24"/>
          <w:szCs w:val="24"/>
        </w:rPr>
        <w:t>0 puncte)</w:t>
      </w:r>
      <w:r w:rsidR="00CD0086" w:rsidRPr="00D17066">
        <w:rPr>
          <w:rFonts w:ascii="Times New Roman" w:eastAsia="Times New Roman" w:hAnsi="Times New Roman" w:cs="Times New Roman"/>
          <w:sz w:val="24"/>
          <w:szCs w:val="24"/>
        </w:rPr>
        <w:t xml:space="preserve"> +</w:t>
      </w:r>
      <w:r w:rsidR="008825B1">
        <w:rPr>
          <w:rFonts w:ascii="Times New Roman" w:eastAsia="Times New Roman" w:hAnsi="Times New Roman" w:cs="Times New Roman"/>
          <w:sz w:val="24"/>
          <w:szCs w:val="24"/>
        </w:rPr>
        <w:t xml:space="preserve"> </w:t>
      </w:r>
      <w:r w:rsidR="00CD0086" w:rsidRPr="00D17066">
        <w:rPr>
          <w:rFonts w:ascii="Times New Roman" w:eastAsia="Times New Roman" w:hAnsi="Times New Roman" w:cs="Times New Roman"/>
          <w:sz w:val="24"/>
          <w:szCs w:val="24"/>
        </w:rPr>
        <w:t>Punctaj componenta financiară</w:t>
      </w:r>
      <w:r w:rsidR="000F4F0B" w:rsidRPr="00D17066">
        <w:rPr>
          <w:rFonts w:ascii="Times New Roman" w:eastAsia="Times New Roman" w:hAnsi="Times New Roman" w:cs="Times New Roman"/>
          <w:sz w:val="24"/>
          <w:szCs w:val="24"/>
        </w:rPr>
        <w:t xml:space="preserve"> (maxim </w:t>
      </w:r>
      <w:r w:rsidR="00F62C55">
        <w:rPr>
          <w:rFonts w:ascii="Times New Roman" w:eastAsia="Times New Roman" w:hAnsi="Times New Roman" w:cs="Times New Roman"/>
          <w:sz w:val="24"/>
          <w:szCs w:val="24"/>
        </w:rPr>
        <w:t>8</w:t>
      </w:r>
      <w:r w:rsidR="000F4F0B" w:rsidRPr="00D17066">
        <w:rPr>
          <w:rFonts w:ascii="Times New Roman" w:eastAsia="Times New Roman" w:hAnsi="Times New Roman" w:cs="Times New Roman"/>
          <w:sz w:val="24"/>
          <w:szCs w:val="24"/>
        </w:rPr>
        <w:t xml:space="preserve">0 puncte) = </w:t>
      </w:r>
      <w:r w:rsidR="000F4F0B" w:rsidRPr="00D17066">
        <w:rPr>
          <w:rFonts w:ascii="Times New Roman" w:eastAsia="Times New Roman" w:hAnsi="Times New Roman" w:cs="Times New Roman"/>
          <w:b/>
          <w:bCs/>
          <w:sz w:val="24"/>
          <w:szCs w:val="24"/>
        </w:rPr>
        <w:t>100 puncte maxim</w:t>
      </w:r>
      <w:r w:rsidR="000F4F0B" w:rsidRPr="00D17066">
        <w:rPr>
          <w:rFonts w:ascii="Times New Roman" w:eastAsia="Times New Roman" w:hAnsi="Times New Roman" w:cs="Times New Roman"/>
          <w:sz w:val="24"/>
          <w:szCs w:val="24"/>
        </w:rPr>
        <w:t>.</w:t>
      </w:r>
    </w:p>
    <w:p w14:paraId="00CF3B85" w14:textId="77777777" w:rsidR="00796FED" w:rsidRDefault="00796FED" w:rsidP="00796FED">
      <w:pPr>
        <w:spacing w:after="0"/>
        <w:ind w:left="709" w:hanging="142"/>
        <w:rPr>
          <w:rFonts w:ascii="Times New Roman" w:eastAsia="Times New Roman" w:hAnsi="Times New Roman" w:cs="Times New Roman"/>
          <w:sz w:val="24"/>
          <w:szCs w:val="24"/>
        </w:rPr>
      </w:pPr>
    </w:p>
    <w:p w14:paraId="62BBC7C7" w14:textId="775E8989" w:rsidR="00796FED" w:rsidRDefault="00796FED" w:rsidP="00796FED">
      <w:pPr>
        <w:spacing w:after="0"/>
        <w:ind w:left="709" w:hanging="142"/>
        <w:rPr>
          <w:rFonts w:ascii="Times New Roman" w:hAnsi="Times New Roman" w:cs="Calibri"/>
          <w:bCs/>
          <w:i/>
          <w:iCs/>
          <w:sz w:val="24"/>
          <w:lang w:eastAsia="ar-SA"/>
        </w:rPr>
      </w:pPr>
      <w:r w:rsidRPr="00796FED">
        <w:rPr>
          <w:rFonts w:ascii="Times New Roman" w:eastAsiaTheme="minorHAnsi" w:hAnsi="Times New Roman" w:cs="Calibri"/>
          <w:bCs/>
          <w:i/>
          <w:iCs/>
          <w:sz w:val="24"/>
          <w:szCs w:val="24"/>
          <w:lang w:eastAsia="ar-SA"/>
        </w:rPr>
        <w:t xml:space="preserve"> </w:t>
      </w:r>
      <w:r w:rsidRPr="00C57526">
        <w:rPr>
          <w:rFonts w:ascii="Times New Roman" w:eastAsiaTheme="minorHAnsi" w:hAnsi="Times New Roman" w:cs="Calibri"/>
          <w:bCs/>
          <w:i/>
          <w:iCs/>
          <w:sz w:val="24"/>
          <w:szCs w:val="24"/>
          <w:lang w:eastAsia="ar-SA"/>
        </w:rPr>
        <w:t xml:space="preserve">- </w:t>
      </w:r>
      <w:r w:rsidRPr="00F848AE">
        <w:rPr>
          <w:rFonts w:ascii="Times New Roman" w:eastAsiaTheme="minorHAnsi" w:hAnsi="Times New Roman" w:cs="Calibri"/>
          <w:bCs/>
          <w:i/>
          <w:iCs/>
          <w:sz w:val="24"/>
          <w:szCs w:val="24"/>
          <w:u w:val="single"/>
          <w:lang w:eastAsia="ar-SA"/>
        </w:rPr>
        <w:t>Sumele estimate pot fi redistribuite între categoriile de servicii și activități, în funcție de necesități, fără a depăși valoarea totală a contractului</w:t>
      </w:r>
    </w:p>
    <w:p w14:paraId="4C4FC4F2" w14:textId="58EC0704" w:rsidR="001256CD" w:rsidRDefault="001256CD">
      <w:pPr>
        <w:rPr>
          <w:rFonts w:ascii="Times New Roman" w:eastAsia="Times New Roman" w:hAnsi="Times New Roman" w:cs="Times New Roman"/>
          <w:sz w:val="24"/>
          <w:szCs w:val="24"/>
        </w:rPr>
      </w:pPr>
    </w:p>
    <w:p w14:paraId="4C4FC4F3" w14:textId="77777777" w:rsidR="00EE7A24" w:rsidRPr="005D0A61" w:rsidRDefault="00EE7A24" w:rsidP="005D0A61">
      <w:pPr>
        <w:spacing w:line="360" w:lineRule="exact"/>
        <w:jc w:val="both"/>
        <w:rPr>
          <w:rFonts w:ascii="Times New Roman" w:hAnsi="Times New Roman"/>
          <w:b/>
          <w:sz w:val="24"/>
          <w:szCs w:val="24"/>
        </w:rPr>
      </w:pPr>
      <w:r w:rsidRPr="00F76446">
        <w:rPr>
          <w:rFonts w:ascii="Times New Roman" w:hAnsi="Times New Roman"/>
          <w:bCs/>
          <w:sz w:val="24"/>
          <w:szCs w:val="24"/>
        </w:rPr>
        <w:tab/>
      </w:r>
      <w:r w:rsidRPr="00BD6CDE">
        <w:rPr>
          <w:rFonts w:ascii="Times New Roman" w:hAnsi="Times New Roman"/>
          <w:b/>
          <w:sz w:val="24"/>
          <w:szCs w:val="24"/>
        </w:rPr>
        <w:t xml:space="preserve">Ierarhia ofertelor este stabilită pe baza punctajului total obținut de fiecare ofertă. </w:t>
      </w:r>
      <w:r w:rsidRPr="00BD6CDE">
        <w:rPr>
          <w:rFonts w:ascii="Times New Roman" w:hAnsi="Times New Roman"/>
          <w:b/>
          <w:sz w:val="24"/>
          <w:szCs w:val="24"/>
        </w:rPr>
        <w:tab/>
        <w:t xml:space="preserve">Contractul se atribuie ofertantului </w:t>
      </w:r>
      <w:r w:rsidR="003A3222" w:rsidRPr="00BD6CDE">
        <w:rPr>
          <w:rFonts w:ascii="Times New Roman" w:hAnsi="Times New Roman"/>
          <w:b/>
          <w:sz w:val="24"/>
          <w:szCs w:val="24"/>
        </w:rPr>
        <w:t>care prezintă oferta admisibil</w:t>
      </w:r>
      <w:r w:rsidR="00BD6CDE" w:rsidRPr="00BD6CDE">
        <w:rPr>
          <w:rFonts w:ascii="Times New Roman" w:hAnsi="Times New Roman"/>
          <w:b/>
          <w:sz w:val="24"/>
          <w:szCs w:val="24"/>
        </w:rPr>
        <w:t>ă</w:t>
      </w:r>
      <w:r w:rsidR="003A3222" w:rsidRPr="00BD6CDE">
        <w:rPr>
          <w:rFonts w:ascii="Times New Roman" w:hAnsi="Times New Roman"/>
          <w:b/>
          <w:sz w:val="24"/>
          <w:szCs w:val="24"/>
        </w:rPr>
        <w:t xml:space="preserve"> si</w:t>
      </w:r>
      <w:r w:rsidRPr="00BD6CDE">
        <w:rPr>
          <w:rFonts w:ascii="Times New Roman" w:hAnsi="Times New Roman"/>
          <w:b/>
          <w:sz w:val="24"/>
          <w:szCs w:val="24"/>
        </w:rPr>
        <w:t xml:space="preserve"> care obține cel mai mare punctaj.</w:t>
      </w:r>
    </w:p>
    <w:sectPr w:rsidR="00EE7A24" w:rsidRPr="005D0A61" w:rsidSect="00AE657B">
      <w:footerReference w:type="default" r:id="rId8"/>
      <w:pgSz w:w="11906" w:h="16838" w:code="9"/>
      <w:pgMar w:top="907" w:right="907" w:bottom="90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94D43" w14:textId="77777777" w:rsidR="00783958" w:rsidRDefault="00783958" w:rsidP="007064CC">
      <w:pPr>
        <w:spacing w:after="0" w:line="240" w:lineRule="auto"/>
      </w:pPr>
      <w:r>
        <w:separator/>
      </w:r>
    </w:p>
  </w:endnote>
  <w:endnote w:type="continuationSeparator" w:id="0">
    <w:p w14:paraId="10627D01" w14:textId="77777777" w:rsidR="00783958" w:rsidRDefault="00783958" w:rsidP="00706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312507"/>
      <w:docPartObj>
        <w:docPartGallery w:val="Page Numbers (Bottom of Page)"/>
        <w:docPartUnique/>
      </w:docPartObj>
    </w:sdtPr>
    <w:sdtEndPr/>
    <w:sdtContent>
      <w:p w14:paraId="4C4FC4F8" w14:textId="77777777" w:rsidR="007064CC" w:rsidRDefault="0094049E">
        <w:pPr>
          <w:pStyle w:val="Subsol"/>
          <w:jc w:val="center"/>
        </w:pPr>
        <w:r>
          <w:fldChar w:fldCharType="begin"/>
        </w:r>
        <w:r w:rsidR="007064CC">
          <w:instrText xml:space="preserve"> PAGE   \* MERGEFORMAT </w:instrText>
        </w:r>
        <w:r>
          <w:fldChar w:fldCharType="separate"/>
        </w:r>
        <w:r w:rsidR="00E81E99">
          <w:rPr>
            <w:noProof/>
          </w:rPr>
          <w:t>1</w:t>
        </w:r>
        <w:r>
          <w:fldChar w:fldCharType="end"/>
        </w:r>
      </w:p>
    </w:sdtContent>
  </w:sdt>
  <w:p w14:paraId="4C4FC4F9" w14:textId="77777777" w:rsidR="007064CC" w:rsidRDefault="007064C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5373E" w14:textId="77777777" w:rsidR="00783958" w:rsidRDefault="00783958" w:rsidP="007064CC">
      <w:pPr>
        <w:spacing w:after="0" w:line="240" w:lineRule="auto"/>
      </w:pPr>
      <w:r>
        <w:separator/>
      </w:r>
    </w:p>
  </w:footnote>
  <w:footnote w:type="continuationSeparator" w:id="0">
    <w:p w14:paraId="147363B3" w14:textId="77777777" w:rsidR="00783958" w:rsidRDefault="00783958" w:rsidP="00706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5311"/>
    <w:multiLevelType w:val="hybridMultilevel"/>
    <w:tmpl w:val="F120F558"/>
    <w:lvl w:ilvl="0" w:tplc="04180017">
      <w:start w:val="1"/>
      <w:numFmt w:val="lowerLetter"/>
      <w:lvlText w:val="%1)"/>
      <w:lvlJc w:val="left"/>
      <w:pPr>
        <w:ind w:left="1620" w:hanging="360"/>
      </w:pPr>
    </w:lvl>
    <w:lvl w:ilvl="1" w:tplc="04180019" w:tentative="1">
      <w:start w:val="1"/>
      <w:numFmt w:val="lowerLetter"/>
      <w:lvlText w:val="%2."/>
      <w:lvlJc w:val="left"/>
      <w:pPr>
        <w:ind w:left="2340" w:hanging="360"/>
      </w:pPr>
    </w:lvl>
    <w:lvl w:ilvl="2" w:tplc="0418001B" w:tentative="1">
      <w:start w:val="1"/>
      <w:numFmt w:val="lowerRoman"/>
      <w:lvlText w:val="%3."/>
      <w:lvlJc w:val="right"/>
      <w:pPr>
        <w:ind w:left="3060" w:hanging="180"/>
      </w:pPr>
    </w:lvl>
    <w:lvl w:ilvl="3" w:tplc="0418000F" w:tentative="1">
      <w:start w:val="1"/>
      <w:numFmt w:val="decimal"/>
      <w:lvlText w:val="%4."/>
      <w:lvlJc w:val="left"/>
      <w:pPr>
        <w:ind w:left="3780" w:hanging="360"/>
      </w:pPr>
    </w:lvl>
    <w:lvl w:ilvl="4" w:tplc="04180019" w:tentative="1">
      <w:start w:val="1"/>
      <w:numFmt w:val="lowerLetter"/>
      <w:lvlText w:val="%5."/>
      <w:lvlJc w:val="left"/>
      <w:pPr>
        <w:ind w:left="4500" w:hanging="360"/>
      </w:pPr>
    </w:lvl>
    <w:lvl w:ilvl="5" w:tplc="0418001B" w:tentative="1">
      <w:start w:val="1"/>
      <w:numFmt w:val="lowerRoman"/>
      <w:lvlText w:val="%6."/>
      <w:lvlJc w:val="right"/>
      <w:pPr>
        <w:ind w:left="5220" w:hanging="180"/>
      </w:pPr>
    </w:lvl>
    <w:lvl w:ilvl="6" w:tplc="0418000F" w:tentative="1">
      <w:start w:val="1"/>
      <w:numFmt w:val="decimal"/>
      <w:lvlText w:val="%7."/>
      <w:lvlJc w:val="left"/>
      <w:pPr>
        <w:ind w:left="5940" w:hanging="360"/>
      </w:pPr>
    </w:lvl>
    <w:lvl w:ilvl="7" w:tplc="04180019" w:tentative="1">
      <w:start w:val="1"/>
      <w:numFmt w:val="lowerLetter"/>
      <w:lvlText w:val="%8."/>
      <w:lvlJc w:val="left"/>
      <w:pPr>
        <w:ind w:left="6660" w:hanging="360"/>
      </w:pPr>
    </w:lvl>
    <w:lvl w:ilvl="8" w:tplc="0418001B" w:tentative="1">
      <w:start w:val="1"/>
      <w:numFmt w:val="lowerRoman"/>
      <w:lvlText w:val="%9."/>
      <w:lvlJc w:val="right"/>
      <w:pPr>
        <w:ind w:left="7380" w:hanging="180"/>
      </w:pPr>
    </w:lvl>
  </w:abstractNum>
  <w:abstractNum w:abstractNumId="1" w15:restartNumberingAfterBreak="0">
    <w:nsid w:val="083F0B2C"/>
    <w:multiLevelType w:val="multilevel"/>
    <w:tmpl w:val="98CAE9B2"/>
    <w:lvl w:ilvl="0">
      <w:start w:val="3"/>
      <w:numFmt w:val="decimal"/>
      <w:lvlText w:val="%1."/>
      <w:lvlJc w:val="left"/>
      <w:pPr>
        <w:ind w:left="786" w:hanging="786"/>
      </w:pPr>
      <w:rPr>
        <w:rFonts w:hint="default"/>
        <w:i/>
        <w:u w:val="single"/>
      </w:rPr>
    </w:lvl>
    <w:lvl w:ilvl="1">
      <w:start w:val="2"/>
      <w:numFmt w:val="decimal"/>
      <w:lvlText w:val="%1.%2."/>
      <w:lvlJc w:val="left"/>
      <w:pPr>
        <w:ind w:left="786" w:hanging="786"/>
      </w:pPr>
      <w:rPr>
        <w:rFonts w:hint="default"/>
        <w:i/>
        <w:u w:val="single"/>
      </w:rPr>
    </w:lvl>
    <w:lvl w:ilvl="2">
      <w:start w:val="10"/>
      <w:numFmt w:val="decimal"/>
      <w:lvlText w:val="%1.%2.%3."/>
      <w:lvlJc w:val="left"/>
      <w:pPr>
        <w:ind w:left="786" w:hanging="786"/>
      </w:pPr>
      <w:rPr>
        <w:rFonts w:hint="default"/>
        <w:i/>
        <w:u w:val="single"/>
      </w:rPr>
    </w:lvl>
    <w:lvl w:ilvl="3">
      <w:start w:val="1"/>
      <w:numFmt w:val="decimal"/>
      <w:lvlText w:val="%1.%2.%3.%4."/>
      <w:lvlJc w:val="left"/>
      <w:pPr>
        <w:ind w:left="1080" w:hanging="1080"/>
      </w:pPr>
      <w:rPr>
        <w:rFonts w:hint="default"/>
        <w:i/>
        <w:u w:val="single"/>
      </w:rPr>
    </w:lvl>
    <w:lvl w:ilvl="4">
      <w:start w:val="1"/>
      <w:numFmt w:val="decimal"/>
      <w:lvlText w:val="%1.%2.%3.%4.%5."/>
      <w:lvlJc w:val="left"/>
      <w:pPr>
        <w:ind w:left="1080" w:hanging="1080"/>
      </w:pPr>
      <w:rPr>
        <w:rFonts w:hint="default"/>
        <w:i/>
        <w:u w:val="single"/>
      </w:rPr>
    </w:lvl>
    <w:lvl w:ilvl="5">
      <w:start w:val="1"/>
      <w:numFmt w:val="decimal"/>
      <w:lvlText w:val="%1.%2.%3.%4.%5.%6."/>
      <w:lvlJc w:val="left"/>
      <w:pPr>
        <w:ind w:left="1440" w:hanging="1440"/>
      </w:pPr>
      <w:rPr>
        <w:rFonts w:hint="default"/>
        <w:i/>
        <w:u w:val="single"/>
      </w:rPr>
    </w:lvl>
    <w:lvl w:ilvl="6">
      <w:start w:val="1"/>
      <w:numFmt w:val="decimal"/>
      <w:lvlText w:val="%1.%2.%3.%4.%5.%6.%7."/>
      <w:lvlJc w:val="left"/>
      <w:pPr>
        <w:ind w:left="1800" w:hanging="1800"/>
      </w:pPr>
      <w:rPr>
        <w:rFonts w:hint="default"/>
        <w:i/>
        <w:u w:val="single"/>
      </w:rPr>
    </w:lvl>
    <w:lvl w:ilvl="7">
      <w:start w:val="1"/>
      <w:numFmt w:val="decimal"/>
      <w:lvlText w:val="%1.%2.%3.%4.%5.%6.%7.%8."/>
      <w:lvlJc w:val="left"/>
      <w:pPr>
        <w:ind w:left="1800" w:hanging="1800"/>
      </w:pPr>
      <w:rPr>
        <w:rFonts w:hint="default"/>
        <w:i/>
        <w:u w:val="single"/>
      </w:rPr>
    </w:lvl>
    <w:lvl w:ilvl="8">
      <w:start w:val="1"/>
      <w:numFmt w:val="decimal"/>
      <w:lvlText w:val="%1.%2.%3.%4.%5.%6.%7.%8.%9."/>
      <w:lvlJc w:val="left"/>
      <w:pPr>
        <w:ind w:left="2160" w:hanging="2160"/>
      </w:pPr>
      <w:rPr>
        <w:rFonts w:hint="default"/>
        <w:i/>
        <w:u w:val="single"/>
      </w:rPr>
    </w:lvl>
  </w:abstractNum>
  <w:abstractNum w:abstractNumId="2" w15:restartNumberingAfterBreak="0">
    <w:nsid w:val="0EFB59E3"/>
    <w:multiLevelType w:val="hybridMultilevel"/>
    <w:tmpl w:val="5818FE14"/>
    <w:lvl w:ilvl="0" w:tplc="04180011">
      <w:start w:val="1"/>
      <w:numFmt w:val="decimal"/>
      <w:lvlText w:val="%1)"/>
      <w:lvlJc w:val="left"/>
      <w:pPr>
        <w:ind w:left="1620" w:hanging="360"/>
      </w:pPr>
    </w:lvl>
    <w:lvl w:ilvl="1" w:tplc="04180019" w:tentative="1">
      <w:start w:val="1"/>
      <w:numFmt w:val="lowerLetter"/>
      <w:lvlText w:val="%2."/>
      <w:lvlJc w:val="left"/>
      <w:pPr>
        <w:ind w:left="2340" w:hanging="360"/>
      </w:pPr>
    </w:lvl>
    <w:lvl w:ilvl="2" w:tplc="0418001B" w:tentative="1">
      <w:start w:val="1"/>
      <w:numFmt w:val="lowerRoman"/>
      <w:lvlText w:val="%3."/>
      <w:lvlJc w:val="right"/>
      <w:pPr>
        <w:ind w:left="3060" w:hanging="180"/>
      </w:pPr>
    </w:lvl>
    <w:lvl w:ilvl="3" w:tplc="0418000F" w:tentative="1">
      <w:start w:val="1"/>
      <w:numFmt w:val="decimal"/>
      <w:lvlText w:val="%4."/>
      <w:lvlJc w:val="left"/>
      <w:pPr>
        <w:ind w:left="3780" w:hanging="360"/>
      </w:pPr>
    </w:lvl>
    <w:lvl w:ilvl="4" w:tplc="04180019" w:tentative="1">
      <w:start w:val="1"/>
      <w:numFmt w:val="lowerLetter"/>
      <w:lvlText w:val="%5."/>
      <w:lvlJc w:val="left"/>
      <w:pPr>
        <w:ind w:left="4500" w:hanging="360"/>
      </w:pPr>
    </w:lvl>
    <w:lvl w:ilvl="5" w:tplc="0418001B" w:tentative="1">
      <w:start w:val="1"/>
      <w:numFmt w:val="lowerRoman"/>
      <w:lvlText w:val="%6."/>
      <w:lvlJc w:val="right"/>
      <w:pPr>
        <w:ind w:left="5220" w:hanging="180"/>
      </w:pPr>
    </w:lvl>
    <w:lvl w:ilvl="6" w:tplc="0418000F" w:tentative="1">
      <w:start w:val="1"/>
      <w:numFmt w:val="decimal"/>
      <w:lvlText w:val="%7."/>
      <w:lvlJc w:val="left"/>
      <w:pPr>
        <w:ind w:left="5940" w:hanging="360"/>
      </w:pPr>
    </w:lvl>
    <w:lvl w:ilvl="7" w:tplc="04180019" w:tentative="1">
      <w:start w:val="1"/>
      <w:numFmt w:val="lowerLetter"/>
      <w:lvlText w:val="%8."/>
      <w:lvlJc w:val="left"/>
      <w:pPr>
        <w:ind w:left="6660" w:hanging="360"/>
      </w:pPr>
    </w:lvl>
    <w:lvl w:ilvl="8" w:tplc="0418001B" w:tentative="1">
      <w:start w:val="1"/>
      <w:numFmt w:val="lowerRoman"/>
      <w:lvlText w:val="%9."/>
      <w:lvlJc w:val="right"/>
      <w:pPr>
        <w:ind w:left="7380" w:hanging="180"/>
      </w:pPr>
    </w:lvl>
  </w:abstractNum>
  <w:abstractNum w:abstractNumId="3" w15:restartNumberingAfterBreak="0">
    <w:nsid w:val="139F6D0C"/>
    <w:multiLevelType w:val="hybridMultilevel"/>
    <w:tmpl w:val="73B0C13E"/>
    <w:lvl w:ilvl="0" w:tplc="04180001">
      <w:start w:val="3"/>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6753D18"/>
    <w:multiLevelType w:val="hybridMultilevel"/>
    <w:tmpl w:val="397CA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94478E"/>
    <w:multiLevelType w:val="hybridMultilevel"/>
    <w:tmpl w:val="E124CFFC"/>
    <w:lvl w:ilvl="0" w:tplc="C58AF642">
      <w:numFmt w:val="bullet"/>
      <w:lvlText w:val="-"/>
      <w:lvlJc w:val="left"/>
      <w:pPr>
        <w:ind w:left="1980" w:hanging="360"/>
      </w:pPr>
      <w:rPr>
        <w:rFonts w:ascii="Times New Roman" w:eastAsia="Times New Roman" w:hAnsi="Times New Roman" w:cs="Times New Roman" w:hint="default"/>
      </w:rPr>
    </w:lvl>
    <w:lvl w:ilvl="1" w:tplc="04180003" w:tentative="1">
      <w:start w:val="1"/>
      <w:numFmt w:val="bullet"/>
      <w:lvlText w:val="o"/>
      <w:lvlJc w:val="left"/>
      <w:pPr>
        <w:ind w:left="2700" w:hanging="360"/>
      </w:pPr>
      <w:rPr>
        <w:rFonts w:ascii="Courier New" w:hAnsi="Courier New" w:cs="Courier New" w:hint="default"/>
      </w:rPr>
    </w:lvl>
    <w:lvl w:ilvl="2" w:tplc="04180005" w:tentative="1">
      <w:start w:val="1"/>
      <w:numFmt w:val="bullet"/>
      <w:lvlText w:val=""/>
      <w:lvlJc w:val="left"/>
      <w:pPr>
        <w:ind w:left="3420" w:hanging="360"/>
      </w:pPr>
      <w:rPr>
        <w:rFonts w:ascii="Wingdings" w:hAnsi="Wingdings" w:hint="default"/>
      </w:rPr>
    </w:lvl>
    <w:lvl w:ilvl="3" w:tplc="04180001" w:tentative="1">
      <w:start w:val="1"/>
      <w:numFmt w:val="bullet"/>
      <w:lvlText w:val=""/>
      <w:lvlJc w:val="left"/>
      <w:pPr>
        <w:ind w:left="4140" w:hanging="360"/>
      </w:pPr>
      <w:rPr>
        <w:rFonts w:ascii="Symbol" w:hAnsi="Symbol" w:hint="default"/>
      </w:rPr>
    </w:lvl>
    <w:lvl w:ilvl="4" w:tplc="04180003" w:tentative="1">
      <w:start w:val="1"/>
      <w:numFmt w:val="bullet"/>
      <w:lvlText w:val="o"/>
      <w:lvlJc w:val="left"/>
      <w:pPr>
        <w:ind w:left="4860" w:hanging="360"/>
      </w:pPr>
      <w:rPr>
        <w:rFonts w:ascii="Courier New" w:hAnsi="Courier New" w:cs="Courier New" w:hint="default"/>
      </w:rPr>
    </w:lvl>
    <w:lvl w:ilvl="5" w:tplc="04180005" w:tentative="1">
      <w:start w:val="1"/>
      <w:numFmt w:val="bullet"/>
      <w:lvlText w:val=""/>
      <w:lvlJc w:val="left"/>
      <w:pPr>
        <w:ind w:left="5580" w:hanging="360"/>
      </w:pPr>
      <w:rPr>
        <w:rFonts w:ascii="Wingdings" w:hAnsi="Wingdings" w:hint="default"/>
      </w:rPr>
    </w:lvl>
    <w:lvl w:ilvl="6" w:tplc="04180001" w:tentative="1">
      <w:start w:val="1"/>
      <w:numFmt w:val="bullet"/>
      <w:lvlText w:val=""/>
      <w:lvlJc w:val="left"/>
      <w:pPr>
        <w:ind w:left="6300" w:hanging="360"/>
      </w:pPr>
      <w:rPr>
        <w:rFonts w:ascii="Symbol" w:hAnsi="Symbol" w:hint="default"/>
      </w:rPr>
    </w:lvl>
    <w:lvl w:ilvl="7" w:tplc="04180003" w:tentative="1">
      <w:start w:val="1"/>
      <w:numFmt w:val="bullet"/>
      <w:lvlText w:val="o"/>
      <w:lvlJc w:val="left"/>
      <w:pPr>
        <w:ind w:left="7020" w:hanging="360"/>
      </w:pPr>
      <w:rPr>
        <w:rFonts w:ascii="Courier New" w:hAnsi="Courier New" w:cs="Courier New" w:hint="default"/>
      </w:rPr>
    </w:lvl>
    <w:lvl w:ilvl="8" w:tplc="04180005" w:tentative="1">
      <w:start w:val="1"/>
      <w:numFmt w:val="bullet"/>
      <w:lvlText w:val=""/>
      <w:lvlJc w:val="left"/>
      <w:pPr>
        <w:ind w:left="7740" w:hanging="360"/>
      </w:pPr>
      <w:rPr>
        <w:rFonts w:ascii="Wingdings" w:hAnsi="Wingdings" w:hint="default"/>
      </w:rPr>
    </w:lvl>
  </w:abstractNum>
  <w:abstractNum w:abstractNumId="6" w15:restartNumberingAfterBreak="0">
    <w:nsid w:val="41230C57"/>
    <w:multiLevelType w:val="hybridMultilevel"/>
    <w:tmpl w:val="74A8D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101BD8"/>
    <w:multiLevelType w:val="hybridMultilevel"/>
    <w:tmpl w:val="930A6EB4"/>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CB96AB1"/>
    <w:multiLevelType w:val="hybridMultilevel"/>
    <w:tmpl w:val="3ECED27C"/>
    <w:lvl w:ilvl="0" w:tplc="9E2EC4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583FF0"/>
    <w:multiLevelType w:val="hybridMultilevel"/>
    <w:tmpl w:val="4732CA58"/>
    <w:lvl w:ilvl="0" w:tplc="7B086F7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0D448CC"/>
    <w:multiLevelType w:val="multilevel"/>
    <w:tmpl w:val="0612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259337">
    <w:abstractNumId w:val="0"/>
  </w:num>
  <w:num w:numId="2" w16cid:durableId="1964728050">
    <w:abstractNumId w:val="2"/>
  </w:num>
  <w:num w:numId="3" w16cid:durableId="1809515673">
    <w:abstractNumId w:val="4"/>
  </w:num>
  <w:num w:numId="4" w16cid:durableId="130640999">
    <w:abstractNumId w:val="3"/>
  </w:num>
  <w:num w:numId="5" w16cid:durableId="2132942109">
    <w:abstractNumId w:val="9"/>
  </w:num>
  <w:num w:numId="6" w16cid:durableId="756443927">
    <w:abstractNumId w:val="5"/>
  </w:num>
  <w:num w:numId="7" w16cid:durableId="1597205345">
    <w:abstractNumId w:val="1"/>
  </w:num>
  <w:num w:numId="8" w16cid:durableId="1527212743">
    <w:abstractNumId w:val="6"/>
  </w:num>
  <w:num w:numId="9" w16cid:durableId="3678405">
    <w:abstractNumId w:val="7"/>
  </w:num>
  <w:num w:numId="10" w16cid:durableId="1334147424">
    <w:abstractNumId w:val="8"/>
  </w:num>
  <w:num w:numId="11" w16cid:durableId="12408252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BBF"/>
    <w:rsid w:val="0001065E"/>
    <w:rsid w:val="00010905"/>
    <w:rsid w:val="00013A59"/>
    <w:rsid w:val="00015386"/>
    <w:rsid w:val="000166AC"/>
    <w:rsid w:val="00021028"/>
    <w:rsid w:val="00024589"/>
    <w:rsid w:val="000265F0"/>
    <w:rsid w:val="00035826"/>
    <w:rsid w:val="000501C1"/>
    <w:rsid w:val="0005127C"/>
    <w:rsid w:val="0005164D"/>
    <w:rsid w:val="0005381D"/>
    <w:rsid w:val="000661DB"/>
    <w:rsid w:val="00067C69"/>
    <w:rsid w:val="000756F9"/>
    <w:rsid w:val="000855A3"/>
    <w:rsid w:val="00085CCF"/>
    <w:rsid w:val="0009297D"/>
    <w:rsid w:val="000976A5"/>
    <w:rsid w:val="000A44A7"/>
    <w:rsid w:val="000B18A7"/>
    <w:rsid w:val="000B1A00"/>
    <w:rsid w:val="000B4D42"/>
    <w:rsid w:val="000B7BC2"/>
    <w:rsid w:val="000D1DE0"/>
    <w:rsid w:val="000D1F6E"/>
    <w:rsid w:val="000D6134"/>
    <w:rsid w:val="000E48BB"/>
    <w:rsid w:val="000F2525"/>
    <w:rsid w:val="000F2A72"/>
    <w:rsid w:val="000F4F0B"/>
    <w:rsid w:val="000F51F9"/>
    <w:rsid w:val="00102259"/>
    <w:rsid w:val="00103FAB"/>
    <w:rsid w:val="0010485C"/>
    <w:rsid w:val="0010772B"/>
    <w:rsid w:val="001077A2"/>
    <w:rsid w:val="00116087"/>
    <w:rsid w:val="00117E36"/>
    <w:rsid w:val="00120759"/>
    <w:rsid w:val="001226E5"/>
    <w:rsid w:val="001256CD"/>
    <w:rsid w:val="00125C03"/>
    <w:rsid w:val="0013011F"/>
    <w:rsid w:val="001319D1"/>
    <w:rsid w:val="0013274C"/>
    <w:rsid w:val="00134D0F"/>
    <w:rsid w:val="001355BE"/>
    <w:rsid w:val="00137DD4"/>
    <w:rsid w:val="00145013"/>
    <w:rsid w:val="00147EC7"/>
    <w:rsid w:val="00155CF6"/>
    <w:rsid w:val="0016372A"/>
    <w:rsid w:val="00190367"/>
    <w:rsid w:val="00190F74"/>
    <w:rsid w:val="00191198"/>
    <w:rsid w:val="001915EA"/>
    <w:rsid w:val="00194756"/>
    <w:rsid w:val="00196165"/>
    <w:rsid w:val="001A380D"/>
    <w:rsid w:val="001A3FBA"/>
    <w:rsid w:val="001A457B"/>
    <w:rsid w:val="001A46C6"/>
    <w:rsid w:val="001A7D3D"/>
    <w:rsid w:val="001C4E94"/>
    <w:rsid w:val="001D05B2"/>
    <w:rsid w:val="001D0E01"/>
    <w:rsid w:val="001D171E"/>
    <w:rsid w:val="001E30FB"/>
    <w:rsid w:val="001E54CD"/>
    <w:rsid w:val="001F5234"/>
    <w:rsid w:val="00203C09"/>
    <w:rsid w:val="00210BEB"/>
    <w:rsid w:val="00212B1C"/>
    <w:rsid w:val="00224958"/>
    <w:rsid w:val="00231048"/>
    <w:rsid w:val="00231AE7"/>
    <w:rsid w:val="0023505C"/>
    <w:rsid w:val="00236275"/>
    <w:rsid w:val="00236DDC"/>
    <w:rsid w:val="00240F35"/>
    <w:rsid w:val="002457A5"/>
    <w:rsid w:val="00246FF5"/>
    <w:rsid w:val="00250043"/>
    <w:rsid w:val="00250635"/>
    <w:rsid w:val="0025493E"/>
    <w:rsid w:val="00257537"/>
    <w:rsid w:val="00261DB1"/>
    <w:rsid w:val="00264215"/>
    <w:rsid w:val="00265562"/>
    <w:rsid w:val="002679E3"/>
    <w:rsid w:val="00271585"/>
    <w:rsid w:val="00272C11"/>
    <w:rsid w:val="00283507"/>
    <w:rsid w:val="00283A48"/>
    <w:rsid w:val="00284600"/>
    <w:rsid w:val="00291110"/>
    <w:rsid w:val="002918DC"/>
    <w:rsid w:val="002929C6"/>
    <w:rsid w:val="002A3DCE"/>
    <w:rsid w:val="002A42AE"/>
    <w:rsid w:val="002A5ABD"/>
    <w:rsid w:val="002A75FD"/>
    <w:rsid w:val="002B15B1"/>
    <w:rsid w:val="002C1534"/>
    <w:rsid w:val="002C243A"/>
    <w:rsid w:val="002C30A6"/>
    <w:rsid w:val="002C7A3B"/>
    <w:rsid w:val="002D13BD"/>
    <w:rsid w:val="002E1EE1"/>
    <w:rsid w:val="002E206C"/>
    <w:rsid w:val="00302BCB"/>
    <w:rsid w:val="003121CA"/>
    <w:rsid w:val="00322414"/>
    <w:rsid w:val="003255AE"/>
    <w:rsid w:val="003351BD"/>
    <w:rsid w:val="0033592C"/>
    <w:rsid w:val="00342402"/>
    <w:rsid w:val="003446C5"/>
    <w:rsid w:val="003455FD"/>
    <w:rsid w:val="00354A61"/>
    <w:rsid w:val="00363E10"/>
    <w:rsid w:val="00364E86"/>
    <w:rsid w:val="003666D5"/>
    <w:rsid w:val="003722EB"/>
    <w:rsid w:val="00375E74"/>
    <w:rsid w:val="0038386F"/>
    <w:rsid w:val="00383B56"/>
    <w:rsid w:val="00384B3D"/>
    <w:rsid w:val="003934BA"/>
    <w:rsid w:val="003A2BA9"/>
    <w:rsid w:val="003A3222"/>
    <w:rsid w:val="003A7F25"/>
    <w:rsid w:val="003B10F1"/>
    <w:rsid w:val="003B6BCE"/>
    <w:rsid w:val="003B716E"/>
    <w:rsid w:val="003C3CF0"/>
    <w:rsid w:val="003C6F53"/>
    <w:rsid w:val="003D3D49"/>
    <w:rsid w:val="003D47CB"/>
    <w:rsid w:val="003E208E"/>
    <w:rsid w:val="003E265A"/>
    <w:rsid w:val="003E4475"/>
    <w:rsid w:val="003E4CF8"/>
    <w:rsid w:val="003F195E"/>
    <w:rsid w:val="00400583"/>
    <w:rsid w:val="0041097D"/>
    <w:rsid w:val="00415AF9"/>
    <w:rsid w:val="00440BAC"/>
    <w:rsid w:val="0044263A"/>
    <w:rsid w:val="0044698C"/>
    <w:rsid w:val="004575A6"/>
    <w:rsid w:val="00463B8F"/>
    <w:rsid w:val="00464713"/>
    <w:rsid w:val="004647E4"/>
    <w:rsid w:val="004670E0"/>
    <w:rsid w:val="00471178"/>
    <w:rsid w:val="00482ECF"/>
    <w:rsid w:val="00483184"/>
    <w:rsid w:val="00483E69"/>
    <w:rsid w:val="004909D7"/>
    <w:rsid w:val="0049447B"/>
    <w:rsid w:val="004A6E48"/>
    <w:rsid w:val="004B27CB"/>
    <w:rsid w:val="004C3C77"/>
    <w:rsid w:val="004D1715"/>
    <w:rsid w:val="004D6686"/>
    <w:rsid w:val="004E3504"/>
    <w:rsid w:val="004F5E18"/>
    <w:rsid w:val="00501EDE"/>
    <w:rsid w:val="005078D2"/>
    <w:rsid w:val="00511B30"/>
    <w:rsid w:val="00520AB2"/>
    <w:rsid w:val="0053241F"/>
    <w:rsid w:val="00532CC3"/>
    <w:rsid w:val="00534214"/>
    <w:rsid w:val="00540753"/>
    <w:rsid w:val="00540C51"/>
    <w:rsid w:val="0055254B"/>
    <w:rsid w:val="005547EB"/>
    <w:rsid w:val="00556664"/>
    <w:rsid w:val="00563A62"/>
    <w:rsid w:val="00563DDE"/>
    <w:rsid w:val="00571E2F"/>
    <w:rsid w:val="00586C26"/>
    <w:rsid w:val="00592D8A"/>
    <w:rsid w:val="0059539C"/>
    <w:rsid w:val="005A2DB3"/>
    <w:rsid w:val="005B08A7"/>
    <w:rsid w:val="005B0A06"/>
    <w:rsid w:val="005B6E96"/>
    <w:rsid w:val="005B7BF0"/>
    <w:rsid w:val="005C3502"/>
    <w:rsid w:val="005D0A61"/>
    <w:rsid w:val="005D152C"/>
    <w:rsid w:val="005D4465"/>
    <w:rsid w:val="005D58D8"/>
    <w:rsid w:val="005D621C"/>
    <w:rsid w:val="005E4D0B"/>
    <w:rsid w:val="005E7239"/>
    <w:rsid w:val="005F2EC4"/>
    <w:rsid w:val="00610BC4"/>
    <w:rsid w:val="006114B9"/>
    <w:rsid w:val="00612569"/>
    <w:rsid w:val="00616BE5"/>
    <w:rsid w:val="006205C7"/>
    <w:rsid w:val="006206D6"/>
    <w:rsid w:val="00622C9B"/>
    <w:rsid w:val="0063398C"/>
    <w:rsid w:val="00636B00"/>
    <w:rsid w:val="0064622D"/>
    <w:rsid w:val="00655573"/>
    <w:rsid w:val="00663BC2"/>
    <w:rsid w:val="00665AAE"/>
    <w:rsid w:val="00675067"/>
    <w:rsid w:val="006812E3"/>
    <w:rsid w:val="00681937"/>
    <w:rsid w:val="00684970"/>
    <w:rsid w:val="00690569"/>
    <w:rsid w:val="006928E4"/>
    <w:rsid w:val="006A0B9F"/>
    <w:rsid w:val="006A6CA3"/>
    <w:rsid w:val="006B4AB4"/>
    <w:rsid w:val="006C3A98"/>
    <w:rsid w:val="006C3CEF"/>
    <w:rsid w:val="006C6BCC"/>
    <w:rsid w:val="006C7343"/>
    <w:rsid w:val="006D01C9"/>
    <w:rsid w:val="006D2F87"/>
    <w:rsid w:val="006D5C4A"/>
    <w:rsid w:val="006E220E"/>
    <w:rsid w:val="006E347B"/>
    <w:rsid w:val="006F0578"/>
    <w:rsid w:val="006F0ACE"/>
    <w:rsid w:val="006F6273"/>
    <w:rsid w:val="007039FF"/>
    <w:rsid w:val="0070520B"/>
    <w:rsid w:val="007064CC"/>
    <w:rsid w:val="007118EA"/>
    <w:rsid w:val="00711B40"/>
    <w:rsid w:val="0071205D"/>
    <w:rsid w:val="00716CDF"/>
    <w:rsid w:val="00722217"/>
    <w:rsid w:val="007233E9"/>
    <w:rsid w:val="0072419F"/>
    <w:rsid w:val="007251DC"/>
    <w:rsid w:val="007368D0"/>
    <w:rsid w:val="00740032"/>
    <w:rsid w:val="00747F3D"/>
    <w:rsid w:val="007520D6"/>
    <w:rsid w:val="007611E0"/>
    <w:rsid w:val="007641DB"/>
    <w:rsid w:val="00772528"/>
    <w:rsid w:val="00774C05"/>
    <w:rsid w:val="00775A7C"/>
    <w:rsid w:val="00777CA1"/>
    <w:rsid w:val="00781FD5"/>
    <w:rsid w:val="00783958"/>
    <w:rsid w:val="0079199D"/>
    <w:rsid w:val="00791BD4"/>
    <w:rsid w:val="007930CA"/>
    <w:rsid w:val="007935E6"/>
    <w:rsid w:val="00794EE7"/>
    <w:rsid w:val="007966EC"/>
    <w:rsid w:val="00796FED"/>
    <w:rsid w:val="007A0E51"/>
    <w:rsid w:val="007A131F"/>
    <w:rsid w:val="007A2A08"/>
    <w:rsid w:val="007B0A03"/>
    <w:rsid w:val="007B0C3E"/>
    <w:rsid w:val="007B7A0C"/>
    <w:rsid w:val="007C50BA"/>
    <w:rsid w:val="007C7D89"/>
    <w:rsid w:val="007D0A38"/>
    <w:rsid w:val="007D23A3"/>
    <w:rsid w:val="007D4347"/>
    <w:rsid w:val="007D6338"/>
    <w:rsid w:val="007E034A"/>
    <w:rsid w:val="007E1F52"/>
    <w:rsid w:val="007E5CE6"/>
    <w:rsid w:val="008037BC"/>
    <w:rsid w:val="008059E2"/>
    <w:rsid w:val="008228E4"/>
    <w:rsid w:val="00824D2E"/>
    <w:rsid w:val="00831CDD"/>
    <w:rsid w:val="00831EF0"/>
    <w:rsid w:val="00832986"/>
    <w:rsid w:val="00837EF6"/>
    <w:rsid w:val="008457EA"/>
    <w:rsid w:val="0085082A"/>
    <w:rsid w:val="00853024"/>
    <w:rsid w:val="0087156D"/>
    <w:rsid w:val="0087297F"/>
    <w:rsid w:val="00873F35"/>
    <w:rsid w:val="0087632B"/>
    <w:rsid w:val="00880DBB"/>
    <w:rsid w:val="008825B1"/>
    <w:rsid w:val="00884D77"/>
    <w:rsid w:val="00887B34"/>
    <w:rsid w:val="00887E75"/>
    <w:rsid w:val="00892EE0"/>
    <w:rsid w:val="00893753"/>
    <w:rsid w:val="008B1A9D"/>
    <w:rsid w:val="008B3864"/>
    <w:rsid w:val="008B52F7"/>
    <w:rsid w:val="008B7628"/>
    <w:rsid w:val="008B7BCD"/>
    <w:rsid w:val="008E23B0"/>
    <w:rsid w:val="008E327F"/>
    <w:rsid w:val="008E7D78"/>
    <w:rsid w:val="008F2B44"/>
    <w:rsid w:val="008F50E8"/>
    <w:rsid w:val="0090079D"/>
    <w:rsid w:val="009023DD"/>
    <w:rsid w:val="00903891"/>
    <w:rsid w:val="00906C17"/>
    <w:rsid w:val="009109BC"/>
    <w:rsid w:val="00911A3B"/>
    <w:rsid w:val="00916369"/>
    <w:rsid w:val="00917DFF"/>
    <w:rsid w:val="00930B4E"/>
    <w:rsid w:val="009338EC"/>
    <w:rsid w:val="0094049E"/>
    <w:rsid w:val="00942CA7"/>
    <w:rsid w:val="0094545E"/>
    <w:rsid w:val="00950275"/>
    <w:rsid w:val="009504E9"/>
    <w:rsid w:val="00950599"/>
    <w:rsid w:val="00954960"/>
    <w:rsid w:val="009558A1"/>
    <w:rsid w:val="009578DB"/>
    <w:rsid w:val="009625BD"/>
    <w:rsid w:val="00967891"/>
    <w:rsid w:val="009709E5"/>
    <w:rsid w:val="009723E1"/>
    <w:rsid w:val="00975184"/>
    <w:rsid w:val="00980BE5"/>
    <w:rsid w:val="009872E4"/>
    <w:rsid w:val="00992130"/>
    <w:rsid w:val="009960FC"/>
    <w:rsid w:val="00996916"/>
    <w:rsid w:val="009A1690"/>
    <w:rsid w:val="009A1D21"/>
    <w:rsid w:val="009B1722"/>
    <w:rsid w:val="009B7296"/>
    <w:rsid w:val="009C125F"/>
    <w:rsid w:val="009C2FE6"/>
    <w:rsid w:val="009C698A"/>
    <w:rsid w:val="009C73BC"/>
    <w:rsid w:val="009E111E"/>
    <w:rsid w:val="009E286A"/>
    <w:rsid w:val="009E4478"/>
    <w:rsid w:val="009E60A3"/>
    <w:rsid w:val="009E6CF8"/>
    <w:rsid w:val="009E7582"/>
    <w:rsid w:val="009F040C"/>
    <w:rsid w:val="009F66AC"/>
    <w:rsid w:val="00A008C2"/>
    <w:rsid w:val="00A017D6"/>
    <w:rsid w:val="00A04BEB"/>
    <w:rsid w:val="00A0709D"/>
    <w:rsid w:val="00A103D5"/>
    <w:rsid w:val="00A21FB3"/>
    <w:rsid w:val="00A237CB"/>
    <w:rsid w:val="00A23A0D"/>
    <w:rsid w:val="00A23E20"/>
    <w:rsid w:val="00A25641"/>
    <w:rsid w:val="00A27AC5"/>
    <w:rsid w:val="00A312DB"/>
    <w:rsid w:val="00A31938"/>
    <w:rsid w:val="00A319A0"/>
    <w:rsid w:val="00A33BB3"/>
    <w:rsid w:val="00A4205F"/>
    <w:rsid w:val="00A420C2"/>
    <w:rsid w:val="00A5513C"/>
    <w:rsid w:val="00A61DB3"/>
    <w:rsid w:val="00A620B6"/>
    <w:rsid w:val="00A62F18"/>
    <w:rsid w:val="00A63E79"/>
    <w:rsid w:val="00A66806"/>
    <w:rsid w:val="00A7469A"/>
    <w:rsid w:val="00A7493F"/>
    <w:rsid w:val="00A84B9B"/>
    <w:rsid w:val="00A92E44"/>
    <w:rsid w:val="00A969BB"/>
    <w:rsid w:val="00AC0575"/>
    <w:rsid w:val="00AC248A"/>
    <w:rsid w:val="00AC6DAE"/>
    <w:rsid w:val="00AD3AA3"/>
    <w:rsid w:val="00AD3EDD"/>
    <w:rsid w:val="00AD4EE0"/>
    <w:rsid w:val="00AE401E"/>
    <w:rsid w:val="00AE41F2"/>
    <w:rsid w:val="00AE493C"/>
    <w:rsid w:val="00AE657B"/>
    <w:rsid w:val="00AF019D"/>
    <w:rsid w:val="00B05829"/>
    <w:rsid w:val="00B139DB"/>
    <w:rsid w:val="00B16FFF"/>
    <w:rsid w:val="00B31DCB"/>
    <w:rsid w:val="00B33129"/>
    <w:rsid w:val="00B3376C"/>
    <w:rsid w:val="00B51BE5"/>
    <w:rsid w:val="00B57C4F"/>
    <w:rsid w:val="00B61336"/>
    <w:rsid w:val="00B618D2"/>
    <w:rsid w:val="00B61D98"/>
    <w:rsid w:val="00B6227E"/>
    <w:rsid w:val="00B65259"/>
    <w:rsid w:val="00B66949"/>
    <w:rsid w:val="00B71D83"/>
    <w:rsid w:val="00B73B6F"/>
    <w:rsid w:val="00B7702E"/>
    <w:rsid w:val="00B83A00"/>
    <w:rsid w:val="00B87D80"/>
    <w:rsid w:val="00B91EBA"/>
    <w:rsid w:val="00B96C9D"/>
    <w:rsid w:val="00BA28CC"/>
    <w:rsid w:val="00BA3073"/>
    <w:rsid w:val="00BB013B"/>
    <w:rsid w:val="00BB0986"/>
    <w:rsid w:val="00BB193A"/>
    <w:rsid w:val="00BB2D6C"/>
    <w:rsid w:val="00BB5E4B"/>
    <w:rsid w:val="00BC5632"/>
    <w:rsid w:val="00BD039A"/>
    <w:rsid w:val="00BD41A1"/>
    <w:rsid w:val="00BD6CDE"/>
    <w:rsid w:val="00BE032F"/>
    <w:rsid w:val="00BE3027"/>
    <w:rsid w:val="00BE334E"/>
    <w:rsid w:val="00BE3989"/>
    <w:rsid w:val="00BE6510"/>
    <w:rsid w:val="00BF0407"/>
    <w:rsid w:val="00BF2FD8"/>
    <w:rsid w:val="00C03AB1"/>
    <w:rsid w:val="00C05FAB"/>
    <w:rsid w:val="00C0678C"/>
    <w:rsid w:val="00C107B2"/>
    <w:rsid w:val="00C160CD"/>
    <w:rsid w:val="00C31295"/>
    <w:rsid w:val="00C315FE"/>
    <w:rsid w:val="00C33A21"/>
    <w:rsid w:val="00C3642B"/>
    <w:rsid w:val="00C36600"/>
    <w:rsid w:val="00C407DA"/>
    <w:rsid w:val="00C440A3"/>
    <w:rsid w:val="00C47B84"/>
    <w:rsid w:val="00C56C9C"/>
    <w:rsid w:val="00C57526"/>
    <w:rsid w:val="00C57B61"/>
    <w:rsid w:val="00C60861"/>
    <w:rsid w:val="00C60A0A"/>
    <w:rsid w:val="00C709B4"/>
    <w:rsid w:val="00C7485C"/>
    <w:rsid w:val="00C75AAB"/>
    <w:rsid w:val="00C76239"/>
    <w:rsid w:val="00C85AF3"/>
    <w:rsid w:val="00C86A3C"/>
    <w:rsid w:val="00CA0923"/>
    <w:rsid w:val="00CA1EAF"/>
    <w:rsid w:val="00CA5593"/>
    <w:rsid w:val="00CA5602"/>
    <w:rsid w:val="00CA7F0E"/>
    <w:rsid w:val="00CB2C32"/>
    <w:rsid w:val="00CB360D"/>
    <w:rsid w:val="00CB6E99"/>
    <w:rsid w:val="00CB7AE2"/>
    <w:rsid w:val="00CC0DC5"/>
    <w:rsid w:val="00CD0086"/>
    <w:rsid w:val="00CD2218"/>
    <w:rsid w:val="00CD459D"/>
    <w:rsid w:val="00CE03E2"/>
    <w:rsid w:val="00CF026A"/>
    <w:rsid w:val="00CF4981"/>
    <w:rsid w:val="00D00C62"/>
    <w:rsid w:val="00D0218D"/>
    <w:rsid w:val="00D026F6"/>
    <w:rsid w:val="00D15018"/>
    <w:rsid w:val="00D154B0"/>
    <w:rsid w:val="00D17066"/>
    <w:rsid w:val="00D27474"/>
    <w:rsid w:val="00D300AF"/>
    <w:rsid w:val="00D35ACA"/>
    <w:rsid w:val="00D379EC"/>
    <w:rsid w:val="00D423CE"/>
    <w:rsid w:val="00D43339"/>
    <w:rsid w:val="00D50F67"/>
    <w:rsid w:val="00D52F6D"/>
    <w:rsid w:val="00D5340C"/>
    <w:rsid w:val="00D54ADB"/>
    <w:rsid w:val="00D5585A"/>
    <w:rsid w:val="00D634B9"/>
    <w:rsid w:val="00D650A0"/>
    <w:rsid w:val="00D705D2"/>
    <w:rsid w:val="00D81C04"/>
    <w:rsid w:val="00D95B13"/>
    <w:rsid w:val="00DA135F"/>
    <w:rsid w:val="00DA2BC7"/>
    <w:rsid w:val="00DA6A5C"/>
    <w:rsid w:val="00DB3A6B"/>
    <w:rsid w:val="00DC2015"/>
    <w:rsid w:val="00DC3BA7"/>
    <w:rsid w:val="00DC3DF4"/>
    <w:rsid w:val="00DC4529"/>
    <w:rsid w:val="00DC464E"/>
    <w:rsid w:val="00DC5460"/>
    <w:rsid w:val="00DD1E49"/>
    <w:rsid w:val="00DD2179"/>
    <w:rsid w:val="00DD3635"/>
    <w:rsid w:val="00DE0AE7"/>
    <w:rsid w:val="00DE3E19"/>
    <w:rsid w:val="00DF5B9B"/>
    <w:rsid w:val="00DF71F9"/>
    <w:rsid w:val="00E06D5B"/>
    <w:rsid w:val="00E11CA6"/>
    <w:rsid w:val="00E16209"/>
    <w:rsid w:val="00E21403"/>
    <w:rsid w:val="00E30060"/>
    <w:rsid w:val="00E31A37"/>
    <w:rsid w:val="00E3548C"/>
    <w:rsid w:val="00E36D50"/>
    <w:rsid w:val="00E459F9"/>
    <w:rsid w:val="00E50EE5"/>
    <w:rsid w:val="00E60599"/>
    <w:rsid w:val="00E64E55"/>
    <w:rsid w:val="00E66DC9"/>
    <w:rsid w:val="00E7532F"/>
    <w:rsid w:val="00E759D2"/>
    <w:rsid w:val="00E810B5"/>
    <w:rsid w:val="00E81E99"/>
    <w:rsid w:val="00E833B4"/>
    <w:rsid w:val="00E86161"/>
    <w:rsid w:val="00EB6EA2"/>
    <w:rsid w:val="00EC2104"/>
    <w:rsid w:val="00ED7026"/>
    <w:rsid w:val="00EE7361"/>
    <w:rsid w:val="00EE7A24"/>
    <w:rsid w:val="00EF117B"/>
    <w:rsid w:val="00EF2B17"/>
    <w:rsid w:val="00EF311C"/>
    <w:rsid w:val="00EF373C"/>
    <w:rsid w:val="00EF3E77"/>
    <w:rsid w:val="00EF6226"/>
    <w:rsid w:val="00EF7B46"/>
    <w:rsid w:val="00F010BE"/>
    <w:rsid w:val="00F01587"/>
    <w:rsid w:val="00F06453"/>
    <w:rsid w:val="00F0745A"/>
    <w:rsid w:val="00F10F5A"/>
    <w:rsid w:val="00F11A4E"/>
    <w:rsid w:val="00F13A13"/>
    <w:rsid w:val="00F16F9A"/>
    <w:rsid w:val="00F17221"/>
    <w:rsid w:val="00F271F8"/>
    <w:rsid w:val="00F323FE"/>
    <w:rsid w:val="00F35BBF"/>
    <w:rsid w:val="00F42B73"/>
    <w:rsid w:val="00F4348C"/>
    <w:rsid w:val="00F47DB3"/>
    <w:rsid w:val="00F616CA"/>
    <w:rsid w:val="00F62C55"/>
    <w:rsid w:val="00F70BE0"/>
    <w:rsid w:val="00F722B7"/>
    <w:rsid w:val="00F7534B"/>
    <w:rsid w:val="00F75F14"/>
    <w:rsid w:val="00F848AE"/>
    <w:rsid w:val="00F912AD"/>
    <w:rsid w:val="00F92FCA"/>
    <w:rsid w:val="00FA2427"/>
    <w:rsid w:val="00FA341E"/>
    <w:rsid w:val="00FA4245"/>
    <w:rsid w:val="00FD6F45"/>
    <w:rsid w:val="00FE03C4"/>
    <w:rsid w:val="00FE1BEB"/>
    <w:rsid w:val="00FE7FAE"/>
    <w:rsid w:val="00FF08A4"/>
    <w:rsid w:val="00FF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C3A7"/>
  <w15:docId w15:val="{DE19AE79-2660-4C5B-A726-3346A2B8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49E"/>
    <w:rPr>
      <w:lang w:val="ro-RO"/>
    </w:rPr>
  </w:style>
  <w:style w:type="paragraph" w:styleId="Titlu1">
    <w:name w:val="heading 1"/>
    <w:basedOn w:val="Normal"/>
    <w:next w:val="Normal"/>
    <w:link w:val="Titlu1Caracter"/>
    <w:uiPriority w:val="9"/>
    <w:qFormat/>
    <w:rsid w:val="006A6CA3"/>
    <w:pPr>
      <w:keepNext/>
      <w:keepLines/>
      <w:spacing w:before="360" w:after="80"/>
      <w:outlineLvl w:val="0"/>
    </w:pPr>
    <w:rPr>
      <w:rFonts w:asciiTheme="majorHAnsi" w:eastAsiaTheme="majorEastAsia" w:hAnsiTheme="majorHAnsi" w:cstheme="majorBidi"/>
      <w:color w:val="2E74B5" w:themeColor="accent1" w:themeShade="BF"/>
      <w:kern w:val="2"/>
      <w:sz w:val="40"/>
      <w:szCs w:val="40"/>
    </w:rPr>
  </w:style>
  <w:style w:type="paragraph" w:styleId="Titlu2">
    <w:name w:val="heading 2"/>
    <w:basedOn w:val="Normal"/>
    <w:next w:val="Normal"/>
    <w:link w:val="Titlu2Caracter"/>
    <w:uiPriority w:val="9"/>
    <w:unhideWhenUsed/>
    <w:qFormat/>
    <w:rsid w:val="006A6CA3"/>
    <w:pPr>
      <w:keepNext/>
      <w:keepLines/>
      <w:spacing w:before="160" w:after="80"/>
      <w:outlineLvl w:val="1"/>
    </w:pPr>
    <w:rPr>
      <w:rFonts w:asciiTheme="majorHAnsi" w:eastAsiaTheme="majorEastAsia" w:hAnsiTheme="majorHAnsi" w:cstheme="majorBidi"/>
      <w:color w:val="2E74B5" w:themeColor="accent1" w:themeShade="BF"/>
      <w:kern w:val="2"/>
      <w:sz w:val="32"/>
      <w:szCs w:val="32"/>
    </w:rPr>
  </w:style>
  <w:style w:type="paragraph" w:styleId="Titlu3">
    <w:name w:val="heading 3"/>
    <w:basedOn w:val="Normal"/>
    <w:next w:val="Normal"/>
    <w:link w:val="Titlu3Caracter"/>
    <w:uiPriority w:val="9"/>
    <w:unhideWhenUsed/>
    <w:qFormat/>
    <w:rsid w:val="006A6CA3"/>
    <w:pPr>
      <w:keepNext/>
      <w:keepLines/>
      <w:spacing w:before="160" w:after="80"/>
      <w:outlineLvl w:val="2"/>
    </w:pPr>
    <w:rPr>
      <w:rFonts w:eastAsiaTheme="majorEastAsia" w:cstheme="majorBidi"/>
      <w:color w:val="2E74B5" w:themeColor="accent1" w:themeShade="BF"/>
      <w:kern w:val="2"/>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7064C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064CC"/>
    <w:rPr>
      <w:lang w:val="ro-RO"/>
    </w:rPr>
  </w:style>
  <w:style w:type="paragraph" w:styleId="Subsol">
    <w:name w:val="footer"/>
    <w:basedOn w:val="Normal"/>
    <w:link w:val="SubsolCaracter"/>
    <w:uiPriority w:val="99"/>
    <w:unhideWhenUsed/>
    <w:rsid w:val="007064C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064CC"/>
    <w:rPr>
      <w:lang w:val="ro-RO"/>
    </w:rPr>
  </w:style>
  <w:style w:type="table" w:styleId="Tabelgril">
    <w:name w:val="Table Grid"/>
    <w:basedOn w:val="TabelNormal"/>
    <w:uiPriority w:val="39"/>
    <w:rsid w:val="009E4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CA5602"/>
    <w:pPr>
      <w:spacing w:after="0" w:line="240" w:lineRule="auto"/>
    </w:pPr>
    <w:rPr>
      <w:rFonts w:eastAsiaTheme="minorHAnsi"/>
    </w:rPr>
  </w:style>
  <w:style w:type="paragraph" w:styleId="Listparagraf">
    <w:name w:val="List Paragraph"/>
    <w:aliases w:val="Forth level,Citation List,본문(내용),List Paragraph (numbered (a)),Akapit z listą BS,Outlines a.b.c.,List_Paragraph,Multilevel para_II,Akapit z lista BS,List Paragraph1,Lettre d'introduction,body 2,List Paragraph11,Resume Title,Ha,Body"/>
    <w:basedOn w:val="Normal"/>
    <w:link w:val="ListparagrafCaracter"/>
    <w:uiPriority w:val="1"/>
    <w:qFormat/>
    <w:rsid w:val="006C6BCC"/>
    <w:pPr>
      <w:ind w:left="720"/>
      <w:contextualSpacing/>
    </w:pPr>
  </w:style>
  <w:style w:type="paragraph" w:styleId="TextnBalon">
    <w:name w:val="Balloon Text"/>
    <w:basedOn w:val="Normal"/>
    <w:link w:val="TextnBalonCaracter"/>
    <w:uiPriority w:val="99"/>
    <w:semiHidden/>
    <w:unhideWhenUsed/>
    <w:rsid w:val="00DA2BC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A2BC7"/>
    <w:rPr>
      <w:rFonts w:ascii="Segoe UI" w:hAnsi="Segoe UI" w:cs="Segoe UI"/>
      <w:sz w:val="18"/>
      <w:szCs w:val="18"/>
      <w:lang w:val="ro-RO"/>
    </w:rPr>
  </w:style>
  <w:style w:type="character" w:customStyle="1" w:styleId="ListparagrafCaracter">
    <w:name w:val="Listă paragraf Caracter"/>
    <w:aliases w:val="Forth level Caracter,Citation List Caracter,본문(내용) Caracter,List Paragraph (numbered (a)) Caracter,Akapit z listą BS Caracter,Outlines a.b.c. Caracter,List_Paragraph Caracter,Multilevel para_II Caracter,Akapit z lista BS Caracter"/>
    <w:link w:val="Listparagraf"/>
    <w:uiPriority w:val="1"/>
    <w:qFormat/>
    <w:locked/>
    <w:rsid w:val="006114B9"/>
    <w:rPr>
      <w:lang w:val="ro-RO"/>
    </w:rPr>
  </w:style>
  <w:style w:type="character" w:customStyle="1" w:styleId="Titlu1Caracter">
    <w:name w:val="Titlu 1 Caracter"/>
    <w:basedOn w:val="Fontdeparagrafimplicit"/>
    <w:link w:val="Titlu1"/>
    <w:uiPriority w:val="9"/>
    <w:rsid w:val="006A6CA3"/>
    <w:rPr>
      <w:rFonts w:asciiTheme="majorHAnsi" w:eastAsiaTheme="majorEastAsia" w:hAnsiTheme="majorHAnsi" w:cstheme="majorBidi"/>
      <w:color w:val="2E74B5" w:themeColor="accent1" w:themeShade="BF"/>
      <w:kern w:val="2"/>
      <w:sz w:val="40"/>
      <w:szCs w:val="40"/>
      <w:lang w:val="ro-RO"/>
    </w:rPr>
  </w:style>
  <w:style w:type="character" w:customStyle="1" w:styleId="Titlu2Caracter">
    <w:name w:val="Titlu 2 Caracter"/>
    <w:basedOn w:val="Fontdeparagrafimplicit"/>
    <w:link w:val="Titlu2"/>
    <w:uiPriority w:val="9"/>
    <w:rsid w:val="006A6CA3"/>
    <w:rPr>
      <w:rFonts w:asciiTheme="majorHAnsi" w:eastAsiaTheme="majorEastAsia" w:hAnsiTheme="majorHAnsi" w:cstheme="majorBidi"/>
      <w:color w:val="2E74B5" w:themeColor="accent1" w:themeShade="BF"/>
      <w:kern w:val="2"/>
      <w:sz w:val="32"/>
      <w:szCs w:val="32"/>
      <w:lang w:val="ro-RO"/>
    </w:rPr>
  </w:style>
  <w:style w:type="character" w:customStyle="1" w:styleId="Titlu3Caracter">
    <w:name w:val="Titlu 3 Caracter"/>
    <w:basedOn w:val="Fontdeparagrafimplicit"/>
    <w:link w:val="Titlu3"/>
    <w:uiPriority w:val="9"/>
    <w:rsid w:val="006A6CA3"/>
    <w:rPr>
      <w:rFonts w:eastAsiaTheme="majorEastAsia" w:cstheme="majorBidi"/>
      <w:color w:val="2E74B5" w:themeColor="accent1" w:themeShade="BF"/>
      <w:kern w:val="2"/>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1557">
      <w:bodyDiv w:val="1"/>
      <w:marLeft w:val="0"/>
      <w:marRight w:val="0"/>
      <w:marTop w:val="0"/>
      <w:marBottom w:val="0"/>
      <w:divBdr>
        <w:top w:val="none" w:sz="0" w:space="0" w:color="auto"/>
        <w:left w:val="none" w:sz="0" w:space="0" w:color="auto"/>
        <w:bottom w:val="none" w:sz="0" w:space="0" w:color="auto"/>
        <w:right w:val="none" w:sz="0" w:space="0" w:color="auto"/>
      </w:divBdr>
    </w:div>
    <w:div w:id="1748843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510B8-BDC9-47DE-A593-C373C1589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3027</Words>
  <Characters>15833</Characters>
  <Application>Microsoft Office Word</Application>
  <DocSecurity>0</DocSecurity>
  <Lines>719</Lines>
  <Paragraphs>509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Moldovan Florian</cp:lastModifiedBy>
  <cp:revision>6</cp:revision>
  <cp:lastPrinted>2026-04-01T10:35:00Z</cp:lastPrinted>
  <dcterms:created xsi:type="dcterms:W3CDTF">2026-03-30T11:56:00Z</dcterms:created>
  <dcterms:modified xsi:type="dcterms:W3CDTF">2026-04-16T12:01:00Z</dcterms:modified>
</cp:coreProperties>
</file>