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3CA974" w14:textId="77777777" w:rsidR="00D41650" w:rsidRPr="003B56AD" w:rsidRDefault="00D41650" w:rsidP="003B56AD">
      <w:pPr>
        <w:suppressAutoHyphens w:val="0"/>
        <w:autoSpaceDE w:val="0"/>
        <w:autoSpaceDN w:val="0"/>
        <w:adjustRightInd w:val="0"/>
        <w:jc w:val="both"/>
        <w:rPr>
          <w:rFonts w:eastAsiaTheme="minorHAnsi"/>
          <w:b/>
          <w:bCs/>
          <w:noProof w:val="0"/>
          <w:lang w:eastAsia="en-US"/>
        </w:rPr>
      </w:pPr>
    </w:p>
    <w:p w14:paraId="01E12670" w14:textId="18165614" w:rsidR="002A5E10" w:rsidRPr="003B56AD" w:rsidRDefault="00C55DCD" w:rsidP="003B56AD">
      <w:pPr>
        <w:suppressAutoHyphens w:val="0"/>
        <w:autoSpaceDE w:val="0"/>
        <w:autoSpaceDN w:val="0"/>
        <w:adjustRightInd w:val="0"/>
        <w:jc w:val="right"/>
        <w:rPr>
          <w:rFonts w:eastAsiaTheme="minorHAnsi"/>
          <w:b/>
          <w:bCs/>
          <w:noProof w:val="0"/>
          <w:lang w:eastAsia="en-US"/>
        </w:rPr>
      </w:pPr>
      <w:r w:rsidRPr="003B56AD">
        <w:rPr>
          <w:rFonts w:eastAsiaTheme="minorHAnsi"/>
          <w:b/>
          <w:bCs/>
          <w:noProof w:val="0"/>
          <w:lang w:eastAsia="en-US"/>
        </w:rPr>
        <w:t xml:space="preserve">Aprobat, </w:t>
      </w:r>
    </w:p>
    <w:p w14:paraId="0DB1D0D2" w14:textId="58F99089" w:rsidR="002A5E10" w:rsidRPr="003B56AD" w:rsidRDefault="00C55DCD" w:rsidP="003B56AD">
      <w:pPr>
        <w:suppressAutoHyphens w:val="0"/>
        <w:autoSpaceDE w:val="0"/>
        <w:autoSpaceDN w:val="0"/>
        <w:adjustRightInd w:val="0"/>
        <w:jc w:val="right"/>
        <w:rPr>
          <w:rFonts w:eastAsiaTheme="minorHAnsi"/>
          <w:b/>
          <w:bCs/>
          <w:noProof w:val="0"/>
          <w:lang w:eastAsia="en-US"/>
        </w:rPr>
      </w:pPr>
      <w:r w:rsidRPr="003B56AD">
        <w:rPr>
          <w:rFonts w:eastAsiaTheme="minorHAnsi"/>
          <w:b/>
          <w:bCs/>
          <w:noProof w:val="0"/>
          <w:lang w:eastAsia="en-US"/>
        </w:rPr>
        <w:t xml:space="preserve">Director Executiv </w:t>
      </w:r>
    </w:p>
    <w:p w14:paraId="53DC537F" w14:textId="1958514A" w:rsidR="002A5E10" w:rsidRPr="003B56AD" w:rsidRDefault="00C55DCD" w:rsidP="003B56AD">
      <w:pPr>
        <w:suppressAutoHyphens w:val="0"/>
        <w:autoSpaceDE w:val="0"/>
        <w:autoSpaceDN w:val="0"/>
        <w:adjustRightInd w:val="0"/>
        <w:jc w:val="right"/>
        <w:rPr>
          <w:rFonts w:eastAsiaTheme="minorHAnsi"/>
          <w:noProof w:val="0"/>
          <w:lang w:eastAsia="en-US"/>
        </w:rPr>
      </w:pPr>
      <w:r w:rsidRPr="003B56AD">
        <w:rPr>
          <w:rFonts w:eastAsiaTheme="minorHAnsi"/>
          <w:noProof w:val="0"/>
          <w:lang w:eastAsia="en-US"/>
        </w:rPr>
        <w:t>Andreia</w:t>
      </w:r>
      <w:r w:rsidR="00672AC7" w:rsidRPr="003B56AD">
        <w:rPr>
          <w:rFonts w:eastAsiaTheme="minorHAnsi"/>
          <w:noProof w:val="0"/>
          <w:lang w:eastAsia="en-US"/>
        </w:rPr>
        <w:t xml:space="preserve">-Ligia </w:t>
      </w:r>
      <w:r w:rsidRPr="003B56AD">
        <w:rPr>
          <w:rFonts w:eastAsiaTheme="minorHAnsi"/>
          <w:noProof w:val="0"/>
          <w:lang w:eastAsia="en-US"/>
        </w:rPr>
        <w:t>Moraru</w:t>
      </w:r>
    </w:p>
    <w:p w14:paraId="3611E2E2" w14:textId="77777777" w:rsidR="003B56AD" w:rsidRDefault="003B56AD" w:rsidP="003B56AD">
      <w:pPr>
        <w:jc w:val="both"/>
        <w:rPr>
          <w:rFonts w:eastAsiaTheme="minorHAnsi"/>
          <w:b/>
          <w:bCs/>
          <w:noProof w:val="0"/>
          <w:lang w:eastAsia="en-US"/>
        </w:rPr>
      </w:pPr>
    </w:p>
    <w:p w14:paraId="300F9E09" w14:textId="77777777" w:rsidR="003B56AD" w:rsidRDefault="003B56AD" w:rsidP="003B56AD">
      <w:pPr>
        <w:jc w:val="both"/>
        <w:rPr>
          <w:rFonts w:eastAsiaTheme="minorHAnsi"/>
          <w:b/>
          <w:bCs/>
          <w:noProof w:val="0"/>
          <w:lang w:eastAsia="en-US"/>
        </w:rPr>
      </w:pPr>
    </w:p>
    <w:p w14:paraId="0591C5D9" w14:textId="6739D0E4" w:rsidR="007D0E1B" w:rsidRPr="003B56AD" w:rsidRDefault="007D0E1B" w:rsidP="003B56AD">
      <w:pPr>
        <w:jc w:val="center"/>
        <w:rPr>
          <w:rFonts w:eastAsiaTheme="minorHAnsi"/>
          <w:b/>
          <w:bCs/>
          <w:noProof w:val="0"/>
          <w:lang w:eastAsia="en-US"/>
        </w:rPr>
      </w:pPr>
      <w:r w:rsidRPr="003B56AD">
        <w:rPr>
          <w:rFonts w:eastAsiaTheme="minorHAnsi"/>
          <w:b/>
          <w:bCs/>
          <w:noProof w:val="0"/>
          <w:lang w:eastAsia="en-US"/>
        </w:rPr>
        <w:t>REGULAMENT-CADRU</w:t>
      </w:r>
    </w:p>
    <w:p w14:paraId="445FB7C6" w14:textId="77777777" w:rsidR="007D0E1B" w:rsidRPr="003B56AD" w:rsidRDefault="007D0E1B" w:rsidP="003B56AD">
      <w:pPr>
        <w:jc w:val="center"/>
        <w:rPr>
          <w:rFonts w:eastAsiaTheme="minorHAnsi"/>
          <w:b/>
          <w:bCs/>
          <w:noProof w:val="0"/>
          <w:lang w:eastAsia="en-US"/>
        </w:rPr>
      </w:pPr>
      <w:r w:rsidRPr="003B56AD">
        <w:rPr>
          <w:rFonts w:eastAsiaTheme="minorHAnsi"/>
          <w:b/>
          <w:bCs/>
          <w:noProof w:val="0"/>
          <w:lang w:eastAsia="en-US"/>
        </w:rPr>
        <w:t>de organizare şi funcţionare</w:t>
      </w:r>
    </w:p>
    <w:p w14:paraId="271A0BA3" w14:textId="77777777" w:rsidR="007D0E1B" w:rsidRPr="003B56AD" w:rsidRDefault="007D0E1B" w:rsidP="003B56AD">
      <w:pPr>
        <w:jc w:val="center"/>
        <w:rPr>
          <w:rFonts w:eastAsiaTheme="minorHAnsi"/>
          <w:b/>
          <w:bCs/>
          <w:noProof w:val="0"/>
          <w:lang w:eastAsia="en-US"/>
        </w:rPr>
      </w:pPr>
      <w:r w:rsidRPr="003B56AD">
        <w:rPr>
          <w:rFonts w:eastAsiaTheme="minorHAnsi"/>
          <w:b/>
          <w:bCs/>
          <w:noProof w:val="0"/>
          <w:lang w:eastAsia="en-US"/>
        </w:rPr>
        <w:t>a serviciilor socio-medicale:</w:t>
      </w:r>
    </w:p>
    <w:p w14:paraId="77FF6239" w14:textId="2D3D247D" w:rsidR="00783E8A" w:rsidRPr="003B56AD" w:rsidRDefault="007D0E1B" w:rsidP="003B56AD">
      <w:pPr>
        <w:jc w:val="center"/>
        <w:rPr>
          <w:rFonts w:eastAsiaTheme="minorHAnsi"/>
          <w:b/>
          <w:bCs/>
          <w:noProof w:val="0"/>
          <w:lang w:eastAsia="en-US"/>
        </w:rPr>
      </w:pPr>
      <w:r w:rsidRPr="003B56AD">
        <w:rPr>
          <w:rFonts w:eastAsiaTheme="minorHAnsi"/>
          <w:b/>
          <w:bCs/>
          <w:noProof w:val="0"/>
          <w:lang w:eastAsia="en-US"/>
        </w:rPr>
        <w:t>„Asistență medicală comunitară”</w:t>
      </w:r>
    </w:p>
    <w:p w14:paraId="2DC93A78" w14:textId="77777777" w:rsidR="003B56AD" w:rsidRDefault="003B56AD" w:rsidP="003B56AD">
      <w:pPr>
        <w:suppressAutoHyphens w:val="0"/>
        <w:autoSpaceDE w:val="0"/>
        <w:autoSpaceDN w:val="0"/>
        <w:adjustRightInd w:val="0"/>
        <w:jc w:val="both"/>
        <w:rPr>
          <w:rFonts w:eastAsiaTheme="minorHAnsi"/>
          <w:b/>
          <w:bCs/>
          <w:noProof w:val="0"/>
          <w:lang w:eastAsia="en-US"/>
        </w:rPr>
      </w:pPr>
    </w:p>
    <w:p w14:paraId="5146A46D" w14:textId="77777777" w:rsidR="003B56AD" w:rsidRDefault="003B56AD" w:rsidP="003B56AD">
      <w:pPr>
        <w:suppressAutoHyphens w:val="0"/>
        <w:autoSpaceDE w:val="0"/>
        <w:autoSpaceDN w:val="0"/>
        <w:adjustRightInd w:val="0"/>
        <w:jc w:val="both"/>
        <w:rPr>
          <w:rFonts w:eastAsiaTheme="minorHAnsi"/>
          <w:b/>
          <w:bCs/>
          <w:noProof w:val="0"/>
          <w:lang w:eastAsia="en-US"/>
        </w:rPr>
      </w:pPr>
    </w:p>
    <w:p w14:paraId="466A9481" w14:textId="1BD4E44A" w:rsidR="00A81253" w:rsidRPr="003B56AD" w:rsidRDefault="00A81253" w:rsidP="003B56AD">
      <w:pPr>
        <w:suppressAutoHyphens w:val="0"/>
        <w:autoSpaceDE w:val="0"/>
        <w:autoSpaceDN w:val="0"/>
        <w:adjustRightInd w:val="0"/>
        <w:jc w:val="both"/>
        <w:rPr>
          <w:b/>
          <w:bCs/>
        </w:rPr>
      </w:pPr>
      <w:r w:rsidRPr="003B56AD">
        <w:rPr>
          <w:b/>
          <w:bCs/>
        </w:rPr>
        <w:t xml:space="preserve">Art. 1 Definiție </w:t>
      </w:r>
    </w:p>
    <w:p w14:paraId="2AEBC973" w14:textId="30A1545D" w:rsidR="00A81253" w:rsidRPr="003B56AD" w:rsidRDefault="00365B2F" w:rsidP="003B56AD">
      <w:pPr>
        <w:pStyle w:val="ListParagraph"/>
        <w:numPr>
          <w:ilvl w:val="0"/>
          <w:numId w:val="7"/>
        </w:numPr>
        <w:suppressAutoHyphens w:val="0"/>
        <w:autoSpaceDE w:val="0"/>
        <w:autoSpaceDN w:val="0"/>
        <w:adjustRightInd w:val="0"/>
        <w:ind w:left="-142" w:firstLine="568"/>
        <w:jc w:val="both"/>
      </w:pPr>
      <w:r w:rsidRPr="003B56AD">
        <w:t xml:space="preserve"> </w:t>
      </w:r>
      <w:r w:rsidR="00A81253" w:rsidRPr="003B56AD">
        <w:t>Regulamentul de organizare și funcționare este un document propriu al Serviciului socio-medical „Asistență medicală comunitară”</w:t>
      </w:r>
      <w:r w:rsidR="00C22CAC">
        <w:t xml:space="preserve"> </w:t>
      </w:r>
      <w:bookmarkStart w:id="0" w:name="_Hlk153364005"/>
      <w:r w:rsidR="00C22CAC">
        <w:t>(</w:t>
      </w:r>
      <w:r w:rsidR="006F4684">
        <w:t>Autorizație sanitară de funcționare nr. 728/06.04.2023</w:t>
      </w:r>
      <w:r w:rsidR="00C22CAC">
        <w:t>)</w:t>
      </w:r>
      <w:r w:rsidR="00A81253" w:rsidRPr="003B56AD">
        <w:t xml:space="preserve"> </w:t>
      </w:r>
      <w:bookmarkEnd w:id="0"/>
      <w:r w:rsidR="00A81253" w:rsidRPr="003B56AD">
        <w:t xml:space="preserve">din cadrul Direcției de Asistență Socială Târgu Mureș, în conformitate cu prevederile O.U.G. nr.162/2008, privind transferul ansamblului de atributii si competente exercitate de Ministerul Sănătății Publice către autoritățile administratiei publice locale si ale H.G. nr. 56/2009, pentru aprobarea Normelor metodologice de aplicare a Ordonantei de urgentă a Guvernului nr. 162/2008, privind transferul ansamblului de atributii și competente exercitate de Ministerul Sănătății cãtre autoritățile administratiei publice locale. </w:t>
      </w:r>
    </w:p>
    <w:p w14:paraId="1BB9083D" w14:textId="77777777" w:rsidR="00A81253" w:rsidRPr="003B56AD" w:rsidRDefault="00A81253" w:rsidP="003B56AD">
      <w:pPr>
        <w:suppressAutoHyphens w:val="0"/>
        <w:autoSpaceDE w:val="0"/>
        <w:autoSpaceDN w:val="0"/>
        <w:adjustRightInd w:val="0"/>
        <w:jc w:val="both"/>
      </w:pPr>
    </w:p>
    <w:p w14:paraId="0869E26D" w14:textId="77777777" w:rsidR="00A81253" w:rsidRPr="003B56AD" w:rsidRDefault="00A81253" w:rsidP="003B56AD">
      <w:pPr>
        <w:suppressAutoHyphens w:val="0"/>
        <w:autoSpaceDE w:val="0"/>
        <w:autoSpaceDN w:val="0"/>
        <w:adjustRightInd w:val="0"/>
        <w:jc w:val="both"/>
      </w:pPr>
      <w:r w:rsidRPr="003B56AD">
        <w:rPr>
          <w:b/>
          <w:bCs/>
        </w:rPr>
        <w:t>Art. 2 Misiune, scop și atribuții Serviciului socio-medical „Asistență medicală comunitară”</w:t>
      </w:r>
      <w:r w:rsidRPr="003B56AD">
        <w:t xml:space="preserve"> </w:t>
      </w:r>
    </w:p>
    <w:p w14:paraId="7AA9FEDC" w14:textId="5BBB0AA4" w:rsidR="00952F9F" w:rsidRPr="003B56AD" w:rsidRDefault="00A81253" w:rsidP="003B56AD">
      <w:pPr>
        <w:pStyle w:val="ListParagraph"/>
        <w:numPr>
          <w:ilvl w:val="0"/>
          <w:numId w:val="1"/>
        </w:numPr>
        <w:suppressAutoHyphens w:val="0"/>
        <w:autoSpaceDE w:val="0"/>
        <w:autoSpaceDN w:val="0"/>
        <w:adjustRightInd w:val="0"/>
        <w:ind w:left="-142" w:firstLine="850"/>
        <w:jc w:val="both"/>
      </w:pPr>
      <w:r w:rsidRPr="003B56AD">
        <w:t xml:space="preserve">Misiunea asistenței medicale comunitare este </w:t>
      </w:r>
      <w:r w:rsidR="000542C6" w:rsidRPr="003B56AD">
        <w:t xml:space="preserve">de a </w:t>
      </w:r>
      <w:r w:rsidRPr="003B56AD">
        <w:t xml:space="preserve">facilita și </w:t>
      </w:r>
      <w:r w:rsidR="000542C6" w:rsidRPr="003B56AD">
        <w:t xml:space="preserve">a </w:t>
      </w:r>
      <w:r w:rsidRPr="003B56AD">
        <w:t>îmbunătăți accesul populației și, în special, al grupurilor vulnerabile, inclusiv al celor de etnie roma, la servicii de sănătate, integrate la nivelul comunitäții cu serviciile sociale si educaționale. „Asistența medicală comunitară” cuprinde ansamblul de programe, servicii de sănătate și ac</w:t>
      </w:r>
      <w:r w:rsidR="000542C6" w:rsidRPr="003B56AD">
        <w:t>ț</w:t>
      </w:r>
      <w:r w:rsidRPr="003B56AD">
        <w:t xml:space="preserve">iuni de sănătate publică furnizate la nivelul comunității ce se realizează pe baza nevoilor medico-sociale identificate prin catagrafia populației aparținând grupurilor vulnerabile din comunități, fiind în concordanță cu politicile și strategiile guvernamentale, precum și cu cele ale autorităților administrației publice locale. </w:t>
      </w:r>
    </w:p>
    <w:p w14:paraId="0161E768" w14:textId="77777777" w:rsidR="00952F9F" w:rsidRPr="003B56AD" w:rsidRDefault="00A81253" w:rsidP="003B56AD">
      <w:pPr>
        <w:pStyle w:val="ListParagraph"/>
        <w:numPr>
          <w:ilvl w:val="0"/>
          <w:numId w:val="1"/>
        </w:numPr>
        <w:suppressAutoHyphens w:val="0"/>
        <w:autoSpaceDE w:val="0"/>
        <w:autoSpaceDN w:val="0"/>
        <w:adjustRightInd w:val="0"/>
        <w:ind w:left="-142" w:firstLine="850"/>
        <w:jc w:val="both"/>
      </w:pPr>
      <w:r w:rsidRPr="003B56AD">
        <w:t xml:space="preserve">Scopul asistenței medicale comunitare constă în îmbunătățirea stării de sănătate a populației prin asigurarea echitabilă a accesului la servicii de sănătate a tuturor persoanelor din fiecare comunitate, indiferent de statutul socio-economic, nivelul de educație, amplasarea acesteia sau de distanța față de furnizorul de servicii medicale. </w:t>
      </w:r>
    </w:p>
    <w:p w14:paraId="6495BB32" w14:textId="4C01F006" w:rsidR="00A81253" w:rsidRPr="003B56AD" w:rsidRDefault="00A81253" w:rsidP="003B56AD">
      <w:pPr>
        <w:pStyle w:val="ListParagraph"/>
        <w:numPr>
          <w:ilvl w:val="0"/>
          <w:numId w:val="1"/>
        </w:numPr>
        <w:suppressAutoHyphens w:val="0"/>
        <w:autoSpaceDE w:val="0"/>
        <w:autoSpaceDN w:val="0"/>
        <w:adjustRightInd w:val="0"/>
        <w:ind w:left="-142" w:firstLine="850"/>
        <w:jc w:val="both"/>
      </w:pPr>
      <w:r w:rsidRPr="003B56AD">
        <w:t>Principalele obiective ale asistenței medicale comunitare sunt urmatoarele:</w:t>
      </w:r>
    </w:p>
    <w:p w14:paraId="70C26C9C" w14:textId="53EBF674" w:rsidR="00A81253" w:rsidRPr="003B56AD" w:rsidRDefault="00A81253" w:rsidP="003B56AD">
      <w:pPr>
        <w:pStyle w:val="ListParagraph"/>
        <w:numPr>
          <w:ilvl w:val="0"/>
          <w:numId w:val="9"/>
        </w:numPr>
        <w:suppressAutoHyphens w:val="0"/>
        <w:autoSpaceDE w:val="0"/>
        <w:autoSpaceDN w:val="0"/>
        <w:adjustRightInd w:val="0"/>
        <w:jc w:val="both"/>
        <w:rPr>
          <w:rFonts w:eastAsiaTheme="minorHAnsi"/>
          <w:noProof w:val="0"/>
          <w:color w:val="000000"/>
          <w:lang w:eastAsia="en-US"/>
        </w:rPr>
      </w:pPr>
      <w:r w:rsidRPr="003B56AD">
        <w:t>identificarea activă, în colaborare cu specialiștii din cadrul Direcției de Asistență Socială Târgu Mureș, a problemelor medico-sociale ale comunității și, în special, ale persoanelor aparținând grupurilor vulnerabile;</w:t>
      </w:r>
    </w:p>
    <w:p w14:paraId="22735A6A" w14:textId="6E8515DF" w:rsidR="00A81253" w:rsidRPr="003B56AD" w:rsidRDefault="00A81253" w:rsidP="003B56AD">
      <w:pPr>
        <w:pStyle w:val="ListParagraph"/>
        <w:numPr>
          <w:ilvl w:val="0"/>
          <w:numId w:val="9"/>
        </w:numPr>
        <w:suppressAutoHyphens w:val="0"/>
        <w:autoSpaceDE w:val="0"/>
        <w:autoSpaceDN w:val="0"/>
        <w:adjustRightInd w:val="0"/>
        <w:jc w:val="both"/>
        <w:rPr>
          <w:rFonts w:eastAsiaTheme="minorHAnsi"/>
          <w:noProof w:val="0"/>
          <w:color w:val="000000"/>
          <w:lang w:eastAsia="en-US"/>
        </w:rPr>
      </w:pPr>
      <w:r w:rsidRPr="003B56AD">
        <w:t>facilitarea accesului populației, în special al persoanelor aparținând grupurilor vulnerabile, la servicii de sănătate și sociale;</w:t>
      </w:r>
    </w:p>
    <w:p w14:paraId="4F62E959" w14:textId="24729528" w:rsidR="00A81253" w:rsidRPr="003B56AD" w:rsidRDefault="00A81253" w:rsidP="003B56AD">
      <w:pPr>
        <w:pStyle w:val="ListParagraph"/>
        <w:numPr>
          <w:ilvl w:val="0"/>
          <w:numId w:val="9"/>
        </w:numPr>
        <w:suppressAutoHyphens w:val="0"/>
        <w:autoSpaceDE w:val="0"/>
        <w:autoSpaceDN w:val="0"/>
        <w:adjustRightInd w:val="0"/>
        <w:jc w:val="both"/>
        <w:rPr>
          <w:rFonts w:eastAsiaTheme="minorHAnsi"/>
          <w:noProof w:val="0"/>
          <w:color w:val="000000"/>
          <w:lang w:eastAsia="en-US"/>
        </w:rPr>
      </w:pPr>
      <w:r w:rsidRPr="003B56AD">
        <w:t>promovarea unor atitudini și comportamente favorabile unui stil de viața sănătos, inclusiv prin acțiuni de educație pentru sănătate in comunitate;</w:t>
      </w:r>
    </w:p>
    <w:p w14:paraId="44A414D5" w14:textId="526242CE" w:rsidR="00A81253" w:rsidRPr="003B56AD" w:rsidRDefault="00A81253" w:rsidP="003B56AD">
      <w:pPr>
        <w:pStyle w:val="ListParagraph"/>
        <w:numPr>
          <w:ilvl w:val="0"/>
          <w:numId w:val="9"/>
        </w:numPr>
        <w:suppressAutoHyphens w:val="0"/>
        <w:autoSpaceDE w:val="0"/>
        <w:autoSpaceDN w:val="0"/>
        <w:adjustRightInd w:val="0"/>
        <w:jc w:val="both"/>
        <w:rPr>
          <w:rFonts w:eastAsiaTheme="minorHAnsi"/>
          <w:noProof w:val="0"/>
          <w:color w:val="000000"/>
          <w:lang w:eastAsia="en-US"/>
        </w:rPr>
      </w:pPr>
      <w:r w:rsidRPr="003B56AD">
        <w:t xml:space="preserve">participarea la implementarea de programe, proiecte, acțiuni și intervenții de sănătate publică adaptate nevoilor comunității, în special persoanelor aparținând grupurilor vulnerabile; </w:t>
      </w:r>
    </w:p>
    <w:p w14:paraId="0173285B" w14:textId="58BA2D4E" w:rsidR="00A81253" w:rsidRPr="003B56AD" w:rsidRDefault="00A81253" w:rsidP="003B56AD">
      <w:pPr>
        <w:pStyle w:val="ListParagraph"/>
        <w:numPr>
          <w:ilvl w:val="0"/>
          <w:numId w:val="9"/>
        </w:numPr>
        <w:suppressAutoHyphens w:val="0"/>
        <w:autoSpaceDE w:val="0"/>
        <w:autoSpaceDN w:val="0"/>
        <w:adjustRightInd w:val="0"/>
        <w:jc w:val="both"/>
        <w:rPr>
          <w:rFonts w:eastAsiaTheme="minorHAnsi"/>
          <w:noProof w:val="0"/>
          <w:color w:val="000000"/>
          <w:lang w:eastAsia="en-US"/>
        </w:rPr>
      </w:pPr>
      <w:r w:rsidRPr="003B56AD">
        <w:t xml:space="preserve">furnizarea de servicii de sănătate in limita competențelor profesionale legale ale personalului cu atribuții în domeniu. </w:t>
      </w:r>
    </w:p>
    <w:p w14:paraId="793F93D1" w14:textId="77777777" w:rsidR="003B56AD" w:rsidRPr="003B56AD" w:rsidRDefault="003B56AD" w:rsidP="003B56AD">
      <w:pPr>
        <w:pStyle w:val="ListParagraph"/>
        <w:suppressAutoHyphens w:val="0"/>
        <w:autoSpaceDE w:val="0"/>
        <w:autoSpaceDN w:val="0"/>
        <w:adjustRightInd w:val="0"/>
        <w:jc w:val="both"/>
        <w:rPr>
          <w:rFonts w:eastAsiaTheme="minorHAnsi"/>
          <w:noProof w:val="0"/>
          <w:color w:val="000000"/>
          <w:lang w:eastAsia="en-US"/>
        </w:rPr>
      </w:pPr>
    </w:p>
    <w:p w14:paraId="591E444B" w14:textId="7F87A0A5" w:rsidR="00A81253" w:rsidRPr="003B56AD" w:rsidRDefault="00A81253" w:rsidP="003B56AD">
      <w:pPr>
        <w:pStyle w:val="ListParagraph"/>
        <w:numPr>
          <w:ilvl w:val="0"/>
          <w:numId w:val="1"/>
        </w:numPr>
        <w:suppressAutoHyphens w:val="0"/>
        <w:autoSpaceDE w:val="0"/>
        <w:autoSpaceDN w:val="0"/>
        <w:adjustRightInd w:val="0"/>
        <w:jc w:val="both"/>
      </w:pPr>
      <w:r w:rsidRPr="003B56AD">
        <w:t xml:space="preserve">Legislație aplicabilă: </w:t>
      </w:r>
    </w:p>
    <w:p w14:paraId="1DF888F9" w14:textId="200E57CE" w:rsidR="00A81253" w:rsidRPr="003B56AD" w:rsidRDefault="00312F0B" w:rsidP="003B56AD">
      <w:pPr>
        <w:pStyle w:val="ListParagraph"/>
        <w:numPr>
          <w:ilvl w:val="0"/>
          <w:numId w:val="9"/>
        </w:numPr>
        <w:suppressAutoHyphens w:val="0"/>
        <w:autoSpaceDE w:val="0"/>
        <w:autoSpaceDN w:val="0"/>
        <w:adjustRightInd w:val="0"/>
        <w:jc w:val="both"/>
        <w:rPr>
          <w:rFonts w:eastAsiaTheme="minorHAnsi"/>
          <w:noProof w:val="0"/>
          <w:color w:val="000000"/>
          <w:lang w:eastAsia="en-US"/>
        </w:rPr>
      </w:pPr>
      <w:r w:rsidRPr="003B56AD">
        <w:t>OUG n</w:t>
      </w:r>
      <w:r w:rsidR="00A81253" w:rsidRPr="003B56AD">
        <w:t>r. 18/2017 privind asistența medicală comunitară;</w:t>
      </w:r>
    </w:p>
    <w:p w14:paraId="486D037F" w14:textId="06828C88" w:rsidR="00A81253" w:rsidRPr="003B56AD" w:rsidRDefault="00A81253" w:rsidP="003B56AD">
      <w:pPr>
        <w:pStyle w:val="ListParagraph"/>
        <w:numPr>
          <w:ilvl w:val="0"/>
          <w:numId w:val="9"/>
        </w:numPr>
        <w:suppressAutoHyphens w:val="0"/>
        <w:autoSpaceDE w:val="0"/>
        <w:autoSpaceDN w:val="0"/>
        <w:adjustRightInd w:val="0"/>
        <w:jc w:val="both"/>
        <w:rPr>
          <w:rFonts w:eastAsiaTheme="minorHAnsi"/>
          <w:noProof w:val="0"/>
          <w:color w:val="000000"/>
          <w:lang w:eastAsia="en-US"/>
        </w:rPr>
      </w:pPr>
      <w:r w:rsidRPr="003B56AD">
        <w:t>Strategia naționala de sănătate 2014-2020, aprobată prin Hotărârea Guvernului nr.1.028/2014;</w:t>
      </w:r>
    </w:p>
    <w:p w14:paraId="618FC133" w14:textId="4B0852D7" w:rsidR="00952F9F" w:rsidRPr="003B56AD" w:rsidRDefault="00A81253" w:rsidP="003B56AD">
      <w:pPr>
        <w:pStyle w:val="ListParagraph"/>
        <w:numPr>
          <w:ilvl w:val="0"/>
          <w:numId w:val="9"/>
        </w:numPr>
        <w:suppressAutoHyphens w:val="0"/>
        <w:autoSpaceDE w:val="0"/>
        <w:autoSpaceDN w:val="0"/>
        <w:adjustRightInd w:val="0"/>
        <w:jc w:val="both"/>
        <w:rPr>
          <w:rFonts w:eastAsiaTheme="minorHAnsi"/>
          <w:noProof w:val="0"/>
          <w:color w:val="000000"/>
          <w:lang w:eastAsia="en-US"/>
        </w:rPr>
      </w:pPr>
      <w:r w:rsidRPr="003B56AD">
        <w:t>Hotărârea Guvernului nr. 324/2019 pentru aprobarea Normelor privind organizarea, funcționarea și finanțarea activității de asistență medical comunitară</w:t>
      </w:r>
      <w:r w:rsidR="00340E68" w:rsidRPr="003B56AD">
        <w:t>.</w:t>
      </w:r>
    </w:p>
    <w:p w14:paraId="1AEE40A1" w14:textId="115C32DA" w:rsidR="00952F9F" w:rsidRPr="003B56AD" w:rsidRDefault="00A81253" w:rsidP="003B56AD">
      <w:pPr>
        <w:pStyle w:val="ListParagraph"/>
        <w:numPr>
          <w:ilvl w:val="0"/>
          <w:numId w:val="1"/>
        </w:numPr>
        <w:suppressAutoHyphens w:val="0"/>
        <w:autoSpaceDE w:val="0"/>
        <w:autoSpaceDN w:val="0"/>
        <w:adjustRightInd w:val="0"/>
        <w:jc w:val="both"/>
        <w:rPr>
          <w:rFonts w:eastAsiaTheme="minorHAnsi"/>
          <w:noProof w:val="0"/>
          <w:color w:val="000000"/>
          <w:lang w:eastAsia="en-US"/>
        </w:rPr>
      </w:pPr>
      <w:r w:rsidRPr="003B56AD">
        <w:t xml:space="preserve">Structura organizatorică </w:t>
      </w:r>
    </w:p>
    <w:p w14:paraId="2E14B3A4" w14:textId="77777777" w:rsidR="00952F9F" w:rsidRPr="003B56AD" w:rsidRDefault="00A81253" w:rsidP="003B56AD">
      <w:pPr>
        <w:suppressAutoHyphens w:val="0"/>
        <w:autoSpaceDE w:val="0"/>
        <w:autoSpaceDN w:val="0"/>
        <w:adjustRightInd w:val="0"/>
        <w:ind w:firstLine="708"/>
        <w:jc w:val="both"/>
      </w:pPr>
      <w:r w:rsidRPr="003B56AD">
        <w:t xml:space="preserve">Îndeplinirea serviciilor și activităților de asistență medicală comunitară se realizează în cadrul Serviciului socio-medical „Asistență medicală comunitară” din cadrul Direcției de Asistență Socială Târgu Mureș de către următoarele categorii profesionale, în limita competențelor: </w:t>
      </w:r>
    </w:p>
    <w:p w14:paraId="02197442" w14:textId="77777777" w:rsidR="00952F9F" w:rsidRPr="003B56AD" w:rsidRDefault="00A81253" w:rsidP="003B56AD">
      <w:pPr>
        <w:pStyle w:val="ListParagraph"/>
        <w:numPr>
          <w:ilvl w:val="0"/>
          <w:numId w:val="2"/>
        </w:numPr>
        <w:suppressAutoHyphens w:val="0"/>
        <w:autoSpaceDE w:val="0"/>
        <w:autoSpaceDN w:val="0"/>
        <w:adjustRightInd w:val="0"/>
        <w:jc w:val="both"/>
        <w:rPr>
          <w:rFonts w:eastAsiaTheme="minorHAnsi"/>
          <w:noProof w:val="0"/>
          <w:color w:val="000000"/>
          <w:lang w:eastAsia="en-US"/>
        </w:rPr>
      </w:pPr>
      <w:r w:rsidRPr="003B56AD">
        <w:t xml:space="preserve">1 asistent medical comunitar cod COR – 325301. </w:t>
      </w:r>
    </w:p>
    <w:p w14:paraId="5EEB4B99" w14:textId="77777777" w:rsidR="003B56AD" w:rsidRDefault="003B56AD" w:rsidP="003B56AD">
      <w:pPr>
        <w:suppressAutoHyphens w:val="0"/>
        <w:autoSpaceDE w:val="0"/>
        <w:autoSpaceDN w:val="0"/>
        <w:adjustRightInd w:val="0"/>
        <w:jc w:val="both"/>
        <w:rPr>
          <w:b/>
          <w:bCs/>
        </w:rPr>
      </w:pPr>
    </w:p>
    <w:p w14:paraId="682EC8CC" w14:textId="1716C0B3" w:rsidR="00952F9F" w:rsidRPr="003B56AD" w:rsidRDefault="00A81253" w:rsidP="003B56AD">
      <w:pPr>
        <w:suppressAutoHyphens w:val="0"/>
        <w:autoSpaceDE w:val="0"/>
        <w:autoSpaceDN w:val="0"/>
        <w:adjustRightInd w:val="0"/>
        <w:jc w:val="both"/>
      </w:pPr>
      <w:r w:rsidRPr="003B56AD">
        <w:rPr>
          <w:b/>
          <w:bCs/>
        </w:rPr>
        <w:t>Art.</w:t>
      </w:r>
      <w:r w:rsidR="00340E68" w:rsidRPr="003B56AD">
        <w:rPr>
          <w:b/>
          <w:bCs/>
        </w:rPr>
        <w:t xml:space="preserve"> </w:t>
      </w:r>
      <w:r w:rsidRPr="003B56AD">
        <w:rPr>
          <w:b/>
          <w:bCs/>
        </w:rPr>
        <w:t>3 Activități</w:t>
      </w:r>
      <w:r w:rsidRPr="003B56AD">
        <w:t xml:space="preserve"> </w:t>
      </w:r>
    </w:p>
    <w:p w14:paraId="49895A15" w14:textId="77777777" w:rsidR="00952F9F" w:rsidRPr="003B56AD" w:rsidRDefault="00A81253" w:rsidP="003B56AD">
      <w:pPr>
        <w:suppressAutoHyphens w:val="0"/>
        <w:autoSpaceDE w:val="0"/>
        <w:autoSpaceDN w:val="0"/>
        <w:adjustRightInd w:val="0"/>
        <w:ind w:firstLine="708"/>
        <w:jc w:val="both"/>
      </w:pPr>
      <w:r w:rsidRPr="003B56AD">
        <w:t xml:space="preserve">Activitățile desfășurate în domeniul asistenței medicale comunitare de către personale care au atribuții legale în acest domeniu, în vederea realizării obiectivelor, sunt următoarele: </w:t>
      </w:r>
    </w:p>
    <w:p w14:paraId="033CC1B2" w14:textId="403739F7" w:rsidR="00952F9F" w:rsidRPr="003B56AD" w:rsidRDefault="000542C6" w:rsidP="003B56AD">
      <w:pPr>
        <w:pStyle w:val="ListParagraph"/>
        <w:numPr>
          <w:ilvl w:val="0"/>
          <w:numId w:val="9"/>
        </w:numPr>
        <w:suppressAutoHyphens w:val="0"/>
        <w:autoSpaceDE w:val="0"/>
        <w:autoSpaceDN w:val="0"/>
        <w:adjustRightInd w:val="0"/>
        <w:jc w:val="both"/>
      </w:pPr>
      <w:r w:rsidRPr="003B56AD">
        <w:t>i</w:t>
      </w:r>
      <w:r w:rsidR="00A81253" w:rsidRPr="003B56AD">
        <w:t xml:space="preserve">dentificarea, în cadrul comunității, a persoanelor și a grupurilor vulnerabile din punct de vedere medical, social sau al sărăciei, respectiv a factorilor de risc pentru sănătatea acestora și evaluarea, respectiv determinarea nevoilor de servicii de sănătate ale acestora; </w:t>
      </w:r>
    </w:p>
    <w:p w14:paraId="5F085A39" w14:textId="1391AB5E" w:rsidR="00952F9F" w:rsidRPr="003B56AD" w:rsidRDefault="00A81253" w:rsidP="003B56AD">
      <w:pPr>
        <w:pStyle w:val="ListParagraph"/>
        <w:numPr>
          <w:ilvl w:val="0"/>
          <w:numId w:val="9"/>
        </w:numPr>
        <w:suppressAutoHyphens w:val="0"/>
        <w:autoSpaceDE w:val="0"/>
        <w:autoSpaceDN w:val="0"/>
        <w:adjustRightInd w:val="0"/>
        <w:jc w:val="both"/>
      </w:pPr>
      <w:r w:rsidRPr="003B56AD">
        <w:t xml:space="preserve">desfășurarea de programe și acțiuni destinate protejării sanătătii, promovării sănătății și în directa legătură cu determinanți ai stării de sănătate, respectiv stil de viață, condiții de mediu fizic și social, acces la servicii de sănătate și efectuarea de activități de educație pentru sănătate în vederea adoptării unui stil de viață sănătos; </w:t>
      </w:r>
    </w:p>
    <w:p w14:paraId="471CE399" w14:textId="2D0AEA39" w:rsidR="00952F9F" w:rsidRPr="003B56AD" w:rsidRDefault="00A81253" w:rsidP="003B56AD">
      <w:pPr>
        <w:pStyle w:val="ListParagraph"/>
        <w:numPr>
          <w:ilvl w:val="0"/>
          <w:numId w:val="9"/>
        </w:numPr>
        <w:suppressAutoHyphens w:val="0"/>
        <w:autoSpaceDE w:val="0"/>
        <w:autoSpaceDN w:val="0"/>
        <w:adjustRightInd w:val="0"/>
        <w:jc w:val="both"/>
      </w:pPr>
      <w:r w:rsidRPr="003B56AD">
        <w:t xml:space="preserve">furnizarea de servicii de profilaxie primară și secundară către membrii comunității, sub îndrumarea medicului de familie, în special către persoanele aparținând grupurilor vulnerabile din punct de vedere medical sau social; </w:t>
      </w:r>
    </w:p>
    <w:p w14:paraId="1D72DD44" w14:textId="02979E2C" w:rsidR="00952F9F" w:rsidRPr="003B56AD" w:rsidRDefault="00A81253" w:rsidP="003B56AD">
      <w:pPr>
        <w:pStyle w:val="ListParagraph"/>
        <w:numPr>
          <w:ilvl w:val="0"/>
          <w:numId w:val="9"/>
        </w:numPr>
        <w:suppressAutoHyphens w:val="0"/>
        <w:autoSpaceDE w:val="0"/>
        <w:autoSpaceDN w:val="0"/>
        <w:adjustRightInd w:val="0"/>
        <w:jc w:val="both"/>
      </w:pPr>
      <w:r w:rsidRPr="003B56AD">
        <w:t xml:space="preserve">participarea la desfășurarea diferitelor acțiuni colective de pe teritoriul comunitatii: vaccinări, programe de screening populațional și implementarea programelor naționale de sănătate, inclusiv mobilizarea populatiei pentru participarea la programele de vaccinări și controalele medicale profilactice; </w:t>
      </w:r>
    </w:p>
    <w:p w14:paraId="6C51FE2A" w14:textId="620EFFE0" w:rsidR="00952F9F" w:rsidRPr="003B56AD" w:rsidRDefault="00A81253" w:rsidP="003B56AD">
      <w:pPr>
        <w:pStyle w:val="ListParagraph"/>
        <w:numPr>
          <w:ilvl w:val="0"/>
          <w:numId w:val="9"/>
        </w:numPr>
        <w:suppressAutoHyphens w:val="0"/>
        <w:autoSpaceDE w:val="0"/>
        <w:autoSpaceDN w:val="0"/>
        <w:adjustRightInd w:val="0"/>
        <w:jc w:val="both"/>
      </w:pPr>
      <w:r w:rsidRPr="003B56AD">
        <w:t xml:space="preserve">semnalarea medicului de familie a cazurilor suspecte de boli transmisibile constatate cu ocazia activităților în teren și participarea la aplicarea măsurilor de prevenire si combatere a eventualelor focare de infecții; </w:t>
      </w:r>
    </w:p>
    <w:p w14:paraId="16FE872E" w14:textId="2EEAFE3E" w:rsidR="00952F9F" w:rsidRPr="003B56AD" w:rsidRDefault="00A81253" w:rsidP="003B56AD">
      <w:pPr>
        <w:pStyle w:val="ListParagraph"/>
        <w:numPr>
          <w:ilvl w:val="0"/>
          <w:numId w:val="9"/>
        </w:numPr>
        <w:suppressAutoHyphens w:val="0"/>
        <w:autoSpaceDE w:val="0"/>
        <w:autoSpaceDN w:val="0"/>
        <w:adjustRightInd w:val="0"/>
        <w:jc w:val="both"/>
      </w:pPr>
      <w:r w:rsidRPr="003B56AD">
        <w:t xml:space="preserve">identificarea persoanelor neînscrise pe listele medicilor de familie și transmiterea informațiilor despre acestea către medicul de familie, cu precădere a copiilor și a gravidelor, în scopul obținerii calității de asigurat de sănătate și a asigurării accesului acestora la servicii medicale; </w:t>
      </w:r>
    </w:p>
    <w:p w14:paraId="508872F0" w14:textId="4251418F" w:rsidR="00952F9F" w:rsidRPr="003B56AD" w:rsidRDefault="00A81253" w:rsidP="003B56AD">
      <w:pPr>
        <w:pStyle w:val="ListParagraph"/>
        <w:numPr>
          <w:ilvl w:val="0"/>
          <w:numId w:val="9"/>
        </w:numPr>
        <w:suppressAutoHyphens w:val="0"/>
        <w:autoSpaceDE w:val="0"/>
        <w:autoSpaceDN w:val="0"/>
        <w:adjustRightInd w:val="0"/>
        <w:jc w:val="both"/>
      </w:pPr>
      <w:r w:rsidRPr="003B56AD">
        <w:t xml:space="preserve">supravegherea, în mod active, a stării de sănătate a sugarului și a copilului mic, precum și promovarea alăptării și practicilor corecte de nutriție; efectuarea de vizite la domiciliul sugarilor cu risc medical sau social și urmărirea aplicării măsurilor terapeutice recomandate de medic; </w:t>
      </w:r>
    </w:p>
    <w:p w14:paraId="34A90760" w14:textId="3697C4EC" w:rsidR="00952F9F" w:rsidRPr="003B56AD" w:rsidRDefault="00A81253" w:rsidP="003B56AD">
      <w:pPr>
        <w:pStyle w:val="ListParagraph"/>
        <w:numPr>
          <w:ilvl w:val="0"/>
          <w:numId w:val="9"/>
        </w:numPr>
        <w:suppressAutoHyphens w:val="0"/>
        <w:autoSpaceDE w:val="0"/>
        <w:autoSpaceDN w:val="0"/>
        <w:adjustRightInd w:val="0"/>
        <w:jc w:val="both"/>
      </w:pPr>
      <w:r w:rsidRPr="003B56AD">
        <w:t xml:space="preserve">identificarea, urmărirea și supravegherea medicală a gravidelor cu risc medical sau social în colaborare cu medicul de familie și cu asistența medicală a acestuia, prin efectuarea de vizite periodice la domiciliul gravidelor și al lăuzelor; </w:t>
      </w:r>
    </w:p>
    <w:p w14:paraId="7C81281E" w14:textId="358115FA" w:rsidR="00952F9F" w:rsidRPr="003B56AD" w:rsidRDefault="00A81253" w:rsidP="003B56AD">
      <w:pPr>
        <w:pStyle w:val="ListParagraph"/>
        <w:numPr>
          <w:ilvl w:val="0"/>
          <w:numId w:val="9"/>
        </w:numPr>
        <w:suppressAutoHyphens w:val="0"/>
        <w:autoSpaceDE w:val="0"/>
        <w:autoSpaceDN w:val="0"/>
        <w:adjustRightInd w:val="0"/>
        <w:jc w:val="both"/>
      </w:pPr>
      <w:r w:rsidRPr="003B56AD">
        <w:t xml:space="preserve">identificarea femeilor de vârstă fertilă vulnerabile din punct de vedere medical, social sau al sărăciei și informarea acestora despre serviciile de planificare familială și contracepție, precum și asigurarea suportului de a accesa aceste servicii; </w:t>
      </w:r>
    </w:p>
    <w:p w14:paraId="322D5E6E" w14:textId="58F9C1F1" w:rsidR="00952F9F" w:rsidRPr="003B56AD" w:rsidRDefault="00A81253" w:rsidP="003B56AD">
      <w:pPr>
        <w:pStyle w:val="ListParagraph"/>
        <w:numPr>
          <w:ilvl w:val="0"/>
          <w:numId w:val="9"/>
        </w:numPr>
        <w:suppressAutoHyphens w:val="0"/>
        <w:autoSpaceDE w:val="0"/>
        <w:autoSpaceDN w:val="0"/>
        <w:adjustRightInd w:val="0"/>
        <w:jc w:val="both"/>
      </w:pPr>
      <w:r w:rsidRPr="003B56AD">
        <w:lastRenderedPageBreak/>
        <w:t xml:space="preserve">monitorizarea și supravegherea în mod activ a bolnavilor din evidența specială, respectiv evidența privind tuberculoza, HIV/SIDA, boli rare, prematuri, anemici, persoane cu tulburări mintale și de comportament, consumatori de substanțe psihotrope, alte categorii de persoane supuse riscului sau înscrise în registre si evidențe speciale; </w:t>
      </w:r>
    </w:p>
    <w:p w14:paraId="71A2CC2C" w14:textId="3E892BFE" w:rsidR="00952F9F" w:rsidRPr="003B56AD" w:rsidRDefault="00A81253" w:rsidP="003B56AD">
      <w:pPr>
        <w:pStyle w:val="ListParagraph"/>
        <w:numPr>
          <w:ilvl w:val="0"/>
          <w:numId w:val="9"/>
        </w:numPr>
        <w:suppressAutoHyphens w:val="0"/>
        <w:autoSpaceDE w:val="0"/>
        <w:autoSpaceDN w:val="0"/>
        <w:adjustRightInd w:val="0"/>
        <w:jc w:val="both"/>
      </w:pPr>
      <w:r w:rsidRPr="003B56AD">
        <w:t>efectuarea de vizite la domiciliu pentru asistență medicală a pacientului cronic sau în stare de dependență și a vârstnicului, în special a vârstnicului singur complementar asistenței medicale primare, secundare și terțiare;</w:t>
      </w:r>
    </w:p>
    <w:p w14:paraId="28D2D57E" w14:textId="3E6FFD31" w:rsidR="00952F9F" w:rsidRPr="003B56AD" w:rsidRDefault="00A81253" w:rsidP="003B56AD">
      <w:pPr>
        <w:pStyle w:val="ListParagraph"/>
        <w:numPr>
          <w:ilvl w:val="0"/>
          <w:numId w:val="9"/>
        </w:numPr>
        <w:suppressAutoHyphens w:val="0"/>
        <w:autoSpaceDE w:val="0"/>
        <w:autoSpaceDN w:val="0"/>
        <w:adjustRightInd w:val="0"/>
        <w:jc w:val="both"/>
      </w:pPr>
      <w:r w:rsidRPr="003B56AD">
        <w:t xml:space="preserve">consilierea medicală și socială, în limita competențelor profesionale legale; </w:t>
      </w:r>
    </w:p>
    <w:p w14:paraId="62AF097C" w14:textId="484E4ED7" w:rsidR="00952F9F" w:rsidRPr="003B56AD" w:rsidRDefault="00A81253" w:rsidP="003B56AD">
      <w:pPr>
        <w:pStyle w:val="ListParagraph"/>
        <w:numPr>
          <w:ilvl w:val="0"/>
          <w:numId w:val="9"/>
        </w:numPr>
        <w:suppressAutoHyphens w:val="0"/>
        <w:autoSpaceDE w:val="0"/>
        <w:autoSpaceDN w:val="0"/>
        <w:adjustRightInd w:val="0"/>
        <w:jc w:val="both"/>
      </w:pPr>
      <w:r w:rsidRPr="003B56AD">
        <w:t xml:space="preserve">furnizarea de servicii de asistență medicală de urgență în limita competențelor profesionale legale; </w:t>
      </w:r>
    </w:p>
    <w:p w14:paraId="052B48FB" w14:textId="5193CE9F" w:rsidR="00952F9F" w:rsidRPr="003B56AD" w:rsidRDefault="00A81253" w:rsidP="003B56AD">
      <w:pPr>
        <w:pStyle w:val="ListParagraph"/>
        <w:numPr>
          <w:ilvl w:val="0"/>
          <w:numId w:val="9"/>
        </w:numPr>
        <w:suppressAutoHyphens w:val="0"/>
        <w:autoSpaceDE w:val="0"/>
        <w:autoSpaceDN w:val="0"/>
        <w:adjustRightInd w:val="0"/>
        <w:jc w:val="both"/>
      </w:pPr>
      <w:r w:rsidRPr="003B56AD">
        <w:t>direcționarea persoanelor aparținând grupurilor vulnerabile către serviciile medicale și sociale și monitorizarea accesului acestora;</w:t>
      </w:r>
    </w:p>
    <w:p w14:paraId="593B7571" w14:textId="58468450" w:rsidR="00952F9F" w:rsidRPr="003B56AD" w:rsidRDefault="00A81253" w:rsidP="003B56AD">
      <w:pPr>
        <w:pStyle w:val="ListParagraph"/>
        <w:numPr>
          <w:ilvl w:val="0"/>
          <w:numId w:val="9"/>
        </w:numPr>
        <w:suppressAutoHyphens w:val="0"/>
        <w:autoSpaceDE w:val="0"/>
        <w:autoSpaceDN w:val="0"/>
        <w:adjustRightInd w:val="0"/>
        <w:jc w:val="both"/>
      </w:pPr>
      <w:r w:rsidRPr="003B56AD">
        <w:t xml:space="preserve">organizarea și desfășurarea de acțiuni în comun cu specialiștii din cadrul Direcției de Asistență Socială Târgu Mureș și personal din alte structuri de la nivel local sau județean, în cazul problemelor sociale care pot afecta starea de sănătate sau accesul la servicii medicale ale persoanei vulnerabile; </w:t>
      </w:r>
    </w:p>
    <w:p w14:paraId="354B19C7" w14:textId="67F4825A" w:rsidR="00952F9F" w:rsidRPr="003B56AD" w:rsidRDefault="00A81253" w:rsidP="003B56AD">
      <w:pPr>
        <w:pStyle w:val="ListParagraph"/>
        <w:numPr>
          <w:ilvl w:val="0"/>
          <w:numId w:val="9"/>
        </w:numPr>
        <w:suppressAutoHyphens w:val="0"/>
        <w:autoSpaceDE w:val="0"/>
        <w:autoSpaceDN w:val="0"/>
        <w:adjustRightInd w:val="0"/>
        <w:jc w:val="both"/>
      </w:pPr>
      <w:r w:rsidRPr="003B56AD">
        <w:t xml:space="preserve">identificarea și notificarea autorităților competențe a cazurilor de violență domestică, a cazurilor de abuz, a persoanelor cu handicap, a altor situații care necesită intervenția altor servicii decât cele care sunt de competența asistentei medicale comunitare; </w:t>
      </w:r>
    </w:p>
    <w:p w14:paraId="186A74B0" w14:textId="47B1320D" w:rsidR="00952F9F" w:rsidRPr="003B56AD" w:rsidRDefault="00A81253" w:rsidP="003B56AD">
      <w:pPr>
        <w:pStyle w:val="ListParagraph"/>
        <w:numPr>
          <w:ilvl w:val="0"/>
          <w:numId w:val="9"/>
        </w:numPr>
        <w:suppressAutoHyphens w:val="0"/>
        <w:autoSpaceDE w:val="0"/>
        <w:autoSpaceDN w:val="0"/>
        <w:adjustRightInd w:val="0"/>
        <w:jc w:val="both"/>
      </w:pPr>
      <w:r w:rsidRPr="003B56AD">
        <w:t xml:space="preserve">colaborarea cu alte instituții și organizații, inclusiv cu organizații neguvernamentale pentru realizarea de programe, proiecte și actiuni care se adresează persoanelor sau grupurilor vulnerabile din punct de vedere medical, economic sau social; </w:t>
      </w:r>
    </w:p>
    <w:p w14:paraId="7162EE2C" w14:textId="41F418FE" w:rsidR="00952F9F" w:rsidRPr="003B56AD" w:rsidRDefault="00A81253" w:rsidP="003B56AD">
      <w:pPr>
        <w:pStyle w:val="ListParagraph"/>
        <w:numPr>
          <w:ilvl w:val="0"/>
          <w:numId w:val="9"/>
        </w:numPr>
        <w:suppressAutoHyphens w:val="0"/>
        <w:autoSpaceDE w:val="0"/>
        <w:autoSpaceDN w:val="0"/>
        <w:adjustRightInd w:val="0"/>
        <w:jc w:val="both"/>
      </w:pPr>
      <w:r w:rsidRPr="003B56AD">
        <w:t xml:space="preserve">alte activități, servicii și acțiuni de sănătate publică adaptate nevoilor specifice ale comunității și persoanelor din comunitate aparținând grupurilor vulnerabile; </w:t>
      </w:r>
    </w:p>
    <w:p w14:paraId="50D7A2FA" w14:textId="00695376" w:rsidR="00F40209" w:rsidRDefault="00A81253" w:rsidP="003B56AD">
      <w:pPr>
        <w:pStyle w:val="ListParagraph"/>
        <w:numPr>
          <w:ilvl w:val="0"/>
          <w:numId w:val="9"/>
        </w:numPr>
        <w:suppressAutoHyphens w:val="0"/>
        <w:autoSpaceDE w:val="0"/>
        <w:autoSpaceDN w:val="0"/>
        <w:adjustRightInd w:val="0"/>
        <w:jc w:val="both"/>
      </w:pPr>
      <w:r w:rsidRPr="003B56AD">
        <w:t>întocmirea evidențelor și documentelor utilizate în exercitarea activității, cu respectarea normelor eticii profesionale și păstrării confidențialității în exercitarea profesiei.</w:t>
      </w:r>
    </w:p>
    <w:p w14:paraId="798F45B9" w14:textId="77777777" w:rsidR="003B56AD" w:rsidRPr="003B56AD" w:rsidRDefault="003B56AD" w:rsidP="003B56AD">
      <w:pPr>
        <w:pStyle w:val="ListParagraph"/>
        <w:suppressAutoHyphens w:val="0"/>
        <w:autoSpaceDE w:val="0"/>
        <w:autoSpaceDN w:val="0"/>
        <w:adjustRightInd w:val="0"/>
        <w:jc w:val="both"/>
      </w:pPr>
    </w:p>
    <w:p w14:paraId="1A61EDF7" w14:textId="77777777" w:rsidR="00BC541C" w:rsidRPr="003B56AD" w:rsidRDefault="00BC541C" w:rsidP="003B56AD">
      <w:pPr>
        <w:suppressAutoHyphens w:val="0"/>
        <w:autoSpaceDE w:val="0"/>
        <w:autoSpaceDN w:val="0"/>
        <w:adjustRightInd w:val="0"/>
        <w:jc w:val="both"/>
      </w:pPr>
      <w:r w:rsidRPr="003B56AD">
        <w:rPr>
          <w:b/>
          <w:bCs/>
        </w:rPr>
        <w:t>Art. 4 Beneficiarii serviciului socio-medical „Asistență medicală comunitară”</w:t>
      </w:r>
      <w:r w:rsidRPr="003B56AD">
        <w:t xml:space="preserve"> </w:t>
      </w:r>
    </w:p>
    <w:p w14:paraId="0F13ED1E" w14:textId="77777777" w:rsidR="00BC541C" w:rsidRPr="003B56AD" w:rsidRDefault="00BC541C" w:rsidP="003B56AD">
      <w:pPr>
        <w:suppressAutoHyphens w:val="0"/>
        <w:autoSpaceDE w:val="0"/>
        <w:autoSpaceDN w:val="0"/>
        <w:adjustRightInd w:val="0"/>
        <w:ind w:firstLine="708"/>
        <w:jc w:val="both"/>
      </w:pPr>
      <w:r w:rsidRPr="003B56AD">
        <w:t>Beneficiarii serviciilor de asistență mcdicală comunitarã sunt membrii comunițății din minunicipiul Târgu Mureș, cu precădere persoanele vulnerabile din punct de vedere medical sau social în accent pe grupurile vulnerabile inclusiv cele de etnie romä, care sunt în următoarele situații:</w:t>
      </w:r>
    </w:p>
    <w:p w14:paraId="053B6586" w14:textId="4586932C" w:rsidR="00BC541C" w:rsidRPr="003B56AD" w:rsidRDefault="00BC541C" w:rsidP="003B56AD">
      <w:pPr>
        <w:pStyle w:val="ListParagraph"/>
        <w:numPr>
          <w:ilvl w:val="0"/>
          <w:numId w:val="9"/>
        </w:numPr>
        <w:suppressAutoHyphens w:val="0"/>
        <w:autoSpaceDE w:val="0"/>
        <w:autoSpaceDN w:val="0"/>
        <w:adjustRightInd w:val="0"/>
        <w:jc w:val="both"/>
      </w:pPr>
      <w:r w:rsidRPr="003B56AD">
        <w:t xml:space="preserve">nivel economic sub pragul sãrăciei; </w:t>
      </w:r>
    </w:p>
    <w:p w14:paraId="0E1AF263" w14:textId="6BC9E7EA" w:rsidR="00BC541C" w:rsidRPr="003B56AD" w:rsidRDefault="00BC541C" w:rsidP="003B56AD">
      <w:pPr>
        <w:pStyle w:val="ListParagraph"/>
        <w:numPr>
          <w:ilvl w:val="0"/>
          <w:numId w:val="9"/>
        </w:numPr>
        <w:suppressAutoHyphens w:val="0"/>
        <w:autoSpaceDE w:val="0"/>
        <w:autoSpaceDN w:val="0"/>
        <w:adjustRightInd w:val="0"/>
        <w:jc w:val="both"/>
      </w:pPr>
      <w:r w:rsidRPr="003B56AD">
        <w:t>personare care beneficiază de indemnitație de șomaj sau sunt în căutarea unui loc de muncă;</w:t>
      </w:r>
    </w:p>
    <w:p w14:paraId="52EE3EC6" w14:textId="5822F74D" w:rsidR="00BC541C" w:rsidRPr="003B56AD" w:rsidRDefault="00BC541C" w:rsidP="003B56AD">
      <w:pPr>
        <w:pStyle w:val="ListParagraph"/>
        <w:numPr>
          <w:ilvl w:val="0"/>
          <w:numId w:val="9"/>
        </w:numPr>
        <w:suppressAutoHyphens w:val="0"/>
        <w:autoSpaceDE w:val="0"/>
        <w:autoSpaceDN w:val="0"/>
        <w:adjustRightInd w:val="0"/>
        <w:jc w:val="both"/>
      </w:pPr>
      <w:r w:rsidRPr="003B56AD">
        <w:t>nivel de educație scăzut;</w:t>
      </w:r>
    </w:p>
    <w:p w14:paraId="3FC42A48" w14:textId="0A53572C" w:rsidR="00BC541C" w:rsidRPr="003B56AD" w:rsidRDefault="00BC541C" w:rsidP="003B56AD">
      <w:pPr>
        <w:pStyle w:val="ListParagraph"/>
        <w:numPr>
          <w:ilvl w:val="0"/>
          <w:numId w:val="9"/>
        </w:numPr>
        <w:suppressAutoHyphens w:val="0"/>
        <w:autoSpaceDE w:val="0"/>
        <w:autoSpaceDN w:val="0"/>
        <w:adjustRightInd w:val="0"/>
        <w:jc w:val="both"/>
      </w:pPr>
      <w:r w:rsidRPr="003B56AD">
        <w:t>dizabilitate;</w:t>
      </w:r>
    </w:p>
    <w:p w14:paraId="3CAD2EC1" w14:textId="1F539E2D" w:rsidR="00BC541C" w:rsidRPr="003B56AD" w:rsidRDefault="00BC541C" w:rsidP="003B56AD">
      <w:pPr>
        <w:pStyle w:val="ListParagraph"/>
        <w:numPr>
          <w:ilvl w:val="0"/>
          <w:numId w:val="9"/>
        </w:numPr>
        <w:suppressAutoHyphens w:val="0"/>
        <w:autoSpaceDE w:val="0"/>
        <w:autoSpaceDN w:val="0"/>
        <w:adjustRightInd w:val="0"/>
        <w:jc w:val="both"/>
      </w:pPr>
      <w:r w:rsidRPr="003B56AD">
        <w:t>boli cronice;</w:t>
      </w:r>
    </w:p>
    <w:p w14:paraId="51602A91" w14:textId="4505B470" w:rsidR="00BC541C" w:rsidRPr="003B56AD" w:rsidRDefault="00BC541C" w:rsidP="003B56AD">
      <w:pPr>
        <w:pStyle w:val="ListParagraph"/>
        <w:numPr>
          <w:ilvl w:val="0"/>
          <w:numId w:val="9"/>
        </w:numPr>
        <w:suppressAutoHyphens w:val="0"/>
        <w:autoSpaceDE w:val="0"/>
        <w:autoSpaceDN w:val="0"/>
        <w:adjustRightInd w:val="0"/>
        <w:jc w:val="both"/>
      </w:pPr>
      <w:r w:rsidRPr="003B56AD">
        <w:t>boli aflate în faze terminale, care necesită tratamente paliative;</w:t>
      </w:r>
    </w:p>
    <w:p w14:paraId="3CEA8040" w14:textId="0343DD4D" w:rsidR="00BC541C" w:rsidRPr="003B56AD" w:rsidRDefault="00BC541C" w:rsidP="003B56AD">
      <w:pPr>
        <w:pStyle w:val="ListParagraph"/>
        <w:numPr>
          <w:ilvl w:val="0"/>
          <w:numId w:val="9"/>
        </w:numPr>
        <w:suppressAutoHyphens w:val="0"/>
        <w:autoSpaceDE w:val="0"/>
        <w:autoSpaceDN w:val="0"/>
        <w:adjustRightInd w:val="0"/>
        <w:jc w:val="both"/>
      </w:pPr>
      <w:r w:rsidRPr="003B56AD">
        <w:t>gravide;</w:t>
      </w:r>
    </w:p>
    <w:p w14:paraId="6003A846" w14:textId="01F5A8B1" w:rsidR="00BC541C" w:rsidRPr="003B56AD" w:rsidRDefault="00BC541C" w:rsidP="003B56AD">
      <w:pPr>
        <w:pStyle w:val="ListParagraph"/>
        <w:numPr>
          <w:ilvl w:val="0"/>
          <w:numId w:val="9"/>
        </w:numPr>
        <w:suppressAutoHyphens w:val="0"/>
        <w:autoSpaceDE w:val="0"/>
        <w:autoSpaceDN w:val="0"/>
        <w:adjustRightInd w:val="0"/>
        <w:jc w:val="both"/>
      </w:pPr>
      <w:r w:rsidRPr="003B56AD">
        <w:t>vârstnici;</w:t>
      </w:r>
    </w:p>
    <w:p w14:paraId="394F103E" w14:textId="7D4D79FA" w:rsidR="00BC541C" w:rsidRPr="003B56AD" w:rsidRDefault="00BC541C" w:rsidP="003B56AD">
      <w:pPr>
        <w:pStyle w:val="ListParagraph"/>
        <w:numPr>
          <w:ilvl w:val="0"/>
          <w:numId w:val="9"/>
        </w:numPr>
        <w:suppressAutoHyphens w:val="0"/>
        <w:autoSpaceDE w:val="0"/>
        <w:autoSpaceDN w:val="0"/>
        <w:adjustRightInd w:val="0"/>
        <w:jc w:val="both"/>
      </w:pPr>
      <w:r w:rsidRPr="003B56AD">
        <w:t xml:space="preserve">minori; </w:t>
      </w:r>
    </w:p>
    <w:p w14:paraId="50945EC2" w14:textId="47FB0CF6" w:rsidR="00BC541C" w:rsidRPr="003B56AD" w:rsidRDefault="00BC541C" w:rsidP="003B56AD">
      <w:pPr>
        <w:pStyle w:val="ListParagraph"/>
        <w:numPr>
          <w:ilvl w:val="0"/>
          <w:numId w:val="9"/>
        </w:numPr>
        <w:suppressAutoHyphens w:val="0"/>
        <w:autoSpaceDE w:val="0"/>
        <w:autoSpaceDN w:val="0"/>
        <w:adjustRightInd w:val="0"/>
        <w:jc w:val="both"/>
      </w:pPr>
      <w:r w:rsidRPr="003B56AD">
        <w:t>fac parte din familii monoparentale;</w:t>
      </w:r>
    </w:p>
    <w:p w14:paraId="0E7ED713" w14:textId="7B3CC796" w:rsidR="00BC541C" w:rsidRPr="003B56AD" w:rsidRDefault="00BC541C" w:rsidP="003B56AD">
      <w:pPr>
        <w:pStyle w:val="ListParagraph"/>
        <w:numPr>
          <w:ilvl w:val="0"/>
          <w:numId w:val="9"/>
        </w:numPr>
        <w:suppressAutoHyphens w:val="0"/>
        <w:autoSpaceDE w:val="0"/>
        <w:autoSpaceDN w:val="0"/>
        <w:adjustRightInd w:val="0"/>
        <w:jc w:val="both"/>
      </w:pPr>
      <w:r w:rsidRPr="003B56AD">
        <w:t>risc de excluziune socială;</w:t>
      </w:r>
    </w:p>
    <w:p w14:paraId="1D6B71D8" w14:textId="0A02B47E" w:rsidR="00BC541C" w:rsidRPr="003B56AD" w:rsidRDefault="00BC541C" w:rsidP="003B56AD">
      <w:pPr>
        <w:pStyle w:val="ListParagraph"/>
        <w:numPr>
          <w:ilvl w:val="0"/>
          <w:numId w:val="9"/>
        </w:numPr>
        <w:suppressAutoHyphens w:val="0"/>
        <w:autoSpaceDE w:val="0"/>
        <w:autoSpaceDN w:val="0"/>
        <w:adjustRightInd w:val="0"/>
        <w:jc w:val="both"/>
      </w:pPr>
      <w:r w:rsidRPr="003B56AD">
        <w:t xml:space="preserve">alte categorii identificate ca vulnerabile din punct de vedere medical sau social de la nivelul comunității. </w:t>
      </w:r>
    </w:p>
    <w:p w14:paraId="74B5B061" w14:textId="77777777" w:rsidR="00706B3D" w:rsidRDefault="00BC541C" w:rsidP="003B56AD">
      <w:pPr>
        <w:suppressAutoHyphens w:val="0"/>
        <w:autoSpaceDE w:val="0"/>
        <w:autoSpaceDN w:val="0"/>
        <w:adjustRightInd w:val="0"/>
        <w:ind w:firstLine="708"/>
        <w:jc w:val="both"/>
      </w:pPr>
      <w:r w:rsidRPr="003B56AD">
        <w:lastRenderedPageBreak/>
        <w:t xml:space="preserve">Accesarea serviciilor se va realiza prin intermediul instituțiilor abilitate, prin medicul de familie, la solicitarea beneficiarului sau din oficiu, la sediul serviciului socio-medical „Asistență medicală comunitară” Târgu Mureș, Str. Rozmarinului, nr.36. </w:t>
      </w:r>
    </w:p>
    <w:p w14:paraId="331FFA1B" w14:textId="77777777" w:rsidR="003B56AD" w:rsidRPr="003B56AD" w:rsidRDefault="003B56AD" w:rsidP="003B56AD">
      <w:pPr>
        <w:suppressAutoHyphens w:val="0"/>
        <w:autoSpaceDE w:val="0"/>
        <w:autoSpaceDN w:val="0"/>
        <w:adjustRightInd w:val="0"/>
        <w:ind w:firstLine="708"/>
        <w:jc w:val="both"/>
      </w:pPr>
    </w:p>
    <w:p w14:paraId="3E543A72" w14:textId="77777777" w:rsidR="00706B3D" w:rsidRPr="003B56AD" w:rsidRDefault="00BC541C" w:rsidP="003B56AD">
      <w:pPr>
        <w:suppressAutoHyphens w:val="0"/>
        <w:autoSpaceDE w:val="0"/>
        <w:autoSpaceDN w:val="0"/>
        <w:adjustRightInd w:val="0"/>
        <w:jc w:val="both"/>
      </w:pPr>
      <w:r w:rsidRPr="003B56AD">
        <w:rPr>
          <w:b/>
          <w:bCs/>
        </w:rPr>
        <w:t>Art. 5 Personalul</w:t>
      </w:r>
      <w:r w:rsidRPr="003B56AD">
        <w:t xml:space="preserve"> </w:t>
      </w:r>
    </w:p>
    <w:p w14:paraId="0F244C59" w14:textId="6CCABC11" w:rsidR="000542C6" w:rsidRPr="003B56AD" w:rsidRDefault="00BC541C" w:rsidP="003B56AD">
      <w:pPr>
        <w:suppressAutoHyphens w:val="0"/>
        <w:autoSpaceDE w:val="0"/>
        <w:autoSpaceDN w:val="0"/>
        <w:adjustRightInd w:val="0"/>
        <w:ind w:firstLine="708"/>
        <w:jc w:val="both"/>
      </w:pPr>
      <w:r w:rsidRPr="003B56AD">
        <w:t>Categoriile profesionale, care asigură îndeplinirea serviciilor și acordarea asistenței medicale comunitare în municipiul Târgu Mureș, funcționează la nivelul Direcției de Asistență Socială Târgu Mureș și au statutul de personal contractual încadrat cu contract individual de muncă</w:t>
      </w:r>
      <w:r w:rsidR="009113F5" w:rsidRPr="003B56AD">
        <w:t xml:space="preserve"> conform reglementărilor legale în vigoare. </w:t>
      </w:r>
    </w:p>
    <w:p w14:paraId="041EAE63" w14:textId="77777777" w:rsidR="000542C6" w:rsidRPr="003B56AD" w:rsidRDefault="000542C6" w:rsidP="003B56AD">
      <w:pPr>
        <w:suppressAutoHyphens w:val="0"/>
        <w:autoSpaceDE w:val="0"/>
        <w:autoSpaceDN w:val="0"/>
        <w:adjustRightInd w:val="0"/>
        <w:ind w:firstLine="708"/>
        <w:jc w:val="both"/>
      </w:pPr>
    </w:p>
    <w:p w14:paraId="25F7628A" w14:textId="77777777" w:rsidR="00706B3D" w:rsidRPr="003B56AD" w:rsidRDefault="00BC541C" w:rsidP="003B56AD">
      <w:pPr>
        <w:suppressAutoHyphens w:val="0"/>
        <w:autoSpaceDE w:val="0"/>
        <w:autoSpaceDN w:val="0"/>
        <w:adjustRightInd w:val="0"/>
        <w:jc w:val="both"/>
      </w:pPr>
      <w:r w:rsidRPr="003B56AD">
        <w:rPr>
          <w:b/>
          <w:bCs/>
        </w:rPr>
        <w:t>Art. 6 Atribuții/Competențe</w:t>
      </w:r>
      <w:r w:rsidRPr="003B56AD">
        <w:t xml:space="preserve"> </w:t>
      </w:r>
    </w:p>
    <w:p w14:paraId="6A36DC37" w14:textId="55AB1BB8" w:rsidR="00706B3D" w:rsidRPr="003B56AD" w:rsidRDefault="00BC541C" w:rsidP="003B56AD">
      <w:pPr>
        <w:pStyle w:val="ListParagraph"/>
        <w:numPr>
          <w:ilvl w:val="0"/>
          <w:numId w:val="3"/>
        </w:numPr>
        <w:suppressAutoHyphens w:val="0"/>
        <w:autoSpaceDE w:val="0"/>
        <w:autoSpaceDN w:val="0"/>
        <w:adjustRightInd w:val="0"/>
        <w:jc w:val="both"/>
      </w:pPr>
      <w:r w:rsidRPr="003B56AD">
        <w:t xml:space="preserve">Pentru îndeplinirea activităților și furnizarea de servicii de asistență medicală comunitară, asistenții medicali comunitari au următoarele atribuții: </w:t>
      </w:r>
    </w:p>
    <w:p w14:paraId="023EEE6F" w14:textId="28E92D99" w:rsidR="00706B3D" w:rsidRPr="003B56AD" w:rsidRDefault="00BC541C" w:rsidP="003B56AD">
      <w:pPr>
        <w:pStyle w:val="ListParagraph"/>
        <w:numPr>
          <w:ilvl w:val="0"/>
          <w:numId w:val="9"/>
        </w:numPr>
        <w:suppressAutoHyphens w:val="0"/>
        <w:autoSpaceDE w:val="0"/>
        <w:autoSpaceDN w:val="0"/>
        <w:adjustRightInd w:val="0"/>
        <w:jc w:val="both"/>
      </w:pPr>
      <w:r w:rsidRPr="003B56AD">
        <w:t>realizează catagrafia populației din colectivitatea locală din punct de vedere al determinanților stării de sănătate și identifică gospodăriile cu persoanele vulnerabile și/sau cu risc medico-social din cadrul comunității, cu prioritate copiii, gravidele, lăuzele și femeile de vârstă fertilă;</w:t>
      </w:r>
    </w:p>
    <w:p w14:paraId="2D4681D0" w14:textId="1AD369C7" w:rsidR="00706B3D" w:rsidRPr="003B56AD" w:rsidRDefault="00BC541C" w:rsidP="003B56AD">
      <w:pPr>
        <w:pStyle w:val="ListParagraph"/>
        <w:numPr>
          <w:ilvl w:val="0"/>
          <w:numId w:val="9"/>
        </w:numPr>
        <w:suppressAutoHyphens w:val="0"/>
        <w:autoSpaceDE w:val="0"/>
        <w:autoSpaceDN w:val="0"/>
        <w:adjustRightInd w:val="0"/>
        <w:jc w:val="both"/>
      </w:pPr>
      <w:r w:rsidRPr="003B56AD">
        <w:t xml:space="preserve">identifică persoanele neînscrise pe listele medicilor de familie și sprijină înscrierea acestora pe listele medicilor de familie; </w:t>
      </w:r>
    </w:p>
    <w:p w14:paraId="2E863F0F" w14:textId="3E68AEEA" w:rsidR="00706B3D" w:rsidRPr="003B56AD" w:rsidRDefault="00BC541C" w:rsidP="003B56AD">
      <w:pPr>
        <w:pStyle w:val="ListParagraph"/>
        <w:numPr>
          <w:ilvl w:val="0"/>
          <w:numId w:val="9"/>
        </w:numPr>
        <w:suppressAutoHyphens w:val="0"/>
        <w:autoSpaceDE w:val="0"/>
        <w:autoSpaceDN w:val="0"/>
        <w:adjustRightInd w:val="0"/>
        <w:jc w:val="both"/>
      </w:pPr>
      <w:r w:rsidRPr="003B56AD">
        <w:t xml:space="preserve">semnalează medicului de familie persoanele vulnerabile din punct de vedere medical și social, care necesită acces la servicii de sănătate preventive sau curative și asigură sau facilitează accesul persoanelor care trăiesc în sărăcie sau excluziune socială la serviciile medicale necesare, conform competențelor profesionale; </w:t>
      </w:r>
    </w:p>
    <w:p w14:paraId="6258E365" w14:textId="00086736" w:rsidR="00706B3D" w:rsidRPr="003B56AD" w:rsidRDefault="00BC541C" w:rsidP="003B56AD">
      <w:pPr>
        <w:pStyle w:val="ListParagraph"/>
        <w:numPr>
          <w:ilvl w:val="0"/>
          <w:numId w:val="9"/>
        </w:numPr>
        <w:suppressAutoHyphens w:val="0"/>
        <w:autoSpaceDE w:val="0"/>
        <w:autoSpaceDN w:val="0"/>
        <w:adjustRightInd w:val="0"/>
        <w:jc w:val="both"/>
      </w:pPr>
      <w:r w:rsidRPr="003B56AD">
        <w:t xml:space="preserve">participă, în comunitățile în care activează, la implementarea programelor naționale de sănătate precum și la implementarea programelor și acțiunilor de sănătate publică județene sau locale pe teritoriul colectivității locale, adresate cu precădere persoanelor vulnerabile din punct de vedere medical, social sau economic; </w:t>
      </w:r>
    </w:p>
    <w:p w14:paraId="63402D57" w14:textId="75F63AEB" w:rsidR="00706B3D" w:rsidRPr="003B56AD" w:rsidRDefault="00BC541C" w:rsidP="003B56AD">
      <w:pPr>
        <w:pStyle w:val="ListParagraph"/>
        <w:numPr>
          <w:ilvl w:val="0"/>
          <w:numId w:val="9"/>
        </w:numPr>
        <w:suppressAutoHyphens w:val="0"/>
        <w:autoSpaceDE w:val="0"/>
        <w:autoSpaceDN w:val="0"/>
        <w:adjustRightInd w:val="0"/>
        <w:jc w:val="both"/>
      </w:pPr>
      <w:r w:rsidRPr="003B56AD">
        <w:t xml:space="preserve">furnizează servicii de sănătate preventive și de promovare a comportamentelor favorabile sănătății copiilor, gravidelor și lăuzelor, cu precădere a celor provenind din familii sau grupuri vulnerabile, în limita competențelor profesionale; </w:t>
      </w:r>
    </w:p>
    <w:p w14:paraId="0861C016" w14:textId="1F3AFF5D" w:rsidR="00706B3D" w:rsidRPr="003B56AD" w:rsidRDefault="00BC541C" w:rsidP="003B56AD">
      <w:pPr>
        <w:pStyle w:val="ListParagraph"/>
        <w:numPr>
          <w:ilvl w:val="0"/>
          <w:numId w:val="9"/>
        </w:numPr>
        <w:suppressAutoHyphens w:val="0"/>
        <w:autoSpaceDE w:val="0"/>
        <w:autoSpaceDN w:val="0"/>
        <w:adjustRightInd w:val="0"/>
        <w:jc w:val="both"/>
      </w:pPr>
      <w:r w:rsidRPr="003B56AD">
        <w:t xml:space="preserve">furnizează servicii medicale de profilaxie primară, secundară și terțiară membrilor comunității, în special persoanelor care trăiesc în sărăcie sau excluziune socială, în limita competențelor profesionale; </w:t>
      </w:r>
    </w:p>
    <w:p w14:paraId="1DF67C4D" w14:textId="339E85DF" w:rsidR="00706B3D" w:rsidRPr="003B56AD" w:rsidRDefault="00BC541C" w:rsidP="003B56AD">
      <w:pPr>
        <w:pStyle w:val="ListParagraph"/>
        <w:numPr>
          <w:ilvl w:val="0"/>
          <w:numId w:val="9"/>
        </w:numPr>
        <w:suppressAutoHyphens w:val="0"/>
        <w:autoSpaceDE w:val="0"/>
        <w:autoSpaceDN w:val="0"/>
        <w:adjustRightInd w:val="0"/>
        <w:jc w:val="both"/>
      </w:pPr>
      <w:r w:rsidRPr="003B56AD">
        <w:t>informează, educă și conștientizează membrii colectivității locale cu privire la menținerea unui stil de viață sănătos și implementează sesiuni de educație pentru sănătate de grup, pentru promovarea unui stil de viață sănătos împreună cu personalul din cadrul serviciului de promovare a sănătății din cadrul direcțiilor de sănătate publică iar pentru aspectele ce țin de sănătatea mintală, împreună cu personalul din cadrul Centrelor de Sănătate Mintală;</w:t>
      </w:r>
    </w:p>
    <w:p w14:paraId="36EE126B" w14:textId="2F1DBBE8" w:rsidR="00706B3D" w:rsidRPr="003B56AD" w:rsidRDefault="00BC541C" w:rsidP="003B56AD">
      <w:pPr>
        <w:pStyle w:val="ListParagraph"/>
        <w:numPr>
          <w:ilvl w:val="0"/>
          <w:numId w:val="9"/>
        </w:numPr>
        <w:suppressAutoHyphens w:val="0"/>
        <w:autoSpaceDE w:val="0"/>
        <w:autoSpaceDN w:val="0"/>
        <w:adjustRightInd w:val="0"/>
        <w:jc w:val="both"/>
      </w:pPr>
      <w:r w:rsidRPr="003B56AD">
        <w:t xml:space="preserve">administrează tratamente, în limita competențelor profesionale, conform prescripției medicului de familie sau a medicului specialist, cu respectarea procedurii de manipulare a deșeurilor medicale, respectiv depozitarea deșeurilor medicale rezultate din administrarea tratamentelor prescrise de medic; ține evidența administrării manevrelor terapeutice, în limita competențelor profesionale; </w:t>
      </w:r>
    </w:p>
    <w:p w14:paraId="35A51CE9" w14:textId="06F6D128" w:rsidR="00706B3D" w:rsidRPr="003B56AD" w:rsidRDefault="00BC541C" w:rsidP="003B56AD">
      <w:pPr>
        <w:pStyle w:val="ListParagraph"/>
        <w:numPr>
          <w:ilvl w:val="0"/>
          <w:numId w:val="9"/>
        </w:numPr>
        <w:suppressAutoHyphens w:val="0"/>
        <w:autoSpaceDE w:val="0"/>
        <w:autoSpaceDN w:val="0"/>
        <w:adjustRightInd w:val="0"/>
        <w:jc w:val="both"/>
      </w:pPr>
      <w:r w:rsidRPr="003B56AD">
        <w:t xml:space="preserve">anunță imediat medicul de familie sau serviciul județean de ambulanță, atunci când identifică în teren un membru al comunității aflat într-o stare medicală de urgență; </w:t>
      </w:r>
    </w:p>
    <w:p w14:paraId="3128A4E0" w14:textId="4C7273C3" w:rsidR="00706B3D" w:rsidRPr="003B56AD" w:rsidRDefault="00BC541C" w:rsidP="003B56AD">
      <w:pPr>
        <w:pStyle w:val="ListParagraph"/>
        <w:numPr>
          <w:ilvl w:val="0"/>
          <w:numId w:val="9"/>
        </w:numPr>
        <w:suppressAutoHyphens w:val="0"/>
        <w:autoSpaceDE w:val="0"/>
        <w:autoSpaceDN w:val="0"/>
        <w:adjustRightInd w:val="0"/>
        <w:jc w:val="both"/>
      </w:pPr>
      <w:r w:rsidRPr="003B56AD">
        <w:lastRenderedPageBreak/>
        <w:t xml:space="preserve">identifică persoanele, cu precădere copiii, diagnosticați cu boli pentru care se ține o evidență specială, respectiv TBC, prematuri, anemici, boli rare etc, și le îndrumă sau le însoțesc, după caz, la medicul de familie și/sau serviciile de sănătate de specialitate; </w:t>
      </w:r>
    </w:p>
    <w:p w14:paraId="75266FB9" w14:textId="2219E78E" w:rsidR="00706B3D" w:rsidRPr="003B56AD" w:rsidRDefault="00BC541C" w:rsidP="003B56AD">
      <w:pPr>
        <w:pStyle w:val="ListParagraph"/>
        <w:numPr>
          <w:ilvl w:val="0"/>
          <w:numId w:val="9"/>
        </w:numPr>
        <w:suppressAutoHyphens w:val="0"/>
        <w:autoSpaceDE w:val="0"/>
        <w:autoSpaceDN w:val="0"/>
        <w:adjustRightInd w:val="0"/>
        <w:jc w:val="both"/>
      </w:pPr>
      <w:r w:rsidRPr="003B56AD">
        <w:t xml:space="preserve">supraveghează în mod activ bolnavii din evidențele speciale -TBC, prematuri, anemici, boli rare etc - și participă la administrarea tratamentului strict supravegheat al acestora, în limita competențelor profesionale; </w:t>
      </w:r>
    </w:p>
    <w:p w14:paraId="5649ADF1" w14:textId="35A6B316" w:rsidR="00706B3D" w:rsidRPr="003B56AD" w:rsidRDefault="00BC541C" w:rsidP="003B56AD">
      <w:pPr>
        <w:pStyle w:val="ListParagraph"/>
        <w:numPr>
          <w:ilvl w:val="0"/>
          <w:numId w:val="9"/>
        </w:numPr>
        <w:suppressAutoHyphens w:val="0"/>
        <w:autoSpaceDE w:val="0"/>
        <w:autoSpaceDN w:val="0"/>
        <w:adjustRightInd w:val="0"/>
        <w:jc w:val="both"/>
      </w:pPr>
      <w:r w:rsidRPr="003B56AD">
        <w:t xml:space="preserve">realizează managementul de caz în cazul bolnavilor cu boli rare, în limita competentelor profesionale, conform modelului de management de caz adoptat prin ordin al ministrului sănătății, în termen de 180 de zile de la data intrării în vigoare a prezentei hotărâri; </w:t>
      </w:r>
    </w:p>
    <w:p w14:paraId="78CC9983" w14:textId="2AE31952" w:rsidR="00706B3D" w:rsidRPr="003B56AD" w:rsidRDefault="00BC541C" w:rsidP="003B56AD">
      <w:pPr>
        <w:pStyle w:val="ListParagraph"/>
        <w:numPr>
          <w:ilvl w:val="0"/>
          <w:numId w:val="9"/>
        </w:numPr>
        <w:suppressAutoHyphens w:val="0"/>
        <w:autoSpaceDE w:val="0"/>
        <w:autoSpaceDN w:val="0"/>
        <w:adjustRightInd w:val="0"/>
        <w:jc w:val="both"/>
      </w:pPr>
      <w:r w:rsidRPr="003B56AD">
        <w:t xml:space="preserve">supraveghează tratamentul pacienților cu tuberculoză și participă la administrarea tratamentului strict supravegheat (DOT/TSS) al acestora, în limita competențelor profesionale; </w:t>
      </w:r>
    </w:p>
    <w:p w14:paraId="74E7D577" w14:textId="50423F99" w:rsidR="00706B3D" w:rsidRPr="003B56AD" w:rsidRDefault="00BC541C" w:rsidP="003B56AD">
      <w:pPr>
        <w:pStyle w:val="ListParagraph"/>
        <w:numPr>
          <w:ilvl w:val="0"/>
          <w:numId w:val="9"/>
        </w:numPr>
        <w:suppressAutoHyphens w:val="0"/>
        <w:autoSpaceDE w:val="0"/>
        <w:autoSpaceDN w:val="0"/>
        <w:adjustRightInd w:val="0"/>
        <w:jc w:val="both"/>
      </w:pPr>
      <w:r w:rsidRPr="003B56AD">
        <w:t xml:space="preserve">pentru pacienții cu tulburări psihice, contribuie la realizarea managementului de caz organizat de centrele de sănătate mintală din aria administrativ - teritorială, ca parte a echipei terapeutice, în limita competențelor; identifică persoanele cu eventuale afecțiuni psihice din aria administrativ - teritorială, le informează pe acestea precum și familiile acestora asupra serviciilor medicale specializate de sănătate mintală disponibile și monitorizează accesarea acestor servicii; notifică imediat serviciile de urgență (ambulanță, poliție) și centrul de sănătate mintală în situația în care identifică beneficiari aflați în situații de urgență psihiatrică; monitorizează pacienții obligați la tratament prin hotărâri ale instanțelor de judecată, potrivit prevederilor art. 109 din Legea nr. 286/2009 privind Codul penal, cu modificările și completările ulterioare și notifică centrele de sănătate mintală și organele de poliție locale și județene în legatură cu pacienții noncomplianți; </w:t>
      </w:r>
    </w:p>
    <w:p w14:paraId="1F8E3F14" w14:textId="04EAF134" w:rsidR="00706B3D" w:rsidRPr="003B56AD" w:rsidRDefault="00BC541C" w:rsidP="003B56AD">
      <w:pPr>
        <w:pStyle w:val="ListParagraph"/>
        <w:numPr>
          <w:ilvl w:val="0"/>
          <w:numId w:val="9"/>
        </w:numPr>
        <w:suppressAutoHyphens w:val="0"/>
        <w:autoSpaceDE w:val="0"/>
        <w:autoSpaceDN w:val="0"/>
        <w:adjustRightInd w:val="0"/>
        <w:jc w:val="both"/>
      </w:pPr>
      <w:r w:rsidRPr="003B56AD">
        <w:t xml:space="preserve">identifică şi notifică autorităţilor competente cazurile de violenţă domestică, cazurile de abuz, alte situaţii care necesită intervenţia altor servicii decât cele care sunt de competenţa asistenţei medicale comunitare; </w:t>
      </w:r>
    </w:p>
    <w:p w14:paraId="66B21E4B" w14:textId="4F211F8F" w:rsidR="00706B3D" w:rsidRPr="003B56AD" w:rsidRDefault="00BC541C" w:rsidP="003B56AD">
      <w:pPr>
        <w:pStyle w:val="ListParagraph"/>
        <w:numPr>
          <w:ilvl w:val="0"/>
          <w:numId w:val="9"/>
        </w:numPr>
        <w:suppressAutoHyphens w:val="0"/>
        <w:autoSpaceDE w:val="0"/>
        <w:autoSpaceDN w:val="0"/>
        <w:adjustRightInd w:val="0"/>
        <w:jc w:val="both"/>
      </w:pPr>
      <w:r w:rsidRPr="003B56AD">
        <w:t xml:space="preserve">participă la aplicarea măsurilor de prevenire și combatere a eventualelor focare de infecții; </w:t>
      </w:r>
    </w:p>
    <w:p w14:paraId="3A7935D5" w14:textId="6D3A1364" w:rsidR="00706B3D" w:rsidRPr="003B56AD" w:rsidRDefault="00BC541C" w:rsidP="003B56AD">
      <w:pPr>
        <w:pStyle w:val="ListParagraph"/>
        <w:numPr>
          <w:ilvl w:val="0"/>
          <w:numId w:val="9"/>
        </w:numPr>
        <w:suppressAutoHyphens w:val="0"/>
        <w:autoSpaceDE w:val="0"/>
        <w:autoSpaceDN w:val="0"/>
        <w:adjustRightInd w:val="0"/>
        <w:jc w:val="both"/>
      </w:pPr>
      <w:r w:rsidRPr="003B56AD">
        <w:t xml:space="preserve">în localitățile fără medic de familie și/sau personal medical din cadrul asistenței medicale școlare efectuează triajul epidemiologic în unitățile școlare la solicitarea direcțiilor de sănătate publică județene (DSP Mureș), în limita competențelor profesionale; </w:t>
      </w:r>
    </w:p>
    <w:p w14:paraId="44899A4A" w14:textId="15C3663E" w:rsidR="00706B3D" w:rsidRPr="003B56AD" w:rsidRDefault="00BC541C" w:rsidP="003B56AD">
      <w:pPr>
        <w:pStyle w:val="ListParagraph"/>
        <w:numPr>
          <w:ilvl w:val="0"/>
          <w:numId w:val="9"/>
        </w:numPr>
        <w:suppressAutoHyphens w:val="0"/>
        <w:autoSpaceDE w:val="0"/>
        <w:autoSpaceDN w:val="0"/>
        <w:adjustRightInd w:val="0"/>
        <w:jc w:val="both"/>
      </w:pPr>
      <w:r w:rsidRPr="003B56AD">
        <w:t xml:space="preserve">identifică, evaluează și monitorizează riscurile de sănătate publică din comunitate și participă la monitorizarea intervenției și evaluarea impactului, din perspectiva medicală și a serviciilor de sănătate; </w:t>
      </w:r>
    </w:p>
    <w:p w14:paraId="0A9E2084" w14:textId="4AFDFA61" w:rsidR="00706B3D" w:rsidRPr="003B56AD" w:rsidRDefault="00BC541C" w:rsidP="003B56AD">
      <w:pPr>
        <w:pStyle w:val="ListParagraph"/>
        <w:numPr>
          <w:ilvl w:val="0"/>
          <w:numId w:val="9"/>
        </w:numPr>
        <w:suppressAutoHyphens w:val="0"/>
        <w:autoSpaceDE w:val="0"/>
        <w:autoSpaceDN w:val="0"/>
        <w:adjustRightInd w:val="0"/>
        <w:jc w:val="both"/>
      </w:pPr>
      <w:r w:rsidRPr="003B56AD">
        <w:t xml:space="preserve">întocmește evidențele necesare și completează documentele utilizate în exercitarea atribuțiilor de serviciu, respectiv registre, fișe de planificare a vizitelor la domiciliu, alte documente necesare sau solicitate și conforme atribuțiilor specifice activităților desfășurate; </w:t>
      </w:r>
    </w:p>
    <w:p w14:paraId="7C6BAFE9" w14:textId="2E8345A7" w:rsidR="00706B3D" w:rsidRPr="003B56AD" w:rsidRDefault="00BC541C" w:rsidP="003B56AD">
      <w:pPr>
        <w:pStyle w:val="ListParagraph"/>
        <w:numPr>
          <w:ilvl w:val="0"/>
          <w:numId w:val="9"/>
        </w:numPr>
        <w:suppressAutoHyphens w:val="0"/>
        <w:autoSpaceDE w:val="0"/>
        <w:autoSpaceDN w:val="0"/>
        <w:adjustRightInd w:val="0"/>
        <w:jc w:val="both"/>
      </w:pPr>
      <w:r w:rsidRPr="003B56AD">
        <w:t xml:space="preserve">elaborează raportările curente și rapoartele de activitate, în conformitate cu sistemul de raportare definit de Ministerul Sănătății și raportează activitatea în aplicația online 7 AMCMSR.gov.ro, cu respectarea confidențialității datelor personale și a diagnosticului medical al beneficiarilor; </w:t>
      </w:r>
    </w:p>
    <w:p w14:paraId="1BB84F15" w14:textId="40E73A0F" w:rsidR="00706B3D" w:rsidRPr="003B56AD" w:rsidRDefault="00BC541C" w:rsidP="003B56AD">
      <w:pPr>
        <w:pStyle w:val="ListParagraph"/>
        <w:numPr>
          <w:ilvl w:val="0"/>
          <w:numId w:val="9"/>
        </w:numPr>
        <w:suppressAutoHyphens w:val="0"/>
        <w:autoSpaceDE w:val="0"/>
        <w:autoSpaceDN w:val="0"/>
        <w:adjustRightInd w:val="0"/>
        <w:jc w:val="both"/>
      </w:pPr>
      <w:r w:rsidRPr="003B56AD">
        <w:t xml:space="preserve">desfășoară activitatea în sistem integrat, prin aplicarea managementului de caz, cu ceilalți profesioniști din comunitate: asistentul social/tehnicianul în asistență socială, consilierul școlar și/sau mediatorul școlar, pentru gestionarea integrată a problemelor medico- socio - educaționale ale persoanelor vulnerabile și lucrează în echipă cu moașa și/sau mediatorul sanitar, acolo unde este cazul; </w:t>
      </w:r>
    </w:p>
    <w:p w14:paraId="496BF76E" w14:textId="6CC17767" w:rsidR="00706B3D" w:rsidRPr="003B56AD" w:rsidRDefault="00BC541C" w:rsidP="003B56AD">
      <w:pPr>
        <w:pStyle w:val="ListParagraph"/>
        <w:numPr>
          <w:ilvl w:val="0"/>
          <w:numId w:val="9"/>
        </w:numPr>
        <w:suppressAutoHyphens w:val="0"/>
        <w:autoSpaceDE w:val="0"/>
        <w:autoSpaceDN w:val="0"/>
        <w:adjustRightInd w:val="0"/>
        <w:jc w:val="both"/>
      </w:pPr>
      <w:r w:rsidRPr="003B56AD">
        <w:t xml:space="preserve">participă la realizarea planului comun de intervenție al echipei comunitare integrate/ planului de servicii, conform legislației în vigoare, din perspectiva serviciilor de sănătate și coordonează implementarea intervențiilor integrate dacă prioritatea de intervenție este medicală și de acces la </w:t>
      </w:r>
      <w:r w:rsidRPr="003B56AD">
        <w:lastRenderedPageBreak/>
        <w:t xml:space="preserve">serviciile de sănătate; participă la monitorizarea intervenției și evaluarea impactului asupra beneficiarului, din perspectivă medicală și a serviciilor de sănătate; </w:t>
      </w:r>
    </w:p>
    <w:p w14:paraId="195D825C" w14:textId="597C3B67" w:rsidR="00706B3D" w:rsidRPr="003B56AD" w:rsidRDefault="00BC541C" w:rsidP="003B56AD">
      <w:pPr>
        <w:pStyle w:val="ListParagraph"/>
        <w:numPr>
          <w:ilvl w:val="0"/>
          <w:numId w:val="9"/>
        </w:numPr>
        <w:suppressAutoHyphens w:val="0"/>
        <w:autoSpaceDE w:val="0"/>
        <w:autoSpaceDN w:val="0"/>
        <w:adjustRightInd w:val="0"/>
        <w:jc w:val="both"/>
      </w:pPr>
      <w:r w:rsidRPr="003B56AD">
        <w:t xml:space="preserve">colaborează cu alte instituții și organizații, inclusiv cu organizațiile neguvernamentale pentru realizarea de programe, proiecte și acțiuni care se adresează persoanelor sau grupurilor vulnerabile/aflate în risc din punct de vedere medical, economic sau social; </w:t>
      </w:r>
    </w:p>
    <w:p w14:paraId="52AFB1D5" w14:textId="3E959501" w:rsidR="00706B3D" w:rsidRPr="003B56AD" w:rsidRDefault="000542C6" w:rsidP="003B56AD">
      <w:pPr>
        <w:suppressAutoHyphens w:val="0"/>
        <w:autoSpaceDE w:val="0"/>
        <w:autoSpaceDN w:val="0"/>
        <w:adjustRightInd w:val="0"/>
        <w:jc w:val="both"/>
      </w:pPr>
      <w:r w:rsidRPr="003B56AD">
        <w:t xml:space="preserve">      * </w:t>
      </w:r>
      <w:r w:rsidR="00BC541C" w:rsidRPr="003B56AD">
        <w:t xml:space="preserve">realizează alte activități, servicii și acțiuni de sănătate publică adaptate nevoilor specifice ale comunității și persoanelor din comunitate aparținând grupurilor vulnerabile/aflate în risc, în limita competențelor profesionale. </w:t>
      </w:r>
    </w:p>
    <w:p w14:paraId="6612F4B4" w14:textId="77777777" w:rsidR="00706B3D" w:rsidRPr="003B56AD" w:rsidRDefault="00BC541C" w:rsidP="003B56AD">
      <w:pPr>
        <w:suppressAutoHyphens w:val="0"/>
        <w:autoSpaceDE w:val="0"/>
        <w:autoSpaceDN w:val="0"/>
        <w:adjustRightInd w:val="0"/>
        <w:ind w:firstLine="709"/>
        <w:jc w:val="both"/>
      </w:pPr>
      <w:r w:rsidRPr="003B56AD">
        <w:t xml:space="preserve">(2) În exercitarea atribuțiilor de serviciu, asistenții medicali comunitari și moașele respectă normele eticii profesionale și asigură păstrarea confidențialității în exercitarea profesiei. </w:t>
      </w:r>
    </w:p>
    <w:p w14:paraId="7C1999B3" w14:textId="23D2B914" w:rsidR="00952F9F" w:rsidRPr="003B56AD" w:rsidRDefault="00BC541C" w:rsidP="003B56AD">
      <w:pPr>
        <w:suppressAutoHyphens w:val="0"/>
        <w:autoSpaceDE w:val="0"/>
        <w:autoSpaceDN w:val="0"/>
        <w:adjustRightInd w:val="0"/>
        <w:ind w:firstLine="709"/>
        <w:jc w:val="both"/>
      </w:pPr>
      <w:r w:rsidRPr="003B56AD">
        <w:t>(3) Asistenții medicali comunitari și moașele care desfășoară activitate în domeniul asistenței medicale comunitare au în fișa postului atribuțiile prevăzute în Hotărâre 324/2019 și alte competențe conform pregătirii profesionale.</w:t>
      </w:r>
    </w:p>
    <w:p w14:paraId="38A550E6" w14:textId="77777777" w:rsidR="00BD68A1" w:rsidRPr="003B56AD" w:rsidRDefault="00BD68A1" w:rsidP="003B56AD">
      <w:pPr>
        <w:suppressAutoHyphens w:val="0"/>
        <w:autoSpaceDE w:val="0"/>
        <w:autoSpaceDN w:val="0"/>
        <w:adjustRightInd w:val="0"/>
        <w:jc w:val="both"/>
      </w:pPr>
    </w:p>
    <w:p w14:paraId="0E8DB2E7" w14:textId="77777777" w:rsidR="00A07111" w:rsidRPr="003B56AD" w:rsidRDefault="00A07111" w:rsidP="003B56AD">
      <w:pPr>
        <w:suppressAutoHyphens w:val="0"/>
        <w:autoSpaceDE w:val="0"/>
        <w:autoSpaceDN w:val="0"/>
        <w:adjustRightInd w:val="0"/>
        <w:ind w:firstLine="1"/>
        <w:jc w:val="both"/>
      </w:pPr>
      <w:r w:rsidRPr="003B56AD">
        <w:rPr>
          <w:b/>
          <w:bCs/>
        </w:rPr>
        <w:t>Art. 7 Monitorizarea, evaluarea și controlul activității asistenței medicale comunitară</w:t>
      </w:r>
    </w:p>
    <w:p w14:paraId="5725B892" w14:textId="77777777" w:rsidR="00A07111" w:rsidRPr="003B56AD" w:rsidRDefault="00A07111" w:rsidP="003B56AD">
      <w:pPr>
        <w:suppressAutoHyphens w:val="0"/>
        <w:autoSpaceDE w:val="0"/>
        <w:autoSpaceDN w:val="0"/>
        <w:adjustRightInd w:val="0"/>
        <w:ind w:firstLine="708"/>
        <w:jc w:val="both"/>
      </w:pPr>
      <w:r w:rsidRPr="003B56AD">
        <w:t xml:space="preserve">Asistența medicală comunitară este coordonată tehnic si metodologic de către Ministerul Sănătății, prin structurile sale deconcentrate din teritoriu, respectiv direcțiile de sănătate publică județene în componența cărora se vor organiza compartimente de specialitate cu acest scop. </w:t>
      </w:r>
    </w:p>
    <w:p w14:paraId="2F5E6B10" w14:textId="77777777" w:rsidR="00A07111" w:rsidRPr="003B56AD" w:rsidRDefault="00A07111" w:rsidP="003B56AD">
      <w:pPr>
        <w:suppressAutoHyphens w:val="0"/>
        <w:autoSpaceDE w:val="0"/>
        <w:autoSpaceDN w:val="0"/>
        <w:adjustRightInd w:val="0"/>
        <w:ind w:firstLine="708"/>
        <w:jc w:val="both"/>
      </w:pPr>
      <w:r w:rsidRPr="003B56AD">
        <w:t xml:space="preserve">Direcțiile de sănătate publică județene împreună cu autoritățile administrației publice locale sunt responsabile de monitorizarea și evaluarea activității de asistență medicală comunitară și transmit lunar Ministerului Sănătății raportul privind activitatea desfășurată la nivel de judet. </w:t>
      </w:r>
    </w:p>
    <w:p w14:paraId="6B22A141" w14:textId="77777777" w:rsidR="00A07111" w:rsidRPr="003B56AD" w:rsidRDefault="00A07111" w:rsidP="003B56AD">
      <w:pPr>
        <w:suppressAutoHyphens w:val="0"/>
        <w:autoSpaceDE w:val="0"/>
        <w:autoSpaceDN w:val="0"/>
        <w:adjustRightInd w:val="0"/>
        <w:ind w:firstLine="708"/>
        <w:jc w:val="both"/>
      </w:pPr>
      <w:r w:rsidRPr="003B56AD">
        <w:t xml:space="preserve">Modalitatea de înregistrare și de raportare a serviciilor de asistență medicală comunitară către direcțiile de sănătate publică județene și către Unitatea de incluziune socială din cadrul Ministerului Sănătății este stabilită prin normele metodologice aprobate prin H.G. nr. 324/2019. </w:t>
      </w:r>
    </w:p>
    <w:p w14:paraId="207EB631" w14:textId="77777777" w:rsidR="00A07111" w:rsidRDefault="00A07111" w:rsidP="003B56AD">
      <w:pPr>
        <w:suppressAutoHyphens w:val="0"/>
        <w:autoSpaceDE w:val="0"/>
        <w:autoSpaceDN w:val="0"/>
        <w:adjustRightInd w:val="0"/>
        <w:ind w:firstLine="708"/>
        <w:jc w:val="both"/>
      </w:pPr>
      <w:r w:rsidRPr="003B56AD">
        <w:t xml:space="preserve">Modalitatea de prezentare și de informare a autorităților publice locale cu privire la activitatea de asistență medicală comunitară este stabilită prin normele metodologice aprobate prin H.G. nr. 324/2019. Standardele minime de dotare pentru activitatea de asistența medicală comunitară sunt cele stabilite în anexele la Normele metodologice de aplicare a OUG nr. 18/2017, aprobate prin H.G. 324/2019. Ministerul Sănătații monitorizează, analizează și evaluează periodic și ori de câte ori este nevoie serviciile furnizorilor de asistență medicală comunitară, prin intermediul direcțiilor de sănătate publică județene pentru analiza eficienței și eficacității acestor servicii în scopul adaptării activității de asistență medicală comunitară la nevoile de sănătate ale membrilor comunității, în special cele ale persoanelor vulnerabile, pentru imbunătățirea accesului la servicii de sănătate si a indicatorilor stării de sănătate a acestora. 8 Ministerul Sănătății exercită controlul privind respectarea legislației specifice organizării, funcționării și finanțării activității de asistență medicală comunitară. </w:t>
      </w:r>
    </w:p>
    <w:p w14:paraId="17A8B3D6" w14:textId="77777777" w:rsidR="003B56AD" w:rsidRPr="003B56AD" w:rsidRDefault="003B56AD" w:rsidP="003B56AD">
      <w:pPr>
        <w:suppressAutoHyphens w:val="0"/>
        <w:autoSpaceDE w:val="0"/>
        <w:autoSpaceDN w:val="0"/>
        <w:adjustRightInd w:val="0"/>
        <w:ind w:firstLine="708"/>
        <w:jc w:val="both"/>
      </w:pPr>
    </w:p>
    <w:p w14:paraId="5D16B03C" w14:textId="77777777" w:rsidR="00A07111" w:rsidRPr="003B56AD" w:rsidRDefault="00A07111" w:rsidP="003B56AD">
      <w:pPr>
        <w:suppressAutoHyphens w:val="0"/>
        <w:autoSpaceDE w:val="0"/>
        <w:autoSpaceDN w:val="0"/>
        <w:adjustRightInd w:val="0"/>
        <w:jc w:val="both"/>
      </w:pPr>
      <w:r w:rsidRPr="003B56AD">
        <w:rPr>
          <w:b/>
          <w:bCs/>
        </w:rPr>
        <w:t>Art. 8 Alte Dispoziții</w:t>
      </w:r>
    </w:p>
    <w:p w14:paraId="5D8FC588" w14:textId="6F99E57E" w:rsidR="00A07111" w:rsidRPr="003B56AD" w:rsidRDefault="00A07111" w:rsidP="003B56AD">
      <w:pPr>
        <w:pStyle w:val="ListParagraph"/>
        <w:numPr>
          <w:ilvl w:val="0"/>
          <w:numId w:val="4"/>
        </w:numPr>
        <w:suppressAutoHyphens w:val="0"/>
        <w:autoSpaceDE w:val="0"/>
        <w:autoSpaceDN w:val="0"/>
        <w:adjustRightInd w:val="0"/>
        <w:jc w:val="both"/>
      </w:pPr>
      <w:r w:rsidRPr="003B56AD">
        <w:t xml:space="preserve">Responsabilități </w:t>
      </w:r>
    </w:p>
    <w:p w14:paraId="7D3681F8" w14:textId="77777777" w:rsidR="00A07111" w:rsidRPr="003B56AD" w:rsidRDefault="00A07111" w:rsidP="003B56AD">
      <w:pPr>
        <w:suppressAutoHyphens w:val="0"/>
        <w:autoSpaceDE w:val="0"/>
        <w:autoSpaceDN w:val="0"/>
        <w:adjustRightInd w:val="0"/>
        <w:ind w:firstLine="708"/>
        <w:jc w:val="both"/>
      </w:pPr>
      <w:r w:rsidRPr="003B56AD">
        <w:t xml:space="preserve">Personalul din serviciul socio-medical „Asistență medicală comunitară” are următoarele responsabilități: </w:t>
      </w:r>
    </w:p>
    <w:p w14:paraId="46025EA6" w14:textId="3E07DDAD" w:rsidR="00A07111" w:rsidRPr="003B56AD" w:rsidRDefault="003B56AD" w:rsidP="003B56AD">
      <w:pPr>
        <w:pStyle w:val="ListParagraph"/>
        <w:numPr>
          <w:ilvl w:val="0"/>
          <w:numId w:val="5"/>
        </w:numPr>
        <w:suppressAutoHyphens w:val="0"/>
        <w:autoSpaceDE w:val="0"/>
        <w:autoSpaceDN w:val="0"/>
        <w:adjustRightInd w:val="0"/>
        <w:jc w:val="both"/>
      </w:pPr>
      <w:r>
        <w:t>r</w:t>
      </w:r>
      <w:r w:rsidR="00A07111" w:rsidRPr="003B56AD">
        <w:t xml:space="preserve">ăspunde de realizarea la timp întocmai a atributiilor ce le revin potrivit legii, a programelor aprobate sau dispuse expres de conducerea instituției de raportarea asupra modului de realizare a acestora; </w:t>
      </w:r>
    </w:p>
    <w:p w14:paraId="008DAF0E" w14:textId="77777777" w:rsidR="00A07111" w:rsidRPr="003B56AD" w:rsidRDefault="00A07111" w:rsidP="003B56AD">
      <w:pPr>
        <w:pStyle w:val="ListParagraph"/>
        <w:numPr>
          <w:ilvl w:val="0"/>
          <w:numId w:val="5"/>
        </w:numPr>
        <w:suppressAutoHyphens w:val="0"/>
        <w:autoSpaceDE w:val="0"/>
        <w:autoSpaceDN w:val="0"/>
        <w:adjustRightInd w:val="0"/>
        <w:jc w:val="both"/>
      </w:pPr>
      <w:r w:rsidRPr="003B56AD">
        <w:t xml:space="preserve">Răspunde, potrivit dispozitiilor legale, de corectitudinea si veridicitatea datelor, informatiilor, măsurilor sanctiunilor stipulate în documentele întocmite; </w:t>
      </w:r>
    </w:p>
    <w:p w14:paraId="6AEAB926" w14:textId="77777777" w:rsidR="00A07111" w:rsidRPr="003B56AD" w:rsidRDefault="00A07111" w:rsidP="003B56AD">
      <w:pPr>
        <w:pStyle w:val="ListParagraph"/>
        <w:numPr>
          <w:ilvl w:val="0"/>
          <w:numId w:val="5"/>
        </w:numPr>
        <w:suppressAutoHyphens w:val="0"/>
        <w:autoSpaceDE w:val="0"/>
        <w:autoSpaceDN w:val="0"/>
        <w:adjustRightInd w:val="0"/>
        <w:jc w:val="both"/>
      </w:pPr>
      <w:r w:rsidRPr="003B56AD">
        <w:t xml:space="preserve">Implementează sistemul de management integrat al institutiei; </w:t>
      </w:r>
    </w:p>
    <w:p w14:paraId="7A6C11BF" w14:textId="77777777" w:rsidR="00A07111" w:rsidRPr="003B56AD" w:rsidRDefault="00A07111" w:rsidP="003B56AD">
      <w:pPr>
        <w:pStyle w:val="ListParagraph"/>
        <w:numPr>
          <w:ilvl w:val="0"/>
          <w:numId w:val="5"/>
        </w:numPr>
        <w:suppressAutoHyphens w:val="0"/>
        <w:autoSpaceDE w:val="0"/>
        <w:autoSpaceDN w:val="0"/>
        <w:adjustRightInd w:val="0"/>
        <w:jc w:val="both"/>
      </w:pPr>
      <w:r w:rsidRPr="003B56AD">
        <w:lastRenderedPageBreak/>
        <w:t xml:space="preserve">Respectă documentația sistemelor de management conform standardelor. </w:t>
      </w:r>
    </w:p>
    <w:p w14:paraId="30FA9856" w14:textId="18B2D697" w:rsidR="00A07111" w:rsidRPr="003B56AD" w:rsidRDefault="00A07111" w:rsidP="003B56AD">
      <w:pPr>
        <w:pStyle w:val="ListParagraph"/>
        <w:numPr>
          <w:ilvl w:val="0"/>
          <w:numId w:val="4"/>
        </w:numPr>
        <w:suppressAutoHyphens w:val="0"/>
        <w:autoSpaceDE w:val="0"/>
        <w:autoSpaceDN w:val="0"/>
        <w:adjustRightInd w:val="0"/>
        <w:jc w:val="both"/>
      </w:pPr>
      <w:r w:rsidRPr="003B56AD">
        <w:t xml:space="preserve">Autoritate </w:t>
      </w:r>
    </w:p>
    <w:p w14:paraId="44C11880" w14:textId="77777777" w:rsidR="00A07111" w:rsidRPr="003B56AD" w:rsidRDefault="00A07111" w:rsidP="003B56AD">
      <w:pPr>
        <w:suppressAutoHyphens w:val="0"/>
        <w:autoSpaceDE w:val="0"/>
        <w:autoSpaceDN w:val="0"/>
        <w:adjustRightInd w:val="0"/>
        <w:ind w:firstLine="486"/>
        <w:jc w:val="both"/>
      </w:pPr>
      <w:r w:rsidRPr="003B56AD">
        <w:t xml:space="preserve">Personalul din serviciul socio-medical „Asistență medicală comunitară” are următoarele competențe: </w:t>
      </w:r>
    </w:p>
    <w:p w14:paraId="11AE6310" w14:textId="30B34A38" w:rsidR="00A07111" w:rsidRPr="003B56AD" w:rsidRDefault="00A07111" w:rsidP="003B56AD">
      <w:pPr>
        <w:pStyle w:val="ListParagraph"/>
        <w:numPr>
          <w:ilvl w:val="0"/>
          <w:numId w:val="6"/>
        </w:numPr>
        <w:suppressAutoHyphens w:val="0"/>
        <w:autoSpaceDE w:val="0"/>
        <w:autoSpaceDN w:val="0"/>
        <w:adjustRightInd w:val="0"/>
        <w:jc w:val="both"/>
      </w:pPr>
      <w:r w:rsidRPr="003B56AD">
        <w:t>Reprezintă și angajează instituția numai în limita atribuțiilor de serviciu și a mandatului care i s-a încredin</w:t>
      </w:r>
      <w:r w:rsidR="00892F89" w:rsidRPr="003B56AD">
        <w:t>ț</w:t>
      </w:r>
      <w:r w:rsidRPr="003B56AD">
        <w:t xml:space="preserve">at de către conducerea acesteia; </w:t>
      </w:r>
    </w:p>
    <w:p w14:paraId="5D9F5564" w14:textId="77777777" w:rsidR="00A07111" w:rsidRPr="003B56AD" w:rsidRDefault="00A07111" w:rsidP="003B56AD">
      <w:pPr>
        <w:pStyle w:val="ListParagraph"/>
        <w:numPr>
          <w:ilvl w:val="0"/>
          <w:numId w:val="6"/>
        </w:numPr>
        <w:suppressAutoHyphens w:val="0"/>
        <w:autoSpaceDE w:val="0"/>
        <w:autoSpaceDN w:val="0"/>
        <w:adjustRightInd w:val="0"/>
        <w:jc w:val="both"/>
      </w:pPr>
      <w:r w:rsidRPr="003B56AD">
        <w:t xml:space="preserve">Se preocupă permanent de perfecționarea pregătirii profesionale; </w:t>
      </w:r>
    </w:p>
    <w:p w14:paraId="4957E93A" w14:textId="77777777" w:rsidR="00A07111" w:rsidRPr="003B56AD" w:rsidRDefault="00A07111" w:rsidP="003B56AD">
      <w:pPr>
        <w:pStyle w:val="ListParagraph"/>
        <w:numPr>
          <w:ilvl w:val="0"/>
          <w:numId w:val="6"/>
        </w:numPr>
        <w:suppressAutoHyphens w:val="0"/>
        <w:autoSpaceDE w:val="0"/>
        <w:autoSpaceDN w:val="0"/>
        <w:adjustRightInd w:val="0"/>
        <w:jc w:val="both"/>
      </w:pPr>
      <w:r w:rsidRPr="003B56AD">
        <w:t xml:space="preserve">Propune proceduri de uz intern pentru eficientizarea activității serviciului sau instituției, în general; </w:t>
      </w:r>
    </w:p>
    <w:p w14:paraId="78F9EA45" w14:textId="77777777" w:rsidR="00A07111" w:rsidRPr="003B56AD" w:rsidRDefault="00A07111" w:rsidP="003B56AD">
      <w:pPr>
        <w:pStyle w:val="ListParagraph"/>
        <w:numPr>
          <w:ilvl w:val="0"/>
          <w:numId w:val="6"/>
        </w:numPr>
        <w:suppressAutoHyphens w:val="0"/>
        <w:autoSpaceDE w:val="0"/>
        <w:autoSpaceDN w:val="0"/>
        <w:adjustRightInd w:val="0"/>
        <w:jc w:val="both"/>
      </w:pPr>
      <w:r w:rsidRPr="003B56AD">
        <w:t>Semnalează medicului coordonator și conducerii instituției orice probleme deosebite legate de activitate, despre care ia cunostință în timpul îndeplinirii sarcinilor sau în afara acestora, chiar dacă nu vizează direct domeniul în care are responsabilități si atributii.</w:t>
      </w:r>
    </w:p>
    <w:p w14:paraId="790DF16B" w14:textId="77777777" w:rsidR="00A07111" w:rsidRPr="003B56AD" w:rsidRDefault="00A07111" w:rsidP="003B56AD">
      <w:pPr>
        <w:suppressAutoHyphens w:val="0"/>
        <w:autoSpaceDE w:val="0"/>
        <w:autoSpaceDN w:val="0"/>
        <w:adjustRightInd w:val="0"/>
        <w:jc w:val="both"/>
      </w:pPr>
      <w:r w:rsidRPr="003B56AD">
        <w:rPr>
          <w:color w:val="FF0000"/>
        </w:rPr>
        <w:t xml:space="preserve"> </w:t>
      </w:r>
      <w:r w:rsidRPr="003B56AD">
        <w:rPr>
          <w:color w:val="FF0000"/>
        </w:rPr>
        <w:tab/>
      </w:r>
      <w:r w:rsidRPr="003B56AD">
        <w:t xml:space="preserve">(3) Administrarea resurselor financiare </w:t>
      </w:r>
    </w:p>
    <w:p w14:paraId="1CB9FBBA" w14:textId="5EB3F366" w:rsidR="00607B92" w:rsidRPr="003B56AD" w:rsidRDefault="00A07111" w:rsidP="003B56AD">
      <w:pPr>
        <w:pStyle w:val="ListParagraph"/>
        <w:numPr>
          <w:ilvl w:val="0"/>
          <w:numId w:val="8"/>
        </w:numPr>
        <w:suppressAutoHyphens w:val="0"/>
        <w:autoSpaceDE w:val="0"/>
        <w:autoSpaceDN w:val="0"/>
        <w:adjustRightInd w:val="0"/>
        <w:jc w:val="both"/>
      </w:pPr>
      <w:r w:rsidRPr="003B56AD">
        <w:t xml:space="preserve">Finanțarea cheltuielilor serviciului socio-medical „Asistență medicală comunitară” se asigură </w:t>
      </w:r>
      <w:r w:rsidR="00285918" w:rsidRPr="003B56AD">
        <w:t>din</w:t>
      </w:r>
      <w:r w:rsidRPr="003B56AD">
        <w:t xml:space="preserve"> bugetul municipiului Târgu Mureș prin transfer de la bugetul de stat finanțat de Ministerul Sănătății, cu respectarea prevederilor art. 2-3 din O.U.G. nr. 162/2008</w:t>
      </w:r>
      <w:r w:rsidR="00285918" w:rsidRPr="003B56AD">
        <w:t xml:space="preserve"> </w:t>
      </w:r>
      <w:r w:rsidRPr="003B56AD">
        <w:t xml:space="preserve">privind transferul ansamblului de atribuții și competențe exercitate de Ministerul Sănătății către autoritățile administrației publice locale, cu modificări și completări ulterioare și ale art. 1 alin. (1) din H.G. nr. 56/29.01.2009, de aprobare a Normelor metodologice de aplicare a O.U.G. 162/2008; </w:t>
      </w:r>
    </w:p>
    <w:p w14:paraId="72BF9065" w14:textId="77777777" w:rsidR="00607B92" w:rsidRPr="003B56AD" w:rsidRDefault="00A07111" w:rsidP="003B56AD">
      <w:pPr>
        <w:pStyle w:val="ListParagraph"/>
        <w:numPr>
          <w:ilvl w:val="0"/>
          <w:numId w:val="8"/>
        </w:numPr>
        <w:suppressAutoHyphens w:val="0"/>
        <w:autoSpaceDE w:val="0"/>
        <w:autoSpaceDN w:val="0"/>
        <w:adjustRightInd w:val="0"/>
        <w:jc w:val="both"/>
      </w:pPr>
      <w:r w:rsidRPr="003B56AD">
        <w:t>Cheltuielile cu medicamente și materiale sanitare conform baremului de dotare a cabinetelor medicale din unitățile de învățământ de stat autorizate/acreditate stabilit în Ordinul nr. 1668/2011 pentru aprobarea Metodologiei privind examinarea stării de sănătate a prescolarilor si elevilor din unitățile de învățământ de stat particulare autorizate/acreditate, privind acordarea asistentei medicale gratuite si pentru promovarea unui stil de viață sănătos, se asigură prin transfer de la bugetul de stat către bugetul local al Municipiului Târgu Mureș;</w:t>
      </w:r>
    </w:p>
    <w:p w14:paraId="1FE41A92" w14:textId="25635983" w:rsidR="00607B92" w:rsidRPr="003B56AD" w:rsidRDefault="00A07111" w:rsidP="003B56AD">
      <w:pPr>
        <w:pStyle w:val="ListParagraph"/>
        <w:numPr>
          <w:ilvl w:val="0"/>
          <w:numId w:val="8"/>
        </w:numPr>
        <w:suppressAutoHyphens w:val="0"/>
        <w:autoSpaceDE w:val="0"/>
        <w:autoSpaceDN w:val="0"/>
        <w:adjustRightInd w:val="0"/>
        <w:jc w:val="both"/>
      </w:pPr>
      <w:r w:rsidRPr="003B56AD">
        <w:t>Angajarea și efectuarea cheltuielilor pentru serviciul socio-medical „Asistență medicală comunitară” se aprobă de către ordonatorul terția</w:t>
      </w:r>
      <w:r w:rsidR="00285918" w:rsidRPr="003B56AD">
        <w:t>r</w:t>
      </w:r>
      <w:r w:rsidRPr="003B56AD">
        <w:t xml:space="preserve"> de credite, numai cu viza prealabilă de control financiar preventiv, conform legii; </w:t>
      </w:r>
    </w:p>
    <w:p w14:paraId="4E89AC7B" w14:textId="77777777" w:rsidR="00607B92" w:rsidRPr="003B56AD" w:rsidRDefault="00A07111" w:rsidP="003B56AD">
      <w:pPr>
        <w:pStyle w:val="ListParagraph"/>
        <w:numPr>
          <w:ilvl w:val="0"/>
          <w:numId w:val="8"/>
        </w:numPr>
        <w:suppressAutoHyphens w:val="0"/>
        <w:autoSpaceDE w:val="0"/>
        <w:autoSpaceDN w:val="0"/>
        <w:adjustRightInd w:val="0"/>
        <w:jc w:val="both"/>
      </w:pPr>
      <w:r w:rsidRPr="003B56AD">
        <w:t>Finanțarea cheltuielilor de personal pentru asistenții medicali comunitari precum și a cheltuielilor determinate de aplicarea standardelor minime de dotare se asigură din transferuri de la bugetul de stat catre bugetele locale, prin bugetul Ministerului Sănătății, în limita creditelor bugetare aprobate cu aceasta destinație și a normativului de personal aprobat prin Hotărârea Guvernului nr. 459/2010 pentru aprobarea standardului de cost/an pentru servicii acordate în unitățile de asistență medico-sociale și a unor normative privind personalul din unitățile de asistență medico-socială și personalul care desfășoară activități de asistență medicală comunitară, cu modificările ulterioare;</w:t>
      </w:r>
    </w:p>
    <w:p w14:paraId="161BDB6B" w14:textId="77777777" w:rsidR="00607B92" w:rsidRPr="003B56AD" w:rsidRDefault="00A07111" w:rsidP="003B56AD">
      <w:pPr>
        <w:pStyle w:val="ListParagraph"/>
        <w:numPr>
          <w:ilvl w:val="0"/>
          <w:numId w:val="8"/>
        </w:numPr>
        <w:suppressAutoHyphens w:val="0"/>
        <w:autoSpaceDE w:val="0"/>
        <w:autoSpaceDN w:val="0"/>
        <w:adjustRightInd w:val="0"/>
        <w:jc w:val="both"/>
      </w:pPr>
      <w:r w:rsidRPr="003B56AD">
        <w:t>Autoritățile deliberative ale administra</w:t>
      </w:r>
      <w:r w:rsidR="008035F1" w:rsidRPr="003B56AD">
        <w:t>ț</w:t>
      </w:r>
      <w:r w:rsidRPr="003B56AD">
        <w:t>iei publice locale la propunerea autorităților executive, pot aproba suplimentarea din veniturile proprii ale bugetelor locale a finanțării cheltuielilor de personal și pot aproba angajarea și a altor categorii educaționale, cu asigurarea finanțării cheltuielilor acestora din bugetul local respective</w:t>
      </w:r>
      <w:r w:rsidR="008035F1" w:rsidRPr="003B56AD">
        <w:t>;</w:t>
      </w:r>
    </w:p>
    <w:p w14:paraId="2836DE87" w14:textId="598673F8" w:rsidR="008035F1" w:rsidRPr="003B56AD" w:rsidRDefault="00A07111" w:rsidP="003B56AD">
      <w:pPr>
        <w:pStyle w:val="ListParagraph"/>
        <w:numPr>
          <w:ilvl w:val="0"/>
          <w:numId w:val="8"/>
        </w:numPr>
        <w:suppressAutoHyphens w:val="0"/>
        <w:autoSpaceDE w:val="0"/>
        <w:autoSpaceDN w:val="0"/>
        <w:adjustRightInd w:val="0"/>
        <w:jc w:val="both"/>
      </w:pPr>
      <w:r w:rsidRPr="003B56AD">
        <w:t xml:space="preserve">Autoritățile administrației publice locale sunt responsabile de asigurarea spațiului, precum și a bunurilor și serviciilor necesare întreținerii și funcționării activității de asistență medicală comunitară, în condițiile legii și în limitele resurselor umane și financiare existente. </w:t>
      </w:r>
    </w:p>
    <w:p w14:paraId="775CE0C9" w14:textId="2BB10F93" w:rsidR="00501F28" w:rsidRPr="003B56AD" w:rsidRDefault="00A07111" w:rsidP="003B56AD">
      <w:pPr>
        <w:pStyle w:val="ListParagraph"/>
        <w:numPr>
          <w:ilvl w:val="0"/>
          <w:numId w:val="4"/>
        </w:numPr>
        <w:suppressAutoHyphens w:val="0"/>
        <w:autoSpaceDE w:val="0"/>
        <w:autoSpaceDN w:val="0"/>
        <w:adjustRightInd w:val="0"/>
        <w:ind w:left="0" w:firstLine="284"/>
        <w:jc w:val="both"/>
      </w:pPr>
      <w:r w:rsidRPr="003B56AD">
        <w:t>Manag</w:t>
      </w:r>
      <w:r w:rsidR="00BD68A1" w:rsidRPr="003B56AD">
        <w:t>e</w:t>
      </w:r>
      <w:r w:rsidRPr="003B56AD">
        <w:t xml:space="preserve">mentul și organizarea Structura organizatorică a serviciul socio-medical „Asistență medicală comunitară” se află în coordonarea șefului </w:t>
      </w:r>
      <w:r w:rsidR="00285918" w:rsidRPr="003B56AD">
        <w:t xml:space="preserve">de </w:t>
      </w:r>
      <w:r w:rsidRPr="003B56AD">
        <w:t xml:space="preserve">serviciu din cadrul </w:t>
      </w:r>
      <w:r w:rsidR="006F4684">
        <w:t>”Asistență comunitară pentru zone marginalizate”</w:t>
      </w:r>
      <w:r w:rsidRPr="003B56AD">
        <w:t>. Fi</w:t>
      </w:r>
      <w:r w:rsidR="00285918" w:rsidRPr="003B56AD">
        <w:t>ș</w:t>
      </w:r>
      <w:r w:rsidRPr="003B56AD">
        <w:t xml:space="preserve">a postului din serviciul socio-medical „Asistență medicală </w:t>
      </w:r>
      <w:r w:rsidRPr="003B56AD">
        <w:lastRenderedPageBreak/>
        <w:t>comunitară” va fi modificată și completată în conformitate cu prevederile legale, ori de câte ori este necesar. În exercitarea atribuțiilor prevăzute în prezentul regulament, personalul din cadrul serviciului socio</w:t>
      </w:r>
      <w:r w:rsidR="00501F28" w:rsidRPr="003B56AD">
        <w:t>-</w:t>
      </w:r>
      <w:r w:rsidRPr="003B56AD">
        <w:t>medical „Asistență medicală comunitară” colaborează cu Direcția de Sănătate Publică a jude</w:t>
      </w:r>
      <w:r w:rsidR="00A554F3" w:rsidRPr="003B56AD">
        <w:t>ț</w:t>
      </w:r>
      <w:r w:rsidRPr="003B56AD">
        <w:t xml:space="preserve">ului Mureș, Colegiul Medicilor și Ordinul Asistenților Medicali Generaliști, Moașelor și Asistenților Medicali din România, medicii de familie de pe raza municipiului Târgu Mureș și cu specialiștii din cadrul Direcției de Asistență Socială Târgu Mureș. </w:t>
      </w:r>
    </w:p>
    <w:p w14:paraId="2949143D" w14:textId="3D4D0A55" w:rsidR="00501F28" w:rsidRPr="003B56AD" w:rsidRDefault="00A07111" w:rsidP="003B56AD">
      <w:pPr>
        <w:suppressAutoHyphens w:val="0"/>
        <w:autoSpaceDE w:val="0"/>
        <w:autoSpaceDN w:val="0"/>
        <w:adjustRightInd w:val="0"/>
        <w:ind w:firstLine="708"/>
        <w:jc w:val="both"/>
      </w:pPr>
      <w:r w:rsidRPr="003B56AD">
        <w:t>În funcție de nevoile identificate la nivelul comunității, privind furnizarea integrată de servicii medico-socio-educaționale, în subordinea autorităților executive ale administrației publice locale se pot înființa centre comunitare integrate, ca entități cu sau fără personalitate juridică, finanțate integral din bugetele locale ale unităților/subdiviziunilor administrativ</w:t>
      </w:r>
      <w:r w:rsidR="004940A3" w:rsidRPr="003B56AD">
        <w:t>-</w:t>
      </w:r>
      <w:r w:rsidRPr="003B56AD">
        <w:t xml:space="preserve">teritoriale. </w:t>
      </w:r>
    </w:p>
    <w:p w14:paraId="615C9B20" w14:textId="77777777" w:rsidR="00501F28" w:rsidRPr="003B56AD" w:rsidRDefault="00A07111" w:rsidP="003B56AD">
      <w:pPr>
        <w:suppressAutoHyphens w:val="0"/>
        <w:autoSpaceDE w:val="0"/>
        <w:autoSpaceDN w:val="0"/>
        <w:adjustRightInd w:val="0"/>
        <w:ind w:firstLine="708"/>
        <w:jc w:val="both"/>
      </w:pPr>
      <w:r w:rsidRPr="003B56AD">
        <w:t xml:space="preserve">Centrele comunitare integrate, organizate în subordinea autorităților executive ale administrației publice locale, furnizează persoanelor, inclusiv celor de etnie roma și grupurilor vulnerabile, servicii comunitare integrate adaptate nevoilor medicale, sociale și educaționale, din unitățile/subdiviziunile administrativ-teritoriale deservite. </w:t>
      </w:r>
    </w:p>
    <w:p w14:paraId="1071BB7B" w14:textId="77777777" w:rsidR="00BD68A1" w:rsidRPr="003B56AD" w:rsidRDefault="00BD68A1" w:rsidP="003B56AD">
      <w:pPr>
        <w:suppressAutoHyphens w:val="0"/>
        <w:autoSpaceDE w:val="0"/>
        <w:autoSpaceDN w:val="0"/>
        <w:adjustRightInd w:val="0"/>
        <w:jc w:val="both"/>
        <w:rPr>
          <w:b/>
          <w:bCs/>
        </w:rPr>
      </w:pPr>
    </w:p>
    <w:p w14:paraId="4078F118" w14:textId="342BD406" w:rsidR="00501F28" w:rsidRPr="003B56AD" w:rsidRDefault="00A07111" w:rsidP="003B56AD">
      <w:pPr>
        <w:suppressAutoHyphens w:val="0"/>
        <w:autoSpaceDE w:val="0"/>
        <w:autoSpaceDN w:val="0"/>
        <w:adjustRightInd w:val="0"/>
        <w:jc w:val="both"/>
      </w:pPr>
      <w:r w:rsidRPr="003B56AD">
        <w:rPr>
          <w:b/>
          <w:bCs/>
        </w:rPr>
        <w:t>Art. 9 Dispoziții finale</w:t>
      </w:r>
      <w:r w:rsidRPr="003B56AD">
        <w:t xml:space="preserve"> </w:t>
      </w:r>
    </w:p>
    <w:p w14:paraId="6435C84F" w14:textId="181388EF" w:rsidR="00A07111" w:rsidRPr="003B56AD" w:rsidRDefault="00A07111" w:rsidP="003B56AD">
      <w:pPr>
        <w:suppressAutoHyphens w:val="0"/>
        <w:autoSpaceDE w:val="0"/>
        <w:autoSpaceDN w:val="0"/>
        <w:adjustRightInd w:val="0"/>
        <w:ind w:firstLine="708"/>
        <w:jc w:val="both"/>
      </w:pPr>
      <w:r w:rsidRPr="003B56AD">
        <w:t>Prezentul Regulament se poate actualiza și modifica prin Hotărârea Consiliului Local în funcție de modificările legislative intervenite.</w:t>
      </w:r>
    </w:p>
    <w:p w14:paraId="417150AC" w14:textId="77777777" w:rsidR="00501F28" w:rsidRPr="003B56AD" w:rsidRDefault="00501F28" w:rsidP="003B56AD">
      <w:pPr>
        <w:suppressAutoHyphens w:val="0"/>
        <w:autoSpaceDE w:val="0"/>
        <w:autoSpaceDN w:val="0"/>
        <w:adjustRightInd w:val="0"/>
        <w:ind w:firstLine="360"/>
        <w:jc w:val="both"/>
        <w:rPr>
          <w:rFonts w:eastAsiaTheme="minorHAnsi"/>
          <w:b/>
          <w:bCs/>
          <w:noProof w:val="0"/>
          <w:color w:val="000000"/>
          <w:lang w:eastAsia="en-US"/>
        </w:rPr>
      </w:pPr>
    </w:p>
    <w:p w14:paraId="291B01B2" w14:textId="77777777" w:rsidR="005C138C" w:rsidRPr="003B56AD" w:rsidRDefault="005C138C" w:rsidP="003B56AD">
      <w:pPr>
        <w:suppressAutoHyphens w:val="0"/>
        <w:autoSpaceDE w:val="0"/>
        <w:autoSpaceDN w:val="0"/>
        <w:adjustRightInd w:val="0"/>
        <w:ind w:firstLine="360"/>
        <w:jc w:val="both"/>
        <w:rPr>
          <w:rFonts w:eastAsiaTheme="minorHAnsi"/>
          <w:b/>
          <w:bCs/>
          <w:noProof w:val="0"/>
          <w:color w:val="000000"/>
          <w:lang w:eastAsia="en-US"/>
        </w:rPr>
      </w:pPr>
    </w:p>
    <w:p w14:paraId="461DB96A" w14:textId="77777777" w:rsidR="005C138C" w:rsidRPr="003B56AD" w:rsidRDefault="005C138C" w:rsidP="003B56AD">
      <w:pPr>
        <w:suppressAutoHyphens w:val="0"/>
        <w:autoSpaceDE w:val="0"/>
        <w:autoSpaceDN w:val="0"/>
        <w:adjustRightInd w:val="0"/>
        <w:ind w:firstLine="360"/>
        <w:jc w:val="both"/>
        <w:rPr>
          <w:rFonts w:eastAsiaTheme="minorHAnsi"/>
          <w:b/>
          <w:bCs/>
          <w:noProof w:val="0"/>
          <w:color w:val="000000"/>
          <w:lang w:eastAsia="en-US"/>
        </w:rPr>
      </w:pPr>
    </w:p>
    <w:p w14:paraId="3CC8673D" w14:textId="77777777" w:rsidR="005C138C" w:rsidRPr="003B56AD" w:rsidRDefault="005C138C" w:rsidP="003B56AD">
      <w:pPr>
        <w:suppressAutoHyphens w:val="0"/>
        <w:autoSpaceDE w:val="0"/>
        <w:autoSpaceDN w:val="0"/>
        <w:adjustRightInd w:val="0"/>
        <w:ind w:firstLine="360"/>
        <w:jc w:val="both"/>
        <w:rPr>
          <w:rFonts w:eastAsiaTheme="minorHAnsi"/>
          <w:b/>
          <w:bCs/>
          <w:noProof w:val="0"/>
          <w:color w:val="000000"/>
          <w:lang w:eastAsia="en-US"/>
        </w:rPr>
      </w:pPr>
    </w:p>
    <w:p w14:paraId="4BE7FDC1" w14:textId="477752FC" w:rsidR="00783E8A" w:rsidRPr="003B56AD" w:rsidRDefault="00783E8A" w:rsidP="003B56AD">
      <w:pPr>
        <w:suppressAutoHyphens w:val="0"/>
        <w:autoSpaceDE w:val="0"/>
        <w:autoSpaceDN w:val="0"/>
        <w:adjustRightInd w:val="0"/>
        <w:ind w:left="3540" w:firstLine="708"/>
        <w:jc w:val="both"/>
        <w:rPr>
          <w:rFonts w:eastAsiaTheme="minorHAnsi"/>
          <w:b/>
          <w:bCs/>
          <w:noProof w:val="0"/>
          <w:color w:val="000000"/>
          <w:lang w:eastAsia="en-US"/>
        </w:rPr>
      </w:pPr>
      <w:r w:rsidRPr="003B56AD">
        <w:rPr>
          <w:rFonts w:eastAsiaTheme="minorHAnsi"/>
          <w:b/>
          <w:bCs/>
          <w:noProof w:val="0"/>
          <w:color w:val="000000"/>
          <w:lang w:eastAsia="en-US"/>
        </w:rPr>
        <w:t>Director Executiv Adjunct,</w:t>
      </w:r>
    </w:p>
    <w:p w14:paraId="6F9381FE" w14:textId="066623F4" w:rsidR="00783E8A" w:rsidRPr="003B56AD" w:rsidRDefault="00637B4A" w:rsidP="003B56AD">
      <w:pPr>
        <w:suppressAutoHyphens w:val="0"/>
        <w:autoSpaceDE w:val="0"/>
        <w:autoSpaceDN w:val="0"/>
        <w:adjustRightInd w:val="0"/>
        <w:ind w:left="3540" w:firstLine="708"/>
        <w:jc w:val="both"/>
        <w:rPr>
          <w:rFonts w:eastAsiaTheme="minorHAnsi"/>
          <w:noProof w:val="0"/>
          <w:lang w:eastAsia="en-US"/>
        </w:rPr>
      </w:pPr>
      <w:r w:rsidRPr="003B56AD">
        <w:rPr>
          <w:rFonts w:eastAsiaTheme="minorHAnsi"/>
          <w:noProof w:val="0"/>
          <w:color w:val="000000"/>
          <w:lang w:eastAsia="en-US"/>
        </w:rPr>
        <w:t>T</w:t>
      </w:r>
      <w:r w:rsidR="00783E8A" w:rsidRPr="003B56AD">
        <w:rPr>
          <w:rFonts w:eastAsiaTheme="minorHAnsi"/>
          <w:noProof w:val="0"/>
          <w:color w:val="000000"/>
          <w:lang w:eastAsia="en-US"/>
        </w:rPr>
        <w:t>odoran Carmen Corina</w:t>
      </w:r>
    </w:p>
    <w:p w14:paraId="5C18CAE7" w14:textId="77777777" w:rsidR="00F40209" w:rsidRPr="003B56AD" w:rsidRDefault="00F40209" w:rsidP="003B56AD">
      <w:pPr>
        <w:jc w:val="both"/>
        <w:rPr>
          <w:b/>
          <w:bCs/>
        </w:rPr>
      </w:pPr>
    </w:p>
    <w:p w14:paraId="6211841E" w14:textId="77777777" w:rsidR="006A6815" w:rsidRPr="003B56AD" w:rsidRDefault="006A6815" w:rsidP="003B56AD">
      <w:pPr>
        <w:jc w:val="both"/>
        <w:rPr>
          <w:b/>
          <w:bCs/>
        </w:rPr>
      </w:pPr>
    </w:p>
    <w:p w14:paraId="729A4834" w14:textId="77777777" w:rsidR="006A6815" w:rsidRPr="003B56AD" w:rsidRDefault="006A6815" w:rsidP="003B56AD">
      <w:pPr>
        <w:jc w:val="both"/>
        <w:rPr>
          <w:b/>
          <w:bCs/>
        </w:rPr>
      </w:pPr>
    </w:p>
    <w:p w14:paraId="1E675B5F" w14:textId="77777777" w:rsidR="006A6815" w:rsidRPr="003B56AD" w:rsidRDefault="006A6815" w:rsidP="003B56AD">
      <w:pPr>
        <w:jc w:val="both"/>
        <w:rPr>
          <w:b/>
          <w:bCs/>
        </w:rPr>
      </w:pPr>
    </w:p>
    <w:p w14:paraId="05A5A344" w14:textId="77777777" w:rsidR="006A6815" w:rsidRPr="003B56AD" w:rsidRDefault="006A6815" w:rsidP="003B56AD">
      <w:pPr>
        <w:jc w:val="both"/>
        <w:rPr>
          <w:b/>
          <w:bCs/>
        </w:rPr>
      </w:pPr>
    </w:p>
    <w:p w14:paraId="3CEB2D9F" w14:textId="77777777" w:rsidR="005C138C" w:rsidRPr="003B56AD" w:rsidRDefault="005C138C" w:rsidP="003B56AD">
      <w:pPr>
        <w:jc w:val="both"/>
        <w:rPr>
          <w:b/>
          <w:bCs/>
        </w:rPr>
      </w:pPr>
    </w:p>
    <w:p w14:paraId="6DF636CB" w14:textId="77777777" w:rsidR="005C138C" w:rsidRPr="003B56AD" w:rsidRDefault="005C138C" w:rsidP="003B56AD">
      <w:pPr>
        <w:jc w:val="both"/>
        <w:rPr>
          <w:b/>
          <w:bCs/>
        </w:rPr>
      </w:pPr>
    </w:p>
    <w:p w14:paraId="4D787588" w14:textId="77777777" w:rsidR="005C138C" w:rsidRPr="003B56AD" w:rsidRDefault="005C138C" w:rsidP="003B56AD">
      <w:pPr>
        <w:jc w:val="both"/>
        <w:rPr>
          <w:b/>
          <w:bCs/>
        </w:rPr>
      </w:pPr>
    </w:p>
    <w:p w14:paraId="70A07CE9" w14:textId="77777777" w:rsidR="005C138C" w:rsidRPr="003B56AD" w:rsidRDefault="005C138C" w:rsidP="003B56AD">
      <w:pPr>
        <w:jc w:val="both"/>
        <w:rPr>
          <w:b/>
          <w:bCs/>
        </w:rPr>
      </w:pPr>
    </w:p>
    <w:p w14:paraId="055D5A7A" w14:textId="77777777" w:rsidR="005C138C" w:rsidRPr="003B56AD" w:rsidRDefault="005C138C" w:rsidP="003B56AD">
      <w:pPr>
        <w:jc w:val="both"/>
        <w:rPr>
          <w:b/>
          <w:bCs/>
        </w:rPr>
      </w:pPr>
    </w:p>
    <w:p w14:paraId="577D507F" w14:textId="77777777" w:rsidR="005C138C" w:rsidRPr="003B56AD" w:rsidRDefault="005C138C" w:rsidP="003B56AD">
      <w:pPr>
        <w:jc w:val="both"/>
        <w:rPr>
          <w:b/>
          <w:bCs/>
        </w:rPr>
      </w:pPr>
    </w:p>
    <w:p w14:paraId="14937348" w14:textId="77777777" w:rsidR="005C138C" w:rsidRPr="003B56AD" w:rsidRDefault="005C138C" w:rsidP="003B56AD">
      <w:pPr>
        <w:jc w:val="both"/>
        <w:rPr>
          <w:b/>
          <w:bCs/>
        </w:rPr>
      </w:pPr>
    </w:p>
    <w:p w14:paraId="40E4C125" w14:textId="77777777" w:rsidR="005C138C" w:rsidRPr="003B56AD" w:rsidRDefault="005C138C" w:rsidP="003B56AD">
      <w:pPr>
        <w:jc w:val="both"/>
        <w:rPr>
          <w:b/>
          <w:bCs/>
        </w:rPr>
      </w:pPr>
    </w:p>
    <w:p w14:paraId="2FD9ABC7" w14:textId="77777777" w:rsidR="006A6815" w:rsidRDefault="006A6815" w:rsidP="003B56AD">
      <w:pPr>
        <w:jc w:val="both"/>
        <w:rPr>
          <w:b/>
          <w:bCs/>
        </w:rPr>
      </w:pPr>
    </w:p>
    <w:p w14:paraId="2CE7470B" w14:textId="77777777" w:rsidR="003B56AD" w:rsidRDefault="003B56AD" w:rsidP="003B56AD">
      <w:pPr>
        <w:jc w:val="both"/>
        <w:rPr>
          <w:b/>
          <w:bCs/>
        </w:rPr>
      </w:pPr>
    </w:p>
    <w:p w14:paraId="0B8CDC1F" w14:textId="77777777" w:rsidR="003B56AD" w:rsidRDefault="003B56AD" w:rsidP="003B56AD">
      <w:pPr>
        <w:jc w:val="both"/>
        <w:rPr>
          <w:b/>
          <w:bCs/>
        </w:rPr>
      </w:pPr>
    </w:p>
    <w:p w14:paraId="3A005C03" w14:textId="77777777" w:rsidR="003B56AD" w:rsidRDefault="003B56AD" w:rsidP="003B56AD">
      <w:pPr>
        <w:jc w:val="both"/>
        <w:rPr>
          <w:b/>
          <w:bCs/>
        </w:rPr>
      </w:pPr>
    </w:p>
    <w:p w14:paraId="576AD7B2" w14:textId="77777777" w:rsidR="003B56AD" w:rsidRDefault="003B56AD" w:rsidP="003B56AD">
      <w:pPr>
        <w:jc w:val="both"/>
        <w:rPr>
          <w:b/>
          <w:bCs/>
        </w:rPr>
      </w:pPr>
    </w:p>
    <w:p w14:paraId="4608A07D" w14:textId="77777777" w:rsidR="003B56AD" w:rsidRDefault="003B56AD" w:rsidP="003B56AD">
      <w:pPr>
        <w:jc w:val="both"/>
        <w:rPr>
          <w:b/>
          <w:bCs/>
        </w:rPr>
      </w:pPr>
    </w:p>
    <w:p w14:paraId="5FDE1211" w14:textId="77777777" w:rsidR="003B56AD" w:rsidRDefault="003B56AD" w:rsidP="003B56AD">
      <w:pPr>
        <w:jc w:val="both"/>
        <w:rPr>
          <w:b/>
          <w:bCs/>
        </w:rPr>
      </w:pPr>
    </w:p>
    <w:p w14:paraId="63C80913" w14:textId="77777777" w:rsidR="003B56AD" w:rsidRDefault="003B56AD" w:rsidP="003B56AD">
      <w:pPr>
        <w:jc w:val="both"/>
        <w:rPr>
          <w:b/>
          <w:bCs/>
        </w:rPr>
      </w:pPr>
    </w:p>
    <w:p w14:paraId="04614A27" w14:textId="77777777" w:rsidR="003B56AD" w:rsidRDefault="003B56AD" w:rsidP="003B56AD">
      <w:pPr>
        <w:jc w:val="both"/>
        <w:rPr>
          <w:b/>
          <w:bCs/>
        </w:rPr>
      </w:pPr>
    </w:p>
    <w:p w14:paraId="2C273D80" w14:textId="77777777" w:rsidR="003B56AD" w:rsidRPr="003B56AD" w:rsidRDefault="003B56AD" w:rsidP="003B56AD">
      <w:pPr>
        <w:jc w:val="both"/>
        <w:rPr>
          <w:b/>
          <w:bCs/>
        </w:rPr>
      </w:pPr>
    </w:p>
    <w:p w14:paraId="5D902C45" w14:textId="7024B14F" w:rsidR="00F40209" w:rsidRPr="003B56AD" w:rsidRDefault="00F40209" w:rsidP="003B56AD">
      <w:pPr>
        <w:jc w:val="both"/>
      </w:pPr>
      <w:r w:rsidRPr="003B56AD">
        <w:t xml:space="preserve">Întocmit, </w:t>
      </w:r>
    </w:p>
    <w:p w14:paraId="52AF2688" w14:textId="686D0C66" w:rsidR="00F40209" w:rsidRPr="003B56AD" w:rsidRDefault="00F40209" w:rsidP="003B56AD">
      <w:pPr>
        <w:jc w:val="both"/>
      </w:pPr>
      <w:r w:rsidRPr="003B56AD">
        <w:t>Kristof Emese</w:t>
      </w:r>
    </w:p>
    <w:sectPr w:rsidR="00F40209" w:rsidRPr="003B56AD" w:rsidSect="003B56AD">
      <w:headerReference w:type="default" r:id="rId7"/>
      <w:footerReference w:type="default" r:id="rId8"/>
      <w:pgSz w:w="11906" w:h="16838"/>
      <w:pgMar w:top="851" w:right="1134"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36875B" w14:textId="77777777" w:rsidR="00861734" w:rsidRDefault="00861734" w:rsidP="007C6D22">
      <w:r>
        <w:separator/>
      </w:r>
    </w:p>
  </w:endnote>
  <w:endnote w:type="continuationSeparator" w:id="0">
    <w:p w14:paraId="6C379499" w14:textId="77777777" w:rsidR="00861734" w:rsidRDefault="00861734" w:rsidP="007C6D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72070415"/>
      <w:docPartObj>
        <w:docPartGallery w:val="Page Numbers (Bottom of Page)"/>
        <w:docPartUnique/>
      </w:docPartObj>
    </w:sdtPr>
    <w:sdtEndPr>
      <w:rPr>
        <w:rFonts w:ascii="Times New Roman" w:hAnsi="Times New Roman" w:cs="Times New Roman"/>
        <w:noProof/>
        <w:sz w:val="20"/>
        <w:szCs w:val="20"/>
      </w:rPr>
    </w:sdtEndPr>
    <w:sdtContent>
      <w:p w14:paraId="5785DE34" w14:textId="7DEB32C1" w:rsidR="00270BE7" w:rsidRPr="00270BE7" w:rsidRDefault="00270BE7">
        <w:pPr>
          <w:pStyle w:val="Footer"/>
          <w:jc w:val="center"/>
          <w:rPr>
            <w:rFonts w:ascii="Times New Roman" w:hAnsi="Times New Roman" w:cs="Times New Roman"/>
            <w:sz w:val="20"/>
            <w:szCs w:val="20"/>
          </w:rPr>
        </w:pPr>
        <w:r w:rsidRPr="00270BE7">
          <w:rPr>
            <w:rFonts w:ascii="Times New Roman" w:hAnsi="Times New Roman" w:cs="Times New Roman"/>
            <w:sz w:val="20"/>
            <w:szCs w:val="20"/>
          </w:rPr>
          <w:fldChar w:fldCharType="begin"/>
        </w:r>
        <w:r w:rsidRPr="00270BE7">
          <w:rPr>
            <w:rFonts w:ascii="Times New Roman" w:hAnsi="Times New Roman" w:cs="Times New Roman"/>
            <w:sz w:val="20"/>
            <w:szCs w:val="20"/>
          </w:rPr>
          <w:instrText xml:space="preserve"> PAGE   \* MERGEFORMAT </w:instrText>
        </w:r>
        <w:r w:rsidRPr="00270BE7">
          <w:rPr>
            <w:rFonts w:ascii="Times New Roman" w:hAnsi="Times New Roman" w:cs="Times New Roman"/>
            <w:sz w:val="20"/>
            <w:szCs w:val="20"/>
          </w:rPr>
          <w:fldChar w:fldCharType="separate"/>
        </w:r>
        <w:r w:rsidRPr="00270BE7">
          <w:rPr>
            <w:rFonts w:ascii="Times New Roman" w:hAnsi="Times New Roman" w:cs="Times New Roman"/>
            <w:noProof/>
            <w:sz w:val="20"/>
            <w:szCs w:val="20"/>
          </w:rPr>
          <w:t>2</w:t>
        </w:r>
        <w:r w:rsidRPr="00270BE7">
          <w:rPr>
            <w:rFonts w:ascii="Times New Roman" w:hAnsi="Times New Roman" w:cs="Times New Roman"/>
            <w:noProof/>
            <w:sz w:val="20"/>
            <w:szCs w:val="20"/>
          </w:rPr>
          <w:fldChar w:fldCharType="end"/>
        </w:r>
      </w:p>
    </w:sdtContent>
  </w:sdt>
  <w:p w14:paraId="357DE756" w14:textId="77777777" w:rsidR="00D277BD" w:rsidRDefault="00D277B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08E303" w14:textId="77777777" w:rsidR="00861734" w:rsidRDefault="00861734" w:rsidP="007C6D22">
      <w:r>
        <w:separator/>
      </w:r>
    </w:p>
  </w:footnote>
  <w:footnote w:type="continuationSeparator" w:id="0">
    <w:p w14:paraId="3B514DF6" w14:textId="77777777" w:rsidR="00861734" w:rsidRDefault="00861734" w:rsidP="007C6D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226717" w14:textId="77777777" w:rsidR="007C6D22" w:rsidRPr="00255D5E" w:rsidRDefault="007C6D22" w:rsidP="007C6D22">
    <w:pPr>
      <w:jc w:val="center"/>
      <w:rPr>
        <w:b/>
        <w:lang w:val="en-US"/>
      </w:rPr>
    </w:pPr>
    <w:r w:rsidRPr="00933BFD">
      <w:rPr>
        <w:lang w:eastAsia="ro-RO"/>
      </w:rPr>
      <w:drawing>
        <wp:anchor distT="0" distB="0" distL="114300" distR="114300" simplePos="0" relativeHeight="251659264" behindDoc="0" locked="0" layoutInCell="1" allowOverlap="1" wp14:anchorId="7E63F74D" wp14:editId="5C1342A0">
          <wp:simplePos x="0" y="0"/>
          <wp:positionH relativeFrom="margin">
            <wp:posOffset>54610</wp:posOffset>
          </wp:positionH>
          <wp:positionV relativeFrom="paragraph">
            <wp:posOffset>-190500</wp:posOffset>
          </wp:positionV>
          <wp:extent cx="752475" cy="1152525"/>
          <wp:effectExtent l="0" t="0" r="9525" b="9525"/>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52475" cy="1152525"/>
                  </a:xfrm>
                  <a:prstGeom prst="rect">
                    <a:avLst/>
                  </a:prstGeom>
                  <a:noFill/>
                  <a:ln>
                    <a:noFill/>
                  </a:ln>
                </pic:spPr>
              </pic:pic>
            </a:graphicData>
          </a:graphic>
        </wp:anchor>
      </w:drawing>
    </w:r>
    <w:r w:rsidRPr="00255D5E">
      <w:rPr>
        <w:b/>
        <w:lang w:val="en-US"/>
      </w:rPr>
      <w:t>CONSILIUL LOCAL AL MUNICIPIULUI T</w:t>
    </w:r>
    <w:r w:rsidRPr="00255D5E">
      <w:rPr>
        <w:b/>
        <w:lang w:val="en-GB"/>
      </w:rPr>
      <w:t xml:space="preserve">ÂRGU </w:t>
    </w:r>
    <w:r w:rsidRPr="00255D5E">
      <w:rPr>
        <w:b/>
        <w:lang w:val="en-US"/>
      </w:rPr>
      <w:t>MURE</w:t>
    </w:r>
    <w:r w:rsidRPr="00255D5E">
      <w:rPr>
        <w:b/>
        <w:lang w:val="en-GB"/>
      </w:rPr>
      <w:t>Ș</w:t>
    </w:r>
  </w:p>
  <w:p w14:paraId="6ED9995F" w14:textId="77777777" w:rsidR="007C6D22" w:rsidRPr="00255D5E" w:rsidRDefault="007C6D22" w:rsidP="007C6D22">
    <w:pPr>
      <w:jc w:val="center"/>
      <w:rPr>
        <w:lang w:val="en-GB"/>
      </w:rPr>
    </w:pPr>
    <w:r w:rsidRPr="00255D5E">
      <w:rPr>
        <w:b/>
        <w:lang w:val="en-GB"/>
      </w:rPr>
      <w:t>DIRECȚIA DE ASISTENŢĂ SOCIALĂ</w:t>
    </w:r>
    <w:r w:rsidRPr="00255D5E">
      <w:rPr>
        <w:b/>
        <w:lang w:val="en-US"/>
      </w:rPr>
      <w:t xml:space="preserve"> T</w:t>
    </w:r>
    <w:r w:rsidRPr="00255D5E">
      <w:rPr>
        <w:b/>
        <w:lang w:val="en-GB"/>
      </w:rPr>
      <w:t xml:space="preserve">ÂRGU </w:t>
    </w:r>
    <w:r w:rsidRPr="00255D5E">
      <w:rPr>
        <w:b/>
        <w:lang w:val="en-US"/>
      </w:rPr>
      <w:t>MURE</w:t>
    </w:r>
    <w:r w:rsidRPr="00255D5E">
      <w:rPr>
        <w:b/>
        <w:lang w:val="en-GB"/>
      </w:rPr>
      <w:t>Ș</w:t>
    </w:r>
  </w:p>
  <w:p w14:paraId="2CDDBE4F" w14:textId="77777777" w:rsidR="007C6D22" w:rsidRPr="00255D5E" w:rsidRDefault="007C6D22" w:rsidP="007C6D22">
    <w:pPr>
      <w:jc w:val="center"/>
      <w:rPr>
        <w:bCs/>
        <w:sz w:val="20"/>
        <w:szCs w:val="20"/>
        <w:lang w:val="en-US"/>
      </w:rPr>
    </w:pPr>
    <w:r w:rsidRPr="00255D5E">
      <w:rPr>
        <w:bCs/>
        <w:sz w:val="20"/>
        <w:szCs w:val="20"/>
        <w:lang w:val="en-GB"/>
      </w:rPr>
      <w:t xml:space="preserve">ROMÂNIA </w:t>
    </w:r>
    <w:r w:rsidRPr="00255D5E">
      <w:rPr>
        <w:bCs/>
        <w:sz w:val="20"/>
        <w:szCs w:val="20"/>
        <w:lang w:val="en-US"/>
      </w:rPr>
      <w:t>– 540015, T</w:t>
    </w:r>
    <w:r w:rsidRPr="00255D5E">
      <w:rPr>
        <w:bCs/>
        <w:sz w:val="20"/>
        <w:szCs w:val="20"/>
        <w:lang w:val="en-GB"/>
      </w:rPr>
      <w:t>ârgu</w:t>
    </w:r>
    <w:r w:rsidR="008C467A">
      <w:rPr>
        <w:bCs/>
        <w:sz w:val="20"/>
        <w:szCs w:val="20"/>
        <w:lang w:val="en-GB"/>
      </w:rPr>
      <w:t xml:space="preserve"> </w:t>
    </w:r>
    <w:r w:rsidRPr="00255D5E">
      <w:rPr>
        <w:bCs/>
        <w:sz w:val="20"/>
        <w:szCs w:val="20"/>
        <w:lang w:val="en-GB"/>
      </w:rPr>
      <w:t>Mureş, Str. Gheorghe Doja,  Nr. 9</w:t>
    </w:r>
  </w:p>
  <w:p w14:paraId="51DAACA6" w14:textId="77777777" w:rsidR="007C6D22" w:rsidRDefault="007C6D22" w:rsidP="007C6D22">
    <w:pPr>
      <w:jc w:val="center"/>
      <w:rPr>
        <w:color w:val="365F91" w:themeColor="accent1" w:themeShade="BF"/>
        <w:sz w:val="20"/>
        <w:szCs w:val="20"/>
      </w:rPr>
    </w:pPr>
    <w:bookmarkStart w:id="1" w:name="_Hlk48729571"/>
    <w:bookmarkEnd w:id="1"/>
    <w:r w:rsidRPr="00255D5E">
      <w:rPr>
        <w:bCs/>
        <w:sz w:val="20"/>
        <w:szCs w:val="20"/>
        <w:lang w:val="en-GB"/>
      </w:rPr>
      <w:t>Tel.</w:t>
    </w:r>
    <w:r w:rsidR="008C467A">
      <w:rPr>
        <w:bCs/>
        <w:sz w:val="20"/>
        <w:szCs w:val="20"/>
        <w:lang w:val="en-GB"/>
      </w:rPr>
      <w:t>:</w:t>
    </w:r>
    <w:r w:rsidRPr="00255D5E">
      <w:rPr>
        <w:bCs/>
        <w:sz w:val="20"/>
        <w:szCs w:val="20"/>
        <w:lang w:val="en-GB"/>
      </w:rPr>
      <w:t xml:space="preserve"> 0365</w:t>
    </w:r>
    <w:r w:rsidR="00BA54FC">
      <w:rPr>
        <w:bCs/>
        <w:sz w:val="20"/>
        <w:szCs w:val="20"/>
        <w:lang w:val="en-GB"/>
      </w:rPr>
      <w:t>/</w:t>
    </w:r>
    <w:r w:rsidR="008C467A">
      <w:rPr>
        <w:bCs/>
        <w:sz w:val="20"/>
        <w:szCs w:val="20"/>
        <w:lang w:val="en-GB"/>
      </w:rPr>
      <w:t xml:space="preserve">430859; </w:t>
    </w:r>
    <w:r w:rsidR="008C467A">
      <w:rPr>
        <w:bCs/>
        <w:sz w:val="20"/>
        <w:szCs w:val="20"/>
        <w:lang w:val="en-US"/>
      </w:rPr>
      <w:t>Fax:</w:t>
    </w:r>
    <w:r w:rsidRPr="00255D5E">
      <w:rPr>
        <w:bCs/>
        <w:sz w:val="20"/>
        <w:szCs w:val="20"/>
        <w:lang w:val="en-US"/>
      </w:rPr>
      <w:t xml:space="preserve"> 0365</w:t>
    </w:r>
    <w:r w:rsidR="00BA54FC">
      <w:rPr>
        <w:bCs/>
        <w:sz w:val="20"/>
        <w:szCs w:val="20"/>
        <w:lang w:val="en-US"/>
      </w:rPr>
      <w:t>/</w:t>
    </w:r>
    <w:r w:rsidRPr="00255D5E">
      <w:rPr>
        <w:bCs/>
        <w:sz w:val="20"/>
        <w:szCs w:val="20"/>
        <w:lang w:val="en-US"/>
      </w:rPr>
      <w:t xml:space="preserve">882023; </w:t>
    </w:r>
    <w:r w:rsidR="00BA54FC">
      <w:rPr>
        <w:bCs/>
        <w:sz w:val="20"/>
        <w:szCs w:val="20"/>
        <w:lang w:val="en-US"/>
      </w:rPr>
      <w:t>E</w:t>
    </w:r>
    <w:r w:rsidRPr="00255D5E">
      <w:rPr>
        <w:bCs/>
        <w:sz w:val="20"/>
        <w:szCs w:val="20"/>
        <w:lang w:val="en-US"/>
      </w:rPr>
      <w:t xml:space="preserve">-mail: </w:t>
    </w:r>
    <w:hyperlink r:id="rId2" w:history="1">
      <w:r w:rsidRPr="006D3760">
        <w:rPr>
          <w:rStyle w:val="Hyperlink"/>
          <w:sz w:val="20"/>
          <w:szCs w:val="20"/>
        </w:rPr>
        <w:t>registratura.das@tirgumures.ro</w:t>
      </w:r>
    </w:hyperlink>
  </w:p>
  <w:p w14:paraId="4D1E2EE0" w14:textId="77777777" w:rsidR="007C6D22" w:rsidRPr="00255D5E" w:rsidRDefault="007C6D22" w:rsidP="007C6D22">
    <w:pPr>
      <w:jc w:val="center"/>
      <w:rPr>
        <w:bCs/>
        <w:sz w:val="20"/>
        <w:szCs w:val="20"/>
        <w:lang w:val="en-US"/>
      </w:rPr>
    </w:pPr>
  </w:p>
  <w:p w14:paraId="19F927A9" w14:textId="77777777" w:rsidR="007C6D22" w:rsidRPr="00EA701B" w:rsidRDefault="007C6D22" w:rsidP="007C6D22">
    <w:pPr>
      <w:tabs>
        <w:tab w:val="left" w:pos="1080"/>
      </w:tabs>
      <w:spacing w:after="160" w:line="259" w:lineRule="auto"/>
      <w:contextualSpacing/>
      <w:rPr>
        <w:sz w:val="26"/>
        <w:szCs w:val="26"/>
        <w:lang w:val="en-GB"/>
      </w:rPr>
    </w:pPr>
  </w:p>
  <w:p w14:paraId="06734189" w14:textId="77777777" w:rsidR="007C6D22" w:rsidRDefault="003E351C">
    <w:pPr>
      <w:pStyle w:val="Header"/>
    </w:pPr>
    <w:r>
      <w:rPr>
        <w:noProof/>
        <w:sz w:val="26"/>
        <w:szCs w:val="26"/>
        <w:lang w:eastAsia="ro-RO"/>
      </w:rPr>
      <mc:AlternateContent>
        <mc:Choice Requires="wps">
          <w:drawing>
            <wp:anchor distT="4294967295" distB="4294967295" distL="114300" distR="114300" simplePos="0" relativeHeight="251660288" behindDoc="0" locked="0" layoutInCell="1" allowOverlap="1" wp14:anchorId="69EFE57D" wp14:editId="3343E5CC">
              <wp:simplePos x="0" y="0"/>
              <wp:positionH relativeFrom="column">
                <wp:posOffset>-109220</wp:posOffset>
              </wp:positionH>
              <wp:positionV relativeFrom="paragraph">
                <wp:posOffset>4444</wp:posOffset>
              </wp:positionV>
              <wp:extent cx="6410325" cy="0"/>
              <wp:effectExtent l="38100" t="38100" r="47625" b="76200"/>
              <wp:wrapNone/>
              <wp:docPr id="2"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410325" cy="0"/>
                      </a:xfrm>
                      <a:prstGeom prst="line">
                        <a:avLst/>
                      </a:prstGeom>
                    </wps:spPr>
                    <wps:style>
                      <a:lnRef idx="2">
                        <a:schemeClr val="dk1"/>
                      </a:lnRef>
                      <a:fillRef idx="0">
                        <a:schemeClr val="dk1"/>
                      </a:fillRef>
                      <a:effectRef idx="1">
                        <a:schemeClr val="dk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w14:anchorId="33A00C86" id="Straight Connector 1" o:spid="_x0000_s1026" style="position:absolute;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from="-8.6pt,.35pt" to="496.15pt,.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" strokecolor="black [3200]" strokeweight="2pt">
              <v:shadow on="t" color="black" opacity="24903f" origin=",.5" offset="0,.55556mm"/>
              <o:lock v:ext="edit" shapetype="f"/>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A70644"/>
    <w:multiLevelType w:val="hybridMultilevel"/>
    <w:tmpl w:val="A6C07E3C"/>
    <w:lvl w:ilvl="0" w:tplc="5C3E4A02">
      <w:start w:val="1"/>
      <w:numFmt w:val="decimal"/>
      <w:lvlText w:val="(%1)"/>
      <w:lvlJc w:val="left"/>
      <w:pPr>
        <w:ind w:left="1068" w:hanging="360"/>
      </w:pPr>
      <w:rPr>
        <w:rFonts w:hint="default"/>
      </w:rPr>
    </w:lvl>
    <w:lvl w:ilvl="1" w:tplc="04180019" w:tentative="1">
      <w:start w:val="1"/>
      <w:numFmt w:val="lowerLetter"/>
      <w:lvlText w:val="%2."/>
      <w:lvlJc w:val="left"/>
      <w:pPr>
        <w:ind w:left="1788" w:hanging="360"/>
      </w:pPr>
    </w:lvl>
    <w:lvl w:ilvl="2" w:tplc="0418001B" w:tentative="1">
      <w:start w:val="1"/>
      <w:numFmt w:val="lowerRoman"/>
      <w:lvlText w:val="%3."/>
      <w:lvlJc w:val="right"/>
      <w:pPr>
        <w:ind w:left="2508" w:hanging="180"/>
      </w:pPr>
    </w:lvl>
    <w:lvl w:ilvl="3" w:tplc="0418000F" w:tentative="1">
      <w:start w:val="1"/>
      <w:numFmt w:val="decimal"/>
      <w:lvlText w:val="%4."/>
      <w:lvlJc w:val="left"/>
      <w:pPr>
        <w:ind w:left="3228" w:hanging="360"/>
      </w:pPr>
    </w:lvl>
    <w:lvl w:ilvl="4" w:tplc="04180019" w:tentative="1">
      <w:start w:val="1"/>
      <w:numFmt w:val="lowerLetter"/>
      <w:lvlText w:val="%5."/>
      <w:lvlJc w:val="left"/>
      <w:pPr>
        <w:ind w:left="3948" w:hanging="360"/>
      </w:pPr>
    </w:lvl>
    <w:lvl w:ilvl="5" w:tplc="0418001B" w:tentative="1">
      <w:start w:val="1"/>
      <w:numFmt w:val="lowerRoman"/>
      <w:lvlText w:val="%6."/>
      <w:lvlJc w:val="right"/>
      <w:pPr>
        <w:ind w:left="4668" w:hanging="180"/>
      </w:pPr>
    </w:lvl>
    <w:lvl w:ilvl="6" w:tplc="0418000F" w:tentative="1">
      <w:start w:val="1"/>
      <w:numFmt w:val="decimal"/>
      <w:lvlText w:val="%7."/>
      <w:lvlJc w:val="left"/>
      <w:pPr>
        <w:ind w:left="5388" w:hanging="360"/>
      </w:pPr>
    </w:lvl>
    <w:lvl w:ilvl="7" w:tplc="04180019" w:tentative="1">
      <w:start w:val="1"/>
      <w:numFmt w:val="lowerLetter"/>
      <w:lvlText w:val="%8."/>
      <w:lvlJc w:val="left"/>
      <w:pPr>
        <w:ind w:left="6108" w:hanging="360"/>
      </w:pPr>
    </w:lvl>
    <w:lvl w:ilvl="8" w:tplc="0418001B" w:tentative="1">
      <w:start w:val="1"/>
      <w:numFmt w:val="lowerRoman"/>
      <w:lvlText w:val="%9."/>
      <w:lvlJc w:val="right"/>
      <w:pPr>
        <w:ind w:left="6828" w:hanging="180"/>
      </w:pPr>
    </w:lvl>
  </w:abstractNum>
  <w:abstractNum w:abstractNumId="1" w15:restartNumberingAfterBreak="0">
    <w:nsid w:val="09467D2E"/>
    <w:multiLevelType w:val="hybridMultilevel"/>
    <w:tmpl w:val="372E3282"/>
    <w:lvl w:ilvl="0" w:tplc="04180017">
      <w:start w:val="1"/>
      <w:numFmt w:val="lowerLetter"/>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 w15:restartNumberingAfterBreak="0">
    <w:nsid w:val="1B8D2DDF"/>
    <w:multiLevelType w:val="hybridMultilevel"/>
    <w:tmpl w:val="7612FF7E"/>
    <w:lvl w:ilvl="0" w:tplc="04180001">
      <w:numFmt w:val="bullet"/>
      <w:lvlText w:val=""/>
      <w:lvlJc w:val="left"/>
      <w:pPr>
        <w:ind w:left="360" w:hanging="360"/>
      </w:pPr>
      <w:rPr>
        <w:rFonts w:ascii="Symbol" w:eastAsia="Times New Roman" w:hAnsi="Symbol" w:cs="Times New Roman" w:hint="default"/>
        <w:color w:val="auto"/>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 w15:restartNumberingAfterBreak="0">
    <w:nsid w:val="283658F4"/>
    <w:multiLevelType w:val="hybridMultilevel"/>
    <w:tmpl w:val="22E40B78"/>
    <w:lvl w:ilvl="0" w:tplc="BB403282">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2D9C75B4"/>
    <w:multiLevelType w:val="hybridMultilevel"/>
    <w:tmpl w:val="130E3F38"/>
    <w:lvl w:ilvl="0" w:tplc="81BC869A">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3F0F651E"/>
    <w:multiLevelType w:val="hybridMultilevel"/>
    <w:tmpl w:val="EAAA0160"/>
    <w:lvl w:ilvl="0" w:tplc="04180017">
      <w:start w:val="1"/>
      <w:numFmt w:val="lowerLetter"/>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6" w15:restartNumberingAfterBreak="0">
    <w:nsid w:val="53E42B78"/>
    <w:multiLevelType w:val="hybridMultilevel"/>
    <w:tmpl w:val="FC66A21C"/>
    <w:lvl w:ilvl="0" w:tplc="3CE21D36">
      <w:start w:val="1"/>
      <w:numFmt w:val="decimal"/>
      <w:lvlText w:val="(%1)"/>
      <w:lvlJc w:val="left"/>
      <w:pPr>
        <w:ind w:left="927" w:hanging="360"/>
      </w:pPr>
      <w:rPr>
        <w:rFonts w:hint="default"/>
      </w:rPr>
    </w:lvl>
    <w:lvl w:ilvl="1" w:tplc="04180019" w:tentative="1">
      <w:start w:val="1"/>
      <w:numFmt w:val="lowerLetter"/>
      <w:lvlText w:val="%2."/>
      <w:lvlJc w:val="left"/>
      <w:pPr>
        <w:ind w:left="1647" w:hanging="360"/>
      </w:pPr>
    </w:lvl>
    <w:lvl w:ilvl="2" w:tplc="0418001B" w:tentative="1">
      <w:start w:val="1"/>
      <w:numFmt w:val="lowerRoman"/>
      <w:lvlText w:val="%3."/>
      <w:lvlJc w:val="right"/>
      <w:pPr>
        <w:ind w:left="2367" w:hanging="180"/>
      </w:pPr>
    </w:lvl>
    <w:lvl w:ilvl="3" w:tplc="0418000F" w:tentative="1">
      <w:start w:val="1"/>
      <w:numFmt w:val="decimal"/>
      <w:lvlText w:val="%4."/>
      <w:lvlJc w:val="left"/>
      <w:pPr>
        <w:ind w:left="3087" w:hanging="360"/>
      </w:pPr>
    </w:lvl>
    <w:lvl w:ilvl="4" w:tplc="04180019" w:tentative="1">
      <w:start w:val="1"/>
      <w:numFmt w:val="lowerLetter"/>
      <w:lvlText w:val="%5."/>
      <w:lvlJc w:val="left"/>
      <w:pPr>
        <w:ind w:left="3807" w:hanging="360"/>
      </w:pPr>
    </w:lvl>
    <w:lvl w:ilvl="5" w:tplc="0418001B" w:tentative="1">
      <w:start w:val="1"/>
      <w:numFmt w:val="lowerRoman"/>
      <w:lvlText w:val="%6."/>
      <w:lvlJc w:val="right"/>
      <w:pPr>
        <w:ind w:left="4527" w:hanging="180"/>
      </w:pPr>
    </w:lvl>
    <w:lvl w:ilvl="6" w:tplc="0418000F" w:tentative="1">
      <w:start w:val="1"/>
      <w:numFmt w:val="decimal"/>
      <w:lvlText w:val="%7."/>
      <w:lvlJc w:val="left"/>
      <w:pPr>
        <w:ind w:left="5247" w:hanging="360"/>
      </w:pPr>
    </w:lvl>
    <w:lvl w:ilvl="7" w:tplc="04180019" w:tentative="1">
      <w:start w:val="1"/>
      <w:numFmt w:val="lowerLetter"/>
      <w:lvlText w:val="%8."/>
      <w:lvlJc w:val="left"/>
      <w:pPr>
        <w:ind w:left="5967" w:hanging="360"/>
      </w:pPr>
    </w:lvl>
    <w:lvl w:ilvl="8" w:tplc="0418001B" w:tentative="1">
      <w:start w:val="1"/>
      <w:numFmt w:val="lowerRoman"/>
      <w:lvlText w:val="%9."/>
      <w:lvlJc w:val="right"/>
      <w:pPr>
        <w:ind w:left="6687" w:hanging="180"/>
      </w:pPr>
    </w:lvl>
  </w:abstractNum>
  <w:abstractNum w:abstractNumId="7" w15:restartNumberingAfterBreak="0">
    <w:nsid w:val="549F21E0"/>
    <w:multiLevelType w:val="hybridMultilevel"/>
    <w:tmpl w:val="845A13EE"/>
    <w:lvl w:ilvl="0" w:tplc="04180017">
      <w:start w:val="1"/>
      <w:numFmt w:val="lowerLetter"/>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8" w15:restartNumberingAfterBreak="0">
    <w:nsid w:val="59821BB7"/>
    <w:multiLevelType w:val="hybridMultilevel"/>
    <w:tmpl w:val="1158CE28"/>
    <w:lvl w:ilvl="0" w:tplc="254C5DCE">
      <w:start w:val="1"/>
      <w:numFmt w:val="decimal"/>
      <w:lvlText w:val="(%1)"/>
      <w:lvlJc w:val="left"/>
      <w:pPr>
        <w:ind w:left="846" w:hanging="360"/>
      </w:pPr>
      <w:rPr>
        <w:rFonts w:hint="default"/>
      </w:rPr>
    </w:lvl>
    <w:lvl w:ilvl="1" w:tplc="04180019" w:tentative="1">
      <w:start w:val="1"/>
      <w:numFmt w:val="lowerLetter"/>
      <w:lvlText w:val="%2."/>
      <w:lvlJc w:val="left"/>
      <w:pPr>
        <w:ind w:left="1566" w:hanging="360"/>
      </w:pPr>
    </w:lvl>
    <w:lvl w:ilvl="2" w:tplc="0418001B" w:tentative="1">
      <w:start w:val="1"/>
      <w:numFmt w:val="lowerRoman"/>
      <w:lvlText w:val="%3."/>
      <w:lvlJc w:val="right"/>
      <w:pPr>
        <w:ind w:left="2286" w:hanging="180"/>
      </w:pPr>
    </w:lvl>
    <w:lvl w:ilvl="3" w:tplc="0418000F" w:tentative="1">
      <w:start w:val="1"/>
      <w:numFmt w:val="decimal"/>
      <w:lvlText w:val="%4."/>
      <w:lvlJc w:val="left"/>
      <w:pPr>
        <w:ind w:left="3006" w:hanging="360"/>
      </w:pPr>
    </w:lvl>
    <w:lvl w:ilvl="4" w:tplc="04180019" w:tentative="1">
      <w:start w:val="1"/>
      <w:numFmt w:val="lowerLetter"/>
      <w:lvlText w:val="%5."/>
      <w:lvlJc w:val="left"/>
      <w:pPr>
        <w:ind w:left="3726" w:hanging="360"/>
      </w:pPr>
    </w:lvl>
    <w:lvl w:ilvl="5" w:tplc="0418001B" w:tentative="1">
      <w:start w:val="1"/>
      <w:numFmt w:val="lowerRoman"/>
      <w:lvlText w:val="%6."/>
      <w:lvlJc w:val="right"/>
      <w:pPr>
        <w:ind w:left="4446" w:hanging="180"/>
      </w:pPr>
    </w:lvl>
    <w:lvl w:ilvl="6" w:tplc="0418000F" w:tentative="1">
      <w:start w:val="1"/>
      <w:numFmt w:val="decimal"/>
      <w:lvlText w:val="%7."/>
      <w:lvlJc w:val="left"/>
      <w:pPr>
        <w:ind w:left="5166" w:hanging="360"/>
      </w:pPr>
    </w:lvl>
    <w:lvl w:ilvl="7" w:tplc="04180019" w:tentative="1">
      <w:start w:val="1"/>
      <w:numFmt w:val="lowerLetter"/>
      <w:lvlText w:val="%8."/>
      <w:lvlJc w:val="left"/>
      <w:pPr>
        <w:ind w:left="5886" w:hanging="360"/>
      </w:pPr>
    </w:lvl>
    <w:lvl w:ilvl="8" w:tplc="0418001B" w:tentative="1">
      <w:start w:val="1"/>
      <w:numFmt w:val="lowerRoman"/>
      <w:lvlText w:val="%9."/>
      <w:lvlJc w:val="right"/>
      <w:pPr>
        <w:ind w:left="6606" w:hanging="180"/>
      </w:pPr>
    </w:lvl>
  </w:abstractNum>
  <w:num w:numId="1" w16cid:durableId="1674647220">
    <w:abstractNumId w:val="0"/>
  </w:num>
  <w:num w:numId="2" w16cid:durableId="1294093774">
    <w:abstractNumId w:val="4"/>
  </w:num>
  <w:num w:numId="3" w16cid:durableId="609121498">
    <w:abstractNumId w:val="6"/>
  </w:num>
  <w:num w:numId="4" w16cid:durableId="799811216">
    <w:abstractNumId w:val="8"/>
  </w:num>
  <w:num w:numId="5" w16cid:durableId="1313944876">
    <w:abstractNumId w:val="1"/>
  </w:num>
  <w:num w:numId="6" w16cid:durableId="1471363500">
    <w:abstractNumId w:val="5"/>
  </w:num>
  <w:num w:numId="7" w16cid:durableId="884178671">
    <w:abstractNumId w:val="3"/>
  </w:num>
  <w:num w:numId="8" w16cid:durableId="1937899965">
    <w:abstractNumId w:val="7"/>
  </w:num>
  <w:num w:numId="9" w16cid:durableId="2119253530">
    <w:abstractNumId w:val="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74BF"/>
    <w:rsid w:val="00001EF1"/>
    <w:rsid w:val="000066CF"/>
    <w:rsid w:val="00013492"/>
    <w:rsid w:val="000140BE"/>
    <w:rsid w:val="00016A52"/>
    <w:rsid w:val="00016EEB"/>
    <w:rsid w:val="00017BB1"/>
    <w:rsid w:val="000254B0"/>
    <w:rsid w:val="000379B3"/>
    <w:rsid w:val="0004078A"/>
    <w:rsid w:val="00041659"/>
    <w:rsid w:val="00043142"/>
    <w:rsid w:val="000542C6"/>
    <w:rsid w:val="00055BED"/>
    <w:rsid w:val="0006258D"/>
    <w:rsid w:val="00063791"/>
    <w:rsid w:val="00064B99"/>
    <w:rsid w:val="00083291"/>
    <w:rsid w:val="000A1D1D"/>
    <w:rsid w:val="000B09CD"/>
    <w:rsid w:val="000B75A7"/>
    <w:rsid w:val="000C1B35"/>
    <w:rsid w:val="000E1417"/>
    <w:rsid w:val="000E31C4"/>
    <w:rsid w:val="00100582"/>
    <w:rsid w:val="00103B17"/>
    <w:rsid w:val="00104932"/>
    <w:rsid w:val="00104A82"/>
    <w:rsid w:val="0011789E"/>
    <w:rsid w:val="001251D7"/>
    <w:rsid w:val="00131790"/>
    <w:rsid w:val="001341D3"/>
    <w:rsid w:val="00142566"/>
    <w:rsid w:val="00145AEC"/>
    <w:rsid w:val="001472FF"/>
    <w:rsid w:val="00152A3D"/>
    <w:rsid w:val="00162A50"/>
    <w:rsid w:val="00165CAC"/>
    <w:rsid w:val="00166E43"/>
    <w:rsid w:val="001707D9"/>
    <w:rsid w:val="00171EAB"/>
    <w:rsid w:val="001755BB"/>
    <w:rsid w:val="001815C0"/>
    <w:rsid w:val="001A0232"/>
    <w:rsid w:val="001A7B3D"/>
    <w:rsid w:val="001D191D"/>
    <w:rsid w:val="001D4BCE"/>
    <w:rsid w:val="001E2212"/>
    <w:rsid w:val="001E2DCD"/>
    <w:rsid w:val="001E6913"/>
    <w:rsid w:val="001F0FA4"/>
    <w:rsid w:val="001F43F8"/>
    <w:rsid w:val="00207098"/>
    <w:rsid w:val="00207EFE"/>
    <w:rsid w:val="00217F1B"/>
    <w:rsid w:val="00221B12"/>
    <w:rsid w:val="002221D7"/>
    <w:rsid w:val="0023255F"/>
    <w:rsid w:val="00232E32"/>
    <w:rsid w:val="00235CC5"/>
    <w:rsid w:val="002414D5"/>
    <w:rsid w:val="00254BC9"/>
    <w:rsid w:val="00270BE7"/>
    <w:rsid w:val="00274C51"/>
    <w:rsid w:val="002770D1"/>
    <w:rsid w:val="00277F76"/>
    <w:rsid w:val="002814DC"/>
    <w:rsid w:val="002844D3"/>
    <w:rsid w:val="00285918"/>
    <w:rsid w:val="00293AB0"/>
    <w:rsid w:val="0029646C"/>
    <w:rsid w:val="002A5E10"/>
    <w:rsid w:val="002A5F6C"/>
    <w:rsid w:val="002A7D4D"/>
    <w:rsid w:val="002D1EDC"/>
    <w:rsid w:val="002D4535"/>
    <w:rsid w:val="002D5170"/>
    <w:rsid w:val="002D5D83"/>
    <w:rsid w:val="002F73AC"/>
    <w:rsid w:val="00312402"/>
    <w:rsid w:val="00312488"/>
    <w:rsid w:val="00312F0B"/>
    <w:rsid w:val="00321D2E"/>
    <w:rsid w:val="00333E5F"/>
    <w:rsid w:val="00340E68"/>
    <w:rsid w:val="003425D5"/>
    <w:rsid w:val="00350EB3"/>
    <w:rsid w:val="00360B29"/>
    <w:rsid w:val="00362467"/>
    <w:rsid w:val="00365B2F"/>
    <w:rsid w:val="003761CF"/>
    <w:rsid w:val="00376FB3"/>
    <w:rsid w:val="003862D2"/>
    <w:rsid w:val="0039240D"/>
    <w:rsid w:val="003A504A"/>
    <w:rsid w:val="003B56AD"/>
    <w:rsid w:val="003C05B2"/>
    <w:rsid w:val="003C0BAB"/>
    <w:rsid w:val="003D6757"/>
    <w:rsid w:val="003E351C"/>
    <w:rsid w:val="00405B90"/>
    <w:rsid w:val="00414AD3"/>
    <w:rsid w:val="00415ACE"/>
    <w:rsid w:val="00422578"/>
    <w:rsid w:val="004246F5"/>
    <w:rsid w:val="00433566"/>
    <w:rsid w:val="00436E1E"/>
    <w:rsid w:val="00441C91"/>
    <w:rsid w:val="004434AD"/>
    <w:rsid w:val="00450008"/>
    <w:rsid w:val="0045247E"/>
    <w:rsid w:val="00453567"/>
    <w:rsid w:val="004656CC"/>
    <w:rsid w:val="00485132"/>
    <w:rsid w:val="004940A3"/>
    <w:rsid w:val="0049731E"/>
    <w:rsid w:val="004A0FFB"/>
    <w:rsid w:val="004A1C3E"/>
    <w:rsid w:val="004B62EB"/>
    <w:rsid w:val="004C22A2"/>
    <w:rsid w:val="004C4899"/>
    <w:rsid w:val="004D2C63"/>
    <w:rsid w:val="004D3239"/>
    <w:rsid w:val="004D41A9"/>
    <w:rsid w:val="004F1AEE"/>
    <w:rsid w:val="004F2C1C"/>
    <w:rsid w:val="004F6715"/>
    <w:rsid w:val="00501F28"/>
    <w:rsid w:val="00506A74"/>
    <w:rsid w:val="00531126"/>
    <w:rsid w:val="00543459"/>
    <w:rsid w:val="00553869"/>
    <w:rsid w:val="00554189"/>
    <w:rsid w:val="00555CC2"/>
    <w:rsid w:val="005648F9"/>
    <w:rsid w:val="00597FAD"/>
    <w:rsid w:val="005A2A59"/>
    <w:rsid w:val="005A5339"/>
    <w:rsid w:val="005A6F93"/>
    <w:rsid w:val="005A7518"/>
    <w:rsid w:val="005C138C"/>
    <w:rsid w:val="005D7784"/>
    <w:rsid w:val="005E4B6D"/>
    <w:rsid w:val="00607B92"/>
    <w:rsid w:val="00623DB0"/>
    <w:rsid w:val="0062549F"/>
    <w:rsid w:val="00630432"/>
    <w:rsid w:val="00635B90"/>
    <w:rsid w:val="00637B4A"/>
    <w:rsid w:val="006457E7"/>
    <w:rsid w:val="00647D6D"/>
    <w:rsid w:val="00652954"/>
    <w:rsid w:val="00666D23"/>
    <w:rsid w:val="00672AC7"/>
    <w:rsid w:val="00672CA0"/>
    <w:rsid w:val="00693781"/>
    <w:rsid w:val="00694EDA"/>
    <w:rsid w:val="006A2770"/>
    <w:rsid w:val="006A66E8"/>
    <w:rsid w:val="006A6815"/>
    <w:rsid w:val="006A7354"/>
    <w:rsid w:val="006B13F7"/>
    <w:rsid w:val="006B145C"/>
    <w:rsid w:val="006B2562"/>
    <w:rsid w:val="006B6F99"/>
    <w:rsid w:val="006C4715"/>
    <w:rsid w:val="006C776F"/>
    <w:rsid w:val="006D1AF0"/>
    <w:rsid w:val="006D3C30"/>
    <w:rsid w:val="006D5E51"/>
    <w:rsid w:val="006E4E25"/>
    <w:rsid w:val="006F4684"/>
    <w:rsid w:val="006F470C"/>
    <w:rsid w:val="006F58B2"/>
    <w:rsid w:val="007035EF"/>
    <w:rsid w:val="00706B3D"/>
    <w:rsid w:val="00714A65"/>
    <w:rsid w:val="00716371"/>
    <w:rsid w:val="0072348E"/>
    <w:rsid w:val="007237EC"/>
    <w:rsid w:val="007347C5"/>
    <w:rsid w:val="007356D1"/>
    <w:rsid w:val="0074401A"/>
    <w:rsid w:val="00746182"/>
    <w:rsid w:val="00754E66"/>
    <w:rsid w:val="00767444"/>
    <w:rsid w:val="0077171E"/>
    <w:rsid w:val="007810E4"/>
    <w:rsid w:val="00781906"/>
    <w:rsid w:val="00783E8A"/>
    <w:rsid w:val="007903EE"/>
    <w:rsid w:val="00793409"/>
    <w:rsid w:val="00793506"/>
    <w:rsid w:val="007B1FD1"/>
    <w:rsid w:val="007C2CE5"/>
    <w:rsid w:val="007C6D22"/>
    <w:rsid w:val="007D0E1B"/>
    <w:rsid w:val="007D1611"/>
    <w:rsid w:val="007D42FA"/>
    <w:rsid w:val="007D5D65"/>
    <w:rsid w:val="007F0DDD"/>
    <w:rsid w:val="007F62CD"/>
    <w:rsid w:val="007F6554"/>
    <w:rsid w:val="008035F1"/>
    <w:rsid w:val="0080391E"/>
    <w:rsid w:val="008149EE"/>
    <w:rsid w:val="00815FAD"/>
    <w:rsid w:val="00816730"/>
    <w:rsid w:val="00821D4A"/>
    <w:rsid w:val="008362C0"/>
    <w:rsid w:val="008406F7"/>
    <w:rsid w:val="00850E7A"/>
    <w:rsid w:val="008522DE"/>
    <w:rsid w:val="00861734"/>
    <w:rsid w:val="00874ECD"/>
    <w:rsid w:val="00880612"/>
    <w:rsid w:val="00892F89"/>
    <w:rsid w:val="008944BF"/>
    <w:rsid w:val="00895F2B"/>
    <w:rsid w:val="00897892"/>
    <w:rsid w:val="008A1C2E"/>
    <w:rsid w:val="008B6180"/>
    <w:rsid w:val="008C467A"/>
    <w:rsid w:val="008C77DB"/>
    <w:rsid w:val="008D19E9"/>
    <w:rsid w:val="008E12DD"/>
    <w:rsid w:val="008E4AAB"/>
    <w:rsid w:val="009113F5"/>
    <w:rsid w:val="009117DB"/>
    <w:rsid w:val="0092428B"/>
    <w:rsid w:val="00935F52"/>
    <w:rsid w:val="00937CCC"/>
    <w:rsid w:val="0094464E"/>
    <w:rsid w:val="00951B38"/>
    <w:rsid w:val="00952F9F"/>
    <w:rsid w:val="00956CA0"/>
    <w:rsid w:val="00957CC2"/>
    <w:rsid w:val="009717C4"/>
    <w:rsid w:val="009730BF"/>
    <w:rsid w:val="009759F8"/>
    <w:rsid w:val="00985713"/>
    <w:rsid w:val="00986FA9"/>
    <w:rsid w:val="009A26DC"/>
    <w:rsid w:val="009B40CE"/>
    <w:rsid w:val="009C4E08"/>
    <w:rsid w:val="009E38AF"/>
    <w:rsid w:val="009E7769"/>
    <w:rsid w:val="009E7FF9"/>
    <w:rsid w:val="00A062AF"/>
    <w:rsid w:val="00A07094"/>
    <w:rsid w:val="00A07111"/>
    <w:rsid w:val="00A15547"/>
    <w:rsid w:val="00A21306"/>
    <w:rsid w:val="00A24682"/>
    <w:rsid w:val="00A2579C"/>
    <w:rsid w:val="00A26E8F"/>
    <w:rsid w:val="00A32AC3"/>
    <w:rsid w:val="00A3357A"/>
    <w:rsid w:val="00A43707"/>
    <w:rsid w:val="00A554F3"/>
    <w:rsid w:val="00A556D3"/>
    <w:rsid w:val="00A648A8"/>
    <w:rsid w:val="00A67562"/>
    <w:rsid w:val="00A719A1"/>
    <w:rsid w:val="00A81253"/>
    <w:rsid w:val="00A86557"/>
    <w:rsid w:val="00A90B61"/>
    <w:rsid w:val="00A934F4"/>
    <w:rsid w:val="00AA439F"/>
    <w:rsid w:val="00AB442B"/>
    <w:rsid w:val="00AB5BE0"/>
    <w:rsid w:val="00AB5F37"/>
    <w:rsid w:val="00AC17CC"/>
    <w:rsid w:val="00AD3705"/>
    <w:rsid w:val="00AE2A63"/>
    <w:rsid w:val="00AE7A12"/>
    <w:rsid w:val="00B0668F"/>
    <w:rsid w:val="00B138E8"/>
    <w:rsid w:val="00B15699"/>
    <w:rsid w:val="00B17B06"/>
    <w:rsid w:val="00B201DE"/>
    <w:rsid w:val="00B324D5"/>
    <w:rsid w:val="00B334A7"/>
    <w:rsid w:val="00B35A07"/>
    <w:rsid w:val="00B35FEC"/>
    <w:rsid w:val="00B42FF2"/>
    <w:rsid w:val="00B659AE"/>
    <w:rsid w:val="00B70408"/>
    <w:rsid w:val="00B87604"/>
    <w:rsid w:val="00B9252B"/>
    <w:rsid w:val="00B95299"/>
    <w:rsid w:val="00BA0DD2"/>
    <w:rsid w:val="00BA114B"/>
    <w:rsid w:val="00BA54FC"/>
    <w:rsid w:val="00BA5E9F"/>
    <w:rsid w:val="00BA7680"/>
    <w:rsid w:val="00BB11A4"/>
    <w:rsid w:val="00BC541C"/>
    <w:rsid w:val="00BC7216"/>
    <w:rsid w:val="00BD68A1"/>
    <w:rsid w:val="00BE2C1A"/>
    <w:rsid w:val="00BF4C6B"/>
    <w:rsid w:val="00BF62D6"/>
    <w:rsid w:val="00C1181E"/>
    <w:rsid w:val="00C22CAC"/>
    <w:rsid w:val="00C25DD0"/>
    <w:rsid w:val="00C266BD"/>
    <w:rsid w:val="00C277C7"/>
    <w:rsid w:val="00C4081D"/>
    <w:rsid w:val="00C433E1"/>
    <w:rsid w:val="00C43B7A"/>
    <w:rsid w:val="00C45B84"/>
    <w:rsid w:val="00C55DCD"/>
    <w:rsid w:val="00C569B7"/>
    <w:rsid w:val="00C73D03"/>
    <w:rsid w:val="00C8567C"/>
    <w:rsid w:val="00C92512"/>
    <w:rsid w:val="00C931DB"/>
    <w:rsid w:val="00C975D8"/>
    <w:rsid w:val="00CA6E07"/>
    <w:rsid w:val="00CA7967"/>
    <w:rsid w:val="00CB478B"/>
    <w:rsid w:val="00CC04B7"/>
    <w:rsid w:val="00CC399D"/>
    <w:rsid w:val="00CD094F"/>
    <w:rsid w:val="00CE2781"/>
    <w:rsid w:val="00CE4165"/>
    <w:rsid w:val="00CE7DA7"/>
    <w:rsid w:val="00D03F88"/>
    <w:rsid w:val="00D21122"/>
    <w:rsid w:val="00D2525A"/>
    <w:rsid w:val="00D277BD"/>
    <w:rsid w:val="00D41650"/>
    <w:rsid w:val="00D42A42"/>
    <w:rsid w:val="00D47E45"/>
    <w:rsid w:val="00D651E5"/>
    <w:rsid w:val="00D75531"/>
    <w:rsid w:val="00D81EF4"/>
    <w:rsid w:val="00D82079"/>
    <w:rsid w:val="00D83EAE"/>
    <w:rsid w:val="00D874BF"/>
    <w:rsid w:val="00D91AE7"/>
    <w:rsid w:val="00D92877"/>
    <w:rsid w:val="00DA2A2E"/>
    <w:rsid w:val="00DB55C9"/>
    <w:rsid w:val="00DB6F2E"/>
    <w:rsid w:val="00DB72F8"/>
    <w:rsid w:val="00DB7AF6"/>
    <w:rsid w:val="00DD07DE"/>
    <w:rsid w:val="00DD0C5D"/>
    <w:rsid w:val="00DD14DF"/>
    <w:rsid w:val="00DF3CC1"/>
    <w:rsid w:val="00DF5D7B"/>
    <w:rsid w:val="00DF7F9D"/>
    <w:rsid w:val="00E01999"/>
    <w:rsid w:val="00E10DC6"/>
    <w:rsid w:val="00E21B6D"/>
    <w:rsid w:val="00E241C8"/>
    <w:rsid w:val="00E30A75"/>
    <w:rsid w:val="00E43646"/>
    <w:rsid w:val="00E624B7"/>
    <w:rsid w:val="00E636F6"/>
    <w:rsid w:val="00E751E5"/>
    <w:rsid w:val="00E845F5"/>
    <w:rsid w:val="00E86362"/>
    <w:rsid w:val="00E96E4C"/>
    <w:rsid w:val="00EA5304"/>
    <w:rsid w:val="00EB59A5"/>
    <w:rsid w:val="00EC4228"/>
    <w:rsid w:val="00EC4D95"/>
    <w:rsid w:val="00EC7C11"/>
    <w:rsid w:val="00ED01D3"/>
    <w:rsid w:val="00ED5F01"/>
    <w:rsid w:val="00EE740C"/>
    <w:rsid w:val="00EF3A17"/>
    <w:rsid w:val="00F03EFA"/>
    <w:rsid w:val="00F149FA"/>
    <w:rsid w:val="00F40209"/>
    <w:rsid w:val="00F4183B"/>
    <w:rsid w:val="00F4430F"/>
    <w:rsid w:val="00F47C9E"/>
    <w:rsid w:val="00F52839"/>
    <w:rsid w:val="00F64F9D"/>
    <w:rsid w:val="00F72615"/>
    <w:rsid w:val="00F76C68"/>
    <w:rsid w:val="00F76CAC"/>
    <w:rsid w:val="00F76DCC"/>
    <w:rsid w:val="00F91E37"/>
    <w:rsid w:val="00F91F68"/>
    <w:rsid w:val="00FA6618"/>
    <w:rsid w:val="00FB3551"/>
    <w:rsid w:val="00FC1F63"/>
    <w:rsid w:val="00FD6F7B"/>
    <w:rsid w:val="00FD7D2B"/>
    <w:rsid w:val="00FE1DCE"/>
    <w:rsid w:val="00FE5382"/>
    <w:rsid w:val="00FE7A45"/>
    <w:rsid w:val="00FF69EB"/>
  </w:rsids>
  <m:mathPr>
    <m:mathFont m:val="Cambria Math"/>
    <m:brkBin m:val="before"/>
    <m:brkBinSub m:val="--"/>
    <m:smallFrac/>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2F49918"/>
  <w15:docId w15:val="{EAFC4DA2-C70E-403E-9A24-DDBD01F117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C6D22"/>
    <w:pPr>
      <w:suppressAutoHyphens/>
      <w:spacing w:after="0" w:line="240" w:lineRule="auto"/>
    </w:pPr>
    <w:rPr>
      <w:rFonts w:ascii="Times New Roman" w:eastAsia="Times New Roman" w:hAnsi="Times New Roman" w:cs="Times New Roman"/>
      <w:noProof/>
      <w:sz w:val="24"/>
      <w:szCs w:val="24"/>
      <w:lang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C6D22"/>
    <w:pPr>
      <w:tabs>
        <w:tab w:val="center" w:pos="4536"/>
        <w:tab w:val="right" w:pos="9072"/>
      </w:tabs>
      <w:suppressAutoHyphens w:val="0"/>
    </w:pPr>
    <w:rPr>
      <w:rFonts w:asciiTheme="minorHAnsi" w:eastAsiaTheme="minorHAnsi" w:hAnsiTheme="minorHAnsi" w:cstheme="minorBidi"/>
      <w:noProof w:val="0"/>
      <w:sz w:val="22"/>
      <w:szCs w:val="22"/>
      <w:lang w:eastAsia="en-US"/>
    </w:rPr>
  </w:style>
  <w:style w:type="character" w:customStyle="1" w:styleId="HeaderChar">
    <w:name w:val="Header Char"/>
    <w:basedOn w:val="DefaultParagraphFont"/>
    <w:link w:val="Header"/>
    <w:uiPriority w:val="99"/>
    <w:rsid w:val="007C6D22"/>
  </w:style>
  <w:style w:type="paragraph" w:styleId="Footer">
    <w:name w:val="footer"/>
    <w:basedOn w:val="Normal"/>
    <w:link w:val="FooterChar"/>
    <w:uiPriority w:val="99"/>
    <w:unhideWhenUsed/>
    <w:rsid w:val="007C6D22"/>
    <w:pPr>
      <w:tabs>
        <w:tab w:val="center" w:pos="4536"/>
        <w:tab w:val="right" w:pos="9072"/>
      </w:tabs>
      <w:suppressAutoHyphens w:val="0"/>
    </w:pPr>
    <w:rPr>
      <w:rFonts w:asciiTheme="minorHAnsi" w:eastAsiaTheme="minorHAnsi" w:hAnsiTheme="minorHAnsi" w:cstheme="minorBidi"/>
      <w:noProof w:val="0"/>
      <w:sz w:val="22"/>
      <w:szCs w:val="22"/>
      <w:lang w:eastAsia="en-US"/>
    </w:rPr>
  </w:style>
  <w:style w:type="character" w:customStyle="1" w:styleId="FooterChar">
    <w:name w:val="Footer Char"/>
    <w:basedOn w:val="DefaultParagraphFont"/>
    <w:link w:val="Footer"/>
    <w:uiPriority w:val="99"/>
    <w:rsid w:val="007C6D22"/>
  </w:style>
  <w:style w:type="paragraph" w:styleId="BalloonText">
    <w:name w:val="Balloon Text"/>
    <w:basedOn w:val="Normal"/>
    <w:link w:val="BalloonTextChar"/>
    <w:uiPriority w:val="99"/>
    <w:semiHidden/>
    <w:unhideWhenUsed/>
    <w:rsid w:val="007C6D22"/>
    <w:pPr>
      <w:suppressAutoHyphens w:val="0"/>
    </w:pPr>
    <w:rPr>
      <w:rFonts w:ascii="Tahoma" w:eastAsiaTheme="minorHAnsi" w:hAnsi="Tahoma" w:cs="Tahoma"/>
      <w:noProof w:val="0"/>
      <w:sz w:val="16"/>
      <w:szCs w:val="16"/>
      <w:lang w:eastAsia="en-US"/>
    </w:rPr>
  </w:style>
  <w:style w:type="character" w:customStyle="1" w:styleId="BalloonTextChar">
    <w:name w:val="Balloon Text Char"/>
    <w:basedOn w:val="DefaultParagraphFont"/>
    <w:link w:val="BalloonText"/>
    <w:uiPriority w:val="99"/>
    <w:semiHidden/>
    <w:rsid w:val="007C6D22"/>
    <w:rPr>
      <w:rFonts w:ascii="Tahoma" w:hAnsi="Tahoma" w:cs="Tahoma"/>
      <w:sz w:val="16"/>
      <w:szCs w:val="16"/>
    </w:rPr>
  </w:style>
  <w:style w:type="character" w:styleId="Hyperlink">
    <w:name w:val="Hyperlink"/>
    <w:basedOn w:val="DefaultParagraphFont"/>
    <w:uiPriority w:val="99"/>
    <w:unhideWhenUsed/>
    <w:rsid w:val="007C6D22"/>
    <w:rPr>
      <w:color w:val="0000FF"/>
      <w:u w:val="single"/>
    </w:rPr>
  </w:style>
  <w:style w:type="paragraph" w:styleId="ListParagraph">
    <w:name w:val="List Paragraph"/>
    <w:basedOn w:val="Normal"/>
    <w:uiPriority w:val="34"/>
    <w:qFormat/>
    <w:rsid w:val="00CE2781"/>
    <w:pPr>
      <w:ind w:left="720"/>
      <w:contextualSpacing/>
    </w:pPr>
  </w:style>
  <w:style w:type="character" w:styleId="Strong">
    <w:name w:val="Strong"/>
    <w:basedOn w:val="DefaultParagraphFont"/>
    <w:uiPriority w:val="22"/>
    <w:qFormat/>
    <w:rsid w:val="003C05B2"/>
    <w:rPr>
      <w:b/>
      <w:bCs/>
    </w:rPr>
  </w:style>
  <w:style w:type="character" w:customStyle="1" w:styleId="UnresolvedMention1">
    <w:name w:val="Unresolved Mention1"/>
    <w:basedOn w:val="DefaultParagraphFont"/>
    <w:uiPriority w:val="99"/>
    <w:semiHidden/>
    <w:unhideWhenUsed/>
    <w:rsid w:val="00485132"/>
    <w:rPr>
      <w:color w:val="605E5C"/>
      <w:shd w:val="clear" w:color="auto" w:fill="E1DFDD"/>
    </w:rPr>
  </w:style>
  <w:style w:type="character" w:styleId="UnresolvedMention">
    <w:name w:val="Unresolved Mention"/>
    <w:basedOn w:val="DefaultParagraphFont"/>
    <w:uiPriority w:val="99"/>
    <w:semiHidden/>
    <w:unhideWhenUsed/>
    <w:rsid w:val="006D3C3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5660931">
      <w:bodyDiv w:val="1"/>
      <w:marLeft w:val="0"/>
      <w:marRight w:val="0"/>
      <w:marTop w:val="0"/>
      <w:marBottom w:val="0"/>
      <w:divBdr>
        <w:top w:val="none" w:sz="0" w:space="0" w:color="auto"/>
        <w:left w:val="none" w:sz="0" w:space="0" w:color="auto"/>
        <w:bottom w:val="none" w:sz="0" w:space="0" w:color="auto"/>
        <w:right w:val="none" w:sz="0" w:space="0" w:color="auto"/>
      </w:divBdr>
    </w:div>
    <w:div w:id="1055153897">
      <w:bodyDiv w:val="1"/>
      <w:marLeft w:val="0"/>
      <w:marRight w:val="0"/>
      <w:marTop w:val="0"/>
      <w:marBottom w:val="0"/>
      <w:divBdr>
        <w:top w:val="none" w:sz="0" w:space="0" w:color="auto"/>
        <w:left w:val="none" w:sz="0" w:space="0" w:color="auto"/>
        <w:bottom w:val="none" w:sz="0" w:space="0" w:color="auto"/>
        <w:right w:val="none" w:sz="0" w:space="0" w:color="auto"/>
      </w:divBdr>
    </w:div>
    <w:div w:id="1062295776">
      <w:bodyDiv w:val="1"/>
      <w:marLeft w:val="0"/>
      <w:marRight w:val="0"/>
      <w:marTop w:val="0"/>
      <w:marBottom w:val="0"/>
      <w:divBdr>
        <w:top w:val="none" w:sz="0" w:space="0" w:color="auto"/>
        <w:left w:val="none" w:sz="0" w:space="0" w:color="auto"/>
        <w:bottom w:val="none" w:sz="0" w:space="0" w:color="auto"/>
        <w:right w:val="none" w:sz="0" w:space="0" w:color="auto"/>
      </w:divBdr>
      <w:divsChild>
        <w:div w:id="52704238">
          <w:marLeft w:val="0"/>
          <w:marRight w:val="0"/>
          <w:marTop w:val="0"/>
          <w:marBottom w:val="0"/>
          <w:divBdr>
            <w:top w:val="none" w:sz="0" w:space="0" w:color="auto"/>
            <w:left w:val="none" w:sz="0" w:space="0" w:color="auto"/>
            <w:bottom w:val="none" w:sz="0" w:space="0" w:color="auto"/>
            <w:right w:val="none" w:sz="0" w:space="0" w:color="auto"/>
          </w:divBdr>
        </w:div>
        <w:div w:id="1505393397">
          <w:marLeft w:val="0"/>
          <w:marRight w:val="0"/>
          <w:marTop w:val="0"/>
          <w:marBottom w:val="0"/>
          <w:divBdr>
            <w:top w:val="none" w:sz="0" w:space="0" w:color="auto"/>
            <w:left w:val="none" w:sz="0" w:space="0" w:color="auto"/>
            <w:bottom w:val="none" w:sz="0" w:space="0" w:color="auto"/>
            <w:right w:val="none" w:sz="0" w:space="0" w:color="auto"/>
          </w:divBdr>
        </w:div>
      </w:divsChild>
    </w:div>
    <w:div w:id="1199322621">
      <w:bodyDiv w:val="1"/>
      <w:marLeft w:val="0"/>
      <w:marRight w:val="0"/>
      <w:marTop w:val="0"/>
      <w:marBottom w:val="0"/>
      <w:divBdr>
        <w:top w:val="none" w:sz="0" w:space="0" w:color="auto"/>
        <w:left w:val="none" w:sz="0" w:space="0" w:color="auto"/>
        <w:bottom w:val="none" w:sz="0" w:space="0" w:color="auto"/>
        <w:right w:val="none" w:sz="0" w:space="0" w:color="auto"/>
      </w:divBdr>
    </w:div>
    <w:div w:id="1251356094">
      <w:bodyDiv w:val="1"/>
      <w:marLeft w:val="0"/>
      <w:marRight w:val="0"/>
      <w:marTop w:val="0"/>
      <w:marBottom w:val="0"/>
      <w:divBdr>
        <w:top w:val="none" w:sz="0" w:space="0" w:color="auto"/>
        <w:left w:val="none" w:sz="0" w:space="0" w:color="auto"/>
        <w:bottom w:val="none" w:sz="0" w:space="0" w:color="auto"/>
        <w:right w:val="none" w:sz="0" w:space="0" w:color="auto"/>
      </w:divBdr>
    </w:div>
    <w:div w:id="1291328364">
      <w:bodyDiv w:val="1"/>
      <w:marLeft w:val="0"/>
      <w:marRight w:val="0"/>
      <w:marTop w:val="0"/>
      <w:marBottom w:val="0"/>
      <w:divBdr>
        <w:top w:val="none" w:sz="0" w:space="0" w:color="auto"/>
        <w:left w:val="none" w:sz="0" w:space="0" w:color="auto"/>
        <w:bottom w:val="none" w:sz="0" w:space="0" w:color="auto"/>
        <w:right w:val="none" w:sz="0" w:space="0" w:color="auto"/>
      </w:divBdr>
    </w:div>
    <w:div w:id="1323195733">
      <w:bodyDiv w:val="1"/>
      <w:marLeft w:val="0"/>
      <w:marRight w:val="0"/>
      <w:marTop w:val="0"/>
      <w:marBottom w:val="0"/>
      <w:divBdr>
        <w:top w:val="none" w:sz="0" w:space="0" w:color="auto"/>
        <w:left w:val="none" w:sz="0" w:space="0" w:color="auto"/>
        <w:bottom w:val="none" w:sz="0" w:space="0" w:color="auto"/>
        <w:right w:val="none" w:sz="0" w:space="0" w:color="auto"/>
      </w:divBdr>
    </w:div>
    <w:div w:id="1355810763">
      <w:bodyDiv w:val="1"/>
      <w:marLeft w:val="0"/>
      <w:marRight w:val="0"/>
      <w:marTop w:val="0"/>
      <w:marBottom w:val="0"/>
      <w:divBdr>
        <w:top w:val="none" w:sz="0" w:space="0" w:color="auto"/>
        <w:left w:val="none" w:sz="0" w:space="0" w:color="auto"/>
        <w:bottom w:val="none" w:sz="0" w:space="0" w:color="auto"/>
        <w:right w:val="none" w:sz="0" w:space="0" w:color="auto"/>
      </w:divBdr>
    </w:div>
    <w:div w:id="1372994373">
      <w:bodyDiv w:val="1"/>
      <w:marLeft w:val="0"/>
      <w:marRight w:val="0"/>
      <w:marTop w:val="0"/>
      <w:marBottom w:val="0"/>
      <w:divBdr>
        <w:top w:val="none" w:sz="0" w:space="0" w:color="auto"/>
        <w:left w:val="none" w:sz="0" w:space="0" w:color="auto"/>
        <w:bottom w:val="none" w:sz="0" w:space="0" w:color="auto"/>
        <w:right w:val="none" w:sz="0" w:space="0" w:color="auto"/>
      </w:divBdr>
    </w:div>
    <w:div w:id="1437603840">
      <w:bodyDiv w:val="1"/>
      <w:marLeft w:val="0"/>
      <w:marRight w:val="0"/>
      <w:marTop w:val="0"/>
      <w:marBottom w:val="0"/>
      <w:divBdr>
        <w:top w:val="none" w:sz="0" w:space="0" w:color="auto"/>
        <w:left w:val="none" w:sz="0" w:space="0" w:color="auto"/>
        <w:bottom w:val="none" w:sz="0" w:space="0" w:color="auto"/>
        <w:right w:val="none" w:sz="0" w:space="0" w:color="auto"/>
      </w:divBdr>
    </w:div>
    <w:div w:id="1497376616">
      <w:bodyDiv w:val="1"/>
      <w:marLeft w:val="0"/>
      <w:marRight w:val="0"/>
      <w:marTop w:val="0"/>
      <w:marBottom w:val="0"/>
      <w:divBdr>
        <w:top w:val="none" w:sz="0" w:space="0" w:color="auto"/>
        <w:left w:val="none" w:sz="0" w:space="0" w:color="auto"/>
        <w:bottom w:val="none" w:sz="0" w:space="0" w:color="auto"/>
        <w:right w:val="none" w:sz="0" w:space="0" w:color="auto"/>
      </w:divBdr>
    </w:div>
    <w:div w:id="1659991894">
      <w:bodyDiv w:val="1"/>
      <w:marLeft w:val="0"/>
      <w:marRight w:val="0"/>
      <w:marTop w:val="0"/>
      <w:marBottom w:val="0"/>
      <w:divBdr>
        <w:top w:val="none" w:sz="0" w:space="0" w:color="auto"/>
        <w:left w:val="none" w:sz="0" w:space="0" w:color="auto"/>
        <w:bottom w:val="none" w:sz="0" w:space="0" w:color="auto"/>
        <w:right w:val="none" w:sz="0" w:space="0" w:color="auto"/>
      </w:divBdr>
    </w:div>
    <w:div w:id="1722091654">
      <w:bodyDiv w:val="1"/>
      <w:marLeft w:val="0"/>
      <w:marRight w:val="0"/>
      <w:marTop w:val="0"/>
      <w:marBottom w:val="0"/>
      <w:divBdr>
        <w:top w:val="none" w:sz="0" w:space="0" w:color="auto"/>
        <w:left w:val="none" w:sz="0" w:space="0" w:color="auto"/>
        <w:bottom w:val="none" w:sz="0" w:space="0" w:color="auto"/>
        <w:right w:val="none" w:sz="0" w:space="0" w:color="auto"/>
      </w:divBdr>
    </w:div>
    <w:div w:id="1767382249">
      <w:bodyDiv w:val="1"/>
      <w:marLeft w:val="0"/>
      <w:marRight w:val="0"/>
      <w:marTop w:val="0"/>
      <w:marBottom w:val="0"/>
      <w:divBdr>
        <w:top w:val="none" w:sz="0" w:space="0" w:color="auto"/>
        <w:left w:val="none" w:sz="0" w:space="0" w:color="auto"/>
        <w:bottom w:val="none" w:sz="0" w:space="0" w:color="auto"/>
        <w:right w:val="none" w:sz="0" w:space="0" w:color="auto"/>
      </w:divBdr>
    </w:div>
    <w:div w:id="1953245232">
      <w:bodyDiv w:val="1"/>
      <w:marLeft w:val="0"/>
      <w:marRight w:val="0"/>
      <w:marTop w:val="0"/>
      <w:marBottom w:val="0"/>
      <w:divBdr>
        <w:top w:val="none" w:sz="0" w:space="0" w:color="auto"/>
        <w:left w:val="none" w:sz="0" w:space="0" w:color="auto"/>
        <w:bottom w:val="none" w:sz="0" w:space="0" w:color="auto"/>
        <w:right w:val="none" w:sz="0" w:space="0" w:color="auto"/>
      </w:divBdr>
    </w:div>
    <w:div w:id="20982850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hyperlink" Target="mailto:registratura.das@tirgumures.ro" TargetMode="External"/><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59</TotalTime>
  <Pages>9</Pages>
  <Words>3256</Words>
  <Characters>22198</Characters>
  <Application>Microsoft Office Word</Application>
  <DocSecurity>0</DocSecurity>
  <Lines>363</Lines>
  <Paragraphs>125</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25488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Mariana</dc:creator>
  <cp:lastModifiedBy>DAS DAS</cp:lastModifiedBy>
  <cp:revision>33</cp:revision>
  <cp:lastPrinted>2023-12-13T10:45:00Z</cp:lastPrinted>
  <dcterms:created xsi:type="dcterms:W3CDTF">2023-11-14T14:39:00Z</dcterms:created>
  <dcterms:modified xsi:type="dcterms:W3CDTF">2023-12-14T23:03:00Z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27fbfe799957c85e5bef57418cb0414ad5a2fe676f07445a5d3191b2a1f22510</vt:lpwstr>
  </property>
</Properties>
</file>