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56F4" w14:textId="7D1B5DA7" w:rsidR="00CB28C1" w:rsidRPr="00CB28C1" w:rsidRDefault="00CB28C1" w:rsidP="00CB28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lang w:val="ro-RO" w:bidi="en-US"/>
        </w:rPr>
      </w:pPr>
      <w:r w:rsidRPr="00CB28C1">
        <w:rPr>
          <w:rFonts w:ascii="Times New Roman" w:eastAsia="Times New Roman" w:hAnsi="Times New Roman"/>
          <w:bCs/>
          <w:lang w:val="ro-RO" w:bidi="en-US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lang w:val="ro-RO" w:bidi="en-US"/>
        </w:rPr>
        <w:t xml:space="preserve">           </w:t>
      </w:r>
      <w:r w:rsidRPr="00CB28C1">
        <w:rPr>
          <w:rFonts w:ascii="Times New Roman" w:eastAsia="Times New Roman" w:hAnsi="Times New Roman"/>
          <w:bCs/>
          <w:lang w:val="ro-RO" w:bidi="en-US"/>
        </w:rPr>
        <w:t xml:space="preserve"> Proiect</w:t>
      </w:r>
    </w:p>
    <w:p w14:paraId="5864AB67" w14:textId="77777777" w:rsidR="00CB28C1" w:rsidRPr="00CB28C1" w:rsidRDefault="00CB28C1" w:rsidP="00CB28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lang w:val="ro-RO" w:bidi="en-US"/>
        </w:rPr>
      </w:pPr>
      <w:r w:rsidRPr="00CB28C1">
        <w:rPr>
          <w:rFonts w:ascii="Times New Roman" w:eastAsia="Times New Roman" w:hAnsi="Times New Roman"/>
          <w:bCs/>
          <w:lang w:val="ro-RO" w:bidi="en-US"/>
        </w:rPr>
        <w:t xml:space="preserve"> (nu produce efecte juridice) * </w:t>
      </w:r>
    </w:p>
    <w:p w14:paraId="71EEFC19" w14:textId="77777777" w:rsidR="005D0CBD" w:rsidRPr="00AD74F5" w:rsidRDefault="005D0CBD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784A4CEE" w14:textId="77777777" w:rsidR="005D0CBD" w:rsidRPr="00D31CE5" w:rsidRDefault="005D0CBD" w:rsidP="005D0C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</w:pPr>
      <w:r w:rsidRPr="00D31CE5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 xml:space="preserve">R O M Â N I A </w:t>
      </w:r>
      <w:r w:rsidRPr="00D31CE5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ab/>
      </w:r>
      <w:r w:rsidRPr="00D31CE5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ab/>
      </w:r>
      <w:r w:rsidRPr="00D31CE5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ab/>
      </w:r>
      <w:r w:rsidRPr="00D31CE5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ab/>
      </w:r>
      <w:r w:rsidRPr="00D31CE5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ab/>
      </w:r>
      <w:r w:rsidRPr="00D31CE5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ab/>
      </w:r>
      <w:r w:rsidRPr="00D31CE5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ab/>
      </w:r>
    </w:p>
    <w:p w14:paraId="55763E6C" w14:textId="77777777" w:rsidR="005D0CBD" w:rsidRPr="00D31CE5" w:rsidRDefault="005D0CBD" w:rsidP="005D0C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</w:pPr>
      <w:r w:rsidRPr="00D31CE5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>JUDEŢUL MUREŞ</w:t>
      </w:r>
    </w:p>
    <w:p w14:paraId="344587BB" w14:textId="77777777" w:rsidR="005D0CBD" w:rsidRPr="00D31CE5" w:rsidRDefault="005D0CBD" w:rsidP="005D0C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</w:pPr>
      <w:r w:rsidRPr="00D31CE5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>CONSILIUL LOCAL AL MUNICIPIULUI TÂRGU MUREŞ</w:t>
      </w:r>
    </w:p>
    <w:p w14:paraId="3F389097" w14:textId="77777777" w:rsidR="005D0CBD" w:rsidRDefault="005D0CBD" w:rsidP="005D0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                                                        </w:t>
      </w:r>
    </w:p>
    <w:p w14:paraId="3B57C392" w14:textId="77777777" w:rsidR="005D0CBD" w:rsidRPr="00D31CE5" w:rsidRDefault="005D0CBD" w:rsidP="005D0C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40C22B1A" w14:textId="72DBA41E" w:rsidR="005D0CBD" w:rsidRPr="00D31CE5" w:rsidRDefault="005D0CBD" w:rsidP="005D0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 xml:space="preserve">                                                                                                                           </w:t>
      </w:r>
      <w:r w:rsidRPr="00D31CE5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>Iniţiator</w:t>
      </w:r>
    </w:p>
    <w:p w14:paraId="73FC500C" w14:textId="47AB6A67" w:rsidR="005D0CBD" w:rsidRPr="00D31CE5" w:rsidRDefault="005D0CBD" w:rsidP="005D0C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</w:pPr>
      <w:r w:rsidRPr="00D31CE5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 xml:space="preserve">             </w:t>
      </w:r>
      <w:r w:rsidRPr="00D31CE5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 xml:space="preserve"> PRIMAR</w:t>
      </w:r>
    </w:p>
    <w:p w14:paraId="3197C0C4" w14:textId="0DB588B1" w:rsidR="005D0CBD" w:rsidRDefault="005D0CBD" w:rsidP="005D0C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D31CE5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</w:t>
      </w:r>
      <w:r w:rsidRPr="00D31CE5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SOÓS ZOLTÁN</w:t>
      </w:r>
    </w:p>
    <w:p w14:paraId="5DDE3E61" w14:textId="77777777" w:rsidR="005D0CBD" w:rsidRPr="00D31CE5" w:rsidRDefault="005D0CBD" w:rsidP="005D0C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25CAE1F7" w14:textId="77777777" w:rsidR="005D0CBD" w:rsidRPr="00D31CE5" w:rsidRDefault="005D0CBD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D31CE5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H O T Ă R Â R E A     nr. ______</w:t>
      </w:r>
    </w:p>
    <w:p w14:paraId="734B947F" w14:textId="77777777" w:rsidR="005D0CBD" w:rsidRPr="00D31CE5" w:rsidRDefault="005D0CBD" w:rsidP="005D0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D31CE5">
        <w:rPr>
          <w:rFonts w:ascii="Times New Roman" w:eastAsia="Times New Roman" w:hAnsi="Times New Roman"/>
          <w:b/>
          <w:sz w:val="24"/>
          <w:szCs w:val="24"/>
          <w:lang w:val="ro-RO" w:bidi="en-US"/>
        </w:rPr>
        <w:t>din ____________2023</w:t>
      </w:r>
    </w:p>
    <w:p w14:paraId="358CCF30" w14:textId="77777777" w:rsidR="005D0CBD" w:rsidRPr="00AD74F5" w:rsidRDefault="005D0CBD" w:rsidP="005D0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val="ro-RO" w:bidi="en-US"/>
        </w:rPr>
      </w:pPr>
    </w:p>
    <w:p w14:paraId="72937FA9" w14:textId="7E43476B" w:rsidR="00FD31A2" w:rsidRDefault="005D0CBD" w:rsidP="00FD31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31CE5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privind </w:t>
      </w:r>
      <w:bookmarkStart w:id="0" w:name="_Hlk135988393"/>
      <w:r w:rsidR="00FD31A2">
        <w:rPr>
          <w:rFonts w:ascii="Times New Roman" w:eastAsia="Times New Roman" w:hAnsi="Times New Roman"/>
          <w:b/>
          <w:sz w:val="24"/>
          <w:szCs w:val="24"/>
          <w:lang w:val="ro-RO"/>
        </w:rPr>
        <w:t>avizarea Regulamentului pentru funcționarea pieței de tip ”TALCIOC” situată în Str. Gheorghe Doja nr.193,</w:t>
      </w:r>
    </w:p>
    <w:p w14:paraId="1F956BA9" w14:textId="641B32E0" w:rsidR="00FD31A2" w:rsidRDefault="00FD31A2" w:rsidP="00FD31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administrată de S.C. INSTGAZ S.R.L.</w:t>
      </w:r>
    </w:p>
    <w:bookmarkEnd w:id="0"/>
    <w:p w14:paraId="75F5326F" w14:textId="424FF036" w:rsidR="005D0CBD" w:rsidRPr="00D31CE5" w:rsidRDefault="005D0CBD" w:rsidP="00FD31A2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5A9CCFE6" w14:textId="77777777" w:rsidR="005D0CBD" w:rsidRPr="00AD74F5" w:rsidRDefault="005D0CBD" w:rsidP="005D0CB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21"/>
          <w:szCs w:val="21"/>
          <w:lang w:val="ro-RO" w:bidi="en-US"/>
        </w:rPr>
      </w:pPr>
    </w:p>
    <w:p w14:paraId="4CE082E5" w14:textId="77777777" w:rsidR="005D0CBD" w:rsidRPr="00D31CE5" w:rsidRDefault="005D0CBD" w:rsidP="005D0CB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ro-RO" w:bidi="en-US"/>
        </w:rPr>
      </w:pPr>
      <w:r w:rsidRPr="00D31CE5">
        <w:rPr>
          <w:rFonts w:ascii="Times New Roman" w:eastAsia="Times New Roman" w:hAnsi="Times New Roman"/>
          <w:b/>
          <w:i/>
          <w:sz w:val="24"/>
          <w:szCs w:val="24"/>
          <w:lang w:val="ro-RO" w:bidi="en-US"/>
        </w:rPr>
        <w:t xml:space="preserve">              Consiliul Local al Municipiului Târgu Mureş, întrunit în ședință ordinară de lucru </w:t>
      </w:r>
    </w:p>
    <w:p w14:paraId="5C0A6AF3" w14:textId="77777777" w:rsidR="005D0CBD" w:rsidRPr="00AD74F5" w:rsidRDefault="005D0CBD" w:rsidP="005D0CBD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/>
          <w:i/>
          <w:sz w:val="21"/>
          <w:szCs w:val="21"/>
          <w:lang w:val="ro-RO" w:bidi="en-US"/>
        </w:rPr>
      </w:pPr>
      <w:r w:rsidRPr="00AD74F5">
        <w:rPr>
          <w:rFonts w:ascii="Times New Roman" w:eastAsia="Times New Roman" w:hAnsi="Times New Roman"/>
          <w:i/>
          <w:sz w:val="21"/>
          <w:szCs w:val="21"/>
          <w:lang w:val="ro-RO" w:bidi="en-US"/>
        </w:rPr>
        <w:t xml:space="preserve"> </w:t>
      </w:r>
    </w:p>
    <w:p w14:paraId="16B5CB5D" w14:textId="77777777" w:rsidR="005D0CBD" w:rsidRPr="00D31CE5" w:rsidRDefault="005D0CBD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bidi="en-US"/>
        </w:rPr>
      </w:pPr>
      <w:r w:rsidRPr="00D31CE5">
        <w:rPr>
          <w:rFonts w:ascii="Times New Roman" w:eastAsia="Times New Roman" w:hAnsi="Times New Roman"/>
          <w:b/>
          <w:i/>
          <w:sz w:val="24"/>
          <w:szCs w:val="24"/>
          <w:lang w:val="en-US" w:bidi="en-US"/>
        </w:rPr>
        <w:t xml:space="preserve">             </w:t>
      </w:r>
      <w:r w:rsidRPr="00D31CE5">
        <w:rPr>
          <w:rFonts w:ascii="Times New Roman" w:eastAsia="Times New Roman" w:hAnsi="Times New Roman"/>
          <w:b/>
          <w:sz w:val="24"/>
          <w:szCs w:val="24"/>
          <w:lang w:val="en-US" w:bidi="en-US"/>
        </w:rPr>
        <w:t>Având în</w:t>
      </w:r>
      <w:r w:rsidRPr="00D31CE5">
        <w:rPr>
          <w:rFonts w:ascii="Times New Roman" w:eastAsia="Times New Roman" w:hAnsi="Times New Roman"/>
          <w:b/>
          <w:spacing w:val="61"/>
          <w:sz w:val="24"/>
          <w:szCs w:val="24"/>
          <w:lang w:val="en-US" w:bidi="en-US"/>
        </w:rPr>
        <w:t xml:space="preserve"> </w:t>
      </w:r>
      <w:r w:rsidRPr="00D31CE5">
        <w:rPr>
          <w:rFonts w:ascii="Times New Roman" w:eastAsia="Times New Roman" w:hAnsi="Times New Roman"/>
          <w:b/>
          <w:sz w:val="24"/>
          <w:szCs w:val="24"/>
          <w:lang w:val="en-US" w:bidi="en-US"/>
        </w:rPr>
        <w:t>vedere:</w:t>
      </w:r>
    </w:p>
    <w:p w14:paraId="78F19BBC" w14:textId="5BE7E4B7" w:rsidR="00FD31A2" w:rsidRPr="001D5BCD" w:rsidRDefault="005D0CBD" w:rsidP="001D5BC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D31CE5">
        <w:rPr>
          <w:rFonts w:ascii="Times New Roman" w:eastAsia="Times New Roman" w:hAnsi="Times New Roman"/>
          <w:sz w:val="24"/>
          <w:szCs w:val="24"/>
          <w:lang w:val="en-US" w:bidi="en-US"/>
        </w:rPr>
        <w:t xml:space="preserve">            Referatul de aprobare nr. ........................  ini</w:t>
      </w:r>
      <w:r w:rsidRPr="00D31CE5">
        <w:rPr>
          <w:rFonts w:ascii="Times New Roman" w:eastAsia="Times New Roman" w:hAnsi="Times New Roman"/>
          <w:sz w:val="24"/>
          <w:szCs w:val="24"/>
          <w:lang w:val="ro-RO" w:bidi="en-US"/>
        </w:rPr>
        <w:t xml:space="preserve">ţiat de </w:t>
      </w:r>
      <w:r w:rsidRPr="00D31CE5">
        <w:rPr>
          <w:rFonts w:ascii="Times New Roman" w:eastAsia="Times New Roman" w:hAnsi="Times New Roman"/>
          <w:sz w:val="24"/>
          <w:szCs w:val="24"/>
          <w:lang w:val="en-US" w:bidi="en-US"/>
        </w:rPr>
        <w:t xml:space="preserve"> Primarului Municipiului Târgu Mureș prin </w:t>
      </w:r>
      <w:r w:rsidRPr="00D31CE5">
        <w:rPr>
          <w:rFonts w:ascii="Times New Roman" w:hAnsi="Times New Roman"/>
          <w:sz w:val="24"/>
          <w:szCs w:val="24"/>
          <w:lang w:val="ro-RO"/>
        </w:rPr>
        <w:t>Direcţia</w:t>
      </w:r>
      <w:r w:rsidRPr="00D31CE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activităţi social-culturale, patrimoniale şi comerciale, </w:t>
      </w:r>
      <w:r w:rsidR="00FD31A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privind </w:t>
      </w:r>
      <w:r w:rsidR="00FD31A2" w:rsidRPr="00FD31A2">
        <w:rPr>
          <w:rFonts w:ascii="Times New Roman" w:eastAsia="Times New Roman" w:hAnsi="Times New Roman"/>
          <w:bCs/>
          <w:sz w:val="24"/>
          <w:szCs w:val="24"/>
          <w:lang w:val="ro-RO"/>
        </w:rPr>
        <w:t>avizarea Regulamentului pentru funcționarea pieței de tip ”TALCIOC” situată în Str. Gheorghe Doja nr.193</w:t>
      </w:r>
      <w:r w:rsidR="00FD31A2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, </w:t>
      </w:r>
      <w:r w:rsidR="00FD31A2" w:rsidRPr="00FD31A2">
        <w:rPr>
          <w:rFonts w:ascii="Times New Roman" w:eastAsia="Times New Roman" w:hAnsi="Times New Roman"/>
          <w:bCs/>
          <w:sz w:val="24"/>
          <w:szCs w:val="24"/>
          <w:lang w:val="ro-RO"/>
        </w:rPr>
        <w:t>administrată de S.C. INSTGAZ S.R.L.</w:t>
      </w:r>
    </w:p>
    <w:p w14:paraId="6B7434C6" w14:textId="1C260099" w:rsidR="005D0CBD" w:rsidRPr="001D5BCD" w:rsidRDefault="005D0CBD" w:rsidP="001D5BCD">
      <w:pPr>
        <w:pStyle w:val="ListParagraph"/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1D5BCD">
        <w:rPr>
          <w:rFonts w:ascii="Times New Roman" w:hAnsi="Times New Roman"/>
          <w:sz w:val="24"/>
          <w:szCs w:val="24"/>
          <w:lang w:val="ro-RO"/>
        </w:rPr>
        <w:t xml:space="preserve">Raportul de specialitate nr. …..al Direcţiei juridice </w:t>
      </w:r>
      <w:r w:rsidRPr="001D5BCD">
        <w:rPr>
          <w:rFonts w:ascii="Times New Roman" w:eastAsia="Times New Roman" w:hAnsi="Times New Roman"/>
          <w:sz w:val="24"/>
          <w:szCs w:val="24"/>
          <w:lang w:val="en-US" w:bidi="en-US"/>
        </w:rPr>
        <w:t>contencios administrativ şi administraţie publică locală</w:t>
      </w:r>
      <w:r w:rsidRPr="001D5BCD">
        <w:rPr>
          <w:rFonts w:ascii="Times New Roman" w:hAnsi="Times New Roman"/>
          <w:sz w:val="24"/>
          <w:szCs w:val="24"/>
          <w:lang w:val="ro-RO"/>
        </w:rPr>
        <w:t xml:space="preserve">  </w:t>
      </w:r>
    </w:p>
    <w:p w14:paraId="344E8810" w14:textId="47A3C6D1" w:rsidR="001D5BCD" w:rsidRPr="001D5BCD" w:rsidRDefault="001D5BCD" w:rsidP="001D5BCD">
      <w:pPr>
        <w:pStyle w:val="ListParagraph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ro-RO"/>
        </w:rPr>
      </w:pPr>
      <w:r w:rsidRPr="001D5BCD">
        <w:rPr>
          <w:rFonts w:ascii="Times New Roman" w:eastAsia="Times New Roman" w:hAnsi="Times New Roman"/>
          <w:sz w:val="24"/>
          <w:szCs w:val="24"/>
          <w:lang w:val="en-US" w:bidi="en-US"/>
        </w:rPr>
        <w:t>Raportul de specialitate nr. ................. al</w:t>
      </w:r>
      <w:r w:rsidR="009B06AE">
        <w:rPr>
          <w:rFonts w:ascii="Times New Roman" w:eastAsia="Times New Roman" w:hAnsi="Times New Roman"/>
          <w:sz w:val="24"/>
          <w:szCs w:val="24"/>
          <w:lang w:val="en-US" w:bidi="en-US"/>
        </w:rPr>
        <w:t xml:space="preserve"> Direcției Poliția Locală</w:t>
      </w:r>
      <w:r w:rsidRPr="001D5BCD">
        <w:rPr>
          <w:rFonts w:ascii="Times New Roman" w:hAnsi="Times New Roman"/>
          <w:sz w:val="24"/>
          <w:szCs w:val="24"/>
          <w:lang w:val="ro-RO"/>
        </w:rPr>
        <w:t>;</w:t>
      </w:r>
    </w:p>
    <w:p w14:paraId="402C032B" w14:textId="4C0FDA60" w:rsidR="005D0CBD" w:rsidRPr="001D5BCD" w:rsidRDefault="001D5BCD" w:rsidP="001D5BCD">
      <w:pPr>
        <w:pStyle w:val="ListParagraph"/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1D5BCD">
        <w:rPr>
          <w:rFonts w:ascii="Times New Roman" w:hAnsi="Times New Roman"/>
          <w:sz w:val="24"/>
          <w:szCs w:val="24"/>
          <w:lang w:val="ro-RO"/>
        </w:rPr>
        <w:t>Raportul de specialitate nr</w:t>
      </w:r>
      <w:r>
        <w:rPr>
          <w:rFonts w:ascii="Times New Roman" w:hAnsi="Times New Roman"/>
          <w:sz w:val="24"/>
          <w:szCs w:val="24"/>
          <w:lang w:val="ro-RO"/>
        </w:rPr>
        <w:t>. ..................</w:t>
      </w:r>
      <w:r w:rsidRPr="001D5BCD">
        <w:rPr>
          <w:rFonts w:ascii="Times New Roman" w:hAnsi="Times New Roman"/>
          <w:sz w:val="24"/>
          <w:szCs w:val="24"/>
          <w:lang w:val="ro-RO"/>
        </w:rPr>
        <w:t xml:space="preserve"> al Direcţiei Arhitect şef;</w:t>
      </w:r>
    </w:p>
    <w:p w14:paraId="738271F8" w14:textId="77777777" w:rsidR="005D0CBD" w:rsidRPr="00D31CE5" w:rsidRDefault="005D0CBD" w:rsidP="005D0C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D31CE5">
        <w:rPr>
          <w:rFonts w:ascii="Times New Roman" w:eastAsia="Times New Roman" w:hAnsi="Times New Roman"/>
          <w:sz w:val="24"/>
          <w:szCs w:val="24"/>
          <w:lang w:val="en-US" w:bidi="en-US"/>
        </w:rPr>
        <w:t xml:space="preserve">Raportul Comisiilor de specialitate din cadrul Consiliului local municipal Târgu Mureş </w:t>
      </w:r>
    </w:p>
    <w:p w14:paraId="6E5B1FC4" w14:textId="77777777" w:rsidR="005D0CBD" w:rsidRPr="00D31CE5" w:rsidRDefault="005D0CBD" w:rsidP="005D0CBD">
      <w:pPr>
        <w:widowControl w:val="0"/>
        <w:tabs>
          <w:tab w:val="left" w:pos="1738"/>
          <w:tab w:val="left" w:pos="1739"/>
        </w:tabs>
        <w:autoSpaceDE w:val="0"/>
        <w:autoSpaceDN w:val="0"/>
        <w:spacing w:after="0" w:line="298" w:lineRule="exact"/>
        <w:rPr>
          <w:rFonts w:ascii="Times New Roman" w:eastAsia="Times New Roman" w:hAnsi="Times New Roman"/>
          <w:i/>
          <w:sz w:val="24"/>
          <w:szCs w:val="24"/>
          <w:lang w:val="en-US" w:bidi="en-US"/>
        </w:rPr>
      </w:pPr>
    </w:p>
    <w:p w14:paraId="38DE98F7" w14:textId="77777777" w:rsidR="005D0CBD" w:rsidRDefault="005D0CBD" w:rsidP="005D0CBD">
      <w:pPr>
        <w:widowControl w:val="0"/>
        <w:autoSpaceDE w:val="0"/>
        <w:autoSpaceDN w:val="0"/>
        <w:spacing w:after="0" w:line="299" w:lineRule="exact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en-US" w:bidi="en-US"/>
        </w:rPr>
      </w:pPr>
      <w:r w:rsidRPr="00D31CE5">
        <w:rPr>
          <w:rFonts w:ascii="Times New Roman" w:eastAsia="Times New Roman" w:hAnsi="Times New Roman"/>
          <w:b/>
          <w:bCs/>
          <w:sz w:val="24"/>
          <w:szCs w:val="24"/>
          <w:lang w:val="en-US" w:bidi="en-US"/>
        </w:rPr>
        <w:t xml:space="preserve">În conformitate cu prevederile: </w:t>
      </w:r>
    </w:p>
    <w:p w14:paraId="2F798B17" w14:textId="0C2DC957" w:rsidR="001D5BCD" w:rsidRPr="001D5BCD" w:rsidRDefault="001D5BCD" w:rsidP="001D5BCD">
      <w:pPr>
        <w:pStyle w:val="ListParagraph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A</w:t>
      </w:r>
      <w:r w:rsidRPr="001D5BCD">
        <w:rPr>
          <w:rFonts w:ascii="Times New Roman" w:hAnsi="Times New Roman"/>
          <w:bCs/>
          <w:sz w:val="24"/>
          <w:szCs w:val="24"/>
          <w:lang w:val="ro-RO"/>
        </w:rPr>
        <w:t>rt.9, alin.(2), art.24-25, art.32</w:t>
      </w:r>
      <w:r w:rsidR="00CB28C1">
        <w:rPr>
          <w:rFonts w:ascii="Times New Roman" w:hAnsi="Times New Roman"/>
          <w:bCs/>
          <w:sz w:val="24"/>
          <w:szCs w:val="24"/>
          <w:lang w:val="ro-RO"/>
        </w:rPr>
        <w:t xml:space="preserve"> lit.(a), (b)</w:t>
      </w:r>
      <w:r w:rsidRPr="001D5BCD">
        <w:rPr>
          <w:rFonts w:ascii="Times New Roman" w:hAnsi="Times New Roman"/>
          <w:bCs/>
          <w:sz w:val="24"/>
          <w:szCs w:val="24"/>
          <w:lang w:val="ro-RO"/>
        </w:rPr>
        <w:t xml:space="preserve"> şi art.36 din Hotărârea Guvernului nr.348/2004 privind exercitarea comerțului cu produse și servicii de piață în unele zone publice, </w:t>
      </w:r>
    </w:p>
    <w:p w14:paraId="7F91C0F6" w14:textId="77777777" w:rsidR="001D5BCD" w:rsidRPr="001D5BCD" w:rsidRDefault="001D5BCD" w:rsidP="001D5BCD">
      <w:pPr>
        <w:pStyle w:val="ListParagraph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A</w:t>
      </w:r>
      <w:r w:rsidRPr="001D5BCD">
        <w:rPr>
          <w:rFonts w:ascii="Times New Roman" w:hAnsi="Times New Roman"/>
          <w:bCs/>
          <w:sz w:val="24"/>
          <w:szCs w:val="24"/>
          <w:lang w:val="ro-RO"/>
        </w:rPr>
        <w:t>rt.80-81 din</w:t>
      </w:r>
      <w:r w:rsidRPr="001D5BCD">
        <w:rPr>
          <w:rFonts w:ascii="Times New Roman" w:hAnsi="Times New Roman"/>
          <w:sz w:val="24"/>
          <w:szCs w:val="24"/>
        </w:rPr>
        <w:t xml:space="preserve"> Legea nr.24/2000 </w:t>
      </w:r>
      <w:r w:rsidRPr="001D5BCD">
        <w:rPr>
          <w:rFonts w:ascii="Times New Roman" w:hAnsi="Times New Roman"/>
          <w:sz w:val="24"/>
          <w:szCs w:val="24"/>
          <w:lang w:val="ro-RO" w:eastAsia="ro-RO"/>
        </w:rPr>
        <w:t>privind normele de tehnică legislativă pentru elaborarea actelor normative, republicată,</w:t>
      </w:r>
    </w:p>
    <w:p w14:paraId="2F02C591" w14:textId="30AEDCAA" w:rsidR="001D5BCD" w:rsidRPr="001D5BCD" w:rsidRDefault="001D5BCD" w:rsidP="001D5BCD">
      <w:pPr>
        <w:pStyle w:val="ListParagraph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D5BCD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hAnsi="Times New Roman"/>
          <w:sz w:val="24"/>
          <w:szCs w:val="24"/>
          <w:lang w:val="ro-RO" w:eastAsia="ro-RO"/>
        </w:rPr>
        <w:t>A</w:t>
      </w:r>
      <w:r w:rsidRPr="001D5BCD">
        <w:rPr>
          <w:rFonts w:ascii="Times New Roman" w:hAnsi="Times New Roman"/>
          <w:sz w:val="24"/>
          <w:szCs w:val="24"/>
          <w:lang w:val="ro-RO" w:eastAsia="ro-RO"/>
        </w:rPr>
        <w:t xml:space="preserve">rt.7, alin. (1) şi (2) din </w:t>
      </w:r>
      <w:r w:rsidRPr="001D5BCD">
        <w:rPr>
          <w:rFonts w:ascii="Times New Roman" w:eastAsia="Times New Roman" w:hAnsi="Times New Roman"/>
          <w:iCs/>
          <w:sz w:val="24"/>
          <w:szCs w:val="24"/>
        </w:rPr>
        <w:t>Legea nr.52/2003 privind transparenţa decizională în administraţia publică, republicată,</w:t>
      </w:r>
    </w:p>
    <w:p w14:paraId="11C2D397" w14:textId="77777777" w:rsidR="005D0CBD" w:rsidRPr="00DE26D9" w:rsidRDefault="005D0CBD" w:rsidP="00CB2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14:paraId="7A3C0F8F" w14:textId="77777777" w:rsidR="005D0CBD" w:rsidRPr="00B92FDC" w:rsidRDefault="005D0CBD" w:rsidP="005D0CB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ro-RO" w:eastAsia="ro-RO"/>
        </w:rPr>
      </w:pPr>
      <w:r w:rsidRPr="00DE26D9">
        <w:rPr>
          <w:rFonts w:ascii="Times New Roman" w:hAnsi="Times New Roman"/>
          <w:sz w:val="24"/>
          <w:szCs w:val="24"/>
          <w:lang w:val="ro-RO"/>
        </w:rPr>
        <w:t xml:space="preserve">               În temeiul prevederilor art. 129 alin.(1), alin.(14), art. 139, art.196, alin.(1), lit. „a” şi ale art. 243, alin. (1), lit. „a”  din OUG nr. 57/2019 privind Codul administrativ,</w:t>
      </w:r>
      <w:r w:rsidRPr="00DE26D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cu modificările și completările ulterioare, </w:t>
      </w:r>
    </w:p>
    <w:p w14:paraId="6D2DDAA1" w14:textId="77777777" w:rsidR="005D0CBD" w:rsidRDefault="005D0CBD" w:rsidP="005D0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val="en-US" w:bidi="en-US"/>
        </w:rPr>
      </w:pPr>
    </w:p>
    <w:p w14:paraId="13295218" w14:textId="77777777" w:rsidR="005D0CBD" w:rsidRPr="00D31CE5" w:rsidRDefault="005D0CBD" w:rsidP="005D0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bidi="en-US"/>
        </w:rPr>
      </w:pPr>
      <w:r w:rsidRPr="00D31CE5">
        <w:rPr>
          <w:rFonts w:ascii="Times New Roman" w:eastAsia="Times New Roman" w:hAnsi="Times New Roman"/>
          <w:b/>
          <w:sz w:val="24"/>
          <w:szCs w:val="24"/>
          <w:lang w:val="en-US" w:bidi="en-US"/>
        </w:rPr>
        <w:t>H o t ă r ă ş t e :</w:t>
      </w:r>
    </w:p>
    <w:p w14:paraId="333F2315" w14:textId="77777777" w:rsidR="005D0CBD" w:rsidRDefault="005D0CBD" w:rsidP="005D0C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val="en-US" w:bidi="en-US"/>
        </w:rPr>
      </w:pPr>
    </w:p>
    <w:p w14:paraId="1831B798" w14:textId="77777777" w:rsidR="005D0CBD" w:rsidRDefault="005D0CBD" w:rsidP="005D0C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val="en-US" w:bidi="en-US"/>
        </w:rPr>
      </w:pPr>
    </w:p>
    <w:p w14:paraId="4DD5176B" w14:textId="339AC0C7" w:rsidR="00AD3746" w:rsidRPr="006E50C3" w:rsidRDefault="005D0CBD" w:rsidP="00AD37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1F1BD1">
        <w:rPr>
          <w:rFonts w:ascii="Times New Roman" w:eastAsia="Times New Roman" w:hAnsi="Times New Roman"/>
          <w:b/>
          <w:sz w:val="24"/>
          <w:szCs w:val="24"/>
          <w:lang w:val="en-US" w:bidi="en-US"/>
        </w:rPr>
        <w:t xml:space="preserve">             Art.</w:t>
      </w:r>
      <w:r w:rsidR="00AD3746" w:rsidRPr="001F1BD1">
        <w:rPr>
          <w:rFonts w:ascii="Times New Roman" w:eastAsia="Times New Roman" w:hAnsi="Times New Roman"/>
          <w:b/>
          <w:sz w:val="24"/>
          <w:szCs w:val="24"/>
          <w:lang w:val="en-US" w:bidi="en-US"/>
        </w:rPr>
        <w:t>1</w:t>
      </w:r>
      <w:r w:rsidR="00AD3746">
        <w:rPr>
          <w:rFonts w:ascii="Times New Roman" w:eastAsia="Times New Roman" w:hAnsi="Times New Roman"/>
          <w:b/>
          <w:lang w:val="en-US" w:bidi="en-US"/>
        </w:rPr>
        <w:t xml:space="preserve"> </w:t>
      </w:r>
      <w:r w:rsidR="00AD3746" w:rsidRPr="00D31CE5">
        <w:rPr>
          <w:rFonts w:ascii="Times New Roman" w:eastAsia="Times New Roman" w:hAnsi="Times New Roman"/>
          <w:b/>
          <w:sz w:val="24"/>
          <w:szCs w:val="24"/>
          <w:lang w:val="en-US" w:bidi="en-US"/>
        </w:rPr>
        <w:t xml:space="preserve"> </w:t>
      </w:r>
      <w:r w:rsidR="00AD3746">
        <w:rPr>
          <w:rFonts w:ascii="Times New Roman" w:eastAsia="Times New Roman" w:hAnsi="Times New Roman"/>
          <w:sz w:val="24"/>
          <w:szCs w:val="24"/>
          <w:lang w:val="ro-RO"/>
        </w:rPr>
        <w:t>Se avizează Regulamentul</w:t>
      </w:r>
      <w:r w:rsidR="00AD3746" w:rsidRPr="006E50C3">
        <w:rPr>
          <w:rFonts w:ascii="Times New Roman" w:eastAsia="Times New Roman" w:hAnsi="Times New Roman"/>
          <w:sz w:val="24"/>
          <w:szCs w:val="24"/>
          <w:lang w:val="ro-RO"/>
        </w:rPr>
        <w:t xml:space="preserve"> pentru funcționarea pieței </w:t>
      </w:r>
      <w:r w:rsidR="00AD3746">
        <w:rPr>
          <w:rFonts w:ascii="Times New Roman" w:eastAsia="Times New Roman" w:hAnsi="Times New Roman"/>
          <w:sz w:val="24"/>
          <w:szCs w:val="24"/>
          <w:lang w:val="ro-RO"/>
        </w:rPr>
        <w:t xml:space="preserve">de tip ”TALCIOC”, </w:t>
      </w:r>
      <w:r w:rsidR="00AD3746" w:rsidRPr="006E50C3">
        <w:rPr>
          <w:rFonts w:ascii="Times New Roman" w:eastAsia="Times New Roman" w:hAnsi="Times New Roman"/>
          <w:sz w:val="24"/>
          <w:szCs w:val="24"/>
          <w:lang w:val="ro-RO"/>
        </w:rPr>
        <w:t>situată în Str.</w:t>
      </w:r>
      <w:r w:rsidR="00AD3746" w:rsidRPr="00AD374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AD3746" w:rsidRPr="00AD3746">
        <w:rPr>
          <w:rFonts w:ascii="Times New Roman" w:eastAsia="Times New Roman" w:hAnsi="Times New Roman"/>
          <w:bCs/>
          <w:sz w:val="24"/>
          <w:szCs w:val="24"/>
          <w:lang w:val="ro-RO"/>
        </w:rPr>
        <w:t>Gheorghe Doja nr.193</w:t>
      </w:r>
      <w:r w:rsidR="00AD3746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="00AD3746" w:rsidRPr="006E50C3">
        <w:rPr>
          <w:rFonts w:ascii="Times New Roman" w:eastAsia="Times New Roman" w:hAnsi="Times New Roman"/>
          <w:sz w:val="24"/>
          <w:szCs w:val="24"/>
          <w:lang w:val="ro-RO"/>
        </w:rPr>
        <w:t xml:space="preserve"> administrată de </w:t>
      </w:r>
      <w:r w:rsidR="00AD3746" w:rsidRPr="00AD3746">
        <w:rPr>
          <w:rFonts w:ascii="Times New Roman" w:eastAsia="Times New Roman" w:hAnsi="Times New Roman"/>
          <w:bCs/>
          <w:sz w:val="24"/>
          <w:szCs w:val="24"/>
          <w:lang w:val="ro-RO"/>
        </w:rPr>
        <w:t>S.C. INSTGAZ S.R.L</w:t>
      </w:r>
      <w:r w:rsidR="00AD3746">
        <w:rPr>
          <w:rFonts w:ascii="Times New Roman" w:eastAsia="Times New Roman" w:hAnsi="Times New Roman"/>
          <w:sz w:val="24"/>
          <w:szCs w:val="24"/>
          <w:lang w:val="ro-RO"/>
        </w:rPr>
        <w:t xml:space="preserve">, prevăzut în Anexă </w:t>
      </w:r>
      <w:r w:rsidR="00AD3746" w:rsidRPr="00225CB6">
        <w:rPr>
          <w:rFonts w:ascii="Times New Roman" w:hAnsi="Times New Roman"/>
          <w:sz w:val="24"/>
          <w:szCs w:val="24"/>
        </w:rPr>
        <w:t>care face parte integrantă din prezenta hotărâre.</w:t>
      </w:r>
    </w:p>
    <w:p w14:paraId="64C68A3D" w14:textId="02F04D86" w:rsidR="00AD3746" w:rsidRPr="00EB549F" w:rsidRDefault="00AD3746" w:rsidP="00AD3746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bidi="en-US"/>
        </w:rPr>
      </w:pPr>
    </w:p>
    <w:p w14:paraId="7A3B9D73" w14:textId="2FB23235" w:rsidR="005D0CBD" w:rsidRPr="00EB549F" w:rsidRDefault="005D0CBD" w:rsidP="005D0CB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bidi="en-US"/>
        </w:rPr>
      </w:pPr>
    </w:p>
    <w:p w14:paraId="5786D3F0" w14:textId="41DF4A7A" w:rsidR="00AD3746" w:rsidRDefault="005D0CBD" w:rsidP="00AD37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AD3746">
        <w:rPr>
          <w:rFonts w:ascii="Times New Roman" w:eastAsia="Times New Roman" w:hAnsi="Times New Roman"/>
          <w:b/>
          <w:sz w:val="24"/>
          <w:szCs w:val="24"/>
          <w:lang w:val="en-US" w:bidi="en-US"/>
        </w:rPr>
        <w:lastRenderedPageBreak/>
        <w:t>Art.</w:t>
      </w:r>
      <w:r w:rsidR="00AD3746" w:rsidRPr="00AD3746">
        <w:rPr>
          <w:rFonts w:ascii="Times New Roman" w:eastAsia="Times New Roman" w:hAnsi="Times New Roman"/>
          <w:b/>
          <w:sz w:val="24"/>
          <w:szCs w:val="24"/>
          <w:lang w:val="en-US" w:bidi="en-US"/>
        </w:rPr>
        <w:t>2</w:t>
      </w:r>
      <w:r w:rsidR="00AD3746">
        <w:rPr>
          <w:rFonts w:ascii="Times New Roman" w:eastAsia="Times New Roman" w:hAnsi="Times New Roman"/>
          <w:b/>
          <w:lang w:val="en-US" w:bidi="en-US"/>
        </w:rPr>
        <w:t xml:space="preserve"> </w:t>
      </w:r>
      <w:r w:rsidRPr="00EB549F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="00AD3746" w:rsidRPr="00B505F8">
        <w:rPr>
          <w:rFonts w:ascii="Times New Roman" w:eastAsia="Times New Roman" w:hAnsi="Times New Roman"/>
          <w:sz w:val="24"/>
          <w:szCs w:val="24"/>
          <w:lang w:val="ro-RO"/>
        </w:rPr>
        <w:t>Operatorul economic</w:t>
      </w:r>
      <w:r w:rsidR="001F1BD1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="00AD3746" w:rsidRPr="00B505F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AD3746" w:rsidRPr="00AD3746">
        <w:rPr>
          <w:rFonts w:ascii="Times New Roman" w:eastAsia="Times New Roman" w:hAnsi="Times New Roman"/>
          <w:bCs/>
          <w:sz w:val="24"/>
          <w:szCs w:val="24"/>
          <w:lang w:val="ro-RO"/>
        </w:rPr>
        <w:t>S.C. INSTGAZ S.R.L</w:t>
      </w:r>
      <w:r w:rsidR="001F1BD1">
        <w:rPr>
          <w:rFonts w:ascii="Times New Roman" w:eastAsia="Times New Roman" w:hAnsi="Times New Roman"/>
          <w:bCs/>
          <w:sz w:val="24"/>
          <w:szCs w:val="24"/>
          <w:lang w:val="ro-RO"/>
        </w:rPr>
        <w:t>,</w:t>
      </w:r>
      <w:r w:rsidR="00AD3746">
        <w:rPr>
          <w:rFonts w:ascii="Times New Roman" w:eastAsia="Times New Roman" w:hAnsi="Times New Roman"/>
          <w:sz w:val="24"/>
          <w:szCs w:val="24"/>
          <w:lang w:val="ro-RO"/>
        </w:rPr>
        <w:t xml:space="preserve"> răspunde de îndeplinirea cerinţelor de dotare a pieţei şi asigură buna funcţionare a acesteia, cu respectarea condiţiilor prevăzute în legislaţia specifică.</w:t>
      </w:r>
    </w:p>
    <w:p w14:paraId="5DDCD97E" w14:textId="77777777" w:rsidR="001F1BD1" w:rsidRDefault="001F1BD1" w:rsidP="00AD37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C143EFC" w14:textId="75AA023F" w:rsidR="005D0CBD" w:rsidRPr="00EB549F" w:rsidRDefault="00AD3746" w:rsidP="005D0CBD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AD3746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Art.3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5D0CBD" w:rsidRPr="00EB549F">
        <w:rPr>
          <w:rFonts w:ascii="Times New Roman" w:eastAsia="Times New Roman" w:hAnsi="Times New Roman"/>
          <w:sz w:val="24"/>
          <w:szCs w:val="24"/>
          <w:lang w:val="ro-RO" w:eastAsia="ro-RO"/>
        </w:rPr>
        <w:t>Cu aducerea la îndeplinire a prevederilor prezentei hotărâri se încredinţează Executivul Municipiului Târgu Mureş prin Direcţia Activităţi Social-Culturale şi Patrimoniale – Serviciul autorizări activităţi economice.</w:t>
      </w:r>
    </w:p>
    <w:p w14:paraId="0FC12D48" w14:textId="25BE2123" w:rsidR="005D0CBD" w:rsidRPr="00EB549F" w:rsidRDefault="005D0CBD" w:rsidP="005D0C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</w:t>
      </w:r>
      <w:r w:rsidRPr="00EB549F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Art. </w:t>
      </w:r>
      <w:r w:rsidR="00AD3746">
        <w:rPr>
          <w:rFonts w:ascii="Times New Roman" w:eastAsia="Times New Roman" w:hAnsi="Times New Roman"/>
          <w:b/>
          <w:sz w:val="24"/>
          <w:szCs w:val="24"/>
          <w:lang w:val="ro-RO" w:bidi="en-US"/>
        </w:rPr>
        <w:t>4</w:t>
      </w:r>
      <w:r w:rsidRPr="00EB549F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</w:t>
      </w:r>
      <w:r w:rsidRPr="00EB549F">
        <w:rPr>
          <w:rFonts w:ascii="Times New Roman" w:eastAsia="Times New Roman" w:hAnsi="Times New Roman"/>
          <w:sz w:val="24"/>
          <w:szCs w:val="24"/>
          <w:lang w:val="ro-RO" w:bidi="en-US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EB549F">
        <w:rPr>
          <w:rFonts w:ascii="Times New Roman" w:eastAsia="Times New Roman" w:hAnsi="Times New Roman"/>
          <w:b/>
          <w:sz w:val="24"/>
          <w:szCs w:val="24"/>
          <w:lang w:val="ro-RO" w:bidi="en-US"/>
        </w:rPr>
        <w:tab/>
      </w:r>
    </w:p>
    <w:p w14:paraId="00F2CD92" w14:textId="77777777" w:rsidR="005D0CBD" w:rsidRPr="00EB549F" w:rsidRDefault="005D0CBD" w:rsidP="005D0C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7DC5062B" w14:textId="0A0A0B38" w:rsidR="005D0CBD" w:rsidRPr="00EB549F" w:rsidRDefault="005D0CBD" w:rsidP="005D0C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bidi="en-US"/>
        </w:rPr>
      </w:pPr>
      <w:r w:rsidRPr="00EB549F">
        <w:rPr>
          <w:rFonts w:ascii="Times New Roman" w:eastAsia="Times New Roman" w:hAnsi="Times New Roman"/>
          <w:b/>
          <w:sz w:val="24"/>
          <w:szCs w:val="24"/>
          <w:lang w:val="ro-RO" w:bidi="en-US"/>
        </w:rPr>
        <w:t>Art.</w:t>
      </w:r>
      <w:r w:rsidR="00AD3746">
        <w:rPr>
          <w:rFonts w:ascii="Times New Roman" w:eastAsia="Times New Roman" w:hAnsi="Times New Roman"/>
          <w:b/>
          <w:sz w:val="24"/>
          <w:szCs w:val="24"/>
          <w:lang w:val="ro-RO" w:bidi="en-US"/>
        </w:rPr>
        <w:t>5</w:t>
      </w:r>
      <w:r w:rsidRPr="00EB549F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</w:t>
      </w:r>
      <w:r w:rsidRPr="00EB549F">
        <w:rPr>
          <w:rFonts w:ascii="Times New Roman" w:eastAsia="Times New Roman" w:hAnsi="Times New Roman"/>
          <w:sz w:val="24"/>
          <w:szCs w:val="24"/>
          <w:lang w:val="ro-RO" w:bidi="en-US"/>
        </w:rPr>
        <w:t xml:space="preserve">Prezenta hotărâre se comunică: </w:t>
      </w:r>
    </w:p>
    <w:p w14:paraId="0A8A9F4E" w14:textId="3B449890" w:rsidR="005D0CBD" w:rsidRDefault="005D0CBD" w:rsidP="005D0C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 </w:t>
      </w:r>
      <w:r w:rsidRPr="00EB549F">
        <w:rPr>
          <w:rFonts w:ascii="Times New Roman" w:eastAsia="Times New Roman" w:hAnsi="Times New Roman"/>
          <w:sz w:val="24"/>
          <w:szCs w:val="24"/>
          <w:lang w:val="ro-RO" w:eastAsia="ro-RO"/>
        </w:rPr>
        <w:t>- Direcţiei activităţi social-culturale, patrimoniale şi comerciale</w:t>
      </w:r>
    </w:p>
    <w:p w14:paraId="06A61721" w14:textId="6C8CE6EB" w:rsidR="00D979B0" w:rsidRPr="00EB549F" w:rsidRDefault="00D979B0" w:rsidP="005D0C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ab/>
        <w:t xml:space="preserve">           - Direcției Poliția Locală</w:t>
      </w:r>
    </w:p>
    <w:p w14:paraId="4FE59764" w14:textId="23448950" w:rsidR="005D0CBD" w:rsidRPr="00EB549F" w:rsidRDefault="005D0CBD" w:rsidP="00AD37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bidi="en-US"/>
        </w:rPr>
      </w:pPr>
      <w:r w:rsidRPr="00EB549F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Pr="00EB549F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="00B21EF4">
        <w:rPr>
          <w:rFonts w:ascii="Times New Roman" w:eastAsia="Times New Roman" w:hAnsi="Times New Roman"/>
          <w:sz w:val="24"/>
          <w:szCs w:val="24"/>
          <w:lang w:val="ro-RO" w:eastAsia="ro-RO"/>
        </w:rPr>
        <w:t>- S.C. INSTGAZ S.R.L</w:t>
      </w:r>
    </w:p>
    <w:p w14:paraId="35EDB478" w14:textId="77777777" w:rsidR="005D0CBD" w:rsidRPr="00AD74F5" w:rsidRDefault="005D0CBD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7B31219A" w14:textId="77777777" w:rsidR="005D0CBD" w:rsidRPr="00AD74F5" w:rsidRDefault="005D0CBD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26E31220" w14:textId="77777777" w:rsidR="005D0CBD" w:rsidRPr="00AD74F5" w:rsidRDefault="005D0CBD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703B0ECB" w14:textId="77777777" w:rsidR="005D0CBD" w:rsidRPr="00EB549F" w:rsidRDefault="005D0CBD" w:rsidP="005D0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 w:bidi="en-US"/>
        </w:rPr>
      </w:pPr>
      <w:r w:rsidRPr="00EB549F">
        <w:rPr>
          <w:rFonts w:ascii="Times New Roman" w:eastAsia="Times New Roman" w:hAnsi="Times New Roman"/>
          <w:b/>
          <w:sz w:val="24"/>
          <w:szCs w:val="24"/>
          <w:lang w:val="en-US" w:eastAsia="ro-RO" w:bidi="en-US"/>
        </w:rPr>
        <w:t>Viză de legalitate,</w:t>
      </w:r>
    </w:p>
    <w:p w14:paraId="24B3724A" w14:textId="77777777" w:rsidR="005D0CBD" w:rsidRPr="00EB549F" w:rsidRDefault="005D0CBD" w:rsidP="005D0C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 w:bidi="en-US"/>
        </w:rPr>
      </w:pPr>
      <w:r w:rsidRPr="00EB549F">
        <w:rPr>
          <w:rFonts w:ascii="Times New Roman" w:eastAsia="Times New Roman" w:hAnsi="Times New Roman"/>
          <w:b/>
          <w:sz w:val="24"/>
          <w:szCs w:val="24"/>
          <w:lang w:val="en-US" w:eastAsia="ro-RO" w:bidi="en-US"/>
        </w:rPr>
        <w:t xml:space="preserve"> Secretarul  general al  Municipiului  Târgu Mureș,</w:t>
      </w:r>
    </w:p>
    <w:p w14:paraId="13345422" w14:textId="77777777" w:rsidR="005D0CBD" w:rsidRPr="00EB549F" w:rsidRDefault="005D0CBD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bidi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 w:bidi="en-US"/>
        </w:rPr>
        <w:t xml:space="preserve">                                                              Bordi Kinga</w:t>
      </w:r>
    </w:p>
    <w:p w14:paraId="598C4842" w14:textId="77777777" w:rsidR="005D0CBD" w:rsidRPr="00AD74F5" w:rsidRDefault="005D0CBD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75BCF6BF" w14:textId="77777777" w:rsidR="005D0CBD" w:rsidRPr="00AD74F5" w:rsidRDefault="005D0CBD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6D52F75E" w14:textId="77777777" w:rsidR="005D0CBD" w:rsidRPr="00AD74F5" w:rsidRDefault="005D0CBD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22E8C643" w14:textId="77777777" w:rsidR="005D0CBD" w:rsidRPr="00AD74F5" w:rsidRDefault="005D0CBD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570ACE95" w14:textId="77777777" w:rsidR="005D0CBD" w:rsidRPr="00AD74F5" w:rsidRDefault="005D0CBD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54A40697" w14:textId="77777777" w:rsidR="005D0CBD" w:rsidRPr="00AD74F5" w:rsidRDefault="005D0CBD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339DAE3E" w14:textId="77777777" w:rsidR="005D0CBD" w:rsidRPr="00AD74F5" w:rsidRDefault="005D0CBD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43323CC4" w14:textId="77777777" w:rsidR="005D0CBD" w:rsidRPr="00AD74F5" w:rsidRDefault="005D0CBD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7952068A" w14:textId="77777777" w:rsidR="005D0CBD" w:rsidRPr="00AD74F5" w:rsidRDefault="005D0CBD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5AD1C615" w14:textId="77777777" w:rsidR="005D0CBD" w:rsidRPr="00AD74F5" w:rsidRDefault="005D0CBD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3CA8E779" w14:textId="77777777" w:rsidR="005D0CBD" w:rsidRDefault="005D0CBD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36C4F09D" w14:textId="77777777" w:rsidR="005D0CBD" w:rsidRDefault="005D0CBD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3C4F80D7" w14:textId="77777777" w:rsidR="005D0CBD" w:rsidRDefault="005D0CBD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510E8EB9" w14:textId="77777777" w:rsidR="005D0CBD" w:rsidRDefault="005D0CBD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36862826" w14:textId="77777777" w:rsidR="005D0CBD" w:rsidRDefault="005D0CBD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53BF0495" w14:textId="77777777" w:rsidR="005D0CBD" w:rsidRDefault="005D0CBD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621FAC9B" w14:textId="77777777" w:rsidR="005D0CBD" w:rsidRDefault="005D0CBD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16558D12" w14:textId="77777777" w:rsidR="005D0CBD" w:rsidRDefault="005D0CBD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6B11A24F" w14:textId="77777777" w:rsidR="005D0CBD" w:rsidRDefault="005D0CBD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1E8CA870" w14:textId="77777777" w:rsidR="005D0CBD" w:rsidRDefault="005D0CBD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4FC90F26" w14:textId="77777777" w:rsidR="001F1BD1" w:rsidRDefault="001F1BD1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784E47C8" w14:textId="77777777" w:rsidR="001F1BD1" w:rsidRDefault="001F1BD1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127DAC0D" w14:textId="77777777" w:rsidR="001F1BD1" w:rsidRDefault="001F1BD1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404AA6D1" w14:textId="77777777" w:rsidR="001F1BD1" w:rsidRDefault="001F1BD1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778EBF38" w14:textId="77777777" w:rsidR="001F1BD1" w:rsidRDefault="001F1BD1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621554C2" w14:textId="77777777" w:rsidR="001F1BD1" w:rsidRDefault="001F1BD1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24C1CFB0" w14:textId="77777777" w:rsidR="001F1BD1" w:rsidRDefault="001F1BD1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2BB418ED" w14:textId="77777777" w:rsidR="001F1BD1" w:rsidRDefault="001F1BD1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56145C5A" w14:textId="77777777" w:rsidR="001F1BD1" w:rsidRDefault="001F1BD1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20615C4B" w14:textId="77777777" w:rsidR="001F1BD1" w:rsidRDefault="001F1BD1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76362491" w14:textId="77777777" w:rsidR="001F1BD1" w:rsidRDefault="001F1BD1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44A6723D" w14:textId="77777777" w:rsidR="001F1BD1" w:rsidRPr="00AD74F5" w:rsidRDefault="001F1BD1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15268E5B" w14:textId="77777777" w:rsidR="005D0CBD" w:rsidRPr="00AD74F5" w:rsidRDefault="005D0CBD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032FFF58" w14:textId="77777777" w:rsidR="005D0CBD" w:rsidRPr="00AD74F5" w:rsidRDefault="005D0CBD" w:rsidP="005D0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3CD02770" w14:textId="18541979" w:rsidR="005D0CBD" w:rsidRPr="005D0CBD" w:rsidRDefault="005D0CBD" w:rsidP="005D0CBD">
      <w:pPr>
        <w:widowControl w:val="0"/>
        <w:autoSpaceDE w:val="0"/>
        <w:autoSpaceDN w:val="0"/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</w:pPr>
      <w:r w:rsidRPr="00AD74F5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*Actele administrative sunt hotărârile de Consiliu local care intră în vigoare şi produc efecte juridice după îndeplinirea condiţiilor prevăzute de art. 129, art. 139 din O.U.G. nr. 57/2019 privind   Codul Administrati, cu modificările şi complerătile ulterioare</w:t>
      </w:r>
    </w:p>
    <w:p w14:paraId="1885D1E0" w14:textId="77777777" w:rsidR="005D0CBD" w:rsidRDefault="005D0CBD" w:rsidP="005D0CBD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60D13E36" w14:textId="77777777" w:rsidR="005D0CBD" w:rsidRDefault="005D0CBD" w:rsidP="005D0CBD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564C9487" w14:textId="77777777" w:rsidR="005D0CBD" w:rsidRDefault="005D0CBD" w:rsidP="005D0CBD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52EAE2FF" w14:textId="77777777" w:rsidR="005D0CBD" w:rsidRDefault="005D0CBD" w:rsidP="005D0CBD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18133651" w14:textId="77777777" w:rsidR="005D0CBD" w:rsidRDefault="005D0CBD" w:rsidP="005D0CBD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3417878F" w14:textId="77777777" w:rsidR="005D0CBD" w:rsidRDefault="005D0CBD" w:rsidP="005D0CBD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05B85364" w14:textId="77777777" w:rsidR="005D0CBD" w:rsidRDefault="005D0CBD" w:rsidP="005D0CBD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0B63E006" w14:textId="77777777" w:rsidR="005D0CBD" w:rsidRDefault="005D0CBD" w:rsidP="005D0CBD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1195FE9B" w14:textId="77777777" w:rsidR="005D0CBD" w:rsidRDefault="005D0CBD" w:rsidP="005D0CBD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42552B2B" w14:textId="77777777" w:rsidR="005D0CBD" w:rsidRDefault="005D0CBD" w:rsidP="005D0CBD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5865E690" w14:textId="77777777" w:rsidR="005D0CBD" w:rsidRDefault="005D0CBD" w:rsidP="005D0CBD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584B0943" w14:textId="77777777" w:rsidR="005D0CBD" w:rsidRDefault="005D0CBD" w:rsidP="005D0CBD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51AF3F35" w14:textId="77777777" w:rsidR="005D0CBD" w:rsidRDefault="005D0CBD" w:rsidP="005D0CBD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4B18B55C" w14:textId="77777777" w:rsidR="005D0CBD" w:rsidRPr="00B92FDC" w:rsidRDefault="005D0CBD" w:rsidP="005D0CBD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0DF273D9" w14:textId="77777777" w:rsidR="005D0CBD" w:rsidRPr="00B92FDC" w:rsidRDefault="005D0CBD" w:rsidP="005D0CBD">
      <w:pPr>
        <w:rPr>
          <w:rFonts w:ascii="Times New Roman" w:hAnsi="Times New Roman"/>
          <w:sz w:val="26"/>
          <w:szCs w:val="26"/>
          <w:lang w:val="ro-RO"/>
        </w:rPr>
      </w:pPr>
    </w:p>
    <w:p w14:paraId="21535722" w14:textId="77777777" w:rsidR="005C709F" w:rsidRDefault="005C709F"/>
    <w:sectPr w:rsidR="005C709F" w:rsidSect="00CB28C1">
      <w:pgSz w:w="11906" w:h="16838" w:code="9"/>
      <w:pgMar w:top="56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63DD4"/>
    <w:multiLevelType w:val="hybridMultilevel"/>
    <w:tmpl w:val="3BB02156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7617631"/>
    <w:multiLevelType w:val="hybridMultilevel"/>
    <w:tmpl w:val="B180EF6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56653E"/>
    <w:multiLevelType w:val="hybridMultilevel"/>
    <w:tmpl w:val="C4FA1CA4"/>
    <w:lvl w:ilvl="0" w:tplc="4552C5AC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70028317">
    <w:abstractNumId w:val="1"/>
  </w:num>
  <w:num w:numId="2" w16cid:durableId="1141077410">
    <w:abstractNumId w:val="0"/>
  </w:num>
  <w:num w:numId="3" w16cid:durableId="1679624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D0"/>
    <w:rsid w:val="001D5BCD"/>
    <w:rsid w:val="001F1BD1"/>
    <w:rsid w:val="004231D0"/>
    <w:rsid w:val="005C709F"/>
    <w:rsid w:val="005D0CBD"/>
    <w:rsid w:val="009B06AE"/>
    <w:rsid w:val="00AD3746"/>
    <w:rsid w:val="00B21EF4"/>
    <w:rsid w:val="00CB28C1"/>
    <w:rsid w:val="00D979B0"/>
    <w:rsid w:val="00E20973"/>
    <w:rsid w:val="00FD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8D8E"/>
  <w15:chartTrackingRefBased/>
  <w15:docId w15:val="{7138F229-0C87-4093-B755-EB05EEAD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CBD"/>
    <w:pPr>
      <w:spacing w:after="200" w:line="276" w:lineRule="auto"/>
    </w:pPr>
    <w:rPr>
      <w:rFonts w:ascii="Calibri" w:eastAsia="Calibri" w:hAnsi="Calibri" w:cs="Times New Roman"/>
      <w:kern w:val="0"/>
      <w:lang w:val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615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2023-05-26T11:45:00Z</cp:lastPrinted>
  <dcterms:created xsi:type="dcterms:W3CDTF">2023-05-26T06:48:00Z</dcterms:created>
  <dcterms:modified xsi:type="dcterms:W3CDTF">2023-06-12T08:10:00Z</dcterms:modified>
</cp:coreProperties>
</file>