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10" w:rsidRDefault="00097710" w:rsidP="00097710">
      <w:pPr>
        <w:jc w:val="both"/>
        <w:rPr>
          <w:b/>
          <w:kern w:val="2"/>
          <w:lang w:eastAsia="hi-IN" w:bidi="hi-IN"/>
        </w:rPr>
      </w:pPr>
    </w:p>
    <w:p w:rsidR="00097710" w:rsidRPr="008114C6" w:rsidRDefault="00097710" w:rsidP="00097710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:rsidR="00097710" w:rsidRPr="008114C6" w:rsidRDefault="00097710" w:rsidP="00097710">
      <w:pPr>
        <w:widowControl w:val="0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097710" w:rsidRPr="008114C6" w:rsidRDefault="00097710" w:rsidP="00097710">
      <w:pPr>
        <w:keepNext/>
        <w:widowControl w:val="0"/>
        <w:outlineLvl w:val="0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C3581A8" wp14:editId="0BBBE273">
            <wp:simplePos x="0" y="0"/>
            <wp:positionH relativeFrom="column">
              <wp:posOffset>102235</wp:posOffset>
            </wp:positionH>
            <wp:positionV relativeFrom="paragraph">
              <wp:posOffset>-327660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6">
        <w:rPr>
          <w:b/>
          <w:kern w:val="2"/>
          <w:lang w:eastAsia="hi-IN" w:bidi="hi-IN"/>
        </w:rPr>
        <w:t>Tel: 00-40-265-268.330</w:t>
      </w:r>
    </w:p>
    <w:p w:rsidR="00097710" w:rsidRPr="008114C6" w:rsidRDefault="00097710" w:rsidP="00097710">
      <w:pPr>
        <w:widowControl w:val="0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097710" w:rsidRPr="008114C6" w:rsidRDefault="00097710" w:rsidP="00097710">
      <w:pPr>
        <w:widowControl w:val="0"/>
        <w:rPr>
          <w:b/>
          <w:kern w:val="2"/>
          <w:lang w:eastAsia="hi-IN" w:bidi="hi-IN"/>
        </w:rPr>
      </w:pPr>
      <w:proofErr w:type="spellStart"/>
      <w:proofErr w:type="gram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proofErr w:type="gramEnd"/>
      <w:r w:rsidR="00560DA3">
        <w:rPr>
          <w:b/>
          <w:color w:val="000000"/>
          <w:kern w:val="2"/>
          <w:lang w:eastAsia="hi-IN" w:bidi="hi-IN"/>
        </w:rPr>
        <w:t xml:space="preserve">  </w:t>
      </w:r>
      <w:r w:rsidRPr="00160110">
        <w:rPr>
          <w:b/>
          <w:color w:val="000000"/>
        </w:rPr>
        <w:t xml:space="preserve"> </w:t>
      </w:r>
      <w:proofErr w:type="gramStart"/>
      <w:r w:rsidR="00560DA3">
        <w:rPr>
          <w:b/>
          <w:color w:val="000000"/>
        </w:rPr>
        <w:t>20.964</w:t>
      </w:r>
      <w:r w:rsidRPr="00160110">
        <w:rPr>
          <w:b/>
          <w:color w:val="000000"/>
        </w:rPr>
        <w:t xml:space="preserve"> </w:t>
      </w:r>
      <w:r w:rsidR="00560DA3">
        <w:rPr>
          <w:b/>
          <w:color w:val="000000"/>
        </w:rPr>
        <w:t xml:space="preserve"> </w:t>
      </w:r>
      <w:r w:rsidR="00560DA3">
        <w:rPr>
          <w:b/>
          <w:color w:val="000000"/>
          <w:kern w:val="2"/>
          <w:lang w:eastAsia="hi-IN" w:bidi="hi-IN"/>
        </w:rPr>
        <w:t>din</w:t>
      </w:r>
      <w:proofErr w:type="gramEnd"/>
      <w:r w:rsidR="00560DA3">
        <w:rPr>
          <w:b/>
          <w:color w:val="000000"/>
          <w:kern w:val="2"/>
          <w:lang w:eastAsia="hi-IN" w:bidi="hi-IN"/>
        </w:rPr>
        <w:t xml:space="preserve">  17.03.2022</w:t>
      </w:r>
    </w:p>
    <w:p w:rsidR="00097710" w:rsidRPr="005F2913" w:rsidRDefault="00097710" w:rsidP="00097710">
      <w:pPr>
        <w:widowContro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097710" w:rsidRPr="008114C6" w:rsidRDefault="00097710" w:rsidP="00097710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 w:rsidR="00560DA3">
        <w:rPr>
          <w:b/>
          <w:bCs/>
          <w:i/>
          <w:color w:val="333333"/>
        </w:rPr>
        <w:t>17.03.2022</w:t>
      </w:r>
    </w:p>
    <w:p w:rsidR="00097710" w:rsidRDefault="00097710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097710" w:rsidRDefault="00097710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560DA3" w:rsidRPr="008114C6" w:rsidRDefault="00560DA3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097710" w:rsidRPr="008114C6" w:rsidRDefault="00097710" w:rsidP="00097710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097710" w:rsidRDefault="00097710" w:rsidP="00097710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normativ</w:t>
      </w:r>
      <w:proofErr w:type="spellEnd"/>
      <w:r w:rsidRPr="008114C6">
        <w:rPr>
          <w:bCs/>
          <w:i/>
          <w:color w:val="333333"/>
        </w:rPr>
        <w:t>:</w:t>
      </w:r>
      <w:r>
        <w:rPr>
          <w:bCs/>
          <w:i/>
          <w:color w:val="333333"/>
        </w:rPr>
        <w:t xml:space="preserve"> </w:t>
      </w:r>
    </w:p>
    <w:p w:rsidR="00097710" w:rsidRDefault="00097710" w:rsidP="00097710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</w:p>
    <w:p w:rsidR="00097710" w:rsidRPr="00560DA3" w:rsidRDefault="00097710" w:rsidP="00097710">
      <w:pPr>
        <w:ind w:left="170" w:firstLine="822"/>
        <w:jc w:val="both"/>
        <w:rPr>
          <w:b/>
          <w:i/>
          <w:sz w:val="26"/>
          <w:szCs w:val="26"/>
          <w:lang w:val="ro-RO"/>
        </w:rPr>
      </w:pPr>
      <w:proofErr w:type="spellStart"/>
      <w:proofErr w:type="gramStart"/>
      <w:r w:rsidRPr="00560DA3">
        <w:rPr>
          <w:b/>
          <w:i/>
          <w:color w:val="0D0D0D"/>
          <w:sz w:val="26"/>
          <w:szCs w:val="26"/>
        </w:rPr>
        <w:t>Proiect</w:t>
      </w:r>
      <w:proofErr w:type="spellEnd"/>
      <w:r w:rsidRPr="00560DA3">
        <w:rPr>
          <w:b/>
          <w:i/>
          <w:color w:val="0D0D0D"/>
          <w:sz w:val="26"/>
          <w:szCs w:val="26"/>
        </w:rPr>
        <w:t xml:space="preserve"> de </w:t>
      </w:r>
      <w:proofErr w:type="spellStart"/>
      <w:r w:rsidRPr="00560DA3">
        <w:rPr>
          <w:b/>
          <w:i/>
          <w:color w:val="0D0D0D"/>
          <w:sz w:val="26"/>
          <w:szCs w:val="26"/>
        </w:rPr>
        <w:t>hotărâre</w:t>
      </w:r>
      <w:proofErr w:type="spellEnd"/>
      <w:r w:rsidRPr="00560DA3">
        <w:rPr>
          <w:i/>
          <w:color w:val="0D0D0D"/>
          <w:sz w:val="26"/>
          <w:szCs w:val="26"/>
        </w:rPr>
        <w:t xml:space="preserve"> </w:t>
      </w:r>
      <w:proofErr w:type="spellStart"/>
      <w:r w:rsidRPr="00560DA3">
        <w:rPr>
          <w:b/>
          <w:bCs/>
          <w:i/>
          <w:color w:val="333333"/>
          <w:sz w:val="26"/>
          <w:szCs w:val="26"/>
        </w:rPr>
        <w:t>privind</w:t>
      </w:r>
      <w:proofErr w:type="spellEnd"/>
      <w:r w:rsidRPr="00560DA3">
        <w:rPr>
          <w:b/>
          <w:bCs/>
          <w:i/>
          <w:color w:val="333333"/>
          <w:sz w:val="26"/>
          <w:szCs w:val="26"/>
        </w:rPr>
        <w:t xml:space="preserve"> </w:t>
      </w:r>
      <w:r w:rsidR="00560DA3" w:rsidRPr="00560DA3">
        <w:rPr>
          <w:b/>
          <w:i/>
          <w:sz w:val="26"/>
          <w:szCs w:val="26"/>
          <w:lang w:val="ro-RO"/>
        </w:rPr>
        <w:t>aprobarea Regulamentului privind condițiile de utilizare a trotinetelor electrice pe domeniul public al Municipiului Târgu Mureș</w:t>
      </w:r>
      <w:r w:rsidR="00560DA3" w:rsidRPr="00560DA3">
        <w:rPr>
          <w:b/>
          <w:i/>
          <w:sz w:val="26"/>
          <w:szCs w:val="26"/>
          <w:lang w:val="ro-RO"/>
        </w:rPr>
        <w:t>.</w:t>
      </w:r>
      <w:proofErr w:type="gramEnd"/>
    </w:p>
    <w:p w:rsidR="00560DA3" w:rsidRPr="00160110" w:rsidRDefault="00560DA3" w:rsidP="00097710">
      <w:pPr>
        <w:ind w:left="170" w:firstLine="822"/>
        <w:jc w:val="both"/>
        <w:rPr>
          <w:b/>
          <w:i/>
        </w:rPr>
      </w:pPr>
    </w:p>
    <w:p w:rsidR="00097710" w:rsidRPr="00E40C9D" w:rsidRDefault="00097710" w:rsidP="00097710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Proiectul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sus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:rsidR="00097710" w:rsidRPr="008114C6" w:rsidRDefault="00097710" w:rsidP="00097710">
      <w:pPr>
        <w:widowControl w:val="0"/>
        <w:shd w:val="clear" w:color="auto" w:fill="FEFFFE"/>
        <w:autoSpaceDE w:val="0"/>
        <w:autoSpaceDN w:val="0"/>
        <w:adjustRightInd w:val="0"/>
        <w:ind w:firstLine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097710" w:rsidRPr="008114C6" w:rsidRDefault="00097710" w:rsidP="00097710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097710" w:rsidRPr="008114C6" w:rsidRDefault="00097710" w:rsidP="00097710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097710" w:rsidRPr="008114C6" w:rsidRDefault="00097710" w:rsidP="00097710">
      <w:pPr>
        <w:shd w:val="clear" w:color="auto" w:fill="FFFFFF"/>
        <w:ind w:firstLine="1134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097710" w:rsidRPr="008114C6" w:rsidRDefault="00097710" w:rsidP="00097710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="00560DA3">
        <w:rPr>
          <w:b/>
          <w:i/>
          <w:color w:val="000000"/>
          <w:lang w:eastAsia="ro-RO"/>
        </w:rPr>
        <w:t>27</w:t>
      </w:r>
      <w:r>
        <w:rPr>
          <w:b/>
          <w:i/>
          <w:color w:val="000000"/>
          <w:lang w:eastAsia="ro-RO"/>
        </w:rPr>
        <w:t>.03.</w:t>
      </w:r>
      <w:r w:rsidR="00560DA3">
        <w:rPr>
          <w:b/>
          <w:bCs/>
          <w:i/>
          <w:color w:val="333333"/>
        </w:rPr>
        <w:t>2022</w:t>
      </w:r>
      <w:r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</w:p>
    <w:p w:rsidR="00097710" w:rsidRPr="008114C6" w:rsidRDefault="00097710" w:rsidP="00097710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097710" w:rsidRPr="008114C6" w:rsidRDefault="00097710" w:rsidP="00097710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:rsidR="00097710" w:rsidRPr="008114C6" w:rsidRDefault="00097710" w:rsidP="00097710">
      <w:pPr>
        <w:shd w:val="clear" w:color="auto" w:fill="FFFFFF"/>
        <w:ind w:firstLine="709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097710" w:rsidRPr="008114C6" w:rsidRDefault="00097710" w:rsidP="00097710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097710" w:rsidRPr="008114C6" w:rsidRDefault="00097710" w:rsidP="00097710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097710" w:rsidRDefault="00097710" w:rsidP="00097710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:rsidR="00560DA3" w:rsidRDefault="00560DA3" w:rsidP="00097710">
      <w:pPr>
        <w:shd w:val="clear" w:color="auto" w:fill="FFFFFF"/>
        <w:jc w:val="both"/>
        <w:rPr>
          <w:i/>
          <w:color w:val="000000"/>
          <w:lang w:eastAsia="ro-RO"/>
        </w:rPr>
      </w:pPr>
    </w:p>
    <w:p w:rsidR="00097710" w:rsidRDefault="00097710" w:rsidP="00097710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  <w:proofErr w:type="spellStart"/>
      <w:r w:rsidRPr="00DA2218">
        <w:rPr>
          <w:b/>
          <w:i/>
          <w:color w:val="000000"/>
          <w:lang w:eastAsia="ro-RO"/>
        </w:rPr>
        <w:t>Propuneri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privind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dezbaterea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publică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referitoare</w:t>
      </w:r>
      <w:proofErr w:type="spellEnd"/>
      <w:r w:rsidRPr="00DA2218">
        <w:rPr>
          <w:b/>
          <w:i/>
          <w:color w:val="000000"/>
          <w:lang w:eastAsia="ro-RO"/>
        </w:rPr>
        <w:t xml:space="preserve"> la </w:t>
      </w:r>
      <w:proofErr w:type="spellStart"/>
      <w:r w:rsidRPr="00DA2218">
        <w:rPr>
          <w:b/>
          <w:i/>
          <w:color w:val="000000"/>
          <w:lang w:eastAsia="ro-RO"/>
        </w:rPr>
        <w:t>proiectul</w:t>
      </w:r>
      <w:proofErr w:type="spellEnd"/>
      <w:r w:rsidRPr="00DA2218">
        <w:rPr>
          <w:b/>
          <w:i/>
          <w:color w:val="000000"/>
          <w:lang w:eastAsia="ro-RO"/>
        </w:rPr>
        <w:t xml:space="preserve"> de act </w:t>
      </w:r>
      <w:proofErr w:type="spellStart"/>
      <w:r w:rsidRPr="00DA2218">
        <w:rPr>
          <w:b/>
          <w:i/>
          <w:color w:val="000000"/>
          <w:lang w:eastAsia="ro-RO"/>
        </w:rPr>
        <w:t>normativ</w:t>
      </w:r>
      <w:proofErr w:type="spellEnd"/>
      <w:r w:rsidRPr="00DA2218">
        <w:rPr>
          <w:b/>
          <w:i/>
          <w:color w:val="000000"/>
          <w:lang w:eastAsia="ro-RO"/>
        </w:rPr>
        <w:t>:</w:t>
      </w:r>
      <w:r w:rsidRPr="00FE16CB">
        <w:rPr>
          <w:i/>
          <w:color w:val="000000"/>
          <w:lang w:eastAsia="ro-RO"/>
        </w:rPr>
        <w:t xml:space="preserve"> </w:t>
      </w:r>
    </w:p>
    <w:p w:rsidR="00560DA3" w:rsidRDefault="00560DA3" w:rsidP="00560DA3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  <w:r>
        <w:rPr>
          <w:b/>
          <w:i/>
          <w:color w:val="0D0D0D"/>
          <w:lang w:val="ro-RO"/>
        </w:rPr>
        <w:t>„</w:t>
      </w:r>
      <w:proofErr w:type="spellStart"/>
      <w:r w:rsidR="00097710" w:rsidRPr="00560DA3">
        <w:rPr>
          <w:b/>
          <w:i/>
          <w:color w:val="0D0D0D"/>
        </w:rPr>
        <w:t>Proiect</w:t>
      </w:r>
      <w:proofErr w:type="spellEnd"/>
      <w:r w:rsidR="00097710" w:rsidRPr="00560DA3">
        <w:rPr>
          <w:b/>
          <w:i/>
          <w:color w:val="0D0D0D"/>
        </w:rPr>
        <w:t xml:space="preserve"> de </w:t>
      </w:r>
      <w:proofErr w:type="spellStart"/>
      <w:r w:rsidR="00097710" w:rsidRPr="00560DA3">
        <w:rPr>
          <w:b/>
          <w:i/>
          <w:color w:val="0D0D0D"/>
        </w:rPr>
        <w:t>hotărâre</w:t>
      </w:r>
      <w:proofErr w:type="spellEnd"/>
      <w:r w:rsidR="00097710" w:rsidRPr="00560DA3">
        <w:rPr>
          <w:b/>
          <w:i/>
          <w:color w:val="0D0D0D"/>
        </w:rPr>
        <w:t xml:space="preserve"> </w:t>
      </w:r>
      <w:proofErr w:type="spellStart"/>
      <w:r w:rsidR="00097710" w:rsidRPr="00560DA3">
        <w:rPr>
          <w:b/>
          <w:bCs/>
          <w:i/>
          <w:color w:val="333333"/>
        </w:rPr>
        <w:t>privind</w:t>
      </w:r>
      <w:proofErr w:type="spellEnd"/>
      <w:r w:rsidR="00097710" w:rsidRPr="00560DA3">
        <w:rPr>
          <w:b/>
          <w:bCs/>
          <w:i/>
          <w:color w:val="333333"/>
        </w:rPr>
        <w:t xml:space="preserve"> </w:t>
      </w:r>
      <w:r w:rsidRPr="00560DA3">
        <w:rPr>
          <w:b/>
          <w:i/>
          <w:lang w:val="ro-RO"/>
        </w:rPr>
        <w:t>aprobarea Regulamentului privind condițiile de utilizare a trotinetelor electrice pe domeniul public al Municipiului Târgu Mureș</w:t>
      </w:r>
      <w:r>
        <w:rPr>
          <w:b/>
          <w:i/>
          <w:lang w:val="ro-RO"/>
        </w:rPr>
        <w:t>”.</w:t>
      </w:r>
      <w:r w:rsidR="00097710" w:rsidRPr="008114C6">
        <w:rPr>
          <w:i/>
          <w:color w:val="000000"/>
          <w:lang w:eastAsia="ro-RO"/>
        </w:rPr>
        <w:tab/>
      </w:r>
    </w:p>
    <w:p w:rsidR="00560DA3" w:rsidRDefault="00560DA3" w:rsidP="00560DA3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</w:p>
    <w:p w:rsidR="00097710" w:rsidRPr="008114C6" w:rsidRDefault="00097710" w:rsidP="00560DA3">
      <w:pPr>
        <w:shd w:val="clear" w:color="auto" w:fill="FFFFFF"/>
        <w:ind w:firstLine="709"/>
        <w:jc w:val="both"/>
        <w:rPr>
          <w:b/>
          <w:u w:val="single"/>
        </w:rPr>
      </w:pP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:rsidR="00097710" w:rsidRDefault="00097710" w:rsidP="00097710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="003D405D">
        <w:rPr>
          <w:b/>
          <w:i/>
          <w:color w:val="000000"/>
          <w:lang w:eastAsia="ro-RO"/>
        </w:rPr>
        <w:t>2</w:t>
      </w:r>
      <w:r w:rsidR="00560DA3">
        <w:rPr>
          <w:b/>
          <w:i/>
          <w:color w:val="000000"/>
          <w:lang w:eastAsia="ro-RO"/>
        </w:rPr>
        <w:t>7.03.2022</w:t>
      </w:r>
      <w:r w:rsidRPr="00D7414D">
        <w:rPr>
          <w:b/>
          <w:i/>
          <w:color w:val="000000"/>
          <w:lang w:eastAsia="ro-RO"/>
        </w:rPr>
        <w:t xml:space="preserve">. </w:t>
      </w:r>
      <w:bookmarkStart w:id="0" w:name="_GoBack"/>
      <w:bookmarkEnd w:id="0"/>
    </w:p>
    <w:p w:rsidR="00097710" w:rsidRPr="00706696" w:rsidRDefault="00097710" w:rsidP="00097710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</w:t>
      </w:r>
      <w:r w:rsidR="00560DA3">
        <w:rPr>
          <w:b/>
          <w:i/>
          <w:color w:val="000000"/>
          <w:lang w:eastAsia="ro-RO"/>
        </w:rPr>
        <w:t>.</w:t>
      </w:r>
      <w:r>
        <w:rPr>
          <w:b/>
          <w:i/>
          <w:color w:val="000000"/>
          <w:lang w:eastAsia="ro-RO"/>
        </w:rPr>
        <w:t>571.</w:t>
      </w:r>
    </w:p>
    <w:p w:rsidR="00097710" w:rsidRDefault="00097710" w:rsidP="00097710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560DA3" w:rsidRPr="008A031B" w:rsidRDefault="00560DA3" w:rsidP="00097710">
      <w:pPr>
        <w:shd w:val="clear" w:color="auto" w:fill="FFFFFF"/>
        <w:jc w:val="both"/>
        <w:rPr>
          <w:i/>
          <w:color w:val="000000"/>
          <w:lang w:eastAsia="ro-RO"/>
        </w:rPr>
      </w:pPr>
    </w:p>
    <w:p w:rsidR="00097710" w:rsidRPr="00706696" w:rsidRDefault="00097710" w:rsidP="00097710">
      <w:pPr>
        <w:jc w:val="center"/>
        <w:rPr>
          <w:b/>
          <w:iCs/>
          <w:lang w:val="en-GB"/>
        </w:rPr>
      </w:pPr>
      <w:proofErr w:type="spellStart"/>
      <w:r w:rsidRPr="00706696">
        <w:rPr>
          <w:b/>
          <w:iCs/>
          <w:lang w:val="en-GB"/>
        </w:rPr>
        <w:t>Secretar</w:t>
      </w:r>
      <w:proofErr w:type="spellEnd"/>
      <w:r w:rsidRPr="00706696">
        <w:rPr>
          <w:b/>
          <w:iCs/>
          <w:lang w:val="en-GB"/>
        </w:rPr>
        <w:t xml:space="preserve"> General </w:t>
      </w:r>
      <w:proofErr w:type="gramStart"/>
      <w:r w:rsidRPr="00706696">
        <w:rPr>
          <w:b/>
          <w:iCs/>
          <w:lang w:val="en-GB"/>
        </w:rPr>
        <w:t xml:space="preserve">al  </w:t>
      </w:r>
      <w:proofErr w:type="spellStart"/>
      <w:r w:rsidRPr="00706696">
        <w:rPr>
          <w:b/>
          <w:iCs/>
          <w:lang w:val="en-GB"/>
        </w:rPr>
        <w:t>Municipiului</w:t>
      </w:r>
      <w:proofErr w:type="spellEnd"/>
      <w:proofErr w:type="gramEnd"/>
      <w:r w:rsidRPr="00706696">
        <w:rPr>
          <w:b/>
          <w:iCs/>
          <w:lang w:val="en-GB"/>
        </w:rPr>
        <w:t xml:space="preserve">  </w:t>
      </w:r>
      <w:proofErr w:type="spellStart"/>
      <w:r w:rsidRPr="00706696">
        <w:rPr>
          <w:b/>
          <w:iCs/>
          <w:lang w:val="en-GB"/>
        </w:rPr>
        <w:t>Târgu</w:t>
      </w:r>
      <w:proofErr w:type="spellEnd"/>
      <w:r w:rsidRPr="00706696">
        <w:rPr>
          <w:b/>
          <w:iCs/>
          <w:lang w:val="en-GB"/>
        </w:rPr>
        <w:t xml:space="preserve"> </w:t>
      </w:r>
      <w:proofErr w:type="spellStart"/>
      <w:r w:rsidRPr="00706696">
        <w:rPr>
          <w:b/>
          <w:iCs/>
          <w:lang w:val="en-GB"/>
        </w:rPr>
        <w:t>Mureş</w:t>
      </w:r>
      <w:proofErr w:type="spellEnd"/>
      <w:r w:rsidRPr="00706696">
        <w:rPr>
          <w:b/>
          <w:iCs/>
          <w:lang w:val="en-GB"/>
        </w:rPr>
        <w:t>,</w:t>
      </w:r>
    </w:p>
    <w:p w:rsidR="00171173" w:rsidRPr="00560DA3" w:rsidRDefault="00560DA3" w:rsidP="00560DA3">
      <w:pPr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Bâta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Anca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Voichiţa</w:t>
      </w:r>
      <w:proofErr w:type="spellEnd"/>
    </w:p>
    <w:sectPr w:rsidR="00171173" w:rsidRPr="00560DA3" w:rsidSect="00560DA3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0"/>
    <w:rsid w:val="00097710"/>
    <w:rsid w:val="00171173"/>
    <w:rsid w:val="0033768C"/>
    <w:rsid w:val="0035415D"/>
    <w:rsid w:val="003D405D"/>
    <w:rsid w:val="00541160"/>
    <w:rsid w:val="00560DA3"/>
    <w:rsid w:val="00B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7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11</cp:revision>
  <cp:lastPrinted>2022-03-17T07:03:00Z</cp:lastPrinted>
  <dcterms:created xsi:type="dcterms:W3CDTF">2021-03-16T11:59:00Z</dcterms:created>
  <dcterms:modified xsi:type="dcterms:W3CDTF">2022-03-17T07:03:00Z</dcterms:modified>
</cp:coreProperties>
</file>