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A4" w:rsidRDefault="000F1BA4" w:rsidP="000F1BA4">
      <w:pPr>
        <w:spacing w:after="0" w:line="240" w:lineRule="auto"/>
        <w:jc w:val="both"/>
        <w:rPr>
          <w:rFonts w:ascii="Times New Roman" w:eastAsia="Times New Roman" w:hAnsi="Times New Roman"/>
          <w:b/>
          <w:kern w:val="2"/>
          <w:lang w:eastAsia="hi-IN" w:bidi="hi-IN"/>
        </w:rPr>
      </w:pPr>
      <w:r>
        <w:rPr>
          <w:noProof/>
          <w:lang w:eastAsia="ro-RO"/>
        </w:rPr>
        <w:drawing>
          <wp:anchor distT="0" distB="0" distL="114300" distR="114300" simplePos="0" relativeHeight="251659264" behindDoc="1" locked="0" layoutInCell="1" allowOverlap="1" wp14:anchorId="59D181DD" wp14:editId="556FDF04">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5" name="Picture 5"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0288" behindDoc="1" locked="0" layoutInCell="1" allowOverlap="1" wp14:anchorId="3FCB6D3A" wp14:editId="7A2A1C90">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4" name="Picture 4"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1" locked="0" layoutInCell="1" allowOverlap="1" wp14:anchorId="3C96BFFE" wp14:editId="7E503A87">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noProof/>
          <w:lang w:eastAsia="ro-RO"/>
        </w:rPr>
        <w:drawing>
          <wp:anchor distT="0" distB="0" distL="114300" distR="114300" simplePos="0" relativeHeight="251662336" behindDoc="1" locked="0" layoutInCell="1" allowOverlap="1" wp14:anchorId="66E24347" wp14:editId="113BECE9">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noProof/>
          <w:lang w:eastAsia="ro-RO"/>
        </w:rPr>
        <w:drawing>
          <wp:anchor distT="0" distB="0" distL="114300" distR="114300" simplePos="0" relativeHeight="251663360" behindDoc="1" locked="0" layoutInCell="1" allowOverlap="1" wp14:anchorId="42FC729F" wp14:editId="69C61EA4">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BA4" w:rsidRDefault="000F1BA4" w:rsidP="000F1BA4">
      <w:pPr>
        <w:spacing w:after="0" w:line="240" w:lineRule="auto"/>
        <w:jc w:val="both"/>
        <w:rPr>
          <w:rFonts w:ascii="Times New Roman" w:eastAsia="Times New Roman" w:hAnsi="Times New Roman"/>
          <w:b/>
          <w:kern w:val="2"/>
          <w:lang w:eastAsia="hi-IN" w:bidi="hi-IN"/>
        </w:rPr>
      </w:pPr>
    </w:p>
    <w:p w:rsidR="000F1BA4" w:rsidRPr="008114C6" w:rsidRDefault="000F1BA4" w:rsidP="000F1BA4">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0F1BA4" w:rsidRPr="008114C6" w:rsidRDefault="000F1BA4" w:rsidP="000F1BA4">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0F1BA4" w:rsidRPr="008114C6" w:rsidRDefault="000F1BA4" w:rsidP="000F1BA4">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0F1BA4" w:rsidRPr="008114C6" w:rsidRDefault="000F1BA4" w:rsidP="000F1BA4">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0F1BA4" w:rsidRDefault="000F1BA4" w:rsidP="000F1BA4">
      <w:pPr>
        <w:widowControl w:val="0"/>
        <w:suppressAutoHyphens/>
        <w:spacing w:after="0" w:line="240" w:lineRule="auto"/>
        <w:rPr>
          <w:rFonts w:ascii="Times New Roman" w:eastAsia="Times New Roman" w:hAnsi="Times New Roman"/>
          <w:b/>
          <w:color w:val="000000"/>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rPr>
        <w:t xml:space="preserve">  72.526 </w:t>
      </w:r>
      <w:r w:rsidRPr="00E04EC6">
        <w:rPr>
          <w:rFonts w:ascii="Times New Roman" w:hAnsi="Times New Roman"/>
          <w:b/>
          <w:color w:val="000000"/>
        </w:rPr>
        <w:t xml:space="preserve"> </w:t>
      </w:r>
      <w:r w:rsidRPr="00E04EC6">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din 07.12.2020</w:t>
      </w:r>
    </w:p>
    <w:p w:rsidR="000F1BA4" w:rsidRPr="008114C6" w:rsidRDefault="000F1BA4" w:rsidP="000F1BA4">
      <w:pPr>
        <w:widowControl w:val="0"/>
        <w:suppressAutoHyphens/>
        <w:spacing w:after="0" w:line="240" w:lineRule="auto"/>
        <w:rPr>
          <w:rFonts w:ascii="Times New Roman" w:eastAsia="Times New Roman" w:hAnsi="Times New Roman"/>
          <w:b/>
          <w:kern w:val="2"/>
          <w:lang w:eastAsia="hi-IN" w:bidi="hi-IN"/>
        </w:rPr>
      </w:pPr>
    </w:p>
    <w:p w:rsidR="000F1BA4" w:rsidRPr="005F2913" w:rsidRDefault="000F1BA4" w:rsidP="000F1BA4">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0F1BA4" w:rsidRDefault="000F1BA4" w:rsidP="000F1BA4">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07.12.2020</w:t>
      </w:r>
    </w:p>
    <w:p w:rsidR="000F1BA4" w:rsidRDefault="000F1BA4" w:rsidP="000F1BA4">
      <w:pPr>
        <w:shd w:val="clear" w:color="auto" w:fill="FFFFFF"/>
        <w:tabs>
          <w:tab w:val="left" w:pos="3600"/>
        </w:tabs>
        <w:spacing w:after="0" w:line="240" w:lineRule="auto"/>
        <w:rPr>
          <w:rFonts w:ascii="Times New Roman" w:hAnsi="Times New Roman"/>
          <w:b/>
          <w:bCs/>
          <w:i/>
          <w:color w:val="333333"/>
        </w:rPr>
      </w:pPr>
    </w:p>
    <w:p w:rsidR="000F1BA4" w:rsidRPr="008114C6" w:rsidRDefault="000F1BA4" w:rsidP="000F1BA4">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0F1BA4" w:rsidRPr="008114C6" w:rsidRDefault="000F1BA4" w:rsidP="000F1BA4">
      <w:pPr>
        <w:shd w:val="clear" w:color="auto" w:fill="FFFFFF"/>
        <w:tabs>
          <w:tab w:val="left" w:pos="3600"/>
        </w:tabs>
        <w:spacing w:after="0" w:line="240" w:lineRule="auto"/>
        <w:jc w:val="center"/>
        <w:rPr>
          <w:rFonts w:ascii="Times New Roman" w:hAnsi="Times New Roman"/>
          <w:b/>
          <w:bCs/>
          <w:i/>
          <w:color w:val="333333"/>
        </w:rPr>
      </w:pPr>
    </w:p>
    <w:p w:rsidR="000F1BA4" w:rsidRDefault="000F1BA4" w:rsidP="000F1BA4">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0F1BA4" w:rsidRDefault="000F1BA4" w:rsidP="000F1BA4">
      <w:pPr>
        <w:shd w:val="clear" w:color="auto" w:fill="FFFFFF"/>
        <w:tabs>
          <w:tab w:val="left" w:pos="3600"/>
        </w:tabs>
        <w:spacing w:after="0" w:line="240" w:lineRule="auto"/>
        <w:ind w:firstLine="851"/>
        <w:jc w:val="both"/>
        <w:rPr>
          <w:rFonts w:ascii="Times New Roman" w:hAnsi="Times New Roman"/>
          <w:bCs/>
          <w:i/>
          <w:color w:val="333333"/>
        </w:rPr>
      </w:pPr>
    </w:p>
    <w:p w:rsidR="000F1BA4" w:rsidRPr="00E52E82" w:rsidRDefault="000F1BA4" w:rsidP="000F1BA4">
      <w:pPr>
        <w:pStyle w:val="Header"/>
        <w:tabs>
          <w:tab w:val="center" w:pos="-1418"/>
          <w:tab w:val="right" w:pos="-1276"/>
        </w:tabs>
        <w:ind w:firstLine="709"/>
        <w:jc w:val="both"/>
        <w:rPr>
          <w:rFonts w:ascii="Times New Roman" w:hAnsi="Times New Roman"/>
          <w:b/>
          <w:sz w:val="24"/>
          <w:szCs w:val="24"/>
        </w:rPr>
      </w:pPr>
      <w:r w:rsidRPr="000F1BA4">
        <w:rPr>
          <w:rFonts w:ascii="Times New Roman" w:hAnsi="Times New Roman"/>
          <w:b/>
        </w:rPr>
        <w:t xml:space="preserve">„Proiect de </w:t>
      </w:r>
      <w:proofErr w:type="spellStart"/>
      <w:r w:rsidRPr="000F1BA4">
        <w:rPr>
          <w:rFonts w:ascii="Times New Roman" w:hAnsi="Times New Roman"/>
          <w:b/>
        </w:rPr>
        <w:t>hotărâre</w:t>
      </w:r>
      <w:proofErr w:type="spellEnd"/>
      <w:r w:rsidRPr="000F1BA4">
        <w:rPr>
          <w:rFonts w:ascii="Times New Roman" w:hAnsi="Times New Roman"/>
          <w:b/>
        </w:rPr>
        <w:t xml:space="preserve"> </w:t>
      </w:r>
      <w:proofErr w:type="spellStart"/>
      <w:proofErr w:type="gramStart"/>
      <w:r w:rsidRPr="000F1BA4">
        <w:rPr>
          <w:rFonts w:ascii="Times New Roman" w:hAnsi="Times New Roman"/>
          <w:b/>
          <w:bCs/>
          <w:sz w:val="23"/>
          <w:szCs w:val="23"/>
        </w:rPr>
        <w:t>privind</w:t>
      </w:r>
      <w:proofErr w:type="spellEnd"/>
      <w:r w:rsidRPr="000F1BA4">
        <w:rPr>
          <w:rFonts w:ascii="Times New Roman" w:hAnsi="Times New Roman"/>
          <w:b/>
          <w:bCs/>
          <w:sz w:val="23"/>
          <w:szCs w:val="23"/>
        </w:rPr>
        <w:t xml:space="preserve"> </w:t>
      </w:r>
      <w:r w:rsidRPr="000F1BA4">
        <w:rPr>
          <w:rFonts w:ascii="Times New Roman" w:hAnsi="Times New Roman"/>
          <w:bCs/>
          <w:sz w:val="24"/>
          <w:szCs w:val="24"/>
        </w:rPr>
        <w:t xml:space="preserve"> </w:t>
      </w:r>
      <w:proofErr w:type="spellStart"/>
      <w:r w:rsidRPr="000F1BA4">
        <w:rPr>
          <w:rFonts w:ascii="Times New Roman" w:hAnsi="Times New Roman"/>
          <w:bCs/>
          <w:sz w:val="24"/>
          <w:szCs w:val="24"/>
        </w:rPr>
        <w:t>stabilirea</w:t>
      </w:r>
      <w:proofErr w:type="spellEnd"/>
      <w:proofErr w:type="gramEnd"/>
      <w:r w:rsidRPr="00E52E82">
        <w:rPr>
          <w:rFonts w:ascii="Times New Roman" w:hAnsi="Times New Roman"/>
          <w:bCs/>
          <w:sz w:val="24"/>
          <w:szCs w:val="24"/>
        </w:rPr>
        <w:t xml:space="preserve"> </w:t>
      </w:r>
      <w:proofErr w:type="spellStart"/>
      <w:r>
        <w:rPr>
          <w:rFonts w:ascii="Times New Roman" w:hAnsi="Times New Roman"/>
          <w:b/>
          <w:bCs/>
          <w:sz w:val="24"/>
          <w:szCs w:val="24"/>
        </w:rPr>
        <w:t>C</w:t>
      </w:r>
      <w:r w:rsidRPr="00E52E82">
        <w:rPr>
          <w:rFonts w:ascii="Times New Roman" w:hAnsi="Times New Roman"/>
          <w:b/>
          <w:bCs/>
          <w:sz w:val="24"/>
          <w:szCs w:val="24"/>
        </w:rPr>
        <w:t>ostului</w:t>
      </w:r>
      <w:proofErr w:type="spellEnd"/>
      <w:r w:rsidRPr="00E52E82">
        <w:rPr>
          <w:rFonts w:ascii="Times New Roman" w:hAnsi="Times New Roman"/>
          <w:b/>
          <w:bCs/>
          <w:sz w:val="24"/>
          <w:szCs w:val="24"/>
        </w:rPr>
        <w:t xml:space="preserve"> </w:t>
      </w:r>
      <w:proofErr w:type="spellStart"/>
      <w:r w:rsidRPr="00E52E82">
        <w:rPr>
          <w:rFonts w:ascii="Times New Roman" w:hAnsi="Times New Roman"/>
          <w:b/>
          <w:bCs/>
          <w:sz w:val="24"/>
          <w:szCs w:val="24"/>
        </w:rPr>
        <w:t>mediu</w:t>
      </w:r>
      <w:proofErr w:type="spellEnd"/>
      <w:r w:rsidRPr="00E52E82">
        <w:rPr>
          <w:rFonts w:ascii="Times New Roman" w:hAnsi="Times New Roman"/>
          <w:b/>
          <w:bCs/>
          <w:sz w:val="24"/>
          <w:szCs w:val="24"/>
        </w:rPr>
        <w:t xml:space="preserve"> lunar de </w:t>
      </w:r>
      <w:proofErr w:type="spellStart"/>
      <w:r w:rsidRPr="00E52E82">
        <w:rPr>
          <w:rFonts w:ascii="Times New Roman" w:hAnsi="Times New Roman"/>
          <w:b/>
          <w:bCs/>
          <w:sz w:val="24"/>
          <w:szCs w:val="24"/>
        </w:rPr>
        <w:t>întreținere</w:t>
      </w:r>
      <w:proofErr w:type="spellEnd"/>
      <w:r w:rsidRPr="00E52E82">
        <w:rPr>
          <w:rFonts w:ascii="Times New Roman" w:hAnsi="Times New Roman"/>
          <w:bCs/>
          <w:sz w:val="24"/>
          <w:szCs w:val="24"/>
        </w:rPr>
        <w:t xml:space="preserve"> </w:t>
      </w:r>
      <w:proofErr w:type="spellStart"/>
      <w:r w:rsidRPr="00E52E82">
        <w:rPr>
          <w:rFonts w:ascii="Times New Roman" w:hAnsi="Times New Roman"/>
          <w:bCs/>
          <w:sz w:val="24"/>
          <w:szCs w:val="24"/>
        </w:rPr>
        <w:t>și</w:t>
      </w:r>
      <w:proofErr w:type="spellEnd"/>
      <w:r w:rsidRPr="00E52E82">
        <w:rPr>
          <w:rFonts w:ascii="Times New Roman" w:hAnsi="Times New Roman"/>
          <w:bCs/>
          <w:sz w:val="24"/>
          <w:szCs w:val="24"/>
        </w:rPr>
        <w:t xml:space="preserve"> </w:t>
      </w:r>
      <w:r>
        <w:rPr>
          <w:rFonts w:ascii="Times New Roman" w:hAnsi="Times New Roman"/>
          <w:b/>
          <w:bCs/>
          <w:sz w:val="24"/>
          <w:szCs w:val="24"/>
        </w:rPr>
        <w:t xml:space="preserve">a  </w:t>
      </w:r>
      <w:proofErr w:type="spellStart"/>
      <w:r>
        <w:rPr>
          <w:rFonts w:ascii="Times New Roman" w:hAnsi="Times New Roman"/>
          <w:b/>
          <w:bCs/>
          <w:sz w:val="24"/>
          <w:szCs w:val="24"/>
        </w:rPr>
        <w:t>C</w:t>
      </w:r>
      <w:r w:rsidRPr="00E52E82">
        <w:rPr>
          <w:rFonts w:ascii="Times New Roman" w:hAnsi="Times New Roman"/>
          <w:b/>
          <w:bCs/>
          <w:sz w:val="24"/>
          <w:szCs w:val="24"/>
        </w:rPr>
        <w:t>ontribuției</w:t>
      </w:r>
      <w:proofErr w:type="spellEnd"/>
      <w:r w:rsidRPr="00E52E82">
        <w:rPr>
          <w:rFonts w:ascii="Times New Roman" w:hAnsi="Times New Roman"/>
          <w:b/>
          <w:bCs/>
          <w:sz w:val="24"/>
          <w:szCs w:val="24"/>
        </w:rPr>
        <w:t xml:space="preserve"> </w:t>
      </w:r>
      <w:proofErr w:type="spellStart"/>
      <w:r w:rsidRPr="00E52E82">
        <w:rPr>
          <w:rFonts w:ascii="Times New Roman" w:hAnsi="Times New Roman"/>
          <w:b/>
          <w:bCs/>
          <w:sz w:val="24"/>
          <w:szCs w:val="24"/>
        </w:rPr>
        <w:t>lunare</w:t>
      </w:r>
      <w:proofErr w:type="spellEnd"/>
      <w:r w:rsidRPr="00E52E82">
        <w:rPr>
          <w:rFonts w:ascii="Times New Roman" w:hAnsi="Times New Roman"/>
          <w:b/>
          <w:bCs/>
          <w:sz w:val="24"/>
          <w:szCs w:val="24"/>
        </w:rPr>
        <w:t xml:space="preserve"> de </w:t>
      </w:r>
      <w:proofErr w:type="spellStart"/>
      <w:r w:rsidRPr="00E52E82">
        <w:rPr>
          <w:rFonts w:ascii="Times New Roman" w:hAnsi="Times New Roman"/>
          <w:b/>
          <w:bCs/>
          <w:sz w:val="24"/>
          <w:szCs w:val="24"/>
        </w:rPr>
        <w:t>întreținere</w:t>
      </w:r>
      <w:proofErr w:type="spellEnd"/>
      <w:r w:rsidRPr="00E52E82">
        <w:rPr>
          <w:rFonts w:ascii="Times New Roman" w:hAnsi="Times New Roman"/>
          <w:b/>
          <w:bCs/>
          <w:sz w:val="24"/>
          <w:szCs w:val="24"/>
        </w:rPr>
        <w:t>,</w:t>
      </w:r>
      <w:r w:rsidRPr="00E52E82">
        <w:rPr>
          <w:rFonts w:ascii="Times New Roman" w:hAnsi="Times New Roman"/>
          <w:bCs/>
          <w:sz w:val="24"/>
          <w:szCs w:val="24"/>
        </w:rPr>
        <w:t xml:space="preserve"> </w:t>
      </w:r>
      <w:proofErr w:type="spellStart"/>
      <w:r w:rsidRPr="00E52E82">
        <w:rPr>
          <w:rFonts w:ascii="Times New Roman" w:hAnsi="Times New Roman"/>
          <w:b/>
          <w:bCs/>
          <w:sz w:val="24"/>
          <w:szCs w:val="24"/>
        </w:rPr>
        <w:t>pentru</w:t>
      </w:r>
      <w:proofErr w:type="spellEnd"/>
      <w:r w:rsidRPr="00E52E82">
        <w:rPr>
          <w:rFonts w:ascii="Times New Roman" w:hAnsi="Times New Roman"/>
          <w:b/>
          <w:bCs/>
          <w:sz w:val="24"/>
          <w:szCs w:val="24"/>
        </w:rPr>
        <w:t xml:space="preserve"> </w:t>
      </w:r>
      <w:proofErr w:type="spellStart"/>
      <w:r w:rsidRPr="00E52E82">
        <w:rPr>
          <w:rFonts w:ascii="Times New Roman" w:hAnsi="Times New Roman"/>
          <w:b/>
          <w:bCs/>
          <w:sz w:val="24"/>
          <w:szCs w:val="24"/>
        </w:rPr>
        <w:t>anul</w:t>
      </w:r>
      <w:proofErr w:type="spellEnd"/>
      <w:r w:rsidRPr="00E52E82">
        <w:rPr>
          <w:rFonts w:ascii="Times New Roman" w:hAnsi="Times New Roman"/>
          <w:b/>
          <w:bCs/>
          <w:sz w:val="24"/>
          <w:szCs w:val="24"/>
        </w:rPr>
        <w:t xml:space="preserve"> 2021</w:t>
      </w:r>
      <w:r w:rsidRPr="00E52E82">
        <w:rPr>
          <w:rFonts w:ascii="Times New Roman" w:hAnsi="Times New Roman"/>
          <w:bCs/>
          <w:sz w:val="24"/>
          <w:szCs w:val="24"/>
        </w:rPr>
        <w:t xml:space="preserve">, </w:t>
      </w:r>
      <w:proofErr w:type="spellStart"/>
      <w:r w:rsidRPr="00E52E82">
        <w:rPr>
          <w:rFonts w:ascii="Times New Roman" w:hAnsi="Times New Roman"/>
          <w:bCs/>
          <w:sz w:val="24"/>
          <w:szCs w:val="24"/>
        </w:rPr>
        <w:t>datorate</w:t>
      </w:r>
      <w:proofErr w:type="spellEnd"/>
      <w:r w:rsidRPr="00E52E82">
        <w:rPr>
          <w:rFonts w:ascii="Times New Roman" w:hAnsi="Times New Roman"/>
          <w:bCs/>
          <w:sz w:val="24"/>
          <w:szCs w:val="24"/>
        </w:rPr>
        <w:t xml:space="preserve"> de </w:t>
      </w:r>
      <w:proofErr w:type="spellStart"/>
      <w:r w:rsidRPr="00E52E82">
        <w:rPr>
          <w:rFonts w:ascii="Times New Roman" w:hAnsi="Times New Roman"/>
          <w:bCs/>
          <w:sz w:val="24"/>
          <w:szCs w:val="24"/>
        </w:rPr>
        <w:t>persoanele</w:t>
      </w:r>
      <w:proofErr w:type="spellEnd"/>
      <w:r w:rsidRPr="00E52E82">
        <w:rPr>
          <w:rFonts w:ascii="Times New Roman" w:hAnsi="Times New Roman"/>
          <w:bCs/>
          <w:sz w:val="24"/>
          <w:szCs w:val="24"/>
        </w:rPr>
        <w:t xml:space="preserve"> </w:t>
      </w:r>
      <w:proofErr w:type="spellStart"/>
      <w:r w:rsidRPr="00E52E82">
        <w:rPr>
          <w:rFonts w:ascii="Times New Roman" w:hAnsi="Times New Roman"/>
          <w:bCs/>
          <w:sz w:val="24"/>
          <w:szCs w:val="24"/>
        </w:rPr>
        <w:t>vârstnice</w:t>
      </w:r>
      <w:proofErr w:type="spellEnd"/>
      <w:r w:rsidRPr="00E52E82">
        <w:rPr>
          <w:rFonts w:ascii="Times New Roman" w:hAnsi="Times New Roman"/>
          <w:bCs/>
          <w:sz w:val="24"/>
          <w:szCs w:val="24"/>
        </w:rPr>
        <w:t xml:space="preserve"> </w:t>
      </w:r>
      <w:proofErr w:type="spellStart"/>
      <w:r w:rsidRPr="00E52E82">
        <w:rPr>
          <w:rFonts w:ascii="Times New Roman" w:hAnsi="Times New Roman"/>
          <w:bCs/>
          <w:sz w:val="24"/>
          <w:szCs w:val="24"/>
        </w:rPr>
        <w:t>beneficiare</w:t>
      </w:r>
      <w:proofErr w:type="spellEnd"/>
      <w:r w:rsidRPr="00E52E82">
        <w:rPr>
          <w:rFonts w:ascii="Times New Roman" w:hAnsi="Times New Roman"/>
          <w:bCs/>
          <w:sz w:val="24"/>
          <w:szCs w:val="24"/>
        </w:rPr>
        <w:t xml:space="preserve"> ale </w:t>
      </w:r>
      <w:proofErr w:type="spellStart"/>
      <w:r w:rsidRPr="00E52E82">
        <w:rPr>
          <w:rFonts w:ascii="Times New Roman" w:hAnsi="Times New Roman"/>
          <w:bCs/>
          <w:sz w:val="24"/>
          <w:szCs w:val="24"/>
        </w:rPr>
        <w:t>Căminului</w:t>
      </w:r>
      <w:proofErr w:type="spellEnd"/>
      <w:r w:rsidRPr="00E52E82">
        <w:rPr>
          <w:rFonts w:ascii="Times New Roman" w:hAnsi="Times New Roman"/>
          <w:bCs/>
          <w:sz w:val="24"/>
          <w:szCs w:val="24"/>
        </w:rPr>
        <w:t xml:space="preserve"> </w:t>
      </w:r>
      <w:proofErr w:type="spellStart"/>
      <w:r w:rsidRPr="00E52E82">
        <w:rPr>
          <w:rFonts w:ascii="Times New Roman" w:hAnsi="Times New Roman"/>
          <w:bCs/>
          <w:sz w:val="24"/>
          <w:szCs w:val="24"/>
        </w:rPr>
        <w:t>pentru</w:t>
      </w:r>
      <w:proofErr w:type="spellEnd"/>
      <w:r w:rsidRPr="00E52E82">
        <w:rPr>
          <w:rFonts w:ascii="Times New Roman" w:hAnsi="Times New Roman"/>
          <w:bCs/>
          <w:sz w:val="24"/>
          <w:szCs w:val="24"/>
        </w:rPr>
        <w:t xml:space="preserve"> </w:t>
      </w:r>
      <w:proofErr w:type="spellStart"/>
      <w:r w:rsidRPr="00E52E82">
        <w:rPr>
          <w:rFonts w:ascii="Times New Roman" w:hAnsi="Times New Roman"/>
          <w:bCs/>
          <w:sz w:val="24"/>
          <w:szCs w:val="24"/>
        </w:rPr>
        <w:t>persoane</w:t>
      </w:r>
      <w:proofErr w:type="spellEnd"/>
      <w:r w:rsidRPr="00E52E82">
        <w:rPr>
          <w:rFonts w:ascii="Times New Roman" w:hAnsi="Times New Roman"/>
          <w:bCs/>
          <w:sz w:val="24"/>
          <w:szCs w:val="24"/>
        </w:rPr>
        <w:t xml:space="preserve"> </w:t>
      </w:r>
      <w:proofErr w:type="spellStart"/>
      <w:r w:rsidRPr="00E52E82">
        <w:rPr>
          <w:rFonts w:ascii="Times New Roman" w:hAnsi="Times New Roman"/>
          <w:bCs/>
          <w:sz w:val="24"/>
          <w:szCs w:val="24"/>
        </w:rPr>
        <w:t>vârstnice</w:t>
      </w:r>
      <w:proofErr w:type="spellEnd"/>
      <w:r w:rsidRPr="00E52E82">
        <w:rPr>
          <w:rFonts w:ascii="Times New Roman" w:hAnsi="Times New Roman"/>
          <w:bCs/>
          <w:sz w:val="24"/>
          <w:szCs w:val="24"/>
        </w:rPr>
        <w:t xml:space="preserve"> T</w:t>
      </w:r>
      <w:r w:rsidRPr="00E52E82">
        <w:rPr>
          <w:rFonts w:ascii="Times New Roman" w:hAnsi="Times New Roman"/>
          <w:bCs/>
          <w:sz w:val="24"/>
          <w:szCs w:val="24"/>
          <w:lang w:val="ro-RO"/>
        </w:rPr>
        <w:t>â</w:t>
      </w:r>
      <w:proofErr w:type="spellStart"/>
      <w:r w:rsidRPr="00E52E82">
        <w:rPr>
          <w:rFonts w:ascii="Times New Roman" w:hAnsi="Times New Roman"/>
          <w:bCs/>
          <w:sz w:val="24"/>
          <w:szCs w:val="24"/>
        </w:rPr>
        <w:t>rgu</w:t>
      </w:r>
      <w:proofErr w:type="spellEnd"/>
      <w:r w:rsidRPr="00E52E82">
        <w:rPr>
          <w:rFonts w:ascii="Times New Roman" w:hAnsi="Times New Roman"/>
          <w:bCs/>
          <w:sz w:val="24"/>
          <w:szCs w:val="24"/>
        </w:rPr>
        <w:t>-Mureș</w:t>
      </w:r>
      <w:r w:rsidRPr="00E52E82">
        <w:rPr>
          <w:rFonts w:ascii="Times New Roman" w:hAnsi="Times New Roman"/>
          <w:sz w:val="24"/>
          <w:szCs w:val="24"/>
        </w:rPr>
        <w:t xml:space="preserve"> </w:t>
      </w:r>
      <w:proofErr w:type="spellStart"/>
      <w:r w:rsidRPr="00E52E82">
        <w:rPr>
          <w:rFonts w:ascii="Times New Roman" w:hAnsi="Times New Roman"/>
          <w:sz w:val="24"/>
          <w:szCs w:val="24"/>
        </w:rPr>
        <w:t>şi</w:t>
      </w:r>
      <w:proofErr w:type="spellEnd"/>
      <w:r w:rsidRPr="00E52E82">
        <w:rPr>
          <w:rFonts w:ascii="Times New Roman" w:hAnsi="Times New Roman"/>
          <w:sz w:val="24"/>
          <w:szCs w:val="24"/>
        </w:rPr>
        <w:t xml:space="preserve"> </w:t>
      </w:r>
      <w:r>
        <w:rPr>
          <w:rFonts w:ascii="Times New Roman" w:hAnsi="Times New Roman"/>
          <w:b/>
          <w:sz w:val="24"/>
          <w:szCs w:val="24"/>
        </w:rPr>
        <w:t xml:space="preserve">a </w:t>
      </w:r>
      <w:proofErr w:type="spellStart"/>
      <w:r>
        <w:rPr>
          <w:rFonts w:ascii="Times New Roman" w:hAnsi="Times New Roman"/>
          <w:b/>
          <w:sz w:val="24"/>
          <w:szCs w:val="24"/>
        </w:rPr>
        <w:t>C</w:t>
      </w:r>
      <w:r w:rsidRPr="00E52E82">
        <w:rPr>
          <w:rFonts w:ascii="Times New Roman" w:hAnsi="Times New Roman"/>
          <w:b/>
          <w:sz w:val="24"/>
          <w:szCs w:val="24"/>
        </w:rPr>
        <w:t>ategoriilor</w:t>
      </w:r>
      <w:proofErr w:type="spellEnd"/>
      <w:r w:rsidRPr="00E52E82">
        <w:rPr>
          <w:rFonts w:ascii="Times New Roman" w:hAnsi="Times New Roman"/>
          <w:b/>
          <w:sz w:val="24"/>
          <w:szCs w:val="24"/>
        </w:rPr>
        <w:t xml:space="preserve"> de </w:t>
      </w:r>
      <w:proofErr w:type="spellStart"/>
      <w:r w:rsidRPr="00E52E82">
        <w:rPr>
          <w:rFonts w:ascii="Times New Roman" w:hAnsi="Times New Roman"/>
          <w:b/>
          <w:sz w:val="24"/>
          <w:szCs w:val="24"/>
        </w:rPr>
        <w:t>venituri</w:t>
      </w:r>
      <w:proofErr w:type="spellEnd"/>
      <w:r w:rsidRPr="00E52E82">
        <w:rPr>
          <w:rFonts w:ascii="Times New Roman" w:hAnsi="Times New Roman"/>
          <w:b/>
          <w:sz w:val="24"/>
          <w:szCs w:val="24"/>
        </w:rPr>
        <w:t xml:space="preserve"> </w:t>
      </w:r>
      <w:proofErr w:type="spellStart"/>
      <w:r w:rsidRPr="00E52E82">
        <w:rPr>
          <w:rFonts w:ascii="Times New Roman" w:hAnsi="Times New Roman"/>
          <w:b/>
          <w:sz w:val="24"/>
          <w:szCs w:val="24"/>
        </w:rPr>
        <w:t>luate</w:t>
      </w:r>
      <w:proofErr w:type="spellEnd"/>
      <w:r w:rsidRPr="00E52E82">
        <w:rPr>
          <w:rFonts w:ascii="Times New Roman" w:hAnsi="Times New Roman"/>
          <w:b/>
          <w:sz w:val="24"/>
          <w:szCs w:val="24"/>
        </w:rPr>
        <w:t xml:space="preserve"> </w:t>
      </w:r>
      <w:proofErr w:type="spellStart"/>
      <w:r w:rsidRPr="00E52E82">
        <w:rPr>
          <w:rFonts w:ascii="Times New Roman" w:hAnsi="Times New Roman"/>
          <w:b/>
          <w:sz w:val="24"/>
          <w:szCs w:val="24"/>
        </w:rPr>
        <w:t>în</w:t>
      </w:r>
      <w:proofErr w:type="spellEnd"/>
      <w:r w:rsidRPr="00E52E82">
        <w:rPr>
          <w:rFonts w:ascii="Times New Roman" w:hAnsi="Times New Roman"/>
          <w:b/>
          <w:sz w:val="24"/>
          <w:szCs w:val="24"/>
        </w:rPr>
        <w:t xml:space="preserve"> </w:t>
      </w:r>
      <w:proofErr w:type="spellStart"/>
      <w:r w:rsidRPr="00E52E82">
        <w:rPr>
          <w:rFonts w:ascii="Times New Roman" w:hAnsi="Times New Roman"/>
          <w:b/>
          <w:sz w:val="24"/>
          <w:szCs w:val="24"/>
        </w:rPr>
        <w:t>calcul</w:t>
      </w:r>
      <w:proofErr w:type="spellEnd"/>
      <w:r w:rsidRPr="00E52E82">
        <w:rPr>
          <w:rFonts w:ascii="Times New Roman" w:hAnsi="Times New Roman"/>
          <w:b/>
          <w:sz w:val="24"/>
          <w:szCs w:val="24"/>
        </w:rPr>
        <w:t xml:space="preserve"> la </w:t>
      </w:r>
      <w:proofErr w:type="spellStart"/>
      <w:r w:rsidRPr="00E52E82">
        <w:rPr>
          <w:rFonts w:ascii="Times New Roman" w:hAnsi="Times New Roman"/>
          <w:b/>
          <w:sz w:val="24"/>
          <w:szCs w:val="24"/>
        </w:rPr>
        <w:t>stabilirea</w:t>
      </w:r>
      <w:proofErr w:type="spellEnd"/>
      <w:r w:rsidRPr="00E52E82">
        <w:rPr>
          <w:rFonts w:ascii="Times New Roman" w:hAnsi="Times New Roman"/>
          <w:b/>
          <w:sz w:val="24"/>
          <w:szCs w:val="24"/>
        </w:rPr>
        <w:t xml:space="preserve"> </w:t>
      </w:r>
      <w:proofErr w:type="spellStart"/>
      <w:r w:rsidRPr="00E52E82">
        <w:rPr>
          <w:rFonts w:ascii="Times New Roman" w:hAnsi="Times New Roman"/>
          <w:b/>
          <w:sz w:val="24"/>
          <w:szCs w:val="24"/>
        </w:rPr>
        <w:t>venitului</w:t>
      </w:r>
      <w:proofErr w:type="spellEnd"/>
      <w:r w:rsidRPr="00E52E82">
        <w:rPr>
          <w:rFonts w:ascii="Times New Roman" w:hAnsi="Times New Roman"/>
          <w:b/>
          <w:sz w:val="24"/>
          <w:szCs w:val="24"/>
        </w:rPr>
        <w:t xml:space="preserve"> lunar </w:t>
      </w:r>
      <w:proofErr w:type="spellStart"/>
      <w:r w:rsidRPr="00E52E82">
        <w:rPr>
          <w:rFonts w:ascii="Times New Roman" w:hAnsi="Times New Roman"/>
          <w:b/>
          <w:sz w:val="24"/>
          <w:szCs w:val="24"/>
        </w:rPr>
        <w:t>pe</w:t>
      </w:r>
      <w:proofErr w:type="spellEnd"/>
      <w:r w:rsidRPr="00E52E82">
        <w:rPr>
          <w:rFonts w:ascii="Times New Roman" w:hAnsi="Times New Roman"/>
          <w:b/>
          <w:sz w:val="24"/>
          <w:szCs w:val="24"/>
        </w:rPr>
        <w:t xml:space="preserve"> </w:t>
      </w:r>
      <w:proofErr w:type="spellStart"/>
      <w:r w:rsidRPr="00E52E82">
        <w:rPr>
          <w:rFonts w:ascii="Times New Roman" w:hAnsi="Times New Roman"/>
          <w:b/>
          <w:sz w:val="24"/>
          <w:szCs w:val="24"/>
        </w:rPr>
        <w:t>membru</w:t>
      </w:r>
      <w:proofErr w:type="spellEnd"/>
      <w:r w:rsidRPr="00E52E82">
        <w:rPr>
          <w:rFonts w:ascii="Times New Roman" w:hAnsi="Times New Roman"/>
          <w:b/>
          <w:sz w:val="24"/>
          <w:szCs w:val="24"/>
        </w:rPr>
        <w:t xml:space="preserve"> de  </w:t>
      </w:r>
      <w:proofErr w:type="spellStart"/>
      <w:r w:rsidRPr="00E52E82">
        <w:rPr>
          <w:rFonts w:ascii="Times New Roman" w:hAnsi="Times New Roman"/>
          <w:b/>
          <w:sz w:val="24"/>
          <w:szCs w:val="24"/>
        </w:rPr>
        <w:t>familie</w:t>
      </w:r>
      <w:proofErr w:type="spellEnd"/>
      <w:r w:rsidRPr="00E52E82">
        <w:rPr>
          <w:rFonts w:ascii="Times New Roman" w:hAnsi="Times New Roman"/>
          <w:b/>
          <w:sz w:val="24"/>
          <w:szCs w:val="24"/>
        </w:rPr>
        <w:t xml:space="preserve"> </w:t>
      </w:r>
      <w:proofErr w:type="spellStart"/>
      <w:r w:rsidRPr="00E52E82">
        <w:rPr>
          <w:rFonts w:ascii="Times New Roman" w:hAnsi="Times New Roman"/>
          <w:sz w:val="24"/>
          <w:szCs w:val="24"/>
        </w:rPr>
        <w:t>în</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baza</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căruia</w:t>
      </w:r>
      <w:proofErr w:type="spellEnd"/>
      <w:r w:rsidRPr="00E52E82">
        <w:rPr>
          <w:rFonts w:ascii="Times New Roman" w:hAnsi="Times New Roman"/>
          <w:sz w:val="24"/>
          <w:szCs w:val="24"/>
        </w:rPr>
        <w:t xml:space="preserve"> se </w:t>
      </w:r>
      <w:proofErr w:type="spellStart"/>
      <w:r w:rsidRPr="00E52E82">
        <w:rPr>
          <w:rFonts w:ascii="Times New Roman" w:hAnsi="Times New Roman"/>
          <w:sz w:val="24"/>
          <w:szCs w:val="24"/>
        </w:rPr>
        <w:t>stabilește</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contribuția</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lunară</w:t>
      </w:r>
      <w:proofErr w:type="spellEnd"/>
      <w:r w:rsidRPr="00E52E82">
        <w:rPr>
          <w:rFonts w:ascii="Times New Roman" w:hAnsi="Times New Roman"/>
          <w:sz w:val="24"/>
          <w:szCs w:val="24"/>
        </w:rPr>
        <w:t xml:space="preserve"> de </w:t>
      </w:r>
      <w:proofErr w:type="spellStart"/>
      <w:r w:rsidRPr="00E52E82">
        <w:rPr>
          <w:rFonts w:ascii="Times New Roman" w:hAnsi="Times New Roman"/>
          <w:sz w:val="24"/>
          <w:szCs w:val="24"/>
        </w:rPr>
        <w:t>întreținere</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datorată</w:t>
      </w:r>
      <w:proofErr w:type="spellEnd"/>
      <w:r w:rsidRPr="00E52E82">
        <w:rPr>
          <w:rFonts w:ascii="Times New Roman" w:hAnsi="Times New Roman"/>
          <w:sz w:val="24"/>
          <w:szCs w:val="24"/>
        </w:rPr>
        <w:t xml:space="preserve"> de </w:t>
      </w:r>
      <w:proofErr w:type="spellStart"/>
      <w:r w:rsidRPr="00E52E82">
        <w:rPr>
          <w:rFonts w:ascii="Times New Roman" w:hAnsi="Times New Roman"/>
          <w:sz w:val="24"/>
          <w:szCs w:val="24"/>
        </w:rPr>
        <w:t>susținătorii</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legali</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ai</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persoanelor</w:t>
      </w:r>
      <w:proofErr w:type="spellEnd"/>
      <w:r w:rsidRPr="00E52E82">
        <w:rPr>
          <w:rFonts w:ascii="Times New Roman" w:hAnsi="Times New Roman"/>
          <w:sz w:val="24"/>
          <w:szCs w:val="24"/>
        </w:rPr>
        <w:t xml:space="preserve"> </w:t>
      </w:r>
      <w:proofErr w:type="spellStart"/>
      <w:r w:rsidRPr="00E52E82">
        <w:rPr>
          <w:rFonts w:ascii="Times New Roman" w:hAnsi="Times New Roman"/>
          <w:sz w:val="24"/>
          <w:szCs w:val="24"/>
        </w:rPr>
        <w:t>vârstnice</w:t>
      </w:r>
      <w:proofErr w:type="spellEnd"/>
      <w:r>
        <w:rPr>
          <w:rFonts w:ascii="Times New Roman" w:hAnsi="Times New Roman"/>
          <w:sz w:val="24"/>
          <w:szCs w:val="24"/>
        </w:rPr>
        <w:t>”,</w:t>
      </w:r>
    </w:p>
    <w:p w:rsidR="000F1BA4" w:rsidRPr="00E40C9D" w:rsidRDefault="000F1BA4" w:rsidP="000F1BA4">
      <w:pPr>
        <w:pStyle w:val="Default"/>
        <w:spacing w:line="276" w:lineRule="auto"/>
        <w:ind w:firstLine="851"/>
        <w:jc w:val="both"/>
        <w:rPr>
          <w:b/>
          <w:i/>
        </w:rPr>
      </w:pPr>
      <w:r>
        <w:rPr>
          <w:b/>
          <w:i/>
        </w:rPr>
        <w:t xml:space="preserve">Proiectul de hotărâre </w:t>
      </w:r>
      <w:r w:rsidRPr="008114C6">
        <w:rPr>
          <w:b/>
          <w:i/>
        </w:rPr>
        <w:t xml:space="preserve"> mai sus amintit, cu documentaţia de bază poate fi consultat: </w:t>
      </w:r>
    </w:p>
    <w:p w:rsidR="000F1BA4" w:rsidRPr="008114C6" w:rsidRDefault="000F1BA4" w:rsidP="000F1BA4">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0F1BA4" w:rsidRPr="008114C6" w:rsidRDefault="000F1BA4" w:rsidP="000F1BA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0F1BA4" w:rsidRPr="008114C6" w:rsidRDefault="000F1BA4" w:rsidP="000F1BA4">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0F1BA4" w:rsidRPr="008114C6" w:rsidRDefault="000F1BA4" w:rsidP="000F1BA4">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0F1BA4" w:rsidRPr="008114C6" w:rsidRDefault="000F1BA4" w:rsidP="000F1BA4">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17.12.2020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0F1BA4" w:rsidRPr="008114C6" w:rsidRDefault="000F1BA4" w:rsidP="000F1BA4">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0F1BA4" w:rsidRPr="008114C6" w:rsidRDefault="000F1BA4" w:rsidP="000F1BA4">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0F1BA4" w:rsidRPr="008114C6" w:rsidRDefault="000F1BA4" w:rsidP="000F1BA4">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0F1BA4" w:rsidRPr="008114C6" w:rsidRDefault="000F1BA4" w:rsidP="000F1BA4">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0F1BA4" w:rsidRPr="008114C6" w:rsidRDefault="000F1BA4" w:rsidP="000F1BA4">
      <w:pPr>
        <w:shd w:val="clear" w:color="auto" w:fill="FFFFFF"/>
        <w:spacing w:after="0" w:line="240" w:lineRule="auto"/>
        <w:ind w:firstLine="709"/>
        <w:jc w:val="both"/>
        <w:rPr>
          <w:rFonts w:ascii="Times New Roman" w:eastAsia="Times New Roman" w:hAnsi="Times New Roman"/>
          <w:color w:val="333333"/>
          <w:lang w:eastAsia="ro-RO"/>
        </w:rPr>
      </w:pPr>
    </w:p>
    <w:p w:rsidR="000F1BA4" w:rsidRPr="00525CFA" w:rsidRDefault="000F1BA4" w:rsidP="000F1BA4">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0F1BA4" w:rsidRPr="00525CFA" w:rsidRDefault="000F1BA4" w:rsidP="000F1BA4">
      <w:pPr>
        <w:pStyle w:val="Default"/>
        <w:ind w:firstLine="851"/>
        <w:jc w:val="both"/>
        <w:rPr>
          <w:b/>
          <w:bCs/>
          <w:sz w:val="23"/>
          <w:szCs w:val="23"/>
        </w:rPr>
      </w:pPr>
      <w:r w:rsidRPr="00EE55D5">
        <w:rPr>
          <w:i/>
        </w:rPr>
        <w:t xml:space="preserve">Propuneri privind dezbaterea publică referitoare la proiectul de act normativ: </w:t>
      </w:r>
      <w:r w:rsidRPr="000F1BA4">
        <w:rPr>
          <w:b/>
        </w:rPr>
        <w:t xml:space="preserve">„Proiect de hotărâre </w:t>
      </w:r>
      <w:r w:rsidRPr="000F1BA4">
        <w:rPr>
          <w:b/>
          <w:bCs/>
          <w:sz w:val="23"/>
          <w:szCs w:val="23"/>
        </w:rPr>
        <w:t xml:space="preserve">privind </w:t>
      </w:r>
      <w:r w:rsidRPr="000F1BA4">
        <w:rPr>
          <w:bCs/>
        </w:rPr>
        <w:t xml:space="preserve"> stabilirea</w:t>
      </w:r>
      <w:r w:rsidRPr="00E52E82">
        <w:rPr>
          <w:bCs/>
        </w:rPr>
        <w:t xml:space="preserve"> </w:t>
      </w:r>
      <w:r>
        <w:rPr>
          <w:b/>
          <w:bCs/>
        </w:rPr>
        <w:t>C</w:t>
      </w:r>
      <w:r w:rsidRPr="00E52E82">
        <w:rPr>
          <w:b/>
          <w:bCs/>
        </w:rPr>
        <w:t>ostului mediu lunar de întreținere</w:t>
      </w:r>
      <w:r w:rsidRPr="00E52E82">
        <w:rPr>
          <w:bCs/>
        </w:rPr>
        <w:t xml:space="preserve"> și </w:t>
      </w:r>
      <w:r>
        <w:rPr>
          <w:b/>
          <w:bCs/>
        </w:rPr>
        <w:t>a  C</w:t>
      </w:r>
      <w:r w:rsidRPr="00E52E82">
        <w:rPr>
          <w:b/>
          <w:bCs/>
        </w:rPr>
        <w:t>ontribuției lunare de întreținere,</w:t>
      </w:r>
      <w:r w:rsidRPr="00E52E82">
        <w:rPr>
          <w:bCs/>
        </w:rPr>
        <w:t xml:space="preserve"> </w:t>
      </w:r>
      <w:r w:rsidRPr="00E52E82">
        <w:rPr>
          <w:b/>
          <w:bCs/>
        </w:rPr>
        <w:t>pentru anul 2021</w:t>
      </w:r>
      <w:r w:rsidRPr="00E52E82">
        <w:rPr>
          <w:bCs/>
        </w:rPr>
        <w:t>, datorate de persoanele vâr</w:t>
      </w:r>
      <w:bookmarkStart w:id="0" w:name="_GoBack"/>
      <w:bookmarkEnd w:id="0"/>
      <w:r w:rsidRPr="00E52E82">
        <w:rPr>
          <w:bCs/>
        </w:rPr>
        <w:t>stnice beneficiare ale Căminului pentru persoane vârstnice Târgu-Mureș</w:t>
      </w:r>
      <w:r w:rsidRPr="00E52E82">
        <w:t xml:space="preserve"> şi </w:t>
      </w:r>
      <w:r>
        <w:rPr>
          <w:b/>
        </w:rPr>
        <w:t>a C</w:t>
      </w:r>
      <w:r w:rsidRPr="00E52E82">
        <w:rPr>
          <w:b/>
        </w:rPr>
        <w:t xml:space="preserve">ategoriilor de venituri luate în calcul la stabilirea venitului lunar pe membru de  familie </w:t>
      </w:r>
      <w:r w:rsidRPr="00E52E82">
        <w:t>în baza căruia se stabilește contribuția lunară de întreținere datorată de susținătorii legali ai persoanelor vârstnice</w:t>
      </w:r>
      <w:r>
        <w:t>”</w:t>
      </w:r>
      <w:r>
        <w:rPr>
          <w:sz w:val="23"/>
          <w:szCs w:val="23"/>
        </w:rPr>
        <w:t>.</w:t>
      </w:r>
    </w:p>
    <w:p w:rsidR="000F1BA4" w:rsidRPr="008114C6" w:rsidRDefault="000F1BA4" w:rsidP="000F1BA4">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0F1BA4" w:rsidRPr="00D7414D" w:rsidRDefault="000F1BA4" w:rsidP="000F1BA4">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17.12.2020</w:t>
      </w:r>
      <w:r w:rsidRPr="00D7414D">
        <w:rPr>
          <w:rFonts w:ascii="Times New Roman" w:eastAsia="Times New Roman" w:hAnsi="Times New Roman"/>
          <w:b/>
          <w:i/>
          <w:color w:val="000000"/>
          <w:lang w:eastAsia="ro-RO"/>
        </w:rPr>
        <w:t xml:space="preserve">. </w:t>
      </w:r>
    </w:p>
    <w:p w:rsidR="000F1BA4" w:rsidRDefault="000F1BA4" w:rsidP="000F1BA4">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0F1BA4" w:rsidRPr="008114C6" w:rsidRDefault="000F1BA4" w:rsidP="000F1BA4">
      <w:pPr>
        <w:shd w:val="clear" w:color="auto" w:fill="FFFFFF"/>
        <w:spacing w:after="0" w:line="240" w:lineRule="auto"/>
        <w:jc w:val="both"/>
        <w:rPr>
          <w:rFonts w:ascii="Times New Roman" w:eastAsia="Times New Roman" w:hAnsi="Times New Roman"/>
          <w:color w:val="333333"/>
          <w:lang w:eastAsia="ro-RO"/>
        </w:rPr>
      </w:pPr>
    </w:p>
    <w:p w:rsidR="000F1BA4" w:rsidRPr="000F1BA4" w:rsidRDefault="000F1BA4" w:rsidP="000F1BA4">
      <w:pPr>
        <w:shd w:val="clear" w:color="auto" w:fill="FFFFFF"/>
        <w:spacing w:after="0" w:line="240" w:lineRule="auto"/>
        <w:jc w:val="both"/>
        <w:rPr>
          <w:rFonts w:ascii="Times New Roman" w:eastAsia="Times New Roman" w:hAnsi="Times New Roman"/>
          <w:i/>
          <w:color w:val="000000"/>
          <w:lang w:eastAsia="ro-RO"/>
        </w:rPr>
      </w:pPr>
    </w:p>
    <w:p w:rsidR="000F1BA4" w:rsidRPr="00FC4A03" w:rsidRDefault="000F1BA4" w:rsidP="000F1BA4">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Secretar general al  Municipiului  Târgu Mureş,</w:t>
      </w:r>
    </w:p>
    <w:p w:rsidR="00DE4425" w:rsidRPr="000F1BA4" w:rsidRDefault="000F1BA4" w:rsidP="000F1BA4">
      <w:pPr>
        <w:shd w:val="clear" w:color="auto" w:fill="FFFFFF"/>
        <w:spacing w:after="0" w:line="240" w:lineRule="auto"/>
        <w:jc w:val="both"/>
        <w:rPr>
          <w:rFonts w:ascii="Times New Roman" w:eastAsia="Times New Roman" w:hAnsi="Times New Roman"/>
          <w:b/>
          <w:kern w:val="2"/>
          <w:lang w:eastAsia="hi-IN" w:bidi="hi-IN"/>
        </w:rPr>
      </w:pPr>
      <w:r w:rsidRPr="00FC4A03">
        <w:rPr>
          <w:rFonts w:ascii="Times New Roman" w:eastAsia="Times New Roman" w:hAnsi="Times New Roman"/>
          <w:b/>
        </w:rPr>
        <w:t xml:space="preserve">                                         </w:t>
      </w:r>
      <w:r>
        <w:rPr>
          <w:rFonts w:ascii="Times New Roman" w:eastAsia="Times New Roman" w:hAnsi="Times New Roman"/>
          <w:b/>
        </w:rPr>
        <w:t xml:space="preserve">              Soós  </w:t>
      </w:r>
      <w:proofErr w:type="spellStart"/>
      <w:r>
        <w:rPr>
          <w:rFonts w:ascii="Times New Roman" w:eastAsia="Times New Roman" w:hAnsi="Times New Roman"/>
          <w:b/>
        </w:rPr>
        <w:t>Erika</w:t>
      </w:r>
      <w:proofErr w:type="spellEnd"/>
      <w:r>
        <w:rPr>
          <w:rFonts w:ascii="Times New Roman" w:eastAsia="Times New Roman" w:hAnsi="Times New Roman"/>
          <w:b/>
          <w:kern w:val="2"/>
          <w:lang w:eastAsia="hi-IN" w:bidi="hi-IN"/>
        </w:rPr>
        <w:t xml:space="preserve"> </w:t>
      </w:r>
    </w:p>
    <w:sectPr w:rsidR="00DE4425" w:rsidRPr="000F1BA4" w:rsidSect="000F1BA4">
      <w:pgSz w:w="11906" w:h="16838"/>
      <w:pgMar w:top="426"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E3"/>
    <w:rsid w:val="000F1BA4"/>
    <w:rsid w:val="001A36C2"/>
    <w:rsid w:val="00CE6DE3"/>
    <w:rsid w:val="00DE44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1BA4"/>
    <w:rPr>
      <w:color w:val="0000FF"/>
      <w:u w:val="single"/>
    </w:rPr>
  </w:style>
  <w:style w:type="paragraph" w:customStyle="1" w:styleId="Default">
    <w:name w:val="Default"/>
    <w:rsid w:val="000F1BA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Header">
    <w:name w:val="header"/>
    <w:basedOn w:val="Normal"/>
    <w:link w:val="HeaderChar"/>
    <w:unhideWhenUsed/>
    <w:rsid w:val="000F1BA4"/>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0F1BA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1BA4"/>
    <w:rPr>
      <w:color w:val="0000FF"/>
      <w:u w:val="single"/>
    </w:rPr>
  </w:style>
  <w:style w:type="paragraph" w:customStyle="1" w:styleId="Default">
    <w:name w:val="Default"/>
    <w:rsid w:val="000F1BA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Header">
    <w:name w:val="header"/>
    <w:basedOn w:val="Normal"/>
    <w:link w:val="HeaderChar"/>
    <w:unhideWhenUsed/>
    <w:rsid w:val="000F1BA4"/>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0F1BA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2020-12-07T12:26:00Z</cp:lastPrinted>
  <dcterms:created xsi:type="dcterms:W3CDTF">2020-12-07T12:12:00Z</dcterms:created>
  <dcterms:modified xsi:type="dcterms:W3CDTF">2020-12-07T12:26:00Z</dcterms:modified>
</cp:coreProperties>
</file>