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A26A" w14:textId="77777777" w:rsidR="0099659C" w:rsidRDefault="0099659C" w:rsidP="0099659C">
      <w:pPr>
        <w:ind w:left="-567"/>
        <w:jc w:val="both"/>
        <w:rPr>
          <w:b/>
          <w:color w:val="000000" w:themeColor="text1"/>
          <w:sz w:val="22"/>
          <w:szCs w:val="22"/>
        </w:rPr>
      </w:pPr>
      <w:r w:rsidRPr="0099659C">
        <w:rPr>
          <w:b/>
          <w:color w:val="000000" w:themeColor="text1"/>
          <w:sz w:val="22"/>
          <w:szCs w:val="22"/>
        </w:rPr>
        <w:t xml:space="preserve"> </w:t>
      </w:r>
    </w:p>
    <w:p w14:paraId="0CD09321" w14:textId="656B5CF4" w:rsidR="0099659C" w:rsidRPr="0099659C" w:rsidRDefault="00CA02EE" w:rsidP="0099659C">
      <w:pPr>
        <w:ind w:left="-567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AMENZI</w:t>
      </w:r>
    </w:p>
    <w:tbl>
      <w:tblPr>
        <w:tblW w:w="107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7"/>
        <w:gridCol w:w="5112"/>
        <w:gridCol w:w="5161"/>
      </w:tblGrid>
      <w:tr w:rsidR="0099659C" w:rsidRPr="0099659C" w14:paraId="32111071" w14:textId="77777777" w:rsidTr="009261C5">
        <w:trPr>
          <w:trHeight w:val="43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0B91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8474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153F3A9F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35B8AF7E" w14:textId="77777777" w:rsidR="0099659C" w:rsidRPr="0099659C" w:rsidRDefault="0099659C" w:rsidP="009261C5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44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21AC0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– 10.000 lei</w:t>
            </w:r>
          </w:p>
          <w:p w14:paraId="174FEE0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6AD11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E43DB1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B1F7D2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515242C9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09FC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  <w:p w14:paraId="39EEA89A" w14:textId="77777777" w:rsidR="0099659C" w:rsidRPr="0099659C" w:rsidRDefault="0099659C" w:rsidP="009261C5">
            <w:pPr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3C6F9D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B2AB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– 1.000 lei</w:t>
            </w:r>
          </w:p>
        </w:tc>
      </w:tr>
      <w:tr w:rsidR="0099659C" w:rsidRPr="0099659C" w14:paraId="2B0668EB" w14:textId="77777777" w:rsidTr="009261C5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8FB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2E3444B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263D3909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5C1E138" w14:textId="77777777" w:rsidR="0099659C" w:rsidRPr="0099659C" w:rsidRDefault="0099659C" w:rsidP="009261C5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D7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1.000-20.000 lei</w:t>
            </w:r>
          </w:p>
        </w:tc>
      </w:tr>
      <w:tr w:rsidR="0099659C" w:rsidRPr="0099659C" w14:paraId="0D2EC8A3" w14:textId="77777777" w:rsidTr="00BD0EB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3D17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37B8AB9C" w14:textId="77777777" w:rsidR="0099659C" w:rsidRPr="0099659C" w:rsidRDefault="0099659C" w:rsidP="00BD0EB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5B89" w14:textId="77777777" w:rsidR="00BD0EB5" w:rsidRDefault="00BD0EB5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37064C6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09D6B6C8" w14:textId="77777777" w:rsidR="0099659C" w:rsidRPr="0099659C" w:rsidRDefault="0099659C" w:rsidP="00BD0EB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B3CD45A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3CE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16AA15C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A36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78A2F1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0DF84A8" w14:textId="77777777" w:rsidTr="009261C5">
        <w:trPr>
          <w:trHeight w:val="791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627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</w:tcPr>
          <w:p w14:paraId="04EDBDBD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9FD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3C53DC4" w14:textId="77777777" w:rsidR="0099659C" w:rsidRPr="0099659C" w:rsidRDefault="0099659C" w:rsidP="009261C5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BE4576" w14:textId="77777777" w:rsidTr="009261C5">
        <w:trPr>
          <w:trHeight w:val="1245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F115FE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</w:tcPr>
          <w:p w14:paraId="40E59FF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35C541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5DDD2D3F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DB3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537D6CF4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C9B2D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DED90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938526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37F75C6C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7B86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D08870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13B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- 1.000 lei</w:t>
            </w:r>
          </w:p>
          <w:p w14:paraId="07753ED0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6F41280" w14:textId="77777777" w:rsidTr="009261C5">
        <w:trPr>
          <w:trHeight w:val="11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335052" w14:textId="77777777" w:rsidR="00D601C7" w:rsidRDefault="00D601C7" w:rsidP="009261C5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Hlk531166079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</w:p>
          <w:p w14:paraId="27A1712E" w14:textId="759D258A" w:rsidR="0099659C" w:rsidRPr="00DC3321" w:rsidRDefault="00D601C7" w:rsidP="009261C5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659C"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FB24C" w14:textId="2A0AD2F0" w:rsidR="0099659C" w:rsidRPr="00DC3321" w:rsidRDefault="009F1452" w:rsidP="009261C5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14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Amendă pentru pentru amplasarea neautorizată/ neavizată a unor: tonete, chioşuri, pavilioane/corturi, terase, lăzi frigorifice, mașini de înghețată, tonomate, rafturi, mese, mobilier urban, ornamente, artă stradală  ... etc., pe domeniul public şi/sau privat al municipiului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D79" w14:textId="77777777" w:rsidR="0099659C" w:rsidRPr="00DC3321" w:rsidRDefault="0099659C" w:rsidP="009261C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C3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bookmarkEnd w:id="0"/>
      <w:tr w:rsidR="0099659C" w:rsidRPr="0099659C" w14:paraId="756D2A5D" w14:textId="77777777" w:rsidTr="009261C5">
        <w:trPr>
          <w:trHeight w:val="540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76A8F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CFE4C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51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F47909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AD416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0731D96D" w14:textId="77777777" w:rsidTr="009261C5">
        <w:trPr>
          <w:trHeight w:val="75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FF18A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61F45F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18E8A66C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542C5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C1F489E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55D82FA6" w14:textId="77777777" w:rsidTr="009261C5">
        <w:trPr>
          <w:trHeight w:val="58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6EE02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lastRenderedPageBreak/>
              <w:t>L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ACCF5" w14:textId="77777777" w:rsidR="0099659C" w:rsidRPr="0099659C" w:rsidRDefault="0099659C" w:rsidP="009261C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585BB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99659C" w:rsidRPr="0099659C" w14:paraId="59C72BCF" w14:textId="77777777" w:rsidTr="009261C5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A8CF8A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2ED1FA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C6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558D09FB" w14:textId="77777777" w:rsidTr="009261C5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898B6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37694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E25CD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99659C" w:rsidRPr="0099659C" w14:paraId="14B412EE" w14:textId="77777777" w:rsidTr="009261C5">
        <w:trPr>
          <w:trHeight w:val="76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4BA3A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2906F4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CAE35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99659C" w:rsidRPr="0099659C" w14:paraId="0C42151E" w14:textId="77777777" w:rsidTr="009261C5">
        <w:trPr>
          <w:trHeight w:val="776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46E89C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5692B2" w14:textId="77777777" w:rsidR="0099659C" w:rsidRPr="0099659C" w:rsidRDefault="0099659C" w:rsidP="009261C5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69153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200 lei - 400 lei</w:t>
            </w:r>
          </w:p>
        </w:tc>
      </w:tr>
      <w:tr w:rsidR="0099659C" w:rsidRPr="0099659C" w14:paraId="472DA89B" w14:textId="77777777" w:rsidTr="009261C5">
        <w:trPr>
          <w:trHeight w:val="96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30CC08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102839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D9F7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1.000 lei – 2.000 lei</w:t>
            </w:r>
          </w:p>
        </w:tc>
      </w:tr>
      <w:tr w:rsidR="0099659C" w:rsidRPr="0099659C" w14:paraId="792BF1D0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A0DE9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E4880C" w14:textId="6CFD97D2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D7C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500lei – 1.000 lei</w:t>
            </w:r>
          </w:p>
        </w:tc>
      </w:tr>
      <w:tr w:rsidR="0099659C" w:rsidRPr="0099659C" w14:paraId="49384906" w14:textId="77777777" w:rsidTr="009261C5">
        <w:trPr>
          <w:trHeight w:val="795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E8BB9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24408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EA7A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1000 lei – 2.000 lei</w:t>
            </w:r>
          </w:p>
        </w:tc>
      </w:tr>
      <w:tr w:rsidR="0099659C" w:rsidRPr="0099659C" w14:paraId="2FC08CFF" w14:textId="77777777" w:rsidTr="00BD0EB5">
        <w:trPr>
          <w:trHeight w:val="57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564B04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889824" w14:textId="77777777" w:rsidR="0099659C" w:rsidRPr="0099659C" w:rsidRDefault="0099659C" w:rsidP="009261C5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860E" w14:textId="77777777" w:rsidR="0099659C" w:rsidRPr="0099659C" w:rsidRDefault="0099659C" w:rsidP="009261C5">
            <w:pPr>
              <w:jc w:val="center"/>
              <w:rPr>
                <w:color w:val="000000" w:themeColor="text1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500 lei – 1.500 lei</w:t>
            </w:r>
          </w:p>
        </w:tc>
      </w:tr>
      <w:tr w:rsidR="0099659C" w:rsidRPr="0099659C" w14:paraId="5CB3774D" w14:textId="77777777" w:rsidTr="00BD0EB5">
        <w:trPr>
          <w:trHeight w:val="107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EDD82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8AD90B" w14:textId="77777777" w:rsidR="0099659C" w:rsidRPr="0099659C" w:rsidRDefault="0099659C" w:rsidP="00BD0EB5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5324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lei - 2.500 lei</w:t>
            </w:r>
          </w:p>
          <w:p w14:paraId="06574309" w14:textId="77777777" w:rsidR="0099659C" w:rsidRPr="0099659C" w:rsidRDefault="0099659C" w:rsidP="009261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7D4BE9AD" w14:textId="77777777" w:rsidTr="00BD0EB5">
        <w:trPr>
          <w:trHeight w:val="964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F4A64D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9CD64E" w14:textId="77777777" w:rsidR="0099659C" w:rsidRPr="0099659C" w:rsidRDefault="0099659C" w:rsidP="009261C5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62B67" w14:textId="77777777" w:rsidR="0099659C" w:rsidRPr="0099659C" w:rsidRDefault="0099659C" w:rsidP="00BD0EB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99659C" w:rsidRPr="0099659C" w14:paraId="1CF1B989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509B3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5E7EB2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F289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B35E07C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9659C" w:rsidRPr="0099659C" w14:paraId="40CBD53F" w14:textId="77777777" w:rsidTr="009261C5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77100" w14:textId="77777777" w:rsidR="0099659C" w:rsidRPr="0099659C" w:rsidRDefault="0099659C" w:rsidP="009261C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6B145" w14:textId="77777777" w:rsidR="0099659C" w:rsidRPr="0099659C" w:rsidRDefault="0099659C" w:rsidP="009261C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B543F" w14:textId="77777777" w:rsidR="0099659C" w:rsidRPr="0099659C" w:rsidRDefault="0099659C" w:rsidP="009261C5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99659C" w:rsidRPr="0099659C" w14:paraId="6BCE1BA6" w14:textId="77777777" w:rsidTr="0099659C">
        <w:trPr>
          <w:trHeight w:val="109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09BFD" w14:textId="39F17065" w:rsidR="0099659C" w:rsidRPr="0099659C" w:rsidRDefault="00C27278" w:rsidP="009261C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*</w:t>
            </w:r>
            <w:r w:rsidR="0099659C" w:rsidRPr="0099659C">
              <w:rPr>
                <w:rFonts w:asciiTheme="minorHAnsi" w:hAnsiTheme="minorHAnsi" w:cstheme="minorHAnsi"/>
                <w:b/>
                <w:color w:val="000000" w:themeColor="text1"/>
              </w:rPr>
              <w:t>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2D2B68" w14:textId="0AC9CC60" w:rsidR="0099659C" w:rsidRPr="0099659C" w:rsidRDefault="0099659C" w:rsidP="009261C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9965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996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fără deţinerea avizului ADP</w:t>
            </w:r>
            <w:r w:rsidR="007039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6D6E1" w14:textId="77777777" w:rsidR="0099659C" w:rsidRPr="0099659C" w:rsidRDefault="0099659C" w:rsidP="009261C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659C">
              <w:rPr>
                <w:rFonts w:asciiTheme="minorHAnsi" w:hAnsiTheme="minorHAnsi" w:cstheme="minorHAnsi"/>
                <w:b/>
                <w:color w:val="000000" w:themeColor="text1"/>
              </w:rPr>
              <w:t>cuprinsă între 1.500 lei - 2.500 lei</w:t>
            </w:r>
          </w:p>
        </w:tc>
      </w:tr>
      <w:tr w:rsidR="0099659C" w:rsidRPr="0099659C" w14:paraId="38CA2CD8" w14:textId="77777777" w:rsidTr="009261C5">
        <w:trPr>
          <w:trHeight w:val="1061"/>
        </w:trPr>
        <w:tc>
          <w:tcPr>
            <w:tcW w:w="10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C0F" w14:textId="77777777" w:rsidR="0099659C" w:rsidRPr="00BD0EB5" w:rsidRDefault="0099659C" w:rsidP="009261C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i/>
                <w:color w:val="000000" w:themeColor="text1"/>
                <w:sz w:val="22"/>
                <w:szCs w:val="22"/>
              </w:rPr>
              <w:t xml:space="preserve">Notă: </w:t>
            </w:r>
            <w:r w:rsidRPr="00BD0EB5">
              <w:rPr>
                <w:i/>
                <w:color w:val="000000" w:themeColor="text1"/>
                <w:sz w:val="22"/>
                <w:szCs w:val="22"/>
              </w:rPr>
              <w:t>Cuantumul amenzilor prevăzute la art. a), b), c), şi h) sunt prevăzute în Legea  Nr. 154/2017 din 29 iunie 2017, pentru modificarea şi completarea Legii nr. 185/2013” privind amplasarea şi autorizarea mijloacelor de publicitate”.</w:t>
            </w:r>
          </w:p>
          <w:p w14:paraId="0A60A5ED" w14:textId="77777777" w:rsidR="0099659C" w:rsidRPr="0099659C" w:rsidRDefault="0099659C" w:rsidP="009261C5">
            <w:pPr>
              <w:snapToGrid w:val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0EB5">
              <w:rPr>
                <w:i/>
                <w:color w:val="000000" w:themeColor="text1"/>
                <w:sz w:val="22"/>
                <w:szCs w:val="22"/>
              </w:rPr>
              <w:t xml:space="preserve">          Constatarea contravenţiilor şi aplicarea sancţiunilor corespunzătoare se realizează de către Direcţia Poliţia Locală.</w:t>
            </w:r>
          </w:p>
        </w:tc>
      </w:tr>
    </w:tbl>
    <w:p w14:paraId="7CC018E7" w14:textId="77777777" w:rsidR="008B54FD" w:rsidRDefault="008B54FD" w:rsidP="0099659C">
      <w:pPr>
        <w:ind w:left="-567" w:right="-846"/>
        <w:rPr>
          <w:b/>
          <w:color w:val="000000" w:themeColor="text1"/>
          <w:sz w:val="22"/>
          <w:szCs w:val="22"/>
        </w:rPr>
      </w:pPr>
    </w:p>
    <w:p w14:paraId="3F2739B4" w14:textId="7CE847AE" w:rsidR="002D78DC" w:rsidRPr="0099659C" w:rsidRDefault="009C43C1" w:rsidP="00A259EB">
      <w:pPr>
        <w:ind w:left="-567" w:right="-846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Literele</w:t>
      </w:r>
      <w:bookmarkStart w:id="1" w:name="_GoBack"/>
      <w:bookmarkEnd w:id="1"/>
      <w:r w:rsidR="00C27278" w:rsidRPr="00C27278">
        <w:rPr>
          <w:color w:val="000000" w:themeColor="text1"/>
          <w:sz w:val="22"/>
          <w:szCs w:val="22"/>
        </w:rPr>
        <w:t xml:space="preserve"> marcate cu asterisc (*) sunt modificate</w:t>
      </w:r>
      <w:r w:rsidR="00A259EB">
        <w:rPr>
          <w:color w:val="000000" w:themeColor="text1"/>
          <w:sz w:val="22"/>
          <w:szCs w:val="22"/>
        </w:rPr>
        <w:t>.</w:t>
      </w:r>
    </w:p>
    <w:sectPr w:rsidR="002D78DC" w:rsidRPr="0099659C" w:rsidSect="0099659C">
      <w:headerReference w:type="default" r:id="rId6"/>
      <w:footerReference w:type="default" r:id="rId7"/>
      <w:pgSz w:w="12240" w:h="15840"/>
      <w:pgMar w:top="993" w:right="1440" w:bottom="284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377C" w14:textId="77777777" w:rsidR="0099659C" w:rsidRDefault="0099659C" w:rsidP="0099659C">
      <w:r>
        <w:separator/>
      </w:r>
    </w:p>
  </w:endnote>
  <w:endnote w:type="continuationSeparator" w:id="0">
    <w:p w14:paraId="7A7DC51C" w14:textId="77777777" w:rsidR="0099659C" w:rsidRDefault="0099659C" w:rsidP="009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35BF" w14:textId="77777777" w:rsidR="00BD0EB5" w:rsidRPr="00BD0EB5" w:rsidRDefault="00BD0EB5">
    <w:pPr>
      <w:pStyle w:val="Footer"/>
      <w:jc w:val="center"/>
      <w:rPr>
        <w:color w:val="000000" w:themeColor="text1"/>
      </w:rPr>
    </w:pPr>
    <w:r w:rsidRPr="00BD0EB5">
      <w:rPr>
        <w:color w:val="000000" w:themeColor="text1"/>
      </w:rPr>
      <w:t xml:space="preserve">Page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PAGE  \* Arabic  \* MERGEFORMAT </w:instrText>
    </w:r>
    <w:r w:rsidRPr="00BD0EB5">
      <w:rPr>
        <w:color w:val="000000" w:themeColor="text1"/>
      </w:rPr>
      <w:fldChar w:fldCharType="separate"/>
    </w:r>
    <w:r w:rsidRPr="00BD0EB5">
      <w:rPr>
        <w:noProof/>
        <w:color w:val="000000" w:themeColor="text1"/>
      </w:rPr>
      <w:t>2</w:t>
    </w:r>
    <w:r w:rsidRPr="00BD0EB5">
      <w:rPr>
        <w:color w:val="000000" w:themeColor="text1"/>
      </w:rPr>
      <w:fldChar w:fldCharType="end"/>
    </w:r>
    <w:r w:rsidRPr="00BD0EB5">
      <w:rPr>
        <w:color w:val="000000" w:themeColor="text1"/>
      </w:rPr>
      <w:t xml:space="preserve"> of </w:t>
    </w:r>
    <w:r w:rsidRPr="00BD0EB5">
      <w:rPr>
        <w:color w:val="000000" w:themeColor="text1"/>
      </w:rPr>
      <w:fldChar w:fldCharType="begin"/>
    </w:r>
    <w:r w:rsidRPr="00BD0EB5">
      <w:rPr>
        <w:color w:val="000000" w:themeColor="text1"/>
      </w:rPr>
      <w:instrText xml:space="preserve"> NUMPAGES  \* Arabic  \* MERGEFORMAT </w:instrText>
    </w:r>
    <w:r w:rsidRPr="00BD0EB5">
      <w:rPr>
        <w:color w:val="000000" w:themeColor="text1"/>
      </w:rPr>
      <w:fldChar w:fldCharType="separate"/>
    </w:r>
    <w:r w:rsidRPr="00BD0EB5">
      <w:rPr>
        <w:noProof/>
        <w:color w:val="000000" w:themeColor="text1"/>
      </w:rPr>
      <w:t>2</w:t>
    </w:r>
    <w:r w:rsidRPr="00BD0EB5">
      <w:rPr>
        <w:color w:val="000000" w:themeColor="text1"/>
      </w:rPr>
      <w:fldChar w:fldCharType="end"/>
    </w:r>
  </w:p>
  <w:p w14:paraId="1A00BAFA" w14:textId="77777777" w:rsidR="00BD0EB5" w:rsidRDefault="00BD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830F" w14:textId="77777777" w:rsidR="0099659C" w:rsidRDefault="0099659C" w:rsidP="0099659C">
      <w:r>
        <w:separator/>
      </w:r>
    </w:p>
  </w:footnote>
  <w:footnote w:type="continuationSeparator" w:id="0">
    <w:p w14:paraId="716287BD" w14:textId="77777777" w:rsidR="0099659C" w:rsidRDefault="0099659C" w:rsidP="009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30DD" w14:textId="77777777" w:rsid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</w:p>
  <w:p w14:paraId="344E929C" w14:textId="77777777" w:rsidR="0099659C" w:rsidRPr="0099659C" w:rsidRDefault="0099659C" w:rsidP="0099659C">
    <w:pPr>
      <w:ind w:left="2127" w:firstLine="709"/>
      <w:jc w:val="center"/>
      <w:rPr>
        <w:b/>
        <w:color w:val="000000"/>
        <w:sz w:val="22"/>
        <w:szCs w:val="22"/>
      </w:rPr>
    </w:pPr>
    <w:r w:rsidRPr="0099659C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99659C">
      <w:rPr>
        <w:b/>
        <w:color w:val="000000"/>
        <w:sz w:val="22"/>
        <w:szCs w:val="22"/>
      </w:rPr>
      <w:t xml:space="preserve">, </w:t>
    </w:r>
    <w:r w:rsidRPr="0099659C">
      <w:rPr>
        <w:b/>
        <w:sz w:val="22"/>
        <w:szCs w:val="22"/>
      </w:rPr>
      <w:t>parte integrantă din</w:t>
    </w:r>
    <w:r w:rsidRPr="0099659C">
      <w:rPr>
        <w:b/>
        <w:color w:val="000000"/>
        <w:sz w:val="22"/>
        <w:szCs w:val="22"/>
      </w:rPr>
      <w:t xml:space="preserve"> hotărârea nr.</w:t>
    </w:r>
    <w:r w:rsidRPr="0099659C">
      <w:rPr>
        <w:b/>
        <w:bCs/>
        <w:color w:val="000000"/>
        <w:sz w:val="22"/>
        <w:szCs w:val="22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C"/>
    <w:rsid w:val="002D78DC"/>
    <w:rsid w:val="003B6E62"/>
    <w:rsid w:val="0070392A"/>
    <w:rsid w:val="00884104"/>
    <w:rsid w:val="008B54FD"/>
    <w:rsid w:val="00930B30"/>
    <w:rsid w:val="0099659C"/>
    <w:rsid w:val="009C43C1"/>
    <w:rsid w:val="009F1452"/>
    <w:rsid w:val="00A07AB1"/>
    <w:rsid w:val="00A259EB"/>
    <w:rsid w:val="00BB404B"/>
    <w:rsid w:val="00BD0EB5"/>
    <w:rsid w:val="00C27278"/>
    <w:rsid w:val="00CA02EE"/>
    <w:rsid w:val="00D601C7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17BD"/>
  <w15:chartTrackingRefBased/>
  <w15:docId w15:val="{2CC249AD-5266-4714-ADEC-F05292C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9659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59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9659C"/>
    <w:pPr>
      <w:suppressLineNumbers/>
      <w:spacing w:before="120" w:after="120"/>
    </w:pPr>
    <w:rPr>
      <w:rFonts w:cs="Tahoma"/>
      <w:i/>
      <w:iCs/>
      <w:sz w:val="20"/>
    </w:rPr>
  </w:style>
  <w:style w:type="paragraph" w:styleId="ListParagraph">
    <w:name w:val="List Paragraph"/>
    <w:basedOn w:val="Normal"/>
    <w:uiPriority w:val="34"/>
    <w:qFormat/>
    <w:rsid w:val="00996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C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2019-01-18T12:25:00Z</dcterms:created>
  <dcterms:modified xsi:type="dcterms:W3CDTF">2019-01-21T07:17:00Z</dcterms:modified>
</cp:coreProperties>
</file>