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95A" w:rsidRPr="006E0001" w:rsidRDefault="00B9395A" w:rsidP="0043291C">
      <w:pPr>
        <w:ind w:left="-285" w:right="996"/>
        <w:rPr>
          <w:rFonts w:ascii="Times New Roman" w:hAnsi="Times New Roman" w:cs="Times New Roman"/>
        </w:rPr>
      </w:pPr>
      <w:r>
        <w:rPr>
          <w:rFonts w:ascii="Times New Roman" w:hAnsi="Times New Roman" w:cs="Times New Roman"/>
        </w:rPr>
        <w:t xml:space="preserve">                                                                            </w:t>
      </w:r>
      <w:r w:rsidR="00547DCF">
        <w:rPr>
          <w:rFonts w:ascii="Times New Roman" w:hAnsi="Times New Roman" w:cs="Times New Roman"/>
        </w:rPr>
        <w:t xml:space="preserve">                  </w:t>
      </w:r>
      <w:r w:rsidR="00547DCF" w:rsidRPr="006E0001">
        <w:rPr>
          <w:rFonts w:ascii="Times New Roman" w:hAnsi="Times New Roman" w:cs="Times New Roman"/>
        </w:rPr>
        <w:t>ANEXA NR. 1</w:t>
      </w:r>
      <w:r w:rsidRPr="006E0001">
        <w:rPr>
          <w:rFonts w:ascii="Times New Roman" w:hAnsi="Times New Roman" w:cs="Times New Roman"/>
        </w:rPr>
        <w:t xml:space="preserve"> LA H.C.L.M. NR.</w:t>
      </w:r>
    </w:p>
    <w:p w:rsidR="00586054" w:rsidRPr="006E0001" w:rsidRDefault="00586054" w:rsidP="0043291C">
      <w:pPr>
        <w:ind w:left="-285" w:right="996"/>
      </w:pPr>
      <w:r w:rsidRPr="006E0001">
        <w:rPr>
          <w:noProof/>
        </w:rPr>
        <w:drawing>
          <wp:anchor distT="0" distB="0" distL="114300" distR="114300" simplePos="0" relativeHeight="251660288" behindDoc="0" locked="0" layoutInCell="1" allowOverlap="1" wp14:anchorId="154AA26F" wp14:editId="6B462E86">
            <wp:simplePos x="0" y="0"/>
            <wp:positionH relativeFrom="column">
              <wp:posOffset>-135716</wp:posOffset>
            </wp:positionH>
            <wp:positionV relativeFrom="paragraph">
              <wp:posOffset>297180</wp:posOffset>
            </wp:positionV>
            <wp:extent cx="719916" cy="90487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aria-mures-2.gif"/>
                    <pic:cNvPicPr/>
                  </pic:nvPicPr>
                  <pic:blipFill>
                    <a:blip r:embed="rId8">
                      <a:extLst>
                        <a:ext uri="{28A0092B-C50C-407E-A947-70E740481C1C}">
                          <a14:useLocalDpi xmlns:a14="http://schemas.microsoft.com/office/drawing/2010/main" val="0"/>
                        </a:ext>
                      </a:extLst>
                    </a:blip>
                    <a:stretch>
                      <a:fillRect/>
                    </a:stretch>
                  </pic:blipFill>
                  <pic:spPr>
                    <a:xfrm>
                      <a:off x="0" y="0"/>
                      <a:ext cx="722730" cy="908412"/>
                    </a:xfrm>
                    <a:prstGeom prst="rect">
                      <a:avLst/>
                    </a:prstGeom>
                  </pic:spPr>
                </pic:pic>
              </a:graphicData>
            </a:graphic>
            <wp14:sizeRelH relativeFrom="page">
              <wp14:pctWidth>0</wp14:pctWidth>
            </wp14:sizeRelH>
            <wp14:sizeRelV relativeFrom="page">
              <wp14:pctHeight>0</wp14:pctHeight>
            </wp14:sizeRelV>
          </wp:anchor>
        </w:drawing>
      </w:r>
      <w:r w:rsidRPr="006E0001">
        <w:t>‗‗‗‗‗‗‗‗‗‗‗‗‗‗‗‗‗‗‗‗‗‗‗‗‗‗‗‗‗‗‗‗‗‗‗‗‗‗‗‗‗‗‗‗‗‗‗‗‗‗‗‗‗‗‗‗‗‗‗‗‗‗‗‗‗‗‗‗‗</w:t>
      </w:r>
      <w:r w:rsidR="0043291C" w:rsidRPr="006E0001">
        <w:t>‗‗‗‗‗‗‗‗‗‗‗‗‗‗‗</w:t>
      </w:r>
    </w:p>
    <w:p w:rsidR="00586054" w:rsidRPr="006E0001" w:rsidRDefault="0043291C" w:rsidP="0043291C">
      <w:pPr>
        <w:spacing w:after="0" w:line="240" w:lineRule="auto"/>
        <w:ind w:left="-284" w:right="996" w:hanging="1"/>
        <w:jc w:val="center"/>
        <w:rPr>
          <w:rFonts w:ascii="Times New Roman" w:hAnsi="Times New Roman" w:cs="Times New Roman"/>
          <w:b/>
          <w:sz w:val="20"/>
          <w:szCs w:val="20"/>
        </w:rPr>
      </w:pPr>
      <w:r w:rsidRPr="006E0001">
        <w:rPr>
          <w:rFonts w:ascii="Times New Roman" w:hAnsi="Times New Roman" w:cs="Times New Roman"/>
          <w:b/>
          <w:sz w:val="20"/>
          <w:szCs w:val="20"/>
        </w:rPr>
        <w:t xml:space="preserve">                                        </w:t>
      </w:r>
      <w:r w:rsidR="00586054" w:rsidRPr="006E0001">
        <w:rPr>
          <w:rFonts w:ascii="Times New Roman" w:hAnsi="Times New Roman" w:cs="Times New Roman"/>
          <w:b/>
          <w:sz w:val="20"/>
          <w:szCs w:val="20"/>
        </w:rPr>
        <w:t>ROMÂNIA</w:t>
      </w:r>
    </w:p>
    <w:p w:rsidR="00586054" w:rsidRPr="006E0001" w:rsidRDefault="0043291C" w:rsidP="0043291C">
      <w:pPr>
        <w:spacing w:after="0" w:line="240" w:lineRule="auto"/>
        <w:ind w:left="-284" w:right="996" w:hanging="1"/>
        <w:jc w:val="center"/>
        <w:rPr>
          <w:rFonts w:ascii="Times New Roman" w:hAnsi="Times New Roman" w:cs="Times New Roman"/>
          <w:b/>
          <w:sz w:val="20"/>
          <w:szCs w:val="20"/>
        </w:rPr>
      </w:pPr>
      <w:r w:rsidRPr="006E0001">
        <w:rPr>
          <w:rFonts w:ascii="Times New Roman" w:hAnsi="Times New Roman" w:cs="Times New Roman"/>
          <w:b/>
          <w:sz w:val="20"/>
          <w:szCs w:val="20"/>
        </w:rPr>
        <w:t xml:space="preserve">                                           </w:t>
      </w:r>
      <w:r w:rsidR="00586054" w:rsidRPr="006E0001">
        <w:rPr>
          <w:rFonts w:ascii="Times New Roman" w:hAnsi="Times New Roman" w:cs="Times New Roman"/>
          <w:b/>
          <w:sz w:val="20"/>
          <w:szCs w:val="20"/>
        </w:rPr>
        <w:t>JUDEŢUL MUREŞ</w:t>
      </w:r>
    </w:p>
    <w:p w:rsidR="00586054" w:rsidRPr="006E0001" w:rsidRDefault="0043291C" w:rsidP="0043291C">
      <w:pPr>
        <w:spacing w:after="0" w:line="240" w:lineRule="auto"/>
        <w:ind w:left="-284" w:right="996" w:hanging="1"/>
        <w:jc w:val="center"/>
        <w:rPr>
          <w:rFonts w:ascii="Times New Roman" w:hAnsi="Times New Roman" w:cs="Times New Roman"/>
          <w:b/>
          <w:sz w:val="20"/>
          <w:szCs w:val="20"/>
        </w:rPr>
      </w:pPr>
      <w:r w:rsidRPr="006E0001">
        <w:rPr>
          <w:rFonts w:ascii="Times New Roman" w:hAnsi="Times New Roman" w:cs="Times New Roman"/>
          <w:b/>
          <w:sz w:val="20"/>
          <w:szCs w:val="20"/>
        </w:rPr>
        <w:t xml:space="preserve">                                                 </w:t>
      </w:r>
      <w:r w:rsidR="00586054" w:rsidRPr="006E0001">
        <w:rPr>
          <w:rFonts w:ascii="Times New Roman" w:hAnsi="Times New Roman" w:cs="Times New Roman"/>
          <w:b/>
          <w:sz w:val="20"/>
          <w:szCs w:val="20"/>
        </w:rPr>
        <w:t>MUNICIPIUL TÎRGU MUREŞ</w:t>
      </w:r>
    </w:p>
    <w:p w:rsidR="00586054" w:rsidRPr="006E0001" w:rsidRDefault="0043291C" w:rsidP="0043291C">
      <w:pPr>
        <w:tabs>
          <w:tab w:val="center" w:pos="5316"/>
        </w:tabs>
        <w:spacing w:after="0" w:line="240" w:lineRule="auto"/>
        <w:ind w:left="-284" w:right="996" w:hanging="1"/>
        <w:jc w:val="center"/>
        <w:rPr>
          <w:rFonts w:ascii="Times New Roman" w:hAnsi="Times New Roman" w:cs="Times New Roman"/>
          <w:b/>
          <w:sz w:val="20"/>
          <w:szCs w:val="20"/>
        </w:rPr>
      </w:pPr>
      <w:r w:rsidRPr="006E0001">
        <w:rPr>
          <w:rFonts w:ascii="Times New Roman" w:hAnsi="Times New Roman" w:cs="Times New Roman"/>
          <w:b/>
          <w:sz w:val="20"/>
          <w:szCs w:val="20"/>
          <w:lang w:val="fr-FR"/>
        </w:rPr>
        <w:t xml:space="preserve">                                                       </w:t>
      </w:r>
      <w:r w:rsidR="00586054" w:rsidRPr="006E0001">
        <w:rPr>
          <w:rFonts w:ascii="Times New Roman" w:hAnsi="Times New Roman" w:cs="Times New Roman"/>
          <w:b/>
          <w:sz w:val="20"/>
          <w:szCs w:val="20"/>
          <w:lang w:val="fr-FR"/>
        </w:rPr>
        <w:t>SERVICIUL PUBLIC ADMINISTRA</w:t>
      </w:r>
      <w:r w:rsidR="00586054" w:rsidRPr="006E0001">
        <w:rPr>
          <w:rFonts w:ascii="Times New Roman" w:hAnsi="Times New Roman" w:cs="Times New Roman"/>
          <w:b/>
          <w:sz w:val="20"/>
          <w:szCs w:val="20"/>
        </w:rPr>
        <w:t>ŢIA DOMENIULUI PUBLIC</w:t>
      </w:r>
    </w:p>
    <w:p w:rsidR="00586054" w:rsidRPr="006E0001" w:rsidRDefault="0043291C" w:rsidP="0043291C">
      <w:pPr>
        <w:spacing w:after="0" w:line="240" w:lineRule="auto"/>
        <w:ind w:left="-284" w:right="996" w:hanging="1"/>
        <w:jc w:val="center"/>
        <w:rPr>
          <w:rFonts w:ascii="Times New Roman" w:hAnsi="Times New Roman" w:cs="Times New Roman"/>
          <w:b/>
          <w:sz w:val="20"/>
          <w:szCs w:val="20"/>
          <w:lang w:val="fr-FR"/>
        </w:rPr>
      </w:pPr>
      <w:r w:rsidRPr="006E0001">
        <w:rPr>
          <w:rFonts w:ascii="Times New Roman" w:hAnsi="Times New Roman" w:cs="Times New Roman"/>
          <w:b/>
          <w:sz w:val="20"/>
          <w:szCs w:val="20"/>
          <w:lang w:val="fr-FR"/>
        </w:rPr>
        <w:t xml:space="preserve">                                                     </w:t>
      </w:r>
      <w:r w:rsidR="00586054" w:rsidRPr="006E0001">
        <w:rPr>
          <w:rFonts w:ascii="Times New Roman" w:hAnsi="Times New Roman" w:cs="Times New Roman"/>
          <w:b/>
          <w:sz w:val="20"/>
          <w:szCs w:val="20"/>
          <w:lang w:val="fr-FR"/>
        </w:rPr>
        <w:t>BIROU PARCĂRI, GARAJE ŞI RIDICĂRI MAŞINI</w:t>
      </w:r>
    </w:p>
    <w:p w:rsidR="00586054" w:rsidRPr="006E0001" w:rsidRDefault="0043291C" w:rsidP="0043291C">
      <w:pPr>
        <w:spacing w:after="0" w:line="240" w:lineRule="auto"/>
        <w:ind w:left="-284" w:right="996" w:hanging="1"/>
        <w:jc w:val="center"/>
        <w:rPr>
          <w:rFonts w:ascii="Times New Roman" w:hAnsi="Times New Roman" w:cs="Times New Roman"/>
          <w:b/>
          <w:sz w:val="20"/>
          <w:szCs w:val="20"/>
          <w:lang w:val="fr-FR"/>
        </w:rPr>
      </w:pPr>
      <w:r w:rsidRPr="006E0001">
        <w:rPr>
          <w:rFonts w:ascii="Times New Roman" w:hAnsi="Times New Roman" w:cs="Times New Roman"/>
          <w:b/>
          <w:sz w:val="20"/>
          <w:szCs w:val="20"/>
          <w:lang w:val="fr-FR"/>
        </w:rPr>
        <w:t xml:space="preserve">                                                    </w:t>
      </w:r>
      <w:r w:rsidR="00586054" w:rsidRPr="006E0001">
        <w:rPr>
          <w:rFonts w:ascii="Times New Roman" w:hAnsi="Times New Roman" w:cs="Times New Roman"/>
          <w:b/>
          <w:sz w:val="20"/>
          <w:szCs w:val="20"/>
          <w:lang w:val="fr-FR"/>
        </w:rPr>
        <w:t>Str. Kos Karoly nr.1/B, tel. 0365/807872, fax 0365/807873</w:t>
      </w:r>
    </w:p>
    <w:p w:rsidR="00586054" w:rsidRPr="006E0001" w:rsidRDefault="0043291C" w:rsidP="0043291C">
      <w:pPr>
        <w:spacing w:after="0" w:line="240" w:lineRule="auto"/>
        <w:ind w:left="-284" w:right="996" w:hanging="1"/>
        <w:jc w:val="center"/>
        <w:rPr>
          <w:rFonts w:ascii="Times New Roman" w:hAnsi="Times New Roman" w:cs="Times New Roman"/>
          <w:b/>
          <w:sz w:val="20"/>
          <w:szCs w:val="20"/>
        </w:rPr>
      </w:pPr>
      <w:r w:rsidRPr="006E0001">
        <w:rPr>
          <w:rFonts w:ascii="Times New Roman" w:hAnsi="Times New Roman" w:cs="Times New Roman"/>
          <w:b/>
          <w:sz w:val="20"/>
          <w:szCs w:val="20"/>
          <w:lang w:val="fr-FR"/>
        </w:rPr>
        <w:t xml:space="preserve">                                              </w:t>
      </w:r>
      <w:r w:rsidR="00586054" w:rsidRPr="006E0001">
        <w:rPr>
          <w:rFonts w:ascii="Times New Roman" w:hAnsi="Times New Roman" w:cs="Times New Roman"/>
          <w:b/>
          <w:sz w:val="20"/>
          <w:szCs w:val="20"/>
          <w:lang w:val="fr-FR"/>
        </w:rPr>
        <w:t>Email adp</w:t>
      </w:r>
      <w:r w:rsidR="00586054" w:rsidRPr="006E0001">
        <w:rPr>
          <w:rFonts w:ascii="Times New Roman" w:hAnsi="Times New Roman" w:cs="Times New Roman"/>
          <w:b/>
          <w:sz w:val="20"/>
          <w:szCs w:val="20"/>
        </w:rPr>
        <w:t>@tirgumures.ro</w:t>
      </w:r>
    </w:p>
    <w:p w:rsidR="00586054" w:rsidRPr="006E0001" w:rsidRDefault="00586054" w:rsidP="0043291C">
      <w:pPr>
        <w:ind w:left="-284" w:right="996" w:hanging="1"/>
      </w:pPr>
      <w:r w:rsidRPr="006E0001">
        <w:t>‗‗‗‗‗‗‗‗‗‗‗‗‗‗‗‗‗‗‗‗‗‗‗‗‗‗‗‗‗‗‗‗‗‗‗‗‗‗‗‗‗‗‗‗‗‗‗‗‗‗‗‗‗‗‗‗‗‗‗‗‗‗‗‗‗‗‗‗‗‗</w:t>
      </w:r>
      <w:r w:rsidR="00FA11D6" w:rsidRPr="006E0001">
        <w:t>‗‗‗‗‗‗‗‗‗‗‗‗‗‗</w:t>
      </w:r>
    </w:p>
    <w:p w:rsidR="00586054" w:rsidRPr="006E0001" w:rsidRDefault="00586054" w:rsidP="00FE7896">
      <w:pPr>
        <w:spacing w:line="240" w:lineRule="auto"/>
        <w:ind w:left="-284" w:right="-172" w:hanging="1"/>
        <w:rPr>
          <w:rFonts w:ascii="Times New Roman" w:hAnsi="Times New Roman" w:cs="Times New Roman"/>
          <w:b/>
          <w:i/>
          <w:sz w:val="24"/>
          <w:szCs w:val="24"/>
        </w:rPr>
      </w:pPr>
      <w:r w:rsidRPr="006E0001">
        <w:rPr>
          <w:rFonts w:ascii="Times New Roman" w:hAnsi="Times New Roman" w:cs="Times New Roman"/>
          <w:b/>
          <w:i/>
          <w:sz w:val="24"/>
          <w:szCs w:val="24"/>
        </w:rPr>
        <w:t xml:space="preserve">Nr.  </w:t>
      </w:r>
    </w:p>
    <w:p w:rsidR="003E6F99" w:rsidRPr="006E0001" w:rsidRDefault="003E6F99" w:rsidP="00FE7896">
      <w:pPr>
        <w:spacing w:line="240" w:lineRule="auto"/>
        <w:ind w:left="-284" w:right="-172" w:hanging="1"/>
        <w:rPr>
          <w:rFonts w:ascii="Times New Roman" w:hAnsi="Times New Roman" w:cs="Times New Roman"/>
          <w:b/>
          <w:i/>
          <w:sz w:val="24"/>
          <w:szCs w:val="24"/>
          <w:u w:val="single"/>
        </w:rPr>
      </w:pPr>
    </w:p>
    <w:p w:rsidR="00586054" w:rsidRPr="006E0001" w:rsidRDefault="00586054" w:rsidP="00FE7896">
      <w:pPr>
        <w:pStyle w:val="Heading51"/>
        <w:keepNext/>
        <w:keepLines/>
        <w:shd w:val="clear" w:color="auto" w:fill="auto"/>
        <w:spacing w:before="0" w:after="267" w:line="220" w:lineRule="exact"/>
        <w:ind w:left="-284" w:right="-172" w:hanging="1"/>
        <w:rPr>
          <w:rFonts w:ascii="Times New Roman" w:hAnsi="Times New Roman" w:cs="Times New Roman"/>
          <w:sz w:val="24"/>
          <w:szCs w:val="24"/>
        </w:rPr>
      </w:pPr>
      <w:bookmarkStart w:id="0" w:name="bookmark5"/>
      <w:r w:rsidRPr="006E0001">
        <w:rPr>
          <w:rStyle w:val="Heading5Spacing4pt"/>
          <w:rFonts w:ascii="Times New Roman" w:hAnsi="Times New Roman" w:cs="Times New Roman"/>
          <w:b/>
          <w:bCs/>
          <w:sz w:val="24"/>
          <w:szCs w:val="24"/>
          <w:lang w:eastAsia="ro-RO"/>
        </w:rPr>
        <w:t>REGULAMENT</w:t>
      </w:r>
      <w:bookmarkEnd w:id="0"/>
    </w:p>
    <w:p w:rsidR="00586054" w:rsidRPr="006E0001" w:rsidRDefault="00586054" w:rsidP="003416BD">
      <w:pPr>
        <w:pStyle w:val="Heading51"/>
        <w:keepNext/>
        <w:keepLines/>
        <w:shd w:val="clear" w:color="auto" w:fill="auto"/>
        <w:spacing w:before="0" w:after="0" w:line="220" w:lineRule="exact"/>
        <w:ind w:left="-284" w:right="-172" w:hanging="1"/>
        <w:rPr>
          <w:rFonts w:ascii="Times New Roman" w:hAnsi="Times New Roman" w:cs="Times New Roman"/>
          <w:sz w:val="24"/>
          <w:szCs w:val="24"/>
          <w:lang w:eastAsia="ro-RO"/>
        </w:rPr>
      </w:pPr>
      <w:bookmarkStart w:id="1" w:name="bookmark6"/>
      <w:r w:rsidRPr="006E0001">
        <w:rPr>
          <w:rFonts w:ascii="Times New Roman" w:hAnsi="Times New Roman" w:cs="Times New Roman"/>
          <w:sz w:val="24"/>
          <w:szCs w:val="24"/>
          <w:lang w:eastAsia="ro-RO"/>
        </w:rPr>
        <w:t>de organizare şi funcţionare a</w:t>
      </w:r>
      <w:r w:rsidR="004A5BB5" w:rsidRPr="006E0001">
        <w:rPr>
          <w:rFonts w:ascii="Times New Roman" w:hAnsi="Times New Roman" w:cs="Times New Roman"/>
          <w:sz w:val="24"/>
          <w:szCs w:val="24"/>
          <w:lang w:eastAsia="ro-RO"/>
        </w:rPr>
        <w:t xml:space="preserve"> parcărilor de re</w:t>
      </w:r>
      <w:r w:rsidR="004A5BB5" w:rsidRPr="006E0001">
        <w:rPr>
          <w:rFonts w:ascii="Times New Roman" w:hAnsi="Times New Roman" w:cs="Times New Roman"/>
          <w:sz w:val="24"/>
          <w:szCs w:val="24"/>
          <w:lang w:val="ro-RO" w:eastAsia="ro-RO"/>
        </w:rPr>
        <w:t>şedinţă</w:t>
      </w:r>
      <w:r w:rsidR="004F40BB" w:rsidRPr="006E0001">
        <w:rPr>
          <w:rFonts w:ascii="Times New Roman" w:hAnsi="Times New Roman" w:cs="Times New Roman"/>
          <w:sz w:val="24"/>
          <w:szCs w:val="24"/>
          <w:lang w:eastAsia="ro-RO"/>
        </w:rPr>
        <w:t xml:space="preserve"> de pe raza</w:t>
      </w:r>
      <w:bookmarkEnd w:id="1"/>
    </w:p>
    <w:p w:rsidR="00586054" w:rsidRPr="006E0001" w:rsidRDefault="003416BD" w:rsidP="00FE7896">
      <w:pPr>
        <w:pStyle w:val="Heading51"/>
        <w:keepNext/>
        <w:keepLines/>
        <w:shd w:val="clear" w:color="auto" w:fill="auto"/>
        <w:spacing w:before="0" w:after="246" w:line="220" w:lineRule="exact"/>
        <w:ind w:left="-284" w:right="-172" w:hanging="1"/>
        <w:rPr>
          <w:rFonts w:ascii="Times New Roman" w:hAnsi="Times New Roman" w:cs="Times New Roman"/>
          <w:sz w:val="24"/>
          <w:szCs w:val="24"/>
        </w:rPr>
      </w:pPr>
      <w:r w:rsidRPr="006E0001">
        <w:rPr>
          <w:rFonts w:ascii="Times New Roman" w:hAnsi="Times New Roman" w:cs="Times New Roman"/>
          <w:sz w:val="24"/>
          <w:szCs w:val="24"/>
          <w:lang w:eastAsia="ro-RO"/>
        </w:rPr>
        <w:t xml:space="preserve">Municipiului </w:t>
      </w:r>
      <w:r w:rsidR="004F40BB" w:rsidRPr="006E0001">
        <w:rPr>
          <w:rFonts w:ascii="Times New Roman" w:hAnsi="Times New Roman" w:cs="Times New Roman"/>
          <w:sz w:val="24"/>
          <w:szCs w:val="24"/>
          <w:lang w:eastAsia="ro-RO"/>
        </w:rPr>
        <w:t>Tîrgu Mureş</w:t>
      </w:r>
      <w:r w:rsidR="004A33ED" w:rsidRPr="006E0001">
        <w:rPr>
          <w:rFonts w:ascii="Times New Roman" w:hAnsi="Times New Roman" w:cs="Times New Roman"/>
          <w:sz w:val="24"/>
          <w:szCs w:val="24"/>
          <w:lang w:eastAsia="ro-RO"/>
        </w:rPr>
        <w:t xml:space="preserve"> </w:t>
      </w:r>
      <w:r w:rsidR="004F40BB" w:rsidRPr="006E0001">
        <w:rPr>
          <w:rFonts w:ascii="Times New Roman" w:hAnsi="Times New Roman" w:cs="Times New Roman"/>
          <w:sz w:val="24"/>
          <w:szCs w:val="24"/>
          <w:lang w:eastAsia="ro-RO"/>
        </w:rPr>
        <w:t>- Cartierul Mureşeni</w:t>
      </w:r>
    </w:p>
    <w:p w:rsidR="00586054" w:rsidRPr="006E0001" w:rsidRDefault="007644D6" w:rsidP="005E4865">
      <w:pPr>
        <w:pStyle w:val="Bodytext50"/>
        <w:shd w:val="clear" w:color="auto" w:fill="auto"/>
        <w:spacing w:before="0" w:after="239" w:line="240" w:lineRule="exact"/>
        <w:ind w:left="-284" w:right="-172" w:firstLine="340"/>
        <w:rPr>
          <w:rFonts w:ascii="Times New Roman" w:hAnsi="Times New Roman" w:cs="Times New Roman"/>
          <w:b/>
        </w:rPr>
      </w:pPr>
      <w:r w:rsidRPr="006E0001">
        <w:rPr>
          <w:rFonts w:ascii="Times New Roman" w:hAnsi="Times New Roman" w:cs="Times New Roman"/>
          <w:lang w:eastAsia="ro-RO"/>
        </w:rPr>
        <w:t xml:space="preserve">    </w:t>
      </w:r>
      <w:r w:rsidR="00586054" w:rsidRPr="006E0001">
        <w:rPr>
          <w:rFonts w:ascii="Times New Roman" w:hAnsi="Times New Roman" w:cs="Times New Roman"/>
          <w:b/>
          <w:lang w:eastAsia="ro-RO"/>
        </w:rPr>
        <w:t>Cap. I</w:t>
      </w:r>
      <w:r w:rsidR="00001827" w:rsidRPr="006E0001">
        <w:rPr>
          <w:rFonts w:ascii="Times New Roman" w:hAnsi="Times New Roman" w:cs="Times New Roman"/>
          <w:b/>
          <w:lang w:eastAsia="ro-RO"/>
        </w:rPr>
        <w:t>.</w:t>
      </w:r>
      <w:r w:rsidR="00586054" w:rsidRPr="006E0001">
        <w:rPr>
          <w:rFonts w:ascii="Times New Roman" w:hAnsi="Times New Roman" w:cs="Times New Roman"/>
          <w:b/>
          <w:lang w:eastAsia="ro-RO"/>
        </w:rPr>
        <w:t xml:space="preserve"> Dispoziţii generale</w:t>
      </w:r>
    </w:p>
    <w:p w:rsidR="00586054" w:rsidRPr="006E0001" w:rsidRDefault="00586054" w:rsidP="005E4865">
      <w:pPr>
        <w:pStyle w:val="NoSpacing"/>
        <w:ind w:right="1106" w:firstLine="340"/>
        <w:jc w:val="both"/>
        <w:rPr>
          <w:rFonts w:ascii="Times New Roman" w:hAnsi="Times New Roman" w:cs="Times New Roman"/>
          <w:b/>
          <w:sz w:val="24"/>
          <w:szCs w:val="24"/>
        </w:rPr>
      </w:pPr>
      <w:bookmarkStart w:id="2" w:name="bookmark8"/>
      <w:r w:rsidRPr="006E0001">
        <w:rPr>
          <w:rFonts w:ascii="Times New Roman" w:hAnsi="Times New Roman" w:cs="Times New Roman"/>
          <w:b/>
          <w:sz w:val="24"/>
          <w:szCs w:val="24"/>
          <w:lang w:eastAsia="ro-RO"/>
        </w:rPr>
        <w:t>Art. 1</w:t>
      </w:r>
      <w:bookmarkEnd w:id="2"/>
      <w:r w:rsidR="00001827" w:rsidRPr="006E0001">
        <w:rPr>
          <w:rFonts w:ascii="Times New Roman" w:hAnsi="Times New Roman" w:cs="Times New Roman"/>
          <w:b/>
          <w:sz w:val="24"/>
          <w:szCs w:val="24"/>
          <w:lang w:eastAsia="ro-RO"/>
        </w:rPr>
        <w:t>.</w:t>
      </w:r>
      <w:r w:rsidR="00F115E2" w:rsidRPr="006E0001">
        <w:rPr>
          <w:rFonts w:ascii="Times New Roman" w:hAnsi="Times New Roman" w:cs="Times New Roman"/>
          <w:b/>
          <w:sz w:val="24"/>
          <w:szCs w:val="24"/>
          <w:lang w:eastAsia="ro-RO"/>
        </w:rPr>
        <w:tab/>
      </w:r>
    </w:p>
    <w:p w:rsidR="00586054" w:rsidRPr="006E0001" w:rsidRDefault="00001827"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(1) Prezentul regulament </w:t>
      </w:r>
      <w:r w:rsidR="00586054" w:rsidRPr="006E0001">
        <w:rPr>
          <w:rFonts w:ascii="Times New Roman" w:hAnsi="Times New Roman" w:cs="Times New Roman"/>
          <w:sz w:val="24"/>
          <w:szCs w:val="24"/>
          <w:lang w:eastAsia="ro-RO"/>
        </w:rPr>
        <w:t>stabileşte cadrul general de reglementare pentru desfăşurarea activităţilor de amenajare, întreţinere, plată, rezervare a locurilor de parcare, ridicare a vehiculelor, precum şi drepturile şi obligaţiile persoanelor fizice sau juridice care utilizează locurile de parcare.</w:t>
      </w:r>
    </w:p>
    <w:p w:rsidR="00586054" w:rsidRPr="006E0001" w:rsidRDefault="00001827"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(2)</w:t>
      </w:r>
      <w:r w:rsidR="004E11FB" w:rsidRPr="006E0001">
        <w:rPr>
          <w:rFonts w:ascii="Times New Roman" w:hAnsi="Times New Roman" w:cs="Times New Roman"/>
          <w:sz w:val="24"/>
          <w:szCs w:val="24"/>
          <w:lang w:eastAsia="ro-RO"/>
        </w:rPr>
        <w:t xml:space="preserve"> </w:t>
      </w:r>
      <w:r w:rsidRPr="006E0001">
        <w:rPr>
          <w:rFonts w:ascii="Times New Roman" w:hAnsi="Times New Roman" w:cs="Times New Roman"/>
          <w:sz w:val="24"/>
          <w:szCs w:val="24"/>
          <w:lang w:eastAsia="ro-RO"/>
        </w:rPr>
        <w:t>Dispozițiile prevăzute în prezentul regulament</w:t>
      </w:r>
      <w:r w:rsidR="00586054" w:rsidRPr="006E0001">
        <w:rPr>
          <w:rFonts w:ascii="Times New Roman" w:hAnsi="Times New Roman" w:cs="Times New Roman"/>
          <w:sz w:val="24"/>
          <w:szCs w:val="24"/>
          <w:lang w:eastAsia="ro-RO"/>
        </w:rPr>
        <w:t xml:space="preserve"> </w:t>
      </w:r>
      <w:r w:rsidRPr="006E0001">
        <w:rPr>
          <w:rFonts w:ascii="Times New Roman" w:hAnsi="Times New Roman" w:cs="Times New Roman"/>
          <w:sz w:val="24"/>
          <w:szCs w:val="24"/>
          <w:lang w:eastAsia="ro-RO"/>
        </w:rPr>
        <w:t>au</w:t>
      </w:r>
      <w:r w:rsidR="00586054" w:rsidRPr="006E0001">
        <w:rPr>
          <w:rFonts w:ascii="Times New Roman" w:hAnsi="Times New Roman" w:cs="Times New Roman"/>
          <w:sz w:val="24"/>
          <w:szCs w:val="24"/>
          <w:lang w:eastAsia="ro-RO"/>
        </w:rPr>
        <w:t xml:space="preserve"> ca scop asigurarea desfăşurării fluente şi în siguranţă a circulaţiei pe drumurile publice, asigurarea parcării în condiţii de siguranţă şi facilitarea accesului la obiective de interes </w:t>
      </w:r>
      <w:r w:rsidR="00635445" w:rsidRPr="006E0001">
        <w:rPr>
          <w:rFonts w:ascii="Times New Roman" w:hAnsi="Times New Roman" w:cs="Times New Roman"/>
          <w:sz w:val="24"/>
          <w:szCs w:val="24"/>
          <w:lang w:eastAsia="ro-RO"/>
        </w:rPr>
        <w:t>public, unde este cazul.</w:t>
      </w:r>
    </w:p>
    <w:p w:rsidR="004E11FB" w:rsidRPr="006E0001" w:rsidRDefault="004E11FB"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(3) Dispozițiile prezentului regulament se aplică doar pe raza Cartierului Mureșeni din Municipiul Tîrgu Mureș.</w:t>
      </w:r>
    </w:p>
    <w:p w:rsidR="00001827" w:rsidRPr="006E0001" w:rsidRDefault="00001827" w:rsidP="005E4865">
      <w:pPr>
        <w:pStyle w:val="NoSpacing"/>
        <w:ind w:right="1106" w:firstLine="340"/>
        <w:jc w:val="both"/>
        <w:rPr>
          <w:rFonts w:ascii="Times New Roman" w:hAnsi="Times New Roman" w:cs="Times New Roman"/>
          <w:sz w:val="24"/>
          <w:szCs w:val="24"/>
        </w:rPr>
      </w:pPr>
    </w:p>
    <w:p w:rsidR="00586054" w:rsidRPr="006E0001" w:rsidRDefault="00586054" w:rsidP="005E4865">
      <w:pPr>
        <w:pStyle w:val="NoSpacing"/>
        <w:ind w:right="1106" w:firstLine="340"/>
        <w:jc w:val="both"/>
        <w:rPr>
          <w:rFonts w:ascii="Times New Roman" w:hAnsi="Times New Roman" w:cs="Times New Roman"/>
          <w:b/>
          <w:sz w:val="24"/>
          <w:szCs w:val="24"/>
        </w:rPr>
      </w:pPr>
      <w:bookmarkStart w:id="3" w:name="bookmark9"/>
      <w:r w:rsidRPr="006E0001">
        <w:rPr>
          <w:rFonts w:ascii="Times New Roman" w:hAnsi="Times New Roman" w:cs="Times New Roman"/>
          <w:b/>
          <w:sz w:val="24"/>
          <w:szCs w:val="24"/>
          <w:lang w:eastAsia="ro-RO"/>
        </w:rPr>
        <w:t>Art. 2</w:t>
      </w:r>
      <w:bookmarkEnd w:id="3"/>
      <w:r w:rsidR="00BA19F8" w:rsidRPr="006E0001">
        <w:rPr>
          <w:rFonts w:ascii="Times New Roman" w:hAnsi="Times New Roman" w:cs="Times New Roman"/>
          <w:b/>
          <w:sz w:val="24"/>
          <w:szCs w:val="24"/>
          <w:lang w:eastAsia="ro-RO"/>
        </w:rPr>
        <w:t>.</w:t>
      </w:r>
      <w:r w:rsidR="005A4A1F" w:rsidRPr="006E0001">
        <w:rPr>
          <w:rFonts w:ascii="Times New Roman" w:hAnsi="Times New Roman" w:cs="Times New Roman"/>
          <w:b/>
          <w:sz w:val="24"/>
          <w:szCs w:val="24"/>
        </w:rPr>
        <w:t xml:space="preserve"> </w:t>
      </w:r>
      <w:r w:rsidR="00001827" w:rsidRPr="006E0001">
        <w:rPr>
          <w:rFonts w:ascii="Times New Roman" w:hAnsi="Times New Roman" w:cs="Times New Roman"/>
          <w:sz w:val="24"/>
          <w:szCs w:val="24"/>
          <w:lang w:eastAsia="ro-RO"/>
        </w:rPr>
        <w:t>Î</w:t>
      </w:r>
      <w:r w:rsidRPr="006E0001">
        <w:rPr>
          <w:rFonts w:ascii="Times New Roman" w:hAnsi="Times New Roman" w:cs="Times New Roman"/>
          <w:sz w:val="24"/>
          <w:szCs w:val="24"/>
          <w:lang w:eastAsia="ro-RO"/>
        </w:rPr>
        <w:t xml:space="preserve">n sensul prevederilor prezentului regulament, </w:t>
      </w:r>
      <w:r w:rsidR="00001827" w:rsidRPr="006E0001">
        <w:rPr>
          <w:rFonts w:ascii="Times New Roman" w:hAnsi="Times New Roman" w:cs="Times New Roman"/>
          <w:sz w:val="24"/>
          <w:szCs w:val="24"/>
          <w:lang w:eastAsia="ro-RO"/>
        </w:rPr>
        <w:t>expresiile și termenii de mai jos au următorul înțeles:</w:t>
      </w:r>
    </w:p>
    <w:p w:rsidR="00586054" w:rsidRPr="006E0001" w:rsidRDefault="0022386D"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1. </w:t>
      </w:r>
      <w:r w:rsidR="00586054" w:rsidRPr="006E0001">
        <w:rPr>
          <w:rFonts w:ascii="Times New Roman" w:hAnsi="Times New Roman" w:cs="Times New Roman"/>
          <w:sz w:val="24"/>
          <w:szCs w:val="24"/>
          <w:lang w:eastAsia="ro-RO"/>
        </w:rPr>
        <w:t xml:space="preserve">agent constatator - împuterniciţii primarului, poliţiştii locali din cadrul Direcţiei </w:t>
      </w:r>
      <w:r w:rsidRPr="006E0001">
        <w:rPr>
          <w:rFonts w:ascii="Times New Roman" w:hAnsi="Times New Roman" w:cs="Times New Roman"/>
          <w:sz w:val="24"/>
          <w:szCs w:val="24"/>
          <w:lang w:eastAsia="ro-RO"/>
        </w:rPr>
        <w:t>P</w:t>
      </w:r>
      <w:r w:rsidR="00586054" w:rsidRPr="006E0001">
        <w:rPr>
          <w:rFonts w:ascii="Times New Roman" w:hAnsi="Times New Roman" w:cs="Times New Roman"/>
          <w:sz w:val="24"/>
          <w:szCs w:val="24"/>
          <w:lang w:eastAsia="ro-RO"/>
        </w:rPr>
        <w:t xml:space="preserve">oliţia </w:t>
      </w:r>
      <w:r w:rsidRPr="006E0001">
        <w:rPr>
          <w:rFonts w:ascii="Times New Roman" w:hAnsi="Times New Roman" w:cs="Times New Roman"/>
          <w:sz w:val="24"/>
          <w:szCs w:val="24"/>
          <w:lang w:eastAsia="ro-RO"/>
        </w:rPr>
        <w:t>L</w:t>
      </w:r>
      <w:r w:rsidR="00B77FBF" w:rsidRPr="006E0001">
        <w:rPr>
          <w:rFonts w:ascii="Times New Roman" w:hAnsi="Times New Roman" w:cs="Times New Roman"/>
          <w:sz w:val="24"/>
          <w:szCs w:val="24"/>
          <w:lang w:eastAsia="ro-RO"/>
        </w:rPr>
        <w:t xml:space="preserve">ocală, </w:t>
      </w:r>
      <w:r w:rsidR="00586054" w:rsidRPr="006E0001">
        <w:rPr>
          <w:rFonts w:ascii="Times New Roman" w:hAnsi="Times New Roman" w:cs="Times New Roman"/>
          <w:sz w:val="24"/>
          <w:szCs w:val="24"/>
          <w:lang w:eastAsia="ro-RO"/>
        </w:rPr>
        <w:t>cu atribuţii în menţinerea ordinii şi liniştii publice sau circulaţia rutieră.</w:t>
      </w:r>
    </w:p>
    <w:p w:rsidR="00586054" w:rsidRPr="006E0001" w:rsidRDefault="0022386D"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2. </w:t>
      </w:r>
      <w:r w:rsidR="00586054" w:rsidRPr="006E0001">
        <w:rPr>
          <w:rFonts w:ascii="Times New Roman" w:hAnsi="Times New Roman" w:cs="Times New Roman"/>
          <w:sz w:val="24"/>
          <w:szCs w:val="24"/>
          <w:lang w:eastAsia="ro-RO"/>
        </w:rPr>
        <w:t>parcare - spaţiu destinat în mod special staţionării vehiculelor, semnalizat prin indicatoare sau marcaje care îl delimitează de partea carosabilă a drumului;</w:t>
      </w:r>
    </w:p>
    <w:p w:rsidR="00586054" w:rsidRPr="006E0001" w:rsidRDefault="0022386D"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3. </w:t>
      </w:r>
      <w:r w:rsidR="00586054" w:rsidRPr="006E0001">
        <w:rPr>
          <w:rFonts w:ascii="Times New Roman" w:hAnsi="Times New Roman" w:cs="Times New Roman"/>
          <w:sz w:val="24"/>
          <w:szCs w:val="24"/>
          <w:lang w:eastAsia="ro-RO"/>
        </w:rPr>
        <w:t>parcare de reşedinţă - parcare amenajată în apropierea imobilelor utilizate de locatari/proprietari;</w:t>
      </w:r>
    </w:p>
    <w:p w:rsidR="00586054" w:rsidRPr="006E0001" w:rsidRDefault="0022386D"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4. </w:t>
      </w:r>
      <w:r w:rsidR="00586054" w:rsidRPr="006E0001">
        <w:rPr>
          <w:rFonts w:ascii="Times New Roman" w:hAnsi="Times New Roman" w:cs="Times New Roman"/>
          <w:sz w:val="24"/>
          <w:szCs w:val="24"/>
          <w:lang w:eastAsia="ro-RO"/>
        </w:rPr>
        <w:t>parcare comercială - parcare care deserveşte un imobil sau zone preponderent destinate desfăşurării unei activităţi economice;</w:t>
      </w:r>
    </w:p>
    <w:p w:rsidR="00586054" w:rsidRPr="006E0001" w:rsidRDefault="0022386D"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5. </w:t>
      </w:r>
      <w:r w:rsidR="00586054" w:rsidRPr="006E0001">
        <w:rPr>
          <w:rFonts w:ascii="Times New Roman" w:hAnsi="Times New Roman" w:cs="Times New Roman"/>
          <w:sz w:val="24"/>
          <w:szCs w:val="24"/>
          <w:lang w:eastAsia="ro-RO"/>
        </w:rPr>
        <w:t>loc de parcare - loc amenajat în parcări, semnalizat cu indicatoare sau marcaje rutiere, delimitat potrivit normelor tehnice şi destinat staţionării unui singur vehicul;</w:t>
      </w:r>
    </w:p>
    <w:p w:rsidR="00586054" w:rsidRPr="006E0001" w:rsidRDefault="0022386D"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6. </w:t>
      </w:r>
      <w:r w:rsidR="00586054" w:rsidRPr="006E0001">
        <w:rPr>
          <w:rFonts w:ascii="Times New Roman" w:hAnsi="Times New Roman" w:cs="Times New Roman"/>
          <w:sz w:val="24"/>
          <w:szCs w:val="24"/>
          <w:lang w:eastAsia="ro-RO"/>
        </w:rPr>
        <w:t>vehicul oprit - imobilizarea voluntară a unui vehicul pe drumul public, pe o durată de cel mult 5 minute;</w:t>
      </w:r>
    </w:p>
    <w:p w:rsidR="00586054" w:rsidRPr="006E0001" w:rsidRDefault="0022386D"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7. </w:t>
      </w:r>
      <w:r w:rsidR="00586054" w:rsidRPr="006E0001">
        <w:rPr>
          <w:rFonts w:ascii="Times New Roman" w:hAnsi="Times New Roman" w:cs="Times New Roman"/>
          <w:sz w:val="24"/>
          <w:szCs w:val="24"/>
          <w:lang w:eastAsia="ro-RO"/>
        </w:rPr>
        <w:t>vehicul staţionat - imobilizarea voluntară a unui vehicul pe drumul public, pe o durată ce depăşeşte 5 minute;</w:t>
      </w:r>
    </w:p>
    <w:p w:rsidR="00586054" w:rsidRPr="006E0001" w:rsidRDefault="0022386D"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8. </w:t>
      </w:r>
      <w:r w:rsidR="00586054" w:rsidRPr="006E0001">
        <w:rPr>
          <w:rFonts w:ascii="Times New Roman" w:hAnsi="Times New Roman" w:cs="Times New Roman"/>
          <w:sz w:val="24"/>
          <w:szCs w:val="24"/>
          <w:lang w:eastAsia="ro-RO"/>
        </w:rPr>
        <w:t>vehicul parcat - staţionarea vehiculului în spaţii special amenajate şi semnalizate corespunzător;</w:t>
      </w:r>
    </w:p>
    <w:p w:rsidR="00B77FBF" w:rsidRPr="006E0001" w:rsidRDefault="00B77FBF" w:rsidP="005E4865">
      <w:pPr>
        <w:pStyle w:val="NoSpacing"/>
        <w:ind w:right="1106" w:firstLine="340"/>
        <w:jc w:val="both"/>
        <w:rPr>
          <w:rFonts w:ascii="Times New Roman" w:hAnsi="Times New Roman" w:cs="Times New Roman"/>
          <w:sz w:val="24"/>
          <w:szCs w:val="24"/>
        </w:rPr>
      </w:pPr>
    </w:p>
    <w:p w:rsidR="00586054" w:rsidRPr="006E0001" w:rsidRDefault="0022386D"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9. </w:t>
      </w:r>
      <w:r w:rsidR="00586054" w:rsidRPr="006E0001">
        <w:rPr>
          <w:rFonts w:ascii="Times New Roman" w:hAnsi="Times New Roman" w:cs="Times New Roman"/>
          <w:sz w:val="24"/>
          <w:szCs w:val="24"/>
          <w:lang w:eastAsia="ro-RO"/>
        </w:rPr>
        <w:t>imobil - orice teren, clădire sau aită construcţie ridicată ori încorporată într-un</w:t>
      </w:r>
    </w:p>
    <w:p w:rsidR="00586054" w:rsidRPr="006E0001" w:rsidRDefault="00B664CC" w:rsidP="005E4865">
      <w:pPr>
        <w:pStyle w:val="NoSpacing"/>
        <w:ind w:right="1106" w:firstLine="340"/>
        <w:jc w:val="both"/>
        <w:rPr>
          <w:rFonts w:ascii="Times New Roman" w:hAnsi="Times New Roman" w:cs="Times New Roman"/>
          <w:sz w:val="24"/>
          <w:szCs w:val="24"/>
          <w:lang w:val="ro-RO"/>
        </w:rPr>
      </w:pPr>
      <w:r w:rsidRPr="006E0001">
        <w:rPr>
          <w:rFonts w:ascii="Times New Roman" w:hAnsi="Times New Roman" w:cs="Times New Roman"/>
          <w:sz w:val="24"/>
          <w:szCs w:val="24"/>
          <w:lang w:eastAsia="ro-RO"/>
        </w:rPr>
        <w:t>teren;</w:t>
      </w:r>
    </w:p>
    <w:p w:rsidR="00240E5E" w:rsidRPr="006E0001" w:rsidRDefault="0022386D"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10. </w:t>
      </w:r>
      <w:r w:rsidR="00586054" w:rsidRPr="006E0001">
        <w:rPr>
          <w:rFonts w:ascii="Times New Roman" w:hAnsi="Times New Roman" w:cs="Times New Roman"/>
          <w:sz w:val="24"/>
          <w:szCs w:val="24"/>
          <w:lang w:eastAsia="ro-RO"/>
        </w:rPr>
        <w:t>riveran - persoană fizică ori juridică ce are domiciliul/reşedinţa/sediul social sau punctul de lucru declarat la Registrul Comerţului adiacent zonei unde este amenajată parcarea;</w:t>
      </w:r>
    </w:p>
    <w:p w:rsidR="00586054" w:rsidRPr="006E0001" w:rsidRDefault="0022386D"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11. </w:t>
      </w:r>
      <w:r w:rsidR="00586054" w:rsidRPr="006E0001">
        <w:rPr>
          <w:rFonts w:ascii="Times New Roman" w:hAnsi="Times New Roman" w:cs="Times New Roman"/>
          <w:sz w:val="24"/>
          <w:szCs w:val="24"/>
          <w:lang w:eastAsia="ro-RO"/>
        </w:rPr>
        <w:t>ridicarea vehiculului - măsură tehnico-adm</w:t>
      </w:r>
      <w:r w:rsidRPr="006E0001">
        <w:rPr>
          <w:rFonts w:ascii="Times New Roman" w:hAnsi="Times New Roman" w:cs="Times New Roman"/>
          <w:sz w:val="24"/>
          <w:szCs w:val="24"/>
          <w:lang w:eastAsia="ro-RO"/>
        </w:rPr>
        <w:t>i</w:t>
      </w:r>
      <w:r w:rsidR="00586054" w:rsidRPr="006E0001">
        <w:rPr>
          <w:rFonts w:ascii="Times New Roman" w:hAnsi="Times New Roman" w:cs="Times New Roman"/>
          <w:sz w:val="24"/>
          <w:szCs w:val="24"/>
          <w:lang w:eastAsia="ro-RO"/>
        </w:rPr>
        <w:t>n</w:t>
      </w:r>
      <w:r w:rsidRPr="006E0001">
        <w:rPr>
          <w:rFonts w:ascii="Times New Roman" w:hAnsi="Times New Roman" w:cs="Times New Roman"/>
          <w:sz w:val="24"/>
          <w:szCs w:val="24"/>
          <w:lang w:eastAsia="ro-RO"/>
        </w:rPr>
        <w:t>i</w:t>
      </w:r>
      <w:r w:rsidR="00586054" w:rsidRPr="006E0001">
        <w:rPr>
          <w:rFonts w:ascii="Times New Roman" w:hAnsi="Times New Roman" w:cs="Times New Roman"/>
          <w:sz w:val="24"/>
          <w:szCs w:val="24"/>
          <w:lang w:eastAsia="ro-RO"/>
        </w:rPr>
        <w:t>strativă c</w:t>
      </w:r>
      <w:r w:rsidRPr="006E0001">
        <w:rPr>
          <w:rFonts w:ascii="Times New Roman" w:hAnsi="Times New Roman" w:cs="Times New Roman"/>
          <w:sz w:val="24"/>
          <w:szCs w:val="24"/>
          <w:lang w:eastAsia="ro-RO"/>
        </w:rPr>
        <w:t>are</w:t>
      </w:r>
      <w:r w:rsidR="00586054" w:rsidRPr="006E0001">
        <w:rPr>
          <w:rFonts w:ascii="Times New Roman" w:hAnsi="Times New Roman" w:cs="Times New Roman"/>
          <w:sz w:val="24"/>
          <w:szCs w:val="24"/>
          <w:lang w:eastAsia="ro-RO"/>
        </w:rPr>
        <w:t xml:space="preserve"> poate fi dispusă de către </w:t>
      </w:r>
      <w:r w:rsidRPr="006E0001">
        <w:rPr>
          <w:rFonts w:ascii="Times New Roman" w:hAnsi="Times New Roman" w:cs="Times New Roman"/>
          <w:sz w:val="24"/>
          <w:szCs w:val="24"/>
          <w:lang w:eastAsia="ro-RO"/>
        </w:rPr>
        <w:t>polițistul rutier sau de către polițiștii locali din cadrul Direcției Poliția Locală când vehiculul staționează neregulamentar.</w:t>
      </w:r>
    </w:p>
    <w:p w:rsidR="002856CB" w:rsidRPr="006E0001" w:rsidRDefault="0022386D" w:rsidP="005E4865">
      <w:pPr>
        <w:pStyle w:val="NoSpacing"/>
        <w:ind w:right="1106" w:firstLine="340"/>
        <w:jc w:val="both"/>
        <w:rPr>
          <w:rFonts w:ascii="Times New Roman" w:hAnsi="Times New Roman" w:cs="Times New Roman"/>
          <w:b/>
          <w:sz w:val="24"/>
          <w:szCs w:val="24"/>
          <w:lang w:eastAsia="ro-RO"/>
        </w:rPr>
      </w:pPr>
      <w:r w:rsidRPr="006E0001">
        <w:rPr>
          <w:rFonts w:ascii="Times New Roman" w:hAnsi="Times New Roman" w:cs="Times New Roman"/>
          <w:sz w:val="24"/>
          <w:szCs w:val="24"/>
          <w:lang w:eastAsia="ro-RO"/>
        </w:rPr>
        <w:t xml:space="preserve">12. </w:t>
      </w:r>
      <w:r w:rsidR="00521BB1" w:rsidRPr="006E0001">
        <w:rPr>
          <w:rFonts w:ascii="Times New Roman" w:hAnsi="Times New Roman" w:cs="Times New Roman"/>
          <w:sz w:val="24"/>
          <w:szCs w:val="24"/>
          <w:lang w:eastAsia="ro-RO"/>
        </w:rPr>
        <w:t xml:space="preserve">proprietar - </w:t>
      </w:r>
      <w:r w:rsidR="00586054" w:rsidRPr="006E0001">
        <w:rPr>
          <w:rFonts w:ascii="Times New Roman" w:hAnsi="Times New Roman" w:cs="Times New Roman"/>
          <w:sz w:val="24"/>
          <w:szCs w:val="24"/>
          <w:lang w:eastAsia="ro-RO"/>
        </w:rPr>
        <w:t>persoan</w:t>
      </w:r>
      <w:r w:rsidRPr="006E0001">
        <w:rPr>
          <w:rFonts w:ascii="Times New Roman" w:hAnsi="Times New Roman" w:cs="Times New Roman"/>
          <w:sz w:val="24"/>
          <w:szCs w:val="24"/>
          <w:lang w:eastAsia="ro-RO"/>
        </w:rPr>
        <w:t>ă</w:t>
      </w:r>
      <w:r w:rsidR="00586054" w:rsidRPr="006E0001">
        <w:rPr>
          <w:rFonts w:ascii="Times New Roman" w:hAnsi="Times New Roman" w:cs="Times New Roman"/>
          <w:sz w:val="24"/>
          <w:szCs w:val="24"/>
          <w:lang w:eastAsia="ro-RO"/>
        </w:rPr>
        <w:t xml:space="preserve"> fizic</w:t>
      </w:r>
      <w:r w:rsidRPr="006E0001">
        <w:rPr>
          <w:rFonts w:ascii="Times New Roman" w:hAnsi="Times New Roman" w:cs="Times New Roman"/>
          <w:sz w:val="24"/>
          <w:szCs w:val="24"/>
          <w:lang w:eastAsia="ro-RO"/>
        </w:rPr>
        <w:t>ă</w:t>
      </w:r>
      <w:r w:rsidR="00586054" w:rsidRPr="006E0001">
        <w:rPr>
          <w:rFonts w:ascii="Times New Roman" w:hAnsi="Times New Roman" w:cs="Times New Roman"/>
          <w:sz w:val="24"/>
          <w:szCs w:val="24"/>
          <w:lang w:eastAsia="ro-RO"/>
        </w:rPr>
        <w:t xml:space="preserve"> sau juridic</w:t>
      </w:r>
      <w:r w:rsidRPr="006E0001">
        <w:rPr>
          <w:rFonts w:ascii="Times New Roman" w:hAnsi="Times New Roman" w:cs="Times New Roman"/>
          <w:sz w:val="24"/>
          <w:szCs w:val="24"/>
          <w:lang w:eastAsia="ro-RO"/>
        </w:rPr>
        <w:t>ă</w:t>
      </w:r>
      <w:r w:rsidR="00586054" w:rsidRPr="006E0001">
        <w:rPr>
          <w:rFonts w:ascii="Times New Roman" w:hAnsi="Times New Roman" w:cs="Times New Roman"/>
          <w:sz w:val="24"/>
          <w:szCs w:val="24"/>
          <w:lang w:eastAsia="ro-RO"/>
        </w:rPr>
        <w:t xml:space="preserve"> înscris</w:t>
      </w:r>
      <w:r w:rsidRPr="006E0001">
        <w:rPr>
          <w:rFonts w:ascii="Times New Roman" w:hAnsi="Times New Roman" w:cs="Times New Roman"/>
          <w:sz w:val="24"/>
          <w:szCs w:val="24"/>
          <w:lang w:eastAsia="ro-RO"/>
        </w:rPr>
        <w:t>ă</w:t>
      </w:r>
      <w:r w:rsidR="00586054" w:rsidRPr="006E0001">
        <w:rPr>
          <w:rFonts w:ascii="Times New Roman" w:hAnsi="Times New Roman" w:cs="Times New Roman"/>
          <w:sz w:val="24"/>
          <w:szCs w:val="24"/>
          <w:lang w:eastAsia="ro-RO"/>
        </w:rPr>
        <w:t xml:space="preserve"> în certificatul de înmatriculare/înregistrare, care a</w:t>
      </w:r>
      <w:r w:rsidRPr="006E0001">
        <w:rPr>
          <w:rFonts w:ascii="Times New Roman" w:hAnsi="Times New Roman" w:cs="Times New Roman"/>
          <w:sz w:val="24"/>
          <w:szCs w:val="24"/>
          <w:lang w:eastAsia="ro-RO"/>
        </w:rPr>
        <w:t>re</w:t>
      </w:r>
      <w:r w:rsidR="00586054" w:rsidRPr="006E0001">
        <w:rPr>
          <w:rFonts w:ascii="Times New Roman" w:hAnsi="Times New Roman" w:cs="Times New Roman"/>
          <w:sz w:val="24"/>
          <w:szCs w:val="24"/>
          <w:lang w:eastAsia="ro-RO"/>
        </w:rPr>
        <w:t xml:space="preserve"> în proprietate sau care, după caz, po</w:t>
      </w:r>
      <w:r w:rsidRPr="006E0001">
        <w:rPr>
          <w:rFonts w:ascii="Times New Roman" w:hAnsi="Times New Roman" w:cs="Times New Roman"/>
          <w:sz w:val="24"/>
          <w:szCs w:val="24"/>
          <w:lang w:eastAsia="ro-RO"/>
        </w:rPr>
        <w:t>a</w:t>
      </w:r>
      <w:r w:rsidR="00586054" w:rsidRPr="006E0001">
        <w:rPr>
          <w:rFonts w:ascii="Times New Roman" w:hAnsi="Times New Roman" w:cs="Times New Roman"/>
          <w:sz w:val="24"/>
          <w:szCs w:val="24"/>
          <w:lang w:eastAsia="ro-RO"/>
        </w:rPr>
        <w:t>t</w:t>
      </w:r>
      <w:r w:rsidRPr="006E0001">
        <w:rPr>
          <w:rFonts w:ascii="Times New Roman" w:hAnsi="Times New Roman" w:cs="Times New Roman"/>
          <w:sz w:val="24"/>
          <w:szCs w:val="24"/>
          <w:lang w:eastAsia="ro-RO"/>
        </w:rPr>
        <w:t>e</w:t>
      </w:r>
      <w:r w:rsidR="00586054" w:rsidRPr="006E0001">
        <w:rPr>
          <w:rFonts w:ascii="Times New Roman" w:hAnsi="Times New Roman" w:cs="Times New Roman"/>
          <w:sz w:val="24"/>
          <w:szCs w:val="24"/>
          <w:lang w:eastAsia="ro-RO"/>
        </w:rPr>
        <w:t xml:space="preserve"> folosi în baza unui drept legal (contract de leasing</w:t>
      </w:r>
      <w:r w:rsidR="002D39C3" w:rsidRPr="006E0001">
        <w:rPr>
          <w:rFonts w:ascii="Times New Roman" w:hAnsi="Times New Roman" w:cs="Times New Roman"/>
          <w:sz w:val="24"/>
          <w:szCs w:val="24"/>
          <w:lang w:eastAsia="ro-RO"/>
        </w:rPr>
        <w:t xml:space="preserve">, comodat, </w:t>
      </w:r>
      <w:r w:rsidR="002856CB" w:rsidRPr="006E0001">
        <w:rPr>
          <w:rFonts w:ascii="Times New Roman" w:hAnsi="Times New Roman" w:cs="Times New Roman"/>
          <w:sz w:val="24"/>
          <w:szCs w:val="24"/>
          <w:lang w:val="ro-RO" w:eastAsia="ro-RO"/>
        </w:rPr>
        <w:t>închir</w:t>
      </w:r>
      <w:r w:rsidR="002D39C3" w:rsidRPr="006E0001">
        <w:rPr>
          <w:rFonts w:ascii="Times New Roman" w:hAnsi="Times New Roman" w:cs="Times New Roman"/>
          <w:sz w:val="24"/>
          <w:szCs w:val="24"/>
          <w:lang w:val="ro-RO" w:eastAsia="ro-RO"/>
        </w:rPr>
        <w:t>iere</w:t>
      </w:r>
      <w:r w:rsidR="00586054" w:rsidRPr="006E0001">
        <w:rPr>
          <w:rFonts w:ascii="Times New Roman" w:hAnsi="Times New Roman" w:cs="Times New Roman"/>
          <w:sz w:val="24"/>
          <w:szCs w:val="24"/>
          <w:lang w:eastAsia="ro-RO"/>
        </w:rPr>
        <w:t xml:space="preserve">) </w:t>
      </w:r>
      <w:r w:rsidRPr="006E0001">
        <w:rPr>
          <w:rFonts w:ascii="Times New Roman" w:hAnsi="Times New Roman" w:cs="Times New Roman"/>
          <w:sz w:val="24"/>
          <w:szCs w:val="24"/>
          <w:lang w:eastAsia="ro-RO"/>
        </w:rPr>
        <w:t xml:space="preserve">un </w:t>
      </w:r>
      <w:r w:rsidR="00586054" w:rsidRPr="006E0001">
        <w:rPr>
          <w:rFonts w:ascii="Times New Roman" w:hAnsi="Times New Roman" w:cs="Times New Roman"/>
          <w:sz w:val="24"/>
          <w:szCs w:val="24"/>
          <w:lang w:eastAsia="ro-RO"/>
        </w:rPr>
        <w:t>vehicul înmatr</w:t>
      </w:r>
      <w:r w:rsidR="002856CB" w:rsidRPr="006E0001">
        <w:rPr>
          <w:rFonts w:ascii="Times New Roman" w:hAnsi="Times New Roman" w:cs="Times New Roman"/>
          <w:sz w:val="24"/>
          <w:szCs w:val="24"/>
          <w:lang w:eastAsia="ro-RO"/>
        </w:rPr>
        <w:t>iculat/înregistrat în România.</w:t>
      </w:r>
      <w:r w:rsidR="00213F9C" w:rsidRPr="006E0001">
        <w:rPr>
          <w:rFonts w:ascii="Times New Roman" w:hAnsi="Times New Roman" w:cs="Times New Roman"/>
          <w:b/>
          <w:sz w:val="24"/>
          <w:szCs w:val="24"/>
          <w:lang w:eastAsia="ro-RO"/>
        </w:rPr>
        <w:t xml:space="preserve">         </w:t>
      </w:r>
      <w:r w:rsidR="002856CB" w:rsidRPr="006E0001">
        <w:rPr>
          <w:rFonts w:ascii="Times New Roman" w:hAnsi="Times New Roman" w:cs="Times New Roman"/>
          <w:b/>
          <w:sz w:val="24"/>
          <w:szCs w:val="24"/>
          <w:lang w:eastAsia="ro-RO"/>
        </w:rPr>
        <w:t xml:space="preserve">  </w:t>
      </w:r>
    </w:p>
    <w:p w:rsidR="0022386D" w:rsidRPr="006E0001" w:rsidRDefault="0022386D"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13. </w:t>
      </w:r>
      <w:r w:rsidR="00BA19F8" w:rsidRPr="006E0001">
        <w:rPr>
          <w:rFonts w:ascii="Times New Roman" w:hAnsi="Times New Roman" w:cs="Times New Roman"/>
          <w:sz w:val="24"/>
          <w:szCs w:val="24"/>
          <w:lang w:eastAsia="ro-RO"/>
        </w:rPr>
        <w:t>b</w:t>
      </w:r>
      <w:r w:rsidR="00586054" w:rsidRPr="006E0001">
        <w:rPr>
          <w:rFonts w:ascii="Times New Roman" w:hAnsi="Times New Roman" w:cs="Times New Roman"/>
          <w:sz w:val="24"/>
          <w:szCs w:val="24"/>
          <w:lang w:eastAsia="ro-RO"/>
        </w:rPr>
        <w:t>eneficiarul locului de parcare este</w:t>
      </w:r>
      <w:r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persoan</w:t>
      </w:r>
      <w:r w:rsidRPr="006E0001">
        <w:rPr>
          <w:rFonts w:ascii="Times New Roman" w:hAnsi="Times New Roman" w:cs="Times New Roman"/>
          <w:sz w:val="24"/>
          <w:szCs w:val="24"/>
          <w:lang w:eastAsia="ro-RO"/>
        </w:rPr>
        <w:t>a</w:t>
      </w:r>
      <w:r w:rsidR="00586054" w:rsidRPr="006E0001">
        <w:rPr>
          <w:rFonts w:ascii="Times New Roman" w:hAnsi="Times New Roman" w:cs="Times New Roman"/>
          <w:sz w:val="24"/>
          <w:szCs w:val="24"/>
          <w:lang w:eastAsia="ro-RO"/>
        </w:rPr>
        <w:t xml:space="preserve"> fizică sau juridică care îndeplineşte cumulativ următoarele condiţii: </w:t>
      </w:r>
    </w:p>
    <w:p w:rsidR="00BA19F8" w:rsidRPr="006E0001" w:rsidRDefault="00654672"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a) </w:t>
      </w:r>
      <w:r w:rsidR="00586054" w:rsidRPr="006E0001">
        <w:rPr>
          <w:rFonts w:ascii="Times New Roman" w:hAnsi="Times New Roman" w:cs="Times New Roman"/>
          <w:sz w:val="24"/>
          <w:szCs w:val="24"/>
          <w:lang w:eastAsia="ro-RO"/>
        </w:rPr>
        <w:t>are domiciliul/sediul, reşedinţă, punctul de lucru sau deţine cu orice titlu un drept de folosinţă asupra unui imobi</w:t>
      </w:r>
      <w:r w:rsidR="00502120" w:rsidRPr="006E0001">
        <w:rPr>
          <w:rFonts w:ascii="Times New Roman" w:hAnsi="Times New Roman" w:cs="Times New Roman"/>
          <w:sz w:val="24"/>
          <w:szCs w:val="24"/>
          <w:lang w:eastAsia="ro-RO"/>
        </w:rPr>
        <w:t>l situat în municipiul Tîrgu Mureş</w:t>
      </w:r>
      <w:r w:rsidR="00586054" w:rsidRPr="006E0001">
        <w:rPr>
          <w:rFonts w:ascii="Times New Roman" w:hAnsi="Times New Roman" w:cs="Times New Roman"/>
          <w:sz w:val="24"/>
          <w:szCs w:val="24"/>
          <w:lang w:eastAsia="ro-RO"/>
        </w:rPr>
        <w:t xml:space="preserve">; </w:t>
      </w:r>
    </w:p>
    <w:p w:rsidR="00586054" w:rsidRPr="006E0001" w:rsidRDefault="00654672"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b) </w:t>
      </w:r>
      <w:r w:rsidR="00586054" w:rsidRPr="006E0001">
        <w:rPr>
          <w:rFonts w:ascii="Times New Roman" w:hAnsi="Times New Roman" w:cs="Times New Roman"/>
          <w:sz w:val="24"/>
          <w:szCs w:val="24"/>
          <w:lang w:eastAsia="ro-RO"/>
        </w:rPr>
        <w:t xml:space="preserve">are în proprietate sau deţine cu titlu valabil un vehicul cu masa totală </w:t>
      </w:r>
      <w:r w:rsidR="00770C4E" w:rsidRPr="006E0001">
        <w:rPr>
          <w:rFonts w:ascii="Times New Roman" w:hAnsi="Times New Roman" w:cs="Times New Roman"/>
          <w:sz w:val="24"/>
          <w:szCs w:val="24"/>
          <w:lang w:eastAsia="ro-RO"/>
        </w:rPr>
        <w:t>maximă autorizată de până la 3,5</w:t>
      </w:r>
      <w:r w:rsidR="00586054" w:rsidRPr="006E0001">
        <w:rPr>
          <w:rFonts w:ascii="Times New Roman" w:hAnsi="Times New Roman" w:cs="Times New Roman"/>
          <w:sz w:val="24"/>
          <w:szCs w:val="24"/>
          <w:lang w:eastAsia="ro-RO"/>
        </w:rPr>
        <w:t xml:space="preserve"> t (contract de leasing, contract de închiriere, contract de comodat, etc.);</w:t>
      </w:r>
    </w:p>
    <w:p w:rsidR="00586054" w:rsidRPr="006E0001" w:rsidRDefault="00BA19F8"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14. p</w:t>
      </w:r>
      <w:r w:rsidR="00586054" w:rsidRPr="006E0001">
        <w:rPr>
          <w:rFonts w:ascii="Times New Roman" w:hAnsi="Times New Roman" w:cs="Times New Roman"/>
          <w:sz w:val="24"/>
          <w:szCs w:val="24"/>
          <w:lang w:eastAsia="ro-RO"/>
        </w:rPr>
        <w:t>ersoan</w:t>
      </w:r>
      <w:r w:rsidRPr="006E0001">
        <w:rPr>
          <w:rFonts w:ascii="Times New Roman" w:hAnsi="Times New Roman" w:cs="Times New Roman"/>
          <w:sz w:val="24"/>
          <w:szCs w:val="24"/>
          <w:lang w:eastAsia="ro-RO"/>
        </w:rPr>
        <w:t>e</w:t>
      </w:r>
      <w:r w:rsidR="00586054" w:rsidRPr="006E0001">
        <w:rPr>
          <w:rFonts w:ascii="Times New Roman" w:hAnsi="Times New Roman" w:cs="Times New Roman"/>
          <w:sz w:val="24"/>
          <w:szCs w:val="24"/>
          <w:lang w:eastAsia="ro-RO"/>
        </w:rPr>
        <w:t xml:space="preserve"> fizic</w:t>
      </w:r>
      <w:r w:rsidRPr="006E0001">
        <w:rPr>
          <w:rFonts w:ascii="Times New Roman" w:hAnsi="Times New Roman" w:cs="Times New Roman"/>
          <w:sz w:val="24"/>
          <w:szCs w:val="24"/>
          <w:lang w:eastAsia="ro-RO"/>
        </w:rPr>
        <w:t>e:</w:t>
      </w:r>
      <w:r w:rsidR="00586054" w:rsidRPr="006E0001">
        <w:rPr>
          <w:rFonts w:ascii="Times New Roman" w:hAnsi="Times New Roman" w:cs="Times New Roman"/>
          <w:sz w:val="24"/>
          <w:szCs w:val="24"/>
          <w:lang w:eastAsia="ro-RO"/>
        </w:rPr>
        <w:t xml:space="preserve"> categorie de cetăţeni români, străini sau apatrizi c</w:t>
      </w:r>
      <w:r w:rsidRPr="006E0001">
        <w:rPr>
          <w:rFonts w:ascii="Times New Roman" w:hAnsi="Times New Roman" w:cs="Times New Roman"/>
          <w:sz w:val="24"/>
          <w:szCs w:val="24"/>
          <w:lang w:eastAsia="ro-RO"/>
        </w:rPr>
        <w:t>are</w:t>
      </w:r>
      <w:r w:rsidR="00586054" w:rsidRPr="006E0001">
        <w:rPr>
          <w:rFonts w:ascii="Times New Roman" w:hAnsi="Times New Roman" w:cs="Times New Roman"/>
          <w:sz w:val="24"/>
          <w:szCs w:val="24"/>
          <w:lang w:eastAsia="ro-RO"/>
        </w:rPr>
        <w:t xml:space="preserve"> au împlinit vârsta de 16 ani, posesori de permis de conducere valabil pentru categoria de autovehicul pentru care deţin permis la momentul folosirii unui loc de parcare;</w:t>
      </w:r>
    </w:p>
    <w:p w:rsidR="00586054" w:rsidRPr="006E0001" w:rsidRDefault="00BA19F8"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15. </w:t>
      </w:r>
      <w:r w:rsidR="00586054" w:rsidRPr="006E0001">
        <w:rPr>
          <w:rFonts w:ascii="Times New Roman" w:hAnsi="Times New Roman" w:cs="Times New Roman"/>
          <w:sz w:val="24"/>
          <w:szCs w:val="24"/>
          <w:lang w:eastAsia="ro-RO"/>
        </w:rPr>
        <w:t>persoane juridice</w:t>
      </w:r>
      <w:r w:rsidRPr="006E0001">
        <w:rPr>
          <w:rFonts w:ascii="Times New Roman" w:hAnsi="Times New Roman" w:cs="Times New Roman"/>
          <w:sz w:val="24"/>
          <w:szCs w:val="24"/>
          <w:lang w:eastAsia="ro-RO"/>
        </w:rPr>
        <w:t>:</w:t>
      </w:r>
      <w:r w:rsidR="00586054" w:rsidRPr="006E0001">
        <w:rPr>
          <w:rFonts w:ascii="Times New Roman" w:hAnsi="Times New Roman" w:cs="Times New Roman"/>
          <w:sz w:val="24"/>
          <w:szCs w:val="24"/>
          <w:lang w:eastAsia="ro-RO"/>
        </w:rPr>
        <w:t xml:space="preserve"> entităţile cărora li s-a atribuit de către Oficiul Naţional al Registrului Comerţului un cod de identificare fiscală</w:t>
      </w:r>
      <w:r w:rsidRPr="006E0001">
        <w:rPr>
          <w:rFonts w:ascii="Times New Roman" w:hAnsi="Times New Roman" w:cs="Times New Roman"/>
          <w:sz w:val="24"/>
          <w:szCs w:val="24"/>
          <w:lang w:eastAsia="ro-RO"/>
        </w:rPr>
        <w:t>, respectiv</w:t>
      </w:r>
      <w:r w:rsidR="00586054" w:rsidRPr="006E0001">
        <w:rPr>
          <w:rFonts w:ascii="Times New Roman" w:hAnsi="Times New Roman" w:cs="Times New Roman"/>
          <w:sz w:val="24"/>
          <w:szCs w:val="24"/>
          <w:lang w:eastAsia="ro-RO"/>
        </w:rPr>
        <w:t xml:space="preserve"> persoane fizice autorizate să desfăşoare activităţi economice, cabinete individuale, întreprinderi individuale, societăţi comerciale, companii naţionale, regii autonome, societăţi bancare, organizaţii politice, patronale, sindicale, profesionale şi cooperatiste, asociaţii, fundaţii, culte religioase şi instituţii sau autorităţi publice.</w:t>
      </w:r>
    </w:p>
    <w:p w:rsidR="005B1D8A" w:rsidRPr="006E0001" w:rsidRDefault="005B1D8A" w:rsidP="005E4865">
      <w:pPr>
        <w:pStyle w:val="NoSpacing"/>
        <w:ind w:right="1106" w:firstLine="340"/>
        <w:jc w:val="both"/>
        <w:rPr>
          <w:rFonts w:ascii="Times New Roman" w:hAnsi="Times New Roman" w:cs="Times New Roman"/>
          <w:sz w:val="24"/>
          <w:szCs w:val="24"/>
          <w:lang w:val="ro-RO" w:eastAsia="ro-RO"/>
        </w:rPr>
      </w:pPr>
      <w:r w:rsidRPr="006E0001">
        <w:rPr>
          <w:rFonts w:ascii="Times New Roman" w:hAnsi="Times New Roman" w:cs="Times New Roman"/>
          <w:sz w:val="24"/>
          <w:szCs w:val="24"/>
          <w:lang w:eastAsia="ro-RO"/>
        </w:rPr>
        <w:t xml:space="preserve">16. </w:t>
      </w:r>
      <w:r w:rsidR="008A712F" w:rsidRPr="006E0001">
        <w:rPr>
          <w:rFonts w:ascii="Times New Roman" w:hAnsi="Times New Roman" w:cs="Times New Roman"/>
          <w:sz w:val="24"/>
          <w:szCs w:val="24"/>
          <w:lang w:eastAsia="ro-RO"/>
        </w:rPr>
        <w:t>abonament pentru parcare de reşedinţă</w:t>
      </w:r>
      <w:r w:rsidRPr="006E0001">
        <w:rPr>
          <w:rFonts w:ascii="Times New Roman" w:hAnsi="Times New Roman" w:cs="Times New Roman"/>
          <w:sz w:val="24"/>
          <w:szCs w:val="24"/>
          <w:lang w:eastAsia="ro-RO"/>
        </w:rPr>
        <w:t>:</w:t>
      </w:r>
      <w:r w:rsidR="00C14E1B" w:rsidRPr="006E0001">
        <w:rPr>
          <w:rFonts w:ascii="Times New Roman" w:hAnsi="Times New Roman" w:cs="Times New Roman"/>
          <w:sz w:val="24"/>
          <w:szCs w:val="24"/>
          <w:lang w:eastAsia="ro-RO"/>
        </w:rPr>
        <w:t xml:space="preserve"> elementul probator pentru folosirea</w:t>
      </w:r>
      <w:r w:rsidRPr="006E0001">
        <w:rPr>
          <w:rFonts w:ascii="Times New Roman" w:hAnsi="Times New Roman" w:cs="Times New Roman"/>
          <w:sz w:val="24"/>
          <w:szCs w:val="24"/>
          <w:lang w:eastAsia="ro-RO"/>
        </w:rPr>
        <w:t xml:space="preserve"> </w:t>
      </w:r>
      <w:r w:rsidR="00B77FBF" w:rsidRPr="006E0001">
        <w:rPr>
          <w:rFonts w:ascii="Times New Roman" w:hAnsi="Times New Roman" w:cs="Times New Roman"/>
          <w:sz w:val="24"/>
          <w:szCs w:val="24"/>
          <w:lang w:eastAsia="ro-RO"/>
        </w:rPr>
        <w:t>parc</w:t>
      </w:r>
      <w:r w:rsidR="00C14E1B" w:rsidRPr="006E0001">
        <w:rPr>
          <w:rFonts w:ascii="Times New Roman" w:hAnsi="Times New Roman" w:cs="Times New Roman"/>
          <w:sz w:val="24"/>
          <w:szCs w:val="24"/>
          <w:lang w:eastAsia="ro-RO"/>
        </w:rPr>
        <w:t>ă</w:t>
      </w:r>
      <w:r w:rsidR="00B77FBF" w:rsidRPr="006E0001">
        <w:rPr>
          <w:rFonts w:ascii="Times New Roman" w:hAnsi="Times New Roman" w:cs="Times New Roman"/>
          <w:sz w:val="24"/>
          <w:szCs w:val="24"/>
          <w:lang w:eastAsia="ro-RO"/>
        </w:rPr>
        <w:t>r</w:t>
      </w:r>
      <w:r w:rsidR="00C14E1B" w:rsidRPr="006E0001">
        <w:rPr>
          <w:rFonts w:ascii="Times New Roman" w:hAnsi="Times New Roman" w:cs="Times New Roman"/>
          <w:sz w:val="24"/>
          <w:szCs w:val="24"/>
          <w:lang w:eastAsia="ro-RO"/>
        </w:rPr>
        <w:t>i</w:t>
      </w:r>
      <w:r w:rsidR="0002171D" w:rsidRPr="006E0001">
        <w:rPr>
          <w:rFonts w:ascii="Times New Roman" w:hAnsi="Times New Roman" w:cs="Times New Roman"/>
          <w:sz w:val="24"/>
          <w:szCs w:val="24"/>
          <w:lang w:eastAsia="ro-RO"/>
        </w:rPr>
        <w:t>i</w:t>
      </w:r>
      <w:r w:rsidR="00B77FBF" w:rsidRPr="006E0001">
        <w:rPr>
          <w:rFonts w:ascii="Times New Roman" w:hAnsi="Times New Roman" w:cs="Times New Roman"/>
          <w:sz w:val="24"/>
          <w:szCs w:val="24"/>
          <w:lang w:val="ro-RO" w:eastAsia="ro-RO"/>
        </w:rPr>
        <w:t xml:space="preserve"> amenajat</w:t>
      </w:r>
      <w:r w:rsidR="00C14E1B" w:rsidRPr="006E0001">
        <w:rPr>
          <w:rFonts w:ascii="Times New Roman" w:hAnsi="Times New Roman" w:cs="Times New Roman"/>
          <w:sz w:val="24"/>
          <w:szCs w:val="24"/>
          <w:lang w:val="ro-RO" w:eastAsia="ro-RO"/>
        </w:rPr>
        <w:t>e</w:t>
      </w:r>
      <w:r w:rsidR="0002171D" w:rsidRPr="006E0001">
        <w:rPr>
          <w:rFonts w:ascii="Times New Roman" w:hAnsi="Times New Roman" w:cs="Times New Roman"/>
          <w:sz w:val="24"/>
          <w:szCs w:val="24"/>
          <w:lang w:val="ro-RO" w:eastAsia="ro-RO"/>
        </w:rPr>
        <w:t>,</w:t>
      </w:r>
      <w:r w:rsidR="00B77FBF" w:rsidRPr="006E0001">
        <w:rPr>
          <w:rFonts w:ascii="Times New Roman" w:hAnsi="Times New Roman" w:cs="Times New Roman"/>
          <w:sz w:val="24"/>
          <w:szCs w:val="24"/>
          <w:lang w:val="ro-RO" w:eastAsia="ro-RO"/>
        </w:rPr>
        <w:t xml:space="preserve"> în condiţiile stipulate la Art. 2. Alin. </w:t>
      </w:r>
      <w:r w:rsidR="00A17FD5" w:rsidRPr="006E0001">
        <w:rPr>
          <w:rFonts w:ascii="Times New Roman" w:hAnsi="Times New Roman" w:cs="Times New Roman"/>
          <w:sz w:val="24"/>
          <w:szCs w:val="24"/>
          <w:lang w:eastAsia="ro-RO"/>
        </w:rPr>
        <w:t>(</w:t>
      </w:r>
      <w:r w:rsidR="00560033" w:rsidRPr="006E0001">
        <w:rPr>
          <w:rFonts w:ascii="Times New Roman" w:hAnsi="Times New Roman" w:cs="Times New Roman"/>
          <w:sz w:val="24"/>
          <w:szCs w:val="24"/>
          <w:lang w:val="ro-RO" w:eastAsia="ro-RO"/>
        </w:rPr>
        <w:t>2</w:t>
      </w:r>
      <w:r w:rsidR="00A17FD5" w:rsidRPr="006E0001">
        <w:rPr>
          <w:rFonts w:ascii="Times New Roman" w:hAnsi="Times New Roman" w:cs="Times New Roman"/>
          <w:sz w:val="24"/>
          <w:szCs w:val="24"/>
          <w:lang w:val="ro-RO" w:eastAsia="ro-RO"/>
        </w:rPr>
        <w:t>)</w:t>
      </w:r>
      <w:r w:rsidR="00B77FBF" w:rsidRPr="006E0001">
        <w:rPr>
          <w:rFonts w:ascii="Times New Roman" w:hAnsi="Times New Roman" w:cs="Times New Roman"/>
          <w:sz w:val="24"/>
          <w:szCs w:val="24"/>
          <w:lang w:val="ro-RO" w:eastAsia="ro-RO"/>
        </w:rPr>
        <w:t>, la mai puţin de 50 m, de frontul imobilelor, destinat</w:t>
      </w:r>
      <w:r w:rsidR="00C14E1B" w:rsidRPr="006E0001">
        <w:rPr>
          <w:rFonts w:ascii="Times New Roman" w:hAnsi="Times New Roman" w:cs="Times New Roman"/>
          <w:sz w:val="24"/>
          <w:szCs w:val="24"/>
          <w:lang w:val="ro-RO" w:eastAsia="ro-RO"/>
        </w:rPr>
        <w:t>e</w:t>
      </w:r>
      <w:r w:rsidR="00B77FBF" w:rsidRPr="006E0001">
        <w:rPr>
          <w:rFonts w:ascii="Times New Roman" w:hAnsi="Times New Roman" w:cs="Times New Roman"/>
          <w:sz w:val="24"/>
          <w:szCs w:val="24"/>
          <w:lang w:val="ro-RO" w:eastAsia="ro-RO"/>
        </w:rPr>
        <w:t xml:space="preserve"> utilizării de către locatarii acestor imobile, cu excepţia parcărilor pe căile de comunicaţii semnalizate corespunzător.</w:t>
      </w:r>
    </w:p>
    <w:p w:rsidR="00BA19F8" w:rsidRPr="006E0001" w:rsidRDefault="00BA19F8" w:rsidP="005E4865">
      <w:pPr>
        <w:pStyle w:val="NoSpacing"/>
        <w:ind w:right="1106" w:firstLine="340"/>
        <w:jc w:val="both"/>
        <w:rPr>
          <w:rFonts w:ascii="Times New Roman" w:hAnsi="Times New Roman" w:cs="Times New Roman"/>
          <w:sz w:val="24"/>
          <w:szCs w:val="24"/>
        </w:rPr>
      </w:pPr>
    </w:p>
    <w:p w:rsidR="00586054" w:rsidRPr="006E0001" w:rsidRDefault="00586054" w:rsidP="005E4865">
      <w:pPr>
        <w:pStyle w:val="NoSpacing"/>
        <w:ind w:right="1106" w:firstLine="340"/>
        <w:jc w:val="both"/>
        <w:rPr>
          <w:rFonts w:ascii="Times New Roman" w:hAnsi="Times New Roman" w:cs="Times New Roman"/>
          <w:sz w:val="24"/>
          <w:szCs w:val="24"/>
        </w:rPr>
      </w:pPr>
      <w:bookmarkStart w:id="4" w:name="bookmark10"/>
      <w:r w:rsidRPr="006E0001">
        <w:rPr>
          <w:rStyle w:val="Bodytext30"/>
          <w:rFonts w:ascii="Times New Roman" w:hAnsi="Times New Roman" w:cs="Times New Roman"/>
          <w:bCs w:val="0"/>
          <w:sz w:val="24"/>
          <w:szCs w:val="24"/>
          <w:lang w:eastAsia="ro-RO"/>
        </w:rPr>
        <w:t>Art.</w:t>
      </w:r>
      <w:r w:rsidR="005A4A1F" w:rsidRPr="006E0001">
        <w:rPr>
          <w:rStyle w:val="Bodytext30"/>
          <w:rFonts w:ascii="Times New Roman" w:hAnsi="Times New Roman" w:cs="Times New Roman"/>
          <w:bCs w:val="0"/>
          <w:sz w:val="24"/>
          <w:szCs w:val="24"/>
          <w:lang w:eastAsia="ro-RO"/>
        </w:rPr>
        <w:t xml:space="preserve"> </w:t>
      </w:r>
      <w:r w:rsidRPr="006E0001">
        <w:rPr>
          <w:rStyle w:val="Bodytext30"/>
          <w:rFonts w:ascii="Times New Roman" w:hAnsi="Times New Roman" w:cs="Times New Roman"/>
          <w:bCs w:val="0"/>
          <w:sz w:val="24"/>
          <w:szCs w:val="24"/>
          <w:lang w:eastAsia="ro-RO"/>
        </w:rPr>
        <w:t>3</w:t>
      </w:r>
      <w:bookmarkEnd w:id="4"/>
      <w:r w:rsidR="00BA19F8" w:rsidRPr="006E0001">
        <w:rPr>
          <w:rStyle w:val="Bodytext30"/>
          <w:rFonts w:ascii="Times New Roman" w:hAnsi="Times New Roman" w:cs="Times New Roman"/>
          <w:bCs w:val="0"/>
          <w:sz w:val="24"/>
          <w:szCs w:val="24"/>
          <w:lang w:eastAsia="ro-RO"/>
        </w:rPr>
        <w:t>.</w:t>
      </w:r>
      <w:r w:rsidR="005A4A1F" w:rsidRPr="006E0001">
        <w:rPr>
          <w:rFonts w:ascii="Times New Roman" w:hAnsi="Times New Roman" w:cs="Times New Roman"/>
          <w:sz w:val="24"/>
          <w:szCs w:val="24"/>
        </w:rPr>
        <w:t xml:space="preserve"> </w:t>
      </w:r>
      <w:r w:rsidR="008964A3" w:rsidRPr="006E0001">
        <w:rPr>
          <w:rFonts w:ascii="Times New Roman" w:hAnsi="Times New Roman" w:cs="Times New Roman"/>
          <w:sz w:val="24"/>
          <w:szCs w:val="24"/>
          <w:lang w:val="ro-RO" w:eastAsia="ro-RO"/>
        </w:rPr>
        <w:t>Î</w:t>
      </w:r>
      <w:r w:rsidRPr="006E0001">
        <w:rPr>
          <w:rFonts w:ascii="Times New Roman" w:hAnsi="Times New Roman" w:cs="Times New Roman"/>
          <w:sz w:val="24"/>
          <w:szCs w:val="24"/>
          <w:lang w:eastAsia="ro-RO"/>
        </w:rPr>
        <w:t>n funcţie de poziţionarea acestora, parcările se clasifică după cum urmează:</w:t>
      </w:r>
    </w:p>
    <w:p w:rsidR="00586054" w:rsidRPr="006E0001" w:rsidRDefault="005A4A1F"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a</w:t>
      </w:r>
      <w:r w:rsidR="00BA19F8"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parcări amenajate pe străzi principale, după caz, pe suprafaţa carosabilă delimitate prin marcaje şi indicatoare rutiere;</w:t>
      </w:r>
    </w:p>
    <w:p w:rsidR="00586054" w:rsidRPr="006E0001" w:rsidRDefault="005A4A1F"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b</w:t>
      </w:r>
      <w:r w:rsidR="00BA19F8"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parcări amenajate pe străzi secundare sau pe străzile cu sens unic delimitate prin marcaje şi indicatoare rutiere;</w:t>
      </w:r>
    </w:p>
    <w:p w:rsidR="00586054" w:rsidRPr="006E0001" w:rsidRDefault="005A4A1F"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c</w:t>
      </w:r>
      <w:r w:rsidR="00BA19F8"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parcări amenajate pe alei carosabile laterale părţii carosabile principale delimitate prin marcaje şi indicatoare rutiere;</w:t>
      </w:r>
    </w:p>
    <w:p w:rsidR="00D32586" w:rsidRPr="006E0001" w:rsidRDefault="005A4A1F"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d</w:t>
      </w:r>
      <w:r w:rsidR="00BA19F8"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parcări amenajate pe platforme situate în afara zonei străzilor, delimitate prin marcaje şi indicatoare rutiere</w:t>
      </w:r>
      <w:r w:rsidR="00CA7FF8" w:rsidRPr="006E0001">
        <w:rPr>
          <w:rFonts w:ascii="Times New Roman" w:hAnsi="Times New Roman" w:cs="Times New Roman"/>
          <w:sz w:val="24"/>
          <w:szCs w:val="24"/>
          <w:lang w:eastAsia="ro-RO"/>
        </w:rPr>
        <w:t>.</w:t>
      </w:r>
    </w:p>
    <w:p w:rsidR="00CA7FF8" w:rsidRPr="006E0001" w:rsidRDefault="00CA7FF8" w:rsidP="005E4865">
      <w:pPr>
        <w:pStyle w:val="NoSpacing"/>
        <w:ind w:right="1106" w:firstLine="340"/>
        <w:jc w:val="both"/>
        <w:rPr>
          <w:rFonts w:ascii="Times New Roman" w:hAnsi="Times New Roman" w:cs="Times New Roman"/>
          <w:i/>
          <w:sz w:val="24"/>
          <w:szCs w:val="24"/>
          <w:u w:val="single"/>
        </w:rPr>
      </w:pPr>
    </w:p>
    <w:p w:rsidR="00A24DB3" w:rsidRPr="006E0001" w:rsidRDefault="00586054" w:rsidP="005E4865">
      <w:pPr>
        <w:pStyle w:val="NoSpacing"/>
        <w:ind w:right="1106" w:firstLine="340"/>
        <w:jc w:val="both"/>
        <w:rPr>
          <w:rFonts w:ascii="Times New Roman" w:hAnsi="Times New Roman" w:cs="Times New Roman"/>
          <w:b/>
          <w:sz w:val="24"/>
          <w:szCs w:val="24"/>
          <w:lang w:eastAsia="ro-RO"/>
        </w:rPr>
      </w:pPr>
      <w:bookmarkStart w:id="5" w:name="bookmark12"/>
      <w:r w:rsidRPr="006E0001">
        <w:rPr>
          <w:rFonts w:ascii="Times New Roman" w:hAnsi="Times New Roman" w:cs="Times New Roman"/>
          <w:b/>
          <w:sz w:val="24"/>
          <w:szCs w:val="24"/>
          <w:lang w:eastAsia="ro-RO"/>
        </w:rPr>
        <w:t xml:space="preserve">Cap. II Amenajarea parcărilor </w:t>
      </w:r>
    </w:p>
    <w:p w:rsidR="00386705" w:rsidRPr="006E0001" w:rsidRDefault="00386705" w:rsidP="005E4865">
      <w:pPr>
        <w:pStyle w:val="NoSpacing"/>
        <w:ind w:right="1106" w:firstLine="340"/>
        <w:jc w:val="both"/>
        <w:rPr>
          <w:rFonts w:ascii="Times New Roman" w:hAnsi="Times New Roman" w:cs="Times New Roman"/>
          <w:b/>
          <w:sz w:val="24"/>
          <w:szCs w:val="24"/>
          <w:lang w:eastAsia="ro-RO"/>
        </w:rPr>
      </w:pPr>
    </w:p>
    <w:p w:rsidR="00BA19F8" w:rsidRPr="006E0001" w:rsidRDefault="00586054" w:rsidP="005E4865">
      <w:pPr>
        <w:pStyle w:val="NoSpacing"/>
        <w:ind w:right="1106" w:firstLine="340"/>
        <w:jc w:val="both"/>
        <w:rPr>
          <w:rFonts w:ascii="Times New Roman" w:hAnsi="Times New Roman" w:cs="Times New Roman"/>
          <w:b/>
          <w:sz w:val="24"/>
          <w:szCs w:val="24"/>
        </w:rPr>
      </w:pPr>
      <w:r w:rsidRPr="006E0001">
        <w:rPr>
          <w:rFonts w:ascii="Times New Roman" w:hAnsi="Times New Roman" w:cs="Times New Roman"/>
          <w:b/>
          <w:sz w:val="24"/>
          <w:szCs w:val="24"/>
          <w:lang w:eastAsia="ro-RO"/>
        </w:rPr>
        <w:t>Art. 4</w:t>
      </w:r>
      <w:bookmarkEnd w:id="5"/>
      <w:r w:rsidR="00BA19F8" w:rsidRPr="006E0001">
        <w:rPr>
          <w:rFonts w:ascii="Times New Roman" w:hAnsi="Times New Roman" w:cs="Times New Roman"/>
          <w:b/>
          <w:sz w:val="24"/>
          <w:szCs w:val="24"/>
          <w:lang w:eastAsia="ro-RO"/>
        </w:rPr>
        <w:t>.</w:t>
      </w:r>
    </w:p>
    <w:p w:rsidR="00074D6A" w:rsidRPr="006E0001" w:rsidRDefault="00074D6A"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(1) </w:t>
      </w:r>
      <w:r w:rsidR="00586054" w:rsidRPr="006E0001">
        <w:rPr>
          <w:rFonts w:ascii="Times New Roman" w:hAnsi="Times New Roman" w:cs="Times New Roman"/>
          <w:sz w:val="24"/>
          <w:szCs w:val="24"/>
          <w:lang w:eastAsia="ro-RO"/>
        </w:rPr>
        <w:t xml:space="preserve">Domeniul public aparţinând </w:t>
      </w:r>
      <w:r w:rsidR="00846D75" w:rsidRPr="006E0001">
        <w:rPr>
          <w:rFonts w:ascii="Times New Roman" w:hAnsi="Times New Roman" w:cs="Times New Roman"/>
          <w:sz w:val="24"/>
          <w:szCs w:val="24"/>
          <w:lang w:eastAsia="ro-RO"/>
        </w:rPr>
        <w:t>M</w:t>
      </w:r>
      <w:r w:rsidR="00586054" w:rsidRPr="006E0001">
        <w:rPr>
          <w:rFonts w:ascii="Times New Roman" w:hAnsi="Times New Roman" w:cs="Times New Roman"/>
          <w:sz w:val="24"/>
          <w:szCs w:val="24"/>
          <w:lang w:eastAsia="ro-RO"/>
        </w:rPr>
        <w:t xml:space="preserve">unicipiului </w:t>
      </w:r>
      <w:r w:rsidR="007644D6" w:rsidRPr="006E0001">
        <w:rPr>
          <w:rFonts w:ascii="Times New Roman" w:hAnsi="Times New Roman" w:cs="Times New Roman"/>
          <w:sz w:val="24"/>
          <w:szCs w:val="24"/>
          <w:lang w:eastAsia="ro-RO"/>
        </w:rPr>
        <w:t>Tîrgu Mureş</w:t>
      </w:r>
      <w:r w:rsidR="00586054" w:rsidRPr="006E0001">
        <w:rPr>
          <w:rFonts w:ascii="Times New Roman" w:hAnsi="Times New Roman" w:cs="Times New Roman"/>
          <w:sz w:val="24"/>
          <w:szCs w:val="24"/>
          <w:lang w:eastAsia="ro-RO"/>
        </w:rPr>
        <w:t xml:space="preserve"> este structurat pe zone de parcare grupate pe cartiere. </w:t>
      </w:r>
    </w:p>
    <w:p w:rsidR="00074D6A" w:rsidRPr="006E0001" w:rsidRDefault="00074D6A"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lastRenderedPageBreak/>
        <w:t xml:space="preserve">(2) </w:t>
      </w:r>
      <w:r w:rsidR="00586054" w:rsidRPr="006E0001">
        <w:rPr>
          <w:rFonts w:ascii="Times New Roman" w:hAnsi="Times New Roman" w:cs="Times New Roman"/>
          <w:sz w:val="24"/>
          <w:szCs w:val="24"/>
          <w:lang w:eastAsia="ro-RO"/>
        </w:rPr>
        <w:t xml:space="preserve">Amenajarea locurilor de parcare se face de către </w:t>
      </w:r>
      <w:r w:rsidRPr="006E0001">
        <w:rPr>
          <w:rFonts w:ascii="Times New Roman" w:hAnsi="Times New Roman" w:cs="Times New Roman"/>
          <w:sz w:val="24"/>
          <w:szCs w:val="24"/>
          <w:lang w:eastAsia="ro-RO"/>
        </w:rPr>
        <w:t>Municipiul Tîrgu Mureș prin Serviciul Public Administrarea Domeniului Public, în colaborare cu</w:t>
      </w:r>
      <w:r w:rsidR="00586054" w:rsidRPr="006E0001">
        <w:rPr>
          <w:rFonts w:ascii="Times New Roman" w:hAnsi="Times New Roman" w:cs="Times New Roman"/>
          <w:sz w:val="24"/>
          <w:szCs w:val="24"/>
          <w:lang w:eastAsia="ro-RO"/>
        </w:rPr>
        <w:t xml:space="preserve"> Inspectoratul de Poliţie Judeţean </w:t>
      </w:r>
      <w:r w:rsidR="0015151E" w:rsidRPr="006E0001">
        <w:rPr>
          <w:rFonts w:ascii="Times New Roman" w:hAnsi="Times New Roman" w:cs="Times New Roman"/>
          <w:sz w:val="24"/>
          <w:szCs w:val="24"/>
          <w:lang w:eastAsia="ro-RO"/>
        </w:rPr>
        <w:t>Mureş</w:t>
      </w:r>
      <w:r w:rsidR="00586054" w:rsidRPr="006E0001">
        <w:rPr>
          <w:rFonts w:ascii="Times New Roman" w:hAnsi="Times New Roman" w:cs="Times New Roman"/>
          <w:sz w:val="24"/>
          <w:szCs w:val="24"/>
          <w:lang w:eastAsia="ro-RO"/>
        </w:rPr>
        <w:t xml:space="preserve">. </w:t>
      </w:r>
    </w:p>
    <w:p w:rsidR="00586054" w:rsidRPr="006E0001" w:rsidRDefault="00074D6A"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(3) </w:t>
      </w:r>
      <w:r w:rsidR="00586054" w:rsidRPr="006E0001">
        <w:rPr>
          <w:rFonts w:ascii="Times New Roman" w:hAnsi="Times New Roman" w:cs="Times New Roman"/>
          <w:sz w:val="24"/>
          <w:szCs w:val="24"/>
          <w:lang w:eastAsia="ro-RO"/>
        </w:rPr>
        <w:t>Locurile de parcare rezervate vor fi semnalizate prin indicatoare şi marcaje rutiere. La realizarea marcajelor se va inscripţiona cu vopsea pe carosabil numărul locului de parcare rezervat, număr c</w:t>
      </w:r>
      <w:r w:rsidR="00276F2B" w:rsidRPr="006E0001">
        <w:rPr>
          <w:rFonts w:ascii="Times New Roman" w:hAnsi="Times New Roman" w:cs="Times New Roman"/>
          <w:sz w:val="24"/>
          <w:szCs w:val="24"/>
          <w:lang w:eastAsia="ro-RO"/>
        </w:rPr>
        <w:t>are</w:t>
      </w:r>
      <w:r w:rsidR="00586054" w:rsidRPr="006E0001">
        <w:rPr>
          <w:rFonts w:ascii="Times New Roman" w:hAnsi="Times New Roman" w:cs="Times New Roman"/>
          <w:sz w:val="24"/>
          <w:szCs w:val="24"/>
          <w:lang w:eastAsia="ro-RO"/>
        </w:rPr>
        <w:t xml:space="preserve"> va fi menţionat în</w:t>
      </w:r>
      <w:r w:rsidR="008A712F" w:rsidRPr="006E0001">
        <w:rPr>
          <w:rFonts w:ascii="Times New Roman" w:hAnsi="Times New Roman" w:cs="Times New Roman"/>
          <w:sz w:val="24"/>
          <w:szCs w:val="24"/>
          <w:lang w:eastAsia="ro-RO"/>
        </w:rPr>
        <w:t xml:space="preserve"> abonamentul pentru parcare de reşedinţă</w:t>
      </w:r>
      <w:r w:rsidR="00586054" w:rsidRPr="006E0001">
        <w:rPr>
          <w:rFonts w:ascii="Times New Roman" w:hAnsi="Times New Roman" w:cs="Times New Roman"/>
          <w:sz w:val="24"/>
          <w:szCs w:val="24"/>
          <w:lang w:eastAsia="ro-RO"/>
        </w:rPr>
        <w:t>.</w:t>
      </w:r>
    </w:p>
    <w:p w:rsidR="00074D6A" w:rsidRPr="006E0001" w:rsidRDefault="00074D6A" w:rsidP="005E4865">
      <w:pPr>
        <w:pStyle w:val="NoSpacing"/>
        <w:ind w:right="1106" w:firstLine="340"/>
        <w:jc w:val="both"/>
        <w:rPr>
          <w:rFonts w:ascii="Times New Roman" w:hAnsi="Times New Roman" w:cs="Times New Roman"/>
          <w:b/>
          <w:sz w:val="24"/>
          <w:szCs w:val="24"/>
        </w:rPr>
      </w:pPr>
    </w:p>
    <w:p w:rsidR="00BA19F8" w:rsidRPr="006E0001" w:rsidRDefault="00586054" w:rsidP="005E4865">
      <w:pPr>
        <w:pStyle w:val="NoSpacing"/>
        <w:ind w:right="1106" w:firstLine="340"/>
        <w:jc w:val="both"/>
        <w:rPr>
          <w:rFonts w:ascii="Times New Roman" w:hAnsi="Times New Roman" w:cs="Times New Roman"/>
          <w:b/>
          <w:sz w:val="24"/>
          <w:szCs w:val="24"/>
          <w:lang w:eastAsia="ro-RO"/>
        </w:rPr>
      </w:pPr>
      <w:bookmarkStart w:id="6" w:name="bookmark13"/>
      <w:r w:rsidRPr="006E0001">
        <w:rPr>
          <w:rFonts w:ascii="Times New Roman" w:hAnsi="Times New Roman" w:cs="Times New Roman"/>
          <w:b/>
          <w:sz w:val="24"/>
          <w:szCs w:val="24"/>
          <w:lang w:eastAsia="ro-RO"/>
        </w:rPr>
        <w:t>Art. 5</w:t>
      </w:r>
      <w:bookmarkEnd w:id="6"/>
      <w:r w:rsidR="00BA19F8" w:rsidRPr="006E0001">
        <w:rPr>
          <w:rFonts w:ascii="Times New Roman" w:hAnsi="Times New Roman" w:cs="Times New Roman"/>
          <w:b/>
          <w:sz w:val="24"/>
          <w:szCs w:val="24"/>
          <w:lang w:eastAsia="ro-RO"/>
        </w:rPr>
        <w:t>.</w:t>
      </w:r>
    </w:p>
    <w:p w:rsidR="00014E10" w:rsidRPr="006E0001" w:rsidRDefault="00014E10"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rPr>
        <w:t xml:space="preserve">(1) </w:t>
      </w:r>
      <w:r w:rsidRPr="006E0001">
        <w:rPr>
          <w:rFonts w:ascii="Times New Roman" w:hAnsi="Times New Roman" w:cs="Times New Roman"/>
          <w:sz w:val="24"/>
          <w:szCs w:val="24"/>
          <w:lang w:eastAsia="ro-RO"/>
        </w:rPr>
        <w:t>Spaţiile special amenajate ca parcare vor fi delimitate prin marcaje şi indicatoare instalate conform prevederilor O.U.G. nr. 195/2002 republicată.</w:t>
      </w:r>
    </w:p>
    <w:p w:rsidR="0077532A" w:rsidRPr="006E0001" w:rsidRDefault="00074D6A" w:rsidP="005E4865">
      <w:pPr>
        <w:pStyle w:val="NoSpacing"/>
        <w:ind w:right="1106" w:firstLine="340"/>
        <w:jc w:val="both"/>
        <w:rPr>
          <w:rFonts w:ascii="Times New Roman" w:hAnsi="Times New Roman" w:cs="Times New Roman"/>
          <w:b/>
          <w:sz w:val="24"/>
          <w:szCs w:val="24"/>
        </w:rPr>
      </w:pPr>
      <w:r w:rsidRPr="006E0001">
        <w:rPr>
          <w:rFonts w:ascii="Times New Roman" w:hAnsi="Times New Roman" w:cs="Times New Roman"/>
          <w:sz w:val="24"/>
          <w:szCs w:val="24"/>
          <w:lang w:eastAsia="ro-RO"/>
        </w:rPr>
        <w:t>(</w:t>
      </w:r>
      <w:r w:rsidR="00014E10" w:rsidRPr="006E0001">
        <w:rPr>
          <w:rFonts w:ascii="Times New Roman" w:hAnsi="Times New Roman" w:cs="Times New Roman"/>
          <w:sz w:val="24"/>
          <w:szCs w:val="24"/>
          <w:lang w:eastAsia="ro-RO"/>
        </w:rPr>
        <w:t>2</w:t>
      </w:r>
      <w:r w:rsidRPr="006E0001">
        <w:rPr>
          <w:rFonts w:ascii="Times New Roman" w:hAnsi="Times New Roman" w:cs="Times New Roman"/>
          <w:sz w:val="24"/>
          <w:szCs w:val="24"/>
          <w:lang w:eastAsia="ro-RO"/>
        </w:rPr>
        <w:t xml:space="preserve">) </w:t>
      </w:r>
      <w:r w:rsidR="00523F71" w:rsidRPr="006E0001">
        <w:rPr>
          <w:rFonts w:ascii="Times New Roman" w:hAnsi="Times New Roman" w:cs="Times New Roman"/>
          <w:sz w:val="24"/>
          <w:szCs w:val="24"/>
          <w:lang w:eastAsia="ro-RO"/>
        </w:rPr>
        <w:t>Î</w:t>
      </w:r>
      <w:r w:rsidR="00586054" w:rsidRPr="006E0001">
        <w:rPr>
          <w:rFonts w:ascii="Times New Roman" w:hAnsi="Times New Roman" w:cs="Times New Roman"/>
          <w:sz w:val="24"/>
          <w:szCs w:val="24"/>
          <w:lang w:eastAsia="ro-RO"/>
        </w:rPr>
        <w:t xml:space="preserve">n funcţie de specificul zonei şi de nevoile populaţiei, administratorul poate modifica tipul parcării conform clasificării prevăzute </w:t>
      </w:r>
      <w:r w:rsidR="0077532A" w:rsidRPr="006E0001">
        <w:rPr>
          <w:rFonts w:ascii="Times New Roman" w:hAnsi="Times New Roman" w:cs="Times New Roman"/>
          <w:sz w:val="24"/>
          <w:szCs w:val="24"/>
          <w:lang w:eastAsia="ro-RO"/>
        </w:rPr>
        <w:t>la</w:t>
      </w:r>
      <w:r w:rsidR="00586054" w:rsidRPr="006E0001">
        <w:rPr>
          <w:rFonts w:ascii="Times New Roman" w:hAnsi="Times New Roman" w:cs="Times New Roman"/>
          <w:sz w:val="24"/>
          <w:szCs w:val="24"/>
          <w:lang w:eastAsia="ro-RO"/>
        </w:rPr>
        <w:t xml:space="preserve"> </w:t>
      </w:r>
      <w:r w:rsidR="0077532A" w:rsidRPr="006E0001">
        <w:rPr>
          <w:rFonts w:ascii="Times New Roman" w:hAnsi="Times New Roman" w:cs="Times New Roman"/>
          <w:sz w:val="24"/>
          <w:szCs w:val="24"/>
          <w:lang w:eastAsia="ro-RO"/>
        </w:rPr>
        <w:t>a</w:t>
      </w:r>
      <w:r w:rsidR="00586054" w:rsidRPr="006E0001">
        <w:rPr>
          <w:rFonts w:ascii="Times New Roman" w:hAnsi="Times New Roman" w:cs="Times New Roman"/>
          <w:sz w:val="24"/>
          <w:szCs w:val="24"/>
          <w:lang w:eastAsia="ro-RO"/>
        </w:rPr>
        <w:t>rt. 3</w:t>
      </w:r>
      <w:r w:rsidR="0077532A" w:rsidRPr="006E0001">
        <w:rPr>
          <w:rFonts w:ascii="Times New Roman" w:hAnsi="Times New Roman" w:cs="Times New Roman"/>
          <w:sz w:val="24"/>
          <w:szCs w:val="24"/>
          <w:lang w:eastAsia="ro-RO"/>
        </w:rPr>
        <w:t xml:space="preserve"> al prezentului regulament</w:t>
      </w:r>
      <w:r w:rsidR="00014E10" w:rsidRPr="006E0001">
        <w:rPr>
          <w:rFonts w:ascii="Times New Roman" w:hAnsi="Times New Roman" w:cs="Times New Roman"/>
          <w:sz w:val="24"/>
          <w:szCs w:val="24"/>
          <w:lang w:eastAsia="ro-RO"/>
        </w:rPr>
        <w:t xml:space="preserve">, cu avizul </w:t>
      </w:r>
      <w:r w:rsidR="00014E10" w:rsidRPr="006E0001">
        <w:rPr>
          <w:rFonts w:ascii="Times New Roman" w:hAnsi="Times New Roman" w:cs="Times New Roman"/>
          <w:i/>
          <w:sz w:val="24"/>
          <w:szCs w:val="24"/>
          <w:lang w:eastAsia="ro-RO"/>
        </w:rPr>
        <w:t>Comisiei de Circulaţie</w:t>
      </w:r>
      <w:r w:rsidR="0077532A" w:rsidRPr="006E0001">
        <w:rPr>
          <w:rFonts w:ascii="Times New Roman" w:hAnsi="Times New Roman" w:cs="Times New Roman"/>
          <w:sz w:val="24"/>
          <w:szCs w:val="24"/>
          <w:lang w:eastAsia="ro-RO"/>
        </w:rPr>
        <w:t>.</w:t>
      </w:r>
    </w:p>
    <w:p w:rsidR="00014E10" w:rsidRPr="006E0001" w:rsidRDefault="00014E10"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 (3) Modificarea tipului și destinaţiei parcării va fi adusă la cunoştinţa utilizatorilor prin marcaje si indicatoare situate la locuri vizibile, cu respectarea prevederilor legale.</w:t>
      </w:r>
    </w:p>
    <w:p w:rsidR="0077532A" w:rsidRPr="006E0001" w:rsidRDefault="0077532A" w:rsidP="005E4865">
      <w:pPr>
        <w:pStyle w:val="NoSpacing"/>
        <w:ind w:right="1106"/>
        <w:jc w:val="both"/>
        <w:rPr>
          <w:rFonts w:ascii="Times New Roman" w:hAnsi="Times New Roman" w:cs="Times New Roman"/>
          <w:b/>
          <w:sz w:val="24"/>
          <w:szCs w:val="24"/>
        </w:rPr>
      </w:pPr>
    </w:p>
    <w:p w:rsidR="0077532A" w:rsidRPr="006E0001" w:rsidRDefault="00586054" w:rsidP="005E4865">
      <w:pPr>
        <w:pStyle w:val="NoSpacing"/>
        <w:ind w:right="1106" w:firstLine="340"/>
        <w:jc w:val="both"/>
        <w:rPr>
          <w:rFonts w:ascii="Times New Roman" w:hAnsi="Times New Roman" w:cs="Times New Roman"/>
          <w:b/>
          <w:sz w:val="24"/>
          <w:szCs w:val="24"/>
        </w:rPr>
      </w:pPr>
      <w:bookmarkStart w:id="7" w:name="bookmark14"/>
      <w:r w:rsidRPr="006E0001">
        <w:rPr>
          <w:rFonts w:ascii="Times New Roman" w:hAnsi="Times New Roman" w:cs="Times New Roman"/>
          <w:b/>
          <w:sz w:val="24"/>
          <w:szCs w:val="24"/>
          <w:lang w:eastAsia="ro-RO"/>
        </w:rPr>
        <w:t>Art. 6</w:t>
      </w:r>
      <w:bookmarkEnd w:id="7"/>
      <w:r w:rsidR="00BA19F8" w:rsidRPr="006E0001">
        <w:rPr>
          <w:rFonts w:ascii="Times New Roman" w:hAnsi="Times New Roman" w:cs="Times New Roman"/>
          <w:b/>
          <w:sz w:val="24"/>
          <w:szCs w:val="24"/>
          <w:lang w:eastAsia="ro-RO"/>
        </w:rPr>
        <w:t>.</w:t>
      </w:r>
    </w:p>
    <w:p w:rsidR="005A4A1F" w:rsidRPr="006E0001" w:rsidRDefault="0077532A"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rPr>
        <w:t xml:space="preserve">(1) </w:t>
      </w:r>
      <w:r w:rsidR="00586054" w:rsidRPr="006E0001">
        <w:rPr>
          <w:rFonts w:ascii="Times New Roman" w:hAnsi="Times New Roman" w:cs="Times New Roman"/>
          <w:sz w:val="24"/>
          <w:szCs w:val="24"/>
          <w:lang w:eastAsia="ro-RO"/>
        </w:rPr>
        <w:t>Pentru persoanele cu handicap care au solicitat şi au nevoie de locuri de parcare cât mai aproape de domiciliu</w:t>
      </w:r>
      <w:r w:rsidR="00AA543A" w:rsidRPr="006E0001">
        <w:rPr>
          <w:rFonts w:ascii="Times New Roman" w:hAnsi="Times New Roman" w:cs="Times New Roman"/>
          <w:sz w:val="24"/>
          <w:szCs w:val="24"/>
          <w:lang w:eastAsia="ro-RO"/>
        </w:rPr>
        <w:t>,</w:t>
      </w:r>
      <w:r w:rsidR="00586054" w:rsidRPr="006E0001">
        <w:rPr>
          <w:rFonts w:ascii="Times New Roman" w:hAnsi="Times New Roman" w:cs="Times New Roman"/>
          <w:sz w:val="24"/>
          <w:szCs w:val="24"/>
          <w:lang w:eastAsia="ro-RO"/>
        </w:rPr>
        <w:t xml:space="preserve"> vor fi amenajate şi semnalizate cu indicatorul rutier P13 (pentru persoane cu dizabilităţi) locuri de parcare gratuite. </w:t>
      </w:r>
    </w:p>
    <w:p w:rsidR="00586054" w:rsidRPr="006E0001" w:rsidRDefault="005A4A1F"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(2) </w:t>
      </w:r>
      <w:r w:rsidR="00586054" w:rsidRPr="006E0001">
        <w:rPr>
          <w:rFonts w:ascii="Times New Roman" w:hAnsi="Times New Roman" w:cs="Times New Roman"/>
          <w:sz w:val="24"/>
          <w:szCs w:val="24"/>
          <w:lang w:eastAsia="ro-RO"/>
        </w:rPr>
        <w:t>Numărul acestor locuri gratuite nu poate să depăşească 4% din numărul total al locurilor de parcare, grupate pe zonele de parcare ale municipiului.</w:t>
      </w:r>
    </w:p>
    <w:p w:rsidR="0077532A" w:rsidRPr="006E0001" w:rsidRDefault="0077532A" w:rsidP="005E4865">
      <w:pPr>
        <w:pStyle w:val="NoSpacing"/>
        <w:ind w:right="1106" w:firstLine="340"/>
        <w:jc w:val="both"/>
        <w:rPr>
          <w:rFonts w:ascii="Times New Roman" w:hAnsi="Times New Roman" w:cs="Times New Roman"/>
          <w:b/>
          <w:sz w:val="24"/>
          <w:szCs w:val="24"/>
        </w:rPr>
      </w:pPr>
    </w:p>
    <w:p w:rsidR="0077532A" w:rsidRPr="006E0001" w:rsidRDefault="00586054" w:rsidP="005E4865">
      <w:pPr>
        <w:pStyle w:val="NoSpacing"/>
        <w:ind w:right="1106" w:firstLine="340"/>
        <w:jc w:val="both"/>
        <w:rPr>
          <w:rFonts w:ascii="Times New Roman" w:hAnsi="Times New Roman" w:cs="Times New Roman"/>
          <w:b/>
          <w:sz w:val="24"/>
          <w:szCs w:val="24"/>
        </w:rPr>
      </w:pPr>
      <w:bookmarkStart w:id="8" w:name="bookmark15"/>
      <w:r w:rsidRPr="006E0001">
        <w:rPr>
          <w:rFonts w:ascii="Times New Roman" w:hAnsi="Times New Roman" w:cs="Times New Roman"/>
          <w:b/>
          <w:sz w:val="24"/>
          <w:szCs w:val="24"/>
          <w:lang w:eastAsia="ro-RO"/>
        </w:rPr>
        <w:t>Art. 7</w:t>
      </w:r>
      <w:bookmarkEnd w:id="8"/>
      <w:r w:rsidR="00BA19F8" w:rsidRPr="006E0001">
        <w:rPr>
          <w:rFonts w:ascii="Times New Roman" w:hAnsi="Times New Roman" w:cs="Times New Roman"/>
          <w:b/>
          <w:sz w:val="24"/>
          <w:szCs w:val="24"/>
          <w:lang w:eastAsia="ro-RO"/>
        </w:rPr>
        <w:t>.</w:t>
      </w:r>
    </w:p>
    <w:p w:rsidR="00276F2B" w:rsidRPr="006E0001" w:rsidRDefault="0077532A" w:rsidP="00C14E1B">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rPr>
        <w:t>(1)</w:t>
      </w:r>
      <w:r w:rsidRPr="006E0001">
        <w:rPr>
          <w:rFonts w:ascii="Times New Roman" w:hAnsi="Times New Roman" w:cs="Times New Roman"/>
          <w:b/>
          <w:sz w:val="24"/>
          <w:szCs w:val="24"/>
        </w:rPr>
        <w:t xml:space="preserve"> </w:t>
      </w:r>
      <w:r w:rsidR="00586054" w:rsidRPr="006E0001">
        <w:rPr>
          <w:rFonts w:ascii="Times New Roman" w:hAnsi="Times New Roman" w:cs="Times New Roman"/>
          <w:sz w:val="24"/>
          <w:szCs w:val="24"/>
          <w:lang w:eastAsia="ro-RO"/>
        </w:rPr>
        <w:t>Locurile de parcare rezultate în urma lucrărilor de amenajare şi recompartimentare efectuate de administratorul tramei stradale vor fi identificate şi inventariate de o comisie alcătuită din</w:t>
      </w:r>
      <w:r w:rsidR="00C14E1B"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 xml:space="preserve">reprezentanţi ai </w:t>
      </w:r>
      <w:r w:rsidR="00276F2B" w:rsidRPr="006E0001">
        <w:rPr>
          <w:rFonts w:ascii="Times New Roman" w:hAnsi="Times New Roman" w:cs="Times New Roman"/>
          <w:sz w:val="24"/>
          <w:szCs w:val="24"/>
          <w:lang w:eastAsia="ro-RO"/>
        </w:rPr>
        <w:t>Serviciului Siguran</w:t>
      </w:r>
      <w:r w:rsidR="00276F2B" w:rsidRPr="006E0001">
        <w:rPr>
          <w:rFonts w:ascii="Times New Roman" w:hAnsi="Times New Roman" w:cs="Times New Roman"/>
          <w:sz w:val="24"/>
          <w:szCs w:val="24"/>
          <w:lang w:val="ro-RO" w:eastAsia="ro-RO"/>
        </w:rPr>
        <w:t>ța Circulației, Transport Rutier și Transport Local</w:t>
      </w:r>
      <w:r w:rsidR="00586054" w:rsidRPr="006E0001">
        <w:rPr>
          <w:rFonts w:ascii="Times New Roman" w:hAnsi="Times New Roman" w:cs="Times New Roman"/>
          <w:sz w:val="24"/>
          <w:szCs w:val="24"/>
          <w:lang w:eastAsia="ro-RO"/>
        </w:rPr>
        <w:t xml:space="preserve"> din cadrul Primăriei </w:t>
      </w:r>
      <w:r w:rsidR="005A4A1F" w:rsidRPr="006E0001">
        <w:rPr>
          <w:rFonts w:ascii="Times New Roman" w:hAnsi="Times New Roman" w:cs="Times New Roman"/>
          <w:sz w:val="24"/>
          <w:szCs w:val="24"/>
          <w:lang w:eastAsia="ro-RO"/>
        </w:rPr>
        <w:t>M</w:t>
      </w:r>
      <w:r w:rsidR="00586054" w:rsidRPr="006E0001">
        <w:rPr>
          <w:rFonts w:ascii="Times New Roman" w:hAnsi="Times New Roman" w:cs="Times New Roman"/>
          <w:sz w:val="24"/>
          <w:szCs w:val="24"/>
          <w:lang w:eastAsia="ro-RO"/>
        </w:rPr>
        <w:t xml:space="preserve">unicipiului </w:t>
      </w:r>
      <w:r w:rsidR="00CB0FA7" w:rsidRPr="006E0001">
        <w:rPr>
          <w:rFonts w:ascii="Times New Roman" w:hAnsi="Times New Roman" w:cs="Times New Roman"/>
          <w:sz w:val="24"/>
          <w:szCs w:val="24"/>
          <w:lang w:eastAsia="ro-RO"/>
        </w:rPr>
        <w:t>Tîrgu Mureş</w:t>
      </w:r>
      <w:r w:rsidR="00586054" w:rsidRPr="006E0001">
        <w:rPr>
          <w:rFonts w:ascii="Times New Roman" w:hAnsi="Times New Roman" w:cs="Times New Roman"/>
          <w:sz w:val="24"/>
          <w:szCs w:val="24"/>
          <w:lang w:eastAsia="ro-RO"/>
        </w:rPr>
        <w:t xml:space="preserve">, un reprezentant al Biroului </w:t>
      </w:r>
      <w:r w:rsidRPr="006E0001">
        <w:rPr>
          <w:rFonts w:ascii="Times New Roman" w:hAnsi="Times New Roman" w:cs="Times New Roman"/>
          <w:sz w:val="24"/>
          <w:szCs w:val="24"/>
          <w:lang w:eastAsia="ro-RO"/>
        </w:rPr>
        <w:t>P</w:t>
      </w:r>
      <w:r w:rsidR="00586054" w:rsidRPr="006E0001">
        <w:rPr>
          <w:rFonts w:ascii="Times New Roman" w:hAnsi="Times New Roman" w:cs="Times New Roman"/>
          <w:sz w:val="24"/>
          <w:szCs w:val="24"/>
          <w:lang w:eastAsia="ro-RO"/>
        </w:rPr>
        <w:t>arcări</w:t>
      </w:r>
      <w:r w:rsidR="00CB0FA7" w:rsidRPr="006E0001">
        <w:rPr>
          <w:rFonts w:ascii="Times New Roman" w:hAnsi="Times New Roman" w:cs="Times New Roman"/>
          <w:sz w:val="24"/>
          <w:szCs w:val="24"/>
          <w:lang w:eastAsia="ro-RO"/>
        </w:rPr>
        <w:t xml:space="preserve">, </w:t>
      </w:r>
      <w:r w:rsidRPr="006E0001">
        <w:rPr>
          <w:rFonts w:ascii="Times New Roman" w:hAnsi="Times New Roman" w:cs="Times New Roman"/>
          <w:sz w:val="24"/>
          <w:szCs w:val="24"/>
          <w:lang w:eastAsia="ro-RO"/>
        </w:rPr>
        <w:t>G</w:t>
      </w:r>
      <w:r w:rsidR="00CB0FA7" w:rsidRPr="006E0001">
        <w:rPr>
          <w:rFonts w:ascii="Times New Roman" w:hAnsi="Times New Roman" w:cs="Times New Roman"/>
          <w:sz w:val="24"/>
          <w:szCs w:val="24"/>
          <w:lang w:eastAsia="ro-RO"/>
        </w:rPr>
        <w:t xml:space="preserve">araje şi </w:t>
      </w:r>
      <w:r w:rsidRPr="006E0001">
        <w:rPr>
          <w:rFonts w:ascii="Times New Roman" w:hAnsi="Times New Roman" w:cs="Times New Roman"/>
          <w:sz w:val="24"/>
          <w:szCs w:val="24"/>
          <w:lang w:eastAsia="ro-RO"/>
        </w:rPr>
        <w:t>R</w:t>
      </w:r>
      <w:r w:rsidR="00CB0FA7" w:rsidRPr="006E0001">
        <w:rPr>
          <w:rFonts w:ascii="Times New Roman" w:hAnsi="Times New Roman" w:cs="Times New Roman"/>
          <w:sz w:val="24"/>
          <w:szCs w:val="24"/>
          <w:lang w:eastAsia="ro-RO"/>
        </w:rPr>
        <w:t xml:space="preserve">idicări </w:t>
      </w:r>
      <w:r w:rsidRPr="006E0001">
        <w:rPr>
          <w:rFonts w:ascii="Times New Roman" w:hAnsi="Times New Roman" w:cs="Times New Roman"/>
          <w:sz w:val="24"/>
          <w:szCs w:val="24"/>
          <w:lang w:eastAsia="ro-RO"/>
        </w:rPr>
        <w:t>M</w:t>
      </w:r>
      <w:r w:rsidR="00CB0FA7" w:rsidRPr="006E0001">
        <w:rPr>
          <w:rFonts w:ascii="Times New Roman" w:hAnsi="Times New Roman" w:cs="Times New Roman"/>
          <w:sz w:val="24"/>
          <w:szCs w:val="24"/>
          <w:lang w:eastAsia="ro-RO"/>
        </w:rPr>
        <w:t>aşini</w:t>
      </w:r>
      <w:r w:rsidR="00586054" w:rsidRPr="006E0001">
        <w:rPr>
          <w:rFonts w:ascii="Times New Roman" w:hAnsi="Times New Roman" w:cs="Times New Roman"/>
          <w:sz w:val="24"/>
          <w:szCs w:val="24"/>
          <w:lang w:eastAsia="ro-RO"/>
        </w:rPr>
        <w:t xml:space="preserve"> din cadrul</w:t>
      </w:r>
      <w:r w:rsidRPr="006E0001">
        <w:rPr>
          <w:rFonts w:ascii="Times New Roman" w:hAnsi="Times New Roman" w:cs="Times New Roman"/>
          <w:sz w:val="24"/>
          <w:szCs w:val="24"/>
          <w:lang w:eastAsia="ro-RO"/>
        </w:rPr>
        <w:t xml:space="preserve"> Serviciului Public Administrarea Domeniului Public</w:t>
      </w:r>
      <w:r w:rsidR="00CB0FA7"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 xml:space="preserve">şi preşedintele asociaţiei de proprietari din zonă (sau înlocuitorul acestuia). </w:t>
      </w:r>
    </w:p>
    <w:p w:rsidR="00276F2B" w:rsidRPr="006E0001" w:rsidRDefault="00276F2B" w:rsidP="005E4865">
      <w:pPr>
        <w:pStyle w:val="NoSpacing"/>
        <w:ind w:right="1106" w:firstLine="340"/>
        <w:jc w:val="both"/>
        <w:rPr>
          <w:rFonts w:ascii="Times New Roman" w:hAnsi="Times New Roman" w:cs="Times New Roman"/>
          <w:b/>
          <w:sz w:val="24"/>
          <w:szCs w:val="24"/>
        </w:rPr>
      </w:pPr>
      <w:r w:rsidRPr="006E0001">
        <w:rPr>
          <w:rFonts w:ascii="Times New Roman" w:hAnsi="Times New Roman" w:cs="Times New Roman"/>
          <w:sz w:val="24"/>
          <w:szCs w:val="24"/>
          <w:lang w:eastAsia="ro-RO"/>
        </w:rPr>
        <w:t>(2) L</w:t>
      </w:r>
      <w:r w:rsidR="00586054" w:rsidRPr="006E0001">
        <w:rPr>
          <w:rFonts w:ascii="Times New Roman" w:hAnsi="Times New Roman" w:cs="Times New Roman"/>
          <w:sz w:val="24"/>
          <w:szCs w:val="24"/>
          <w:lang w:eastAsia="ro-RO"/>
        </w:rPr>
        <w:t xml:space="preserve">ocuri de parcare </w:t>
      </w:r>
      <w:r w:rsidRPr="006E0001">
        <w:rPr>
          <w:rFonts w:ascii="Times New Roman" w:hAnsi="Times New Roman" w:cs="Times New Roman"/>
          <w:sz w:val="24"/>
          <w:szCs w:val="24"/>
          <w:lang w:eastAsia="ro-RO"/>
        </w:rPr>
        <w:t xml:space="preserve">vor fi </w:t>
      </w:r>
      <w:r w:rsidR="00586054" w:rsidRPr="006E0001">
        <w:rPr>
          <w:rFonts w:ascii="Times New Roman" w:hAnsi="Times New Roman" w:cs="Times New Roman"/>
          <w:sz w:val="24"/>
          <w:szCs w:val="24"/>
          <w:lang w:eastAsia="ro-RO"/>
        </w:rPr>
        <w:t xml:space="preserve">identificate printr-un proces verbal </w:t>
      </w:r>
      <w:r w:rsidRPr="006E0001">
        <w:rPr>
          <w:rFonts w:ascii="Times New Roman" w:hAnsi="Times New Roman" w:cs="Times New Roman"/>
          <w:sz w:val="24"/>
          <w:szCs w:val="24"/>
          <w:lang w:eastAsia="ro-RO"/>
        </w:rPr>
        <w:t xml:space="preserve">și </w:t>
      </w:r>
      <w:r w:rsidR="00586054" w:rsidRPr="006E0001">
        <w:rPr>
          <w:rFonts w:ascii="Times New Roman" w:hAnsi="Times New Roman" w:cs="Times New Roman"/>
          <w:sz w:val="24"/>
          <w:szCs w:val="24"/>
          <w:lang w:eastAsia="ro-RO"/>
        </w:rPr>
        <w:t>vor fi alocate imediat solicitanţilor, urmând să fie incluse în inventarul locurilor de parcare în momentul actualizării acestuia.</w:t>
      </w:r>
    </w:p>
    <w:p w:rsidR="00276F2B" w:rsidRPr="006E0001" w:rsidRDefault="00276F2B"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rPr>
        <w:t xml:space="preserve">(3) </w:t>
      </w:r>
      <w:r w:rsidRPr="006E0001">
        <w:rPr>
          <w:rFonts w:ascii="Times New Roman" w:hAnsi="Times New Roman" w:cs="Times New Roman"/>
          <w:sz w:val="24"/>
          <w:szCs w:val="24"/>
          <w:lang w:eastAsia="ro-RO"/>
        </w:rPr>
        <w:t>Co</w:t>
      </w:r>
      <w:r w:rsidR="00586054" w:rsidRPr="006E0001">
        <w:rPr>
          <w:rFonts w:ascii="Times New Roman" w:hAnsi="Times New Roman" w:cs="Times New Roman"/>
          <w:sz w:val="24"/>
          <w:szCs w:val="24"/>
          <w:lang w:eastAsia="ro-RO"/>
        </w:rPr>
        <w:t>misi</w:t>
      </w:r>
      <w:r w:rsidRPr="006E0001">
        <w:rPr>
          <w:rFonts w:ascii="Times New Roman" w:hAnsi="Times New Roman" w:cs="Times New Roman"/>
          <w:sz w:val="24"/>
          <w:szCs w:val="24"/>
          <w:lang w:eastAsia="ro-RO"/>
        </w:rPr>
        <w:t>a instituită conform alin. (1)</w:t>
      </w:r>
      <w:r w:rsidR="00586054" w:rsidRPr="006E0001">
        <w:rPr>
          <w:rFonts w:ascii="Times New Roman" w:hAnsi="Times New Roman" w:cs="Times New Roman"/>
          <w:sz w:val="24"/>
          <w:szCs w:val="24"/>
          <w:lang w:eastAsia="ro-RO"/>
        </w:rPr>
        <w:t xml:space="preserve"> decide </w:t>
      </w:r>
      <w:r w:rsidRPr="006E0001">
        <w:rPr>
          <w:rFonts w:ascii="Times New Roman" w:hAnsi="Times New Roman" w:cs="Times New Roman"/>
          <w:sz w:val="24"/>
          <w:szCs w:val="24"/>
          <w:lang w:eastAsia="ro-RO"/>
        </w:rPr>
        <w:t xml:space="preserve">asupra </w:t>
      </w:r>
      <w:r w:rsidR="00586054" w:rsidRPr="006E0001">
        <w:rPr>
          <w:rFonts w:ascii="Times New Roman" w:hAnsi="Times New Roman" w:cs="Times New Roman"/>
          <w:sz w:val="24"/>
          <w:szCs w:val="24"/>
          <w:lang w:eastAsia="ro-RO"/>
        </w:rPr>
        <w:t>desfiinţ</w:t>
      </w:r>
      <w:r w:rsidRPr="006E0001">
        <w:rPr>
          <w:rFonts w:ascii="Times New Roman" w:hAnsi="Times New Roman" w:cs="Times New Roman"/>
          <w:sz w:val="24"/>
          <w:szCs w:val="24"/>
          <w:lang w:eastAsia="ro-RO"/>
        </w:rPr>
        <w:t>ării</w:t>
      </w:r>
      <w:r w:rsidR="00586054" w:rsidRPr="006E0001">
        <w:rPr>
          <w:rFonts w:ascii="Times New Roman" w:hAnsi="Times New Roman" w:cs="Times New Roman"/>
          <w:sz w:val="24"/>
          <w:szCs w:val="24"/>
          <w:lang w:eastAsia="ro-RO"/>
        </w:rPr>
        <w:t xml:space="preserve"> locurilor de parcare c</w:t>
      </w:r>
      <w:r w:rsidRPr="006E0001">
        <w:rPr>
          <w:rFonts w:ascii="Times New Roman" w:hAnsi="Times New Roman" w:cs="Times New Roman"/>
          <w:sz w:val="24"/>
          <w:szCs w:val="24"/>
          <w:lang w:eastAsia="ro-RO"/>
        </w:rPr>
        <w:t>are:</w:t>
      </w:r>
    </w:p>
    <w:p w:rsidR="00276F2B" w:rsidRPr="006E0001" w:rsidRDefault="00276F2B" w:rsidP="005E4865">
      <w:pPr>
        <w:pStyle w:val="NoSpacing"/>
        <w:ind w:right="1106" w:firstLine="340"/>
        <w:jc w:val="both"/>
        <w:rPr>
          <w:rFonts w:ascii="Times New Roman" w:hAnsi="Times New Roman" w:cs="Times New Roman"/>
          <w:i/>
          <w:sz w:val="24"/>
          <w:szCs w:val="24"/>
          <w:u w:val="single"/>
          <w:lang w:eastAsia="ro-RO"/>
        </w:rPr>
      </w:pPr>
      <w:r w:rsidRPr="006E0001">
        <w:rPr>
          <w:rFonts w:ascii="Times New Roman" w:hAnsi="Times New Roman" w:cs="Times New Roman"/>
          <w:sz w:val="24"/>
          <w:szCs w:val="24"/>
          <w:lang w:eastAsia="ro-RO"/>
        </w:rPr>
        <w:t>a)</w:t>
      </w:r>
      <w:r w:rsidR="00586054" w:rsidRPr="006E0001">
        <w:rPr>
          <w:rFonts w:ascii="Times New Roman" w:hAnsi="Times New Roman" w:cs="Times New Roman"/>
          <w:sz w:val="24"/>
          <w:szCs w:val="24"/>
          <w:lang w:eastAsia="ro-RO"/>
        </w:rPr>
        <w:t xml:space="preserve"> nu respectă prevederile O.U.G</w:t>
      </w:r>
      <w:r w:rsidRPr="006E0001">
        <w:rPr>
          <w:rFonts w:ascii="Times New Roman" w:hAnsi="Times New Roman" w:cs="Times New Roman"/>
          <w:sz w:val="24"/>
          <w:szCs w:val="24"/>
          <w:lang w:eastAsia="ro-RO"/>
        </w:rPr>
        <w:t>. nr.</w:t>
      </w:r>
      <w:r w:rsidR="00586054" w:rsidRPr="006E0001">
        <w:rPr>
          <w:rFonts w:ascii="Times New Roman" w:hAnsi="Times New Roman" w:cs="Times New Roman"/>
          <w:sz w:val="24"/>
          <w:szCs w:val="24"/>
          <w:lang w:eastAsia="ro-RO"/>
        </w:rPr>
        <w:t xml:space="preserve"> 195/2002 privind circulaţia pe drumurile publice</w:t>
      </w:r>
      <w:r w:rsidRPr="006E0001">
        <w:rPr>
          <w:rFonts w:ascii="Times New Roman" w:hAnsi="Times New Roman" w:cs="Times New Roman"/>
          <w:sz w:val="24"/>
          <w:szCs w:val="24"/>
          <w:lang w:eastAsia="ro-RO"/>
        </w:rPr>
        <w:t xml:space="preserve"> sau </w:t>
      </w:r>
      <w:r w:rsidR="00586054" w:rsidRPr="006E0001">
        <w:rPr>
          <w:rFonts w:ascii="Times New Roman" w:hAnsi="Times New Roman" w:cs="Times New Roman"/>
          <w:i/>
          <w:sz w:val="24"/>
          <w:szCs w:val="24"/>
          <w:u w:val="single"/>
          <w:lang w:eastAsia="ro-RO"/>
        </w:rPr>
        <w:t>normativul</w:t>
      </w:r>
      <w:r w:rsidRPr="006E0001">
        <w:rPr>
          <w:rFonts w:ascii="Times New Roman" w:hAnsi="Times New Roman" w:cs="Times New Roman"/>
          <w:i/>
          <w:sz w:val="24"/>
          <w:szCs w:val="24"/>
          <w:u w:val="single"/>
          <w:lang w:eastAsia="ro-RO"/>
        </w:rPr>
        <w:t>ui</w:t>
      </w:r>
      <w:r w:rsidR="00586054" w:rsidRPr="006E0001">
        <w:rPr>
          <w:rFonts w:ascii="Times New Roman" w:hAnsi="Times New Roman" w:cs="Times New Roman"/>
          <w:i/>
          <w:sz w:val="24"/>
          <w:szCs w:val="24"/>
          <w:u w:val="single"/>
          <w:lang w:eastAsia="ro-RO"/>
        </w:rPr>
        <w:t xml:space="preserve"> NP 24-97 referitor la proiectarea şi execuţia parcajelor pentru autoturisme</w:t>
      </w:r>
      <w:r w:rsidRPr="006E0001">
        <w:rPr>
          <w:rFonts w:ascii="Times New Roman" w:hAnsi="Times New Roman" w:cs="Times New Roman"/>
          <w:i/>
          <w:sz w:val="24"/>
          <w:szCs w:val="24"/>
          <w:u w:val="single"/>
          <w:lang w:eastAsia="ro-RO"/>
        </w:rPr>
        <w:t>;</w:t>
      </w:r>
    </w:p>
    <w:p w:rsidR="00276F2B" w:rsidRPr="006E0001" w:rsidRDefault="00276F2B"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b) </w:t>
      </w:r>
      <w:r w:rsidR="00586054" w:rsidRPr="006E0001">
        <w:rPr>
          <w:rFonts w:ascii="Times New Roman" w:hAnsi="Times New Roman" w:cs="Times New Roman"/>
          <w:sz w:val="24"/>
          <w:szCs w:val="24"/>
          <w:lang w:eastAsia="ro-RO"/>
        </w:rPr>
        <w:t>nu sunt amenajate</w:t>
      </w:r>
      <w:r w:rsidRPr="006E0001">
        <w:rPr>
          <w:rFonts w:ascii="Times New Roman" w:hAnsi="Times New Roman" w:cs="Times New Roman"/>
          <w:sz w:val="24"/>
          <w:szCs w:val="24"/>
          <w:lang w:eastAsia="ro-RO"/>
        </w:rPr>
        <w:t>;</w:t>
      </w:r>
    </w:p>
    <w:p w:rsidR="00276F2B" w:rsidRPr="006E0001" w:rsidRDefault="00276F2B"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c) </w:t>
      </w:r>
      <w:r w:rsidR="00586054" w:rsidRPr="006E0001">
        <w:rPr>
          <w:rFonts w:ascii="Times New Roman" w:hAnsi="Times New Roman" w:cs="Times New Roman"/>
          <w:sz w:val="24"/>
          <w:szCs w:val="24"/>
          <w:lang w:eastAsia="ro-RO"/>
        </w:rPr>
        <w:t>se află pe terenuri c</w:t>
      </w:r>
      <w:r w:rsidRPr="006E0001">
        <w:rPr>
          <w:rFonts w:ascii="Times New Roman" w:hAnsi="Times New Roman" w:cs="Times New Roman"/>
          <w:sz w:val="24"/>
          <w:szCs w:val="24"/>
          <w:lang w:eastAsia="ro-RO"/>
        </w:rPr>
        <w:t>ar</w:t>
      </w:r>
      <w:r w:rsidR="00586054" w:rsidRPr="006E0001">
        <w:rPr>
          <w:rFonts w:ascii="Times New Roman" w:hAnsi="Times New Roman" w:cs="Times New Roman"/>
          <w:sz w:val="24"/>
          <w:szCs w:val="24"/>
          <w:lang w:eastAsia="ro-RO"/>
        </w:rPr>
        <w:t>e nu au destinaţia de parcare</w:t>
      </w:r>
      <w:r w:rsidRPr="006E0001">
        <w:rPr>
          <w:rFonts w:ascii="Times New Roman" w:hAnsi="Times New Roman" w:cs="Times New Roman"/>
          <w:sz w:val="24"/>
          <w:szCs w:val="24"/>
          <w:lang w:eastAsia="ro-RO"/>
        </w:rPr>
        <w:t>;</w:t>
      </w:r>
      <w:r w:rsidR="00586054" w:rsidRPr="006E0001">
        <w:rPr>
          <w:rFonts w:ascii="Times New Roman" w:hAnsi="Times New Roman" w:cs="Times New Roman"/>
          <w:sz w:val="24"/>
          <w:szCs w:val="24"/>
          <w:lang w:eastAsia="ro-RO"/>
        </w:rPr>
        <w:t xml:space="preserve"> </w:t>
      </w:r>
    </w:p>
    <w:p w:rsidR="00276F2B" w:rsidRPr="006E0001" w:rsidRDefault="00276F2B"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d) se află pe terenuri care</w:t>
      </w:r>
      <w:r w:rsidR="00586054" w:rsidRPr="006E0001">
        <w:rPr>
          <w:rFonts w:ascii="Times New Roman" w:hAnsi="Times New Roman" w:cs="Times New Roman"/>
          <w:sz w:val="24"/>
          <w:szCs w:val="24"/>
          <w:lang w:eastAsia="ro-RO"/>
        </w:rPr>
        <w:t xml:space="preserve"> nu mai aparţin domeniului public al </w:t>
      </w:r>
      <w:r w:rsidRPr="006E0001">
        <w:rPr>
          <w:rFonts w:ascii="Times New Roman" w:hAnsi="Times New Roman" w:cs="Times New Roman"/>
          <w:sz w:val="24"/>
          <w:szCs w:val="24"/>
          <w:lang w:eastAsia="ro-RO"/>
        </w:rPr>
        <w:t>M</w:t>
      </w:r>
      <w:r w:rsidR="00586054" w:rsidRPr="006E0001">
        <w:rPr>
          <w:rFonts w:ascii="Times New Roman" w:hAnsi="Times New Roman" w:cs="Times New Roman"/>
          <w:sz w:val="24"/>
          <w:szCs w:val="24"/>
          <w:lang w:eastAsia="ro-RO"/>
        </w:rPr>
        <w:t xml:space="preserve">unicipiului </w:t>
      </w:r>
      <w:r w:rsidR="005F5A9D" w:rsidRPr="006E0001">
        <w:rPr>
          <w:rFonts w:ascii="Times New Roman" w:hAnsi="Times New Roman" w:cs="Times New Roman"/>
          <w:sz w:val="24"/>
          <w:szCs w:val="24"/>
          <w:lang w:eastAsia="ro-RO"/>
        </w:rPr>
        <w:t>Tîrgu Mureş</w:t>
      </w:r>
      <w:r w:rsidRPr="006E0001">
        <w:rPr>
          <w:rFonts w:ascii="Times New Roman" w:hAnsi="Times New Roman" w:cs="Times New Roman"/>
          <w:sz w:val="24"/>
          <w:szCs w:val="24"/>
          <w:lang w:eastAsia="ro-RO"/>
        </w:rPr>
        <w:t>.</w:t>
      </w:r>
    </w:p>
    <w:p w:rsidR="00586054" w:rsidRPr="006E0001" w:rsidRDefault="00276F2B"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(4) </w:t>
      </w:r>
      <w:r w:rsidR="00586054" w:rsidRPr="006E0001">
        <w:rPr>
          <w:rFonts w:ascii="Times New Roman" w:hAnsi="Times New Roman" w:cs="Times New Roman"/>
          <w:sz w:val="24"/>
          <w:szCs w:val="24"/>
          <w:lang w:eastAsia="ro-RO"/>
        </w:rPr>
        <w:t xml:space="preserve">Posesorii </w:t>
      </w:r>
      <w:r w:rsidR="007634FA" w:rsidRPr="006E0001">
        <w:rPr>
          <w:rFonts w:ascii="Times New Roman" w:hAnsi="Times New Roman" w:cs="Times New Roman"/>
          <w:sz w:val="24"/>
          <w:szCs w:val="24"/>
          <w:lang w:eastAsia="ro-RO"/>
        </w:rPr>
        <w:t xml:space="preserve">abonamentelor pentru parcare de reşedinţă </w:t>
      </w:r>
      <w:r w:rsidR="00586054" w:rsidRPr="006E0001">
        <w:rPr>
          <w:rFonts w:ascii="Times New Roman" w:hAnsi="Times New Roman" w:cs="Times New Roman"/>
          <w:sz w:val="24"/>
          <w:szCs w:val="24"/>
          <w:lang w:eastAsia="ro-RO"/>
        </w:rPr>
        <w:t>anulate</w:t>
      </w:r>
      <w:r w:rsidRPr="006E0001">
        <w:rPr>
          <w:rFonts w:ascii="Times New Roman" w:hAnsi="Times New Roman" w:cs="Times New Roman"/>
          <w:sz w:val="24"/>
          <w:szCs w:val="24"/>
          <w:lang w:eastAsia="ro-RO"/>
        </w:rPr>
        <w:t xml:space="preserve"> conform alin. (3)</w:t>
      </w:r>
      <w:r w:rsidR="00586054" w:rsidRPr="006E0001">
        <w:rPr>
          <w:rFonts w:ascii="Times New Roman" w:hAnsi="Times New Roman" w:cs="Times New Roman"/>
          <w:sz w:val="24"/>
          <w:szCs w:val="24"/>
          <w:lang w:eastAsia="ro-RO"/>
        </w:rPr>
        <w:t xml:space="preserve"> vor achita contravaloarea taxei pentru perioada scursă de la începutul anului până în momentul anulării acesteia.</w:t>
      </w:r>
    </w:p>
    <w:p w:rsidR="00A07324" w:rsidRPr="006E0001" w:rsidRDefault="00A07324" w:rsidP="005E4865">
      <w:pPr>
        <w:pStyle w:val="NoSpacing"/>
        <w:ind w:right="1106" w:firstLine="340"/>
        <w:jc w:val="both"/>
        <w:rPr>
          <w:rFonts w:ascii="Times New Roman" w:hAnsi="Times New Roman" w:cs="Times New Roman"/>
          <w:sz w:val="24"/>
          <w:szCs w:val="24"/>
          <w:lang w:eastAsia="ro-RO"/>
        </w:rPr>
      </w:pPr>
    </w:p>
    <w:p w:rsidR="00A07324" w:rsidRPr="006E0001" w:rsidRDefault="00A07324" w:rsidP="005E4865">
      <w:pPr>
        <w:pStyle w:val="NoSpacing"/>
        <w:ind w:right="1106" w:firstLine="340"/>
        <w:jc w:val="both"/>
        <w:rPr>
          <w:rFonts w:ascii="Times New Roman" w:hAnsi="Times New Roman" w:cs="Times New Roman"/>
          <w:sz w:val="24"/>
          <w:szCs w:val="24"/>
          <w:lang w:eastAsia="ro-RO"/>
        </w:rPr>
      </w:pPr>
    </w:p>
    <w:p w:rsidR="00A07324" w:rsidRPr="006E0001" w:rsidRDefault="00A07324" w:rsidP="005E4865">
      <w:pPr>
        <w:pStyle w:val="NoSpacing"/>
        <w:ind w:right="1106" w:firstLine="340"/>
        <w:jc w:val="both"/>
        <w:rPr>
          <w:rFonts w:ascii="Times New Roman" w:hAnsi="Times New Roman" w:cs="Times New Roman"/>
          <w:sz w:val="24"/>
          <w:szCs w:val="24"/>
          <w:lang w:eastAsia="ro-RO"/>
        </w:rPr>
      </w:pPr>
    </w:p>
    <w:p w:rsidR="00A07324" w:rsidRPr="006E0001" w:rsidRDefault="00A07324" w:rsidP="005E4865">
      <w:pPr>
        <w:pStyle w:val="NoSpacing"/>
        <w:ind w:right="1106" w:firstLine="340"/>
        <w:jc w:val="both"/>
        <w:rPr>
          <w:rFonts w:ascii="Times New Roman" w:hAnsi="Times New Roman" w:cs="Times New Roman"/>
          <w:b/>
          <w:sz w:val="24"/>
          <w:szCs w:val="24"/>
        </w:rPr>
      </w:pPr>
    </w:p>
    <w:p w:rsidR="00E275AA" w:rsidRPr="006E0001" w:rsidRDefault="00E275AA" w:rsidP="005E4865">
      <w:pPr>
        <w:pStyle w:val="NoSpacing"/>
        <w:ind w:right="1104" w:firstLine="340"/>
        <w:jc w:val="both"/>
        <w:rPr>
          <w:rFonts w:ascii="Times New Roman" w:hAnsi="Times New Roman" w:cs="Times New Roman"/>
          <w:sz w:val="24"/>
          <w:szCs w:val="24"/>
        </w:rPr>
      </w:pPr>
    </w:p>
    <w:p w:rsidR="00386705" w:rsidRPr="006E0001" w:rsidRDefault="00586054" w:rsidP="005E4865">
      <w:pPr>
        <w:pStyle w:val="NoSpacing"/>
        <w:ind w:right="1104" w:firstLine="340"/>
        <w:jc w:val="both"/>
        <w:rPr>
          <w:rFonts w:ascii="Times New Roman" w:hAnsi="Times New Roman" w:cs="Times New Roman"/>
          <w:b/>
          <w:sz w:val="24"/>
          <w:szCs w:val="24"/>
          <w:lang w:eastAsia="ro-RO"/>
        </w:rPr>
      </w:pPr>
      <w:bookmarkStart w:id="9" w:name="bookmark16"/>
      <w:r w:rsidRPr="006E0001">
        <w:rPr>
          <w:rFonts w:ascii="Times New Roman" w:hAnsi="Times New Roman" w:cs="Times New Roman"/>
          <w:b/>
          <w:sz w:val="24"/>
          <w:szCs w:val="24"/>
          <w:lang w:eastAsia="ro-RO"/>
        </w:rPr>
        <w:lastRenderedPageBreak/>
        <w:t>Cap. III</w:t>
      </w:r>
      <w:r w:rsidR="005A4A1F" w:rsidRPr="006E0001">
        <w:rPr>
          <w:rFonts w:ascii="Times New Roman" w:hAnsi="Times New Roman" w:cs="Times New Roman"/>
          <w:b/>
          <w:sz w:val="24"/>
          <w:szCs w:val="24"/>
          <w:lang w:eastAsia="ro-RO"/>
        </w:rPr>
        <w:t>.</w:t>
      </w:r>
      <w:r w:rsidRPr="006E0001">
        <w:rPr>
          <w:rFonts w:ascii="Times New Roman" w:hAnsi="Times New Roman" w:cs="Times New Roman"/>
          <w:b/>
          <w:sz w:val="24"/>
          <w:szCs w:val="24"/>
          <w:lang w:eastAsia="ro-RO"/>
        </w:rPr>
        <w:t xml:space="preserve"> </w:t>
      </w:r>
      <w:r w:rsidR="005F5A9D" w:rsidRPr="006E0001">
        <w:rPr>
          <w:rFonts w:ascii="Times New Roman" w:hAnsi="Times New Roman" w:cs="Times New Roman"/>
          <w:b/>
          <w:sz w:val="24"/>
          <w:szCs w:val="24"/>
          <w:lang w:eastAsia="ro-RO"/>
        </w:rPr>
        <w:t xml:space="preserve">    </w:t>
      </w:r>
      <w:r w:rsidRPr="006E0001">
        <w:rPr>
          <w:rFonts w:ascii="Times New Roman" w:hAnsi="Times New Roman" w:cs="Times New Roman"/>
          <w:b/>
          <w:sz w:val="24"/>
          <w:szCs w:val="24"/>
          <w:lang w:eastAsia="ro-RO"/>
        </w:rPr>
        <w:t>Exploatarea parcărilor</w:t>
      </w:r>
      <w:bookmarkEnd w:id="9"/>
    </w:p>
    <w:p w:rsidR="005A4A1F" w:rsidRPr="006E0001" w:rsidRDefault="005A4A1F" w:rsidP="005E4865">
      <w:pPr>
        <w:pStyle w:val="NoSpacing"/>
        <w:ind w:right="1104" w:firstLine="340"/>
        <w:jc w:val="both"/>
        <w:rPr>
          <w:rFonts w:ascii="Times New Roman" w:hAnsi="Times New Roman" w:cs="Times New Roman"/>
          <w:b/>
          <w:sz w:val="24"/>
          <w:szCs w:val="24"/>
          <w:lang w:eastAsia="ro-RO"/>
        </w:rPr>
      </w:pPr>
    </w:p>
    <w:p w:rsidR="005A4A1F" w:rsidRPr="006E0001" w:rsidRDefault="00586054" w:rsidP="005E4865">
      <w:pPr>
        <w:pStyle w:val="NoSpacing"/>
        <w:ind w:right="1104" w:firstLine="340"/>
        <w:jc w:val="both"/>
        <w:rPr>
          <w:rFonts w:ascii="Times New Roman" w:hAnsi="Times New Roman" w:cs="Times New Roman"/>
          <w:b/>
          <w:sz w:val="24"/>
          <w:szCs w:val="24"/>
        </w:rPr>
      </w:pPr>
      <w:bookmarkStart w:id="10" w:name="bookmark17"/>
      <w:r w:rsidRPr="006E0001">
        <w:rPr>
          <w:rFonts w:ascii="Times New Roman" w:hAnsi="Times New Roman" w:cs="Times New Roman"/>
          <w:b/>
          <w:sz w:val="24"/>
          <w:szCs w:val="24"/>
          <w:lang w:eastAsia="ro-RO"/>
        </w:rPr>
        <w:t>Art. 8</w:t>
      </w:r>
      <w:bookmarkEnd w:id="10"/>
      <w:r w:rsidR="005A4A1F" w:rsidRPr="006E0001">
        <w:rPr>
          <w:rFonts w:ascii="Times New Roman" w:hAnsi="Times New Roman" w:cs="Times New Roman"/>
          <w:b/>
          <w:sz w:val="24"/>
          <w:szCs w:val="24"/>
          <w:lang w:eastAsia="ro-RO"/>
        </w:rPr>
        <w:t>.</w:t>
      </w:r>
    </w:p>
    <w:p w:rsidR="00586054" w:rsidRPr="006E0001" w:rsidRDefault="00586054" w:rsidP="005E4865">
      <w:pPr>
        <w:pStyle w:val="NoSpacing"/>
        <w:ind w:right="1104" w:firstLine="340"/>
        <w:jc w:val="both"/>
        <w:rPr>
          <w:rFonts w:ascii="Times New Roman" w:hAnsi="Times New Roman" w:cs="Times New Roman"/>
          <w:b/>
          <w:sz w:val="24"/>
          <w:szCs w:val="24"/>
        </w:rPr>
      </w:pPr>
      <w:r w:rsidRPr="006E0001">
        <w:rPr>
          <w:rFonts w:ascii="Times New Roman" w:hAnsi="Times New Roman" w:cs="Times New Roman"/>
          <w:sz w:val="24"/>
          <w:szCs w:val="24"/>
          <w:lang w:eastAsia="ro-RO"/>
        </w:rPr>
        <w:t>Exploatarea parcărilor este o activitate dinamică, fundamentată pe următoarele principii:</w:t>
      </w:r>
    </w:p>
    <w:p w:rsidR="00586054" w:rsidRPr="006E0001" w:rsidRDefault="005A4A1F"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a) t</w:t>
      </w:r>
      <w:r w:rsidR="00586054" w:rsidRPr="006E0001">
        <w:rPr>
          <w:rFonts w:ascii="Times New Roman" w:hAnsi="Times New Roman" w:cs="Times New Roman"/>
          <w:sz w:val="24"/>
          <w:szCs w:val="24"/>
          <w:lang w:eastAsia="ro-RO"/>
        </w:rPr>
        <w:t>ratament</w:t>
      </w:r>
      <w:r w:rsidRPr="006E0001">
        <w:rPr>
          <w:rFonts w:ascii="Times New Roman" w:hAnsi="Times New Roman" w:cs="Times New Roman"/>
          <w:sz w:val="24"/>
          <w:szCs w:val="24"/>
          <w:lang w:eastAsia="ro-RO"/>
        </w:rPr>
        <w:t>ul</w:t>
      </w:r>
      <w:r w:rsidR="00586054" w:rsidRPr="006E0001">
        <w:rPr>
          <w:rFonts w:ascii="Times New Roman" w:hAnsi="Times New Roman" w:cs="Times New Roman"/>
          <w:sz w:val="24"/>
          <w:szCs w:val="24"/>
          <w:lang w:eastAsia="ro-RO"/>
        </w:rPr>
        <w:t xml:space="preserve"> egal şi nediscriminatoriu;</w:t>
      </w:r>
    </w:p>
    <w:p w:rsidR="005502D2" w:rsidRPr="006E0001" w:rsidRDefault="005A4A1F"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b) </w:t>
      </w:r>
      <w:r w:rsidR="00586054" w:rsidRPr="006E0001">
        <w:rPr>
          <w:rFonts w:ascii="Times New Roman" w:hAnsi="Times New Roman" w:cs="Times New Roman"/>
          <w:sz w:val="24"/>
          <w:szCs w:val="24"/>
          <w:lang w:eastAsia="ro-RO"/>
        </w:rPr>
        <w:t>adaptabilit</w:t>
      </w:r>
      <w:r w:rsidR="005502D2" w:rsidRPr="006E0001">
        <w:rPr>
          <w:rFonts w:ascii="Times New Roman" w:hAnsi="Times New Roman" w:cs="Times New Roman"/>
          <w:sz w:val="24"/>
          <w:szCs w:val="24"/>
          <w:lang w:eastAsia="ro-RO"/>
        </w:rPr>
        <w:t>ate</w:t>
      </w:r>
      <w:r w:rsidRPr="006E0001">
        <w:rPr>
          <w:rFonts w:ascii="Times New Roman" w:hAnsi="Times New Roman" w:cs="Times New Roman"/>
          <w:sz w:val="24"/>
          <w:szCs w:val="24"/>
          <w:lang w:eastAsia="ro-RO"/>
        </w:rPr>
        <w:t>a</w:t>
      </w:r>
      <w:r w:rsidR="005502D2" w:rsidRPr="006E0001">
        <w:rPr>
          <w:rFonts w:ascii="Times New Roman" w:hAnsi="Times New Roman" w:cs="Times New Roman"/>
          <w:sz w:val="24"/>
          <w:szCs w:val="24"/>
          <w:lang w:eastAsia="ro-RO"/>
        </w:rPr>
        <w:t xml:space="preserve"> la cerinţele beneficiarilor</w:t>
      </w:r>
      <w:r w:rsidR="00F42CB0" w:rsidRPr="006E0001">
        <w:rPr>
          <w:rFonts w:ascii="Times New Roman" w:hAnsi="Times New Roman" w:cs="Times New Roman"/>
          <w:sz w:val="24"/>
          <w:szCs w:val="24"/>
          <w:lang w:eastAsia="ro-RO"/>
        </w:rPr>
        <w:t>;</w:t>
      </w:r>
    </w:p>
    <w:p w:rsidR="00586054" w:rsidRPr="006E0001" w:rsidRDefault="005A4A1F"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c) t</w:t>
      </w:r>
      <w:r w:rsidR="00586054" w:rsidRPr="006E0001">
        <w:rPr>
          <w:rFonts w:ascii="Times New Roman" w:hAnsi="Times New Roman" w:cs="Times New Roman"/>
          <w:sz w:val="24"/>
          <w:szCs w:val="24"/>
          <w:lang w:eastAsia="ro-RO"/>
        </w:rPr>
        <w:t>ransparenţ</w:t>
      </w:r>
      <w:r w:rsidRPr="006E0001">
        <w:rPr>
          <w:rFonts w:ascii="Times New Roman" w:hAnsi="Times New Roman" w:cs="Times New Roman"/>
          <w:sz w:val="24"/>
          <w:szCs w:val="24"/>
          <w:lang w:eastAsia="ro-RO"/>
        </w:rPr>
        <w:t>a</w:t>
      </w:r>
      <w:r w:rsidR="00586054" w:rsidRPr="006E0001">
        <w:rPr>
          <w:rFonts w:ascii="Times New Roman" w:hAnsi="Times New Roman" w:cs="Times New Roman"/>
          <w:sz w:val="24"/>
          <w:szCs w:val="24"/>
          <w:lang w:eastAsia="ro-RO"/>
        </w:rPr>
        <w:t xml:space="preserve"> şi protecţi</w:t>
      </w:r>
      <w:r w:rsidRPr="006E0001">
        <w:rPr>
          <w:rFonts w:ascii="Times New Roman" w:hAnsi="Times New Roman" w:cs="Times New Roman"/>
          <w:sz w:val="24"/>
          <w:szCs w:val="24"/>
          <w:lang w:eastAsia="ro-RO"/>
        </w:rPr>
        <w:t>a</w:t>
      </w:r>
      <w:r w:rsidR="00586054" w:rsidRPr="006E0001">
        <w:rPr>
          <w:rFonts w:ascii="Times New Roman" w:hAnsi="Times New Roman" w:cs="Times New Roman"/>
          <w:sz w:val="24"/>
          <w:szCs w:val="24"/>
          <w:lang w:eastAsia="ro-RO"/>
        </w:rPr>
        <w:t xml:space="preserve"> beneficiarilor.</w:t>
      </w:r>
    </w:p>
    <w:p w:rsidR="00014E10" w:rsidRPr="006E0001" w:rsidRDefault="00014E10" w:rsidP="00E25A04">
      <w:pPr>
        <w:pStyle w:val="NoSpacing"/>
        <w:ind w:right="1104"/>
        <w:jc w:val="both"/>
        <w:rPr>
          <w:rFonts w:ascii="Times New Roman" w:hAnsi="Times New Roman" w:cs="Times New Roman"/>
          <w:sz w:val="24"/>
          <w:szCs w:val="24"/>
        </w:rPr>
      </w:pPr>
    </w:p>
    <w:p w:rsidR="005A4A1F" w:rsidRPr="006E0001" w:rsidRDefault="005A4A1F" w:rsidP="005E4865">
      <w:pPr>
        <w:pStyle w:val="NoSpacing"/>
        <w:ind w:right="1104" w:firstLine="340"/>
        <w:jc w:val="both"/>
        <w:rPr>
          <w:rFonts w:ascii="Times New Roman" w:hAnsi="Times New Roman" w:cs="Times New Roman"/>
          <w:sz w:val="24"/>
          <w:szCs w:val="24"/>
        </w:rPr>
      </w:pPr>
      <w:bookmarkStart w:id="11" w:name="bookmark20"/>
      <w:r w:rsidRPr="006E0001">
        <w:rPr>
          <w:rFonts w:ascii="Times New Roman" w:hAnsi="Times New Roman" w:cs="Times New Roman"/>
          <w:b/>
          <w:sz w:val="24"/>
          <w:szCs w:val="24"/>
        </w:rPr>
        <w:t xml:space="preserve">Art. </w:t>
      </w:r>
      <w:r w:rsidRPr="006E0001">
        <w:rPr>
          <w:rFonts w:ascii="Times New Roman" w:hAnsi="Times New Roman" w:cs="Times New Roman"/>
          <w:b/>
          <w:sz w:val="24"/>
          <w:szCs w:val="24"/>
          <w:lang w:eastAsia="ro-RO"/>
        </w:rPr>
        <w:t>9.</w:t>
      </w:r>
      <w:r w:rsidRPr="006E0001">
        <w:rPr>
          <w:rFonts w:ascii="Times New Roman" w:hAnsi="Times New Roman" w:cs="Times New Roman"/>
          <w:sz w:val="24"/>
          <w:szCs w:val="24"/>
        </w:rPr>
        <w:t xml:space="preserve"> </w:t>
      </w:r>
    </w:p>
    <w:p w:rsidR="005A4A1F" w:rsidRPr="006E0001" w:rsidRDefault="005A4A1F"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Utilizarea locurilor de parcare se face cu perceperea unor taxe de parcare stabilite anual prin hotărâre a consiliului local, în conformitate cu prevederile legii fiscale.</w:t>
      </w:r>
    </w:p>
    <w:p w:rsidR="005A4A1F" w:rsidRPr="006E0001" w:rsidRDefault="005A4A1F" w:rsidP="005E4865">
      <w:pPr>
        <w:pStyle w:val="NoSpacing"/>
        <w:ind w:right="1104" w:firstLine="340"/>
        <w:jc w:val="both"/>
        <w:rPr>
          <w:rFonts w:ascii="Times New Roman" w:hAnsi="Times New Roman" w:cs="Times New Roman"/>
          <w:sz w:val="24"/>
          <w:szCs w:val="24"/>
        </w:rPr>
      </w:pPr>
    </w:p>
    <w:p w:rsidR="005A4A1F" w:rsidRPr="006E0001" w:rsidRDefault="00586054" w:rsidP="005E4865">
      <w:pPr>
        <w:pStyle w:val="NoSpacing"/>
        <w:ind w:right="1104" w:firstLine="340"/>
        <w:jc w:val="both"/>
        <w:rPr>
          <w:rFonts w:ascii="Times New Roman" w:hAnsi="Times New Roman" w:cs="Times New Roman"/>
          <w:b/>
          <w:sz w:val="24"/>
          <w:szCs w:val="24"/>
        </w:rPr>
      </w:pPr>
      <w:r w:rsidRPr="006E0001">
        <w:rPr>
          <w:rFonts w:ascii="Times New Roman" w:hAnsi="Times New Roman" w:cs="Times New Roman"/>
          <w:b/>
          <w:sz w:val="24"/>
          <w:szCs w:val="24"/>
          <w:lang w:eastAsia="ro-RO"/>
        </w:rPr>
        <w:t xml:space="preserve">Art. </w:t>
      </w:r>
      <w:bookmarkEnd w:id="11"/>
      <w:r w:rsidR="005A4A1F" w:rsidRPr="006E0001">
        <w:rPr>
          <w:rFonts w:ascii="Times New Roman" w:hAnsi="Times New Roman" w:cs="Times New Roman"/>
          <w:b/>
          <w:sz w:val="24"/>
          <w:szCs w:val="24"/>
          <w:lang w:eastAsia="ro-RO"/>
        </w:rPr>
        <w:t>10</w:t>
      </w:r>
      <w:r w:rsidR="005A4A1F" w:rsidRPr="006E0001">
        <w:rPr>
          <w:rFonts w:ascii="Times New Roman" w:hAnsi="Times New Roman" w:cs="Times New Roman"/>
          <w:b/>
          <w:sz w:val="24"/>
          <w:szCs w:val="24"/>
        </w:rPr>
        <w:t>.</w:t>
      </w:r>
    </w:p>
    <w:p w:rsidR="00586054" w:rsidRPr="006E0001" w:rsidRDefault="00586054" w:rsidP="005E4865">
      <w:pPr>
        <w:pStyle w:val="NoSpacing"/>
        <w:ind w:right="1104" w:firstLine="340"/>
        <w:jc w:val="both"/>
        <w:rPr>
          <w:rFonts w:ascii="Times New Roman" w:hAnsi="Times New Roman" w:cs="Times New Roman"/>
          <w:b/>
          <w:sz w:val="24"/>
          <w:szCs w:val="24"/>
        </w:rPr>
      </w:pPr>
      <w:r w:rsidRPr="006E0001">
        <w:rPr>
          <w:rFonts w:ascii="Times New Roman" w:hAnsi="Times New Roman" w:cs="Times New Roman"/>
          <w:sz w:val="24"/>
          <w:szCs w:val="24"/>
          <w:lang w:eastAsia="ro-RO"/>
        </w:rPr>
        <w:t>Taxa de parcare se datorează în următoarele situaţii:</w:t>
      </w:r>
    </w:p>
    <w:p w:rsidR="005A4A1F" w:rsidRPr="006E0001" w:rsidRDefault="00AE377F"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a) </w:t>
      </w:r>
      <w:r w:rsidR="00586054" w:rsidRPr="006E0001">
        <w:rPr>
          <w:rFonts w:ascii="Times New Roman" w:hAnsi="Times New Roman" w:cs="Times New Roman"/>
          <w:sz w:val="24"/>
          <w:szCs w:val="24"/>
          <w:lang w:eastAsia="ro-RO"/>
        </w:rPr>
        <w:t>pentru locurile din parcările de reşedinţă taxa este datorată de către titularul</w:t>
      </w:r>
      <w:r w:rsidR="0020329B" w:rsidRPr="006E0001">
        <w:rPr>
          <w:rFonts w:ascii="Times New Roman" w:hAnsi="Times New Roman" w:cs="Times New Roman"/>
          <w:sz w:val="24"/>
          <w:szCs w:val="24"/>
          <w:lang w:eastAsia="ro-RO"/>
        </w:rPr>
        <w:t xml:space="preserve"> abonamentului pentru parcare de reşedinţă</w:t>
      </w:r>
      <w:r w:rsidR="00586054" w:rsidRPr="006E0001">
        <w:rPr>
          <w:rFonts w:ascii="Times New Roman" w:hAnsi="Times New Roman" w:cs="Times New Roman"/>
          <w:sz w:val="24"/>
          <w:szCs w:val="24"/>
          <w:lang w:eastAsia="ro-RO"/>
        </w:rPr>
        <w:t>;</w:t>
      </w:r>
    </w:p>
    <w:p w:rsidR="005A4A1F" w:rsidRPr="006E0001" w:rsidRDefault="00AE377F"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b) </w:t>
      </w:r>
      <w:r w:rsidR="00586054" w:rsidRPr="006E0001">
        <w:rPr>
          <w:rFonts w:ascii="Times New Roman" w:hAnsi="Times New Roman" w:cs="Times New Roman"/>
          <w:sz w:val="24"/>
          <w:szCs w:val="24"/>
          <w:lang w:eastAsia="ro-RO"/>
        </w:rPr>
        <w:t>pentru locurile din parcările comerciale taxa este datorată de către agentul economic</w:t>
      </w:r>
      <w:r w:rsidR="005A4A1F" w:rsidRPr="006E0001">
        <w:rPr>
          <w:rFonts w:ascii="Times New Roman" w:hAnsi="Times New Roman" w:cs="Times New Roman"/>
          <w:sz w:val="24"/>
          <w:szCs w:val="24"/>
          <w:lang w:eastAsia="ro-RO"/>
        </w:rPr>
        <w:t>.</w:t>
      </w:r>
      <w:r w:rsidR="00586054" w:rsidRPr="006E0001">
        <w:rPr>
          <w:rFonts w:ascii="Times New Roman" w:hAnsi="Times New Roman" w:cs="Times New Roman"/>
          <w:sz w:val="24"/>
          <w:szCs w:val="24"/>
          <w:lang w:eastAsia="ro-RO"/>
        </w:rPr>
        <w:t xml:space="preserve"> </w:t>
      </w:r>
      <w:r w:rsidR="00E275AA" w:rsidRPr="006E0001">
        <w:rPr>
          <w:rFonts w:ascii="Times New Roman" w:hAnsi="Times New Roman" w:cs="Times New Roman"/>
          <w:sz w:val="24"/>
          <w:szCs w:val="24"/>
          <w:lang w:eastAsia="ro-RO"/>
        </w:rPr>
        <w:t xml:space="preserve"> </w:t>
      </w:r>
    </w:p>
    <w:p w:rsidR="00E275AA" w:rsidRPr="006E0001" w:rsidRDefault="00E275AA"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             </w:t>
      </w:r>
    </w:p>
    <w:p w:rsidR="00586054" w:rsidRPr="006E0001" w:rsidRDefault="00586054" w:rsidP="005E4865">
      <w:pPr>
        <w:pStyle w:val="NoSpacing"/>
        <w:ind w:right="1106" w:firstLine="340"/>
        <w:jc w:val="both"/>
        <w:rPr>
          <w:rFonts w:ascii="Times New Roman" w:hAnsi="Times New Roman" w:cs="Times New Roman"/>
          <w:b/>
          <w:sz w:val="24"/>
          <w:szCs w:val="24"/>
        </w:rPr>
      </w:pPr>
      <w:bookmarkStart w:id="12" w:name="bookmark22"/>
      <w:r w:rsidRPr="006E0001">
        <w:rPr>
          <w:rFonts w:ascii="Times New Roman" w:hAnsi="Times New Roman" w:cs="Times New Roman"/>
          <w:b/>
          <w:sz w:val="24"/>
          <w:szCs w:val="24"/>
          <w:lang w:eastAsia="ro-RO"/>
        </w:rPr>
        <w:t>Art. 11</w:t>
      </w:r>
      <w:bookmarkEnd w:id="12"/>
      <w:r w:rsidR="005A4A1F" w:rsidRPr="006E0001">
        <w:rPr>
          <w:rFonts w:ascii="Times New Roman" w:hAnsi="Times New Roman" w:cs="Times New Roman"/>
          <w:b/>
          <w:sz w:val="24"/>
          <w:szCs w:val="24"/>
          <w:lang w:eastAsia="ro-RO"/>
        </w:rPr>
        <w:t>.</w:t>
      </w:r>
    </w:p>
    <w:p w:rsidR="00014E10" w:rsidRPr="006E0001" w:rsidRDefault="00014E10"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 (1) P</w:t>
      </w:r>
      <w:r w:rsidR="00586054" w:rsidRPr="006E0001">
        <w:rPr>
          <w:rFonts w:ascii="Times New Roman" w:hAnsi="Times New Roman" w:cs="Times New Roman"/>
          <w:sz w:val="24"/>
          <w:szCs w:val="24"/>
          <w:lang w:eastAsia="ro-RO"/>
        </w:rPr>
        <w:t>entru parcările rezidenţiale, rezervarea locurilor de parcare va fi valabilă de luni p</w:t>
      </w:r>
      <w:r w:rsidR="002F1A8E" w:rsidRPr="006E0001">
        <w:rPr>
          <w:rFonts w:ascii="Times New Roman" w:hAnsi="Times New Roman" w:cs="Times New Roman"/>
          <w:sz w:val="24"/>
          <w:szCs w:val="24"/>
          <w:lang w:eastAsia="ro-RO"/>
        </w:rPr>
        <w:t>ână vineri în intervalul orar 15</w:t>
      </w:r>
      <w:r w:rsidR="00586054" w:rsidRPr="006E0001">
        <w:rPr>
          <w:rFonts w:ascii="Times New Roman" w:hAnsi="Times New Roman" w:cs="Times New Roman"/>
          <w:sz w:val="24"/>
          <w:szCs w:val="24"/>
          <w:lang w:eastAsia="ro-RO"/>
        </w:rPr>
        <w:t>:00 - 08:00</w:t>
      </w:r>
      <w:r w:rsidRPr="006E0001">
        <w:rPr>
          <w:rFonts w:ascii="Times New Roman" w:hAnsi="Times New Roman" w:cs="Times New Roman"/>
          <w:sz w:val="24"/>
          <w:szCs w:val="24"/>
          <w:lang w:eastAsia="ro-RO"/>
        </w:rPr>
        <w:t>.</w:t>
      </w:r>
      <w:r w:rsidR="00586054" w:rsidRPr="006E0001">
        <w:rPr>
          <w:rFonts w:ascii="Times New Roman" w:hAnsi="Times New Roman" w:cs="Times New Roman"/>
          <w:sz w:val="24"/>
          <w:szCs w:val="24"/>
          <w:lang w:eastAsia="ro-RO"/>
        </w:rPr>
        <w:t xml:space="preserve"> </w:t>
      </w:r>
    </w:p>
    <w:p w:rsidR="00014E10" w:rsidRPr="006E0001" w:rsidRDefault="00014E10" w:rsidP="005E4865">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 (2) În zilele de </w:t>
      </w:r>
      <w:r w:rsidR="00586054" w:rsidRPr="006E0001">
        <w:rPr>
          <w:rFonts w:ascii="Times New Roman" w:hAnsi="Times New Roman" w:cs="Times New Roman"/>
          <w:sz w:val="24"/>
          <w:szCs w:val="24"/>
          <w:lang w:eastAsia="ro-RO"/>
        </w:rPr>
        <w:t>sâmbăt</w:t>
      </w:r>
      <w:r w:rsidRPr="006E0001">
        <w:rPr>
          <w:rFonts w:ascii="Times New Roman" w:hAnsi="Times New Roman" w:cs="Times New Roman"/>
          <w:sz w:val="24"/>
          <w:szCs w:val="24"/>
          <w:lang w:eastAsia="ro-RO"/>
        </w:rPr>
        <w:t>ă</w:t>
      </w:r>
      <w:r w:rsidR="00586054" w:rsidRPr="006E0001">
        <w:rPr>
          <w:rFonts w:ascii="Times New Roman" w:hAnsi="Times New Roman" w:cs="Times New Roman"/>
          <w:sz w:val="24"/>
          <w:szCs w:val="24"/>
          <w:lang w:eastAsia="ro-RO"/>
        </w:rPr>
        <w:t>, duminic</w:t>
      </w:r>
      <w:r w:rsidRPr="006E0001">
        <w:rPr>
          <w:rFonts w:ascii="Times New Roman" w:hAnsi="Times New Roman" w:cs="Times New Roman"/>
          <w:sz w:val="24"/>
          <w:szCs w:val="24"/>
          <w:lang w:eastAsia="ro-RO"/>
        </w:rPr>
        <w:t>ă</w:t>
      </w:r>
      <w:r w:rsidR="00586054" w:rsidRPr="006E0001">
        <w:rPr>
          <w:rFonts w:ascii="Times New Roman" w:hAnsi="Times New Roman" w:cs="Times New Roman"/>
          <w:sz w:val="24"/>
          <w:szCs w:val="24"/>
          <w:lang w:eastAsia="ro-RO"/>
        </w:rPr>
        <w:t xml:space="preserve"> şi în zilele stabilite ca fiind sărbători legale programul este </w:t>
      </w:r>
      <w:r w:rsidRPr="006E0001">
        <w:rPr>
          <w:rFonts w:ascii="Times New Roman" w:hAnsi="Times New Roman" w:cs="Times New Roman"/>
          <w:sz w:val="24"/>
          <w:szCs w:val="24"/>
          <w:lang w:eastAsia="ro-RO"/>
        </w:rPr>
        <w:t xml:space="preserve">între orele </w:t>
      </w:r>
      <w:r w:rsidR="00586054" w:rsidRPr="006E0001">
        <w:rPr>
          <w:rFonts w:ascii="Times New Roman" w:hAnsi="Times New Roman" w:cs="Times New Roman"/>
          <w:sz w:val="24"/>
          <w:szCs w:val="24"/>
          <w:lang w:eastAsia="ro-RO"/>
        </w:rPr>
        <w:t xml:space="preserve">00:00 - 24:00. </w:t>
      </w:r>
    </w:p>
    <w:p w:rsidR="00586054" w:rsidRPr="006E0001" w:rsidRDefault="00014E10" w:rsidP="005E4865">
      <w:pPr>
        <w:pStyle w:val="NoSpacing"/>
        <w:ind w:right="1106"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 (3)</w:t>
      </w:r>
      <w:r w:rsidR="00586054" w:rsidRPr="006E0001">
        <w:rPr>
          <w:rFonts w:ascii="Times New Roman" w:hAnsi="Times New Roman" w:cs="Times New Roman"/>
          <w:sz w:val="24"/>
          <w:szCs w:val="24"/>
          <w:lang w:eastAsia="ro-RO"/>
        </w:rPr>
        <w:t xml:space="preserve"> </w:t>
      </w:r>
      <w:r w:rsidRPr="006E0001">
        <w:rPr>
          <w:rFonts w:ascii="Times New Roman" w:hAnsi="Times New Roman" w:cs="Times New Roman"/>
          <w:sz w:val="24"/>
          <w:szCs w:val="24"/>
          <w:lang w:eastAsia="ro-RO"/>
        </w:rPr>
        <w:t>Î</w:t>
      </w:r>
      <w:r w:rsidR="00586054" w:rsidRPr="006E0001">
        <w:rPr>
          <w:rFonts w:ascii="Times New Roman" w:hAnsi="Times New Roman" w:cs="Times New Roman"/>
          <w:sz w:val="24"/>
          <w:szCs w:val="24"/>
          <w:lang w:eastAsia="ro-RO"/>
        </w:rPr>
        <w:t xml:space="preserve">n intervalul </w:t>
      </w:r>
      <w:r w:rsidRPr="006E0001">
        <w:rPr>
          <w:rFonts w:ascii="Times New Roman" w:hAnsi="Times New Roman" w:cs="Times New Roman"/>
          <w:sz w:val="24"/>
          <w:szCs w:val="24"/>
          <w:lang w:eastAsia="ro-RO"/>
        </w:rPr>
        <w:t xml:space="preserve">orar </w:t>
      </w:r>
      <w:r w:rsidR="00586054" w:rsidRPr="006E0001">
        <w:rPr>
          <w:rFonts w:ascii="Times New Roman" w:hAnsi="Times New Roman" w:cs="Times New Roman"/>
          <w:sz w:val="24"/>
          <w:szCs w:val="24"/>
          <w:lang w:eastAsia="ro-RO"/>
        </w:rPr>
        <w:t>08:</w:t>
      </w:r>
      <w:r w:rsidR="002F1A8E" w:rsidRPr="006E0001">
        <w:rPr>
          <w:rFonts w:ascii="Times New Roman" w:hAnsi="Times New Roman" w:cs="Times New Roman"/>
          <w:sz w:val="24"/>
          <w:szCs w:val="24"/>
          <w:lang w:eastAsia="ro-RO"/>
        </w:rPr>
        <w:t>00 - 15</w:t>
      </w:r>
      <w:r w:rsidR="00586054" w:rsidRPr="006E0001">
        <w:rPr>
          <w:rFonts w:ascii="Times New Roman" w:hAnsi="Times New Roman" w:cs="Times New Roman"/>
          <w:sz w:val="24"/>
          <w:szCs w:val="24"/>
          <w:lang w:eastAsia="ro-RO"/>
        </w:rPr>
        <w:t>:00 de luni până vineri inclusiv</w:t>
      </w:r>
      <w:r w:rsidRPr="006E0001">
        <w:rPr>
          <w:rFonts w:ascii="Times New Roman" w:hAnsi="Times New Roman" w:cs="Times New Roman"/>
          <w:sz w:val="24"/>
          <w:szCs w:val="24"/>
          <w:lang w:eastAsia="ro-RO"/>
        </w:rPr>
        <w:t>,</w:t>
      </w:r>
      <w:r w:rsidR="00586054" w:rsidRPr="006E0001">
        <w:rPr>
          <w:rFonts w:ascii="Times New Roman" w:hAnsi="Times New Roman" w:cs="Times New Roman"/>
          <w:sz w:val="24"/>
          <w:szCs w:val="24"/>
          <w:lang w:eastAsia="ro-RO"/>
        </w:rPr>
        <w:t xml:space="preserve"> deţinătorul </w:t>
      </w:r>
      <w:r w:rsidR="00924EBA" w:rsidRPr="006E0001">
        <w:rPr>
          <w:rFonts w:ascii="Times New Roman" w:hAnsi="Times New Roman" w:cs="Times New Roman"/>
          <w:sz w:val="24"/>
          <w:szCs w:val="24"/>
          <w:lang w:eastAsia="ro-RO"/>
        </w:rPr>
        <w:t xml:space="preserve">abonamentului pentru parcare de reşedinţă </w:t>
      </w:r>
      <w:r w:rsidR="00586054" w:rsidRPr="006E0001">
        <w:rPr>
          <w:rFonts w:ascii="Times New Roman" w:hAnsi="Times New Roman" w:cs="Times New Roman"/>
          <w:sz w:val="24"/>
          <w:szCs w:val="24"/>
          <w:lang w:eastAsia="ro-RO"/>
        </w:rPr>
        <w:t>nu are nici un drept de folosinţă prioritară asupra locului de parcare, oricine putând folosi acel loc.</w:t>
      </w:r>
    </w:p>
    <w:p w:rsidR="005A4A1F" w:rsidRPr="006E0001" w:rsidRDefault="005A4A1F" w:rsidP="005E4865">
      <w:pPr>
        <w:pStyle w:val="NoSpacing"/>
        <w:ind w:right="1104" w:firstLine="340"/>
        <w:jc w:val="both"/>
        <w:rPr>
          <w:rFonts w:ascii="Times New Roman" w:hAnsi="Times New Roman" w:cs="Times New Roman"/>
          <w:sz w:val="24"/>
          <w:szCs w:val="24"/>
        </w:rPr>
      </w:pPr>
    </w:p>
    <w:p w:rsidR="00586054" w:rsidRPr="006E0001" w:rsidRDefault="00586054" w:rsidP="005E4865">
      <w:pPr>
        <w:pStyle w:val="NoSpacing"/>
        <w:ind w:right="1104" w:firstLine="340"/>
        <w:jc w:val="both"/>
        <w:rPr>
          <w:rFonts w:ascii="Times New Roman" w:hAnsi="Times New Roman" w:cs="Times New Roman"/>
          <w:b/>
          <w:sz w:val="24"/>
          <w:szCs w:val="24"/>
        </w:rPr>
      </w:pPr>
      <w:r w:rsidRPr="006E0001">
        <w:rPr>
          <w:rFonts w:ascii="Times New Roman" w:hAnsi="Times New Roman" w:cs="Times New Roman"/>
          <w:b/>
          <w:sz w:val="24"/>
          <w:szCs w:val="24"/>
          <w:lang w:eastAsia="ro-RO"/>
        </w:rPr>
        <w:t>Art. 12</w:t>
      </w:r>
      <w:r w:rsidR="005B1D8A" w:rsidRPr="006E0001">
        <w:rPr>
          <w:rFonts w:ascii="Times New Roman" w:hAnsi="Times New Roman" w:cs="Times New Roman"/>
          <w:b/>
          <w:sz w:val="24"/>
          <w:szCs w:val="24"/>
          <w:lang w:eastAsia="ro-RO"/>
        </w:rPr>
        <w:t>.</w:t>
      </w:r>
    </w:p>
    <w:p w:rsidR="00586054" w:rsidRPr="006E0001" w:rsidRDefault="00586054"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Sunt scutite de la plata taxelor de parcare de reşedinţă următoarele categorii de beneficiari:</w:t>
      </w:r>
    </w:p>
    <w:p w:rsidR="005B1D8A" w:rsidRPr="006E0001" w:rsidRDefault="0078759B"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a</w:t>
      </w:r>
      <w:r w:rsidR="00B67CEB" w:rsidRPr="006E0001">
        <w:rPr>
          <w:rFonts w:ascii="Times New Roman" w:hAnsi="Times New Roman" w:cs="Times New Roman"/>
          <w:sz w:val="24"/>
          <w:szCs w:val="24"/>
          <w:lang w:eastAsia="ro-RO"/>
        </w:rPr>
        <w:t>) p</w:t>
      </w:r>
      <w:r w:rsidR="005F2EBA" w:rsidRPr="006E0001">
        <w:rPr>
          <w:rFonts w:ascii="Times New Roman" w:hAnsi="Times New Roman" w:cs="Times New Roman"/>
          <w:sz w:val="24"/>
          <w:szCs w:val="24"/>
          <w:lang w:eastAsia="ro-RO"/>
        </w:rPr>
        <w:t>ersoanele prevăzute în Legea nr.448/2006, republicată, privind protecţia şi promovarea drepturilor persoanelor cu handicap.</w:t>
      </w:r>
    </w:p>
    <w:p w:rsidR="00586054" w:rsidRPr="006E0001" w:rsidRDefault="0078759B"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b</w:t>
      </w:r>
      <w:r w:rsidR="005B1D8A"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vehiculele</w:t>
      </w:r>
      <w:r w:rsidR="006B2A20" w:rsidRPr="006E0001">
        <w:rPr>
          <w:rFonts w:ascii="Times New Roman" w:hAnsi="Times New Roman" w:cs="Times New Roman"/>
          <w:sz w:val="24"/>
          <w:szCs w:val="24"/>
          <w:lang w:eastAsia="ro-RO"/>
        </w:rPr>
        <w:t xml:space="preserve"> </w:t>
      </w:r>
      <w:r w:rsidR="006B2A20" w:rsidRPr="006E0001">
        <w:rPr>
          <w:rFonts w:ascii="Times New Roman" w:hAnsi="Times New Roman" w:cs="Times New Roman"/>
          <w:color w:val="000000"/>
          <w:sz w:val="24"/>
          <w:szCs w:val="24"/>
          <w:lang w:val="x-none"/>
        </w:rPr>
        <w:t>aflate in misiune aparținând poli</w:t>
      </w:r>
      <w:r w:rsidR="006B2A20" w:rsidRPr="006E0001">
        <w:rPr>
          <w:rFonts w:ascii="Times New Roman" w:hAnsi="Times New Roman" w:cs="Times New Roman"/>
          <w:color w:val="000000"/>
          <w:sz w:val="24"/>
          <w:szCs w:val="24"/>
        </w:rPr>
        <w:t>ț</w:t>
      </w:r>
      <w:r w:rsidR="006B2A20" w:rsidRPr="006E0001">
        <w:rPr>
          <w:rFonts w:ascii="Times New Roman" w:hAnsi="Times New Roman" w:cs="Times New Roman"/>
          <w:color w:val="000000"/>
          <w:sz w:val="24"/>
          <w:szCs w:val="24"/>
          <w:lang w:val="x-none"/>
        </w:rPr>
        <w:t>iei</w:t>
      </w:r>
      <w:r w:rsidR="006B2A20" w:rsidRPr="006E0001">
        <w:rPr>
          <w:rFonts w:ascii="Times New Roman" w:hAnsi="Times New Roman" w:cs="Times New Roman"/>
          <w:color w:val="000000"/>
          <w:sz w:val="24"/>
          <w:szCs w:val="24"/>
        </w:rPr>
        <w:t xml:space="preserve"> române</w:t>
      </w:r>
      <w:r w:rsidR="006B2A20" w:rsidRPr="006E0001">
        <w:rPr>
          <w:rFonts w:ascii="Times New Roman" w:hAnsi="Times New Roman" w:cs="Times New Roman"/>
          <w:color w:val="000000"/>
          <w:sz w:val="24"/>
          <w:szCs w:val="24"/>
          <w:lang w:val="x-none"/>
        </w:rPr>
        <w:t>, jandarmeriei, poli</w:t>
      </w:r>
      <w:r w:rsidR="006B2A20" w:rsidRPr="006E0001">
        <w:rPr>
          <w:rFonts w:ascii="Times New Roman" w:hAnsi="Times New Roman" w:cs="Times New Roman"/>
          <w:color w:val="000000"/>
          <w:sz w:val="24"/>
          <w:szCs w:val="24"/>
        </w:rPr>
        <w:t>ț</w:t>
      </w:r>
      <w:r w:rsidR="006B2A20" w:rsidRPr="006E0001">
        <w:rPr>
          <w:rFonts w:ascii="Times New Roman" w:hAnsi="Times New Roman" w:cs="Times New Roman"/>
          <w:color w:val="000000"/>
          <w:sz w:val="24"/>
          <w:szCs w:val="24"/>
          <w:lang w:val="x-none"/>
        </w:rPr>
        <w:t>iei locale, poli</w:t>
      </w:r>
      <w:r w:rsidR="006B2A20" w:rsidRPr="006E0001">
        <w:rPr>
          <w:rFonts w:ascii="Times New Roman" w:hAnsi="Times New Roman" w:cs="Times New Roman"/>
          <w:color w:val="000000"/>
          <w:sz w:val="24"/>
          <w:szCs w:val="24"/>
        </w:rPr>
        <w:t>ț</w:t>
      </w:r>
      <w:r w:rsidR="006B2A20" w:rsidRPr="006E0001">
        <w:rPr>
          <w:rFonts w:ascii="Times New Roman" w:hAnsi="Times New Roman" w:cs="Times New Roman"/>
          <w:color w:val="000000"/>
          <w:sz w:val="24"/>
          <w:szCs w:val="24"/>
          <w:lang w:val="x-none"/>
        </w:rPr>
        <w:t>iei de frontier</w:t>
      </w:r>
      <w:r w:rsidR="006B2A20" w:rsidRPr="006E0001">
        <w:rPr>
          <w:rFonts w:ascii="Times New Roman" w:hAnsi="Times New Roman" w:cs="Times New Roman"/>
          <w:color w:val="000000"/>
          <w:sz w:val="24"/>
          <w:szCs w:val="24"/>
        </w:rPr>
        <w:t>ă</w:t>
      </w:r>
      <w:r w:rsidR="006B2A20" w:rsidRPr="006E0001">
        <w:rPr>
          <w:rFonts w:ascii="Times New Roman" w:hAnsi="Times New Roman" w:cs="Times New Roman"/>
          <w:color w:val="000000"/>
          <w:sz w:val="24"/>
          <w:szCs w:val="24"/>
          <w:lang w:val="x-none"/>
        </w:rPr>
        <w:t xml:space="preserve">, </w:t>
      </w:r>
      <w:r w:rsidR="006B2A20" w:rsidRPr="006E0001">
        <w:rPr>
          <w:rFonts w:ascii="Times New Roman" w:hAnsi="Times New Roman" w:cs="Times New Roman"/>
          <w:color w:val="000000"/>
          <w:sz w:val="24"/>
          <w:szCs w:val="24"/>
        </w:rPr>
        <w:t xml:space="preserve">Agenției Naționale de Administrare Fiscală, </w:t>
      </w:r>
      <w:r w:rsidR="006B2A20" w:rsidRPr="006E0001">
        <w:rPr>
          <w:rFonts w:ascii="Times New Roman" w:hAnsi="Times New Roman" w:cs="Times New Roman"/>
          <w:color w:val="000000"/>
          <w:sz w:val="24"/>
          <w:szCs w:val="24"/>
          <w:lang w:val="x-none"/>
        </w:rPr>
        <w:t>serviciului de ambulan</w:t>
      </w:r>
      <w:r w:rsidR="006B2A20" w:rsidRPr="006E0001">
        <w:rPr>
          <w:rFonts w:ascii="Times New Roman" w:hAnsi="Times New Roman" w:cs="Times New Roman"/>
          <w:color w:val="000000"/>
          <w:sz w:val="24"/>
          <w:szCs w:val="24"/>
        </w:rPr>
        <w:t>ță sau medicină legală</w:t>
      </w:r>
      <w:r w:rsidR="006B2A20" w:rsidRPr="006E0001">
        <w:rPr>
          <w:rFonts w:ascii="Times New Roman" w:hAnsi="Times New Roman" w:cs="Times New Roman"/>
          <w:color w:val="000000"/>
          <w:sz w:val="24"/>
          <w:szCs w:val="24"/>
          <w:lang w:val="x-none"/>
        </w:rPr>
        <w:t xml:space="preserve">, </w:t>
      </w:r>
      <w:r w:rsidR="006B2A20" w:rsidRPr="006E0001">
        <w:rPr>
          <w:rFonts w:ascii="Times New Roman" w:hAnsi="Times New Roman" w:cs="Times New Roman"/>
          <w:color w:val="000000"/>
          <w:sz w:val="24"/>
          <w:szCs w:val="24"/>
        </w:rPr>
        <w:t xml:space="preserve">protecției civile, </w:t>
      </w:r>
      <w:r w:rsidR="006B2A20" w:rsidRPr="006E0001">
        <w:rPr>
          <w:rFonts w:ascii="Times New Roman" w:hAnsi="Times New Roman" w:cs="Times New Roman"/>
          <w:color w:val="000000"/>
          <w:sz w:val="24"/>
          <w:szCs w:val="24"/>
          <w:lang w:val="x-none"/>
        </w:rPr>
        <w:t xml:space="preserve">Ministerului Apărării Naționale, unităților speciale ale </w:t>
      </w:r>
      <w:r w:rsidR="006B2A20" w:rsidRPr="006E0001">
        <w:rPr>
          <w:rFonts w:ascii="Times New Roman" w:hAnsi="Times New Roman" w:cs="Times New Roman"/>
          <w:color w:val="000000"/>
          <w:sz w:val="24"/>
          <w:szCs w:val="24"/>
        </w:rPr>
        <w:t xml:space="preserve">Serviciului Român de Informații, Serviciului de Protecție și Pază și ale Serviciului de Informații Externe, Administrației Naționale a Pentienciarelor din cadrul Ministerului Justiției, autovehiculelor de serviciu ale procurorilor din Ministerul Public, </w:t>
      </w:r>
      <w:r w:rsidR="006B2A20" w:rsidRPr="006E0001">
        <w:rPr>
          <w:rFonts w:ascii="Times New Roman" w:hAnsi="Times New Roman" w:cs="Times New Roman"/>
          <w:color w:val="000000"/>
          <w:sz w:val="24"/>
          <w:szCs w:val="24"/>
          <w:lang w:val="x-none"/>
        </w:rPr>
        <w:t>pompierilor, ale municipiului si cele care desfășoară activități pentru servicii publice in caz de intervenție</w:t>
      </w:r>
      <w:r w:rsidR="00586054" w:rsidRPr="006E0001">
        <w:rPr>
          <w:rFonts w:ascii="Times New Roman" w:hAnsi="Times New Roman" w:cs="Times New Roman"/>
          <w:sz w:val="24"/>
          <w:szCs w:val="24"/>
          <w:lang w:eastAsia="ro-RO"/>
        </w:rPr>
        <w:t>.</w:t>
      </w:r>
    </w:p>
    <w:p w:rsidR="005B1D8A" w:rsidRPr="006E0001" w:rsidRDefault="005B1D8A" w:rsidP="005E4865">
      <w:pPr>
        <w:pStyle w:val="NoSpacing"/>
        <w:ind w:right="1104" w:firstLine="340"/>
        <w:jc w:val="both"/>
        <w:rPr>
          <w:rFonts w:ascii="Times New Roman" w:hAnsi="Times New Roman" w:cs="Times New Roman"/>
          <w:sz w:val="24"/>
          <w:szCs w:val="24"/>
          <w:lang w:eastAsia="ro-RO"/>
        </w:rPr>
      </w:pPr>
    </w:p>
    <w:p w:rsidR="005B1D8A" w:rsidRPr="006E0001" w:rsidRDefault="00586054" w:rsidP="005E4865">
      <w:pPr>
        <w:pStyle w:val="NoSpacing"/>
        <w:ind w:right="1104" w:firstLine="340"/>
        <w:jc w:val="both"/>
        <w:rPr>
          <w:rFonts w:ascii="Times New Roman" w:hAnsi="Times New Roman" w:cs="Times New Roman"/>
          <w:b/>
          <w:sz w:val="24"/>
          <w:szCs w:val="24"/>
        </w:rPr>
      </w:pPr>
      <w:r w:rsidRPr="006E0001">
        <w:rPr>
          <w:rFonts w:ascii="Times New Roman" w:hAnsi="Times New Roman" w:cs="Times New Roman"/>
          <w:b/>
          <w:sz w:val="24"/>
          <w:szCs w:val="24"/>
          <w:lang w:eastAsia="ro-RO"/>
        </w:rPr>
        <w:t>Art. 13</w:t>
      </w:r>
      <w:r w:rsidR="005B1D8A" w:rsidRPr="006E0001">
        <w:rPr>
          <w:rFonts w:ascii="Times New Roman" w:hAnsi="Times New Roman" w:cs="Times New Roman"/>
          <w:b/>
          <w:sz w:val="24"/>
          <w:szCs w:val="24"/>
        </w:rPr>
        <w:t>.</w:t>
      </w:r>
    </w:p>
    <w:p w:rsidR="005B1D8A" w:rsidRPr="006E0001" w:rsidRDefault="005B1D8A" w:rsidP="005E4865">
      <w:pPr>
        <w:pStyle w:val="NoSpacing"/>
        <w:ind w:right="1104" w:firstLine="340"/>
        <w:jc w:val="both"/>
        <w:rPr>
          <w:rFonts w:ascii="Times New Roman" w:hAnsi="Times New Roman" w:cs="Times New Roman"/>
          <w:b/>
          <w:sz w:val="24"/>
          <w:szCs w:val="24"/>
        </w:rPr>
      </w:pPr>
      <w:r w:rsidRPr="006E0001">
        <w:rPr>
          <w:rFonts w:ascii="Times New Roman" w:hAnsi="Times New Roman" w:cs="Times New Roman"/>
          <w:sz w:val="24"/>
          <w:szCs w:val="24"/>
        </w:rPr>
        <w:t xml:space="preserve">(1) </w:t>
      </w:r>
      <w:r w:rsidR="00586054" w:rsidRPr="006E0001">
        <w:rPr>
          <w:rFonts w:ascii="Times New Roman" w:hAnsi="Times New Roman" w:cs="Times New Roman"/>
          <w:sz w:val="24"/>
          <w:szCs w:val="24"/>
          <w:lang w:eastAsia="ro-RO"/>
        </w:rPr>
        <w:t>Dovada dreptului de utilizare a locului de parcare în parcările de reşedinţă, se face prin</w:t>
      </w:r>
      <w:r w:rsidR="00C70AB2" w:rsidRPr="006E0001">
        <w:rPr>
          <w:rFonts w:ascii="Times New Roman" w:hAnsi="Times New Roman" w:cs="Times New Roman"/>
          <w:sz w:val="24"/>
          <w:szCs w:val="24"/>
          <w:lang w:eastAsia="ro-RO"/>
        </w:rPr>
        <w:t xml:space="preserve"> abonament pentru parcare de reşedinţă</w:t>
      </w:r>
      <w:r w:rsidR="00586054" w:rsidRPr="006E0001">
        <w:rPr>
          <w:rFonts w:ascii="Times New Roman" w:hAnsi="Times New Roman" w:cs="Times New Roman"/>
          <w:sz w:val="24"/>
          <w:szCs w:val="24"/>
          <w:lang w:eastAsia="ro-RO"/>
        </w:rPr>
        <w:t xml:space="preserve">. </w:t>
      </w:r>
      <w:r w:rsidR="00C70AB2" w:rsidRPr="006E0001">
        <w:rPr>
          <w:rFonts w:ascii="Times New Roman" w:hAnsi="Times New Roman" w:cs="Times New Roman"/>
          <w:sz w:val="24"/>
          <w:szCs w:val="24"/>
          <w:lang w:eastAsia="ro-RO"/>
        </w:rPr>
        <w:t xml:space="preserve">Abonamentulul pentru parcare de reşedinţă </w:t>
      </w:r>
      <w:r w:rsidR="00A5124C" w:rsidRPr="006E0001">
        <w:rPr>
          <w:rFonts w:ascii="Times New Roman" w:hAnsi="Times New Roman" w:cs="Times New Roman"/>
          <w:sz w:val="24"/>
          <w:szCs w:val="24"/>
          <w:lang w:eastAsia="ro-RO"/>
        </w:rPr>
        <w:t>va fi poziţionat</w:t>
      </w:r>
      <w:r w:rsidR="00586054" w:rsidRPr="006E0001">
        <w:rPr>
          <w:rFonts w:ascii="Times New Roman" w:hAnsi="Times New Roman" w:cs="Times New Roman"/>
          <w:sz w:val="24"/>
          <w:szCs w:val="24"/>
          <w:lang w:eastAsia="ro-RO"/>
        </w:rPr>
        <w:t xml:space="preserve"> pe</w:t>
      </w:r>
      <w:r w:rsidR="00586054" w:rsidRPr="006E0001">
        <w:rPr>
          <w:rFonts w:ascii="Times New Roman" w:hAnsi="Times New Roman" w:cs="Times New Roman"/>
          <w:sz w:val="24"/>
          <w:szCs w:val="24"/>
          <w:lang w:val="ro-RO" w:eastAsia="ro-RO"/>
        </w:rPr>
        <w:t xml:space="preserve"> bordul</w:t>
      </w:r>
      <w:r w:rsidR="00586054" w:rsidRPr="006E0001">
        <w:rPr>
          <w:rFonts w:ascii="Times New Roman" w:hAnsi="Times New Roman" w:cs="Times New Roman"/>
          <w:sz w:val="24"/>
          <w:szCs w:val="24"/>
          <w:lang w:eastAsia="ro-RO"/>
        </w:rPr>
        <w:t xml:space="preserve"> autoturismului, la</w:t>
      </w:r>
      <w:r w:rsidR="00586054" w:rsidRPr="006E0001">
        <w:rPr>
          <w:rFonts w:ascii="Times New Roman" w:hAnsi="Times New Roman" w:cs="Times New Roman"/>
          <w:sz w:val="24"/>
          <w:szCs w:val="24"/>
          <w:lang w:val="ro-MD" w:eastAsia="ro-RO"/>
        </w:rPr>
        <w:t xml:space="preserve"> loc</w:t>
      </w:r>
      <w:r w:rsidR="00586054" w:rsidRPr="006E0001">
        <w:rPr>
          <w:rFonts w:ascii="Times New Roman" w:hAnsi="Times New Roman" w:cs="Times New Roman"/>
          <w:sz w:val="24"/>
          <w:szCs w:val="24"/>
          <w:lang w:val="ro-RO" w:eastAsia="ro-RO"/>
        </w:rPr>
        <w:t xml:space="preserve"> vizibil</w:t>
      </w:r>
      <w:r w:rsidR="00586054" w:rsidRPr="006E0001">
        <w:rPr>
          <w:rFonts w:ascii="Times New Roman" w:hAnsi="Times New Roman" w:cs="Times New Roman"/>
          <w:sz w:val="24"/>
          <w:szCs w:val="24"/>
          <w:lang w:eastAsia="ro-RO"/>
        </w:rPr>
        <w:t>.</w:t>
      </w:r>
    </w:p>
    <w:p w:rsidR="00586054" w:rsidRPr="006E0001" w:rsidRDefault="005B1D8A"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rPr>
        <w:t>(2)</w:t>
      </w:r>
      <w:r w:rsidRPr="006E0001">
        <w:rPr>
          <w:rFonts w:ascii="Times New Roman" w:hAnsi="Times New Roman" w:cs="Times New Roman"/>
          <w:b/>
          <w:sz w:val="24"/>
          <w:szCs w:val="24"/>
        </w:rPr>
        <w:t xml:space="preserve"> </w:t>
      </w:r>
      <w:r w:rsidR="00586054" w:rsidRPr="006E0001">
        <w:rPr>
          <w:rFonts w:ascii="Times New Roman" w:hAnsi="Times New Roman" w:cs="Times New Roman"/>
          <w:sz w:val="24"/>
          <w:szCs w:val="24"/>
          <w:lang w:eastAsia="ro-RO"/>
        </w:rPr>
        <w:t xml:space="preserve">Locurile de parcare din parcările de reşedinţă </w:t>
      </w:r>
      <w:r w:rsidRPr="006E0001">
        <w:rPr>
          <w:rFonts w:ascii="Times New Roman" w:hAnsi="Times New Roman" w:cs="Times New Roman"/>
          <w:sz w:val="24"/>
          <w:szCs w:val="24"/>
          <w:lang w:eastAsia="ro-RO"/>
        </w:rPr>
        <w:t>se atribuie</w:t>
      </w:r>
      <w:r w:rsidR="00586054" w:rsidRPr="006E0001">
        <w:rPr>
          <w:rFonts w:ascii="Times New Roman" w:hAnsi="Times New Roman" w:cs="Times New Roman"/>
          <w:sz w:val="24"/>
          <w:szCs w:val="24"/>
          <w:lang w:eastAsia="ro-RO"/>
        </w:rPr>
        <w:t xml:space="preserve"> locuitorilor zonei de care aparţin. Solicitantul poate cere repartizarea unui loc de parcare si</w:t>
      </w:r>
      <w:r w:rsidR="00AF558B" w:rsidRPr="006E0001">
        <w:rPr>
          <w:rFonts w:ascii="Times New Roman" w:hAnsi="Times New Roman" w:cs="Times New Roman"/>
          <w:sz w:val="24"/>
          <w:szCs w:val="24"/>
          <w:lang w:eastAsia="ro-RO"/>
        </w:rPr>
        <w:t xml:space="preserve">tuat la o distanţă de cel mult </w:t>
      </w:r>
      <w:r w:rsidRPr="006E0001">
        <w:rPr>
          <w:rFonts w:ascii="Times New Roman" w:hAnsi="Times New Roman" w:cs="Times New Roman"/>
          <w:sz w:val="24"/>
          <w:szCs w:val="24"/>
          <w:lang w:eastAsia="ro-RO"/>
        </w:rPr>
        <w:t>50</w:t>
      </w:r>
      <w:r w:rsidR="00586054" w:rsidRPr="006E0001">
        <w:rPr>
          <w:rFonts w:ascii="Times New Roman" w:hAnsi="Times New Roman" w:cs="Times New Roman"/>
          <w:sz w:val="24"/>
          <w:szCs w:val="24"/>
          <w:lang w:eastAsia="ro-RO"/>
        </w:rPr>
        <w:t xml:space="preserve"> metri faţă de adresa de domiciliu/reşedinţă.</w:t>
      </w:r>
    </w:p>
    <w:p w:rsidR="00A936D2" w:rsidRPr="006E0001" w:rsidRDefault="005B1D8A" w:rsidP="0078759B">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lastRenderedPageBreak/>
        <w:t xml:space="preserve">(3) Prin excepție de la alin. (2), distanța maximă se </w:t>
      </w:r>
      <w:r w:rsidR="00F85E04" w:rsidRPr="006E0001">
        <w:rPr>
          <w:rFonts w:ascii="Times New Roman" w:hAnsi="Times New Roman" w:cs="Times New Roman"/>
          <w:sz w:val="24"/>
          <w:szCs w:val="24"/>
          <w:lang w:eastAsia="ro-RO"/>
        </w:rPr>
        <w:t xml:space="preserve">poate </w:t>
      </w:r>
      <w:r w:rsidRPr="006E0001">
        <w:rPr>
          <w:rFonts w:ascii="Times New Roman" w:hAnsi="Times New Roman" w:cs="Times New Roman"/>
          <w:sz w:val="24"/>
          <w:szCs w:val="24"/>
          <w:lang w:eastAsia="ro-RO"/>
        </w:rPr>
        <w:t>major</w:t>
      </w:r>
      <w:r w:rsidR="00F85E04" w:rsidRPr="006E0001">
        <w:rPr>
          <w:rFonts w:ascii="Times New Roman" w:hAnsi="Times New Roman" w:cs="Times New Roman"/>
          <w:sz w:val="24"/>
          <w:szCs w:val="24"/>
          <w:lang w:eastAsia="ro-RO"/>
        </w:rPr>
        <w:t>a, la cerere,</w:t>
      </w:r>
      <w:r w:rsidRPr="006E0001">
        <w:rPr>
          <w:rFonts w:ascii="Times New Roman" w:hAnsi="Times New Roman" w:cs="Times New Roman"/>
          <w:sz w:val="24"/>
          <w:szCs w:val="24"/>
          <w:lang w:eastAsia="ro-RO"/>
        </w:rPr>
        <w:t xml:space="preserve"> la 100 m în situația în care solicitantul are reședința într-un imobil care nu dispune de o parcare amenajată la o distanță de 50 m de acesta.</w:t>
      </w:r>
    </w:p>
    <w:p w:rsidR="00F85E04" w:rsidRPr="006E0001" w:rsidRDefault="00F85E04" w:rsidP="005E4865">
      <w:pPr>
        <w:pStyle w:val="NoSpacing"/>
        <w:ind w:right="1104" w:firstLine="340"/>
        <w:jc w:val="both"/>
        <w:rPr>
          <w:rFonts w:ascii="Times New Roman" w:hAnsi="Times New Roman" w:cs="Times New Roman"/>
          <w:b/>
          <w:sz w:val="24"/>
          <w:szCs w:val="24"/>
        </w:rPr>
      </w:pPr>
      <w:r w:rsidRPr="006E0001">
        <w:rPr>
          <w:rFonts w:ascii="Times New Roman" w:hAnsi="Times New Roman" w:cs="Times New Roman"/>
          <w:sz w:val="24"/>
          <w:szCs w:val="24"/>
        </w:rPr>
        <w:t xml:space="preserve">(4) </w:t>
      </w:r>
      <w:r w:rsidR="00586054" w:rsidRPr="006E0001">
        <w:rPr>
          <w:rFonts w:ascii="Times New Roman" w:hAnsi="Times New Roman" w:cs="Times New Roman"/>
          <w:sz w:val="24"/>
          <w:szCs w:val="24"/>
          <w:lang w:eastAsia="ro-RO"/>
        </w:rPr>
        <w:t xml:space="preserve">Pentru obţinerea </w:t>
      </w:r>
      <w:r w:rsidR="0027544C" w:rsidRPr="006E0001">
        <w:rPr>
          <w:rFonts w:ascii="Times New Roman" w:hAnsi="Times New Roman" w:cs="Times New Roman"/>
          <w:sz w:val="24"/>
          <w:szCs w:val="24"/>
          <w:lang w:eastAsia="ro-RO"/>
        </w:rPr>
        <w:t>abonamentului- parcare de reşedinţă</w:t>
      </w:r>
      <w:r w:rsidR="00586054" w:rsidRPr="006E0001">
        <w:rPr>
          <w:rFonts w:ascii="Times New Roman" w:hAnsi="Times New Roman" w:cs="Times New Roman"/>
          <w:sz w:val="24"/>
          <w:szCs w:val="24"/>
          <w:lang w:eastAsia="ro-RO"/>
        </w:rPr>
        <w:t>, solicitantul</w:t>
      </w:r>
      <w:r w:rsidR="000C5A1B" w:rsidRPr="006E0001">
        <w:rPr>
          <w:rFonts w:ascii="Times New Roman" w:hAnsi="Times New Roman" w:cs="Times New Roman"/>
          <w:sz w:val="24"/>
          <w:szCs w:val="24"/>
          <w:lang w:eastAsia="ro-RO"/>
        </w:rPr>
        <w:t xml:space="preserve"> va</w:t>
      </w:r>
      <w:r w:rsidR="00586054" w:rsidRPr="006E0001">
        <w:rPr>
          <w:rFonts w:ascii="Times New Roman" w:hAnsi="Times New Roman" w:cs="Times New Roman"/>
          <w:sz w:val="24"/>
          <w:szCs w:val="24"/>
          <w:lang w:eastAsia="ro-RO"/>
        </w:rPr>
        <w:t xml:space="preserve"> depune la </w:t>
      </w:r>
      <w:r w:rsidR="006615C0" w:rsidRPr="006E0001">
        <w:rPr>
          <w:rFonts w:ascii="Times New Roman" w:hAnsi="Times New Roman" w:cs="Times New Roman"/>
          <w:sz w:val="24"/>
          <w:szCs w:val="24"/>
          <w:lang w:eastAsia="ro-RO"/>
        </w:rPr>
        <w:t xml:space="preserve">sediul </w:t>
      </w:r>
      <w:r w:rsidRPr="006E0001">
        <w:rPr>
          <w:rFonts w:ascii="Times New Roman" w:hAnsi="Times New Roman" w:cs="Times New Roman"/>
          <w:sz w:val="24"/>
          <w:szCs w:val="24"/>
          <w:lang w:eastAsia="ro-RO"/>
        </w:rPr>
        <w:t xml:space="preserve">Serviciului Public </w:t>
      </w:r>
      <w:r w:rsidR="006615C0" w:rsidRPr="006E0001">
        <w:rPr>
          <w:rFonts w:ascii="Times New Roman" w:hAnsi="Times New Roman" w:cs="Times New Roman"/>
          <w:sz w:val="24"/>
          <w:szCs w:val="24"/>
          <w:lang w:eastAsia="ro-RO"/>
        </w:rPr>
        <w:t>Administ</w:t>
      </w:r>
      <w:r w:rsidRPr="006E0001">
        <w:rPr>
          <w:rFonts w:ascii="Times New Roman" w:hAnsi="Times New Roman" w:cs="Times New Roman"/>
          <w:sz w:val="24"/>
          <w:szCs w:val="24"/>
          <w:lang w:eastAsia="ro-RO"/>
        </w:rPr>
        <w:t>rarea</w:t>
      </w:r>
      <w:r w:rsidR="006615C0" w:rsidRPr="006E0001">
        <w:rPr>
          <w:rFonts w:ascii="Times New Roman" w:hAnsi="Times New Roman" w:cs="Times New Roman"/>
          <w:sz w:val="24"/>
          <w:szCs w:val="24"/>
          <w:lang w:val="ro-RO" w:eastAsia="ro-RO"/>
        </w:rPr>
        <w:t xml:space="preserve"> Domeniului Public</w:t>
      </w:r>
      <w:r w:rsidR="00586054" w:rsidRPr="006E0001">
        <w:rPr>
          <w:rFonts w:ascii="Times New Roman" w:hAnsi="Times New Roman" w:cs="Times New Roman"/>
          <w:sz w:val="24"/>
          <w:szCs w:val="24"/>
          <w:lang w:eastAsia="ro-RO"/>
        </w:rPr>
        <w:t xml:space="preserve"> din cadrul </w:t>
      </w:r>
      <w:r w:rsidRPr="006E0001">
        <w:rPr>
          <w:rFonts w:ascii="Times New Roman" w:hAnsi="Times New Roman" w:cs="Times New Roman"/>
          <w:sz w:val="24"/>
          <w:szCs w:val="24"/>
          <w:lang w:eastAsia="ro-RO"/>
        </w:rPr>
        <w:t>Municipiului</w:t>
      </w:r>
      <w:r w:rsidR="00586054" w:rsidRPr="006E0001">
        <w:rPr>
          <w:rFonts w:ascii="Times New Roman" w:hAnsi="Times New Roman" w:cs="Times New Roman"/>
          <w:sz w:val="24"/>
          <w:szCs w:val="24"/>
          <w:lang w:eastAsia="ro-RO"/>
        </w:rPr>
        <w:t xml:space="preserve"> </w:t>
      </w:r>
      <w:r w:rsidR="008E6F77" w:rsidRPr="006E0001">
        <w:rPr>
          <w:rFonts w:ascii="Times New Roman" w:hAnsi="Times New Roman" w:cs="Times New Roman"/>
          <w:sz w:val="24"/>
          <w:szCs w:val="24"/>
          <w:lang w:eastAsia="ro-RO"/>
        </w:rPr>
        <w:t>Tîrgu Mureş</w:t>
      </w:r>
      <w:r w:rsidR="00586054" w:rsidRPr="006E0001">
        <w:rPr>
          <w:rFonts w:ascii="Times New Roman" w:hAnsi="Times New Roman" w:cs="Times New Roman"/>
          <w:sz w:val="24"/>
          <w:szCs w:val="24"/>
          <w:lang w:eastAsia="ro-RO"/>
        </w:rPr>
        <w:t xml:space="preserve"> o cerere de rezervare</w:t>
      </w:r>
      <w:r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însoţită de documente în copie certificată pentru conformitate cu originalul de către solicitant</w:t>
      </w:r>
      <w:r w:rsidRPr="006E0001">
        <w:rPr>
          <w:rFonts w:ascii="Times New Roman" w:hAnsi="Times New Roman" w:cs="Times New Roman"/>
          <w:sz w:val="24"/>
          <w:szCs w:val="24"/>
          <w:lang w:eastAsia="ro-RO"/>
        </w:rPr>
        <w:t>.</w:t>
      </w:r>
    </w:p>
    <w:p w:rsidR="00F85E04" w:rsidRPr="006E0001" w:rsidRDefault="00F85E04" w:rsidP="005E4865">
      <w:pPr>
        <w:pStyle w:val="NoSpacing"/>
        <w:ind w:right="1104" w:firstLine="340"/>
        <w:jc w:val="both"/>
        <w:rPr>
          <w:rFonts w:ascii="Times New Roman" w:hAnsi="Times New Roman" w:cs="Times New Roman"/>
          <w:b/>
          <w:sz w:val="24"/>
          <w:szCs w:val="24"/>
        </w:rPr>
      </w:pPr>
      <w:r w:rsidRPr="006E0001">
        <w:rPr>
          <w:rFonts w:ascii="Times New Roman" w:hAnsi="Times New Roman" w:cs="Times New Roman"/>
          <w:sz w:val="24"/>
          <w:szCs w:val="24"/>
        </w:rPr>
        <w:t xml:space="preserve">(5) </w:t>
      </w:r>
      <w:r w:rsidRPr="006E0001">
        <w:rPr>
          <w:rFonts w:ascii="Times New Roman" w:hAnsi="Times New Roman" w:cs="Times New Roman"/>
          <w:sz w:val="24"/>
          <w:szCs w:val="24"/>
          <w:lang w:eastAsia="ro-RO"/>
        </w:rPr>
        <w:t xml:space="preserve">Pentru </w:t>
      </w:r>
      <w:r w:rsidR="00586054" w:rsidRPr="006E0001">
        <w:rPr>
          <w:rFonts w:ascii="Times New Roman" w:hAnsi="Times New Roman" w:cs="Times New Roman"/>
          <w:sz w:val="24"/>
          <w:szCs w:val="24"/>
          <w:lang w:eastAsia="ro-RO"/>
        </w:rPr>
        <w:t>solicitantul persoană fizică</w:t>
      </w:r>
      <w:r w:rsidRPr="006E0001">
        <w:rPr>
          <w:rFonts w:ascii="Times New Roman" w:hAnsi="Times New Roman" w:cs="Times New Roman"/>
          <w:sz w:val="24"/>
          <w:szCs w:val="24"/>
          <w:lang w:eastAsia="ro-RO"/>
        </w:rPr>
        <w:t>, documentele necesare sunt</w:t>
      </w:r>
      <w:r w:rsidR="00586054" w:rsidRPr="006E0001">
        <w:rPr>
          <w:rFonts w:ascii="Times New Roman" w:hAnsi="Times New Roman" w:cs="Times New Roman"/>
          <w:sz w:val="24"/>
          <w:szCs w:val="24"/>
          <w:lang w:eastAsia="ro-RO"/>
        </w:rPr>
        <w:t xml:space="preserve">: </w:t>
      </w:r>
    </w:p>
    <w:p w:rsidR="00F85E04" w:rsidRPr="006E0001" w:rsidRDefault="00F85E04"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a) </w:t>
      </w:r>
      <w:r w:rsidR="00AD0E64" w:rsidRPr="006E0001">
        <w:rPr>
          <w:rFonts w:ascii="Times New Roman" w:hAnsi="Times New Roman" w:cs="Times New Roman"/>
          <w:sz w:val="24"/>
          <w:szCs w:val="24"/>
          <w:lang w:eastAsia="ro-RO"/>
        </w:rPr>
        <w:t xml:space="preserve">cerere individuală; </w:t>
      </w:r>
    </w:p>
    <w:p w:rsidR="00F85E04" w:rsidRPr="006E0001" w:rsidRDefault="00F85E04"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b) </w:t>
      </w:r>
      <w:r w:rsidR="00586054" w:rsidRPr="006E0001">
        <w:rPr>
          <w:rFonts w:ascii="Times New Roman" w:hAnsi="Times New Roman" w:cs="Times New Roman"/>
          <w:sz w:val="24"/>
          <w:szCs w:val="24"/>
          <w:lang w:eastAsia="ro-RO"/>
        </w:rPr>
        <w:t xml:space="preserve">act de identitate (C.I./B.I.); </w:t>
      </w:r>
    </w:p>
    <w:p w:rsidR="00F85E04" w:rsidRPr="006E0001" w:rsidRDefault="00F85E04"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c) </w:t>
      </w:r>
      <w:r w:rsidR="00586054" w:rsidRPr="006E0001">
        <w:rPr>
          <w:rFonts w:ascii="Times New Roman" w:hAnsi="Times New Roman" w:cs="Times New Roman"/>
          <w:sz w:val="24"/>
          <w:szCs w:val="24"/>
          <w:lang w:eastAsia="ro-RO"/>
        </w:rPr>
        <w:t xml:space="preserve">documente ce fac dovada domiciliului/reşedinţei sau din care rezultă dreptul de folosinţă a unui imobil; </w:t>
      </w:r>
    </w:p>
    <w:p w:rsidR="00F85E04" w:rsidRPr="006E0001" w:rsidRDefault="00F85E04"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e) </w:t>
      </w:r>
      <w:r w:rsidR="00586054" w:rsidRPr="006E0001">
        <w:rPr>
          <w:rFonts w:ascii="Times New Roman" w:hAnsi="Times New Roman" w:cs="Times New Roman"/>
          <w:sz w:val="24"/>
          <w:szCs w:val="24"/>
          <w:lang w:eastAsia="ro-RO"/>
        </w:rPr>
        <w:t xml:space="preserve">documente care fac dovada dreptului de utilizare a vehiculului; </w:t>
      </w:r>
    </w:p>
    <w:p w:rsidR="00F85E04" w:rsidRPr="006E0001" w:rsidRDefault="00F85E04"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f) </w:t>
      </w:r>
      <w:r w:rsidR="00586054" w:rsidRPr="006E0001">
        <w:rPr>
          <w:rFonts w:ascii="Times New Roman" w:hAnsi="Times New Roman" w:cs="Times New Roman"/>
          <w:sz w:val="24"/>
          <w:szCs w:val="24"/>
          <w:lang w:eastAsia="ro-RO"/>
        </w:rPr>
        <w:t xml:space="preserve">certificatul de înmatriculare/înregistrare al vehiculului; </w:t>
      </w:r>
    </w:p>
    <w:p w:rsidR="00F85E04" w:rsidRPr="006E0001" w:rsidRDefault="00F85E04"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g) </w:t>
      </w:r>
      <w:r w:rsidR="00586054" w:rsidRPr="006E0001">
        <w:rPr>
          <w:rFonts w:ascii="Times New Roman" w:hAnsi="Times New Roman" w:cs="Times New Roman"/>
          <w:sz w:val="24"/>
          <w:szCs w:val="24"/>
          <w:lang w:eastAsia="ro-RO"/>
        </w:rPr>
        <w:t xml:space="preserve">cartea de identitate a vehiculului; </w:t>
      </w:r>
    </w:p>
    <w:p w:rsidR="00F85E04" w:rsidRPr="006E0001" w:rsidRDefault="00F85E04" w:rsidP="005E4865">
      <w:pPr>
        <w:pStyle w:val="NoSpacing"/>
        <w:ind w:right="1104" w:firstLine="340"/>
        <w:jc w:val="both"/>
        <w:rPr>
          <w:rFonts w:ascii="Times New Roman" w:hAnsi="Times New Roman" w:cs="Times New Roman"/>
          <w:b/>
          <w:sz w:val="24"/>
          <w:szCs w:val="24"/>
        </w:rPr>
      </w:pPr>
      <w:r w:rsidRPr="006E0001">
        <w:rPr>
          <w:rFonts w:ascii="Times New Roman" w:hAnsi="Times New Roman" w:cs="Times New Roman"/>
          <w:sz w:val="24"/>
          <w:szCs w:val="24"/>
          <w:lang w:eastAsia="ro-RO"/>
        </w:rPr>
        <w:t xml:space="preserve">h) </w:t>
      </w:r>
      <w:r w:rsidR="00586054" w:rsidRPr="006E0001">
        <w:rPr>
          <w:rFonts w:ascii="Times New Roman" w:hAnsi="Times New Roman" w:cs="Times New Roman"/>
          <w:sz w:val="24"/>
          <w:szCs w:val="24"/>
          <w:lang w:eastAsia="ro-RO"/>
        </w:rPr>
        <w:t>documente valabile care să ateste încadrarea într-una dintre categoriile scutite prevăzute la art. 12</w:t>
      </w:r>
      <w:r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dacă este cazul;</w:t>
      </w:r>
    </w:p>
    <w:p w:rsidR="00F85E04" w:rsidRPr="006E0001" w:rsidRDefault="00F85E04"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rPr>
        <w:t xml:space="preserve">(6) Pentru </w:t>
      </w:r>
      <w:r w:rsidR="00586054" w:rsidRPr="006E0001">
        <w:rPr>
          <w:rFonts w:ascii="Times New Roman" w:hAnsi="Times New Roman" w:cs="Times New Roman"/>
          <w:sz w:val="24"/>
          <w:szCs w:val="24"/>
          <w:lang w:eastAsia="ro-RO"/>
        </w:rPr>
        <w:t>solicitantul persoană juridică</w:t>
      </w:r>
      <w:r w:rsidRPr="006E0001">
        <w:rPr>
          <w:rFonts w:ascii="Times New Roman" w:hAnsi="Times New Roman" w:cs="Times New Roman"/>
          <w:sz w:val="24"/>
          <w:szCs w:val="24"/>
          <w:lang w:eastAsia="ro-RO"/>
        </w:rPr>
        <w:t>, documentele necesare sunt</w:t>
      </w:r>
      <w:r w:rsidR="00586054" w:rsidRPr="006E0001">
        <w:rPr>
          <w:rFonts w:ascii="Times New Roman" w:hAnsi="Times New Roman" w:cs="Times New Roman"/>
          <w:sz w:val="24"/>
          <w:szCs w:val="24"/>
          <w:lang w:eastAsia="ro-RO"/>
        </w:rPr>
        <w:t xml:space="preserve">: </w:t>
      </w:r>
    </w:p>
    <w:p w:rsidR="00F85E04" w:rsidRPr="006E0001" w:rsidRDefault="00F85E04"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a) </w:t>
      </w:r>
      <w:r w:rsidR="00586054" w:rsidRPr="006E0001">
        <w:rPr>
          <w:rFonts w:ascii="Times New Roman" w:hAnsi="Times New Roman" w:cs="Times New Roman"/>
          <w:sz w:val="24"/>
          <w:szCs w:val="24"/>
          <w:lang w:eastAsia="ro-RO"/>
        </w:rPr>
        <w:t xml:space="preserve">act de identitate (C.I./B.I.) împuternicit/delegat; </w:t>
      </w:r>
    </w:p>
    <w:p w:rsidR="00F85E04" w:rsidRPr="006E0001" w:rsidRDefault="00F85E04"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b) </w:t>
      </w:r>
      <w:r w:rsidR="00586054" w:rsidRPr="006E0001">
        <w:rPr>
          <w:rFonts w:ascii="Times New Roman" w:hAnsi="Times New Roman" w:cs="Times New Roman"/>
          <w:sz w:val="24"/>
          <w:szCs w:val="24"/>
          <w:lang w:eastAsia="ro-RO"/>
        </w:rPr>
        <w:t xml:space="preserve">certificat de înregistrare emis de Oficiul Registrului Comerţului; </w:t>
      </w:r>
    </w:p>
    <w:p w:rsidR="00F85E04" w:rsidRPr="006E0001" w:rsidRDefault="00F85E04"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c) </w:t>
      </w:r>
      <w:r w:rsidR="00586054" w:rsidRPr="006E0001">
        <w:rPr>
          <w:rFonts w:ascii="Times New Roman" w:hAnsi="Times New Roman" w:cs="Times New Roman"/>
          <w:sz w:val="24"/>
          <w:szCs w:val="24"/>
          <w:lang w:eastAsia="ro-RO"/>
        </w:rPr>
        <w:t xml:space="preserve">certificat de înregistrare fiscală emis de organul fiscal competent; </w:t>
      </w:r>
    </w:p>
    <w:p w:rsidR="00F85E04" w:rsidRPr="006E0001" w:rsidRDefault="00F85E04" w:rsidP="005E4865">
      <w:pPr>
        <w:pStyle w:val="NoSpacing"/>
        <w:ind w:left="340" w:right="1104"/>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d) </w:t>
      </w:r>
      <w:r w:rsidR="00586054" w:rsidRPr="006E0001">
        <w:rPr>
          <w:rFonts w:ascii="Times New Roman" w:hAnsi="Times New Roman" w:cs="Times New Roman"/>
          <w:sz w:val="24"/>
          <w:szCs w:val="24"/>
          <w:lang w:eastAsia="ro-RO"/>
        </w:rPr>
        <w:t>documente privind sediul sau puncte de lucru în cazul persoanelor juridice;</w:t>
      </w:r>
    </w:p>
    <w:p w:rsidR="00586054" w:rsidRPr="006E0001" w:rsidRDefault="00F85E04" w:rsidP="005E4865">
      <w:pPr>
        <w:pStyle w:val="NoSpacing"/>
        <w:ind w:left="340" w:right="1104"/>
        <w:jc w:val="both"/>
        <w:rPr>
          <w:rFonts w:ascii="Times New Roman" w:hAnsi="Times New Roman" w:cs="Times New Roman"/>
          <w:b/>
          <w:sz w:val="24"/>
          <w:szCs w:val="24"/>
        </w:rPr>
      </w:pPr>
      <w:r w:rsidRPr="006E0001">
        <w:rPr>
          <w:rFonts w:ascii="Times New Roman" w:hAnsi="Times New Roman" w:cs="Times New Roman"/>
          <w:sz w:val="24"/>
          <w:szCs w:val="24"/>
          <w:lang w:eastAsia="ro-RO"/>
        </w:rPr>
        <w:t xml:space="preserve">e) </w:t>
      </w:r>
      <w:r w:rsidR="00586054" w:rsidRPr="006E0001">
        <w:rPr>
          <w:rFonts w:ascii="Times New Roman" w:hAnsi="Times New Roman" w:cs="Times New Roman"/>
          <w:sz w:val="24"/>
          <w:szCs w:val="24"/>
          <w:lang w:eastAsia="ro-RO"/>
        </w:rPr>
        <w:t>documente care fac dovada dreptului de utilizare a vehiculului.</w:t>
      </w:r>
    </w:p>
    <w:p w:rsidR="005E4865" w:rsidRPr="006E0001" w:rsidRDefault="00F85E04"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rPr>
        <w:t xml:space="preserve">(7) </w:t>
      </w:r>
      <w:r w:rsidR="00AD3385" w:rsidRPr="006E0001">
        <w:rPr>
          <w:rFonts w:ascii="Times New Roman" w:hAnsi="Times New Roman" w:cs="Times New Roman"/>
          <w:sz w:val="24"/>
          <w:szCs w:val="24"/>
        </w:rPr>
        <w:t>C</w:t>
      </w:r>
      <w:r w:rsidR="00167A07" w:rsidRPr="006E0001">
        <w:rPr>
          <w:rFonts w:ascii="Times New Roman" w:hAnsi="Times New Roman" w:cs="Times New Roman"/>
          <w:sz w:val="24"/>
          <w:szCs w:val="24"/>
        </w:rPr>
        <w:t>ererea se înregistrează la Administraţia Domeniului Public</w:t>
      </w:r>
      <w:r w:rsidR="00AD3385" w:rsidRPr="006E0001">
        <w:rPr>
          <w:rFonts w:ascii="Times New Roman" w:hAnsi="Times New Roman" w:cs="Times New Roman"/>
          <w:sz w:val="24"/>
          <w:szCs w:val="24"/>
        </w:rPr>
        <w:t xml:space="preserve"> şi se </w:t>
      </w:r>
      <w:r w:rsidR="00AD3385" w:rsidRPr="006E0001">
        <w:rPr>
          <w:rFonts w:ascii="Times New Roman" w:hAnsi="Times New Roman" w:cs="Times New Roman"/>
          <w:spacing w:val="-5"/>
          <w:sz w:val="24"/>
          <w:szCs w:val="24"/>
        </w:rPr>
        <w:t>onorează în cazul în care</w:t>
      </w:r>
      <w:r w:rsidRPr="006E0001">
        <w:rPr>
          <w:rFonts w:ascii="Times New Roman" w:hAnsi="Times New Roman" w:cs="Times New Roman"/>
          <w:spacing w:val="-5"/>
          <w:sz w:val="24"/>
          <w:szCs w:val="24"/>
        </w:rPr>
        <w:t xml:space="preserve"> s</w:t>
      </w:r>
      <w:r w:rsidR="00AD3385" w:rsidRPr="006E0001">
        <w:rPr>
          <w:rFonts w:ascii="Times New Roman" w:hAnsi="Times New Roman" w:cs="Times New Roman"/>
          <w:spacing w:val="-5"/>
          <w:sz w:val="24"/>
          <w:szCs w:val="24"/>
        </w:rPr>
        <w:t xml:space="preserve">unt îndeplinite condiţiile </w:t>
      </w:r>
      <w:r w:rsidR="005E4865" w:rsidRPr="006E0001">
        <w:rPr>
          <w:rFonts w:ascii="Times New Roman" w:hAnsi="Times New Roman" w:cs="Times New Roman"/>
          <w:spacing w:val="-5"/>
          <w:sz w:val="24"/>
          <w:szCs w:val="24"/>
        </w:rPr>
        <w:t>enumerate în cadrul alin. (2) – (6) și există locuri disponibile în parcarea de reședință respectivă</w:t>
      </w:r>
      <w:r w:rsidR="00AD3385" w:rsidRPr="006E0001">
        <w:rPr>
          <w:rFonts w:ascii="Times New Roman" w:hAnsi="Times New Roman" w:cs="Times New Roman"/>
          <w:spacing w:val="-5"/>
          <w:sz w:val="24"/>
          <w:szCs w:val="24"/>
        </w:rPr>
        <w:t xml:space="preserve">; </w:t>
      </w:r>
      <w:r w:rsidR="00AD3385" w:rsidRPr="006E0001">
        <w:rPr>
          <w:rFonts w:ascii="Times New Roman" w:hAnsi="Times New Roman" w:cs="Times New Roman"/>
          <w:sz w:val="24"/>
          <w:szCs w:val="24"/>
          <w:lang w:eastAsia="ro-RO"/>
        </w:rPr>
        <w:t xml:space="preserve">          </w:t>
      </w:r>
    </w:p>
    <w:p w:rsidR="00D46659" w:rsidRPr="006E0001" w:rsidRDefault="005E4865" w:rsidP="005E4865">
      <w:pPr>
        <w:pStyle w:val="NoSpacing"/>
        <w:ind w:right="1104" w:firstLine="340"/>
        <w:jc w:val="both"/>
        <w:rPr>
          <w:rFonts w:ascii="Times New Roman" w:hAnsi="Times New Roman" w:cs="Times New Roman"/>
          <w:spacing w:val="-5"/>
          <w:sz w:val="24"/>
          <w:szCs w:val="24"/>
        </w:rPr>
      </w:pPr>
      <w:r w:rsidRPr="006E0001">
        <w:rPr>
          <w:rFonts w:ascii="Times New Roman" w:hAnsi="Times New Roman" w:cs="Times New Roman"/>
          <w:sz w:val="24"/>
          <w:szCs w:val="24"/>
          <w:lang w:eastAsia="ro-RO"/>
        </w:rPr>
        <w:t xml:space="preserve">(8) </w:t>
      </w:r>
      <w:r w:rsidR="00D46659" w:rsidRPr="006E0001">
        <w:rPr>
          <w:rFonts w:ascii="Times New Roman" w:hAnsi="Times New Roman"/>
          <w:spacing w:val="-1"/>
          <w:sz w:val="24"/>
          <w:szCs w:val="24"/>
        </w:rPr>
        <w:t>Solicitantul  locului  de  parcare  poate  fi  reprezentat  de  către  o  altă  persoană  prin împuternicire notarială</w:t>
      </w:r>
      <w:r w:rsidRPr="006E0001">
        <w:rPr>
          <w:rFonts w:ascii="Times New Roman" w:hAnsi="Times New Roman"/>
          <w:spacing w:val="-1"/>
          <w:sz w:val="24"/>
          <w:szCs w:val="24"/>
        </w:rPr>
        <w:t>,</w:t>
      </w:r>
      <w:r w:rsidR="00D46659" w:rsidRPr="006E0001">
        <w:rPr>
          <w:rFonts w:ascii="Times New Roman" w:hAnsi="Times New Roman"/>
          <w:spacing w:val="-1"/>
          <w:sz w:val="24"/>
          <w:szCs w:val="24"/>
        </w:rPr>
        <w:t xml:space="preserve"> care va fi anexată cererii de atribuire loc de parcare. </w:t>
      </w:r>
    </w:p>
    <w:p w:rsidR="00AF65BE" w:rsidRPr="006E0001" w:rsidRDefault="00AF65BE" w:rsidP="005E4865">
      <w:pPr>
        <w:pStyle w:val="NoSpacing"/>
        <w:ind w:right="1104" w:firstLine="340"/>
        <w:jc w:val="both"/>
        <w:rPr>
          <w:rFonts w:ascii="Times New Roman" w:hAnsi="Times New Roman" w:cs="Times New Roman"/>
          <w:sz w:val="24"/>
          <w:szCs w:val="24"/>
        </w:rPr>
      </w:pPr>
    </w:p>
    <w:p w:rsidR="005E4865" w:rsidRPr="006E0001" w:rsidRDefault="00586054" w:rsidP="005E4865">
      <w:pPr>
        <w:pStyle w:val="NoSpacing"/>
        <w:ind w:right="1104" w:firstLine="340"/>
        <w:jc w:val="both"/>
        <w:rPr>
          <w:rFonts w:ascii="Times New Roman" w:hAnsi="Times New Roman" w:cs="Times New Roman"/>
          <w:b/>
          <w:sz w:val="24"/>
          <w:szCs w:val="24"/>
        </w:rPr>
      </w:pPr>
      <w:bookmarkStart w:id="13" w:name="bookmark26"/>
      <w:r w:rsidRPr="006E0001">
        <w:rPr>
          <w:rFonts w:ascii="Times New Roman" w:hAnsi="Times New Roman" w:cs="Times New Roman"/>
          <w:b/>
          <w:sz w:val="24"/>
          <w:szCs w:val="24"/>
          <w:lang w:eastAsia="ro-RO"/>
        </w:rPr>
        <w:t xml:space="preserve">Art. </w:t>
      </w:r>
      <w:bookmarkEnd w:id="13"/>
      <w:r w:rsidR="008E6F77" w:rsidRPr="006E0001">
        <w:rPr>
          <w:rFonts w:ascii="Times New Roman" w:hAnsi="Times New Roman" w:cs="Times New Roman"/>
          <w:b/>
          <w:sz w:val="24"/>
          <w:szCs w:val="24"/>
          <w:lang w:eastAsia="ro-RO"/>
        </w:rPr>
        <w:t>14</w:t>
      </w:r>
      <w:r w:rsidR="005E4865" w:rsidRPr="006E0001">
        <w:rPr>
          <w:rFonts w:ascii="Times New Roman" w:hAnsi="Times New Roman" w:cs="Times New Roman"/>
          <w:b/>
          <w:sz w:val="24"/>
          <w:szCs w:val="24"/>
        </w:rPr>
        <w:t>.</w:t>
      </w:r>
    </w:p>
    <w:p w:rsidR="00586054" w:rsidRPr="006E0001" w:rsidRDefault="005E4865" w:rsidP="005E4865">
      <w:pPr>
        <w:pStyle w:val="NoSpacing"/>
        <w:ind w:right="1104" w:firstLine="340"/>
        <w:jc w:val="both"/>
        <w:rPr>
          <w:rFonts w:ascii="Times New Roman" w:hAnsi="Times New Roman" w:cs="Times New Roman"/>
          <w:b/>
          <w:sz w:val="24"/>
          <w:szCs w:val="24"/>
        </w:rPr>
      </w:pPr>
      <w:r w:rsidRPr="006E0001">
        <w:rPr>
          <w:rFonts w:ascii="Times New Roman" w:hAnsi="Times New Roman" w:cs="Times New Roman"/>
          <w:sz w:val="24"/>
          <w:szCs w:val="24"/>
        </w:rPr>
        <w:t xml:space="preserve">(1) </w:t>
      </w:r>
      <w:r w:rsidR="00586054" w:rsidRPr="006E0001">
        <w:rPr>
          <w:rFonts w:ascii="Times New Roman" w:hAnsi="Times New Roman" w:cs="Times New Roman"/>
          <w:sz w:val="24"/>
          <w:szCs w:val="24"/>
          <w:lang w:eastAsia="ro-RO"/>
        </w:rPr>
        <w:t>Montarea indicatoarelor şi marcarea locurilor de parcare se face exclusiv de către administratorul tramei stradale, cu respectarea prevederilor legale.</w:t>
      </w:r>
    </w:p>
    <w:p w:rsidR="005E4865" w:rsidRPr="006E0001" w:rsidRDefault="005E4865"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(2) </w:t>
      </w:r>
      <w:r w:rsidR="00586054" w:rsidRPr="006E0001">
        <w:rPr>
          <w:rFonts w:ascii="Times New Roman" w:hAnsi="Times New Roman" w:cs="Times New Roman"/>
          <w:sz w:val="24"/>
          <w:szCs w:val="24"/>
          <w:lang w:eastAsia="ro-RO"/>
        </w:rPr>
        <w:t xml:space="preserve">Subînchirierea sau folosirea locurilor de parcare din parcările de reşedinţă din </w:t>
      </w:r>
      <w:r w:rsidRPr="006E0001">
        <w:rPr>
          <w:rFonts w:ascii="Times New Roman" w:hAnsi="Times New Roman" w:cs="Times New Roman"/>
          <w:sz w:val="24"/>
          <w:szCs w:val="24"/>
          <w:lang w:eastAsia="ro-RO"/>
        </w:rPr>
        <w:t>M</w:t>
      </w:r>
      <w:r w:rsidR="00586054" w:rsidRPr="006E0001">
        <w:rPr>
          <w:rFonts w:ascii="Times New Roman" w:hAnsi="Times New Roman" w:cs="Times New Roman"/>
          <w:sz w:val="24"/>
          <w:szCs w:val="24"/>
          <w:lang w:eastAsia="ro-RO"/>
        </w:rPr>
        <w:t xml:space="preserve">unicipiul </w:t>
      </w:r>
      <w:r w:rsidR="00FA01F1" w:rsidRPr="006E0001">
        <w:rPr>
          <w:rFonts w:ascii="Times New Roman" w:hAnsi="Times New Roman" w:cs="Times New Roman"/>
          <w:sz w:val="24"/>
          <w:szCs w:val="24"/>
          <w:lang w:eastAsia="ro-RO"/>
        </w:rPr>
        <w:t>Tîrgu Mureş</w:t>
      </w:r>
      <w:r w:rsidR="000C5A1B" w:rsidRPr="006E0001">
        <w:rPr>
          <w:rFonts w:ascii="Times New Roman" w:hAnsi="Times New Roman" w:cs="Times New Roman"/>
          <w:sz w:val="24"/>
          <w:szCs w:val="24"/>
          <w:lang w:eastAsia="ro-RO"/>
        </w:rPr>
        <w:t xml:space="preserve"> cu consimţământul abonaţilor</w:t>
      </w:r>
      <w:r w:rsidR="00FA01F1" w:rsidRPr="006E0001">
        <w:rPr>
          <w:rFonts w:ascii="Times New Roman" w:hAnsi="Times New Roman" w:cs="Times New Roman"/>
          <w:sz w:val="24"/>
          <w:szCs w:val="24"/>
          <w:lang w:eastAsia="ro-RO"/>
        </w:rPr>
        <w:t xml:space="preserve"> de către persoane</w:t>
      </w:r>
      <w:r w:rsidR="00586054" w:rsidRPr="006E0001">
        <w:rPr>
          <w:rFonts w:ascii="Times New Roman" w:hAnsi="Times New Roman" w:cs="Times New Roman"/>
          <w:sz w:val="24"/>
          <w:szCs w:val="24"/>
          <w:lang w:eastAsia="ro-RO"/>
        </w:rPr>
        <w:t xml:space="preserve"> domiciliate în alte unităţi locative</w:t>
      </w:r>
      <w:r w:rsidR="000C5A1B" w:rsidRPr="006E0001">
        <w:rPr>
          <w:rFonts w:ascii="Times New Roman" w:hAnsi="Times New Roman" w:cs="Times New Roman"/>
          <w:sz w:val="24"/>
          <w:szCs w:val="24"/>
          <w:lang w:eastAsia="ro-RO"/>
        </w:rPr>
        <w:t xml:space="preserve"> </w:t>
      </w:r>
      <w:r w:rsidRPr="006E0001">
        <w:rPr>
          <w:rFonts w:ascii="Times New Roman" w:hAnsi="Times New Roman" w:cs="Times New Roman"/>
          <w:sz w:val="24"/>
          <w:szCs w:val="24"/>
          <w:lang w:eastAsia="ro-RO"/>
        </w:rPr>
        <w:t>este</w:t>
      </w:r>
      <w:r w:rsidR="00FA01F1" w:rsidRPr="006E0001">
        <w:rPr>
          <w:rFonts w:ascii="Times New Roman" w:hAnsi="Times New Roman" w:cs="Times New Roman"/>
          <w:sz w:val="24"/>
          <w:szCs w:val="24"/>
          <w:lang w:eastAsia="ro-RO"/>
        </w:rPr>
        <w:t xml:space="preserve"> interzis</w:t>
      </w:r>
      <w:r w:rsidRPr="006E0001">
        <w:rPr>
          <w:rFonts w:ascii="Times New Roman" w:hAnsi="Times New Roman" w:cs="Times New Roman"/>
          <w:sz w:val="24"/>
          <w:szCs w:val="24"/>
          <w:lang w:eastAsia="ro-RO"/>
        </w:rPr>
        <w:t>ă</w:t>
      </w:r>
      <w:r w:rsidR="00FA01F1" w:rsidRPr="006E0001">
        <w:rPr>
          <w:rFonts w:ascii="Times New Roman" w:hAnsi="Times New Roman" w:cs="Times New Roman"/>
          <w:sz w:val="24"/>
          <w:szCs w:val="24"/>
          <w:lang w:eastAsia="ro-RO"/>
        </w:rPr>
        <w:t xml:space="preserve">. </w:t>
      </w:r>
    </w:p>
    <w:p w:rsidR="00586054" w:rsidRPr="006E0001" w:rsidRDefault="005E4865"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(3) </w:t>
      </w:r>
      <w:r w:rsidR="00FA01F1" w:rsidRPr="006E0001">
        <w:rPr>
          <w:rFonts w:ascii="Times New Roman" w:hAnsi="Times New Roman" w:cs="Times New Roman"/>
          <w:sz w:val="24"/>
          <w:szCs w:val="24"/>
          <w:lang w:eastAsia="ro-RO"/>
        </w:rPr>
        <w:t>Î</w:t>
      </w:r>
      <w:r w:rsidR="00586054" w:rsidRPr="006E0001">
        <w:rPr>
          <w:rFonts w:ascii="Times New Roman" w:hAnsi="Times New Roman" w:cs="Times New Roman"/>
          <w:sz w:val="24"/>
          <w:szCs w:val="24"/>
          <w:lang w:eastAsia="ro-RO"/>
        </w:rPr>
        <w:t xml:space="preserve">n </w:t>
      </w:r>
      <w:r w:rsidRPr="006E0001">
        <w:rPr>
          <w:rFonts w:ascii="Times New Roman" w:hAnsi="Times New Roman" w:cs="Times New Roman"/>
          <w:sz w:val="24"/>
          <w:szCs w:val="24"/>
          <w:lang w:eastAsia="ro-RO"/>
        </w:rPr>
        <w:t>situația prevăzută la alin. (2),</w:t>
      </w:r>
      <w:r w:rsidR="00586054" w:rsidRPr="006E0001">
        <w:rPr>
          <w:rFonts w:ascii="Times New Roman" w:hAnsi="Times New Roman" w:cs="Times New Roman"/>
          <w:sz w:val="24"/>
          <w:szCs w:val="24"/>
          <w:lang w:eastAsia="ro-RO"/>
        </w:rPr>
        <w:t xml:space="preserve"> agentul constatator va întocmi un raport cu </w:t>
      </w:r>
      <w:r w:rsidR="000C5A1B" w:rsidRPr="006E0001">
        <w:rPr>
          <w:rFonts w:ascii="Times New Roman" w:hAnsi="Times New Roman" w:cs="Times New Roman"/>
          <w:sz w:val="24"/>
          <w:szCs w:val="24"/>
          <w:lang w:eastAsia="ro-RO"/>
        </w:rPr>
        <w:t xml:space="preserve">o </w:t>
      </w:r>
      <w:r w:rsidR="00586054" w:rsidRPr="006E0001">
        <w:rPr>
          <w:rFonts w:ascii="Times New Roman" w:hAnsi="Times New Roman" w:cs="Times New Roman"/>
          <w:sz w:val="24"/>
          <w:szCs w:val="24"/>
          <w:lang w:eastAsia="ro-RO"/>
        </w:rPr>
        <w:t>pro</w:t>
      </w:r>
      <w:r w:rsidR="001818BA" w:rsidRPr="006E0001">
        <w:rPr>
          <w:rFonts w:ascii="Times New Roman" w:hAnsi="Times New Roman" w:cs="Times New Roman"/>
          <w:sz w:val="24"/>
          <w:szCs w:val="24"/>
          <w:lang w:eastAsia="ro-RO"/>
        </w:rPr>
        <w:t>punere de anulare a abonamentului</w:t>
      </w:r>
      <w:r w:rsidR="00586054" w:rsidRPr="006E0001">
        <w:rPr>
          <w:rFonts w:ascii="Times New Roman" w:hAnsi="Times New Roman" w:cs="Times New Roman"/>
          <w:sz w:val="24"/>
          <w:szCs w:val="24"/>
          <w:lang w:eastAsia="ro-RO"/>
        </w:rPr>
        <w:t xml:space="preserve">, care va fi înaintat </w:t>
      </w:r>
      <w:r w:rsidR="00FA01F1" w:rsidRPr="006E0001">
        <w:rPr>
          <w:rFonts w:ascii="Times New Roman" w:hAnsi="Times New Roman" w:cs="Times New Roman"/>
          <w:sz w:val="24"/>
          <w:szCs w:val="24"/>
          <w:lang w:eastAsia="ro-RO"/>
        </w:rPr>
        <w:t>Biroului Parcări, Garaje şi Ridicări Maşini</w:t>
      </w:r>
      <w:r w:rsidR="00586054" w:rsidRPr="006E0001">
        <w:rPr>
          <w:rFonts w:ascii="Times New Roman" w:hAnsi="Times New Roman" w:cs="Times New Roman"/>
          <w:sz w:val="24"/>
          <w:szCs w:val="24"/>
          <w:lang w:eastAsia="ro-RO"/>
        </w:rPr>
        <w:t xml:space="preserve"> în maxim 2 zile lucrătoare de la data constatării. Anularea se va dispune prin act administrativ de către directorul </w:t>
      </w:r>
      <w:r w:rsidR="00FA01F1" w:rsidRPr="006E0001">
        <w:rPr>
          <w:rFonts w:ascii="Times New Roman" w:hAnsi="Times New Roman" w:cs="Times New Roman"/>
          <w:sz w:val="24"/>
          <w:szCs w:val="24"/>
          <w:lang w:eastAsia="ro-RO"/>
        </w:rPr>
        <w:t xml:space="preserve">S.P.A.D.P. </w:t>
      </w:r>
      <w:r w:rsidR="00586054" w:rsidRPr="006E0001">
        <w:rPr>
          <w:rFonts w:ascii="Times New Roman" w:hAnsi="Times New Roman" w:cs="Times New Roman"/>
          <w:sz w:val="24"/>
          <w:szCs w:val="24"/>
          <w:lang w:eastAsia="ro-RO"/>
        </w:rPr>
        <w:t>şi va fi comunicată utilizatorului locului de parcare rezervat.</w:t>
      </w:r>
    </w:p>
    <w:p w:rsidR="005E4865" w:rsidRPr="006E0001" w:rsidRDefault="005E4865"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(4) </w:t>
      </w:r>
      <w:r w:rsidR="00FA01F1" w:rsidRPr="006E0001">
        <w:rPr>
          <w:rFonts w:ascii="Times New Roman" w:hAnsi="Times New Roman" w:cs="Times New Roman"/>
          <w:sz w:val="24"/>
          <w:szCs w:val="24"/>
          <w:lang w:eastAsia="ro-RO"/>
        </w:rPr>
        <w:t>Î</w:t>
      </w:r>
      <w:r w:rsidR="00586054" w:rsidRPr="006E0001">
        <w:rPr>
          <w:rFonts w:ascii="Times New Roman" w:hAnsi="Times New Roman" w:cs="Times New Roman"/>
          <w:sz w:val="24"/>
          <w:szCs w:val="24"/>
          <w:lang w:eastAsia="ro-RO"/>
        </w:rPr>
        <w:t>n cazul înstrăinării vehiculului pentru care s-a rezervat locul de parcare, titularul are dreptul ca în termen de 30 zile de la vânzarea vehicu</w:t>
      </w:r>
      <w:r w:rsidR="00FA01F1" w:rsidRPr="006E0001">
        <w:rPr>
          <w:rFonts w:ascii="Times New Roman" w:hAnsi="Times New Roman" w:cs="Times New Roman"/>
          <w:sz w:val="24"/>
          <w:szCs w:val="24"/>
          <w:lang w:eastAsia="ro-RO"/>
        </w:rPr>
        <w:t>lului, să solicite înscrierea pentru</w:t>
      </w:r>
      <w:r w:rsidR="00586054" w:rsidRPr="006E0001">
        <w:rPr>
          <w:rFonts w:ascii="Times New Roman" w:hAnsi="Times New Roman" w:cs="Times New Roman"/>
          <w:sz w:val="24"/>
          <w:szCs w:val="24"/>
          <w:lang w:eastAsia="ro-RO"/>
        </w:rPr>
        <w:t xml:space="preserve"> locul rezervat a unui nou vehicul.</w:t>
      </w:r>
    </w:p>
    <w:p w:rsidR="005E4865" w:rsidRPr="006E0001" w:rsidRDefault="005E4865"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rPr>
        <w:t xml:space="preserve">(5) </w:t>
      </w:r>
      <w:r w:rsidR="00FA01F1" w:rsidRPr="006E0001">
        <w:rPr>
          <w:rFonts w:ascii="Times New Roman" w:hAnsi="Times New Roman" w:cs="Times New Roman"/>
          <w:sz w:val="24"/>
          <w:szCs w:val="24"/>
          <w:lang w:eastAsia="ro-RO"/>
        </w:rPr>
        <w:t>Î</w:t>
      </w:r>
      <w:r w:rsidR="00586054" w:rsidRPr="006E0001">
        <w:rPr>
          <w:rFonts w:ascii="Times New Roman" w:hAnsi="Times New Roman" w:cs="Times New Roman"/>
          <w:sz w:val="24"/>
          <w:szCs w:val="24"/>
          <w:lang w:eastAsia="ro-RO"/>
        </w:rPr>
        <w:t xml:space="preserve">n cazul înstrăinării imobilului pentru care a fost rezervat locul de parcare, titularul </w:t>
      </w:r>
      <w:r w:rsidR="00383F50" w:rsidRPr="006E0001">
        <w:rPr>
          <w:rFonts w:ascii="Times New Roman" w:hAnsi="Times New Roman" w:cs="Times New Roman"/>
          <w:sz w:val="24"/>
          <w:szCs w:val="24"/>
          <w:lang w:eastAsia="ro-RO"/>
        </w:rPr>
        <w:t>abonamentului</w:t>
      </w:r>
      <w:r w:rsidR="00586054" w:rsidRPr="006E0001">
        <w:rPr>
          <w:rFonts w:ascii="Times New Roman" w:hAnsi="Times New Roman" w:cs="Times New Roman"/>
          <w:sz w:val="24"/>
          <w:szCs w:val="24"/>
          <w:lang w:eastAsia="ro-RO"/>
        </w:rPr>
        <w:t xml:space="preserve"> poate solicita, în termen de 30 zile de la înstrăinarea imobilului, alocarea locului de parcare la noua adresă, după caz.</w:t>
      </w:r>
    </w:p>
    <w:p w:rsidR="005E4865" w:rsidRPr="006E0001" w:rsidRDefault="005E4865"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rPr>
        <w:t xml:space="preserve">(6) </w:t>
      </w:r>
      <w:r w:rsidR="00586054" w:rsidRPr="006E0001">
        <w:rPr>
          <w:rFonts w:ascii="Times New Roman" w:hAnsi="Times New Roman" w:cs="Times New Roman"/>
          <w:sz w:val="24"/>
          <w:szCs w:val="24"/>
          <w:lang w:eastAsia="ro-RO"/>
        </w:rPr>
        <w:t>La expirarea termenului de 30 zile de la înstrăinarea imobilului sau a vehiculului, în lipsa unei solicitări din partea</w:t>
      </w:r>
      <w:r w:rsidR="00EA7003" w:rsidRPr="006E0001">
        <w:rPr>
          <w:rFonts w:ascii="Times New Roman" w:hAnsi="Times New Roman" w:cs="Times New Roman"/>
          <w:sz w:val="24"/>
          <w:szCs w:val="24"/>
          <w:lang w:eastAsia="ro-RO"/>
        </w:rPr>
        <w:t xml:space="preserve"> titularului de modificare a abonamentului</w:t>
      </w:r>
      <w:r w:rsidR="00586054" w:rsidRPr="006E0001">
        <w:rPr>
          <w:rFonts w:ascii="Times New Roman" w:hAnsi="Times New Roman" w:cs="Times New Roman"/>
          <w:sz w:val="24"/>
          <w:szCs w:val="24"/>
          <w:lang w:eastAsia="ro-RO"/>
        </w:rPr>
        <w:t xml:space="preserve"> sau realocare, </w:t>
      </w:r>
      <w:r w:rsidR="00D547B8" w:rsidRPr="006E0001">
        <w:rPr>
          <w:rFonts w:ascii="Times New Roman" w:hAnsi="Times New Roman" w:cs="Times New Roman"/>
          <w:sz w:val="24"/>
          <w:szCs w:val="24"/>
          <w:lang w:eastAsia="ro-RO"/>
        </w:rPr>
        <w:lastRenderedPageBreak/>
        <w:t>abonament</w:t>
      </w:r>
      <w:r w:rsidR="00EA7003" w:rsidRPr="006E0001">
        <w:rPr>
          <w:rFonts w:ascii="Times New Roman" w:hAnsi="Times New Roman" w:cs="Times New Roman"/>
          <w:sz w:val="24"/>
          <w:szCs w:val="24"/>
          <w:lang w:eastAsia="ro-RO"/>
        </w:rPr>
        <w:t>ul</w:t>
      </w:r>
      <w:r w:rsidR="00D547B8" w:rsidRPr="006E0001">
        <w:rPr>
          <w:rFonts w:ascii="Times New Roman" w:hAnsi="Times New Roman" w:cs="Times New Roman"/>
          <w:sz w:val="24"/>
          <w:szCs w:val="24"/>
          <w:lang w:eastAsia="ro-RO"/>
        </w:rPr>
        <w:t xml:space="preserve"> pentru parcare de reşedinţă </w:t>
      </w:r>
      <w:r w:rsidR="00586054" w:rsidRPr="006E0001">
        <w:rPr>
          <w:rFonts w:ascii="Times New Roman" w:hAnsi="Times New Roman" w:cs="Times New Roman"/>
          <w:sz w:val="24"/>
          <w:szCs w:val="24"/>
          <w:lang w:eastAsia="ro-RO"/>
        </w:rPr>
        <w:t>se anulează şi locul respectiv devine vacant, titularul urmând a fi notificat în acest sens.</w:t>
      </w:r>
    </w:p>
    <w:p w:rsidR="00586054" w:rsidRPr="006E0001" w:rsidRDefault="005E4865"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rPr>
        <w:t xml:space="preserve">(7) </w:t>
      </w:r>
      <w:r w:rsidR="00586054" w:rsidRPr="006E0001">
        <w:rPr>
          <w:rFonts w:ascii="Times New Roman" w:hAnsi="Times New Roman" w:cs="Times New Roman"/>
          <w:sz w:val="24"/>
          <w:szCs w:val="24"/>
          <w:lang w:eastAsia="ro-RO"/>
        </w:rPr>
        <w:t xml:space="preserve">Serviciul Impozite şi Taxe va aduce la cunoştinţa </w:t>
      </w:r>
      <w:r w:rsidRPr="006E0001">
        <w:rPr>
          <w:rFonts w:ascii="Times New Roman" w:hAnsi="Times New Roman" w:cs="Times New Roman"/>
          <w:sz w:val="24"/>
          <w:szCs w:val="24"/>
          <w:lang w:eastAsia="ro-RO"/>
        </w:rPr>
        <w:t>B</w:t>
      </w:r>
      <w:r w:rsidR="00586054" w:rsidRPr="006E0001">
        <w:rPr>
          <w:rFonts w:ascii="Times New Roman" w:hAnsi="Times New Roman" w:cs="Times New Roman"/>
          <w:sz w:val="24"/>
          <w:szCs w:val="24"/>
          <w:lang w:eastAsia="ro-RO"/>
        </w:rPr>
        <w:t xml:space="preserve">iroului </w:t>
      </w:r>
      <w:r w:rsidRPr="006E0001">
        <w:rPr>
          <w:rFonts w:ascii="Times New Roman" w:hAnsi="Times New Roman" w:cs="Times New Roman"/>
          <w:sz w:val="24"/>
          <w:szCs w:val="24"/>
          <w:lang w:eastAsia="ro-RO"/>
        </w:rPr>
        <w:t>P</w:t>
      </w:r>
      <w:r w:rsidR="00586054" w:rsidRPr="006E0001">
        <w:rPr>
          <w:rFonts w:ascii="Times New Roman" w:hAnsi="Times New Roman" w:cs="Times New Roman"/>
          <w:sz w:val="24"/>
          <w:szCs w:val="24"/>
          <w:lang w:eastAsia="ro-RO"/>
        </w:rPr>
        <w:t>arcări,</w:t>
      </w:r>
      <w:r w:rsidR="00985A0E" w:rsidRPr="006E0001">
        <w:rPr>
          <w:rFonts w:ascii="Times New Roman" w:hAnsi="Times New Roman" w:cs="Times New Roman"/>
          <w:sz w:val="24"/>
          <w:szCs w:val="24"/>
          <w:lang w:eastAsia="ro-RO"/>
        </w:rPr>
        <w:t xml:space="preserve"> </w:t>
      </w:r>
      <w:r w:rsidRPr="006E0001">
        <w:rPr>
          <w:rFonts w:ascii="Times New Roman" w:hAnsi="Times New Roman" w:cs="Times New Roman"/>
          <w:sz w:val="24"/>
          <w:szCs w:val="24"/>
          <w:lang w:eastAsia="ro-RO"/>
        </w:rPr>
        <w:t>G</w:t>
      </w:r>
      <w:r w:rsidR="00985A0E" w:rsidRPr="006E0001">
        <w:rPr>
          <w:rFonts w:ascii="Times New Roman" w:hAnsi="Times New Roman" w:cs="Times New Roman"/>
          <w:sz w:val="24"/>
          <w:szCs w:val="24"/>
          <w:lang w:eastAsia="ro-RO"/>
        </w:rPr>
        <w:t xml:space="preserve">araje şi </w:t>
      </w:r>
      <w:r w:rsidRPr="006E0001">
        <w:rPr>
          <w:rFonts w:ascii="Times New Roman" w:hAnsi="Times New Roman" w:cs="Times New Roman"/>
          <w:sz w:val="24"/>
          <w:szCs w:val="24"/>
          <w:lang w:eastAsia="ro-RO"/>
        </w:rPr>
        <w:t>R</w:t>
      </w:r>
      <w:r w:rsidR="00985A0E" w:rsidRPr="006E0001">
        <w:rPr>
          <w:rFonts w:ascii="Times New Roman" w:hAnsi="Times New Roman" w:cs="Times New Roman"/>
          <w:sz w:val="24"/>
          <w:szCs w:val="24"/>
          <w:lang w:eastAsia="ro-RO"/>
        </w:rPr>
        <w:t xml:space="preserve">idicări </w:t>
      </w:r>
      <w:r w:rsidRPr="006E0001">
        <w:rPr>
          <w:rFonts w:ascii="Times New Roman" w:hAnsi="Times New Roman" w:cs="Times New Roman"/>
          <w:sz w:val="24"/>
          <w:szCs w:val="24"/>
          <w:lang w:eastAsia="ro-RO"/>
        </w:rPr>
        <w:t>M</w:t>
      </w:r>
      <w:r w:rsidR="00985A0E" w:rsidRPr="006E0001">
        <w:rPr>
          <w:rFonts w:ascii="Times New Roman" w:hAnsi="Times New Roman" w:cs="Times New Roman"/>
          <w:sz w:val="24"/>
          <w:szCs w:val="24"/>
          <w:lang w:eastAsia="ro-RO"/>
        </w:rPr>
        <w:t>aşini</w:t>
      </w:r>
      <w:r w:rsidRPr="006E0001">
        <w:rPr>
          <w:rFonts w:ascii="Times New Roman" w:hAnsi="Times New Roman" w:cs="Times New Roman"/>
          <w:sz w:val="24"/>
          <w:szCs w:val="24"/>
          <w:lang w:eastAsia="ro-RO"/>
        </w:rPr>
        <w:t>, în termen de 30 de zile,</w:t>
      </w:r>
      <w:r w:rsidR="00586054" w:rsidRPr="006E0001">
        <w:rPr>
          <w:rFonts w:ascii="Times New Roman" w:hAnsi="Times New Roman" w:cs="Times New Roman"/>
          <w:sz w:val="24"/>
          <w:szCs w:val="24"/>
          <w:lang w:eastAsia="ro-RO"/>
        </w:rPr>
        <w:t xml:space="preserve"> modificările referitoare la înstrăinarea imobilelor sau a vehiculelor intervenite pe rolurile fiscale ale beneficiarilor locurilor de parcare</w:t>
      </w:r>
      <w:r w:rsidRPr="006E0001">
        <w:rPr>
          <w:rFonts w:ascii="Times New Roman" w:hAnsi="Times New Roman" w:cs="Times New Roman"/>
          <w:sz w:val="24"/>
          <w:szCs w:val="24"/>
          <w:lang w:eastAsia="ro-RO"/>
        </w:rPr>
        <w:t>.</w:t>
      </w:r>
    </w:p>
    <w:p w:rsidR="00586054" w:rsidRPr="006E0001" w:rsidRDefault="005E4865"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(8) </w:t>
      </w:r>
      <w:r w:rsidR="007602A3" w:rsidRPr="006E0001">
        <w:rPr>
          <w:rFonts w:ascii="Times New Roman" w:hAnsi="Times New Roman" w:cs="Times New Roman"/>
          <w:sz w:val="24"/>
          <w:szCs w:val="24"/>
          <w:lang w:eastAsia="ro-RO"/>
        </w:rPr>
        <w:t>Î</w:t>
      </w:r>
      <w:r w:rsidR="00586054" w:rsidRPr="006E0001">
        <w:rPr>
          <w:rFonts w:ascii="Times New Roman" w:hAnsi="Times New Roman" w:cs="Times New Roman"/>
          <w:sz w:val="24"/>
          <w:szCs w:val="24"/>
          <w:lang w:eastAsia="ro-RO"/>
        </w:rPr>
        <w:t>n cazul decesului titularului</w:t>
      </w:r>
      <w:r w:rsidR="00EA7003" w:rsidRPr="006E0001">
        <w:rPr>
          <w:rFonts w:ascii="Times New Roman" w:hAnsi="Times New Roman" w:cs="Times New Roman"/>
          <w:sz w:val="24"/>
          <w:szCs w:val="24"/>
          <w:lang w:eastAsia="ro-RO"/>
        </w:rPr>
        <w:t xml:space="preserve"> abonamentului pentru parcare de reşedinţă</w:t>
      </w:r>
      <w:r w:rsidR="00586054" w:rsidRPr="006E0001">
        <w:rPr>
          <w:rFonts w:ascii="Times New Roman" w:hAnsi="Times New Roman" w:cs="Times New Roman"/>
          <w:sz w:val="24"/>
          <w:szCs w:val="24"/>
          <w:lang w:eastAsia="ro-RO"/>
        </w:rPr>
        <w:t>, acest loc va fi repartizat, in baza unei cereri, soţului/ soţiei ori rudelor de gradul I sau II, cu condiţia ca aceştia sa aibă domiciliul legal la aceeaşi adres</w:t>
      </w:r>
      <w:r w:rsidRPr="006E0001">
        <w:rPr>
          <w:rFonts w:ascii="Times New Roman" w:hAnsi="Times New Roman" w:cs="Times New Roman"/>
          <w:sz w:val="24"/>
          <w:szCs w:val="24"/>
          <w:lang w:eastAsia="ro-RO"/>
        </w:rPr>
        <w:t>ă</w:t>
      </w:r>
      <w:r w:rsidR="00586054" w:rsidRPr="006E0001">
        <w:rPr>
          <w:rFonts w:ascii="Times New Roman" w:hAnsi="Times New Roman" w:cs="Times New Roman"/>
          <w:sz w:val="24"/>
          <w:szCs w:val="24"/>
          <w:lang w:eastAsia="ro-RO"/>
        </w:rPr>
        <w:t xml:space="preserve"> cu persoana decedată.</w:t>
      </w:r>
    </w:p>
    <w:p w:rsidR="00D36262" w:rsidRPr="006E0001" w:rsidRDefault="00D36262" w:rsidP="005E4865">
      <w:pPr>
        <w:pStyle w:val="NoSpacing"/>
        <w:ind w:right="1104"/>
        <w:jc w:val="both"/>
        <w:rPr>
          <w:rFonts w:ascii="Times New Roman" w:hAnsi="Times New Roman" w:cs="Times New Roman"/>
          <w:sz w:val="24"/>
          <w:szCs w:val="24"/>
        </w:rPr>
      </w:pPr>
    </w:p>
    <w:p w:rsidR="0078759B" w:rsidRPr="006E0001" w:rsidRDefault="0078759B" w:rsidP="005E4865">
      <w:pPr>
        <w:pStyle w:val="NoSpacing"/>
        <w:ind w:right="1104"/>
        <w:jc w:val="both"/>
        <w:rPr>
          <w:rFonts w:ascii="Times New Roman" w:hAnsi="Times New Roman" w:cs="Times New Roman"/>
          <w:sz w:val="24"/>
          <w:szCs w:val="24"/>
        </w:rPr>
      </w:pPr>
    </w:p>
    <w:p w:rsidR="0078759B" w:rsidRPr="006E0001" w:rsidRDefault="0078759B" w:rsidP="005E4865">
      <w:pPr>
        <w:pStyle w:val="NoSpacing"/>
        <w:ind w:right="1104"/>
        <w:jc w:val="both"/>
        <w:rPr>
          <w:rFonts w:ascii="Times New Roman" w:hAnsi="Times New Roman" w:cs="Times New Roman"/>
          <w:sz w:val="24"/>
          <w:szCs w:val="24"/>
        </w:rPr>
      </w:pPr>
    </w:p>
    <w:p w:rsidR="00586054" w:rsidRPr="006E0001" w:rsidRDefault="007A32FC" w:rsidP="005E4865">
      <w:pPr>
        <w:pStyle w:val="NoSpacing"/>
        <w:ind w:right="1104" w:firstLine="340"/>
        <w:jc w:val="both"/>
        <w:rPr>
          <w:rFonts w:ascii="Times New Roman" w:hAnsi="Times New Roman" w:cs="Times New Roman"/>
          <w:b/>
          <w:sz w:val="24"/>
          <w:szCs w:val="24"/>
        </w:rPr>
      </w:pPr>
      <w:r w:rsidRPr="006E0001">
        <w:rPr>
          <w:rFonts w:ascii="Times New Roman" w:hAnsi="Times New Roman" w:cs="Times New Roman"/>
          <w:b/>
          <w:sz w:val="24"/>
          <w:szCs w:val="24"/>
          <w:lang w:eastAsia="ro-RO"/>
        </w:rPr>
        <w:t>Art. 15</w:t>
      </w:r>
      <w:r w:rsidR="00E4544E" w:rsidRPr="006E0001">
        <w:rPr>
          <w:rFonts w:ascii="Times New Roman" w:hAnsi="Times New Roman" w:cs="Times New Roman"/>
          <w:b/>
          <w:sz w:val="24"/>
          <w:szCs w:val="24"/>
          <w:lang w:eastAsia="ro-RO"/>
        </w:rPr>
        <w:t>.</w:t>
      </w:r>
    </w:p>
    <w:p w:rsidR="00586054" w:rsidRPr="006E0001" w:rsidRDefault="000C5A1B"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(1) </w:t>
      </w:r>
      <w:r w:rsidR="00586054" w:rsidRPr="006E0001">
        <w:rPr>
          <w:rFonts w:ascii="Times New Roman" w:hAnsi="Times New Roman" w:cs="Times New Roman"/>
          <w:sz w:val="24"/>
          <w:szCs w:val="24"/>
          <w:lang w:eastAsia="ro-RO"/>
        </w:rPr>
        <w:t>Pentru parcările de reşedinţă</w:t>
      </w:r>
      <w:r w:rsidR="00E4544E" w:rsidRPr="006E0001">
        <w:rPr>
          <w:rFonts w:ascii="Times New Roman" w:hAnsi="Times New Roman" w:cs="Times New Roman"/>
          <w:sz w:val="24"/>
          <w:szCs w:val="24"/>
          <w:lang w:eastAsia="ro-RO"/>
        </w:rPr>
        <w:t>,</w:t>
      </w:r>
      <w:r w:rsidR="00586054" w:rsidRPr="006E0001">
        <w:rPr>
          <w:rFonts w:ascii="Times New Roman" w:hAnsi="Times New Roman" w:cs="Times New Roman"/>
          <w:sz w:val="24"/>
          <w:szCs w:val="24"/>
          <w:lang w:eastAsia="ro-RO"/>
        </w:rPr>
        <w:t xml:space="preserve"> </w:t>
      </w:r>
      <w:r w:rsidR="00E4544E" w:rsidRPr="006E0001">
        <w:rPr>
          <w:rFonts w:ascii="Times New Roman" w:hAnsi="Times New Roman" w:cs="Times New Roman"/>
          <w:sz w:val="24"/>
          <w:szCs w:val="24"/>
          <w:lang w:eastAsia="ro-RO"/>
        </w:rPr>
        <w:t>este interzisă</w:t>
      </w:r>
      <w:r w:rsidR="00586054" w:rsidRPr="006E0001">
        <w:rPr>
          <w:rFonts w:ascii="Times New Roman" w:hAnsi="Times New Roman" w:cs="Times New Roman"/>
          <w:sz w:val="24"/>
          <w:szCs w:val="24"/>
          <w:lang w:eastAsia="ro-RO"/>
        </w:rPr>
        <w:t xml:space="preserve"> aloca</w:t>
      </w:r>
      <w:r w:rsidR="00E4544E" w:rsidRPr="006E0001">
        <w:rPr>
          <w:rFonts w:ascii="Times New Roman" w:hAnsi="Times New Roman" w:cs="Times New Roman"/>
          <w:sz w:val="24"/>
          <w:szCs w:val="24"/>
          <w:lang w:eastAsia="ro-RO"/>
        </w:rPr>
        <w:t>rea a</w:t>
      </w:r>
      <w:r w:rsidR="00586054" w:rsidRPr="006E0001">
        <w:rPr>
          <w:rFonts w:ascii="Times New Roman" w:hAnsi="Times New Roman" w:cs="Times New Roman"/>
          <w:sz w:val="24"/>
          <w:szCs w:val="24"/>
          <w:lang w:eastAsia="ro-RO"/>
        </w:rPr>
        <w:t xml:space="preserve"> două sau mai multe locuri de parcare pentru aceeaşi unitate locativă.</w:t>
      </w:r>
    </w:p>
    <w:p w:rsidR="00E4544E" w:rsidRPr="006E0001" w:rsidRDefault="00E4544E" w:rsidP="00E4544E">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rPr>
        <w:t xml:space="preserve">(2) </w:t>
      </w:r>
      <w:r w:rsidR="00586054" w:rsidRPr="006E0001">
        <w:rPr>
          <w:rFonts w:ascii="Times New Roman" w:hAnsi="Times New Roman" w:cs="Times New Roman"/>
          <w:sz w:val="24"/>
          <w:szCs w:val="24"/>
          <w:lang w:eastAsia="ro-RO"/>
        </w:rPr>
        <w:t xml:space="preserve">Cererea şi </w:t>
      </w:r>
      <w:r w:rsidR="00586054" w:rsidRPr="006E0001">
        <w:rPr>
          <w:rFonts w:ascii="Times New Roman" w:hAnsi="Times New Roman" w:cs="Times New Roman"/>
          <w:i/>
          <w:sz w:val="24"/>
          <w:szCs w:val="24"/>
          <w:lang w:eastAsia="ro-RO"/>
        </w:rPr>
        <w:t>schiţa locului de parcare</w:t>
      </w:r>
      <w:r w:rsidR="00586054" w:rsidRPr="006E0001">
        <w:rPr>
          <w:rFonts w:ascii="Times New Roman" w:hAnsi="Times New Roman" w:cs="Times New Roman"/>
          <w:sz w:val="24"/>
          <w:szCs w:val="24"/>
          <w:lang w:eastAsia="ro-RO"/>
        </w:rPr>
        <w:t xml:space="preserve"> vor fi vizate de preşedi</w:t>
      </w:r>
      <w:r w:rsidR="007313D7" w:rsidRPr="006E0001">
        <w:rPr>
          <w:rFonts w:ascii="Times New Roman" w:hAnsi="Times New Roman" w:cs="Times New Roman"/>
          <w:sz w:val="24"/>
          <w:szCs w:val="24"/>
          <w:lang w:eastAsia="ro-RO"/>
        </w:rPr>
        <w:t xml:space="preserve">ntele asociaţiei de proprietari </w:t>
      </w:r>
      <w:r w:rsidR="00586054" w:rsidRPr="006E0001">
        <w:rPr>
          <w:rFonts w:ascii="Times New Roman" w:hAnsi="Times New Roman" w:cs="Times New Roman"/>
          <w:sz w:val="24"/>
          <w:szCs w:val="24"/>
          <w:lang w:eastAsia="ro-RO"/>
        </w:rPr>
        <w:t xml:space="preserve">din care face parte petentul, dacă imobilul respectiv face parte dintr-o asociaţie. </w:t>
      </w:r>
    </w:p>
    <w:p w:rsidR="00E4544E" w:rsidRPr="006E0001" w:rsidRDefault="00E4544E" w:rsidP="00E4544E">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(3) Î</w:t>
      </w:r>
      <w:r w:rsidR="00586054" w:rsidRPr="006E0001">
        <w:rPr>
          <w:rFonts w:ascii="Times New Roman" w:hAnsi="Times New Roman" w:cs="Times New Roman"/>
          <w:sz w:val="24"/>
          <w:szCs w:val="24"/>
          <w:lang w:eastAsia="ro-RO"/>
        </w:rPr>
        <w:t>n cazul refuzului acordării aviz</w:t>
      </w:r>
      <w:r w:rsidRPr="006E0001">
        <w:rPr>
          <w:rFonts w:ascii="Times New Roman" w:hAnsi="Times New Roman" w:cs="Times New Roman"/>
          <w:sz w:val="24"/>
          <w:szCs w:val="24"/>
          <w:lang w:eastAsia="ro-RO"/>
        </w:rPr>
        <w:t>ului de la alin. (2)</w:t>
      </w:r>
      <w:r w:rsidR="00586054" w:rsidRPr="006E0001">
        <w:rPr>
          <w:rFonts w:ascii="Times New Roman" w:hAnsi="Times New Roman" w:cs="Times New Roman"/>
          <w:sz w:val="24"/>
          <w:szCs w:val="24"/>
          <w:lang w:eastAsia="ro-RO"/>
        </w:rPr>
        <w:t xml:space="preserve">, solicitantul trebuie să facă dovada faptului </w:t>
      </w:r>
      <w:r w:rsidR="00FE7999" w:rsidRPr="006E0001">
        <w:rPr>
          <w:rFonts w:ascii="Times New Roman" w:hAnsi="Times New Roman" w:cs="Times New Roman"/>
          <w:sz w:val="24"/>
          <w:szCs w:val="24"/>
          <w:lang w:eastAsia="ro-RO"/>
        </w:rPr>
        <w:t xml:space="preserve">că locuieşte efectiv la adresă </w:t>
      </w:r>
      <w:r w:rsidRPr="006E0001">
        <w:rPr>
          <w:rFonts w:ascii="Times New Roman" w:hAnsi="Times New Roman" w:cs="Times New Roman"/>
          <w:sz w:val="24"/>
          <w:szCs w:val="24"/>
          <w:lang w:eastAsia="ro-RO"/>
        </w:rPr>
        <w:t xml:space="preserve">prin </w:t>
      </w:r>
      <w:r w:rsidR="00FE7999" w:rsidRPr="006E0001">
        <w:rPr>
          <w:rFonts w:ascii="Times New Roman" w:hAnsi="Times New Roman" w:cs="Times New Roman"/>
          <w:sz w:val="24"/>
          <w:szCs w:val="24"/>
          <w:lang w:eastAsia="ro-RO"/>
        </w:rPr>
        <w:t xml:space="preserve">BI/CI, </w:t>
      </w:r>
      <w:r w:rsidR="00586054" w:rsidRPr="006E0001">
        <w:rPr>
          <w:rFonts w:ascii="Times New Roman" w:hAnsi="Times New Roman" w:cs="Times New Roman"/>
          <w:sz w:val="24"/>
          <w:szCs w:val="24"/>
          <w:lang w:eastAsia="ro-RO"/>
        </w:rPr>
        <w:t xml:space="preserve">făcând în acest sens o declaraţie pe proprie răspundere. </w:t>
      </w:r>
    </w:p>
    <w:p w:rsidR="00586054" w:rsidRPr="006E0001" w:rsidRDefault="00E4544E" w:rsidP="00E4544E">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(4) </w:t>
      </w:r>
      <w:r w:rsidR="00586054" w:rsidRPr="006E0001">
        <w:rPr>
          <w:rFonts w:ascii="Times New Roman" w:hAnsi="Times New Roman" w:cs="Times New Roman"/>
          <w:sz w:val="24"/>
          <w:szCs w:val="24"/>
          <w:lang w:eastAsia="ro-RO"/>
        </w:rPr>
        <w:t>Solicitantul trebuie să figureze în evidenţele Serviciului Public de Impozite şi Taxe cu taxa de salubritate aferentă imobilului pentru care a depus cererea de rezervare loc parcare.</w:t>
      </w:r>
    </w:p>
    <w:p w:rsidR="00E4544E" w:rsidRPr="006E0001" w:rsidRDefault="00E4544E" w:rsidP="00E4544E">
      <w:pPr>
        <w:pStyle w:val="NoSpacing"/>
        <w:ind w:right="1104" w:firstLine="340"/>
        <w:jc w:val="both"/>
        <w:rPr>
          <w:rFonts w:ascii="Times New Roman" w:hAnsi="Times New Roman" w:cs="Times New Roman"/>
          <w:sz w:val="24"/>
          <w:szCs w:val="24"/>
        </w:rPr>
      </w:pPr>
    </w:p>
    <w:p w:rsidR="00E4544E" w:rsidRPr="006E0001" w:rsidRDefault="007A32FC" w:rsidP="00E4544E">
      <w:pPr>
        <w:pStyle w:val="NoSpacing"/>
        <w:ind w:right="1104" w:firstLine="340"/>
        <w:jc w:val="both"/>
        <w:rPr>
          <w:rFonts w:ascii="Times New Roman" w:hAnsi="Times New Roman" w:cs="Times New Roman"/>
          <w:b/>
          <w:sz w:val="24"/>
          <w:szCs w:val="24"/>
        </w:rPr>
      </w:pPr>
      <w:r w:rsidRPr="006E0001">
        <w:rPr>
          <w:rFonts w:ascii="Times New Roman" w:hAnsi="Times New Roman" w:cs="Times New Roman"/>
          <w:b/>
          <w:sz w:val="24"/>
          <w:szCs w:val="24"/>
          <w:lang w:eastAsia="ro-RO"/>
        </w:rPr>
        <w:t>Art. 16</w:t>
      </w:r>
      <w:r w:rsidR="00E4544E" w:rsidRPr="006E0001">
        <w:rPr>
          <w:rFonts w:ascii="Times New Roman" w:hAnsi="Times New Roman" w:cs="Times New Roman"/>
          <w:b/>
          <w:sz w:val="24"/>
          <w:szCs w:val="24"/>
        </w:rPr>
        <w:t>.</w:t>
      </w:r>
    </w:p>
    <w:p w:rsidR="00E4544E" w:rsidRPr="006E0001" w:rsidRDefault="00E4544E" w:rsidP="00E4544E">
      <w:pPr>
        <w:pStyle w:val="NoSpacing"/>
        <w:ind w:right="1104" w:firstLine="340"/>
        <w:jc w:val="both"/>
        <w:rPr>
          <w:rFonts w:ascii="Times New Roman" w:hAnsi="Times New Roman" w:cs="Times New Roman"/>
          <w:i/>
          <w:sz w:val="24"/>
          <w:szCs w:val="24"/>
          <w:lang w:eastAsia="ro-RO"/>
        </w:rPr>
      </w:pPr>
      <w:r w:rsidRPr="006E0001">
        <w:rPr>
          <w:rFonts w:ascii="Times New Roman" w:hAnsi="Times New Roman" w:cs="Times New Roman"/>
          <w:sz w:val="24"/>
          <w:szCs w:val="24"/>
          <w:lang w:eastAsia="ro-RO"/>
        </w:rPr>
        <w:t xml:space="preserve">(1) Locurile de parcare se repartizează </w:t>
      </w:r>
      <w:r w:rsidR="003C7B78" w:rsidRPr="006E0001">
        <w:rPr>
          <w:rFonts w:ascii="Times New Roman" w:hAnsi="Times New Roman" w:cs="Times New Roman"/>
          <w:sz w:val="24"/>
          <w:szCs w:val="24"/>
          <w:lang w:eastAsia="ro-RO"/>
        </w:rPr>
        <w:t xml:space="preserve">anual </w:t>
      </w:r>
      <w:r w:rsidRPr="006E0001">
        <w:rPr>
          <w:rFonts w:ascii="Times New Roman" w:hAnsi="Times New Roman" w:cs="Times New Roman"/>
          <w:sz w:val="24"/>
          <w:szCs w:val="24"/>
          <w:lang w:eastAsia="ro-RO"/>
        </w:rPr>
        <w:t>prin tragere la sorți</w:t>
      </w:r>
      <w:r w:rsidR="003C7B78" w:rsidRPr="006E0001">
        <w:rPr>
          <w:rFonts w:ascii="Times New Roman" w:hAnsi="Times New Roman" w:cs="Times New Roman"/>
          <w:sz w:val="24"/>
          <w:szCs w:val="24"/>
          <w:lang w:eastAsia="ro-RO"/>
        </w:rPr>
        <w:t xml:space="preserve"> între 15.11-30.11 a anului în curs,</w:t>
      </w:r>
      <w:r w:rsidRPr="006E0001">
        <w:rPr>
          <w:rFonts w:ascii="Times New Roman" w:hAnsi="Times New Roman" w:cs="Times New Roman"/>
          <w:sz w:val="24"/>
          <w:szCs w:val="24"/>
          <w:lang w:eastAsia="ro-RO"/>
        </w:rPr>
        <w:t xml:space="preserve"> în fața unei </w:t>
      </w:r>
      <w:r w:rsidRPr="006E0001">
        <w:rPr>
          <w:rFonts w:ascii="Times New Roman" w:hAnsi="Times New Roman" w:cs="Times New Roman"/>
          <w:i/>
          <w:sz w:val="24"/>
          <w:szCs w:val="24"/>
          <w:lang w:eastAsia="ro-RO"/>
        </w:rPr>
        <w:t>comisii</w:t>
      </w:r>
      <w:r w:rsidR="00C14E1B" w:rsidRPr="006E0001">
        <w:rPr>
          <w:rFonts w:ascii="Times New Roman" w:hAnsi="Times New Roman" w:cs="Times New Roman"/>
          <w:i/>
          <w:sz w:val="24"/>
          <w:szCs w:val="24"/>
          <w:lang w:eastAsia="ro-RO"/>
        </w:rPr>
        <w:t xml:space="preserve"> formate din:</w:t>
      </w:r>
    </w:p>
    <w:p w:rsidR="00C14E1B" w:rsidRPr="006E0001" w:rsidRDefault="00C14E1B" w:rsidP="00C14E1B">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a) președintele asociației  de proprietari;</w:t>
      </w:r>
    </w:p>
    <w:p w:rsidR="00C14E1B" w:rsidRPr="006E0001" w:rsidRDefault="00C14E1B" w:rsidP="00C14E1B">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b) administratorul asociației de proprietari;</w:t>
      </w:r>
    </w:p>
    <w:p w:rsidR="00C14E1B" w:rsidRPr="006E0001" w:rsidRDefault="00C14E1B" w:rsidP="00C14E1B">
      <w:pPr>
        <w:pStyle w:val="NoSpacing"/>
        <w:ind w:right="110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c) cenzorul asociației de proprietari.</w:t>
      </w:r>
    </w:p>
    <w:p w:rsidR="00586054" w:rsidRPr="006E0001" w:rsidRDefault="00E4544E" w:rsidP="00E4544E">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(2) </w:t>
      </w:r>
      <w:r w:rsidR="00586054" w:rsidRPr="006E0001">
        <w:rPr>
          <w:rFonts w:ascii="Times New Roman" w:hAnsi="Times New Roman" w:cs="Times New Roman"/>
          <w:sz w:val="24"/>
          <w:szCs w:val="24"/>
          <w:lang w:eastAsia="ro-RO"/>
        </w:rPr>
        <w:t>Repartizarea locurilor de parcare s</w:t>
      </w:r>
      <w:r w:rsidR="001D2A9B" w:rsidRPr="006E0001">
        <w:rPr>
          <w:rFonts w:ascii="Times New Roman" w:hAnsi="Times New Roman" w:cs="Times New Roman"/>
          <w:sz w:val="24"/>
          <w:szCs w:val="24"/>
          <w:lang w:eastAsia="ro-RO"/>
        </w:rPr>
        <w:t xml:space="preserve">ituate în parcările de </w:t>
      </w:r>
      <w:r w:rsidR="00617C4E" w:rsidRPr="006E0001">
        <w:rPr>
          <w:rFonts w:ascii="Times New Roman" w:hAnsi="Times New Roman" w:cs="Times New Roman"/>
          <w:sz w:val="24"/>
          <w:szCs w:val="24"/>
          <w:lang w:eastAsia="ro-RO"/>
        </w:rPr>
        <w:t>reşedinţă</w:t>
      </w:r>
      <w:r w:rsidR="00586054" w:rsidRPr="006E0001">
        <w:rPr>
          <w:rFonts w:ascii="Times New Roman" w:hAnsi="Times New Roman" w:cs="Times New Roman"/>
          <w:sz w:val="24"/>
          <w:szCs w:val="24"/>
          <w:lang w:eastAsia="ro-RO"/>
        </w:rPr>
        <w:t xml:space="preserve"> se va face </w:t>
      </w:r>
      <w:r w:rsidRPr="006E0001">
        <w:rPr>
          <w:rFonts w:ascii="Times New Roman" w:hAnsi="Times New Roman" w:cs="Times New Roman"/>
          <w:sz w:val="24"/>
          <w:szCs w:val="24"/>
          <w:lang w:eastAsia="ro-RO"/>
        </w:rPr>
        <w:t>ținând cont de următoarele criterii</w:t>
      </w:r>
      <w:r w:rsidR="00586054" w:rsidRPr="006E0001">
        <w:rPr>
          <w:rFonts w:ascii="Times New Roman" w:hAnsi="Times New Roman" w:cs="Times New Roman"/>
          <w:sz w:val="24"/>
          <w:szCs w:val="24"/>
          <w:lang w:eastAsia="ro-RO"/>
        </w:rPr>
        <w:t>:</w:t>
      </w:r>
    </w:p>
    <w:p w:rsidR="00586054" w:rsidRPr="006E0001" w:rsidRDefault="00E4544E" w:rsidP="00E4544E">
      <w:pPr>
        <w:pStyle w:val="NoSpacing"/>
        <w:ind w:right="1104" w:firstLine="340"/>
        <w:jc w:val="both"/>
        <w:rPr>
          <w:rFonts w:ascii="Times New Roman" w:hAnsi="Times New Roman" w:cs="Times New Roman"/>
          <w:sz w:val="24"/>
          <w:szCs w:val="24"/>
          <w:lang w:val="ro-RO"/>
        </w:rPr>
      </w:pPr>
      <w:r w:rsidRPr="006E0001">
        <w:rPr>
          <w:rFonts w:ascii="Times New Roman" w:hAnsi="Times New Roman" w:cs="Times New Roman"/>
          <w:sz w:val="24"/>
          <w:szCs w:val="24"/>
          <w:lang w:eastAsia="ro-RO"/>
        </w:rPr>
        <w:t>a</w:t>
      </w:r>
      <w:r w:rsidR="008D16DC"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 xml:space="preserve">numărul de </w:t>
      </w:r>
      <w:r w:rsidR="00AF65BE" w:rsidRPr="006E0001">
        <w:rPr>
          <w:rFonts w:ascii="Times New Roman" w:hAnsi="Times New Roman" w:cs="Times New Roman"/>
          <w:sz w:val="24"/>
          <w:szCs w:val="24"/>
          <w:lang w:eastAsia="ro-RO"/>
        </w:rPr>
        <w:t>autoturisme din</w:t>
      </w:r>
      <w:r w:rsidR="00586054" w:rsidRPr="006E0001">
        <w:rPr>
          <w:rFonts w:ascii="Times New Roman" w:hAnsi="Times New Roman" w:cs="Times New Roman"/>
          <w:sz w:val="24"/>
          <w:szCs w:val="24"/>
          <w:lang w:eastAsia="ro-RO"/>
        </w:rPr>
        <w:t xml:space="preserve"> unitatea locativă;</w:t>
      </w:r>
    </w:p>
    <w:p w:rsidR="00B851DB" w:rsidRPr="006E0001" w:rsidRDefault="00E4544E" w:rsidP="00E4544E">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b</w:t>
      </w:r>
      <w:r w:rsidR="008D16DC"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distanţa faţă de locul de parcare solicitat;</w:t>
      </w:r>
    </w:p>
    <w:p w:rsidR="00586054" w:rsidRPr="006E0001" w:rsidRDefault="00E4544E" w:rsidP="00E4544E">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c</w:t>
      </w:r>
      <w:r w:rsidR="008D16DC" w:rsidRPr="006E0001">
        <w:rPr>
          <w:rFonts w:ascii="Times New Roman" w:hAnsi="Times New Roman" w:cs="Times New Roman"/>
          <w:sz w:val="24"/>
          <w:szCs w:val="24"/>
          <w:lang w:eastAsia="ro-RO"/>
        </w:rPr>
        <w:t xml:space="preserve">) </w:t>
      </w:r>
      <w:r w:rsidR="00B851DB" w:rsidRPr="006E0001">
        <w:rPr>
          <w:rFonts w:ascii="Times New Roman" w:hAnsi="Times New Roman" w:cs="Times New Roman"/>
          <w:sz w:val="24"/>
          <w:szCs w:val="24"/>
          <w:lang w:eastAsia="ro-RO"/>
        </w:rPr>
        <w:t>l</w:t>
      </w:r>
      <w:r w:rsidR="00586054" w:rsidRPr="006E0001">
        <w:rPr>
          <w:rFonts w:ascii="Times New Roman" w:hAnsi="Times New Roman" w:cs="Times New Roman"/>
          <w:sz w:val="24"/>
          <w:szCs w:val="24"/>
          <w:lang w:eastAsia="ro-RO"/>
        </w:rPr>
        <w:t>imita locurilor de parcare disponibile.</w:t>
      </w:r>
    </w:p>
    <w:p w:rsidR="00586054" w:rsidRPr="006E0001" w:rsidRDefault="00124924" w:rsidP="00124924">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(3) Î</w:t>
      </w:r>
      <w:r w:rsidR="00586054" w:rsidRPr="006E0001">
        <w:rPr>
          <w:rFonts w:ascii="Times New Roman" w:hAnsi="Times New Roman" w:cs="Times New Roman"/>
          <w:sz w:val="24"/>
          <w:szCs w:val="24"/>
          <w:lang w:eastAsia="ro-RO"/>
        </w:rPr>
        <w:t>n situaţia în care numărul de solicitanţi este mai mic decât numărul locurilor de parcare am</w:t>
      </w:r>
      <w:r w:rsidR="00ED19A4" w:rsidRPr="006E0001">
        <w:rPr>
          <w:rFonts w:ascii="Times New Roman" w:hAnsi="Times New Roman" w:cs="Times New Roman"/>
          <w:sz w:val="24"/>
          <w:szCs w:val="24"/>
          <w:lang w:eastAsia="ro-RO"/>
        </w:rPr>
        <w:t xml:space="preserve">enajate în parcarea de </w:t>
      </w:r>
      <w:r w:rsidR="00617C4E" w:rsidRPr="006E0001">
        <w:rPr>
          <w:rFonts w:ascii="Times New Roman" w:hAnsi="Times New Roman" w:cs="Times New Roman"/>
          <w:sz w:val="24"/>
          <w:szCs w:val="24"/>
          <w:lang w:eastAsia="ro-RO"/>
        </w:rPr>
        <w:t>reşedinţă</w:t>
      </w:r>
      <w:r w:rsidR="00586054" w:rsidRPr="006E0001">
        <w:rPr>
          <w:rFonts w:ascii="Times New Roman" w:hAnsi="Times New Roman" w:cs="Times New Roman"/>
          <w:sz w:val="24"/>
          <w:szCs w:val="24"/>
          <w:lang w:eastAsia="ro-RO"/>
        </w:rPr>
        <w:t xml:space="preserve">, locurile de parcare disponibile se pot aloca altor solicitanţi din imobilele apropiate care nu au primit locuri de parcare în parcarea de </w:t>
      </w:r>
      <w:r w:rsidR="00617C4E" w:rsidRPr="006E0001">
        <w:rPr>
          <w:rFonts w:ascii="Times New Roman" w:hAnsi="Times New Roman" w:cs="Times New Roman"/>
          <w:sz w:val="24"/>
          <w:szCs w:val="24"/>
          <w:lang w:eastAsia="ro-RO"/>
        </w:rPr>
        <w:t>reşedinţă</w:t>
      </w:r>
      <w:r w:rsidR="00586054" w:rsidRPr="006E0001">
        <w:rPr>
          <w:rFonts w:ascii="Times New Roman" w:hAnsi="Times New Roman" w:cs="Times New Roman"/>
          <w:sz w:val="24"/>
          <w:szCs w:val="24"/>
          <w:lang w:eastAsia="ro-RO"/>
        </w:rPr>
        <w:t xml:space="preserve"> aferentă imobilului în care locuiesc</w:t>
      </w:r>
      <w:r w:rsidRPr="006E0001">
        <w:rPr>
          <w:rFonts w:ascii="Times New Roman" w:hAnsi="Times New Roman" w:cs="Times New Roman"/>
          <w:sz w:val="24"/>
          <w:szCs w:val="24"/>
          <w:lang w:eastAsia="ro-RO"/>
        </w:rPr>
        <w:t>.</w:t>
      </w:r>
    </w:p>
    <w:p w:rsidR="00586054" w:rsidRPr="006E0001" w:rsidRDefault="00124924" w:rsidP="00124924">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(4) </w:t>
      </w:r>
      <w:r w:rsidR="00586054" w:rsidRPr="006E0001">
        <w:rPr>
          <w:rFonts w:ascii="Times New Roman" w:hAnsi="Times New Roman" w:cs="Times New Roman"/>
          <w:sz w:val="24"/>
          <w:szCs w:val="24"/>
          <w:lang w:eastAsia="ro-RO"/>
        </w:rPr>
        <w:t>Pentru parcările comerciale</w:t>
      </w:r>
      <w:r w:rsidRPr="006E0001">
        <w:rPr>
          <w:rFonts w:ascii="Times New Roman" w:hAnsi="Times New Roman" w:cs="Times New Roman"/>
          <w:sz w:val="24"/>
          <w:szCs w:val="24"/>
          <w:lang w:eastAsia="ro-RO"/>
        </w:rPr>
        <w:t>,</w:t>
      </w:r>
      <w:r w:rsidR="00586054" w:rsidRPr="006E0001">
        <w:rPr>
          <w:rFonts w:ascii="Times New Roman" w:hAnsi="Times New Roman" w:cs="Times New Roman"/>
          <w:sz w:val="24"/>
          <w:szCs w:val="24"/>
          <w:lang w:eastAsia="ro-RO"/>
        </w:rPr>
        <w:t xml:space="preserve"> repartizarea se va face în funcţie de data depunerii cererii şi de specificul activităţii desfăşurate.</w:t>
      </w:r>
    </w:p>
    <w:p w:rsidR="00124924" w:rsidRPr="006E0001" w:rsidRDefault="00124924" w:rsidP="00124924">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(5) </w:t>
      </w:r>
      <w:r w:rsidR="00E4544E" w:rsidRPr="006E0001">
        <w:rPr>
          <w:rFonts w:ascii="Times New Roman" w:hAnsi="Times New Roman" w:cs="Times New Roman"/>
          <w:sz w:val="24"/>
          <w:szCs w:val="24"/>
          <w:lang w:eastAsia="ro-RO"/>
        </w:rPr>
        <w:t>Cererile pentru persoanele fizice prevăzute la art. 1 din Decretul-lege nr. 118/1990, republicat, cu modificările şi completările ulterioare, vor fi soluţionate cu precădere.</w:t>
      </w:r>
    </w:p>
    <w:p w:rsidR="00E4544E" w:rsidRPr="006E0001" w:rsidRDefault="00124924" w:rsidP="00124924">
      <w:pPr>
        <w:pStyle w:val="NoSpacing"/>
        <w:ind w:right="1104" w:firstLine="340"/>
        <w:jc w:val="both"/>
        <w:rPr>
          <w:rFonts w:ascii="Times New Roman" w:hAnsi="Times New Roman"/>
          <w:color w:val="000000"/>
          <w:spacing w:val="-5"/>
          <w:sz w:val="24"/>
          <w:szCs w:val="24"/>
        </w:rPr>
      </w:pPr>
      <w:r w:rsidRPr="006E0001">
        <w:rPr>
          <w:rFonts w:ascii="Times New Roman" w:hAnsi="Times New Roman" w:cs="Times New Roman"/>
          <w:sz w:val="24"/>
          <w:szCs w:val="24"/>
        </w:rPr>
        <w:t xml:space="preserve">(6) Locurile de parcare </w:t>
      </w:r>
      <w:r w:rsidR="00E4544E" w:rsidRPr="006E0001">
        <w:rPr>
          <w:rFonts w:ascii="Times New Roman" w:hAnsi="Times New Roman"/>
          <w:color w:val="000000"/>
          <w:spacing w:val="-5"/>
          <w:sz w:val="24"/>
          <w:szCs w:val="24"/>
        </w:rPr>
        <w:t>se pot atribui numai pentru autoturisme</w:t>
      </w:r>
      <w:r w:rsidRPr="006E0001">
        <w:rPr>
          <w:rFonts w:ascii="Times New Roman" w:hAnsi="Times New Roman"/>
          <w:color w:val="000000"/>
          <w:spacing w:val="-5"/>
          <w:sz w:val="24"/>
          <w:szCs w:val="24"/>
        </w:rPr>
        <w:t>.</w:t>
      </w:r>
    </w:p>
    <w:p w:rsidR="00C14E1B" w:rsidRPr="006E0001" w:rsidRDefault="00C14E1B" w:rsidP="00C14E1B">
      <w:pPr>
        <w:pStyle w:val="NoSpacing"/>
        <w:ind w:right="1104" w:firstLine="340"/>
        <w:jc w:val="both"/>
        <w:rPr>
          <w:rFonts w:ascii="Times New Roman" w:hAnsi="Times New Roman"/>
          <w:color w:val="000000"/>
          <w:spacing w:val="-5"/>
          <w:sz w:val="24"/>
          <w:szCs w:val="24"/>
        </w:rPr>
      </w:pPr>
      <w:r w:rsidRPr="006E0001">
        <w:rPr>
          <w:rFonts w:ascii="Times New Roman" w:hAnsi="Times New Roman"/>
          <w:color w:val="000000"/>
          <w:spacing w:val="-5"/>
          <w:sz w:val="24"/>
          <w:szCs w:val="24"/>
        </w:rPr>
        <w:t>(7) În situația apariției unor reclamații din partea solicitanților în urma repartizării locurilor de parcare, comisia constituită la alin. (1) va fi supusă unui control din partea S.P.A.D.P.</w:t>
      </w:r>
      <w:r w:rsidR="0078759B" w:rsidRPr="006E0001">
        <w:rPr>
          <w:rFonts w:ascii="Times New Roman" w:hAnsi="Times New Roman"/>
          <w:color w:val="000000"/>
          <w:spacing w:val="-5"/>
          <w:sz w:val="24"/>
          <w:szCs w:val="24"/>
        </w:rPr>
        <w:t xml:space="preserve"> – Biroul Parcări, Garaje și Ridicări Mașini</w:t>
      </w:r>
      <w:r w:rsidRPr="006E0001">
        <w:rPr>
          <w:rFonts w:ascii="Times New Roman" w:hAnsi="Times New Roman"/>
          <w:color w:val="000000"/>
          <w:spacing w:val="-5"/>
          <w:sz w:val="24"/>
          <w:szCs w:val="24"/>
        </w:rPr>
        <w:t xml:space="preserve">, care va putea dispune anularea ședinței de distribuire și reluarea acesteia. </w:t>
      </w:r>
    </w:p>
    <w:p w:rsidR="00A07324" w:rsidRPr="006E0001" w:rsidRDefault="00A07324" w:rsidP="00C14E1B">
      <w:pPr>
        <w:pStyle w:val="NoSpacing"/>
        <w:ind w:right="1104" w:firstLine="340"/>
        <w:jc w:val="both"/>
        <w:rPr>
          <w:rFonts w:ascii="Times New Roman" w:hAnsi="Times New Roman"/>
          <w:color w:val="000000"/>
          <w:spacing w:val="-5"/>
          <w:sz w:val="24"/>
          <w:szCs w:val="24"/>
        </w:rPr>
      </w:pPr>
    </w:p>
    <w:p w:rsidR="00A07324" w:rsidRPr="006E0001" w:rsidRDefault="00A07324" w:rsidP="00C14E1B">
      <w:pPr>
        <w:pStyle w:val="NoSpacing"/>
        <w:ind w:right="1104" w:firstLine="340"/>
        <w:jc w:val="both"/>
        <w:rPr>
          <w:rFonts w:ascii="Times New Roman" w:hAnsi="Times New Roman"/>
          <w:color w:val="000000"/>
          <w:spacing w:val="-5"/>
          <w:sz w:val="24"/>
          <w:szCs w:val="24"/>
        </w:rPr>
      </w:pPr>
    </w:p>
    <w:p w:rsidR="00E4544E" w:rsidRPr="006E0001" w:rsidRDefault="00E4544E" w:rsidP="005E4865">
      <w:pPr>
        <w:pStyle w:val="NoSpacing"/>
        <w:ind w:right="1104" w:firstLine="340"/>
        <w:jc w:val="both"/>
        <w:rPr>
          <w:rFonts w:ascii="Times New Roman" w:hAnsi="Times New Roman" w:cs="Times New Roman"/>
          <w:i/>
          <w:sz w:val="24"/>
          <w:szCs w:val="24"/>
          <w:u w:val="single"/>
        </w:rPr>
      </w:pPr>
    </w:p>
    <w:p w:rsidR="008228AA" w:rsidRPr="006E0001" w:rsidRDefault="00586054" w:rsidP="008228AA">
      <w:pPr>
        <w:pStyle w:val="NoSpacing"/>
        <w:ind w:right="1104" w:firstLine="340"/>
        <w:jc w:val="both"/>
        <w:rPr>
          <w:rFonts w:ascii="Times New Roman" w:hAnsi="Times New Roman" w:cs="Times New Roman"/>
          <w:b/>
          <w:sz w:val="24"/>
          <w:szCs w:val="24"/>
          <w:lang w:eastAsia="ro-RO"/>
        </w:rPr>
      </w:pPr>
      <w:bookmarkStart w:id="14" w:name="bookmark29"/>
      <w:r w:rsidRPr="006E0001">
        <w:rPr>
          <w:rFonts w:ascii="Times New Roman" w:hAnsi="Times New Roman" w:cs="Times New Roman"/>
          <w:b/>
          <w:sz w:val="24"/>
          <w:szCs w:val="24"/>
          <w:lang w:eastAsia="ro-RO"/>
        </w:rPr>
        <w:lastRenderedPageBreak/>
        <w:t xml:space="preserve">Art. </w:t>
      </w:r>
      <w:bookmarkEnd w:id="14"/>
      <w:r w:rsidR="007A32FC" w:rsidRPr="006E0001">
        <w:rPr>
          <w:rFonts w:ascii="Times New Roman" w:hAnsi="Times New Roman" w:cs="Times New Roman"/>
          <w:b/>
          <w:sz w:val="24"/>
          <w:szCs w:val="24"/>
          <w:lang w:eastAsia="ro-RO"/>
        </w:rPr>
        <w:t>17</w:t>
      </w:r>
      <w:r w:rsidR="00CD5C45" w:rsidRPr="006E0001">
        <w:rPr>
          <w:rFonts w:ascii="Times New Roman" w:hAnsi="Times New Roman" w:cs="Times New Roman"/>
          <w:b/>
          <w:sz w:val="24"/>
          <w:szCs w:val="24"/>
          <w:lang w:eastAsia="ro-RO"/>
        </w:rPr>
        <w:t>.</w:t>
      </w:r>
    </w:p>
    <w:p w:rsidR="00486A16" w:rsidRPr="006E0001" w:rsidRDefault="008228AA" w:rsidP="00486A16">
      <w:pPr>
        <w:pStyle w:val="NoSpacing"/>
        <w:ind w:right="1104" w:firstLine="340"/>
        <w:jc w:val="both"/>
        <w:rPr>
          <w:rFonts w:ascii="Times New Roman" w:hAnsi="Times New Roman" w:cs="Times New Roman"/>
          <w:b/>
          <w:sz w:val="24"/>
          <w:szCs w:val="24"/>
          <w:lang w:eastAsia="ro-RO"/>
        </w:rPr>
      </w:pPr>
      <w:r w:rsidRPr="006E0001">
        <w:rPr>
          <w:rFonts w:ascii="Times New Roman" w:hAnsi="Times New Roman" w:cs="Times New Roman"/>
          <w:sz w:val="24"/>
          <w:szCs w:val="24"/>
          <w:lang w:val="fr-FR"/>
        </w:rPr>
        <w:t>(1)</w:t>
      </w:r>
      <w:r w:rsidR="003D4536" w:rsidRPr="006E0001">
        <w:rPr>
          <w:rFonts w:ascii="Times New Roman" w:hAnsi="Times New Roman" w:cs="Times New Roman"/>
          <w:sz w:val="24"/>
          <w:szCs w:val="24"/>
          <w:lang w:val="fr-FR"/>
        </w:rPr>
        <w:t xml:space="preserve"> </w:t>
      </w:r>
      <w:r w:rsidR="006E5485" w:rsidRPr="006E0001">
        <w:rPr>
          <w:rFonts w:ascii="Times New Roman" w:hAnsi="Times New Roman" w:cs="Times New Roman"/>
          <w:sz w:val="24"/>
          <w:szCs w:val="24"/>
          <w:lang w:val="fr-FR"/>
        </w:rPr>
        <w:t>Tax</w:t>
      </w:r>
      <w:r w:rsidR="00B709A0" w:rsidRPr="006E0001">
        <w:rPr>
          <w:rFonts w:ascii="Times New Roman" w:hAnsi="Times New Roman" w:cs="Times New Roman"/>
          <w:sz w:val="24"/>
          <w:szCs w:val="24"/>
          <w:lang w:val="fr-FR"/>
        </w:rPr>
        <w:t>a aferentă ocupării domeniului public cu parcări de re</w:t>
      </w:r>
      <w:r w:rsidR="00B709A0" w:rsidRPr="006E0001">
        <w:rPr>
          <w:rFonts w:ascii="Times New Roman" w:hAnsi="Times New Roman" w:cs="Times New Roman"/>
          <w:sz w:val="24"/>
          <w:szCs w:val="24"/>
          <w:lang w:val="ro-RO"/>
        </w:rPr>
        <w:t>şedinţă</w:t>
      </w:r>
      <w:r w:rsidRPr="006E0001">
        <w:rPr>
          <w:rFonts w:ascii="Times New Roman" w:hAnsi="Times New Roman" w:cs="Times New Roman"/>
          <w:sz w:val="24"/>
          <w:szCs w:val="24"/>
          <w:lang w:val="ro-RO"/>
        </w:rPr>
        <w:t xml:space="preserve"> </w:t>
      </w:r>
      <w:r w:rsidR="00B709A0" w:rsidRPr="006E0001">
        <w:rPr>
          <w:rFonts w:ascii="Times New Roman" w:hAnsi="Times New Roman" w:cs="Times New Roman"/>
          <w:sz w:val="24"/>
          <w:szCs w:val="24"/>
          <w:lang w:val="fr-FR"/>
        </w:rPr>
        <w:t xml:space="preserve">se va achita </w:t>
      </w:r>
      <w:r w:rsidR="00FE5785" w:rsidRPr="006E0001">
        <w:rPr>
          <w:rFonts w:ascii="Times New Roman" w:hAnsi="Times New Roman" w:cs="Times New Roman"/>
          <w:sz w:val="24"/>
          <w:szCs w:val="24"/>
          <w:lang w:val="fr-FR"/>
        </w:rPr>
        <w:t>la Casieriile</w:t>
      </w:r>
      <w:r w:rsidR="00850C88" w:rsidRPr="006E0001">
        <w:rPr>
          <w:rFonts w:ascii="Times New Roman" w:hAnsi="Times New Roman" w:cs="Times New Roman"/>
          <w:sz w:val="24"/>
          <w:szCs w:val="24"/>
          <w:lang w:val="fr-FR"/>
        </w:rPr>
        <w:t xml:space="preserve"> Serviciului de Taxe </w:t>
      </w:r>
      <w:r w:rsidR="00850C88" w:rsidRPr="006E0001">
        <w:rPr>
          <w:rFonts w:ascii="Times New Roman" w:hAnsi="Times New Roman" w:cs="Times New Roman"/>
          <w:sz w:val="24"/>
          <w:szCs w:val="24"/>
          <w:lang w:val="ro-RO"/>
        </w:rPr>
        <w:t>şi Impozite</w:t>
      </w:r>
      <w:r w:rsidR="00FE5785" w:rsidRPr="006E0001">
        <w:rPr>
          <w:rFonts w:ascii="Times New Roman" w:hAnsi="Times New Roman" w:cs="Times New Roman"/>
          <w:sz w:val="24"/>
          <w:szCs w:val="24"/>
          <w:lang w:val="fr-FR"/>
        </w:rPr>
        <w:t xml:space="preserve"> </w:t>
      </w:r>
      <w:r w:rsidR="00850C88" w:rsidRPr="006E0001">
        <w:rPr>
          <w:rFonts w:ascii="Times New Roman" w:hAnsi="Times New Roman" w:cs="Times New Roman"/>
          <w:sz w:val="24"/>
          <w:szCs w:val="24"/>
          <w:lang w:val="fr-FR"/>
        </w:rPr>
        <w:t xml:space="preserve">ale </w:t>
      </w:r>
      <w:r w:rsidR="00FE5785" w:rsidRPr="006E0001">
        <w:rPr>
          <w:rFonts w:ascii="Times New Roman" w:hAnsi="Times New Roman" w:cs="Times New Roman"/>
          <w:sz w:val="24"/>
          <w:szCs w:val="24"/>
          <w:lang w:val="fr-FR"/>
        </w:rPr>
        <w:t>Municipiului Tîrgu Mureş</w:t>
      </w:r>
      <w:r w:rsidR="00B709A0" w:rsidRPr="006E0001">
        <w:rPr>
          <w:rFonts w:ascii="Times New Roman" w:hAnsi="Times New Roman" w:cs="Times New Roman"/>
          <w:sz w:val="24"/>
          <w:szCs w:val="24"/>
          <w:lang w:val="fr-FR"/>
        </w:rPr>
        <w:t xml:space="preserve"> sau prin Ordin de plată.</w:t>
      </w:r>
    </w:p>
    <w:p w:rsidR="003C7B78" w:rsidRPr="006E0001" w:rsidRDefault="00486A16" w:rsidP="003C7B78">
      <w:pPr>
        <w:pStyle w:val="NoSpacing"/>
        <w:ind w:right="1104" w:firstLine="340"/>
        <w:jc w:val="both"/>
        <w:rPr>
          <w:rFonts w:ascii="Times New Roman" w:hAnsi="Times New Roman" w:cs="Times New Roman"/>
          <w:sz w:val="24"/>
          <w:szCs w:val="24"/>
          <w:lang w:val="ro-RO"/>
        </w:rPr>
      </w:pPr>
      <w:r w:rsidRPr="006E0001">
        <w:rPr>
          <w:rFonts w:ascii="Times New Roman" w:hAnsi="Times New Roman" w:cs="Times New Roman"/>
          <w:sz w:val="24"/>
          <w:szCs w:val="24"/>
          <w:lang w:eastAsia="ro-RO"/>
        </w:rPr>
        <w:t xml:space="preserve">(2) </w:t>
      </w:r>
      <w:r w:rsidR="005527F9" w:rsidRPr="006E0001">
        <w:rPr>
          <w:rFonts w:ascii="Times New Roman" w:hAnsi="Times New Roman" w:cs="Times New Roman"/>
          <w:sz w:val="24"/>
          <w:szCs w:val="24"/>
        </w:rPr>
        <w:t xml:space="preserve">Taxele </w:t>
      </w:r>
      <w:r w:rsidRPr="006E0001">
        <w:rPr>
          <w:rFonts w:ascii="Times New Roman" w:hAnsi="Times New Roman" w:cs="Times New Roman"/>
          <w:sz w:val="24"/>
          <w:szCs w:val="24"/>
        </w:rPr>
        <w:t>se stabilesc anual prin Hotărâre a Consiliului Local</w:t>
      </w:r>
      <w:r w:rsidR="00E954FE" w:rsidRPr="006E0001">
        <w:rPr>
          <w:rFonts w:ascii="Times New Roman" w:hAnsi="Times New Roman" w:cs="Times New Roman"/>
          <w:sz w:val="24"/>
          <w:szCs w:val="24"/>
          <w:lang w:val="ro-RO"/>
        </w:rPr>
        <w:t>.</w:t>
      </w:r>
    </w:p>
    <w:p w:rsidR="003C7B78" w:rsidRPr="006E0001" w:rsidRDefault="00486A16" w:rsidP="00486A16">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(3) </w:t>
      </w:r>
      <w:r w:rsidR="00586054" w:rsidRPr="006E0001">
        <w:rPr>
          <w:rFonts w:ascii="Times New Roman" w:hAnsi="Times New Roman" w:cs="Times New Roman"/>
          <w:sz w:val="24"/>
          <w:szCs w:val="24"/>
          <w:lang w:eastAsia="ro-RO"/>
        </w:rPr>
        <w:t xml:space="preserve">Reînnoirea rezervării locului de parcare </w:t>
      </w:r>
      <w:r w:rsidR="003C7B78" w:rsidRPr="006E0001">
        <w:rPr>
          <w:rFonts w:ascii="Times New Roman" w:hAnsi="Times New Roman" w:cs="Times New Roman"/>
          <w:sz w:val="24"/>
          <w:szCs w:val="24"/>
          <w:lang w:eastAsia="ro-RO"/>
        </w:rPr>
        <w:t xml:space="preserve">NU </w:t>
      </w:r>
      <w:r w:rsidR="00586054" w:rsidRPr="006E0001">
        <w:rPr>
          <w:rFonts w:ascii="Times New Roman" w:hAnsi="Times New Roman" w:cs="Times New Roman"/>
          <w:sz w:val="24"/>
          <w:szCs w:val="24"/>
          <w:lang w:eastAsia="ro-RO"/>
        </w:rPr>
        <w:t>se face</w:t>
      </w:r>
      <w:r w:rsidR="003C7B78" w:rsidRPr="006E0001">
        <w:rPr>
          <w:rFonts w:ascii="Times New Roman" w:hAnsi="Times New Roman" w:cs="Times New Roman"/>
          <w:sz w:val="24"/>
          <w:szCs w:val="24"/>
          <w:lang w:eastAsia="ro-RO"/>
        </w:rPr>
        <w:t xml:space="preserve"> din oficiu pentru anul următor.</w:t>
      </w:r>
      <w:r w:rsidR="00586054" w:rsidRPr="006E0001">
        <w:rPr>
          <w:rFonts w:ascii="Times New Roman" w:hAnsi="Times New Roman" w:cs="Times New Roman"/>
          <w:sz w:val="24"/>
          <w:szCs w:val="24"/>
          <w:lang w:eastAsia="ro-RO"/>
        </w:rPr>
        <w:t xml:space="preserve"> </w:t>
      </w:r>
      <w:r w:rsidR="00654672" w:rsidRPr="006E0001">
        <w:rPr>
          <w:rFonts w:ascii="Times New Roman" w:hAnsi="Times New Roman" w:cs="Times New Roman"/>
          <w:sz w:val="24"/>
          <w:szCs w:val="24"/>
          <w:lang w:eastAsia="ro-RO"/>
        </w:rPr>
        <w:t>Pentru prelungirea abonamentului de parcare de reşedinţă, utilizatorii pot participa la următoarea tragere la sorţi anuală.</w:t>
      </w:r>
    </w:p>
    <w:p w:rsidR="00486A16" w:rsidRPr="006E0001" w:rsidRDefault="00486A16" w:rsidP="00486A16">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(4) </w:t>
      </w:r>
      <w:r w:rsidR="00586054" w:rsidRPr="006E0001">
        <w:rPr>
          <w:rFonts w:ascii="Times New Roman" w:hAnsi="Times New Roman" w:cs="Times New Roman"/>
          <w:sz w:val="24"/>
          <w:szCs w:val="24"/>
          <w:lang w:eastAsia="ro-RO"/>
        </w:rPr>
        <w:t>Alocarea unui loc de parcare</w:t>
      </w:r>
      <w:r w:rsidR="00FD076C" w:rsidRPr="006E0001">
        <w:rPr>
          <w:rFonts w:ascii="Times New Roman" w:hAnsi="Times New Roman" w:cs="Times New Roman"/>
          <w:sz w:val="24"/>
          <w:szCs w:val="24"/>
          <w:lang w:eastAsia="ro-RO"/>
        </w:rPr>
        <w:t>,</w:t>
      </w:r>
      <w:r w:rsidR="00586054" w:rsidRPr="006E0001">
        <w:rPr>
          <w:rFonts w:ascii="Times New Roman" w:hAnsi="Times New Roman" w:cs="Times New Roman"/>
          <w:sz w:val="24"/>
          <w:szCs w:val="24"/>
          <w:lang w:eastAsia="ro-RO"/>
        </w:rPr>
        <w:t xml:space="preserve"> în parcările de </w:t>
      </w:r>
      <w:r w:rsidR="004810D0" w:rsidRPr="006E0001">
        <w:rPr>
          <w:rFonts w:ascii="Times New Roman" w:hAnsi="Times New Roman" w:cs="Times New Roman"/>
          <w:sz w:val="24"/>
          <w:szCs w:val="24"/>
          <w:lang w:val="ro-RO" w:eastAsia="ro-RO"/>
        </w:rPr>
        <w:t>reşedinţă</w:t>
      </w:r>
      <w:r w:rsidR="003270C0"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se face doar dacă sunt l</w:t>
      </w:r>
      <w:r w:rsidR="0025148E" w:rsidRPr="006E0001">
        <w:rPr>
          <w:rFonts w:ascii="Times New Roman" w:hAnsi="Times New Roman" w:cs="Times New Roman"/>
          <w:sz w:val="24"/>
          <w:szCs w:val="24"/>
          <w:lang w:eastAsia="ro-RO"/>
        </w:rPr>
        <w:t xml:space="preserve">ocuri disponibile pe o rază de </w:t>
      </w:r>
      <w:r w:rsidR="000E70CB" w:rsidRPr="006E0001">
        <w:rPr>
          <w:rFonts w:ascii="Times New Roman" w:hAnsi="Times New Roman" w:cs="Times New Roman"/>
          <w:sz w:val="24"/>
          <w:szCs w:val="24"/>
          <w:lang w:eastAsia="ro-RO"/>
        </w:rPr>
        <w:t>50 de</w:t>
      </w:r>
      <w:r w:rsidR="00586054" w:rsidRPr="006E0001">
        <w:rPr>
          <w:rFonts w:ascii="Times New Roman" w:hAnsi="Times New Roman" w:cs="Times New Roman"/>
          <w:sz w:val="24"/>
          <w:szCs w:val="24"/>
          <w:lang w:eastAsia="ro-RO"/>
        </w:rPr>
        <w:t xml:space="preserve"> metri</w:t>
      </w:r>
      <w:r w:rsidR="000E70CB" w:rsidRPr="006E0001">
        <w:rPr>
          <w:rFonts w:ascii="Times New Roman" w:hAnsi="Times New Roman" w:cs="Times New Roman"/>
          <w:sz w:val="24"/>
          <w:szCs w:val="24"/>
          <w:lang w:eastAsia="ro-RO"/>
        </w:rPr>
        <w:t xml:space="preserve">, </w:t>
      </w:r>
      <w:r w:rsidR="000E70CB" w:rsidRPr="006E0001">
        <w:rPr>
          <w:rFonts w:ascii="Times New Roman" w:hAnsi="Times New Roman" w:cs="Times New Roman"/>
          <w:i/>
          <w:sz w:val="24"/>
          <w:szCs w:val="24"/>
          <w:lang w:eastAsia="ro-RO"/>
        </w:rPr>
        <w:t xml:space="preserve">cu posibilitatea de mărire </w:t>
      </w:r>
      <w:r w:rsidR="000A0698" w:rsidRPr="006E0001">
        <w:rPr>
          <w:rFonts w:ascii="Times New Roman" w:hAnsi="Times New Roman" w:cs="Times New Roman"/>
          <w:i/>
          <w:sz w:val="24"/>
          <w:szCs w:val="24"/>
          <w:lang w:eastAsia="ro-RO"/>
        </w:rPr>
        <w:t>a razei</w:t>
      </w:r>
      <w:r w:rsidR="00873DE4" w:rsidRPr="006E0001">
        <w:rPr>
          <w:rFonts w:ascii="Times New Roman" w:hAnsi="Times New Roman" w:cs="Times New Roman"/>
          <w:i/>
          <w:sz w:val="24"/>
          <w:szCs w:val="24"/>
          <w:lang w:eastAsia="ro-RO"/>
        </w:rPr>
        <w:t xml:space="preserve"> parcării de reşedinţă, faţă de locaţia solicitantului.</w:t>
      </w:r>
    </w:p>
    <w:p w:rsidR="00586054" w:rsidRPr="006E0001" w:rsidRDefault="00486A16" w:rsidP="00486A16">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rPr>
        <w:t xml:space="preserve">(5) </w:t>
      </w:r>
      <w:r w:rsidR="003C7B78" w:rsidRPr="006E0001">
        <w:rPr>
          <w:rFonts w:ascii="Times New Roman" w:hAnsi="Times New Roman" w:cs="Times New Roman"/>
          <w:sz w:val="24"/>
          <w:szCs w:val="24"/>
        </w:rPr>
        <w:t xml:space="preserve">Neachitarea contravalorii </w:t>
      </w:r>
      <w:r w:rsidR="003C7B78" w:rsidRPr="006E0001">
        <w:rPr>
          <w:rFonts w:ascii="Times New Roman" w:hAnsi="Times New Roman" w:cs="Times New Roman"/>
          <w:sz w:val="24"/>
          <w:szCs w:val="24"/>
          <w:lang w:eastAsia="ro-RO"/>
        </w:rPr>
        <w:t>abonamentelor</w:t>
      </w:r>
      <w:r w:rsidR="00586054" w:rsidRPr="006E0001">
        <w:rPr>
          <w:rFonts w:ascii="Times New Roman" w:hAnsi="Times New Roman" w:cs="Times New Roman"/>
          <w:sz w:val="24"/>
          <w:szCs w:val="24"/>
          <w:lang w:eastAsia="ro-RO"/>
        </w:rPr>
        <w:t xml:space="preserve"> anuale de rezervare loc parcar</w:t>
      </w:r>
      <w:r w:rsidR="00985EFC" w:rsidRPr="006E0001">
        <w:rPr>
          <w:rFonts w:ascii="Times New Roman" w:hAnsi="Times New Roman" w:cs="Times New Roman"/>
          <w:sz w:val="24"/>
          <w:szCs w:val="24"/>
          <w:lang w:eastAsia="ro-RO"/>
        </w:rPr>
        <w:t>e până la data de 15</w:t>
      </w:r>
      <w:r w:rsidR="003C7B78" w:rsidRPr="006E0001">
        <w:rPr>
          <w:rFonts w:ascii="Times New Roman" w:hAnsi="Times New Roman" w:cs="Times New Roman"/>
          <w:sz w:val="24"/>
          <w:szCs w:val="24"/>
          <w:lang w:eastAsia="ro-RO"/>
        </w:rPr>
        <w:t>.11.</w:t>
      </w:r>
      <w:r w:rsidR="00586054" w:rsidRPr="006E0001">
        <w:rPr>
          <w:rFonts w:ascii="Times New Roman" w:hAnsi="Times New Roman" w:cs="Times New Roman"/>
          <w:sz w:val="24"/>
          <w:szCs w:val="24"/>
          <w:lang w:eastAsia="ro-RO"/>
        </w:rPr>
        <w:t xml:space="preserve"> a anului </w:t>
      </w:r>
      <w:r w:rsidR="003C7B78" w:rsidRPr="006E0001">
        <w:rPr>
          <w:rFonts w:ascii="Times New Roman" w:hAnsi="Times New Roman" w:cs="Times New Roman"/>
          <w:sz w:val="24"/>
          <w:szCs w:val="24"/>
          <w:lang w:val="ro-RO" w:eastAsia="ro-RO"/>
        </w:rPr>
        <w:t>în curs</w:t>
      </w:r>
      <w:r w:rsidR="003C7B78" w:rsidRPr="006E0001">
        <w:rPr>
          <w:rFonts w:ascii="Times New Roman" w:hAnsi="Times New Roman" w:cs="Times New Roman"/>
          <w:sz w:val="24"/>
          <w:szCs w:val="24"/>
          <w:lang w:eastAsia="ro-RO"/>
        </w:rPr>
        <w:t xml:space="preserve"> atrage pierderea dreptului utilizatorului de a participa la tragerea an</w:t>
      </w:r>
      <w:r w:rsidR="003C7B78" w:rsidRPr="006E0001">
        <w:rPr>
          <w:rFonts w:ascii="Times New Roman" w:hAnsi="Times New Roman" w:cs="Times New Roman"/>
          <w:sz w:val="24"/>
          <w:szCs w:val="24"/>
          <w:lang w:val="ro-RO" w:eastAsia="ro-RO"/>
        </w:rPr>
        <w:t>uală la sorţi pentru stabilirea locurilor de parcare de reşedinţă timp de 2 ani.</w:t>
      </w:r>
      <w:r w:rsidR="00586054" w:rsidRPr="006E0001">
        <w:rPr>
          <w:rFonts w:ascii="Times New Roman" w:hAnsi="Times New Roman" w:cs="Times New Roman"/>
          <w:sz w:val="24"/>
          <w:szCs w:val="24"/>
          <w:lang w:eastAsia="ro-RO"/>
        </w:rPr>
        <w:t xml:space="preserve"> </w:t>
      </w:r>
    </w:p>
    <w:p w:rsidR="00704448" w:rsidRPr="006E0001" w:rsidRDefault="00704448" w:rsidP="005E4865">
      <w:pPr>
        <w:pStyle w:val="NoSpacing"/>
        <w:ind w:right="1104" w:firstLine="340"/>
        <w:jc w:val="both"/>
        <w:rPr>
          <w:rFonts w:ascii="Times New Roman" w:hAnsi="Times New Roman" w:cs="Times New Roman"/>
          <w:sz w:val="24"/>
          <w:szCs w:val="24"/>
          <w:lang w:eastAsia="ro-RO"/>
        </w:rPr>
      </w:pPr>
    </w:p>
    <w:p w:rsidR="00704448" w:rsidRPr="006E0001" w:rsidRDefault="00704448" w:rsidP="005E4865">
      <w:pPr>
        <w:pStyle w:val="NoSpacing"/>
        <w:ind w:right="1104" w:firstLine="340"/>
        <w:jc w:val="both"/>
        <w:rPr>
          <w:rFonts w:ascii="Times New Roman" w:hAnsi="Times New Roman" w:cs="Times New Roman"/>
          <w:b/>
          <w:sz w:val="24"/>
          <w:szCs w:val="24"/>
          <w:lang w:eastAsia="ro-RO"/>
        </w:rPr>
      </w:pPr>
      <w:r w:rsidRPr="006E0001">
        <w:rPr>
          <w:rFonts w:ascii="Times New Roman" w:hAnsi="Times New Roman" w:cs="Times New Roman"/>
          <w:b/>
          <w:sz w:val="24"/>
          <w:szCs w:val="24"/>
          <w:lang w:eastAsia="ro-RO"/>
        </w:rPr>
        <w:t>Cap. IV</w:t>
      </w:r>
      <w:r w:rsidR="00486A16" w:rsidRPr="006E0001">
        <w:rPr>
          <w:rFonts w:ascii="Times New Roman" w:hAnsi="Times New Roman" w:cs="Times New Roman"/>
          <w:b/>
          <w:sz w:val="24"/>
          <w:szCs w:val="24"/>
          <w:lang w:eastAsia="ro-RO"/>
        </w:rPr>
        <w:t>.</w:t>
      </w:r>
      <w:r w:rsidRPr="006E0001">
        <w:rPr>
          <w:rFonts w:ascii="Times New Roman" w:hAnsi="Times New Roman" w:cs="Times New Roman"/>
          <w:b/>
          <w:sz w:val="24"/>
          <w:szCs w:val="24"/>
          <w:lang w:eastAsia="ro-RO"/>
        </w:rPr>
        <w:t xml:space="preserve">    </w:t>
      </w:r>
      <w:r w:rsidR="00486A16" w:rsidRPr="006E0001">
        <w:rPr>
          <w:rFonts w:ascii="Times New Roman" w:hAnsi="Times New Roman" w:cs="Times New Roman"/>
          <w:b/>
          <w:sz w:val="24"/>
          <w:szCs w:val="24"/>
          <w:lang w:eastAsia="ro-RO"/>
        </w:rPr>
        <w:t>Drepturile și obligațiile</w:t>
      </w:r>
      <w:r w:rsidR="001D22BE" w:rsidRPr="006E0001">
        <w:rPr>
          <w:rFonts w:ascii="Times New Roman" w:hAnsi="Times New Roman" w:cs="Times New Roman"/>
          <w:b/>
          <w:sz w:val="24"/>
          <w:szCs w:val="24"/>
          <w:lang w:val="ro-RO" w:eastAsia="ro-RO"/>
        </w:rPr>
        <w:t xml:space="preserve"> </w:t>
      </w:r>
      <w:r w:rsidRPr="006E0001">
        <w:rPr>
          <w:rFonts w:ascii="Times New Roman" w:hAnsi="Times New Roman" w:cs="Times New Roman"/>
          <w:b/>
          <w:sz w:val="24"/>
          <w:szCs w:val="24"/>
          <w:lang w:eastAsia="ro-RO"/>
        </w:rPr>
        <w:t>utilizatorilor locurilor de parcare</w:t>
      </w:r>
    </w:p>
    <w:p w:rsidR="00486A16" w:rsidRPr="006E0001" w:rsidRDefault="00486A16" w:rsidP="00C84E08">
      <w:pPr>
        <w:pStyle w:val="NoSpacing"/>
        <w:ind w:right="1104"/>
        <w:jc w:val="both"/>
        <w:rPr>
          <w:rFonts w:ascii="Times New Roman" w:hAnsi="Times New Roman" w:cs="Times New Roman"/>
          <w:sz w:val="24"/>
          <w:szCs w:val="24"/>
          <w:lang w:eastAsia="ro-RO"/>
        </w:rPr>
      </w:pPr>
    </w:p>
    <w:p w:rsidR="00486A16" w:rsidRPr="006E0001" w:rsidRDefault="00486A16" w:rsidP="00486A16">
      <w:pPr>
        <w:pStyle w:val="NoSpacing"/>
        <w:ind w:right="1104" w:firstLine="340"/>
        <w:jc w:val="both"/>
        <w:rPr>
          <w:rFonts w:ascii="Times New Roman" w:hAnsi="Times New Roman" w:cs="Times New Roman"/>
          <w:b/>
          <w:sz w:val="24"/>
          <w:szCs w:val="24"/>
          <w:lang w:eastAsia="ro-RO"/>
        </w:rPr>
      </w:pPr>
      <w:r w:rsidRPr="006E0001">
        <w:rPr>
          <w:rFonts w:ascii="Times New Roman" w:hAnsi="Times New Roman" w:cs="Times New Roman"/>
          <w:b/>
          <w:sz w:val="24"/>
          <w:szCs w:val="24"/>
          <w:lang w:eastAsia="ro-RO"/>
        </w:rPr>
        <w:t>Art. 1</w:t>
      </w:r>
      <w:r w:rsidR="00E25A04" w:rsidRPr="006E0001">
        <w:rPr>
          <w:rFonts w:ascii="Times New Roman" w:hAnsi="Times New Roman" w:cs="Times New Roman"/>
          <w:b/>
          <w:sz w:val="24"/>
          <w:szCs w:val="24"/>
          <w:lang w:eastAsia="ro-RO"/>
        </w:rPr>
        <w:t>8</w:t>
      </w:r>
      <w:r w:rsidRPr="006E0001">
        <w:rPr>
          <w:rFonts w:ascii="Times New Roman" w:hAnsi="Times New Roman" w:cs="Times New Roman"/>
          <w:b/>
          <w:sz w:val="24"/>
          <w:szCs w:val="24"/>
          <w:lang w:eastAsia="ro-RO"/>
        </w:rPr>
        <w:t xml:space="preserve">. </w:t>
      </w:r>
    </w:p>
    <w:p w:rsidR="00486A16" w:rsidRPr="006E0001" w:rsidRDefault="00486A16" w:rsidP="00486A16">
      <w:pPr>
        <w:pStyle w:val="NoSpacing"/>
        <w:ind w:right="1104" w:firstLine="340"/>
        <w:jc w:val="both"/>
        <w:rPr>
          <w:rFonts w:ascii="Times New Roman" w:hAnsi="Times New Roman" w:cs="Times New Roman"/>
          <w:b/>
          <w:sz w:val="24"/>
          <w:szCs w:val="24"/>
          <w:lang w:eastAsia="ro-RO"/>
        </w:rPr>
      </w:pPr>
      <w:r w:rsidRPr="006E0001">
        <w:rPr>
          <w:rFonts w:ascii="Times New Roman" w:hAnsi="Times New Roman" w:cs="Times New Roman"/>
          <w:sz w:val="24"/>
          <w:szCs w:val="24"/>
          <w:lang w:eastAsia="ro-RO"/>
        </w:rPr>
        <w:t>Utilizatorii locurilor de parcare de reședință beneficiază de următoarele drepturi:</w:t>
      </w:r>
    </w:p>
    <w:p w:rsidR="00486A16" w:rsidRPr="006E0001" w:rsidRDefault="00486A16" w:rsidP="00486A16">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rPr>
        <w:t xml:space="preserve">a) accesul neîngrădit la informaţiile publice privind serviciile de administrare </w:t>
      </w:r>
      <w:r w:rsidR="00CD0AA0" w:rsidRPr="006E0001">
        <w:rPr>
          <w:rFonts w:ascii="Times New Roman" w:hAnsi="Times New Roman" w:cs="Times New Roman"/>
          <w:sz w:val="24"/>
          <w:szCs w:val="24"/>
        </w:rPr>
        <w:t>a</w:t>
      </w:r>
      <w:r w:rsidRPr="006E0001">
        <w:rPr>
          <w:rFonts w:ascii="Times New Roman" w:hAnsi="Times New Roman" w:cs="Times New Roman"/>
          <w:sz w:val="24"/>
          <w:szCs w:val="24"/>
        </w:rPr>
        <w:t xml:space="preserve">parcărilor de </w:t>
      </w:r>
      <w:r w:rsidR="00617C4E" w:rsidRPr="006E0001">
        <w:rPr>
          <w:rFonts w:ascii="Times New Roman" w:hAnsi="Times New Roman" w:cs="Times New Roman"/>
          <w:sz w:val="24"/>
          <w:szCs w:val="24"/>
          <w:lang w:eastAsia="ro-RO"/>
        </w:rPr>
        <w:t>reşedinţă</w:t>
      </w:r>
      <w:r w:rsidRPr="006E0001">
        <w:rPr>
          <w:rFonts w:ascii="Times New Roman" w:hAnsi="Times New Roman" w:cs="Times New Roman"/>
          <w:sz w:val="24"/>
          <w:szCs w:val="24"/>
        </w:rPr>
        <w:t xml:space="preserve"> aparţinând domeniului public şi privat al Municipiului Tîrgu Mureș;</w:t>
      </w:r>
    </w:p>
    <w:p w:rsidR="00CD0AA0" w:rsidRPr="006E0001" w:rsidRDefault="007A05C9" w:rsidP="00486A16">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rPr>
        <w:t>b</w:t>
      </w:r>
      <w:r w:rsidR="00CD0AA0" w:rsidRPr="006E0001">
        <w:rPr>
          <w:rFonts w:ascii="Times New Roman" w:hAnsi="Times New Roman" w:cs="Times New Roman"/>
          <w:sz w:val="24"/>
          <w:szCs w:val="24"/>
        </w:rPr>
        <w:t>) dreptul de a avea asigura</w:t>
      </w:r>
      <w:r w:rsidR="008B0D54" w:rsidRPr="006E0001">
        <w:rPr>
          <w:rFonts w:ascii="Times New Roman" w:hAnsi="Times New Roman" w:cs="Times New Roman"/>
          <w:sz w:val="24"/>
          <w:szCs w:val="24"/>
        </w:rPr>
        <w:t>t un loc de parcare de reşedinţă</w:t>
      </w:r>
      <w:r w:rsidR="00CD0AA0" w:rsidRPr="006E0001">
        <w:rPr>
          <w:rFonts w:ascii="Times New Roman" w:hAnsi="Times New Roman" w:cs="Times New Roman"/>
          <w:sz w:val="24"/>
          <w:szCs w:val="24"/>
        </w:rPr>
        <w:t xml:space="preserve"> rezervat, opozabil terților, în limita orarului stabilit;</w:t>
      </w:r>
    </w:p>
    <w:p w:rsidR="00CD0AA0" w:rsidRPr="006E0001" w:rsidRDefault="007A05C9" w:rsidP="00486A16">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rPr>
        <w:t>c</w:t>
      </w:r>
      <w:r w:rsidR="00CD0AA0" w:rsidRPr="006E0001">
        <w:rPr>
          <w:rFonts w:ascii="Times New Roman" w:hAnsi="Times New Roman" w:cs="Times New Roman"/>
          <w:sz w:val="24"/>
          <w:szCs w:val="24"/>
        </w:rPr>
        <w:t xml:space="preserve">) dreptul de a beneficia de locul de parcare de </w:t>
      </w:r>
      <w:r w:rsidR="00617C4E" w:rsidRPr="006E0001">
        <w:rPr>
          <w:rFonts w:ascii="Times New Roman" w:hAnsi="Times New Roman" w:cs="Times New Roman"/>
          <w:sz w:val="24"/>
          <w:szCs w:val="24"/>
          <w:lang w:eastAsia="ro-RO"/>
        </w:rPr>
        <w:t>reşedinţă</w:t>
      </w:r>
      <w:r w:rsidR="00CD0AA0" w:rsidRPr="006E0001">
        <w:rPr>
          <w:rFonts w:ascii="Times New Roman" w:hAnsi="Times New Roman" w:cs="Times New Roman"/>
          <w:sz w:val="24"/>
          <w:szCs w:val="24"/>
        </w:rPr>
        <w:t xml:space="preserve"> nestânjenit și n</w:t>
      </w:r>
      <w:r w:rsidR="00914164" w:rsidRPr="006E0001">
        <w:rPr>
          <w:rFonts w:ascii="Times New Roman" w:hAnsi="Times New Roman" w:cs="Times New Roman"/>
          <w:sz w:val="24"/>
          <w:szCs w:val="24"/>
        </w:rPr>
        <w:t>etulburat pe durata abonamentului</w:t>
      </w:r>
      <w:r w:rsidR="00CD0AA0" w:rsidRPr="006E0001">
        <w:rPr>
          <w:rFonts w:ascii="Times New Roman" w:hAnsi="Times New Roman" w:cs="Times New Roman"/>
          <w:sz w:val="24"/>
          <w:szCs w:val="24"/>
        </w:rPr>
        <w:t xml:space="preserve"> de rezervare loc parcare;</w:t>
      </w:r>
    </w:p>
    <w:p w:rsidR="00486A16" w:rsidRPr="006E0001" w:rsidRDefault="00486A16" w:rsidP="005E4865">
      <w:pPr>
        <w:pStyle w:val="NoSpacing"/>
        <w:ind w:right="1104" w:firstLine="340"/>
        <w:jc w:val="both"/>
        <w:rPr>
          <w:rFonts w:ascii="Times New Roman" w:hAnsi="Times New Roman" w:cs="Times New Roman"/>
          <w:b/>
          <w:sz w:val="24"/>
          <w:szCs w:val="24"/>
        </w:rPr>
      </w:pPr>
    </w:p>
    <w:p w:rsidR="00704448" w:rsidRPr="006E0001" w:rsidRDefault="007A32FC" w:rsidP="005E4865">
      <w:pPr>
        <w:pStyle w:val="NoSpacing"/>
        <w:ind w:right="1104" w:firstLine="340"/>
        <w:jc w:val="both"/>
        <w:rPr>
          <w:rFonts w:ascii="Times New Roman" w:hAnsi="Times New Roman" w:cs="Times New Roman"/>
          <w:b/>
          <w:sz w:val="24"/>
          <w:szCs w:val="24"/>
          <w:lang w:eastAsia="ro-RO"/>
        </w:rPr>
      </w:pPr>
      <w:bookmarkStart w:id="15" w:name="bookmark30"/>
      <w:r w:rsidRPr="006E0001">
        <w:rPr>
          <w:rFonts w:ascii="Times New Roman" w:hAnsi="Times New Roman" w:cs="Times New Roman"/>
          <w:b/>
          <w:sz w:val="24"/>
          <w:szCs w:val="24"/>
          <w:lang w:eastAsia="ro-RO"/>
        </w:rPr>
        <w:t>Art. 1</w:t>
      </w:r>
      <w:r w:rsidR="00E25A04" w:rsidRPr="006E0001">
        <w:rPr>
          <w:rFonts w:ascii="Times New Roman" w:hAnsi="Times New Roman" w:cs="Times New Roman"/>
          <w:b/>
          <w:sz w:val="24"/>
          <w:szCs w:val="24"/>
          <w:lang w:eastAsia="ro-RO"/>
        </w:rPr>
        <w:t>9.</w:t>
      </w:r>
      <w:r w:rsidR="00704448" w:rsidRPr="006E0001">
        <w:rPr>
          <w:rFonts w:ascii="Times New Roman" w:hAnsi="Times New Roman" w:cs="Times New Roman"/>
          <w:b/>
          <w:sz w:val="24"/>
          <w:szCs w:val="24"/>
          <w:lang w:eastAsia="ro-RO"/>
        </w:rPr>
        <w:t xml:space="preserve">     </w:t>
      </w:r>
    </w:p>
    <w:bookmarkEnd w:id="15"/>
    <w:p w:rsidR="00586054" w:rsidRPr="006E0001" w:rsidRDefault="00DB1880"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Utilizatorii</w:t>
      </w:r>
      <w:r w:rsidR="00586054" w:rsidRPr="006E0001">
        <w:rPr>
          <w:rFonts w:ascii="Times New Roman" w:hAnsi="Times New Roman" w:cs="Times New Roman"/>
          <w:sz w:val="24"/>
          <w:szCs w:val="24"/>
          <w:lang w:eastAsia="ro-RO"/>
        </w:rPr>
        <w:t xml:space="preserve"> locurilor de parcare au următoarele obligaţii:</w:t>
      </w:r>
    </w:p>
    <w:p w:rsidR="00586054" w:rsidRPr="006E0001" w:rsidRDefault="001B45E0" w:rsidP="00DB1880">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a) </w:t>
      </w:r>
      <w:r w:rsidR="00586054" w:rsidRPr="006E0001">
        <w:rPr>
          <w:rFonts w:ascii="Times New Roman" w:hAnsi="Times New Roman" w:cs="Times New Roman"/>
          <w:sz w:val="24"/>
          <w:szCs w:val="24"/>
          <w:lang w:eastAsia="ro-RO"/>
        </w:rPr>
        <w:t>să achite taxele de parcare conform tipului parcării;</w:t>
      </w:r>
    </w:p>
    <w:p w:rsidR="00586054" w:rsidRPr="006E0001" w:rsidRDefault="001B45E0" w:rsidP="00DB1880">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b) </w:t>
      </w:r>
      <w:r w:rsidR="00586054" w:rsidRPr="006E0001">
        <w:rPr>
          <w:rFonts w:ascii="Times New Roman" w:hAnsi="Times New Roman" w:cs="Times New Roman"/>
          <w:sz w:val="24"/>
          <w:szCs w:val="24"/>
          <w:lang w:eastAsia="ro-RO"/>
        </w:rPr>
        <w:t>să parcheze vehiculele în parcările cu tarif orar numai în</w:t>
      </w:r>
      <w:r w:rsidRPr="006E0001">
        <w:rPr>
          <w:rFonts w:ascii="Times New Roman" w:hAnsi="Times New Roman" w:cs="Times New Roman"/>
          <w:sz w:val="24"/>
          <w:szCs w:val="24"/>
          <w:lang w:eastAsia="ro-RO"/>
        </w:rPr>
        <w:t xml:space="preserve"> baza plăţii anticipate a</w:t>
      </w:r>
      <w:r w:rsidR="005B6EC4" w:rsidRPr="006E0001">
        <w:rPr>
          <w:rFonts w:ascii="Times New Roman" w:hAnsi="Times New Roman" w:cs="Times New Roman"/>
          <w:sz w:val="24"/>
          <w:szCs w:val="24"/>
          <w:lang w:eastAsia="ro-RO"/>
        </w:rPr>
        <w:t xml:space="preserve"> abonamentului pentru parcare de reşedinţă</w:t>
      </w:r>
      <w:r w:rsidR="00586054" w:rsidRPr="006E0001">
        <w:rPr>
          <w:rFonts w:ascii="Times New Roman" w:hAnsi="Times New Roman" w:cs="Times New Roman"/>
          <w:sz w:val="24"/>
          <w:szCs w:val="24"/>
          <w:lang w:eastAsia="ro-RO"/>
        </w:rPr>
        <w:t>;</w:t>
      </w:r>
    </w:p>
    <w:p w:rsidR="00586054" w:rsidRPr="006E0001" w:rsidRDefault="001B45E0" w:rsidP="00DB1880">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c) </w:t>
      </w:r>
      <w:r w:rsidR="00586054" w:rsidRPr="006E0001">
        <w:rPr>
          <w:rFonts w:ascii="Times New Roman" w:hAnsi="Times New Roman" w:cs="Times New Roman"/>
          <w:sz w:val="24"/>
          <w:szCs w:val="24"/>
          <w:lang w:eastAsia="ro-RO"/>
        </w:rPr>
        <w:t>să respecte semnalizarea rutieră, marcajele şi indicatoarele existente în parcare;</w:t>
      </w:r>
    </w:p>
    <w:p w:rsidR="00586054" w:rsidRPr="006E0001" w:rsidRDefault="001B45E0" w:rsidP="00DB1880">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d)</w:t>
      </w:r>
      <w:r w:rsidR="00DB1880"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 xml:space="preserve">să afişeze în parbrizul vehiculului la loc vizibil </w:t>
      </w:r>
      <w:r w:rsidR="00383F50" w:rsidRPr="006E0001">
        <w:rPr>
          <w:rFonts w:ascii="Times New Roman" w:hAnsi="Times New Roman" w:cs="Times New Roman"/>
          <w:sz w:val="24"/>
          <w:szCs w:val="24"/>
          <w:lang w:eastAsia="ro-RO"/>
        </w:rPr>
        <w:t>abonamentul</w:t>
      </w:r>
      <w:r w:rsidR="00DB1880" w:rsidRPr="006E0001">
        <w:rPr>
          <w:rFonts w:ascii="Times New Roman" w:hAnsi="Times New Roman" w:cs="Times New Roman"/>
          <w:sz w:val="24"/>
          <w:szCs w:val="24"/>
          <w:lang w:eastAsia="ro-RO"/>
        </w:rPr>
        <w:t xml:space="preserve"> de rezervare loc parcare</w:t>
      </w:r>
      <w:r w:rsidR="00586054" w:rsidRPr="006E0001">
        <w:rPr>
          <w:rFonts w:ascii="Times New Roman" w:hAnsi="Times New Roman" w:cs="Times New Roman"/>
          <w:sz w:val="24"/>
          <w:szCs w:val="24"/>
          <w:lang w:eastAsia="ro-RO"/>
        </w:rPr>
        <w:t>;</w:t>
      </w:r>
    </w:p>
    <w:p w:rsidR="00586054" w:rsidRPr="006E0001" w:rsidRDefault="005E24D1"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e) </w:t>
      </w:r>
      <w:r w:rsidR="00586054" w:rsidRPr="006E0001">
        <w:rPr>
          <w:rFonts w:ascii="Times New Roman" w:hAnsi="Times New Roman" w:cs="Times New Roman"/>
          <w:sz w:val="24"/>
          <w:szCs w:val="24"/>
          <w:lang w:eastAsia="ro-RO"/>
        </w:rPr>
        <w:t>să răspundă pentru prejudiciile produse dotărilor şi instalaţiilor parcajelor ca urmare a manevrelor greşite sau nerespectării semnalizării rutiere sau a normelor de utilizare a parcajului;</w:t>
      </w:r>
    </w:p>
    <w:p w:rsidR="00586054" w:rsidRPr="006E0001" w:rsidRDefault="00E0203D" w:rsidP="00DB1880">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f) </w:t>
      </w:r>
      <w:r w:rsidR="00586054" w:rsidRPr="006E0001">
        <w:rPr>
          <w:rFonts w:ascii="Times New Roman" w:hAnsi="Times New Roman" w:cs="Times New Roman"/>
          <w:sz w:val="24"/>
          <w:szCs w:val="24"/>
          <w:lang w:eastAsia="ro-RO"/>
        </w:rPr>
        <w:t>să asigure eliberarea necondiţionată a locurilor de parcare în situaţia efectuării unor lucrări publice, intervenţii pentru avarii sau evenimente avizate/aprobate de</w:t>
      </w:r>
      <w:r w:rsidR="00841F59" w:rsidRPr="006E0001">
        <w:rPr>
          <w:rFonts w:ascii="Times New Roman" w:hAnsi="Times New Roman" w:cs="Times New Roman"/>
          <w:sz w:val="24"/>
          <w:szCs w:val="24"/>
          <w:lang w:eastAsia="ro-RO"/>
        </w:rPr>
        <w:t xml:space="preserve"> Primăria </w:t>
      </w:r>
      <w:r w:rsidR="00DB1880" w:rsidRPr="006E0001">
        <w:rPr>
          <w:rFonts w:ascii="Times New Roman" w:hAnsi="Times New Roman" w:cs="Times New Roman"/>
          <w:sz w:val="24"/>
          <w:szCs w:val="24"/>
          <w:lang w:eastAsia="ro-RO"/>
        </w:rPr>
        <w:t>M</w:t>
      </w:r>
      <w:r w:rsidR="00841F59" w:rsidRPr="006E0001">
        <w:rPr>
          <w:rFonts w:ascii="Times New Roman" w:hAnsi="Times New Roman" w:cs="Times New Roman"/>
          <w:sz w:val="24"/>
          <w:szCs w:val="24"/>
          <w:lang w:eastAsia="ro-RO"/>
        </w:rPr>
        <w:t>unicipiului Tîrgu Mureş</w:t>
      </w:r>
      <w:r w:rsidR="00586054" w:rsidRPr="006E0001">
        <w:rPr>
          <w:rFonts w:ascii="Times New Roman" w:hAnsi="Times New Roman" w:cs="Times New Roman"/>
          <w:sz w:val="24"/>
          <w:szCs w:val="24"/>
          <w:lang w:eastAsia="ro-RO"/>
        </w:rPr>
        <w:t>;</w:t>
      </w:r>
    </w:p>
    <w:p w:rsidR="00586054" w:rsidRPr="006E0001" w:rsidRDefault="00E0203D"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g) </w:t>
      </w:r>
      <w:r w:rsidR="00586054" w:rsidRPr="006E0001">
        <w:rPr>
          <w:rFonts w:ascii="Times New Roman" w:hAnsi="Times New Roman" w:cs="Times New Roman"/>
          <w:sz w:val="24"/>
          <w:szCs w:val="24"/>
          <w:lang w:eastAsia="ro-RO"/>
        </w:rPr>
        <w:t>să prezinte</w:t>
      </w:r>
      <w:r w:rsidR="00DB1880" w:rsidRPr="006E0001">
        <w:rPr>
          <w:rFonts w:ascii="Times New Roman" w:hAnsi="Times New Roman" w:cs="Times New Roman"/>
          <w:sz w:val="24"/>
          <w:szCs w:val="24"/>
          <w:lang w:eastAsia="ro-RO"/>
        </w:rPr>
        <w:t xml:space="preserve"> documentele referitoare la locul de parcare</w:t>
      </w:r>
      <w:r w:rsidR="00586054" w:rsidRPr="006E0001">
        <w:rPr>
          <w:rFonts w:ascii="Times New Roman" w:hAnsi="Times New Roman" w:cs="Times New Roman"/>
          <w:sz w:val="24"/>
          <w:szCs w:val="24"/>
          <w:lang w:eastAsia="ro-RO"/>
        </w:rPr>
        <w:t xml:space="preserve"> persoanelor împuternicite să efectueze controlul cu privire la parcări;</w:t>
      </w:r>
    </w:p>
    <w:p w:rsidR="00586054" w:rsidRPr="006E0001" w:rsidRDefault="00DB1880"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h</w:t>
      </w:r>
      <w:r w:rsidR="00E0203D"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să a</w:t>
      </w:r>
      <w:r w:rsidR="00F13FE8" w:rsidRPr="006E0001">
        <w:rPr>
          <w:rFonts w:ascii="Times New Roman" w:hAnsi="Times New Roman" w:cs="Times New Roman"/>
          <w:sz w:val="24"/>
          <w:szCs w:val="24"/>
          <w:lang w:eastAsia="ro-RO"/>
        </w:rPr>
        <w:t>sigure curăţenia şi după caz de</w:t>
      </w:r>
      <w:r w:rsidR="00586054" w:rsidRPr="006E0001">
        <w:rPr>
          <w:rFonts w:ascii="Times New Roman" w:hAnsi="Times New Roman" w:cs="Times New Roman"/>
          <w:sz w:val="24"/>
          <w:szCs w:val="24"/>
          <w:lang w:eastAsia="ro-RO"/>
        </w:rPr>
        <w:t xml:space="preserve">zăpezirea locului de parcare în parcările de </w:t>
      </w:r>
      <w:r w:rsidR="00F13FE8" w:rsidRPr="006E0001">
        <w:rPr>
          <w:rFonts w:ascii="Times New Roman" w:hAnsi="Times New Roman" w:cs="Times New Roman"/>
          <w:sz w:val="24"/>
          <w:szCs w:val="24"/>
          <w:lang w:eastAsia="ro-RO"/>
        </w:rPr>
        <w:t>reşedinţă</w:t>
      </w:r>
      <w:r w:rsidR="00216056" w:rsidRPr="006E0001">
        <w:rPr>
          <w:rFonts w:ascii="Times New Roman" w:hAnsi="Times New Roman" w:cs="Times New Roman"/>
          <w:sz w:val="24"/>
          <w:szCs w:val="24"/>
          <w:lang w:eastAsia="ro-RO"/>
        </w:rPr>
        <w:t>;</w:t>
      </w:r>
      <w:r w:rsidR="00586054" w:rsidRPr="006E0001">
        <w:rPr>
          <w:rFonts w:ascii="Times New Roman" w:hAnsi="Times New Roman" w:cs="Times New Roman"/>
          <w:sz w:val="24"/>
          <w:szCs w:val="24"/>
          <w:lang w:eastAsia="ro-RO"/>
        </w:rPr>
        <w:t xml:space="preserve"> </w:t>
      </w:r>
    </w:p>
    <w:p w:rsidR="00586054" w:rsidRPr="006E0001" w:rsidRDefault="00DB1880"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i</w:t>
      </w:r>
      <w:r w:rsidR="00E0203D"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 xml:space="preserve">să respecte destinaţia locurilor de parcare </w:t>
      </w:r>
      <w:r w:rsidRPr="006E0001">
        <w:rPr>
          <w:rFonts w:ascii="Times New Roman" w:hAnsi="Times New Roman" w:cs="Times New Roman"/>
          <w:sz w:val="24"/>
          <w:szCs w:val="24"/>
          <w:lang w:eastAsia="ro-RO"/>
        </w:rPr>
        <w:t>rezervate</w:t>
      </w:r>
      <w:r w:rsidR="00586054" w:rsidRPr="006E0001">
        <w:rPr>
          <w:rFonts w:ascii="Times New Roman" w:hAnsi="Times New Roman" w:cs="Times New Roman"/>
          <w:sz w:val="24"/>
          <w:szCs w:val="24"/>
          <w:lang w:eastAsia="ro-RO"/>
        </w:rPr>
        <w:t xml:space="preserve"> persoanelor cu dizabilităţi, amenajate conform Legii nr. 448/2006 privind protecţia şi promovarea drepturilor persoanelor cu handicap;</w:t>
      </w:r>
    </w:p>
    <w:p w:rsidR="00586054" w:rsidRPr="006E0001" w:rsidRDefault="00DB1880" w:rsidP="005E4865">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j</w:t>
      </w:r>
      <w:r w:rsidR="00E0203D"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să nu blocheze accesul în parcare şi să nu blocheze accesului altor beneficiari la locurile de parcare;</w:t>
      </w:r>
    </w:p>
    <w:p w:rsidR="00DB1880" w:rsidRPr="006E0001" w:rsidRDefault="00DB1880" w:rsidP="00DB1880">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k</w:t>
      </w:r>
      <w:r w:rsidR="00E0203D"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să respecte marcajul rutier de parcare a căilor de acces şi a spaţiilor de parcare;</w:t>
      </w:r>
    </w:p>
    <w:p w:rsidR="002C0D53" w:rsidRPr="006E0001" w:rsidRDefault="00DB1880" w:rsidP="00DB1880">
      <w:pPr>
        <w:pStyle w:val="NoSpacing"/>
        <w:ind w:right="1104" w:firstLine="340"/>
        <w:jc w:val="both"/>
        <w:rPr>
          <w:rFonts w:ascii="Times New Roman" w:hAnsi="Times New Roman" w:cs="Times New Roman"/>
          <w:sz w:val="24"/>
          <w:szCs w:val="24"/>
        </w:rPr>
      </w:pPr>
      <w:r w:rsidRPr="006E0001">
        <w:rPr>
          <w:rFonts w:ascii="Times New Roman" w:hAnsi="Times New Roman" w:cs="Times New Roman"/>
          <w:sz w:val="24"/>
          <w:szCs w:val="24"/>
          <w:lang w:eastAsia="ro-RO"/>
        </w:rPr>
        <w:t>l</w:t>
      </w:r>
      <w:r w:rsidR="0005129A" w:rsidRPr="006E0001">
        <w:rPr>
          <w:rFonts w:ascii="Times New Roman" w:hAnsi="Times New Roman" w:cs="Times New Roman"/>
          <w:sz w:val="24"/>
          <w:szCs w:val="24"/>
          <w:lang w:eastAsia="ro-RO"/>
        </w:rPr>
        <w:t xml:space="preserve">) </w:t>
      </w:r>
      <w:r w:rsidR="00586054" w:rsidRPr="006E0001">
        <w:rPr>
          <w:rFonts w:ascii="Times New Roman" w:hAnsi="Times New Roman" w:cs="Times New Roman"/>
          <w:sz w:val="24"/>
          <w:szCs w:val="24"/>
          <w:lang w:eastAsia="ro-RO"/>
        </w:rPr>
        <w:t>să nu efectueze lucrări de reparaţii sau întreţinere a vehic</w:t>
      </w:r>
      <w:r w:rsidR="002C0D53" w:rsidRPr="006E0001">
        <w:rPr>
          <w:rFonts w:ascii="Times New Roman" w:hAnsi="Times New Roman" w:cs="Times New Roman"/>
          <w:sz w:val="24"/>
          <w:szCs w:val="24"/>
          <w:lang w:eastAsia="ro-RO"/>
        </w:rPr>
        <w:t>ulului în perimetrul parcajului.</w:t>
      </w:r>
    </w:p>
    <w:p w:rsidR="0078759B" w:rsidRPr="006E0001" w:rsidRDefault="0078759B" w:rsidP="005E4865">
      <w:pPr>
        <w:pStyle w:val="NoSpacing"/>
        <w:ind w:right="1104" w:firstLine="340"/>
        <w:jc w:val="both"/>
        <w:rPr>
          <w:rFonts w:ascii="Times New Roman" w:hAnsi="Times New Roman" w:cs="Times New Roman"/>
          <w:sz w:val="24"/>
          <w:szCs w:val="24"/>
          <w:lang w:eastAsia="ro-RO"/>
        </w:rPr>
      </w:pPr>
    </w:p>
    <w:p w:rsidR="0078759B" w:rsidRPr="006E0001" w:rsidRDefault="0078759B" w:rsidP="005E4865">
      <w:pPr>
        <w:pStyle w:val="NoSpacing"/>
        <w:ind w:right="1104" w:firstLine="340"/>
        <w:jc w:val="both"/>
        <w:rPr>
          <w:rFonts w:ascii="Times New Roman" w:hAnsi="Times New Roman" w:cs="Times New Roman"/>
          <w:sz w:val="24"/>
          <w:szCs w:val="24"/>
        </w:rPr>
      </w:pPr>
    </w:p>
    <w:p w:rsidR="00395D4C" w:rsidRPr="006E0001" w:rsidRDefault="001D22BE" w:rsidP="005E4865">
      <w:pPr>
        <w:pStyle w:val="NoSpacing"/>
        <w:ind w:right="1104" w:firstLine="340"/>
        <w:jc w:val="both"/>
        <w:rPr>
          <w:rFonts w:ascii="Times New Roman" w:hAnsi="Times New Roman" w:cs="Times New Roman"/>
          <w:b/>
          <w:sz w:val="24"/>
          <w:szCs w:val="24"/>
          <w:lang w:eastAsia="ro-RO"/>
        </w:rPr>
      </w:pPr>
      <w:r w:rsidRPr="006E0001">
        <w:rPr>
          <w:rFonts w:ascii="Times New Roman" w:hAnsi="Times New Roman" w:cs="Times New Roman"/>
          <w:b/>
          <w:sz w:val="24"/>
          <w:szCs w:val="24"/>
        </w:rPr>
        <w:t>Cap.</w:t>
      </w:r>
      <w:r w:rsidR="00E25A04" w:rsidRPr="006E0001">
        <w:rPr>
          <w:rFonts w:ascii="Times New Roman" w:hAnsi="Times New Roman" w:cs="Times New Roman"/>
          <w:b/>
          <w:sz w:val="24"/>
          <w:szCs w:val="24"/>
        </w:rPr>
        <w:t xml:space="preserve"> </w:t>
      </w:r>
      <w:r w:rsidRPr="006E0001">
        <w:rPr>
          <w:rFonts w:ascii="Times New Roman" w:hAnsi="Times New Roman" w:cs="Times New Roman"/>
          <w:b/>
          <w:sz w:val="24"/>
          <w:szCs w:val="24"/>
        </w:rPr>
        <w:t>V</w:t>
      </w:r>
      <w:r w:rsidR="00E25A04" w:rsidRPr="006E0001">
        <w:rPr>
          <w:rFonts w:ascii="Times New Roman" w:hAnsi="Times New Roman" w:cs="Times New Roman"/>
          <w:b/>
          <w:sz w:val="24"/>
          <w:szCs w:val="24"/>
        </w:rPr>
        <w:t xml:space="preserve">. </w:t>
      </w:r>
      <w:r w:rsidR="00395D4C" w:rsidRPr="006E0001">
        <w:rPr>
          <w:rFonts w:ascii="Times New Roman" w:hAnsi="Times New Roman" w:cs="Times New Roman"/>
          <w:b/>
          <w:sz w:val="24"/>
          <w:szCs w:val="24"/>
        </w:rPr>
        <w:t xml:space="preserve"> </w:t>
      </w:r>
      <w:r w:rsidR="00E25A04" w:rsidRPr="006E0001">
        <w:rPr>
          <w:rFonts w:ascii="Times New Roman" w:hAnsi="Times New Roman" w:cs="Times New Roman"/>
          <w:b/>
          <w:sz w:val="24"/>
          <w:szCs w:val="24"/>
          <w:lang w:eastAsia="ro-RO"/>
        </w:rPr>
        <w:t>Drepturile și obligațiile</w:t>
      </w:r>
      <w:r w:rsidR="00395D4C" w:rsidRPr="006E0001">
        <w:rPr>
          <w:rFonts w:ascii="Times New Roman" w:hAnsi="Times New Roman" w:cs="Times New Roman"/>
          <w:b/>
          <w:sz w:val="24"/>
          <w:szCs w:val="24"/>
          <w:lang w:val="ro-RO" w:eastAsia="ro-RO"/>
        </w:rPr>
        <w:t xml:space="preserve"> </w:t>
      </w:r>
      <w:r w:rsidR="00395D4C" w:rsidRPr="006E0001">
        <w:rPr>
          <w:rFonts w:ascii="Times New Roman" w:hAnsi="Times New Roman" w:cs="Times New Roman"/>
          <w:b/>
          <w:sz w:val="24"/>
          <w:szCs w:val="24"/>
          <w:lang w:eastAsia="ro-RO"/>
        </w:rPr>
        <w:t>administratorului locurilor de parcare</w:t>
      </w:r>
    </w:p>
    <w:p w:rsidR="00395D4C" w:rsidRPr="006E0001" w:rsidRDefault="00395D4C" w:rsidP="005E4865">
      <w:pPr>
        <w:pStyle w:val="NoSpacing"/>
        <w:ind w:right="1104" w:firstLine="340"/>
        <w:jc w:val="both"/>
        <w:rPr>
          <w:rFonts w:ascii="Times New Roman" w:hAnsi="Times New Roman" w:cs="Times New Roman"/>
          <w:b/>
          <w:sz w:val="24"/>
          <w:szCs w:val="24"/>
          <w:lang w:val="ro-RO" w:eastAsia="ro-RO"/>
        </w:rPr>
      </w:pPr>
    </w:p>
    <w:p w:rsidR="00E25A04" w:rsidRPr="006E0001" w:rsidRDefault="00E25A04" w:rsidP="00E25A04">
      <w:pPr>
        <w:pStyle w:val="NoSpacing"/>
        <w:ind w:right="1104" w:firstLine="340"/>
        <w:jc w:val="both"/>
        <w:rPr>
          <w:rFonts w:ascii="Times New Roman" w:hAnsi="Times New Roman" w:cs="Times New Roman"/>
          <w:b/>
          <w:sz w:val="24"/>
          <w:szCs w:val="24"/>
          <w:lang w:val="ro-RO" w:eastAsia="ro-RO"/>
        </w:rPr>
      </w:pPr>
      <w:r w:rsidRPr="006E0001">
        <w:rPr>
          <w:rFonts w:ascii="Times New Roman" w:hAnsi="Times New Roman" w:cs="Times New Roman"/>
          <w:b/>
          <w:sz w:val="24"/>
          <w:szCs w:val="24"/>
          <w:lang w:val="ro-RO" w:eastAsia="ro-RO"/>
        </w:rPr>
        <w:t xml:space="preserve">Art. 20.  </w:t>
      </w:r>
    </w:p>
    <w:p w:rsidR="00E25A04" w:rsidRPr="006E0001" w:rsidRDefault="00E25A04" w:rsidP="00E25A04">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val="ro-RO" w:eastAsia="ro-RO"/>
        </w:rPr>
        <w:t>Administratorul locurilor de parcare beneficiază de următoarele drepturi:</w:t>
      </w:r>
      <w:r w:rsidRPr="006E0001">
        <w:rPr>
          <w:rFonts w:ascii="Times New Roman" w:hAnsi="Times New Roman" w:cs="Times New Roman"/>
          <w:sz w:val="24"/>
          <w:szCs w:val="24"/>
          <w:lang w:eastAsia="ro-RO"/>
        </w:rPr>
        <w:t xml:space="preserve">         </w:t>
      </w:r>
    </w:p>
    <w:p w:rsidR="00E25A04" w:rsidRPr="006E0001" w:rsidRDefault="00E25A04" w:rsidP="00E25A04">
      <w:pPr>
        <w:pStyle w:val="NoSpacing"/>
        <w:ind w:right="1104" w:firstLine="340"/>
        <w:jc w:val="both"/>
        <w:rPr>
          <w:rFonts w:ascii="Times New Roman" w:hAnsi="Times New Roman" w:cs="Times New Roman"/>
          <w:sz w:val="24"/>
          <w:szCs w:val="24"/>
          <w:lang w:val="ro-RO" w:eastAsia="ro-RO"/>
        </w:rPr>
      </w:pPr>
      <w:r w:rsidRPr="006E0001">
        <w:rPr>
          <w:rFonts w:ascii="Times New Roman" w:hAnsi="Times New Roman" w:cs="Times New Roman"/>
          <w:sz w:val="24"/>
          <w:szCs w:val="24"/>
          <w:lang w:eastAsia="ro-RO"/>
        </w:rPr>
        <w:t>a) s</w:t>
      </w:r>
      <w:r w:rsidRPr="006E0001">
        <w:rPr>
          <w:rFonts w:ascii="Times New Roman" w:hAnsi="Times New Roman" w:cs="Times New Roman"/>
          <w:sz w:val="24"/>
          <w:szCs w:val="24"/>
          <w:lang w:val="ro-RO" w:eastAsia="ro-RO"/>
        </w:rPr>
        <w:t xml:space="preserve">ă încaseze contravaloarea stabilită pentru utilizarea parcărilor de </w:t>
      </w:r>
      <w:r w:rsidR="006E7DFA" w:rsidRPr="006E0001">
        <w:rPr>
          <w:rFonts w:ascii="Times New Roman" w:hAnsi="Times New Roman" w:cs="Times New Roman"/>
          <w:sz w:val="24"/>
          <w:szCs w:val="24"/>
          <w:lang w:eastAsia="ro-RO"/>
        </w:rPr>
        <w:t>reşedinţă</w:t>
      </w:r>
      <w:r w:rsidRPr="006E0001">
        <w:rPr>
          <w:rFonts w:ascii="Times New Roman" w:hAnsi="Times New Roman" w:cs="Times New Roman"/>
          <w:sz w:val="24"/>
          <w:szCs w:val="24"/>
          <w:lang w:eastAsia="ro-RO"/>
        </w:rPr>
        <w:t>;</w:t>
      </w:r>
    </w:p>
    <w:p w:rsidR="00E25A04" w:rsidRPr="006E0001" w:rsidRDefault="00E25A04" w:rsidP="00E25A04">
      <w:pPr>
        <w:pStyle w:val="NoSpacing"/>
        <w:ind w:right="1104" w:firstLine="340"/>
        <w:jc w:val="both"/>
        <w:rPr>
          <w:rFonts w:ascii="Times New Roman" w:hAnsi="Times New Roman" w:cs="Times New Roman"/>
          <w:sz w:val="24"/>
          <w:szCs w:val="24"/>
          <w:lang w:val="ro-RO" w:eastAsia="ro-RO"/>
        </w:rPr>
      </w:pPr>
      <w:r w:rsidRPr="006E0001">
        <w:rPr>
          <w:rFonts w:ascii="Times New Roman" w:hAnsi="Times New Roman" w:cs="Times New Roman"/>
          <w:sz w:val="24"/>
          <w:szCs w:val="24"/>
          <w:lang w:val="ro-RO" w:eastAsia="ro-RO"/>
        </w:rPr>
        <w:t>b) să nu fie împiedicat în nici un fel în derularea activităţii</w:t>
      </w:r>
      <w:r w:rsidRPr="006E0001">
        <w:rPr>
          <w:rFonts w:ascii="Times New Roman" w:hAnsi="Times New Roman" w:cs="Times New Roman"/>
          <w:sz w:val="24"/>
          <w:szCs w:val="24"/>
          <w:lang w:eastAsia="ro-RO"/>
        </w:rPr>
        <w:t>;</w:t>
      </w:r>
    </w:p>
    <w:p w:rsidR="00E25A04" w:rsidRPr="006E0001" w:rsidRDefault="00E25A04" w:rsidP="00E25A04">
      <w:pPr>
        <w:pStyle w:val="NoSpacing"/>
        <w:ind w:right="4" w:firstLine="340"/>
        <w:jc w:val="both"/>
        <w:rPr>
          <w:rFonts w:ascii="Times New Roman" w:hAnsi="Times New Roman" w:cs="Times New Roman"/>
          <w:sz w:val="24"/>
          <w:szCs w:val="24"/>
          <w:lang w:val="ro-RO" w:eastAsia="ro-RO"/>
        </w:rPr>
      </w:pPr>
      <w:r w:rsidRPr="006E0001">
        <w:rPr>
          <w:rFonts w:ascii="Times New Roman" w:hAnsi="Times New Roman" w:cs="Times New Roman"/>
          <w:sz w:val="24"/>
          <w:szCs w:val="24"/>
          <w:lang w:val="ro-RO" w:eastAsia="ro-RO"/>
        </w:rPr>
        <w:t>c) să încaseze contravaloarea proceselor verbale de contravenţie.</w:t>
      </w:r>
    </w:p>
    <w:p w:rsidR="009764D7" w:rsidRPr="006E0001" w:rsidRDefault="009764D7" w:rsidP="00E25A04">
      <w:pPr>
        <w:pStyle w:val="NoSpacing"/>
        <w:ind w:right="4" w:firstLine="340"/>
        <w:jc w:val="both"/>
        <w:rPr>
          <w:rFonts w:ascii="Times New Roman" w:hAnsi="Times New Roman" w:cs="Times New Roman"/>
          <w:sz w:val="24"/>
          <w:szCs w:val="24"/>
          <w:lang w:val="ro-RO" w:eastAsia="ro-RO"/>
        </w:rPr>
      </w:pPr>
    </w:p>
    <w:p w:rsidR="00E25A04" w:rsidRPr="006E0001" w:rsidRDefault="00E25A04" w:rsidP="0078759B">
      <w:pPr>
        <w:pStyle w:val="NoSpacing"/>
        <w:ind w:right="1104"/>
        <w:jc w:val="both"/>
        <w:rPr>
          <w:rFonts w:ascii="Times New Roman" w:hAnsi="Times New Roman" w:cs="Times New Roman"/>
          <w:b/>
          <w:sz w:val="24"/>
          <w:szCs w:val="24"/>
          <w:lang w:val="ro-RO" w:eastAsia="ro-RO"/>
        </w:rPr>
      </w:pPr>
    </w:p>
    <w:p w:rsidR="00395D4C" w:rsidRPr="006E0001" w:rsidRDefault="007A32FC" w:rsidP="005E4865">
      <w:pPr>
        <w:pStyle w:val="NoSpacing"/>
        <w:ind w:right="1104" w:firstLine="340"/>
        <w:jc w:val="both"/>
        <w:rPr>
          <w:rFonts w:ascii="Times New Roman" w:hAnsi="Times New Roman" w:cs="Times New Roman"/>
          <w:b/>
          <w:sz w:val="24"/>
          <w:szCs w:val="24"/>
          <w:lang w:val="ro-RO" w:eastAsia="ro-RO"/>
        </w:rPr>
      </w:pPr>
      <w:r w:rsidRPr="006E0001">
        <w:rPr>
          <w:rFonts w:ascii="Times New Roman" w:hAnsi="Times New Roman" w:cs="Times New Roman"/>
          <w:b/>
          <w:sz w:val="24"/>
          <w:szCs w:val="24"/>
          <w:lang w:val="ro-RO" w:eastAsia="ro-RO"/>
        </w:rPr>
        <w:t>Art. 2</w:t>
      </w:r>
      <w:r w:rsidR="00E25A04" w:rsidRPr="006E0001">
        <w:rPr>
          <w:rFonts w:ascii="Times New Roman" w:hAnsi="Times New Roman" w:cs="Times New Roman"/>
          <w:b/>
          <w:sz w:val="24"/>
          <w:szCs w:val="24"/>
          <w:lang w:val="ro-RO" w:eastAsia="ro-RO"/>
        </w:rPr>
        <w:t>1</w:t>
      </w:r>
    </w:p>
    <w:p w:rsidR="00395D4C" w:rsidRPr="006E0001" w:rsidRDefault="00E25A04" w:rsidP="005E4865">
      <w:pPr>
        <w:pStyle w:val="NoSpacing"/>
        <w:ind w:right="1104"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val="ro-RO" w:eastAsia="ro-RO"/>
        </w:rPr>
        <w:t>Administratorul locurilor de parcare are următoarele obligații:</w:t>
      </w:r>
    </w:p>
    <w:p w:rsidR="00E25A04" w:rsidRPr="006E0001" w:rsidRDefault="00E25A04" w:rsidP="00E25A04">
      <w:pPr>
        <w:pStyle w:val="NoSpacing"/>
        <w:ind w:right="1104" w:firstLine="340"/>
        <w:jc w:val="both"/>
        <w:rPr>
          <w:rFonts w:ascii="Times New Roman" w:hAnsi="Times New Roman" w:cs="Times New Roman"/>
          <w:sz w:val="24"/>
          <w:szCs w:val="24"/>
          <w:lang w:val="ro-RO" w:eastAsia="ro-RO"/>
        </w:rPr>
      </w:pPr>
      <w:r w:rsidRPr="006E0001">
        <w:rPr>
          <w:rFonts w:ascii="Times New Roman" w:hAnsi="Times New Roman" w:cs="Times New Roman"/>
          <w:sz w:val="24"/>
          <w:szCs w:val="24"/>
          <w:lang w:eastAsia="ro-RO"/>
        </w:rPr>
        <w:t xml:space="preserve">a) să </w:t>
      </w:r>
      <w:r w:rsidR="003C2A86" w:rsidRPr="006E0001">
        <w:rPr>
          <w:rFonts w:ascii="Times New Roman" w:hAnsi="Times New Roman" w:cs="Times New Roman"/>
          <w:sz w:val="24"/>
          <w:szCs w:val="24"/>
          <w:lang w:val="ro-RO" w:eastAsia="ro-RO"/>
        </w:rPr>
        <w:t>asigur</w:t>
      </w:r>
      <w:r w:rsidRPr="006E0001">
        <w:rPr>
          <w:rFonts w:ascii="Times New Roman" w:hAnsi="Times New Roman" w:cs="Times New Roman"/>
          <w:sz w:val="24"/>
          <w:szCs w:val="24"/>
          <w:lang w:val="ro-RO" w:eastAsia="ro-RO"/>
        </w:rPr>
        <w:t>e</w:t>
      </w:r>
      <w:r w:rsidR="003C2A86" w:rsidRPr="006E0001">
        <w:rPr>
          <w:rFonts w:ascii="Times New Roman" w:hAnsi="Times New Roman" w:cs="Times New Roman"/>
          <w:sz w:val="24"/>
          <w:szCs w:val="24"/>
          <w:lang w:val="ro-RO" w:eastAsia="ro-RO"/>
        </w:rPr>
        <w:t xml:space="preserve"> amenajarea </w:t>
      </w:r>
      <w:r w:rsidR="004E11FB" w:rsidRPr="006E0001">
        <w:rPr>
          <w:rFonts w:ascii="Times New Roman" w:hAnsi="Times New Roman" w:cs="Times New Roman"/>
          <w:sz w:val="24"/>
          <w:szCs w:val="24"/>
          <w:lang w:val="ro-RO" w:eastAsia="ro-RO"/>
        </w:rPr>
        <w:t xml:space="preserve">periodică a </w:t>
      </w:r>
      <w:r w:rsidR="003C2A86" w:rsidRPr="006E0001">
        <w:rPr>
          <w:rFonts w:ascii="Times New Roman" w:hAnsi="Times New Roman" w:cs="Times New Roman"/>
          <w:sz w:val="24"/>
          <w:szCs w:val="24"/>
          <w:lang w:val="ro-RO" w:eastAsia="ro-RO"/>
        </w:rPr>
        <w:t>locurilor de parcare, instalarea  şi întreţinerea sistemelor de semnalizare şi dirijare a circulaţiei</w:t>
      </w:r>
      <w:r w:rsidR="00395D4C" w:rsidRPr="006E0001">
        <w:rPr>
          <w:rFonts w:ascii="Times New Roman" w:hAnsi="Times New Roman" w:cs="Times New Roman"/>
          <w:sz w:val="24"/>
          <w:szCs w:val="24"/>
          <w:lang w:val="ro-RO" w:eastAsia="ro-RO"/>
        </w:rPr>
        <w:t>;</w:t>
      </w:r>
    </w:p>
    <w:p w:rsidR="00395D4C" w:rsidRPr="006E0001" w:rsidRDefault="00E25A04" w:rsidP="00E25A04">
      <w:pPr>
        <w:pStyle w:val="NoSpacing"/>
        <w:ind w:right="1104" w:firstLine="340"/>
        <w:jc w:val="both"/>
        <w:rPr>
          <w:rFonts w:ascii="Times New Roman" w:hAnsi="Times New Roman" w:cs="Times New Roman"/>
          <w:sz w:val="24"/>
          <w:szCs w:val="24"/>
          <w:lang w:val="ro-RO" w:eastAsia="ro-RO"/>
        </w:rPr>
      </w:pPr>
      <w:r w:rsidRPr="006E0001">
        <w:rPr>
          <w:rFonts w:ascii="Times New Roman" w:hAnsi="Times New Roman" w:cs="Times New Roman"/>
          <w:sz w:val="24"/>
          <w:szCs w:val="24"/>
          <w:lang w:val="ro-RO" w:eastAsia="ro-RO"/>
        </w:rPr>
        <w:t xml:space="preserve">b) </w:t>
      </w:r>
      <w:r w:rsidR="004E11FB" w:rsidRPr="006E0001">
        <w:rPr>
          <w:rFonts w:ascii="Times New Roman" w:hAnsi="Times New Roman" w:cs="Times New Roman"/>
          <w:sz w:val="24"/>
          <w:szCs w:val="24"/>
          <w:lang w:val="ro-RO" w:eastAsia="ro-RO"/>
        </w:rPr>
        <w:t xml:space="preserve">să </w:t>
      </w:r>
      <w:r w:rsidR="003C2A86" w:rsidRPr="006E0001">
        <w:rPr>
          <w:rFonts w:ascii="Times New Roman" w:hAnsi="Times New Roman" w:cs="Times New Roman"/>
          <w:sz w:val="24"/>
          <w:szCs w:val="24"/>
          <w:lang w:val="ro-RO" w:eastAsia="ro-RO"/>
        </w:rPr>
        <w:t>asigur</w:t>
      </w:r>
      <w:r w:rsidR="004E11FB" w:rsidRPr="006E0001">
        <w:rPr>
          <w:rFonts w:ascii="Times New Roman" w:hAnsi="Times New Roman" w:cs="Times New Roman"/>
          <w:sz w:val="24"/>
          <w:szCs w:val="24"/>
          <w:lang w:val="ro-RO" w:eastAsia="ro-RO"/>
        </w:rPr>
        <w:t>e</w:t>
      </w:r>
      <w:r w:rsidR="003C2A86" w:rsidRPr="006E0001">
        <w:rPr>
          <w:rFonts w:ascii="Times New Roman" w:hAnsi="Times New Roman" w:cs="Times New Roman"/>
          <w:sz w:val="24"/>
          <w:szCs w:val="24"/>
          <w:lang w:val="ro-RO" w:eastAsia="ro-RO"/>
        </w:rPr>
        <w:t xml:space="preserve"> modernizarea, exploatării şi întreţinerii parcărilor de </w:t>
      </w:r>
      <w:r w:rsidR="006E7DFA" w:rsidRPr="006E0001">
        <w:rPr>
          <w:rFonts w:ascii="Times New Roman" w:hAnsi="Times New Roman" w:cs="Times New Roman"/>
          <w:sz w:val="24"/>
          <w:szCs w:val="24"/>
          <w:lang w:eastAsia="ro-RO"/>
        </w:rPr>
        <w:t>reşedinţă</w:t>
      </w:r>
      <w:r w:rsidR="003C2A86" w:rsidRPr="006E0001">
        <w:rPr>
          <w:rFonts w:ascii="Times New Roman" w:hAnsi="Times New Roman" w:cs="Times New Roman"/>
          <w:sz w:val="24"/>
          <w:szCs w:val="24"/>
          <w:lang w:val="ro-RO" w:eastAsia="ro-RO"/>
        </w:rPr>
        <w:t>.</w:t>
      </w:r>
    </w:p>
    <w:p w:rsidR="00ED7774" w:rsidRPr="006E0001" w:rsidRDefault="00ED7774" w:rsidP="00E25A04">
      <w:pPr>
        <w:pStyle w:val="NoSpacing"/>
        <w:tabs>
          <w:tab w:val="left" w:pos="426"/>
        </w:tabs>
        <w:ind w:right="4"/>
        <w:jc w:val="both"/>
        <w:rPr>
          <w:rFonts w:ascii="Times New Roman" w:hAnsi="Times New Roman" w:cs="Times New Roman"/>
          <w:b/>
          <w:sz w:val="24"/>
          <w:szCs w:val="24"/>
          <w:lang w:eastAsia="ro-RO"/>
        </w:rPr>
      </w:pPr>
      <w:bookmarkStart w:id="16" w:name="bookmark31"/>
    </w:p>
    <w:p w:rsidR="00C70AD9" w:rsidRPr="006E0001" w:rsidRDefault="00296E79" w:rsidP="00E25A04">
      <w:pPr>
        <w:pStyle w:val="NoSpacing"/>
        <w:ind w:right="6" w:firstLine="340"/>
        <w:jc w:val="both"/>
        <w:rPr>
          <w:rFonts w:ascii="Times New Roman" w:hAnsi="Times New Roman" w:cs="Times New Roman"/>
          <w:b/>
          <w:sz w:val="24"/>
          <w:szCs w:val="24"/>
          <w:lang w:eastAsia="ro-RO"/>
        </w:rPr>
      </w:pPr>
      <w:r w:rsidRPr="006E0001">
        <w:rPr>
          <w:rFonts w:ascii="Times New Roman" w:hAnsi="Times New Roman" w:cs="Times New Roman"/>
          <w:b/>
          <w:sz w:val="24"/>
          <w:szCs w:val="24"/>
          <w:lang w:eastAsia="ro-RO"/>
        </w:rPr>
        <w:t>Cap. VI</w:t>
      </w:r>
      <w:r w:rsidR="00E25A04" w:rsidRPr="006E0001">
        <w:rPr>
          <w:rFonts w:ascii="Times New Roman" w:hAnsi="Times New Roman" w:cs="Times New Roman"/>
          <w:b/>
          <w:sz w:val="24"/>
          <w:szCs w:val="24"/>
          <w:lang w:eastAsia="ro-RO"/>
        </w:rPr>
        <w:t>.</w:t>
      </w:r>
      <w:r w:rsidRPr="006E0001">
        <w:rPr>
          <w:rFonts w:ascii="Times New Roman" w:hAnsi="Times New Roman" w:cs="Times New Roman"/>
          <w:b/>
          <w:sz w:val="24"/>
          <w:szCs w:val="24"/>
          <w:lang w:eastAsia="ro-RO"/>
        </w:rPr>
        <w:t xml:space="preserve"> Contravenţii şi sancţiuni </w:t>
      </w:r>
    </w:p>
    <w:p w:rsidR="003E6526" w:rsidRPr="006E0001" w:rsidRDefault="003E6526" w:rsidP="00E25A04">
      <w:pPr>
        <w:pStyle w:val="NoSpacing"/>
        <w:ind w:right="6" w:firstLine="340"/>
        <w:jc w:val="both"/>
        <w:rPr>
          <w:rFonts w:ascii="Times New Roman" w:hAnsi="Times New Roman" w:cs="Times New Roman"/>
          <w:b/>
          <w:sz w:val="24"/>
          <w:szCs w:val="24"/>
          <w:lang w:eastAsia="ro-RO"/>
        </w:rPr>
      </w:pPr>
    </w:p>
    <w:p w:rsidR="003E6526" w:rsidRPr="006E0001" w:rsidRDefault="003E6526" w:rsidP="00E25A04">
      <w:pPr>
        <w:pStyle w:val="NoSpacing"/>
        <w:ind w:right="6" w:firstLine="340"/>
        <w:jc w:val="both"/>
        <w:rPr>
          <w:rFonts w:ascii="Times New Roman" w:hAnsi="Times New Roman" w:cs="Times New Roman"/>
          <w:b/>
          <w:sz w:val="24"/>
          <w:szCs w:val="24"/>
          <w:lang w:eastAsia="ro-RO"/>
        </w:rPr>
      </w:pPr>
      <w:r w:rsidRPr="006E0001">
        <w:rPr>
          <w:rFonts w:ascii="Times New Roman" w:hAnsi="Times New Roman" w:cs="Times New Roman"/>
          <w:b/>
          <w:sz w:val="24"/>
          <w:szCs w:val="24"/>
          <w:lang w:eastAsia="ro-RO"/>
        </w:rPr>
        <w:t>Art. 22.</w:t>
      </w:r>
    </w:p>
    <w:p w:rsidR="003E6526" w:rsidRPr="006E0001" w:rsidRDefault="003E6526" w:rsidP="00E25A04">
      <w:pPr>
        <w:pStyle w:val="NoSpacing"/>
        <w:ind w:right="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Constituie contravenție și se sancționează cu amendă de la 600 – 1000 RON următoarele fapte:</w:t>
      </w:r>
    </w:p>
    <w:p w:rsidR="003E6526" w:rsidRPr="006E0001" w:rsidRDefault="003E6526" w:rsidP="00E25A04">
      <w:pPr>
        <w:pStyle w:val="NoSpacing"/>
        <w:ind w:right="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a) utilizarea fără drept a locurilor de parcare rezervate din parcările marcate și prevăzute cu indicatoare;</w:t>
      </w:r>
    </w:p>
    <w:p w:rsidR="003E6526" w:rsidRPr="006E0001" w:rsidRDefault="003E6526" w:rsidP="00E25A04">
      <w:pPr>
        <w:pStyle w:val="NoSpacing"/>
        <w:ind w:right="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b) nerespectarea programului instituit pentru parcările de reședință;</w:t>
      </w:r>
    </w:p>
    <w:p w:rsidR="003E6526" w:rsidRPr="006E0001" w:rsidRDefault="003E6526" w:rsidP="00E25A04">
      <w:pPr>
        <w:pStyle w:val="NoSpacing"/>
        <w:ind w:right="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c) ocuparea fără drept sau punerea în imposibilitatea folosirii unui loc de parcare rezervat și semnalizat corespunzător;</w:t>
      </w:r>
    </w:p>
    <w:p w:rsidR="003E6526" w:rsidRPr="006E0001" w:rsidRDefault="003E6526" w:rsidP="00E25A04">
      <w:pPr>
        <w:pStyle w:val="NoSpacing"/>
        <w:ind w:right="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d) refuzul de a elibera un loc de parcare rezervat la solicitarea titularului </w:t>
      </w:r>
      <w:r w:rsidR="00383F50" w:rsidRPr="006E0001">
        <w:rPr>
          <w:rFonts w:ascii="Times New Roman" w:hAnsi="Times New Roman" w:cs="Times New Roman"/>
          <w:sz w:val="24"/>
          <w:szCs w:val="24"/>
          <w:lang w:eastAsia="ro-RO"/>
        </w:rPr>
        <w:t>abonamentului</w:t>
      </w:r>
      <w:r w:rsidRPr="006E0001">
        <w:rPr>
          <w:rFonts w:ascii="Times New Roman" w:hAnsi="Times New Roman" w:cs="Times New Roman"/>
          <w:sz w:val="24"/>
          <w:szCs w:val="24"/>
          <w:lang w:eastAsia="ro-RO"/>
        </w:rPr>
        <w:t xml:space="preserve"> de rezervare loc parcare sau la solicitarea reprezentanților autorităților publice locale;</w:t>
      </w:r>
    </w:p>
    <w:p w:rsidR="003E6526" w:rsidRPr="006E0001" w:rsidRDefault="003E6526" w:rsidP="00E25A04">
      <w:pPr>
        <w:pStyle w:val="NoSpacing"/>
        <w:ind w:right="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e) obstrucționarea prin orice metode a controlului efectuat în temeiul prezentului regulament, precum și refuzul prezentării documentelor justificative solicitate conform art. 19, lit. g)</w:t>
      </w:r>
    </w:p>
    <w:p w:rsidR="003E6526" w:rsidRPr="006E0001" w:rsidRDefault="003E6526" w:rsidP="00E25A04">
      <w:pPr>
        <w:pStyle w:val="NoSpacing"/>
        <w:ind w:right="6" w:firstLine="340"/>
        <w:jc w:val="both"/>
        <w:rPr>
          <w:rFonts w:ascii="Times New Roman" w:hAnsi="Times New Roman" w:cs="Times New Roman"/>
          <w:sz w:val="24"/>
          <w:szCs w:val="24"/>
          <w:lang w:eastAsia="ro-RO"/>
        </w:rPr>
      </w:pPr>
    </w:p>
    <w:p w:rsidR="003E6526" w:rsidRPr="006E0001" w:rsidRDefault="003E6526" w:rsidP="00F66CDB">
      <w:pPr>
        <w:pStyle w:val="NoSpacing"/>
        <w:ind w:right="6" w:firstLine="340"/>
        <w:jc w:val="both"/>
        <w:rPr>
          <w:rFonts w:ascii="Times New Roman" w:hAnsi="Times New Roman" w:cs="Times New Roman"/>
          <w:b/>
          <w:sz w:val="24"/>
          <w:szCs w:val="24"/>
          <w:lang w:eastAsia="ro-RO"/>
        </w:rPr>
      </w:pPr>
      <w:r w:rsidRPr="006E0001">
        <w:rPr>
          <w:rFonts w:ascii="Times New Roman" w:hAnsi="Times New Roman" w:cs="Times New Roman"/>
          <w:b/>
          <w:sz w:val="24"/>
          <w:szCs w:val="24"/>
          <w:lang w:eastAsia="ro-RO"/>
        </w:rPr>
        <w:t>Art. 23.</w:t>
      </w:r>
    </w:p>
    <w:p w:rsidR="003E6526" w:rsidRPr="006E0001" w:rsidRDefault="00CC2A78" w:rsidP="00E25A04">
      <w:pPr>
        <w:pStyle w:val="NoSpacing"/>
        <w:ind w:right="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(1) </w:t>
      </w:r>
      <w:r w:rsidR="00F66CDB" w:rsidRPr="006E0001">
        <w:rPr>
          <w:rFonts w:ascii="Times New Roman" w:hAnsi="Times New Roman" w:cs="Times New Roman"/>
          <w:sz w:val="24"/>
          <w:szCs w:val="24"/>
          <w:lang w:eastAsia="ro-RO"/>
        </w:rPr>
        <w:t>Contravenții</w:t>
      </w:r>
      <w:r w:rsidR="00B50F58" w:rsidRPr="006E0001">
        <w:rPr>
          <w:rFonts w:ascii="Times New Roman" w:hAnsi="Times New Roman" w:cs="Times New Roman"/>
          <w:sz w:val="24"/>
          <w:szCs w:val="24"/>
          <w:lang w:eastAsia="ro-RO"/>
        </w:rPr>
        <w:t xml:space="preserve">- </w:t>
      </w:r>
      <w:r w:rsidR="003E6526" w:rsidRPr="006E0001">
        <w:rPr>
          <w:rFonts w:ascii="Times New Roman" w:hAnsi="Times New Roman" w:cs="Times New Roman"/>
          <w:sz w:val="24"/>
          <w:szCs w:val="24"/>
          <w:lang w:eastAsia="ro-RO"/>
        </w:rPr>
        <w:t>Contravenientul are posibilitatea achitării în termen de 15 zile de la comunicare a jumătate din minimul amenzii prevăzute la art. 22.</w:t>
      </w:r>
    </w:p>
    <w:p w:rsidR="003E6526" w:rsidRPr="006E0001" w:rsidRDefault="003E6526" w:rsidP="00E25A04">
      <w:pPr>
        <w:pStyle w:val="NoSpacing"/>
        <w:ind w:right="6" w:firstLine="340"/>
        <w:jc w:val="both"/>
        <w:rPr>
          <w:rFonts w:ascii="Times New Roman" w:hAnsi="Times New Roman" w:cs="Times New Roman"/>
          <w:sz w:val="24"/>
          <w:szCs w:val="24"/>
          <w:lang w:eastAsia="ro-RO"/>
        </w:rPr>
      </w:pPr>
    </w:p>
    <w:p w:rsidR="003E6526" w:rsidRPr="006E0001" w:rsidRDefault="003E6526" w:rsidP="00E25A04">
      <w:pPr>
        <w:pStyle w:val="NoSpacing"/>
        <w:ind w:right="6" w:firstLine="340"/>
        <w:jc w:val="both"/>
        <w:rPr>
          <w:rFonts w:ascii="Times New Roman" w:hAnsi="Times New Roman" w:cs="Times New Roman"/>
          <w:sz w:val="24"/>
          <w:szCs w:val="24"/>
          <w:lang w:eastAsia="ro-RO"/>
        </w:rPr>
      </w:pPr>
      <w:r w:rsidRPr="006E0001">
        <w:rPr>
          <w:rFonts w:ascii="Times New Roman" w:hAnsi="Times New Roman" w:cs="Times New Roman"/>
          <w:b/>
          <w:sz w:val="24"/>
          <w:szCs w:val="24"/>
          <w:lang w:eastAsia="ro-RO"/>
        </w:rPr>
        <w:t>Art. 24.</w:t>
      </w:r>
      <w:r w:rsidRPr="006E0001">
        <w:rPr>
          <w:rFonts w:ascii="Times New Roman" w:hAnsi="Times New Roman" w:cs="Times New Roman"/>
          <w:sz w:val="24"/>
          <w:szCs w:val="24"/>
          <w:lang w:eastAsia="ro-RO"/>
        </w:rPr>
        <w:t xml:space="preserve"> </w:t>
      </w:r>
    </w:p>
    <w:p w:rsidR="003E6526" w:rsidRPr="006E0001" w:rsidRDefault="003E6526" w:rsidP="003E6526">
      <w:pPr>
        <w:pStyle w:val="NoSpacing"/>
        <w:ind w:right="6" w:firstLine="340"/>
        <w:jc w:val="both"/>
        <w:rPr>
          <w:rFonts w:ascii="Times New Roman" w:hAnsi="Times New Roman" w:cs="Times New Roman"/>
          <w:i/>
          <w:sz w:val="24"/>
          <w:szCs w:val="24"/>
        </w:rPr>
      </w:pPr>
      <w:r w:rsidRPr="006E0001">
        <w:rPr>
          <w:rFonts w:ascii="Times New Roman" w:hAnsi="Times New Roman" w:cs="Times New Roman"/>
          <w:b/>
          <w:sz w:val="24"/>
          <w:szCs w:val="24"/>
          <w:lang w:eastAsia="ro-RO"/>
        </w:rPr>
        <w:t>Constatarea contravenţiilor şi aplicarea sancţiunilor se face de</w:t>
      </w:r>
      <w:r w:rsidR="00301526" w:rsidRPr="006E0001">
        <w:rPr>
          <w:rFonts w:ascii="Times New Roman" w:hAnsi="Times New Roman" w:cs="Times New Roman"/>
          <w:b/>
          <w:sz w:val="24"/>
          <w:szCs w:val="24"/>
          <w:lang w:eastAsia="ro-RO"/>
        </w:rPr>
        <w:t xml:space="preserve"> </w:t>
      </w:r>
      <w:r w:rsidR="00301526" w:rsidRPr="006E0001">
        <w:rPr>
          <w:rFonts w:ascii="Times New Roman" w:hAnsi="Times New Roman" w:cs="Times New Roman"/>
          <w:b/>
          <w:sz w:val="24"/>
          <w:szCs w:val="24"/>
          <w:lang w:val="ro-RO" w:eastAsia="ro-RO"/>
        </w:rPr>
        <w:t>către</w:t>
      </w:r>
      <w:r w:rsidRPr="006E0001">
        <w:rPr>
          <w:rFonts w:ascii="Times New Roman" w:hAnsi="Times New Roman" w:cs="Times New Roman"/>
          <w:b/>
          <w:sz w:val="24"/>
          <w:szCs w:val="24"/>
          <w:lang w:eastAsia="ro-RO"/>
        </w:rPr>
        <w:t xml:space="preserve"> poliţiştii locali din cadrul Di</w:t>
      </w:r>
      <w:r w:rsidR="00B85F9C" w:rsidRPr="006E0001">
        <w:rPr>
          <w:rFonts w:ascii="Times New Roman" w:hAnsi="Times New Roman" w:cs="Times New Roman"/>
          <w:b/>
          <w:sz w:val="24"/>
          <w:szCs w:val="24"/>
          <w:lang w:eastAsia="ro-RO"/>
        </w:rPr>
        <w:t>recţiei Poliţia Locală</w:t>
      </w:r>
      <w:r w:rsidR="004130CE" w:rsidRPr="006E0001">
        <w:rPr>
          <w:rFonts w:ascii="Times New Roman" w:hAnsi="Times New Roman" w:cs="Times New Roman"/>
          <w:b/>
          <w:sz w:val="24"/>
          <w:szCs w:val="24"/>
          <w:lang w:eastAsia="ro-RO"/>
        </w:rPr>
        <w:t xml:space="preserve"> a Municipiului Tîrgu Mureş</w:t>
      </w:r>
      <w:r w:rsidR="00B85F9C" w:rsidRPr="006E0001">
        <w:rPr>
          <w:rFonts w:ascii="Times New Roman" w:hAnsi="Times New Roman" w:cs="Times New Roman"/>
          <w:b/>
          <w:sz w:val="24"/>
          <w:szCs w:val="24"/>
          <w:lang w:eastAsia="ro-RO"/>
        </w:rPr>
        <w:t>.</w:t>
      </w:r>
      <w:r w:rsidR="00144F58" w:rsidRPr="006E0001">
        <w:rPr>
          <w:rFonts w:ascii="Times New Roman" w:hAnsi="Times New Roman" w:cs="Times New Roman"/>
          <w:b/>
          <w:sz w:val="24"/>
          <w:szCs w:val="24"/>
          <w:lang w:eastAsia="ro-RO"/>
        </w:rPr>
        <w:t xml:space="preserve"> </w:t>
      </w:r>
    </w:p>
    <w:bookmarkEnd w:id="16"/>
    <w:p w:rsidR="00D74926" w:rsidRPr="006E0001" w:rsidRDefault="00D74926" w:rsidP="00D74926">
      <w:pPr>
        <w:pStyle w:val="NoSpacing"/>
        <w:ind w:right="6"/>
        <w:jc w:val="both"/>
        <w:rPr>
          <w:rFonts w:ascii="Times New Roman" w:hAnsi="Times New Roman" w:cs="Times New Roman"/>
          <w:sz w:val="24"/>
          <w:szCs w:val="24"/>
          <w:lang w:eastAsia="ro-RO"/>
        </w:rPr>
      </w:pPr>
    </w:p>
    <w:p w:rsidR="00D74926" w:rsidRPr="006E0001" w:rsidRDefault="00D74926" w:rsidP="00D74926">
      <w:pPr>
        <w:pStyle w:val="NoSpacing"/>
        <w:ind w:right="6" w:firstLine="284"/>
        <w:jc w:val="both"/>
        <w:rPr>
          <w:rFonts w:ascii="Times New Roman" w:hAnsi="Times New Roman" w:cs="Times New Roman"/>
          <w:b/>
          <w:sz w:val="24"/>
          <w:szCs w:val="24"/>
          <w:lang w:eastAsia="ro-RO"/>
        </w:rPr>
      </w:pPr>
      <w:r w:rsidRPr="006E0001">
        <w:rPr>
          <w:rFonts w:ascii="Times New Roman" w:hAnsi="Times New Roman" w:cs="Times New Roman"/>
          <w:b/>
          <w:sz w:val="24"/>
          <w:szCs w:val="24"/>
          <w:lang w:eastAsia="ro-RO"/>
        </w:rPr>
        <w:t xml:space="preserve">Art. 25. </w:t>
      </w:r>
    </w:p>
    <w:p w:rsidR="00296E79" w:rsidRPr="006E0001" w:rsidRDefault="00296E79" w:rsidP="00D74926">
      <w:pPr>
        <w:pStyle w:val="NoSpacing"/>
        <w:ind w:right="6" w:firstLine="284"/>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Sancţiun</w:t>
      </w:r>
      <w:r w:rsidR="00D74926" w:rsidRPr="006E0001">
        <w:rPr>
          <w:rFonts w:ascii="Times New Roman" w:hAnsi="Times New Roman" w:cs="Times New Roman"/>
          <w:sz w:val="24"/>
          <w:szCs w:val="24"/>
          <w:lang w:eastAsia="ro-RO"/>
        </w:rPr>
        <w:t xml:space="preserve">ile prevăzute la </w:t>
      </w:r>
      <w:r w:rsidR="009764D7" w:rsidRPr="006E0001">
        <w:rPr>
          <w:rFonts w:ascii="Times New Roman" w:hAnsi="Times New Roman" w:cs="Times New Roman"/>
          <w:sz w:val="24"/>
          <w:szCs w:val="24"/>
          <w:lang w:eastAsia="ro-RO"/>
        </w:rPr>
        <w:t xml:space="preserve">Cap. VI, </w:t>
      </w:r>
      <w:r w:rsidR="00D74926" w:rsidRPr="006E0001">
        <w:rPr>
          <w:rFonts w:ascii="Times New Roman" w:hAnsi="Times New Roman" w:cs="Times New Roman"/>
          <w:sz w:val="24"/>
          <w:szCs w:val="24"/>
          <w:lang w:eastAsia="ro-RO"/>
        </w:rPr>
        <w:t>art. 22</w:t>
      </w:r>
      <w:r w:rsidRPr="006E0001">
        <w:rPr>
          <w:rFonts w:ascii="Times New Roman" w:hAnsi="Times New Roman" w:cs="Times New Roman"/>
          <w:sz w:val="24"/>
          <w:szCs w:val="24"/>
          <w:lang w:eastAsia="ro-RO"/>
        </w:rPr>
        <w:t xml:space="preserve"> se aplică proprietar</w:t>
      </w:r>
      <w:r w:rsidR="00D74926" w:rsidRPr="006E0001">
        <w:rPr>
          <w:rFonts w:ascii="Times New Roman" w:hAnsi="Times New Roman" w:cs="Times New Roman"/>
          <w:sz w:val="24"/>
          <w:szCs w:val="24"/>
          <w:lang w:eastAsia="ro-RO"/>
        </w:rPr>
        <w:t>ului</w:t>
      </w:r>
      <w:r w:rsidRPr="006E0001">
        <w:rPr>
          <w:rFonts w:ascii="Times New Roman" w:hAnsi="Times New Roman" w:cs="Times New Roman"/>
          <w:sz w:val="24"/>
          <w:szCs w:val="24"/>
          <w:lang w:eastAsia="ro-RO"/>
        </w:rPr>
        <w:t xml:space="preserve"> vehiculului, aşa cum este definit în </w:t>
      </w:r>
      <w:r w:rsidR="00D74926" w:rsidRPr="006E0001">
        <w:rPr>
          <w:rFonts w:ascii="Times New Roman" w:hAnsi="Times New Roman" w:cs="Times New Roman"/>
          <w:sz w:val="24"/>
          <w:szCs w:val="24"/>
          <w:lang w:eastAsia="ro-RO"/>
        </w:rPr>
        <w:t xml:space="preserve">prezentul </w:t>
      </w:r>
      <w:r w:rsidRPr="006E0001">
        <w:rPr>
          <w:rFonts w:ascii="Times New Roman" w:hAnsi="Times New Roman" w:cs="Times New Roman"/>
          <w:sz w:val="24"/>
          <w:szCs w:val="24"/>
          <w:lang w:eastAsia="ro-RO"/>
        </w:rPr>
        <w:t>regulament.</w:t>
      </w:r>
    </w:p>
    <w:p w:rsidR="00D74926" w:rsidRPr="006E0001" w:rsidRDefault="00D74926" w:rsidP="00D74926">
      <w:pPr>
        <w:pStyle w:val="NoSpacing"/>
        <w:ind w:right="6"/>
        <w:jc w:val="both"/>
        <w:rPr>
          <w:rFonts w:ascii="Times New Roman" w:hAnsi="Times New Roman" w:cs="Times New Roman"/>
          <w:sz w:val="24"/>
          <w:szCs w:val="24"/>
        </w:rPr>
      </w:pPr>
    </w:p>
    <w:p w:rsidR="00D74926" w:rsidRPr="006E0001" w:rsidRDefault="00D74926" w:rsidP="00D74926">
      <w:pPr>
        <w:pStyle w:val="NoSpacing"/>
        <w:ind w:right="6" w:firstLine="284"/>
        <w:jc w:val="both"/>
        <w:rPr>
          <w:rFonts w:ascii="Times New Roman" w:hAnsi="Times New Roman" w:cs="Times New Roman"/>
          <w:b/>
          <w:sz w:val="24"/>
          <w:szCs w:val="24"/>
        </w:rPr>
      </w:pPr>
      <w:r w:rsidRPr="006E0001">
        <w:rPr>
          <w:rFonts w:ascii="Times New Roman" w:hAnsi="Times New Roman" w:cs="Times New Roman"/>
          <w:b/>
          <w:sz w:val="24"/>
          <w:szCs w:val="24"/>
        </w:rPr>
        <w:t xml:space="preserve">Art. 26. </w:t>
      </w:r>
    </w:p>
    <w:p w:rsidR="00DA7520" w:rsidRPr="006E0001" w:rsidRDefault="00DA7520" w:rsidP="00D74926">
      <w:pPr>
        <w:pStyle w:val="NoSpacing"/>
        <w:ind w:right="6" w:firstLine="284"/>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(1) </w:t>
      </w:r>
      <w:r w:rsidR="00296E79" w:rsidRPr="006E0001">
        <w:rPr>
          <w:rFonts w:ascii="Times New Roman" w:hAnsi="Times New Roman" w:cs="Times New Roman"/>
          <w:sz w:val="24"/>
          <w:szCs w:val="24"/>
          <w:lang w:eastAsia="ro-RO"/>
        </w:rPr>
        <w:t xml:space="preserve">Agentul constatator dispune măsura complementară a ridicării vehiculului, </w:t>
      </w:r>
      <w:r w:rsidRPr="006E0001">
        <w:rPr>
          <w:rFonts w:ascii="Times New Roman" w:hAnsi="Times New Roman" w:cs="Times New Roman"/>
          <w:sz w:val="24"/>
          <w:szCs w:val="24"/>
          <w:lang w:eastAsia="ro-RO"/>
        </w:rPr>
        <w:t>în condițiile legii.</w:t>
      </w:r>
    </w:p>
    <w:p w:rsidR="00296E79" w:rsidRPr="006E0001" w:rsidRDefault="00DA7520" w:rsidP="00D74926">
      <w:pPr>
        <w:pStyle w:val="NoSpacing"/>
        <w:ind w:right="6" w:firstLine="284"/>
        <w:jc w:val="both"/>
        <w:rPr>
          <w:rFonts w:ascii="Times New Roman" w:hAnsi="Times New Roman" w:cs="Times New Roman"/>
          <w:b/>
          <w:sz w:val="24"/>
          <w:szCs w:val="24"/>
          <w:lang w:eastAsia="ro-RO"/>
        </w:rPr>
      </w:pPr>
      <w:r w:rsidRPr="006E0001">
        <w:rPr>
          <w:rFonts w:ascii="Times New Roman" w:hAnsi="Times New Roman" w:cs="Times New Roman"/>
          <w:sz w:val="24"/>
          <w:szCs w:val="24"/>
          <w:lang w:eastAsia="ro-RO"/>
        </w:rPr>
        <w:t xml:space="preserve">(2) În situația măsurii prevăzute la alin. (1), agentul constatator va </w:t>
      </w:r>
      <w:r w:rsidR="00296E79" w:rsidRPr="006E0001">
        <w:rPr>
          <w:rFonts w:ascii="Times New Roman" w:hAnsi="Times New Roman" w:cs="Times New Roman"/>
          <w:sz w:val="24"/>
          <w:szCs w:val="24"/>
          <w:lang w:eastAsia="ro-RO"/>
        </w:rPr>
        <w:t xml:space="preserve">efectua fotografii </w:t>
      </w:r>
      <w:r w:rsidRPr="006E0001">
        <w:rPr>
          <w:rFonts w:ascii="Times New Roman" w:hAnsi="Times New Roman" w:cs="Times New Roman"/>
          <w:sz w:val="24"/>
          <w:szCs w:val="24"/>
          <w:lang w:eastAsia="ro-RO"/>
        </w:rPr>
        <w:t>anterior ridicării vehiculului</w:t>
      </w:r>
      <w:r w:rsidR="00296E79" w:rsidRPr="006E0001">
        <w:rPr>
          <w:rFonts w:ascii="Times New Roman" w:hAnsi="Times New Roman" w:cs="Times New Roman"/>
          <w:sz w:val="24"/>
          <w:szCs w:val="24"/>
          <w:lang w:eastAsia="ro-RO"/>
        </w:rPr>
        <w:t xml:space="preserve">, </w:t>
      </w:r>
      <w:r w:rsidRPr="006E0001">
        <w:rPr>
          <w:rFonts w:ascii="Times New Roman" w:hAnsi="Times New Roman" w:cs="Times New Roman"/>
          <w:sz w:val="24"/>
          <w:szCs w:val="24"/>
          <w:lang w:eastAsia="ro-RO"/>
        </w:rPr>
        <w:t>pe parcursul ridicării</w:t>
      </w:r>
      <w:r w:rsidR="00296E79" w:rsidRPr="006E0001">
        <w:rPr>
          <w:rFonts w:ascii="Times New Roman" w:hAnsi="Times New Roman" w:cs="Times New Roman"/>
          <w:sz w:val="24"/>
          <w:szCs w:val="24"/>
          <w:lang w:eastAsia="ro-RO"/>
        </w:rPr>
        <w:t xml:space="preserve"> şi după ridicarea acestuia</w:t>
      </w:r>
      <w:r w:rsidR="00296E79" w:rsidRPr="006E0001">
        <w:rPr>
          <w:rFonts w:ascii="Times New Roman" w:hAnsi="Times New Roman" w:cs="Times New Roman"/>
          <w:b/>
          <w:sz w:val="24"/>
          <w:szCs w:val="24"/>
          <w:lang w:eastAsia="ro-RO"/>
        </w:rPr>
        <w:t>.</w:t>
      </w:r>
    </w:p>
    <w:p w:rsidR="00A07324" w:rsidRPr="006E0001" w:rsidRDefault="00A07324" w:rsidP="00D74926">
      <w:pPr>
        <w:pStyle w:val="NoSpacing"/>
        <w:ind w:right="6" w:firstLine="284"/>
        <w:jc w:val="both"/>
        <w:rPr>
          <w:rFonts w:ascii="Times New Roman" w:hAnsi="Times New Roman" w:cs="Times New Roman"/>
          <w:b/>
          <w:sz w:val="24"/>
          <w:szCs w:val="24"/>
        </w:rPr>
      </w:pPr>
    </w:p>
    <w:p w:rsidR="00DA7520" w:rsidRPr="006E0001" w:rsidRDefault="00DA7520" w:rsidP="00DA7520">
      <w:pPr>
        <w:pStyle w:val="NoSpacing"/>
        <w:ind w:right="6" w:firstLine="284"/>
        <w:jc w:val="both"/>
        <w:rPr>
          <w:rFonts w:ascii="Times New Roman" w:hAnsi="Times New Roman" w:cs="Times New Roman"/>
          <w:sz w:val="24"/>
          <w:szCs w:val="24"/>
          <w:lang w:eastAsia="ro-RO"/>
        </w:rPr>
      </w:pPr>
    </w:p>
    <w:p w:rsidR="00B328A4" w:rsidRPr="006E0001" w:rsidRDefault="007A32FC" w:rsidP="00DA7520">
      <w:pPr>
        <w:pStyle w:val="NoSpacing"/>
        <w:ind w:right="6" w:firstLine="340"/>
        <w:jc w:val="both"/>
        <w:rPr>
          <w:rFonts w:ascii="Times New Roman" w:hAnsi="Times New Roman" w:cs="Times New Roman"/>
          <w:b/>
          <w:sz w:val="24"/>
          <w:szCs w:val="24"/>
        </w:rPr>
      </w:pPr>
      <w:r w:rsidRPr="006E0001">
        <w:rPr>
          <w:rFonts w:ascii="Times New Roman" w:hAnsi="Times New Roman" w:cs="Times New Roman"/>
          <w:b/>
          <w:sz w:val="24"/>
          <w:szCs w:val="24"/>
        </w:rPr>
        <w:lastRenderedPageBreak/>
        <w:t>Art. 2</w:t>
      </w:r>
      <w:r w:rsidR="00DA7520" w:rsidRPr="006E0001">
        <w:rPr>
          <w:rFonts w:ascii="Times New Roman" w:hAnsi="Times New Roman" w:cs="Times New Roman"/>
          <w:b/>
          <w:sz w:val="24"/>
          <w:szCs w:val="24"/>
        </w:rPr>
        <w:t>7</w:t>
      </w:r>
    </w:p>
    <w:p w:rsidR="00923FE3" w:rsidRPr="006E0001" w:rsidRDefault="00DA7520" w:rsidP="00DA7520">
      <w:pPr>
        <w:pStyle w:val="NoSpacing"/>
        <w:tabs>
          <w:tab w:val="left" w:pos="916"/>
        </w:tabs>
        <w:ind w:right="6" w:firstLine="340"/>
        <w:jc w:val="both"/>
        <w:rPr>
          <w:rFonts w:ascii="Times New Roman" w:hAnsi="Times New Roman"/>
          <w:color w:val="000000"/>
          <w:sz w:val="24"/>
          <w:szCs w:val="24"/>
        </w:rPr>
      </w:pPr>
      <w:r w:rsidRPr="006E0001">
        <w:rPr>
          <w:rFonts w:ascii="Times New Roman" w:hAnsi="Times New Roman"/>
          <w:color w:val="000000"/>
          <w:sz w:val="24"/>
          <w:szCs w:val="24"/>
        </w:rPr>
        <w:t>(1) Serviciul Public Administrația Domeniului Public</w:t>
      </w:r>
      <w:r w:rsidR="00923FE3" w:rsidRPr="006E0001">
        <w:rPr>
          <w:rFonts w:ascii="Times New Roman" w:hAnsi="Times New Roman"/>
          <w:color w:val="000000"/>
          <w:sz w:val="24"/>
          <w:szCs w:val="24"/>
        </w:rPr>
        <w:t xml:space="preserve"> nu r</w:t>
      </w:r>
      <w:r w:rsidRPr="006E0001">
        <w:rPr>
          <w:rFonts w:ascii="Times New Roman" w:hAnsi="Times New Roman"/>
          <w:color w:val="000000"/>
          <w:sz w:val="24"/>
          <w:szCs w:val="24"/>
        </w:rPr>
        <w:t>ă</w:t>
      </w:r>
      <w:r w:rsidR="00923FE3" w:rsidRPr="006E0001">
        <w:rPr>
          <w:rFonts w:ascii="Times New Roman" w:hAnsi="Times New Roman"/>
          <w:color w:val="000000"/>
          <w:sz w:val="24"/>
          <w:szCs w:val="24"/>
        </w:rPr>
        <w:t>spunde de securitatea vehiculelor şi a bunurilor aflate în acestea</w:t>
      </w:r>
      <w:r w:rsidRPr="006E0001">
        <w:rPr>
          <w:rFonts w:ascii="Times New Roman" w:hAnsi="Times New Roman"/>
          <w:color w:val="000000"/>
          <w:sz w:val="24"/>
          <w:szCs w:val="24"/>
        </w:rPr>
        <w:t xml:space="preserve"> din</w:t>
      </w:r>
      <w:r w:rsidR="00923FE3" w:rsidRPr="006E0001">
        <w:rPr>
          <w:rFonts w:ascii="Times New Roman" w:hAnsi="Times New Roman"/>
          <w:color w:val="000000"/>
          <w:sz w:val="24"/>
          <w:szCs w:val="24"/>
        </w:rPr>
        <w:t xml:space="preserve"> zona parc</w:t>
      </w:r>
      <w:r w:rsidRPr="006E0001">
        <w:rPr>
          <w:rFonts w:ascii="Times New Roman" w:hAnsi="Times New Roman"/>
          <w:color w:val="000000"/>
          <w:sz w:val="24"/>
          <w:szCs w:val="24"/>
        </w:rPr>
        <w:t>ă</w:t>
      </w:r>
      <w:r w:rsidR="00923FE3" w:rsidRPr="006E0001">
        <w:rPr>
          <w:rFonts w:ascii="Times New Roman" w:hAnsi="Times New Roman"/>
          <w:color w:val="000000"/>
          <w:sz w:val="24"/>
          <w:szCs w:val="24"/>
        </w:rPr>
        <w:t xml:space="preserve">rilor de </w:t>
      </w:r>
      <w:r w:rsidR="008E27C0" w:rsidRPr="006E0001">
        <w:rPr>
          <w:rFonts w:ascii="Times New Roman" w:hAnsi="Times New Roman" w:cs="Times New Roman"/>
          <w:sz w:val="24"/>
          <w:szCs w:val="24"/>
          <w:lang w:eastAsia="ro-RO"/>
        </w:rPr>
        <w:t>reşedinţă</w:t>
      </w:r>
      <w:r w:rsidR="00923FE3" w:rsidRPr="006E0001">
        <w:rPr>
          <w:rFonts w:ascii="Times New Roman" w:hAnsi="Times New Roman"/>
          <w:color w:val="000000"/>
          <w:sz w:val="24"/>
          <w:szCs w:val="24"/>
        </w:rPr>
        <w:t>.</w:t>
      </w:r>
    </w:p>
    <w:p w:rsidR="00923FE3" w:rsidRPr="006E0001" w:rsidRDefault="00F66CDB" w:rsidP="00F66CDB">
      <w:pPr>
        <w:pStyle w:val="NoSpacing"/>
        <w:tabs>
          <w:tab w:val="left" w:pos="284"/>
        </w:tabs>
        <w:ind w:right="6" w:firstLine="284"/>
        <w:jc w:val="both"/>
        <w:rPr>
          <w:rFonts w:ascii="Times New Roman" w:hAnsi="Times New Roman"/>
          <w:color w:val="000000"/>
          <w:sz w:val="24"/>
          <w:szCs w:val="24"/>
        </w:rPr>
      </w:pPr>
      <w:r w:rsidRPr="006E0001">
        <w:rPr>
          <w:rFonts w:ascii="Times New Roman" w:hAnsi="Times New Roman"/>
          <w:color w:val="000000"/>
          <w:sz w:val="24"/>
          <w:szCs w:val="24"/>
        </w:rPr>
        <w:t xml:space="preserve"> </w:t>
      </w:r>
      <w:r w:rsidR="00DA7520" w:rsidRPr="006E0001">
        <w:rPr>
          <w:rFonts w:ascii="Times New Roman" w:hAnsi="Times New Roman"/>
          <w:color w:val="000000"/>
          <w:sz w:val="24"/>
          <w:szCs w:val="24"/>
        </w:rPr>
        <w:t>(2) Serviciul Public Administrația Domeniului Public nu poate fi trasă la răspundere juridică î</w:t>
      </w:r>
      <w:r w:rsidR="00923FE3" w:rsidRPr="006E0001">
        <w:rPr>
          <w:rFonts w:ascii="Times New Roman" w:hAnsi="Times New Roman"/>
          <w:color w:val="000000"/>
          <w:sz w:val="24"/>
          <w:szCs w:val="24"/>
        </w:rPr>
        <w:t xml:space="preserve">n </w:t>
      </w:r>
      <w:r w:rsidR="00DA7520" w:rsidRPr="006E0001">
        <w:rPr>
          <w:rFonts w:ascii="Times New Roman" w:hAnsi="Times New Roman"/>
          <w:color w:val="000000"/>
          <w:sz w:val="24"/>
          <w:szCs w:val="24"/>
        </w:rPr>
        <w:t>situația producerii eventualelor daune</w:t>
      </w:r>
      <w:r w:rsidR="00923FE3" w:rsidRPr="006E0001">
        <w:rPr>
          <w:rFonts w:ascii="Times New Roman" w:hAnsi="Times New Roman"/>
          <w:color w:val="000000"/>
          <w:sz w:val="24"/>
          <w:szCs w:val="24"/>
        </w:rPr>
        <w:t>, furturi, incendii la vehicule în parc</w:t>
      </w:r>
      <w:r w:rsidR="00923FE3" w:rsidRPr="006E0001">
        <w:rPr>
          <w:rFonts w:ascii="Times New Roman" w:hAnsi="Times New Roman"/>
          <w:color w:val="000000"/>
          <w:sz w:val="24"/>
          <w:szCs w:val="24"/>
          <w:lang w:val="ro-RO"/>
        </w:rPr>
        <w:t>ă</w:t>
      </w:r>
      <w:r w:rsidR="00923FE3" w:rsidRPr="006E0001">
        <w:rPr>
          <w:rFonts w:ascii="Times New Roman" w:hAnsi="Times New Roman"/>
          <w:color w:val="000000"/>
          <w:sz w:val="24"/>
          <w:szCs w:val="24"/>
        </w:rPr>
        <w:t xml:space="preserve">rile de </w:t>
      </w:r>
      <w:r w:rsidR="008E27C0" w:rsidRPr="006E0001">
        <w:rPr>
          <w:rFonts w:ascii="Times New Roman" w:hAnsi="Times New Roman" w:cs="Times New Roman"/>
          <w:sz w:val="24"/>
          <w:szCs w:val="24"/>
          <w:lang w:eastAsia="ro-RO"/>
        </w:rPr>
        <w:t>reşedinţă</w:t>
      </w:r>
      <w:r w:rsidR="00923FE3" w:rsidRPr="006E0001">
        <w:rPr>
          <w:rFonts w:ascii="Times New Roman" w:hAnsi="Times New Roman"/>
          <w:color w:val="000000"/>
          <w:sz w:val="24"/>
          <w:szCs w:val="24"/>
        </w:rPr>
        <w:t>, Administraţia Domeniului public.</w:t>
      </w:r>
    </w:p>
    <w:p w:rsidR="00150F81" w:rsidRPr="006E0001" w:rsidRDefault="00150F81" w:rsidP="0078759B">
      <w:pPr>
        <w:pStyle w:val="NoSpacing"/>
        <w:ind w:right="6"/>
        <w:jc w:val="both"/>
        <w:rPr>
          <w:rFonts w:ascii="Times New Roman" w:hAnsi="Times New Roman" w:cs="Times New Roman"/>
          <w:b/>
          <w:sz w:val="24"/>
          <w:szCs w:val="24"/>
          <w:lang w:eastAsia="ro-RO"/>
        </w:rPr>
      </w:pPr>
    </w:p>
    <w:p w:rsidR="00150F81" w:rsidRPr="006E0001" w:rsidRDefault="00150F81" w:rsidP="00E0336B">
      <w:pPr>
        <w:pStyle w:val="NoSpacing"/>
        <w:tabs>
          <w:tab w:val="left" w:pos="284"/>
          <w:tab w:val="left" w:pos="426"/>
        </w:tabs>
        <w:ind w:right="6" w:firstLine="340"/>
        <w:jc w:val="both"/>
        <w:rPr>
          <w:rFonts w:ascii="Times New Roman" w:hAnsi="Times New Roman" w:cs="Times New Roman"/>
          <w:b/>
          <w:sz w:val="24"/>
          <w:szCs w:val="24"/>
          <w:lang w:val="ro-RO" w:eastAsia="ro-RO"/>
        </w:rPr>
      </w:pPr>
      <w:r w:rsidRPr="006E0001">
        <w:rPr>
          <w:rFonts w:ascii="Times New Roman" w:hAnsi="Times New Roman" w:cs="Times New Roman"/>
          <w:b/>
          <w:sz w:val="24"/>
          <w:szCs w:val="24"/>
          <w:lang w:eastAsia="ro-RO"/>
        </w:rPr>
        <w:t>Cap. VII</w:t>
      </w:r>
      <w:r w:rsidR="00F66CDB" w:rsidRPr="006E0001">
        <w:rPr>
          <w:rFonts w:ascii="Times New Roman" w:hAnsi="Times New Roman" w:cs="Times New Roman"/>
          <w:b/>
          <w:sz w:val="24"/>
          <w:szCs w:val="24"/>
          <w:lang w:eastAsia="ro-RO"/>
        </w:rPr>
        <w:t>.</w:t>
      </w:r>
      <w:r w:rsidR="000771F1" w:rsidRPr="006E0001">
        <w:rPr>
          <w:rFonts w:ascii="Times New Roman" w:hAnsi="Times New Roman" w:cs="Times New Roman"/>
          <w:b/>
          <w:sz w:val="24"/>
          <w:szCs w:val="24"/>
          <w:lang w:eastAsia="ro-RO"/>
        </w:rPr>
        <w:t xml:space="preserve">  Ridicarea</w:t>
      </w:r>
      <w:r w:rsidR="00F66CDB" w:rsidRPr="006E0001">
        <w:rPr>
          <w:rFonts w:ascii="Times New Roman" w:hAnsi="Times New Roman" w:cs="Times New Roman"/>
          <w:b/>
          <w:sz w:val="24"/>
          <w:szCs w:val="24"/>
          <w:lang w:eastAsia="ro-RO"/>
        </w:rPr>
        <w:t>, transportul și depozitarea</w:t>
      </w:r>
      <w:r w:rsidR="000771F1" w:rsidRPr="006E0001">
        <w:rPr>
          <w:rFonts w:ascii="Times New Roman" w:hAnsi="Times New Roman" w:cs="Times New Roman"/>
          <w:b/>
          <w:sz w:val="24"/>
          <w:szCs w:val="24"/>
          <w:lang w:eastAsia="ro-RO"/>
        </w:rPr>
        <w:t xml:space="preserve"> autovehiculelor oprite neregulamentar</w:t>
      </w:r>
    </w:p>
    <w:p w:rsidR="000771F1" w:rsidRPr="006E0001" w:rsidRDefault="000771F1" w:rsidP="00DA7520">
      <w:pPr>
        <w:pStyle w:val="NoSpacing"/>
        <w:ind w:left="284" w:right="6" w:firstLine="340"/>
        <w:jc w:val="both"/>
        <w:rPr>
          <w:rFonts w:ascii="Times New Roman" w:hAnsi="Times New Roman" w:cs="Times New Roman"/>
          <w:b/>
          <w:sz w:val="24"/>
          <w:szCs w:val="24"/>
          <w:lang w:eastAsia="ro-RO"/>
        </w:rPr>
      </w:pPr>
    </w:p>
    <w:p w:rsidR="000771F1" w:rsidRPr="006E0001" w:rsidRDefault="007A32FC" w:rsidP="00F66CDB">
      <w:pPr>
        <w:pStyle w:val="NoSpacing"/>
        <w:ind w:right="6" w:firstLine="340"/>
        <w:jc w:val="both"/>
        <w:rPr>
          <w:rFonts w:ascii="Times New Roman" w:hAnsi="Times New Roman" w:cs="Times New Roman"/>
          <w:b/>
          <w:sz w:val="24"/>
          <w:szCs w:val="24"/>
          <w:lang w:eastAsia="ro-RO"/>
        </w:rPr>
      </w:pPr>
      <w:r w:rsidRPr="006E0001">
        <w:rPr>
          <w:rFonts w:ascii="Times New Roman" w:hAnsi="Times New Roman" w:cs="Times New Roman"/>
          <w:b/>
          <w:sz w:val="24"/>
          <w:szCs w:val="24"/>
          <w:lang w:eastAsia="ro-RO"/>
        </w:rPr>
        <w:t>Art. 2</w:t>
      </w:r>
      <w:r w:rsidR="00F66CDB" w:rsidRPr="006E0001">
        <w:rPr>
          <w:rFonts w:ascii="Times New Roman" w:hAnsi="Times New Roman" w:cs="Times New Roman"/>
          <w:b/>
          <w:sz w:val="24"/>
          <w:szCs w:val="24"/>
          <w:lang w:eastAsia="ro-RO"/>
        </w:rPr>
        <w:t>8.</w:t>
      </w:r>
    </w:p>
    <w:p w:rsidR="00F66CDB" w:rsidRPr="006E0001" w:rsidRDefault="000771F1" w:rsidP="00F66CDB">
      <w:pPr>
        <w:pStyle w:val="NoSpacing"/>
        <w:ind w:right="6" w:firstLine="340"/>
        <w:jc w:val="both"/>
        <w:rPr>
          <w:rFonts w:ascii="Times New Roman" w:hAnsi="Times New Roman" w:cs="Times New Roman"/>
          <w:sz w:val="24"/>
          <w:szCs w:val="24"/>
        </w:rPr>
      </w:pPr>
      <w:r w:rsidRPr="006E0001">
        <w:rPr>
          <w:rFonts w:ascii="Times New Roman" w:hAnsi="Times New Roman" w:cs="Times New Roman"/>
          <w:sz w:val="24"/>
          <w:szCs w:val="24"/>
        </w:rPr>
        <w:t>Autovehiculele parcate pe locurile marcate și semnalizate, destinate persoanelor cu dizabilități, care nu au afișat la loc vizibil, în interior, cardul european pentru dizabilitate, vor fi ridicate, transportate și depozitate la platforma de depozitare a autovehiculelor parcate neregulamentar și a celor abandonate a Municipiului Tîrgu Mureș</w:t>
      </w:r>
      <w:r w:rsidR="00F66CDB" w:rsidRPr="006E0001">
        <w:rPr>
          <w:rFonts w:ascii="Times New Roman" w:hAnsi="Times New Roman" w:cs="Times New Roman"/>
          <w:sz w:val="24"/>
          <w:szCs w:val="24"/>
        </w:rPr>
        <w:t>.</w:t>
      </w:r>
    </w:p>
    <w:p w:rsidR="00E0336B" w:rsidRPr="006E0001" w:rsidRDefault="00E0336B" w:rsidP="00F66CDB">
      <w:pPr>
        <w:pStyle w:val="NoSpacing"/>
        <w:ind w:right="6" w:firstLine="340"/>
        <w:jc w:val="both"/>
        <w:rPr>
          <w:rFonts w:ascii="Times New Roman" w:hAnsi="Times New Roman" w:cs="Times New Roman"/>
          <w:sz w:val="24"/>
          <w:szCs w:val="24"/>
        </w:rPr>
      </w:pPr>
    </w:p>
    <w:p w:rsidR="00F66CDB" w:rsidRPr="006E0001" w:rsidRDefault="00F66CDB" w:rsidP="00F66CDB">
      <w:pPr>
        <w:pStyle w:val="NoSpacing"/>
        <w:ind w:right="6" w:firstLine="340"/>
        <w:jc w:val="both"/>
        <w:rPr>
          <w:rFonts w:ascii="Times New Roman" w:hAnsi="Times New Roman" w:cs="Times New Roman"/>
          <w:b/>
          <w:sz w:val="24"/>
          <w:szCs w:val="24"/>
        </w:rPr>
      </w:pPr>
      <w:r w:rsidRPr="006E0001">
        <w:rPr>
          <w:rFonts w:ascii="Times New Roman" w:hAnsi="Times New Roman" w:cs="Times New Roman"/>
          <w:b/>
          <w:sz w:val="24"/>
          <w:szCs w:val="24"/>
        </w:rPr>
        <w:t>Art. 29.</w:t>
      </w:r>
    </w:p>
    <w:p w:rsidR="000771F1" w:rsidRPr="006E0001" w:rsidRDefault="00F66CDB" w:rsidP="00F66CDB">
      <w:pPr>
        <w:pStyle w:val="NoSpacing"/>
        <w:ind w:right="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rPr>
        <w:t>(1) Procedura de r</w:t>
      </w:r>
      <w:r w:rsidR="00AB2453" w:rsidRPr="006E0001">
        <w:rPr>
          <w:rFonts w:ascii="Times New Roman" w:hAnsi="Times New Roman" w:cs="Times New Roman"/>
          <w:sz w:val="24"/>
          <w:szCs w:val="24"/>
        </w:rPr>
        <w:t>idicare</w:t>
      </w:r>
      <w:r w:rsidRPr="006E0001">
        <w:rPr>
          <w:rFonts w:ascii="Times New Roman" w:hAnsi="Times New Roman" w:cs="Times New Roman"/>
          <w:sz w:val="24"/>
          <w:szCs w:val="24"/>
        </w:rPr>
        <w:t xml:space="preserve"> </w:t>
      </w:r>
      <w:r w:rsidR="00AB2453" w:rsidRPr="006E0001">
        <w:rPr>
          <w:rFonts w:ascii="Times New Roman" w:hAnsi="Times New Roman" w:cs="Times New Roman"/>
          <w:sz w:val="24"/>
          <w:szCs w:val="24"/>
        </w:rPr>
        <w:t xml:space="preserve">a autovehiculelor se va </w:t>
      </w:r>
      <w:r w:rsidRPr="006E0001">
        <w:rPr>
          <w:rFonts w:ascii="Times New Roman" w:hAnsi="Times New Roman" w:cs="Times New Roman"/>
          <w:sz w:val="24"/>
          <w:szCs w:val="24"/>
        </w:rPr>
        <w:t>efectua</w:t>
      </w:r>
      <w:r w:rsidR="00AB2453" w:rsidRPr="006E0001">
        <w:rPr>
          <w:rFonts w:ascii="Times New Roman" w:hAnsi="Times New Roman" w:cs="Times New Roman"/>
          <w:sz w:val="24"/>
          <w:szCs w:val="24"/>
        </w:rPr>
        <w:t xml:space="preserve"> conform </w:t>
      </w:r>
      <w:r w:rsidRPr="006E0001">
        <w:rPr>
          <w:rFonts w:ascii="Times New Roman" w:hAnsi="Times New Roman" w:cs="Times New Roman"/>
          <w:sz w:val="24"/>
          <w:szCs w:val="24"/>
        </w:rPr>
        <w:t>legii.</w:t>
      </w:r>
    </w:p>
    <w:p w:rsidR="00AB2453" w:rsidRPr="006E0001" w:rsidRDefault="00F66CDB" w:rsidP="00F66CDB">
      <w:pPr>
        <w:pStyle w:val="NoSpacing"/>
        <w:ind w:right="6" w:firstLine="284"/>
        <w:jc w:val="both"/>
        <w:rPr>
          <w:rFonts w:ascii="Times New Roman" w:hAnsi="Times New Roman" w:cs="Times New Roman"/>
          <w:sz w:val="24"/>
          <w:szCs w:val="24"/>
          <w:lang w:eastAsia="ro-RO"/>
        </w:rPr>
      </w:pPr>
      <w:r w:rsidRPr="006E0001">
        <w:rPr>
          <w:rFonts w:ascii="Times New Roman" w:hAnsi="Times New Roman" w:cs="Times New Roman"/>
          <w:sz w:val="24"/>
          <w:szCs w:val="24"/>
        </w:rPr>
        <w:t xml:space="preserve"> (2) </w:t>
      </w:r>
      <w:r w:rsidR="006D50B8" w:rsidRPr="006E0001">
        <w:rPr>
          <w:rFonts w:ascii="Times New Roman" w:hAnsi="Times New Roman" w:cs="Times New Roman"/>
          <w:sz w:val="24"/>
          <w:szCs w:val="24"/>
        </w:rPr>
        <w:t>Serviciul și/ sau autovehiculele de ridicări și transport a autovehiculelor parcate neregulamentar dețin asigurare pentru eventuale pagube produse autovehiculelor în cauză în</w:t>
      </w:r>
      <w:r w:rsidR="005F50E3" w:rsidRPr="006E0001">
        <w:rPr>
          <w:rFonts w:ascii="Times New Roman" w:hAnsi="Times New Roman" w:cs="Times New Roman"/>
          <w:sz w:val="24"/>
          <w:szCs w:val="24"/>
        </w:rPr>
        <w:t xml:space="preserve"> </w:t>
      </w:r>
      <w:r w:rsidR="006D50B8" w:rsidRPr="006E0001">
        <w:rPr>
          <w:rFonts w:ascii="Times New Roman" w:hAnsi="Times New Roman" w:cs="Times New Roman"/>
          <w:sz w:val="24"/>
          <w:szCs w:val="24"/>
        </w:rPr>
        <w:t>procesul de ridicare, transport și depozitare</w:t>
      </w:r>
      <w:r w:rsidRPr="006E0001">
        <w:rPr>
          <w:rFonts w:ascii="Times New Roman" w:hAnsi="Times New Roman" w:cs="Times New Roman"/>
          <w:sz w:val="24"/>
          <w:szCs w:val="24"/>
        </w:rPr>
        <w:t>.</w:t>
      </w:r>
    </w:p>
    <w:p w:rsidR="006D50B8" w:rsidRPr="006E0001" w:rsidRDefault="00F66CDB" w:rsidP="00F66CDB">
      <w:pPr>
        <w:pStyle w:val="NoSpacing"/>
        <w:ind w:right="6" w:firstLine="340"/>
        <w:jc w:val="both"/>
        <w:rPr>
          <w:rFonts w:ascii="Times New Roman" w:hAnsi="Times New Roman" w:cs="Times New Roman"/>
          <w:sz w:val="24"/>
          <w:szCs w:val="24"/>
          <w:lang w:eastAsia="ro-RO"/>
        </w:rPr>
      </w:pPr>
      <w:r w:rsidRPr="006E0001">
        <w:rPr>
          <w:rFonts w:ascii="Times New Roman" w:hAnsi="Times New Roman" w:cs="Times New Roman"/>
          <w:sz w:val="24"/>
          <w:szCs w:val="24"/>
        </w:rPr>
        <w:t xml:space="preserve">(3) </w:t>
      </w:r>
      <w:r w:rsidR="006D50B8" w:rsidRPr="006E0001">
        <w:rPr>
          <w:rFonts w:ascii="Times New Roman" w:hAnsi="Times New Roman" w:cs="Times New Roman"/>
          <w:sz w:val="24"/>
          <w:szCs w:val="24"/>
        </w:rPr>
        <w:t>Asigurarea nu acoperă pagubele produse de intemperii autovehiculului ridicat, transportat și depozitat la bază.</w:t>
      </w:r>
    </w:p>
    <w:p w:rsidR="00441DC6" w:rsidRPr="006E0001" w:rsidRDefault="000771F1" w:rsidP="00DA7520">
      <w:pPr>
        <w:pStyle w:val="NoSpacing"/>
        <w:ind w:left="284" w:right="6" w:firstLine="340"/>
        <w:jc w:val="both"/>
        <w:rPr>
          <w:rFonts w:ascii="Times New Roman" w:hAnsi="Times New Roman" w:cs="Times New Roman"/>
          <w:b/>
          <w:sz w:val="24"/>
          <w:szCs w:val="24"/>
          <w:lang w:eastAsia="ro-RO"/>
        </w:rPr>
      </w:pPr>
      <w:r w:rsidRPr="006E0001">
        <w:rPr>
          <w:rFonts w:ascii="Times New Roman" w:hAnsi="Times New Roman" w:cs="Times New Roman"/>
          <w:b/>
          <w:sz w:val="24"/>
          <w:szCs w:val="24"/>
          <w:lang w:eastAsia="ro-RO"/>
        </w:rPr>
        <w:t xml:space="preserve">         </w:t>
      </w:r>
    </w:p>
    <w:p w:rsidR="00296E79" w:rsidRPr="006E0001" w:rsidRDefault="00296E79" w:rsidP="00E0336B">
      <w:pPr>
        <w:pStyle w:val="NoSpacing"/>
        <w:ind w:right="6" w:firstLine="340"/>
        <w:jc w:val="both"/>
        <w:rPr>
          <w:rFonts w:ascii="Times New Roman" w:hAnsi="Times New Roman" w:cs="Times New Roman"/>
          <w:b/>
          <w:sz w:val="24"/>
          <w:szCs w:val="24"/>
          <w:lang w:eastAsia="ro-RO"/>
        </w:rPr>
      </w:pPr>
      <w:bookmarkStart w:id="17" w:name="bookmark33"/>
      <w:r w:rsidRPr="006E0001">
        <w:rPr>
          <w:rFonts w:ascii="Times New Roman" w:hAnsi="Times New Roman" w:cs="Times New Roman"/>
          <w:b/>
          <w:sz w:val="24"/>
          <w:szCs w:val="24"/>
          <w:lang w:eastAsia="ro-RO"/>
        </w:rPr>
        <w:t>Cap. VII</w:t>
      </w:r>
      <w:r w:rsidR="00150F81" w:rsidRPr="006E0001">
        <w:rPr>
          <w:rFonts w:ascii="Times New Roman" w:hAnsi="Times New Roman" w:cs="Times New Roman"/>
          <w:b/>
          <w:sz w:val="24"/>
          <w:szCs w:val="24"/>
          <w:lang w:eastAsia="ro-RO"/>
        </w:rPr>
        <w:t>I</w:t>
      </w:r>
      <w:r w:rsidR="00F66CDB" w:rsidRPr="006E0001">
        <w:rPr>
          <w:rFonts w:ascii="Times New Roman" w:hAnsi="Times New Roman" w:cs="Times New Roman"/>
          <w:b/>
          <w:sz w:val="24"/>
          <w:szCs w:val="24"/>
          <w:lang w:eastAsia="ro-RO"/>
        </w:rPr>
        <w:t>.</w:t>
      </w:r>
      <w:r w:rsidRPr="006E0001">
        <w:rPr>
          <w:rFonts w:ascii="Times New Roman" w:hAnsi="Times New Roman" w:cs="Times New Roman"/>
          <w:b/>
          <w:sz w:val="24"/>
          <w:szCs w:val="24"/>
          <w:lang w:eastAsia="ro-RO"/>
        </w:rPr>
        <w:t xml:space="preserve"> Dispoziţii finale </w:t>
      </w:r>
      <w:bookmarkEnd w:id="17"/>
    </w:p>
    <w:p w:rsidR="001E6950" w:rsidRPr="006E0001" w:rsidRDefault="001E6950" w:rsidP="00E0336B">
      <w:pPr>
        <w:pStyle w:val="NoSpacing"/>
        <w:ind w:left="170" w:right="6" w:firstLine="340"/>
        <w:jc w:val="both"/>
        <w:rPr>
          <w:rFonts w:ascii="Times New Roman" w:hAnsi="Times New Roman" w:cs="Times New Roman"/>
          <w:b/>
          <w:sz w:val="24"/>
          <w:szCs w:val="24"/>
        </w:rPr>
      </w:pPr>
    </w:p>
    <w:p w:rsidR="00E0336B" w:rsidRPr="006E0001" w:rsidRDefault="00E0336B" w:rsidP="00E0336B">
      <w:pPr>
        <w:pStyle w:val="NoSpacing"/>
        <w:ind w:right="6" w:firstLine="340"/>
        <w:jc w:val="both"/>
        <w:rPr>
          <w:rFonts w:ascii="Times New Roman" w:hAnsi="Times New Roman" w:cs="Times New Roman"/>
          <w:b/>
          <w:sz w:val="24"/>
          <w:szCs w:val="24"/>
        </w:rPr>
      </w:pPr>
      <w:r w:rsidRPr="006E0001">
        <w:rPr>
          <w:rFonts w:ascii="Times New Roman" w:hAnsi="Times New Roman" w:cs="Times New Roman"/>
          <w:b/>
          <w:sz w:val="24"/>
          <w:szCs w:val="24"/>
        </w:rPr>
        <w:t>Art. 30.</w:t>
      </w:r>
    </w:p>
    <w:p w:rsidR="00296E79" w:rsidRPr="006E0001" w:rsidRDefault="00E0336B" w:rsidP="00E0336B">
      <w:pPr>
        <w:pStyle w:val="NoSpacing"/>
        <w:ind w:left="170" w:right="6" w:firstLine="170"/>
        <w:jc w:val="both"/>
        <w:rPr>
          <w:rFonts w:ascii="Times New Roman" w:hAnsi="Times New Roman" w:cs="Times New Roman"/>
          <w:sz w:val="24"/>
          <w:szCs w:val="24"/>
        </w:rPr>
      </w:pPr>
      <w:r w:rsidRPr="006E0001">
        <w:rPr>
          <w:rFonts w:ascii="Times New Roman" w:hAnsi="Times New Roman" w:cs="Times New Roman"/>
          <w:sz w:val="24"/>
          <w:szCs w:val="24"/>
          <w:lang w:eastAsia="ro-RO"/>
        </w:rPr>
        <w:t xml:space="preserve">(1) </w:t>
      </w:r>
      <w:r w:rsidR="00296E79" w:rsidRPr="006E0001">
        <w:rPr>
          <w:rFonts w:ascii="Times New Roman" w:hAnsi="Times New Roman" w:cs="Times New Roman"/>
          <w:sz w:val="24"/>
          <w:szCs w:val="24"/>
          <w:lang w:eastAsia="ro-RO"/>
        </w:rPr>
        <w:t>Prezent</w:t>
      </w:r>
      <w:r w:rsidR="00F66CDB" w:rsidRPr="006E0001">
        <w:rPr>
          <w:rFonts w:ascii="Times New Roman" w:hAnsi="Times New Roman" w:cs="Times New Roman"/>
          <w:sz w:val="24"/>
          <w:szCs w:val="24"/>
          <w:lang w:eastAsia="ro-RO"/>
        </w:rPr>
        <w:t>ul regulament</w:t>
      </w:r>
      <w:r w:rsidR="00296E79" w:rsidRPr="006E0001">
        <w:rPr>
          <w:rFonts w:ascii="Times New Roman" w:hAnsi="Times New Roman" w:cs="Times New Roman"/>
          <w:sz w:val="24"/>
          <w:szCs w:val="24"/>
          <w:lang w:eastAsia="ro-RO"/>
        </w:rPr>
        <w:t xml:space="preserve"> intră în vigoare la data aducerii la cunoştinţă în condiţiile Legii nr. 215/2001 privind administraţia publică locală, republicată, cu modificările şi completările ulterioare.</w:t>
      </w:r>
    </w:p>
    <w:p w:rsidR="00296E79" w:rsidRPr="006E0001" w:rsidRDefault="00E0336B" w:rsidP="00E0336B">
      <w:pPr>
        <w:pStyle w:val="NoSpacing"/>
        <w:ind w:left="170" w:right="6" w:firstLine="17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 xml:space="preserve">(2) </w:t>
      </w:r>
      <w:r w:rsidR="00296E79" w:rsidRPr="006E0001">
        <w:rPr>
          <w:rFonts w:ascii="Times New Roman" w:hAnsi="Times New Roman" w:cs="Times New Roman"/>
          <w:sz w:val="24"/>
          <w:szCs w:val="24"/>
          <w:lang w:eastAsia="ro-RO"/>
        </w:rPr>
        <w:t>Orice dispoziţie contrară prevederilor prezent</w:t>
      </w:r>
      <w:r w:rsidRPr="006E0001">
        <w:rPr>
          <w:rFonts w:ascii="Times New Roman" w:hAnsi="Times New Roman" w:cs="Times New Roman"/>
          <w:sz w:val="24"/>
          <w:szCs w:val="24"/>
          <w:lang w:eastAsia="ro-RO"/>
        </w:rPr>
        <w:t xml:space="preserve">ului regulament </w:t>
      </w:r>
      <w:r w:rsidR="00296E79" w:rsidRPr="006E0001">
        <w:rPr>
          <w:rFonts w:ascii="Times New Roman" w:hAnsi="Times New Roman" w:cs="Times New Roman"/>
          <w:sz w:val="24"/>
          <w:szCs w:val="24"/>
          <w:lang w:eastAsia="ro-RO"/>
        </w:rPr>
        <w:t xml:space="preserve">se abrogă </w:t>
      </w:r>
      <w:r w:rsidRPr="006E0001">
        <w:rPr>
          <w:rFonts w:ascii="Times New Roman" w:hAnsi="Times New Roman" w:cs="Times New Roman"/>
          <w:sz w:val="24"/>
          <w:szCs w:val="24"/>
          <w:lang w:eastAsia="ro-RO"/>
        </w:rPr>
        <w:t xml:space="preserve">odată </w:t>
      </w:r>
      <w:r w:rsidR="00296E79" w:rsidRPr="006E0001">
        <w:rPr>
          <w:rFonts w:ascii="Times New Roman" w:hAnsi="Times New Roman" w:cs="Times New Roman"/>
          <w:sz w:val="24"/>
          <w:szCs w:val="24"/>
          <w:lang w:eastAsia="ro-RO"/>
        </w:rPr>
        <w:t>cu intr</w:t>
      </w:r>
      <w:r w:rsidRPr="006E0001">
        <w:rPr>
          <w:rFonts w:ascii="Times New Roman" w:hAnsi="Times New Roman" w:cs="Times New Roman"/>
          <w:sz w:val="24"/>
          <w:szCs w:val="24"/>
          <w:lang w:eastAsia="ro-RO"/>
        </w:rPr>
        <w:t>area</w:t>
      </w:r>
      <w:r w:rsidR="00296E79" w:rsidRPr="006E0001">
        <w:rPr>
          <w:rFonts w:ascii="Times New Roman" w:hAnsi="Times New Roman" w:cs="Times New Roman"/>
          <w:sz w:val="24"/>
          <w:szCs w:val="24"/>
          <w:lang w:eastAsia="ro-RO"/>
        </w:rPr>
        <w:t xml:space="preserve"> în vigoare a acest</w:t>
      </w:r>
      <w:r w:rsidRPr="006E0001">
        <w:rPr>
          <w:rFonts w:ascii="Times New Roman" w:hAnsi="Times New Roman" w:cs="Times New Roman"/>
          <w:sz w:val="24"/>
          <w:szCs w:val="24"/>
          <w:lang w:eastAsia="ro-RO"/>
        </w:rPr>
        <w:t>u</w:t>
      </w:r>
      <w:r w:rsidR="00296E79" w:rsidRPr="006E0001">
        <w:rPr>
          <w:rFonts w:ascii="Times New Roman" w:hAnsi="Times New Roman" w:cs="Times New Roman"/>
          <w:sz w:val="24"/>
          <w:szCs w:val="24"/>
          <w:lang w:eastAsia="ro-RO"/>
        </w:rPr>
        <w:t>ia.</w:t>
      </w:r>
    </w:p>
    <w:p w:rsidR="00E0336B" w:rsidRPr="006E0001" w:rsidRDefault="00E0336B" w:rsidP="00E0336B">
      <w:pPr>
        <w:pStyle w:val="NoSpacing"/>
        <w:ind w:left="170" w:right="6" w:firstLine="170"/>
        <w:jc w:val="both"/>
        <w:rPr>
          <w:rFonts w:ascii="Times New Roman" w:hAnsi="Times New Roman" w:cs="Times New Roman"/>
          <w:sz w:val="24"/>
          <w:szCs w:val="24"/>
          <w:lang w:eastAsia="ro-RO"/>
        </w:rPr>
      </w:pPr>
    </w:p>
    <w:p w:rsidR="00E0336B" w:rsidRPr="006E0001" w:rsidRDefault="00E0336B" w:rsidP="00E0336B">
      <w:pPr>
        <w:pStyle w:val="NoSpacing"/>
        <w:ind w:left="170" w:right="6" w:firstLine="170"/>
        <w:jc w:val="both"/>
        <w:rPr>
          <w:rFonts w:ascii="Times New Roman" w:hAnsi="Times New Roman" w:cs="Times New Roman"/>
          <w:b/>
          <w:sz w:val="24"/>
          <w:szCs w:val="24"/>
          <w:lang w:eastAsia="ro-RO"/>
        </w:rPr>
      </w:pPr>
      <w:r w:rsidRPr="006E0001">
        <w:rPr>
          <w:rFonts w:ascii="Times New Roman" w:hAnsi="Times New Roman" w:cs="Times New Roman"/>
          <w:b/>
          <w:sz w:val="24"/>
          <w:szCs w:val="24"/>
          <w:lang w:eastAsia="ro-RO"/>
        </w:rPr>
        <w:t>Art. 31.</w:t>
      </w:r>
    </w:p>
    <w:p w:rsidR="00E0336B" w:rsidRPr="006E0001" w:rsidRDefault="00E0336B" w:rsidP="00E0336B">
      <w:pPr>
        <w:pStyle w:val="NoSpacing"/>
        <w:ind w:left="170" w:right="6" w:firstLine="17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Dispozițiile prezentului regulament se completează cu prevederile:</w:t>
      </w:r>
    </w:p>
    <w:p w:rsidR="00E0336B" w:rsidRPr="006E0001" w:rsidRDefault="00E0336B" w:rsidP="00E0336B">
      <w:pPr>
        <w:pStyle w:val="NoSpacing"/>
        <w:ind w:left="170" w:right="6" w:firstLine="17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a) O.U.G. nr. 195/2002 privind circulația pe drumurile publice, republicată, cu modificările și completările ulterioare;</w:t>
      </w:r>
    </w:p>
    <w:p w:rsidR="00E0336B" w:rsidRPr="006E0001" w:rsidRDefault="00E0336B" w:rsidP="00E0336B">
      <w:pPr>
        <w:pStyle w:val="NoSpacing"/>
        <w:ind w:left="170" w:right="6" w:firstLine="17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b) H.G. nr. 1391/2006 pentru aprobarea Regulamentului de aplicare a O.U.G. nr. 195/2002, cu modificările și completările ulterioare;</w:t>
      </w:r>
    </w:p>
    <w:p w:rsidR="00E0336B" w:rsidRPr="006E0001" w:rsidRDefault="00E0336B" w:rsidP="00E0336B">
      <w:pPr>
        <w:pStyle w:val="NoSpacing"/>
        <w:ind w:left="170" w:right="6" w:firstLine="17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c) Ordonanței Guvernului nr. 2/2001 privind regimul juridic al contravențiilor, cu modificările și completările ulterioare;</w:t>
      </w:r>
    </w:p>
    <w:p w:rsidR="00E0336B" w:rsidRPr="006E0001" w:rsidRDefault="00E0336B" w:rsidP="00E0336B">
      <w:pPr>
        <w:pStyle w:val="NoSpacing"/>
        <w:ind w:left="170" w:right="6" w:firstLine="17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d) Ordonanței Guvernului nr. 71/2002 privind organizarea și funcționarea serviciilor publice de administrare a domeniului public și privat de interes local, cu modificările și completările ulterioare</w:t>
      </w:r>
      <w:r w:rsidR="004E11FB" w:rsidRPr="006E0001">
        <w:rPr>
          <w:rFonts w:ascii="Times New Roman" w:hAnsi="Times New Roman" w:cs="Times New Roman"/>
          <w:sz w:val="24"/>
          <w:szCs w:val="24"/>
          <w:lang w:eastAsia="ro-RO"/>
        </w:rPr>
        <w:t>;</w:t>
      </w:r>
    </w:p>
    <w:p w:rsidR="00453C8B" w:rsidRPr="006E0001" w:rsidRDefault="004E11FB" w:rsidP="004E11FB">
      <w:pPr>
        <w:pStyle w:val="NoSpacing"/>
        <w:ind w:left="170" w:right="6" w:firstLine="170"/>
        <w:jc w:val="both"/>
        <w:rPr>
          <w:rFonts w:ascii="Times New Roman" w:hAnsi="Times New Roman" w:cs="Times New Roman"/>
          <w:sz w:val="24"/>
          <w:szCs w:val="24"/>
          <w:lang w:eastAsia="ro-RO"/>
        </w:rPr>
      </w:pPr>
      <w:r w:rsidRPr="006E0001">
        <w:rPr>
          <w:rFonts w:ascii="Times New Roman" w:hAnsi="Times New Roman" w:cs="Times New Roman"/>
          <w:sz w:val="24"/>
          <w:szCs w:val="24"/>
          <w:lang w:eastAsia="ro-RO"/>
        </w:rPr>
        <w:t>e) altor legi care reglementează prin conținutul lor obiectul prevederilor prezentului regulament.</w:t>
      </w:r>
    </w:p>
    <w:p w:rsidR="00C46C8E" w:rsidRPr="006E0001" w:rsidRDefault="00C46C8E" w:rsidP="004E11FB">
      <w:pPr>
        <w:pStyle w:val="NoSpacing"/>
        <w:ind w:left="170" w:right="6" w:firstLine="170"/>
        <w:jc w:val="both"/>
        <w:rPr>
          <w:rFonts w:ascii="Times New Roman" w:hAnsi="Times New Roman" w:cs="Times New Roman"/>
          <w:sz w:val="24"/>
          <w:szCs w:val="24"/>
          <w:lang w:eastAsia="ro-RO"/>
        </w:rPr>
      </w:pPr>
    </w:p>
    <w:p w:rsidR="00C46C8E" w:rsidRPr="006E0001" w:rsidRDefault="00C46C8E" w:rsidP="004E11FB">
      <w:pPr>
        <w:pStyle w:val="NoSpacing"/>
        <w:ind w:left="170" w:right="6" w:firstLine="170"/>
        <w:jc w:val="both"/>
        <w:rPr>
          <w:rFonts w:ascii="Times New Roman" w:hAnsi="Times New Roman" w:cs="Times New Roman"/>
          <w:sz w:val="24"/>
          <w:szCs w:val="24"/>
          <w:lang w:eastAsia="ro-RO"/>
        </w:rPr>
      </w:pPr>
    </w:p>
    <w:p w:rsidR="00C46C8E" w:rsidRPr="006E0001" w:rsidRDefault="00C46C8E" w:rsidP="004E11FB">
      <w:pPr>
        <w:pStyle w:val="NoSpacing"/>
        <w:ind w:left="170" w:right="6" w:firstLine="170"/>
        <w:jc w:val="both"/>
        <w:rPr>
          <w:rFonts w:ascii="Times New Roman" w:hAnsi="Times New Roman" w:cs="Times New Roman"/>
          <w:sz w:val="24"/>
          <w:szCs w:val="24"/>
          <w:lang w:eastAsia="ro-RO"/>
        </w:rPr>
      </w:pPr>
    </w:p>
    <w:p w:rsidR="0078759B" w:rsidRPr="006E0001" w:rsidRDefault="0078759B" w:rsidP="00654672">
      <w:pPr>
        <w:pStyle w:val="NoSpacing"/>
        <w:ind w:right="6"/>
        <w:jc w:val="both"/>
        <w:rPr>
          <w:rFonts w:ascii="Times New Roman" w:hAnsi="Times New Roman" w:cs="Times New Roman"/>
          <w:sz w:val="24"/>
          <w:szCs w:val="24"/>
          <w:lang w:eastAsia="ro-RO"/>
        </w:rPr>
      </w:pPr>
    </w:p>
    <w:p w:rsidR="00A07324" w:rsidRPr="006E0001" w:rsidRDefault="00A07324" w:rsidP="00654672">
      <w:pPr>
        <w:pStyle w:val="NoSpacing"/>
        <w:ind w:right="6"/>
        <w:jc w:val="both"/>
        <w:rPr>
          <w:rFonts w:ascii="Times New Roman" w:hAnsi="Times New Roman" w:cs="Times New Roman"/>
          <w:sz w:val="24"/>
          <w:szCs w:val="24"/>
          <w:lang w:eastAsia="ro-RO"/>
        </w:rPr>
      </w:pPr>
    </w:p>
    <w:p w:rsidR="00A07324" w:rsidRPr="006E0001" w:rsidRDefault="00A07324" w:rsidP="00654672">
      <w:pPr>
        <w:pStyle w:val="NoSpacing"/>
        <w:ind w:right="6"/>
        <w:jc w:val="both"/>
        <w:rPr>
          <w:rFonts w:ascii="Times New Roman" w:hAnsi="Times New Roman" w:cs="Times New Roman"/>
          <w:sz w:val="24"/>
          <w:szCs w:val="24"/>
          <w:lang w:eastAsia="ro-RO"/>
        </w:rPr>
      </w:pPr>
    </w:p>
    <w:p w:rsidR="001A74B9" w:rsidRPr="006E0001" w:rsidRDefault="001A74B9" w:rsidP="004379B4">
      <w:pPr>
        <w:autoSpaceDE w:val="0"/>
        <w:autoSpaceDN w:val="0"/>
        <w:adjustRightInd w:val="0"/>
        <w:spacing w:after="0" w:line="240" w:lineRule="auto"/>
        <w:rPr>
          <w:rFonts w:ascii="Times New Roman" w:hAnsi="Times New Roman" w:cs="Times New Roman"/>
          <w:b/>
          <w:bCs/>
          <w:color w:val="090909"/>
          <w:sz w:val="28"/>
          <w:szCs w:val="28"/>
          <w:lang w:val="ro-RO"/>
        </w:rPr>
      </w:pPr>
    </w:p>
    <w:p w:rsidR="001A74B9" w:rsidRPr="006E0001" w:rsidRDefault="001A74B9" w:rsidP="001A74B9">
      <w:pPr>
        <w:autoSpaceDE w:val="0"/>
        <w:autoSpaceDN w:val="0"/>
        <w:adjustRightInd w:val="0"/>
        <w:spacing w:after="0" w:line="240" w:lineRule="auto"/>
        <w:jc w:val="right"/>
        <w:rPr>
          <w:rFonts w:ascii="Times New Roman" w:hAnsi="Times New Roman" w:cs="Times New Roman"/>
          <w:b/>
          <w:bCs/>
          <w:color w:val="090909"/>
          <w:sz w:val="24"/>
          <w:szCs w:val="24"/>
        </w:rPr>
      </w:pPr>
      <w:r w:rsidRPr="006E0001">
        <w:rPr>
          <w:rFonts w:ascii="Times New Roman" w:hAnsi="Times New Roman" w:cs="Times New Roman"/>
          <w:b/>
          <w:bCs/>
          <w:color w:val="090909"/>
          <w:sz w:val="24"/>
          <w:szCs w:val="24"/>
          <w:lang w:val="ro-RO"/>
        </w:rPr>
        <w:lastRenderedPageBreak/>
        <w:t>Anexa</w:t>
      </w:r>
      <w:r w:rsidRPr="006E0001">
        <w:rPr>
          <w:rFonts w:ascii="Times New Roman" w:hAnsi="Times New Roman" w:cs="Times New Roman"/>
          <w:b/>
          <w:bCs/>
          <w:color w:val="090909"/>
          <w:sz w:val="24"/>
          <w:szCs w:val="24"/>
        </w:rPr>
        <w:t xml:space="preserve"> nr.</w:t>
      </w:r>
      <w:r w:rsidR="00547DCF" w:rsidRPr="006E0001">
        <w:rPr>
          <w:rFonts w:ascii="Times New Roman" w:hAnsi="Times New Roman" w:cs="Times New Roman"/>
          <w:b/>
          <w:bCs/>
          <w:color w:val="090909"/>
          <w:sz w:val="24"/>
          <w:szCs w:val="24"/>
        </w:rPr>
        <w:t>2</w:t>
      </w:r>
    </w:p>
    <w:p w:rsidR="001A74B9" w:rsidRPr="006E0001" w:rsidRDefault="001A74B9" w:rsidP="001A74B9">
      <w:pPr>
        <w:autoSpaceDE w:val="0"/>
        <w:autoSpaceDN w:val="0"/>
        <w:adjustRightInd w:val="0"/>
        <w:spacing w:after="0" w:line="240" w:lineRule="auto"/>
        <w:jc w:val="center"/>
        <w:rPr>
          <w:rFonts w:ascii="Times New Roman" w:hAnsi="Times New Roman" w:cs="Times New Roman"/>
          <w:b/>
          <w:bCs/>
          <w:color w:val="090909"/>
          <w:sz w:val="28"/>
          <w:szCs w:val="28"/>
        </w:rPr>
      </w:pPr>
    </w:p>
    <w:p w:rsidR="007E53AE" w:rsidRPr="006E0001" w:rsidRDefault="007E53AE" w:rsidP="001A74B9">
      <w:pPr>
        <w:autoSpaceDE w:val="0"/>
        <w:autoSpaceDN w:val="0"/>
        <w:adjustRightInd w:val="0"/>
        <w:spacing w:after="0" w:line="240" w:lineRule="auto"/>
        <w:jc w:val="center"/>
        <w:rPr>
          <w:rFonts w:ascii="Times New Roman" w:hAnsi="Times New Roman" w:cs="Times New Roman"/>
          <w:b/>
          <w:bCs/>
          <w:color w:val="090909"/>
          <w:sz w:val="28"/>
          <w:szCs w:val="28"/>
        </w:rPr>
      </w:pPr>
    </w:p>
    <w:p w:rsidR="001A74B9" w:rsidRPr="006E0001" w:rsidRDefault="001A74B9" w:rsidP="001A74B9">
      <w:pPr>
        <w:autoSpaceDE w:val="0"/>
        <w:autoSpaceDN w:val="0"/>
        <w:adjustRightInd w:val="0"/>
        <w:spacing w:after="0" w:line="240" w:lineRule="auto"/>
        <w:ind w:right="-846"/>
        <w:rPr>
          <w:rFonts w:ascii="Times New Roman" w:hAnsi="Times New Roman" w:cs="Times New Roman"/>
          <w:b/>
          <w:bCs/>
          <w:color w:val="090909"/>
          <w:sz w:val="28"/>
          <w:szCs w:val="28"/>
        </w:rPr>
      </w:pPr>
    </w:p>
    <w:p w:rsidR="001A74B9" w:rsidRPr="006E0001" w:rsidRDefault="001A74B9" w:rsidP="001A74B9">
      <w:pPr>
        <w:autoSpaceDE w:val="0"/>
        <w:autoSpaceDN w:val="0"/>
        <w:adjustRightInd w:val="0"/>
        <w:spacing w:after="0" w:line="240" w:lineRule="auto"/>
        <w:ind w:right="-846"/>
        <w:rPr>
          <w:rFonts w:ascii="Times New Roman" w:hAnsi="Times New Roman" w:cs="Times New Roman"/>
          <w:b/>
          <w:bCs/>
          <w:color w:val="090909"/>
          <w:sz w:val="40"/>
          <w:szCs w:val="40"/>
        </w:rPr>
      </w:pPr>
      <w:r w:rsidRPr="006E0001">
        <w:rPr>
          <w:rFonts w:ascii="Times New Roman" w:hAnsi="Times New Roman" w:cs="Times New Roman"/>
          <w:b/>
          <w:bCs/>
          <w:color w:val="090909"/>
          <w:sz w:val="28"/>
          <w:szCs w:val="28"/>
        </w:rPr>
        <w:t xml:space="preserve">                                                       </w:t>
      </w:r>
      <w:r w:rsidRPr="006E0001">
        <w:rPr>
          <w:rFonts w:ascii="Times New Roman" w:hAnsi="Times New Roman" w:cs="Times New Roman"/>
          <w:b/>
          <w:bCs/>
          <w:color w:val="090909"/>
          <w:sz w:val="40"/>
          <w:szCs w:val="40"/>
        </w:rPr>
        <w:t>CERERE</w:t>
      </w:r>
    </w:p>
    <w:p w:rsidR="001A74B9" w:rsidRPr="006E0001" w:rsidRDefault="001A74B9" w:rsidP="001A74B9">
      <w:pPr>
        <w:autoSpaceDE w:val="0"/>
        <w:autoSpaceDN w:val="0"/>
        <w:adjustRightInd w:val="0"/>
        <w:spacing w:after="0" w:line="240" w:lineRule="auto"/>
        <w:jc w:val="center"/>
        <w:rPr>
          <w:rFonts w:ascii="Times New Roman" w:hAnsi="Times New Roman" w:cs="Times New Roman"/>
          <w:b/>
          <w:bCs/>
          <w:color w:val="090909"/>
          <w:sz w:val="28"/>
          <w:szCs w:val="28"/>
        </w:rPr>
      </w:pPr>
      <w:r w:rsidRPr="006E0001">
        <w:rPr>
          <w:rFonts w:ascii="Times New Roman" w:hAnsi="Times New Roman" w:cs="Times New Roman"/>
          <w:b/>
          <w:bCs/>
          <w:color w:val="090909"/>
          <w:sz w:val="28"/>
          <w:szCs w:val="28"/>
        </w:rPr>
        <w:t xml:space="preserve">  pentru rezervarea locului de parcare</w:t>
      </w:r>
    </w:p>
    <w:p w:rsidR="001A74B9" w:rsidRPr="006E0001" w:rsidRDefault="001A74B9" w:rsidP="001A74B9">
      <w:pPr>
        <w:autoSpaceDE w:val="0"/>
        <w:autoSpaceDN w:val="0"/>
        <w:adjustRightInd w:val="0"/>
        <w:spacing w:after="0" w:line="240" w:lineRule="auto"/>
        <w:jc w:val="center"/>
        <w:rPr>
          <w:rFonts w:ascii="Times New Roman" w:hAnsi="Times New Roman" w:cs="Times New Roman"/>
          <w:b/>
          <w:bCs/>
          <w:color w:val="090909"/>
          <w:sz w:val="28"/>
          <w:szCs w:val="28"/>
        </w:rPr>
      </w:pPr>
    </w:p>
    <w:p w:rsidR="001A74B9" w:rsidRPr="006E0001" w:rsidRDefault="001A74B9" w:rsidP="001A74B9">
      <w:pPr>
        <w:autoSpaceDE w:val="0"/>
        <w:autoSpaceDN w:val="0"/>
        <w:adjustRightInd w:val="0"/>
        <w:spacing w:after="0" w:line="240" w:lineRule="auto"/>
        <w:jc w:val="center"/>
        <w:rPr>
          <w:rFonts w:ascii="Times New Roman" w:hAnsi="Times New Roman" w:cs="Times New Roman"/>
          <w:b/>
          <w:bCs/>
          <w:color w:val="090909"/>
          <w:sz w:val="28"/>
          <w:szCs w:val="28"/>
        </w:rPr>
      </w:pPr>
    </w:p>
    <w:p w:rsidR="001A74B9" w:rsidRPr="006E0001" w:rsidRDefault="001A74B9" w:rsidP="001A74B9">
      <w:pPr>
        <w:pStyle w:val="ListParagraph"/>
        <w:numPr>
          <w:ilvl w:val="0"/>
          <w:numId w:val="6"/>
        </w:numPr>
        <w:autoSpaceDE w:val="0"/>
        <w:autoSpaceDN w:val="0"/>
        <w:adjustRightInd w:val="0"/>
        <w:spacing w:after="0" w:line="240" w:lineRule="auto"/>
        <w:rPr>
          <w:rFonts w:ascii="Times New Roman" w:hAnsi="Times New Roman" w:cs="Times New Roman"/>
          <w:b/>
          <w:bCs/>
          <w:color w:val="090909"/>
          <w:sz w:val="28"/>
          <w:szCs w:val="28"/>
        </w:rPr>
      </w:pPr>
      <w:r w:rsidRPr="006E0001">
        <w:rPr>
          <w:rFonts w:ascii="Times New Roman" w:hAnsi="Times New Roman" w:cs="Times New Roman"/>
          <w:b/>
          <w:bCs/>
          <w:color w:val="090909"/>
          <w:sz w:val="28"/>
          <w:szCs w:val="28"/>
        </w:rPr>
        <w:t>NUMELE ŞI PRENUMELE/DENUMIREA SOLICITANTULUI</w:t>
      </w:r>
    </w:p>
    <w:p w:rsidR="001A74B9" w:rsidRPr="006E0001" w:rsidRDefault="001A74B9" w:rsidP="001A74B9">
      <w:pPr>
        <w:pStyle w:val="ListParagraph"/>
        <w:autoSpaceDE w:val="0"/>
        <w:autoSpaceDN w:val="0"/>
        <w:adjustRightInd w:val="0"/>
        <w:spacing w:after="0" w:line="240" w:lineRule="auto"/>
        <w:ind w:left="1146"/>
        <w:rPr>
          <w:rFonts w:ascii="Times New Roman" w:hAnsi="Times New Roman" w:cs="Times New Roman"/>
          <w:b/>
          <w:bCs/>
          <w:color w:val="090909"/>
          <w:sz w:val="28"/>
          <w:szCs w:val="28"/>
        </w:rPr>
      </w:pPr>
    </w:p>
    <w:p w:rsidR="001A74B9" w:rsidRPr="006E0001" w:rsidRDefault="001A74B9" w:rsidP="001A74B9">
      <w:pPr>
        <w:pStyle w:val="ListParagraph"/>
        <w:autoSpaceDE w:val="0"/>
        <w:autoSpaceDN w:val="0"/>
        <w:adjustRightInd w:val="0"/>
        <w:spacing w:after="0" w:line="240" w:lineRule="auto"/>
        <w:ind w:left="1146"/>
        <w:rPr>
          <w:rFonts w:ascii="Times New Roman" w:hAnsi="Times New Roman" w:cs="Times New Roman"/>
          <w:b/>
          <w:bCs/>
          <w:color w:val="090909"/>
          <w:sz w:val="28"/>
          <w:szCs w:val="28"/>
        </w:rPr>
      </w:pPr>
      <w:r w:rsidRPr="006E0001">
        <w:rPr>
          <w:rFonts w:ascii="Times New Roman" w:hAnsi="Times New Roman" w:cs="Times New Roman"/>
          <w:b/>
          <w:bCs/>
          <w:color w:val="090909"/>
          <w:sz w:val="28"/>
          <w:szCs w:val="28"/>
        </w:rPr>
        <w:t>________________________________________________________</w:t>
      </w:r>
    </w:p>
    <w:p w:rsidR="001A74B9" w:rsidRPr="006E0001" w:rsidRDefault="001A74B9" w:rsidP="001A74B9">
      <w:pPr>
        <w:pStyle w:val="ListParagraph"/>
        <w:autoSpaceDE w:val="0"/>
        <w:autoSpaceDN w:val="0"/>
        <w:adjustRightInd w:val="0"/>
        <w:spacing w:after="0" w:line="240" w:lineRule="auto"/>
        <w:ind w:left="1146"/>
        <w:rPr>
          <w:rFonts w:ascii="Times New Roman" w:hAnsi="Times New Roman" w:cs="Times New Roman"/>
          <w:b/>
          <w:bCs/>
          <w:color w:val="090909"/>
          <w:sz w:val="28"/>
          <w:szCs w:val="28"/>
        </w:rPr>
      </w:pPr>
    </w:p>
    <w:p w:rsidR="001A74B9" w:rsidRPr="006E0001" w:rsidRDefault="001A74B9" w:rsidP="001A74B9">
      <w:pPr>
        <w:pStyle w:val="ListParagraph"/>
        <w:autoSpaceDE w:val="0"/>
        <w:autoSpaceDN w:val="0"/>
        <w:adjustRightInd w:val="0"/>
        <w:spacing w:after="0" w:line="240" w:lineRule="auto"/>
        <w:ind w:left="1146"/>
        <w:rPr>
          <w:rFonts w:ascii="Times New Roman" w:hAnsi="Times New Roman" w:cs="Times New Roman"/>
          <w:color w:val="090909"/>
          <w:sz w:val="28"/>
          <w:szCs w:val="28"/>
        </w:rPr>
      </w:pPr>
      <w:r w:rsidRPr="006E0001">
        <w:rPr>
          <w:rFonts w:ascii="Times New Roman" w:hAnsi="Times New Roman" w:cs="Times New Roman"/>
          <w:color w:val="090909"/>
          <w:sz w:val="28"/>
          <w:szCs w:val="28"/>
        </w:rPr>
        <w:t>C.N.P. _________________;</w:t>
      </w:r>
    </w:p>
    <w:p w:rsidR="001A74B9" w:rsidRPr="006E0001" w:rsidRDefault="001A74B9" w:rsidP="001A74B9">
      <w:pPr>
        <w:autoSpaceDE w:val="0"/>
        <w:autoSpaceDN w:val="0"/>
        <w:adjustRightInd w:val="0"/>
        <w:spacing w:after="0" w:line="240" w:lineRule="auto"/>
        <w:rPr>
          <w:rFonts w:ascii="Times New Roman" w:hAnsi="Times New Roman" w:cs="Times New Roman"/>
          <w:b/>
          <w:bCs/>
          <w:color w:val="090909"/>
          <w:sz w:val="28"/>
          <w:szCs w:val="28"/>
        </w:rPr>
      </w:pPr>
      <w:r w:rsidRPr="006E0001">
        <w:rPr>
          <w:rFonts w:ascii="Times New Roman" w:hAnsi="Times New Roman" w:cs="Times New Roman"/>
          <w:b/>
          <w:bCs/>
          <w:color w:val="090909"/>
          <w:sz w:val="28"/>
          <w:szCs w:val="28"/>
        </w:rPr>
        <w:t xml:space="preserve">                </w:t>
      </w:r>
      <w:r w:rsidR="005B6B91" w:rsidRPr="006E0001">
        <w:rPr>
          <w:rFonts w:ascii="Times New Roman" w:hAnsi="Times New Roman" w:cs="Times New Roman"/>
          <w:color w:val="090909"/>
          <w:sz w:val="28"/>
          <w:szCs w:val="28"/>
        </w:rPr>
        <w:t>Ad</w:t>
      </w:r>
      <w:r w:rsidRPr="006E0001">
        <w:rPr>
          <w:rFonts w:ascii="Times New Roman" w:hAnsi="Times New Roman" w:cs="Times New Roman"/>
          <w:color w:val="090909"/>
          <w:sz w:val="28"/>
          <w:szCs w:val="28"/>
        </w:rPr>
        <w:t>resa :</w:t>
      </w:r>
    </w:p>
    <w:p w:rsidR="001A74B9" w:rsidRPr="006E0001" w:rsidRDefault="009D1434" w:rsidP="001A74B9">
      <w:pPr>
        <w:pStyle w:val="ListParagraph"/>
        <w:autoSpaceDE w:val="0"/>
        <w:autoSpaceDN w:val="0"/>
        <w:adjustRightInd w:val="0"/>
        <w:spacing w:after="0" w:line="240" w:lineRule="auto"/>
        <w:ind w:left="1146"/>
        <w:rPr>
          <w:rFonts w:ascii="Times New Roman" w:hAnsi="Times New Roman" w:cs="Times New Roman"/>
          <w:color w:val="090909"/>
          <w:sz w:val="28"/>
          <w:szCs w:val="28"/>
        </w:rPr>
      </w:pPr>
      <w:r w:rsidRPr="006E0001">
        <w:rPr>
          <w:rFonts w:ascii="Times New Roman" w:hAnsi="Times New Roman" w:cs="Times New Roman"/>
          <w:color w:val="090909"/>
          <w:sz w:val="28"/>
          <w:szCs w:val="28"/>
        </w:rPr>
        <w:t>Str. ________</w:t>
      </w:r>
      <w:r w:rsidR="001A74B9" w:rsidRPr="006E0001">
        <w:rPr>
          <w:rFonts w:ascii="Times New Roman" w:hAnsi="Times New Roman" w:cs="Times New Roman"/>
          <w:color w:val="2F2F2F"/>
          <w:sz w:val="28"/>
          <w:szCs w:val="28"/>
        </w:rPr>
        <w:t>____</w:t>
      </w:r>
      <w:r w:rsidR="001A74B9" w:rsidRPr="006E0001">
        <w:rPr>
          <w:rFonts w:ascii="Times New Roman" w:hAnsi="Times New Roman" w:cs="Times New Roman"/>
          <w:color w:val="090909"/>
          <w:sz w:val="28"/>
          <w:szCs w:val="28"/>
        </w:rPr>
        <w:t>___</w:t>
      </w:r>
      <w:r w:rsidR="001A74B9" w:rsidRPr="006E0001">
        <w:rPr>
          <w:rFonts w:ascii="Times New Roman" w:hAnsi="Times New Roman" w:cs="Times New Roman"/>
          <w:color w:val="2F2F2F"/>
          <w:sz w:val="28"/>
          <w:szCs w:val="28"/>
        </w:rPr>
        <w:t xml:space="preserve">_______ </w:t>
      </w:r>
      <w:r w:rsidR="001A74B9" w:rsidRPr="006E0001">
        <w:rPr>
          <w:rFonts w:ascii="Times New Roman" w:hAnsi="Times New Roman" w:cs="Times New Roman"/>
          <w:color w:val="090909"/>
          <w:sz w:val="28"/>
          <w:szCs w:val="28"/>
        </w:rPr>
        <w:t xml:space="preserve">, nr. </w:t>
      </w:r>
      <w:r w:rsidR="001A74B9" w:rsidRPr="006E0001">
        <w:rPr>
          <w:rFonts w:ascii="Times New Roman" w:hAnsi="Times New Roman" w:cs="Times New Roman"/>
          <w:color w:val="1F1F1F"/>
          <w:sz w:val="28"/>
          <w:szCs w:val="28"/>
        </w:rPr>
        <w:t xml:space="preserve">___ , </w:t>
      </w:r>
      <w:r w:rsidR="001A74B9" w:rsidRPr="006E0001">
        <w:rPr>
          <w:rFonts w:ascii="Times New Roman" w:hAnsi="Times New Roman" w:cs="Times New Roman"/>
          <w:color w:val="090909"/>
          <w:sz w:val="28"/>
          <w:szCs w:val="28"/>
        </w:rPr>
        <w:t>bl. ___ , sc.</w:t>
      </w:r>
      <w:r w:rsidR="001A74B9" w:rsidRPr="006E0001">
        <w:rPr>
          <w:rFonts w:ascii="Times New Roman" w:hAnsi="Times New Roman" w:cs="Times New Roman"/>
          <w:color w:val="2F2F2F"/>
          <w:sz w:val="28"/>
          <w:szCs w:val="28"/>
        </w:rPr>
        <w:t xml:space="preserve">_____ </w:t>
      </w:r>
      <w:r w:rsidR="001A74B9" w:rsidRPr="006E0001">
        <w:rPr>
          <w:rFonts w:ascii="Times New Roman" w:hAnsi="Times New Roman" w:cs="Times New Roman"/>
          <w:color w:val="090909"/>
          <w:sz w:val="28"/>
          <w:szCs w:val="28"/>
        </w:rPr>
        <w:t xml:space="preserve">, ap. ___ , </w:t>
      </w:r>
    </w:p>
    <w:p w:rsidR="001A74B9" w:rsidRPr="006E0001" w:rsidRDefault="001A74B9" w:rsidP="001A74B9">
      <w:pPr>
        <w:pStyle w:val="ListParagraph"/>
        <w:autoSpaceDE w:val="0"/>
        <w:autoSpaceDN w:val="0"/>
        <w:adjustRightInd w:val="0"/>
        <w:spacing w:after="0" w:line="240" w:lineRule="auto"/>
        <w:ind w:left="1146"/>
        <w:rPr>
          <w:rFonts w:ascii="Times New Roman" w:hAnsi="Times New Roman" w:cs="Times New Roman"/>
          <w:color w:val="090909"/>
          <w:sz w:val="28"/>
          <w:szCs w:val="28"/>
        </w:rPr>
      </w:pPr>
      <w:r w:rsidRPr="006E0001">
        <w:rPr>
          <w:rFonts w:ascii="Times New Roman" w:hAnsi="Times New Roman" w:cs="Times New Roman"/>
          <w:color w:val="090909"/>
          <w:sz w:val="28"/>
          <w:szCs w:val="28"/>
        </w:rPr>
        <w:t xml:space="preserve">telefon/fax </w:t>
      </w:r>
      <w:r w:rsidRPr="006E0001">
        <w:rPr>
          <w:rFonts w:ascii="Times New Roman" w:hAnsi="Times New Roman" w:cs="Times New Roman"/>
          <w:color w:val="1F1F1F"/>
          <w:sz w:val="28"/>
          <w:szCs w:val="28"/>
        </w:rPr>
        <w:t xml:space="preserve">____________ </w:t>
      </w:r>
      <w:r w:rsidRPr="006E0001">
        <w:rPr>
          <w:rFonts w:ascii="Times New Roman" w:hAnsi="Times New Roman" w:cs="Times New Roman"/>
          <w:color w:val="090909"/>
          <w:sz w:val="28"/>
          <w:szCs w:val="28"/>
        </w:rPr>
        <w:t>;</w:t>
      </w:r>
    </w:p>
    <w:p w:rsidR="001A74B9" w:rsidRPr="006E0001" w:rsidRDefault="001A74B9" w:rsidP="001A74B9">
      <w:pPr>
        <w:autoSpaceDE w:val="0"/>
        <w:autoSpaceDN w:val="0"/>
        <w:adjustRightInd w:val="0"/>
        <w:spacing w:after="0" w:line="240" w:lineRule="auto"/>
        <w:rPr>
          <w:rFonts w:ascii="Times New Roman" w:hAnsi="Times New Roman" w:cs="Times New Roman"/>
          <w:color w:val="1F1F1F"/>
          <w:sz w:val="28"/>
          <w:szCs w:val="28"/>
        </w:rPr>
      </w:pPr>
      <w:r w:rsidRPr="006E0001">
        <w:rPr>
          <w:rFonts w:ascii="Times New Roman" w:hAnsi="Times New Roman" w:cs="Times New Roman"/>
          <w:color w:val="090909"/>
          <w:sz w:val="28"/>
          <w:szCs w:val="28"/>
        </w:rPr>
        <w:t xml:space="preserve">                nr. inregistrare la Oficiul Registrului Comertului </w:t>
      </w:r>
      <w:r w:rsidRPr="006E0001">
        <w:rPr>
          <w:rFonts w:ascii="Times New Roman" w:hAnsi="Times New Roman" w:cs="Times New Roman"/>
          <w:color w:val="2F2F2F"/>
          <w:sz w:val="28"/>
          <w:szCs w:val="28"/>
        </w:rPr>
        <w:t>_____</w:t>
      </w:r>
      <w:r w:rsidR="009D1434" w:rsidRPr="006E0001">
        <w:rPr>
          <w:rFonts w:ascii="Times New Roman" w:hAnsi="Times New Roman" w:cs="Times New Roman"/>
          <w:color w:val="2F2F2F"/>
          <w:sz w:val="28"/>
          <w:szCs w:val="28"/>
        </w:rPr>
        <w:t>________</w:t>
      </w:r>
      <w:r w:rsidRPr="006E0001">
        <w:rPr>
          <w:rFonts w:ascii="Times New Roman" w:hAnsi="Times New Roman" w:cs="Times New Roman"/>
          <w:color w:val="4D4D4D"/>
          <w:sz w:val="28"/>
          <w:szCs w:val="28"/>
        </w:rPr>
        <w:t xml:space="preserve">_ </w:t>
      </w:r>
      <w:r w:rsidRPr="006E0001">
        <w:rPr>
          <w:rFonts w:ascii="Times New Roman" w:hAnsi="Times New Roman" w:cs="Times New Roman"/>
          <w:color w:val="1F1F1F"/>
          <w:sz w:val="28"/>
          <w:szCs w:val="28"/>
        </w:rPr>
        <w:t>,</w:t>
      </w:r>
    </w:p>
    <w:p w:rsidR="001A74B9" w:rsidRPr="006E0001" w:rsidRDefault="001A74B9" w:rsidP="001A74B9">
      <w:pPr>
        <w:autoSpaceDE w:val="0"/>
        <w:autoSpaceDN w:val="0"/>
        <w:adjustRightInd w:val="0"/>
        <w:spacing w:after="0" w:line="240" w:lineRule="auto"/>
        <w:rPr>
          <w:rFonts w:ascii="Times New Roman" w:hAnsi="Times New Roman" w:cs="Times New Roman"/>
          <w:b/>
          <w:bCs/>
          <w:color w:val="090909"/>
          <w:sz w:val="28"/>
          <w:szCs w:val="28"/>
        </w:rPr>
      </w:pPr>
      <w:r w:rsidRPr="006E0001">
        <w:rPr>
          <w:rFonts w:ascii="Times New Roman" w:hAnsi="Times New Roman" w:cs="Times New Roman"/>
          <w:color w:val="1F1F1F"/>
          <w:sz w:val="28"/>
          <w:szCs w:val="28"/>
        </w:rPr>
        <w:t xml:space="preserve">                cod </w:t>
      </w:r>
      <w:r w:rsidRPr="006E0001">
        <w:rPr>
          <w:rFonts w:ascii="Times New Roman" w:hAnsi="Times New Roman" w:cs="Times New Roman"/>
          <w:color w:val="090909"/>
          <w:sz w:val="28"/>
          <w:szCs w:val="28"/>
        </w:rPr>
        <w:t>fiscal ____</w:t>
      </w:r>
      <w:r w:rsidRPr="006E0001">
        <w:rPr>
          <w:rFonts w:ascii="Times New Roman" w:hAnsi="Times New Roman" w:cs="Times New Roman"/>
          <w:color w:val="2F2F2F"/>
          <w:sz w:val="28"/>
          <w:szCs w:val="28"/>
        </w:rPr>
        <w:t>_</w:t>
      </w:r>
      <w:r w:rsidR="003C4022" w:rsidRPr="006E0001">
        <w:rPr>
          <w:rFonts w:ascii="Times New Roman" w:hAnsi="Times New Roman" w:cs="Times New Roman"/>
          <w:color w:val="2F2F2F"/>
          <w:sz w:val="28"/>
          <w:szCs w:val="28"/>
        </w:rPr>
        <w:t>_____</w:t>
      </w:r>
      <w:r w:rsidRPr="006E0001">
        <w:rPr>
          <w:rFonts w:ascii="Times New Roman" w:hAnsi="Times New Roman" w:cs="Times New Roman"/>
          <w:color w:val="2F2F2F"/>
          <w:sz w:val="28"/>
          <w:szCs w:val="28"/>
        </w:rPr>
        <w:t>__</w:t>
      </w:r>
      <w:r w:rsidRPr="006E0001">
        <w:rPr>
          <w:rFonts w:ascii="Times New Roman" w:hAnsi="Times New Roman" w:cs="Times New Roman"/>
          <w:color w:val="090909"/>
          <w:sz w:val="28"/>
          <w:szCs w:val="28"/>
        </w:rPr>
        <w:t>__</w:t>
      </w:r>
    </w:p>
    <w:p w:rsidR="001A74B9" w:rsidRPr="006E0001" w:rsidRDefault="001A74B9" w:rsidP="001A74B9">
      <w:pPr>
        <w:autoSpaceDE w:val="0"/>
        <w:autoSpaceDN w:val="0"/>
        <w:adjustRightInd w:val="0"/>
        <w:spacing w:after="0" w:line="240" w:lineRule="auto"/>
        <w:rPr>
          <w:rFonts w:ascii="Times New Roman" w:hAnsi="Times New Roman" w:cs="Times New Roman"/>
          <w:color w:val="090909"/>
          <w:sz w:val="28"/>
          <w:szCs w:val="28"/>
        </w:rPr>
      </w:pPr>
    </w:p>
    <w:p w:rsidR="001A74B9" w:rsidRPr="006E0001" w:rsidRDefault="001A74B9" w:rsidP="001A74B9">
      <w:pPr>
        <w:pStyle w:val="ListParagraph"/>
        <w:numPr>
          <w:ilvl w:val="0"/>
          <w:numId w:val="6"/>
        </w:numPr>
        <w:autoSpaceDE w:val="0"/>
        <w:autoSpaceDN w:val="0"/>
        <w:adjustRightInd w:val="0"/>
        <w:spacing w:after="0" w:line="240" w:lineRule="auto"/>
        <w:rPr>
          <w:rFonts w:ascii="Times New Roman" w:hAnsi="Times New Roman" w:cs="Times New Roman"/>
          <w:b/>
          <w:bCs/>
          <w:color w:val="090909"/>
          <w:sz w:val="28"/>
          <w:szCs w:val="28"/>
        </w:rPr>
      </w:pPr>
      <w:r w:rsidRPr="006E0001">
        <w:rPr>
          <w:rFonts w:ascii="Times New Roman" w:hAnsi="Times New Roman" w:cs="Times New Roman"/>
          <w:b/>
          <w:bCs/>
          <w:color w:val="090909"/>
          <w:sz w:val="28"/>
          <w:szCs w:val="28"/>
        </w:rPr>
        <w:t>DATELE  AUTOVEHICULULUI:</w:t>
      </w:r>
    </w:p>
    <w:p w:rsidR="001A74B9" w:rsidRPr="006E0001" w:rsidRDefault="001A74B9" w:rsidP="001A74B9">
      <w:pPr>
        <w:pStyle w:val="ListParagraph"/>
        <w:autoSpaceDE w:val="0"/>
        <w:autoSpaceDN w:val="0"/>
        <w:adjustRightInd w:val="0"/>
        <w:spacing w:after="0" w:line="240" w:lineRule="auto"/>
        <w:ind w:left="1146"/>
        <w:rPr>
          <w:rFonts w:ascii="Times New Roman" w:hAnsi="Times New Roman" w:cs="Times New Roman"/>
          <w:b/>
          <w:bCs/>
          <w:color w:val="090909"/>
          <w:sz w:val="28"/>
          <w:szCs w:val="28"/>
        </w:rPr>
      </w:pPr>
    </w:p>
    <w:p w:rsidR="001A74B9" w:rsidRPr="006E0001" w:rsidRDefault="001A74B9" w:rsidP="001A74B9">
      <w:pPr>
        <w:autoSpaceDE w:val="0"/>
        <w:autoSpaceDN w:val="0"/>
        <w:adjustRightInd w:val="0"/>
        <w:spacing w:after="0" w:line="240" w:lineRule="auto"/>
        <w:rPr>
          <w:rFonts w:ascii="Times New Roman" w:hAnsi="Times New Roman" w:cs="Times New Roman"/>
          <w:color w:val="090909"/>
          <w:sz w:val="28"/>
          <w:szCs w:val="28"/>
        </w:rPr>
      </w:pPr>
      <w:r w:rsidRPr="006E0001">
        <w:rPr>
          <w:rFonts w:ascii="Times New Roman" w:hAnsi="Times New Roman" w:cs="Times New Roman"/>
          <w:color w:val="1F1F1F"/>
          <w:sz w:val="28"/>
          <w:szCs w:val="28"/>
        </w:rPr>
        <w:t xml:space="preserve">                - </w:t>
      </w:r>
      <w:r w:rsidRPr="006E0001">
        <w:rPr>
          <w:rFonts w:ascii="Times New Roman" w:hAnsi="Times New Roman" w:cs="Times New Roman"/>
          <w:color w:val="090909"/>
          <w:sz w:val="28"/>
          <w:szCs w:val="28"/>
        </w:rPr>
        <w:t xml:space="preserve">marca </w:t>
      </w:r>
      <w:r w:rsidRPr="006E0001">
        <w:rPr>
          <w:rFonts w:ascii="Times New Roman" w:hAnsi="Times New Roman" w:cs="Times New Roman"/>
          <w:color w:val="2F2F2F"/>
          <w:sz w:val="28"/>
          <w:szCs w:val="28"/>
        </w:rPr>
        <w:t xml:space="preserve">- </w:t>
      </w:r>
      <w:r w:rsidRPr="006E0001">
        <w:rPr>
          <w:rFonts w:ascii="Times New Roman" w:hAnsi="Times New Roman" w:cs="Times New Roman"/>
          <w:color w:val="090909"/>
          <w:sz w:val="28"/>
          <w:szCs w:val="28"/>
        </w:rPr>
        <w:t>____________________</w:t>
      </w:r>
      <w:r w:rsidR="0064473E" w:rsidRPr="006E0001">
        <w:rPr>
          <w:rFonts w:ascii="Times New Roman" w:hAnsi="Times New Roman" w:cs="Times New Roman"/>
          <w:color w:val="090909"/>
          <w:sz w:val="28"/>
          <w:szCs w:val="28"/>
        </w:rPr>
        <w:t>____</w:t>
      </w:r>
    </w:p>
    <w:p w:rsidR="001A74B9" w:rsidRPr="006E0001" w:rsidRDefault="001A74B9" w:rsidP="001A74B9">
      <w:pPr>
        <w:autoSpaceDE w:val="0"/>
        <w:autoSpaceDN w:val="0"/>
        <w:adjustRightInd w:val="0"/>
        <w:spacing w:after="0" w:line="240" w:lineRule="auto"/>
        <w:rPr>
          <w:rFonts w:ascii="Times New Roman" w:hAnsi="Times New Roman" w:cs="Times New Roman"/>
          <w:color w:val="090909"/>
          <w:sz w:val="28"/>
          <w:szCs w:val="28"/>
        </w:rPr>
      </w:pPr>
      <w:r w:rsidRPr="006E0001">
        <w:rPr>
          <w:rFonts w:ascii="Times New Roman" w:hAnsi="Times New Roman" w:cs="Times New Roman"/>
          <w:color w:val="090909"/>
          <w:sz w:val="28"/>
          <w:szCs w:val="28"/>
        </w:rPr>
        <w:t xml:space="preserve">                - nr. inmatriculare _____________</w:t>
      </w:r>
      <w:r w:rsidR="0064473E" w:rsidRPr="006E0001">
        <w:rPr>
          <w:rFonts w:ascii="Times New Roman" w:hAnsi="Times New Roman" w:cs="Times New Roman"/>
          <w:color w:val="090909"/>
          <w:sz w:val="28"/>
          <w:szCs w:val="28"/>
        </w:rPr>
        <w:t>____</w:t>
      </w:r>
    </w:p>
    <w:p w:rsidR="001A74B9" w:rsidRPr="006E0001" w:rsidRDefault="001A74B9" w:rsidP="001A74B9">
      <w:pPr>
        <w:autoSpaceDE w:val="0"/>
        <w:autoSpaceDN w:val="0"/>
        <w:adjustRightInd w:val="0"/>
        <w:spacing w:after="0" w:line="240" w:lineRule="auto"/>
        <w:rPr>
          <w:rFonts w:ascii="Times New Roman" w:hAnsi="Times New Roman" w:cs="Times New Roman"/>
          <w:color w:val="090909"/>
          <w:sz w:val="28"/>
          <w:szCs w:val="28"/>
        </w:rPr>
      </w:pPr>
      <w:r w:rsidRPr="006E0001">
        <w:rPr>
          <w:rFonts w:ascii="Times New Roman" w:hAnsi="Times New Roman" w:cs="Times New Roman"/>
          <w:color w:val="090909"/>
          <w:sz w:val="28"/>
          <w:szCs w:val="28"/>
        </w:rPr>
        <w:t xml:space="preserve">                - masa totala maxima autorizata (t).___</w:t>
      </w:r>
    </w:p>
    <w:p w:rsidR="001A74B9" w:rsidRPr="006E0001" w:rsidRDefault="001A74B9" w:rsidP="001A74B9">
      <w:pPr>
        <w:autoSpaceDE w:val="0"/>
        <w:autoSpaceDN w:val="0"/>
        <w:adjustRightInd w:val="0"/>
        <w:spacing w:after="0" w:line="240" w:lineRule="auto"/>
        <w:rPr>
          <w:rFonts w:ascii="Times New Roman" w:hAnsi="Times New Roman" w:cs="Times New Roman"/>
          <w:color w:val="090909"/>
          <w:sz w:val="28"/>
          <w:szCs w:val="28"/>
        </w:rPr>
      </w:pPr>
    </w:p>
    <w:p w:rsidR="001A74B9" w:rsidRPr="006E0001" w:rsidRDefault="001A74B9" w:rsidP="001A74B9">
      <w:pPr>
        <w:pStyle w:val="ListParagraph"/>
        <w:numPr>
          <w:ilvl w:val="0"/>
          <w:numId w:val="6"/>
        </w:numPr>
        <w:autoSpaceDE w:val="0"/>
        <w:autoSpaceDN w:val="0"/>
        <w:adjustRightInd w:val="0"/>
        <w:spacing w:after="0" w:line="240" w:lineRule="auto"/>
        <w:rPr>
          <w:rFonts w:ascii="Times New Roman" w:hAnsi="Times New Roman" w:cs="Times New Roman"/>
          <w:b/>
          <w:bCs/>
          <w:color w:val="090909"/>
          <w:sz w:val="28"/>
          <w:szCs w:val="28"/>
        </w:rPr>
      </w:pPr>
      <w:r w:rsidRPr="006E0001">
        <w:rPr>
          <w:rFonts w:ascii="Times New Roman" w:hAnsi="Times New Roman" w:cs="Times New Roman"/>
          <w:b/>
          <w:bCs/>
          <w:color w:val="090909"/>
          <w:sz w:val="28"/>
          <w:szCs w:val="28"/>
        </w:rPr>
        <w:t>DATE REFERITOARE LA LOCUL DE PARCARE SOLICITAT:</w:t>
      </w:r>
    </w:p>
    <w:p w:rsidR="00D32A85" w:rsidRPr="006E0001" w:rsidRDefault="00D32A85" w:rsidP="001A74B9">
      <w:pPr>
        <w:autoSpaceDE w:val="0"/>
        <w:autoSpaceDN w:val="0"/>
        <w:adjustRightInd w:val="0"/>
        <w:spacing w:after="0" w:line="240" w:lineRule="auto"/>
        <w:rPr>
          <w:rFonts w:ascii="Times New Roman" w:hAnsi="Times New Roman" w:cs="Times New Roman"/>
          <w:b/>
          <w:bCs/>
          <w:color w:val="090909"/>
          <w:sz w:val="28"/>
          <w:szCs w:val="28"/>
        </w:rPr>
      </w:pPr>
      <w:r w:rsidRPr="006E0001">
        <w:rPr>
          <w:rFonts w:ascii="Times New Roman" w:hAnsi="Times New Roman" w:cs="Times New Roman"/>
          <w:b/>
          <w:bCs/>
          <w:color w:val="090909"/>
          <w:sz w:val="28"/>
          <w:szCs w:val="28"/>
        </w:rPr>
        <w:t xml:space="preserve">      </w:t>
      </w:r>
    </w:p>
    <w:tbl>
      <w:tblPr>
        <w:tblStyle w:val="TableGrid"/>
        <w:tblW w:w="0" w:type="auto"/>
        <w:tblInd w:w="421" w:type="dxa"/>
        <w:tblLook w:val="04A0" w:firstRow="1" w:lastRow="0" w:firstColumn="1" w:lastColumn="0" w:noHBand="0" w:noVBand="1"/>
      </w:tblPr>
      <w:tblGrid>
        <w:gridCol w:w="8788"/>
      </w:tblGrid>
      <w:tr w:rsidR="00D32A85" w:rsidRPr="006E0001" w:rsidTr="00D32A85">
        <w:trPr>
          <w:trHeight w:val="1978"/>
        </w:trPr>
        <w:tc>
          <w:tcPr>
            <w:tcW w:w="8788" w:type="dxa"/>
          </w:tcPr>
          <w:p w:rsidR="00D32A85" w:rsidRPr="006E0001" w:rsidRDefault="00D32A85" w:rsidP="001A74B9">
            <w:pPr>
              <w:autoSpaceDE w:val="0"/>
              <w:autoSpaceDN w:val="0"/>
              <w:adjustRightInd w:val="0"/>
              <w:rPr>
                <w:rFonts w:ascii="Times New Roman" w:hAnsi="Times New Roman" w:cs="Times New Roman"/>
                <w:b/>
                <w:bCs/>
                <w:color w:val="090909"/>
                <w:sz w:val="28"/>
                <w:szCs w:val="28"/>
              </w:rPr>
            </w:pPr>
          </w:p>
        </w:tc>
      </w:tr>
    </w:tbl>
    <w:p w:rsidR="001A74B9" w:rsidRPr="006E0001" w:rsidRDefault="001A74B9" w:rsidP="001A74B9">
      <w:pPr>
        <w:autoSpaceDE w:val="0"/>
        <w:autoSpaceDN w:val="0"/>
        <w:adjustRightInd w:val="0"/>
        <w:spacing w:after="0" w:line="240" w:lineRule="auto"/>
        <w:rPr>
          <w:rFonts w:ascii="Times New Roman" w:hAnsi="Times New Roman" w:cs="Times New Roman"/>
          <w:b/>
          <w:bCs/>
          <w:color w:val="090909"/>
          <w:sz w:val="28"/>
          <w:szCs w:val="28"/>
        </w:rPr>
      </w:pPr>
    </w:p>
    <w:p w:rsidR="001A74B9" w:rsidRPr="006E0001" w:rsidRDefault="001A74B9" w:rsidP="001A74B9">
      <w:pPr>
        <w:pStyle w:val="ListParagraph"/>
        <w:numPr>
          <w:ilvl w:val="0"/>
          <w:numId w:val="6"/>
        </w:numPr>
        <w:autoSpaceDE w:val="0"/>
        <w:autoSpaceDN w:val="0"/>
        <w:adjustRightInd w:val="0"/>
        <w:spacing w:after="0" w:line="240" w:lineRule="auto"/>
        <w:rPr>
          <w:rFonts w:ascii="Times New Roman" w:hAnsi="Times New Roman" w:cs="Times New Roman"/>
          <w:color w:val="090909"/>
          <w:sz w:val="28"/>
          <w:szCs w:val="28"/>
        </w:rPr>
      </w:pPr>
      <w:r w:rsidRPr="006E0001">
        <w:rPr>
          <w:rFonts w:ascii="Times New Roman" w:hAnsi="Times New Roman" w:cs="Times New Roman"/>
          <w:b/>
          <w:bCs/>
          <w:color w:val="090909"/>
          <w:sz w:val="28"/>
          <w:szCs w:val="28"/>
        </w:rPr>
        <w:t xml:space="preserve">PERIOADA SOLICITATA: </w:t>
      </w:r>
      <w:r w:rsidRPr="006E0001">
        <w:rPr>
          <w:rFonts w:ascii="Times New Roman" w:hAnsi="Times New Roman" w:cs="Times New Roman"/>
          <w:color w:val="090909"/>
          <w:sz w:val="28"/>
          <w:szCs w:val="28"/>
        </w:rPr>
        <w:t>_____________________________</w:t>
      </w:r>
    </w:p>
    <w:p w:rsidR="001A74B9" w:rsidRPr="006E0001" w:rsidRDefault="001A74B9" w:rsidP="001A74B9">
      <w:pPr>
        <w:autoSpaceDE w:val="0"/>
        <w:autoSpaceDN w:val="0"/>
        <w:adjustRightInd w:val="0"/>
        <w:spacing w:after="0" w:line="240" w:lineRule="auto"/>
        <w:rPr>
          <w:rFonts w:ascii="Times New Roman" w:hAnsi="Times New Roman" w:cs="Times New Roman"/>
          <w:color w:val="090909"/>
          <w:sz w:val="28"/>
          <w:szCs w:val="28"/>
        </w:rPr>
      </w:pPr>
    </w:p>
    <w:p w:rsidR="001A74B9" w:rsidRPr="006E0001" w:rsidRDefault="001A74B9" w:rsidP="001A74B9">
      <w:pPr>
        <w:autoSpaceDE w:val="0"/>
        <w:autoSpaceDN w:val="0"/>
        <w:adjustRightInd w:val="0"/>
        <w:spacing w:after="0" w:line="240" w:lineRule="auto"/>
        <w:rPr>
          <w:rFonts w:ascii="Times New Roman" w:hAnsi="Times New Roman" w:cs="Times New Roman"/>
          <w:color w:val="090909"/>
          <w:sz w:val="28"/>
          <w:szCs w:val="28"/>
        </w:rPr>
      </w:pPr>
    </w:p>
    <w:p w:rsidR="001A74B9" w:rsidRPr="006E0001" w:rsidRDefault="001A74B9" w:rsidP="001A74B9">
      <w:pPr>
        <w:autoSpaceDE w:val="0"/>
        <w:autoSpaceDN w:val="0"/>
        <w:adjustRightInd w:val="0"/>
        <w:spacing w:after="0" w:line="240" w:lineRule="auto"/>
        <w:rPr>
          <w:rFonts w:ascii="Times New Roman" w:hAnsi="Times New Roman" w:cs="Times New Roman"/>
          <w:color w:val="090909"/>
          <w:sz w:val="28"/>
          <w:szCs w:val="28"/>
        </w:rPr>
      </w:pPr>
    </w:p>
    <w:p w:rsidR="001A74B9" w:rsidRPr="006E0001" w:rsidRDefault="001A74B9" w:rsidP="00B326ED">
      <w:pPr>
        <w:pStyle w:val="ListParagraph"/>
        <w:numPr>
          <w:ilvl w:val="0"/>
          <w:numId w:val="6"/>
        </w:numPr>
        <w:rPr>
          <w:rFonts w:ascii="Times New Roman" w:hAnsi="Times New Roman" w:cs="Times New Roman"/>
          <w:color w:val="090909"/>
          <w:sz w:val="28"/>
          <w:szCs w:val="28"/>
        </w:rPr>
      </w:pPr>
      <w:r w:rsidRPr="006E0001">
        <w:rPr>
          <w:rFonts w:ascii="Times New Roman" w:hAnsi="Times New Roman" w:cs="Times New Roman"/>
          <w:b/>
          <w:bCs/>
          <w:color w:val="090909"/>
          <w:sz w:val="28"/>
          <w:szCs w:val="28"/>
        </w:rPr>
        <w:t xml:space="preserve">NUMELE DELEGATULUI: </w:t>
      </w:r>
      <w:r w:rsidRPr="006E0001">
        <w:rPr>
          <w:rFonts w:ascii="Times New Roman" w:hAnsi="Times New Roman" w:cs="Times New Roman"/>
          <w:color w:val="090909"/>
          <w:sz w:val="28"/>
          <w:szCs w:val="28"/>
        </w:rPr>
        <w:t>______________________________</w:t>
      </w:r>
    </w:p>
    <w:p w:rsidR="00B326ED" w:rsidRPr="006E0001" w:rsidRDefault="00B326ED" w:rsidP="00B326ED">
      <w:pPr>
        <w:rPr>
          <w:rFonts w:ascii="Times New Roman" w:hAnsi="Times New Roman" w:cs="Times New Roman"/>
          <w:sz w:val="28"/>
          <w:szCs w:val="28"/>
        </w:rPr>
      </w:pPr>
    </w:p>
    <w:p w:rsidR="00451718" w:rsidRPr="006E0001" w:rsidRDefault="00D35545" w:rsidP="00B326ED">
      <w:pPr>
        <w:rPr>
          <w:rFonts w:ascii="Times New Roman" w:hAnsi="Times New Roman" w:cs="Times New Roman"/>
        </w:rPr>
      </w:pPr>
      <w:r w:rsidRPr="006E0001">
        <w:rPr>
          <w:rFonts w:ascii="Times New Roman" w:hAnsi="Times New Roman" w:cs="Times New Roman"/>
        </w:rPr>
        <w:t xml:space="preserve">      </w:t>
      </w:r>
      <w:r w:rsidR="00B326ED" w:rsidRPr="006E0001">
        <w:rPr>
          <w:rFonts w:ascii="Times New Roman" w:hAnsi="Times New Roman" w:cs="Times New Roman"/>
        </w:rPr>
        <w:t xml:space="preserve">                                                                                                   </w:t>
      </w:r>
      <w:r w:rsidR="00D32A85" w:rsidRPr="006E0001">
        <w:rPr>
          <w:rFonts w:ascii="Times New Roman" w:hAnsi="Times New Roman" w:cs="Times New Roman"/>
        </w:rPr>
        <w:t xml:space="preserve">                             </w:t>
      </w:r>
    </w:p>
    <w:p w:rsidR="00B326ED" w:rsidRPr="006E0001" w:rsidRDefault="007E53AE" w:rsidP="00B326ED">
      <w:pPr>
        <w:rPr>
          <w:rFonts w:ascii="Times New Roman" w:hAnsi="Times New Roman" w:cs="Times New Roman"/>
          <w:b/>
          <w:sz w:val="24"/>
          <w:szCs w:val="24"/>
        </w:rPr>
      </w:pPr>
      <w:r w:rsidRPr="006E0001">
        <w:rPr>
          <w:rFonts w:ascii="Times New Roman" w:hAnsi="Times New Roman" w:cs="Times New Roman"/>
        </w:rPr>
        <w:lastRenderedPageBreak/>
        <w:t xml:space="preserve">                                                                                                                                                 </w:t>
      </w:r>
      <w:r w:rsidR="00B326ED" w:rsidRPr="006E0001">
        <w:rPr>
          <w:rFonts w:ascii="Times New Roman" w:hAnsi="Times New Roman" w:cs="Times New Roman"/>
        </w:rPr>
        <w:t xml:space="preserve">      </w:t>
      </w:r>
      <w:r w:rsidR="00B326ED" w:rsidRPr="006E0001">
        <w:rPr>
          <w:rFonts w:ascii="Times New Roman" w:hAnsi="Times New Roman" w:cs="Times New Roman"/>
          <w:b/>
          <w:sz w:val="24"/>
          <w:szCs w:val="24"/>
        </w:rPr>
        <w:t>Anexa nr.</w:t>
      </w:r>
      <w:r w:rsidR="00547DCF" w:rsidRPr="006E0001">
        <w:rPr>
          <w:rFonts w:ascii="Times New Roman" w:hAnsi="Times New Roman" w:cs="Times New Roman"/>
          <w:b/>
          <w:sz w:val="24"/>
          <w:szCs w:val="24"/>
        </w:rPr>
        <w:t>3</w:t>
      </w:r>
    </w:p>
    <w:p w:rsidR="00B326ED" w:rsidRPr="006E0001" w:rsidRDefault="00B326ED" w:rsidP="00B326ED">
      <w:pPr>
        <w:pStyle w:val="NoSpacing"/>
        <w:rPr>
          <w:i/>
          <w:lang w:val="ro-RO"/>
        </w:rPr>
      </w:pPr>
      <w:r w:rsidRPr="006E0001">
        <w:rPr>
          <w:i/>
        </w:rPr>
        <w:t xml:space="preserve">Emis </w:t>
      </w:r>
      <w:r w:rsidRPr="006E0001">
        <w:rPr>
          <w:i/>
          <w:lang w:val="ro-RO"/>
        </w:rPr>
        <w:t>în urma cererii</w:t>
      </w:r>
    </w:p>
    <w:p w:rsidR="00B326ED" w:rsidRPr="006E0001" w:rsidRDefault="00B326ED" w:rsidP="00B326ED">
      <w:pPr>
        <w:pStyle w:val="NoSpacing"/>
        <w:rPr>
          <w:i/>
        </w:rPr>
      </w:pPr>
      <w:r w:rsidRPr="006E0001">
        <w:rPr>
          <w:i/>
          <w:lang w:val="ro-RO"/>
        </w:rPr>
        <w:t>Nr.</w:t>
      </w:r>
      <w:r w:rsidRPr="006E0001">
        <w:rPr>
          <w:i/>
        </w:rPr>
        <w:t>_______/___________</w:t>
      </w:r>
    </w:p>
    <w:p w:rsidR="00B326ED" w:rsidRPr="006E0001" w:rsidRDefault="00B326ED" w:rsidP="00B326ED">
      <w:pPr>
        <w:pStyle w:val="NoSpacing"/>
      </w:pPr>
    </w:p>
    <w:p w:rsidR="00B326ED" w:rsidRPr="006E0001" w:rsidRDefault="00B326ED" w:rsidP="00B326ED">
      <w:pPr>
        <w:pStyle w:val="NoSpacing"/>
      </w:pPr>
    </w:p>
    <w:p w:rsidR="00B326ED" w:rsidRPr="006E0001" w:rsidRDefault="00B326ED" w:rsidP="00B326ED">
      <w:pPr>
        <w:pStyle w:val="NoSpacing"/>
      </w:pPr>
    </w:p>
    <w:p w:rsidR="00B326ED" w:rsidRPr="006E0001" w:rsidRDefault="00B326ED" w:rsidP="00B326ED">
      <w:pPr>
        <w:pStyle w:val="NoSpacing"/>
      </w:pPr>
    </w:p>
    <w:p w:rsidR="00B326ED" w:rsidRPr="006E0001" w:rsidRDefault="00B326ED" w:rsidP="00B326ED">
      <w:pPr>
        <w:jc w:val="center"/>
        <w:rPr>
          <w:b/>
          <w:sz w:val="24"/>
          <w:szCs w:val="24"/>
          <w:lang w:val="ro-RO"/>
        </w:rPr>
      </w:pPr>
      <w:r w:rsidRPr="006E0001">
        <w:rPr>
          <w:rFonts w:ascii="Times New Roman" w:hAnsi="Times New Roman" w:cs="Times New Roman"/>
          <w:b/>
          <w:sz w:val="24"/>
          <w:szCs w:val="24"/>
        </w:rPr>
        <w:t>CONTRACT DE OCUPARE A LOCURILOR PUBLICE CU PARCARE DE REŞEDINŢĂ PE DOMENIUL PUBLIC AL MUNICIPIULUI T</w:t>
      </w:r>
      <w:r w:rsidRPr="006E0001">
        <w:rPr>
          <w:rFonts w:ascii="Times New Roman" w:hAnsi="Times New Roman" w:cs="Times New Roman"/>
          <w:b/>
          <w:sz w:val="24"/>
          <w:szCs w:val="24"/>
          <w:lang w:val="ro-RO"/>
        </w:rPr>
        <w:t>ÎRGU MUREŞ</w:t>
      </w:r>
    </w:p>
    <w:p w:rsidR="00B326ED" w:rsidRPr="006E0001" w:rsidRDefault="00B326ED" w:rsidP="00B326ED">
      <w:pPr>
        <w:rPr>
          <w:b/>
          <w:sz w:val="24"/>
          <w:szCs w:val="24"/>
          <w:lang w:val="ro-RO"/>
        </w:rPr>
      </w:pPr>
    </w:p>
    <w:p w:rsidR="00B326ED" w:rsidRPr="006E0001" w:rsidRDefault="00B326ED" w:rsidP="00B326ED">
      <w:pPr>
        <w:rPr>
          <w:b/>
          <w:sz w:val="24"/>
          <w:szCs w:val="24"/>
          <w:lang w:val="ro-RO"/>
        </w:rPr>
      </w:pPr>
    </w:p>
    <w:p w:rsidR="00B326ED" w:rsidRPr="006E0001" w:rsidRDefault="00B326ED" w:rsidP="00B326ED">
      <w:pPr>
        <w:pStyle w:val="NoSpacing"/>
        <w:ind w:left="45"/>
        <w:rPr>
          <w:rFonts w:ascii="Times New Roman" w:hAnsi="Times New Roman" w:cs="Times New Roman"/>
          <w:b/>
          <w:lang w:val="ro-RO"/>
        </w:rPr>
      </w:pPr>
      <w:r w:rsidRPr="006E0001">
        <w:rPr>
          <w:rFonts w:ascii="Times New Roman" w:hAnsi="Times New Roman" w:cs="Times New Roman"/>
          <w:b/>
          <w:lang w:val="ro-RO"/>
        </w:rPr>
        <w:t>I.   Părţile contractului</w:t>
      </w:r>
      <w:r w:rsidRPr="006E0001">
        <w:rPr>
          <w:rFonts w:ascii="Times New Roman" w:hAnsi="Times New Roman" w:cs="Times New Roman"/>
          <w:b/>
        </w:rPr>
        <w:t>:</w:t>
      </w:r>
      <w:r w:rsidRPr="006E0001">
        <w:rPr>
          <w:rFonts w:ascii="Times New Roman" w:hAnsi="Times New Roman" w:cs="Times New Roman"/>
          <w:b/>
          <w:lang w:val="ro-RO"/>
        </w:rPr>
        <w:t xml:space="preserve">  </w:t>
      </w:r>
    </w:p>
    <w:p w:rsidR="00B326ED" w:rsidRPr="006E0001" w:rsidRDefault="00B326ED" w:rsidP="00B326ED">
      <w:pPr>
        <w:spacing w:after="248" w:line="160" w:lineRule="exact"/>
        <w:jc w:val="both"/>
        <w:rPr>
          <w:rFonts w:ascii="Times New Roman" w:hAnsi="Times New Roman" w:cs="Times New Roman"/>
          <w:sz w:val="24"/>
          <w:szCs w:val="24"/>
        </w:rPr>
      </w:pPr>
    </w:p>
    <w:p w:rsidR="00B326ED" w:rsidRPr="006E0001" w:rsidRDefault="00B326ED" w:rsidP="00B326ED">
      <w:pPr>
        <w:pStyle w:val="NoSpacing"/>
        <w:jc w:val="both"/>
        <w:rPr>
          <w:rFonts w:ascii="Times New Roman" w:hAnsi="Times New Roman" w:cs="Times New Roman"/>
          <w:lang w:val="fr-FR"/>
        </w:rPr>
      </w:pPr>
      <w:r w:rsidRPr="006E0001">
        <w:t>Art.</w:t>
      </w:r>
      <w:r w:rsidRPr="006E0001">
        <w:rPr>
          <w:rFonts w:ascii="Times New Roman" w:hAnsi="Times New Roman" w:cs="Times New Roman"/>
        </w:rPr>
        <w:t xml:space="preserve">l        </w:t>
      </w:r>
      <w:r w:rsidRPr="006E0001">
        <w:rPr>
          <w:rFonts w:ascii="Times New Roman" w:hAnsi="Times New Roman" w:cs="Times New Roman"/>
          <w:b/>
          <w:lang w:val="ro-RO"/>
        </w:rPr>
        <w:t>Municipiul Târgu Mureş</w:t>
      </w:r>
      <w:r w:rsidRPr="006E0001">
        <w:rPr>
          <w:rFonts w:ascii="Times New Roman" w:hAnsi="Times New Roman" w:cs="Times New Roman"/>
          <w:b/>
          <w:lang w:val="fr-FR"/>
        </w:rPr>
        <w:t xml:space="preserve">, </w:t>
      </w:r>
      <w:r w:rsidRPr="006E0001">
        <w:rPr>
          <w:rFonts w:ascii="Times New Roman" w:hAnsi="Times New Roman" w:cs="Times New Roman"/>
          <w:lang w:val="fr-FR"/>
        </w:rPr>
        <w:t>av</w:t>
      </w:r>
      <w:r w:rsidRPr="006E0001">
        <w:rPr>
          <w:rFonts w:ascii="Times New Roman" w:hAnsi="Times New Roman" w:cs="Times New Roman"/>
          <w:lang w:val="ro-RO"/>
        </w:rPr>
        <w:t>â</w:t>
      </w:r>
      <w:r w:rsidRPr="006E0001">
        <w:rPr>
          <w:rFonts w:ascii="Times New Roman" w:hAnsi="Times New Roman" w:cs="Times New Roman"/>
          <w:lang w:val="fr-FR"/>
        </w:rPr>
        <w:t xml:space="preserve">nd statutul juridic de organ al administraţiei publice locale conform Legii nr.215/2001, reprezentată  de  Primar, cu sediul în P-ţa Victoriei nr. 3, prin Serviciul Public Administraţia Domeniului Public,reprezentată de Director A.D.P., pe de o parte, </w:t>
      </w:r>
    </w:p>
    <w:p w:rsidR="00B326ED" w:rsidRPr="006E0001" w:rsidRDefault="00B326ED" w:rsidP="00B326ED">
      <w:pPr>
        <w:pStyle w:val="NoSpacing"/>
        <w:jc w:val="both"/>
        <w:rPr>
          <w:rFonts w:ascii="Times New Roman" w:hAnsi="Times New Roman" w:cs="Times New Roman"/>
          <w:b/>
        </w:rPr>
      </w:pPr>
    </w:p>
    <w:p w:rsidR="00B326ED" w:rsidRPr="006E0001" w:rsidRDefault="00B326ED" w:rsidP="00B326ED">
      <w:pPr>
        <w:spacing w:after="0" w:line="235" w:lineRule="exact"/>
        <w:rPr>
          <w:rStyle w:val="Bodytext2Bold"/>
          <w:rFonts w:eastAsiaTheme="minorHAnsi"/>
          <w:sz w:val="24"/>
          <w:szCs w:val="24"/>
        </w:rPr>
      </w:pPr>
      <w:r w:rsidRPr="006E0001">
        <w:rPr>
          <w:rFonts w:ascii="Times New Roman" w:hAnsi="Times New Roman" w:cs="Times New Roman"/>
          <w:sz w:val="24"/>
          <w:szCs w:val="24"/>
        </w:rPr>
        <w:t xml:space="preserve"> </w:t>
      </w:r>
      <w:r w:rsidRPr="006E0001">
        <w:rPr>
          <w:rStyle w:val="Bodytext2Bold"/>
          <w:rFonts w:eastAsiaTheme="minorHAnsi"/>
          <w:sz w:val="24"/>
          <w:szCs w:val="24"/>
        </w:rPr>
        <w:t>Şi</w:t>
      </w:r>
    </w:p>
    <w:p w:rsidR="00B326ED" w:rsidRPr="006E0001" w:rsidRDefault="00B326ED" w:rsidP="00B326ED">
      <w:pPr>
        <w:spacing w:after="0" w:line="235" w:lineRule="exact"/>
        <w:rPr>
          <w:rFonts w:ascii="Times New Roman" w:hAnsi="Times New Roman" w:cs="Times New Roman"/>
          <w:sz w:val="24"/>
          <w:szCs w:val="24"/>
        </w:rPr>
      </w:pPr>
    </w:p>
    <w:p w:rsidR="00B326ED" w:rsidRPr="006E0001" w:rsidRDefault="00B326ED" w:rsidP="00B326ED">
      <w:pPr>
        <w:tabs>
          <w:tab w:val="left" w:leader="dot" w:pos="5830"/>
          <w:tab w:val="left" w:leader="dot" w:pos="9013"/>
        </w:tabs>
        <w:spacing w:line="235" w:lineRule="exact"/>
        <w:ind w:firstLine="660"/>
        <w:jc w:val="both"/>
        <w:rPr>
          <w:rFonts w:ascii="Times New Roman" w:hAnsi="Times New Roman" w:cs="Times New Roman"/>
          <w:sz w:val="24"/>
          <w:szCs w:val="24"/>
        </w:rPr>
      </w:pPr>
      <w:r w:rsidRPr="006E0001">
        <w:rPr>
          <w:rFonts w:ascii="Times New Roman" w:hAnsi="Times New Roman" w:cs="Times New Roman"/>
          <w:b/>
          <w:sz w:val="24"/>
          <w:szCs w:val="24"/>
        </w:rPr>
        <w:t>D-nul/D- na</w:t>
      </w:r>
      <w:r w:rsidRPr="006E0001">
        <w:rPr>
          <w:rStyle w:val="Bodytext3NotBold"/>
          <w:rFonts w:eastAsia="Batang"/>
          <w:sz w:val="24"/>
          <w:szCs w:val="24"/>
        </w:rPr>
        <w:tab/>
        <w:t>CNP</w:t>
      </w:r>
      <w:r w:rsidRPr="006E0001">
        <w:rPr>
          <w:rStyle w:val="Bodytext3NotBold"/>
          <w:rFonts w:eastAsia="Batang"/>
          <w:sz w:val="24"/>
          <w:szCs w:val="24"/>
        </w:rPr>
        <w:tab/>
        <w:t>,</w:t>
      </w:r>
    </w:p>
    <w:p w:rsidR="00B326ED" w:rsidRPr="006E0001" w:rsidRDefault="00B326ED" w:rsidP="00B326ED">
      <w:pPr>
        <w:tabs>
          <w:tab w:val="left" w:leader="dot" w:pos="4383"/>
          <w:tab w:val="left" w:leader="dot" w:pos="5871"/>
          <w:tab w:val="left" w:leader="dot" w:pos="8041"/>
        </w:tabs>
        <w:spacing w:after="0" w:line="235" w:lineRule="exact"/>
        <w:jc w:val="both"/>
        <w:rPr>
          <w:rFonts w:ascii="Times New Roman" w:hAnsi="Times New Roman" w:cs="Times New Roman"/>
          <w:sz w:val="24"/>
          <w:szCs w:val="24"/>
        </w:rPr>
      </w:pPr>
      <w:r w:rsidRPr="006E0001">
        <w:rPr>
          <w:rFonts w:ascii="Times New Roman" w:hAnsi="Times New Roman" w:cs="Times New Roman"/>
          <w:sz w:val="24"/>
          <w:szCs w:val="24"/>
        </w:rPr>
        <w:t>cu domiciliul în Str</w:t>
      </w:r>
      <w:r w:rsidRPr="006E0001">
        <w:rPr>
          <w:rFonts w:ascii="Times New Roman" w:hAnsi="Times New Roman" w:cs="Times New Roman"/>
          <w:sz w:val="24"/>
          <w:szCs w:val="24"/>
        </w:rPr>
        <w:tab/>
        <w:t>Nr. ..., Bl</w:t>
      </w:r>
      <w:r w:rsidRPr="006E0001">
        <w:rPr>
          <w:rFonts w:ascii="Times New Roman" w:hAnsi="Times New Roman" w:cs="Times New Roman"/>
          <w:sz w:val="24"/>
          <w:szCs w:val="24"/>
        </w:rPr>
        <w:tab/>
        <w:t>, Sc. ..., Etaj.... Ap</w:t>
      </w:r>
      <w:r w:rsidRPr="006E0001">
        <w:rPr>
          <w:rFonts w:ascii="Times New Roman" w:hAnsi="Times New Roman" w:cs="Times New Roman"/>
          <w:sz w:val="24"/>
          <w:szCs w:val="24"/>
        </w:rPr>
        <w:tab/>
        <w:t xml:space="preserve">, în calitate de BENEFICIAR, s-a încheiat astăzi </w:t>
      </w:r>
      <w:r w:rsidR="00C71CDA" w:rsidRPr="006E0001">
        <w:rPr>
          <w:rFonts w:ascii="Times New Roman" w:hAnsi="Times New Roman" w:cs="Times New Roman"/>
          <w:sz w:val="24"/>
          <w:szCs w:val="24"/>
        </w:rPr>
        <w:t>…………………….</w:t>
      </w:r>
      <w:r w:rsidRPr="006E0001">
        <w:rPr>
          <w:rFonts w:ascii="Times New Roman" w:hAnsi="Times New Roman" w:cs="Times New Roman"/>
          <w:sz w:val="24"/>
          <w:szCs w:val="24"/>
        </w:rPr>
        <w:t>următorul contract:</w:t>
      </w:r>
    </w:p>
    <w:p w:rsidR="00B326ED" w:rsidRPr="006E0001" w:rsidRDefault="00B326ED" w:rsidP="00B326ED">
      <w:pPr>
        <w:tabs>
          <w:tab w:val="left" w:leader="dot" w:pos="4383"/>
          <w:tab w:val="left" w:leader="dot" w:pos="5871"/>
          <w:tab w:val="left" w:leader="dot" w:pos="8041"/>
        </w:tabs>
        <w:spacing w:after="0" w:line="235" w:lineRule="exact"/>
        <w:jc w:val="both"/>
        <w:rPr>
          <w:rFonts w:ascii="Times New Roman" w:hAnsi="Times New Roman" w:cs="Times New Roman"/>
          <w:sz w:val="24"/>
          <w:szCs w:val="24"/>
        </w:rPr>
      </w:pPr>
    </w:p>
    <w:p w:rsidR="00B326ED" w:rsidRPr="006E0001" w:rsidRDefault="00B326ED" w:rsidP="00B326ED">
      <w:pPr>
        <w:tabs>
          <w:tab w:val="left" w:leader="dot" w:pos="4383"/>
          <w:tab w:val="left" w:leader="dot" w:pos="5871"/>
          <w:tab w:val="left" w:leader="dot" w:pos="8041"/>
        </w:tabs>
        <w:spacing w:after="0" w:line="235" w:lineRule="exact"/>
        <w:jc w:val="both"/>
        <w:rPr>
          <w:rFonts w:ascii="Times New Roman" w:hAnsi="Times New Roman" w:cs="Times New Roman"/>
          <w:b/>
          <w:sz w:val="24"/>
          <w:szCs w:val="24"/>
        </w:rPr>
      </w:pPr>
      <w:r w:rsidRPr="006E0001">
        <w:rPr>
          <w:rFonts w:ascii="Times New Roman" w:hAnsi="Times New Roman" w:cs="Times New Roman"/>
          <w:b/>
          <w:sz w:val="24"/>
          <w:szCs w:val="24"/>
        </w:rPr>
        <w:t xml:space="preserve">II.  Obiectul Contractului: </w:t>
      </w:r>
    </w:p>
    <w:p w:rsidR="00B326ED" w:rsidRPr="006E0001" w:rsidRDefault="00B326ED" w:rsidP="00B326ED">
      <w:pPr>
        <w:tabs>
          <w:tab w:val="left" w:leader="dot" w:pos="4383"/>
          <w:tab w:val="left" w:leader="dot" w:pos="5871"/>
          <w:tab w:val="left" w:leader="dot" w:pos="8041"/>
        </w:tabs>
        <w:spacing w:after="0" w:line="235" w:lineRule="exact"/>
        <w:jc w:val="both"/>
        <w:rPr>
          <w:rFonts w:ascii="Times New Roman" w:hAnsi="Times New Roman" w:cs="Times New Roman"/>
          <w:sz w:val="24"/>
          <w:szCs w:val="24"/>
        </w:rPr>
      </w:pPr>
    </w:p>
    <w:p w:rsidR="00B326ED" w:rsidRPr="006E0001" w:rsidRDefault="00B326ED" w:rsidP="00B326ED">
      <w:pPr>
        <w:spacing w:after="0" w:line="230" w:lineRule="exact"/>
        <w:jc w:val="both"/>
        <w:rPr>
          <w:rFonts w:ascii="Times New Roman" w:hAnsi="Times New Roman" w:cs="Times New Roman"/>
          <w:sz w:val="24"/>
          <w:szCs w:val="24"/>
        </w:rPr>
      </w:pPr>
      <w:r w:rsidRPr="006E0001">
        <w:rPr>
          <w:rStyle w:val="Bodytext2Bold"/>
          <w:rFonts w:eastAsiaTheme="minorHAnsi"/>
          <w:sz w:val="24"/>
          <w:szCs w:val="24"/>
        </w:rPr>
        <w:t>Art.2</w:t>
      </w:r>
      <w:r w:rsidRPr="006E0001">
        <w:rPr>
          <w:rFonts w:ascii="Times New Roman" w:hAnsi="Times New Roman" w:cs="Times New Roman"/>
          <w:sz w:val="24"/>
          <w:szCs w:val="24"/>
        </w:rPr>
        <w:t xml:space="preserve"> Obiectul prezentului contract îl constituie ocuparea de către BENEFICIAR a locului de parcare</w:t>
      </w:r>
    </w:p>
    <w:p w:rsidR="00B326ED" w:rsidRPr="006E0001" w:rsidRDefault="00B326ED" w:rsidP="00B326ED">
      <w:pPr>
        <w:tabs>
          <w:tab w:val="left" w:leader="dot" w:pos="1489"/>
          <w:tab w:val="left" w:leader="dot" w:pos="6428"/>
        </w:tabs>
        <w:spacing w:after="0" w:line="230" w:lineRule="exact"/>
        <w:jc w:val="both"/>
        <w:rPr>
          <w:rFonts w:ascii="Times New Roman" w:hAnsi="Times New Roman" w:cs="Times New Roman"/>
          <w:sz w:val="24"/>
          <w:szCs w:val="24"/>
        </w:rPr>
      </w:pPr>
      <w:r w:rsidRPr="006E0001">
        <w:rPr>
          <w:rFonts w:ascii="Times New Roman" w:hAnsi="Times New Roman" w:cs="Times New Roman"/>
          <w:sz w:val="24"/>
          <w:szCs w:val="24"/>
        </w:rPr>
        <w:t>nr…..., din parcajul de reşedinţă nr……….. aferent imobilului din    Str…………………..</w:t>
      </w:r>
      <w:r w:rsidRPr="006E0001">
        <w:rPr>
          <w:rFonts w:ascii="Times New Roman" w:hAnsi="Times New Roman" w:cs="Times New Roman"/>
          <w:sz w:val="24"/>
          <w:szCs w:val="24"/>
        </w:rPr>
        <w:tab/>
        <w:t xml:space="preserve"> Nr</w:t>
      </w:r>
      <w:r w:rsidRPr="006E0001">
        <w:rPr>
          <w:rFonts w:ascii="Times New Roman" w:hAnsi="Times New Roman" w:cs="Times New Roman"/>
          <w:sz w:val="24"/>
          <w:szCs w:val="24"/>
        </w:rPr>
        <w:tab/>
        <w:t>, Bl………, Tîrgu Mureş, în conformitate cu pre</w:t>
      </w:r>
      <w:r w:rsidR="002F0E04" w:rsidRPr="006E0001">
        <w:rPr>
          <w:rFonts w:ascii="Times New Roman" w:hAnsi="Times New Roman" w:cs="Times New Roman"/>
          <w:sz w:val="24"/>
          <w:szCs w:val="24"/>
        </w:rPr>
        <w:t>vederile Hotărârii Consiliului Local</w:t>
      </w:r>
      <w:r w:rsidRPr="006E0001">
        <w:rPr>
          <w:rFonts w:ascii="Times New Roman" w:hAnsi="Times New Roman" w:cs="Times New Roman"/>
          <w:sz w:val="24"/>
          <w:szCs w:val="24"/>
        </w:rPr>
        <w:t xml:space="preserve"> al Municipiului Tîrgu Mureş</w:t>
      </w:r>
      <w:r w:rsidR="002F0E04" w:rsidRPr="006E0001">
        <w:rPr>
          <w:rFonts w:ascii="Times New Roman" w:hAnsi="Times New Roman" w:cs="Times New Roman"/>
          <w:sz w:val="24"/>
          <w:szCs w:val="24"/>
        </w:rPr>
        <w:t>.</w:t>
      </w:r>
    </w:p>
    <w:p w:rsidR="00B326ED" w:rsidRPr="006E0001" w:rsidRDefault="00B326ED" w:rsidP="00B326ED">
      <w:pPr>
        <w:tabs>
          <w:tab w:val="left" w:leader="dot" w:pos="1489"/>
          <w:tab w:val="left" w:leader="dot" w:pos="6428"/>
        </w:tabs>
        <w:spacing w:after="0" w:line="230" w:lineRule="exact"/>
        <w:jc w:val="both"/>
        <w:rPr>
          <w:rFonts w:ascii="Times New Roman" w:hAnsi="Times New Roman" w:cs="Times New Roman"/>
          <w:sz w:val="24"/>
          <w:szCs w:val="24"/>
        </w:rPr>
      </w:pPr>
    </w:p>
    <w:p w:rsidR="00B326ED" w:rsidRPr="006E0001" w:rsidRDefault="00B326ED" w:rsidP="00B326ED">
      <w:pPr>
        <w:tabs>
          <w:tab w:val="left" w:leader="dot" w:pos="1489"/>
          <w:tab w:val="left" w:leader="dot" w:pos="6428"/>
        </w:tabs>
        <w:spacing w:after="0" w:line="230" w:lineRule="exact"/>
        <w:jc w:val="both"/>
        <w:rPr>
          <w:rFonts w:ascii="Times New Roman" w:hAnsi="Times New Roman" w:cs="Times New Roman"/>
          <w:b/>
          <w:sz w:val="24"/>
          <w:szCs w:val="24"/>
        </w:rPr>
      </w:pPr>
      <w:r w:rsidRPr="006E0001">
        <w:rPr>
          <w:rFonts w:ascii="Times New Roman" w:hAnsi="Times New Roman" w:cs="Times New Roman"/>
          <w:b/>
          <w:sz w:val="24"/>
          <w:szCs w:val="24"/>
        </w:rPr>
        <w:t>III.   Termenul</w:t>
      </w:r>
    </w:p>
    <w:p w:rsidR="00B326ED" w:rsidRPr="006E0001" w:rsidRDefault="00B326ED" w:rsidP="00B326ED">
      <w:pPr>
        <w:spacing w:after="0" w:line="235" w:lineRule="exact"/>
        <w:ind w:firstLine="660"/>
        <w:jc w:val="both"/>
        <w:rPr>
          <w:rStyle w:val="Bodytext2Bold"/>
          <w:rFonts w:eastAsiaTheme="minorHAnsi"/>
          <w:sz w:val="24"/>
          <w:szCs w:val="24"/>
        </w:rPr>
      </w:pPr>
    </w:p>
    <w:p w:rsidR="00055079" w:rsidRPr="006E0001" w:rsidRDefault="00B326ED" w:rsidP="00055079">
      <w:pPr>
        <w:spacing w:after="0" w:line="235" w:lineRule="exact"/>
        <w:ind w:firstLine="660"/>
        <w:jc w:val="both"/>
        <w:rPr>
          <w:rFonts w:ascii="Times New Roman" w:hAnsi="Times New Roman" w:cs="Times New Roman"/>
          <w:sz w:val="24"/>
          <w:szCs w:val="24"/>
        </w:rPr>
      </w:pPr>
      <w:r w:rsidRPr="006E0001">
        <w:rPr>
          <w:rStyle w:val="Bodytext2Bold"/>
          <w:rFonts w:eastAsiaTheme="minorHAnsi"/>
          <w:sz w:val="24"/>
          <w:szCs w:val="24"/>
        </w:rPr>
        <w:t>Art.3</w:t>
      </w:r>
      <w:r w:rsidRPr="006E0001">
        <w:rPr>
          <w:rFonts w:ascii="Times New Roman" w:hAnsi="Times New Roman" w:cs="Times New Roman"/>
          <w:sz w:val="24"/>
          <w:szCs w:val="24"/>
        </w:rPr>
        <w:t xml:space="preserve"> Prezentul contract este valabil de la data semnării până la sfârşitul anului în curs.</w:t>
      </w:r>
    </w:p>
    <w:p w:rsidR="00055079" w:rsidRPr="006E0001" w:rsidRDefault="00055079" w:rsidP="00055079">
      <w:pPr>
        <w:spacing w:after="0" w:line="235" w:lineRule="exact"/>
        <w:ind w:firstLine="660"/>
        <w:jc w:val="both"/>
        <w:rPr>
          <w:rFonts w:ascii="Times New Roman" w:hAnsi="Times New Roman" w:cs="Times New Roman"/>
          <w:sz w:val="24"/>
          <w:szCs w:val="24"/>
        </w:rPr>
      </w:pPr>
      <w:r w:rsidRPr="006E0001">
        <w:rPr>
          <w:rFonts w:ascii="Times New Roman" w:hAnsi="Times New Roman" w:cs="Times New Roman"/>
          <w:sz w:val="24"/>
          <w:szCs w:val="24"/>
          <w:lang w:eastAsia="ro-RO"/>
        </w:rPr>
        <w:t>Reînnoirea rezervării locului de parcare NU se face din oficiu pentru anul următor. Pentru prelungirea abonamentului de parcare de reşedinţă, utilizatorii pot participa la următoarea tragere la sorţi anuală.</w:t>
      </w:r>
    </w:p>
    <w:p w:rsidR="00055079" w:rsidRPr="006E0001" w:rsidRDefault="00055079" w:rsidP="00055079">
      <w:pPr>
        <w:spacing w:after="0" w:line="235" w:lineRule="exact"/>
        <w:jc w:val="both"/>
        <w:rPr>
          <w:rFonts w:ascii="Times New Roman" w:hAnsi="Times New Roman" w:cs="Times New Roman"/>
          <w:sz w:val="24"/>
          <w:szCs w:val="24"/>
        </w:rPr>
      </w:pPr>
      <w:r w:rsidRPr="006E0001">
        <w:rPr>
          <w:rFonts w:ascii="Times New Roman" w:hAnsi="Times New Roman" w:cs="Times New Roman"/>
          <w:sz w:val="24"/>
          <w:szCs w:val="24"/>
        </w:rPr>
        <w:t xml:space="preserve">           Neachitarea contravalorii </w:t>
      </w:r>
      <w:r w:rsidRPr="006E0001">
        <w:rPr>
          <w:rFonts w:ascii="Times New Roman" w:hAnsi="Times New Roman" w:cs="Times New Roman"/>
          <w:sz w:val="24"/>
          <w:szCs w:val="24"/>
          <w:lang w:eastAsia="ro-RO"/>
        </w:rPr>
        <w:t xml:space="preserve">abonamentelor anuale de rezervare loc parcare până la data de 15.11. a anului </w:t>
      </w:r>
      <w:r w:rsidRPr="006E0001">
        <w:rPr>
          <w:rFonts w:ascii="Times New Roman" w:hAnsi="Times New Roman" w:cs="Times New Roman"/>
          <w:sz w:val="24"/>
          <w:szCs w:val="24"/>
          <w:lang w:val="ro-RO" w:eastAsia="ro-RO"/>
        </w:rPr>
        <w:t>în curs</w:t>
      </w:r>
      <w:r w:rsidRPr="006E0001">
        <w:rPr>
          <w:rFonts w:ascii="Times New Roman" w:hAnsi="Times New Roman" w:cs="Times New Roman"/>
          <w:sz w:val="24"/>
          <w:szCs w:val="24"/>
          <w:lang w:eastAsia="ro-RO"/>
        </w:rPr>
        <w:t xml:space="preserve"> atrage pierderea dreptului utilizatorului de a participa la tragerea an</w:t>
      </w:r>
      <w:r w:rsidRPr="006E0001">
        <w:rPr>
          <w:rFonts w:ascii="Times New Roman" w:hAnsi="Times New Roman" w:cs="Times New Roman"/>
          <w:sz w:val="24"/>
          <w:szCs w:val="24"/>
          <w:lang w:val="ro-RO" w:eastAsia="ro-RO"/>
        </w:rPr>
        <w:t>uală la sorţi pentru stabilirea locurilor de parcare de reşedinţă timp de 2 ani.</w:t>
      </w:r>
    </w:p>
    <w:p w:rsidR="00B326ED" w:rsidRPr="006E0001" w:rsidRDefault="00B326ED" w:rsidP="00B326ED">
      <w:pPr>
        <w:spacing w:after="480" w:line="235" w:lineRule="exact"/>
        <w:jc w:val="both"/>
        <w:rPr>
          <w:rFonts w:ascii="Times New Roman" w:hAnsi="Times New Roman" w:cs="Times New Roman"/>
          <w:sz w:val="24"/>
          <w:szCs w:val="24"/>
        </w:rPr>
      </w:pPr>
      <w:r w:rsidRPr="006E0001">
        <w:rPr>
          <w:rFonts w:ascii="Times New Roman" w:hAnsi="Times New Roman" w:cs="Times New Roman"/>
          <w:sz w:val="24"/>
          <w:szCs w:val="24"/>
        </w:rPr>
        <w:t xml:space="preserve">           Prezentul contract va fi anexat rolului fiscal al beneficiarului locului de parcare menţionat la art.l.</w:t>
      </w:r>
    </w:p>
    <w:p w:rsidR="00B326ED" w:rsidRPr="006E0001" w:rsidRDefault="00B326ED" w:rsidP="00B326ED">
      <w:pPr>
        <w:spacing w:after="480" w:line="235" w:lineRule="exact"/>
        <w:jc w:val="both"/>
        <w:rPr>
          <w:rFonts w:ascii="Times New Roman" w:hAnsi="Times New Roman" w:cs="Times New Roman"/>
          <w:b/>
          <w:sz w:val="24"/>
          <w:szCs w:val="24"/>
        </w:rPr>
      </w:pPr>
      <w:r w:rsidRPr="006E0001">
        <w:rPr>
          <w:rFonts w:ascii="Times New Roman" w:hAnsi="Times New Roman" w:cs="Times New Roman"/>
          <w:b/>
          <w:sz w:val="24"/>
          <w:szCs w:val="24"/>
        </w:rPr>
        <w:t>IV.    Plata</w:t>
      </w:r>
    </w:p>
    <w:p w:rsidR="00B326ED" w:rsidRPr="006E0001" w:rsidRDefault="00B326ED" w:rsidP="001A4302">
      <w:pPr>
        <w:spacing w:after="0" w:line="235" w:lineRule="exact"/>
        <w:ind w:firstLine="660"/>
        <w:jc w:val="both"/>
        <w:rPr>
          <w:rFonts w:ascii="Times New Roman" w:hAnsi="Times New Roman" w:cs="Times New Roman"/>
          <w:sz w:val="24"/>
          <w:szCs w:val="24"/>
        </w:rPr>
      </w:pPr>
      <w:r w:rsidRPr="006E0001">
        <w:rPr>
          <w:rStyle w:val="Bodytext2Bold"/>
          <w:rFonts w:eastAsiaTheme="minorHAnsi"/>
          <w:sz w:val="24"/>
          <w:szCs w:val="24"/>
        </w:rPr>
        <w:t>Art.4</w:t>
      </w:r>
      <w:r w:rsidRPr="006E0001">
        <w:rPr>
          <w:rFonts w:ascii="Times New Roman" w:hAnsi="Times New Roman" w:cs="Times New Roman"/>
          <w:sz w:val="24"/>
          <w:szCs w:val="24"/>
        </w:rPr>
        <w:t xml:space="preserve"> Taxa pentru ocuparea domeniului public datorată de către Beneficiarul locului de parcare, se va stabili prin hotarare a Consiliului Local </w:t>
      </w:r>
      <w:r w:rsidR="001A4302" w:rsidRPr="006E0001">
        <w:rPr>
          <w:rFonts w:ascii="Times New Roman" w:hAnsi="Times New Roman" w:cs="Times New Roman"/>
          <w:sz w:val="24"/>
          <w:szCs w:val="24"/>
        </w:rPr>
        <w:t xml:space="preserve">al Municipiului </w:t>
      </w:r>
      <w:r w:rsidRPr="006E0001">
        <w:rPr>
          <w:rFonts w:ascii="Times New Roman" w:hAnsi="Times New Roman" w:cs="Times New Roman"/>
          <w:sz w:val="24"/>
          <w:szCs w:val="24"/>
        </w:rPr>
        <w:t>Tîrgu Mureş şi se va încasa de către Direcţia</w:t>
      </w:r>
      <w:r w:rsidR="001A4302" w:rsidRPr="006E0001">
        <w:rPr>
          <w:rFonts w:ascii="Times New Roman" w:hAnsi="Times New Roman" w:cs="Times New Roman"/>
          <w:sz w:val="24"/>
          <w:szCs w:val="24"/>
        </w:rPr>
        <w:t xml:space="preserve"> </w:t>
      </w:r>
      <w:r w:rsidRPr="006E0001">
        <w:rPr>
          <w:rFonts w:ascii="Times New Roman" w:hAnsi="Times New Roman" w:cs="Times New Roman"/>
          <w:sz w:val="24"/>
          <w:szCs w:val="24"/>
        </w:rPr>
        <w:t>Impozite şi Taxe Locale.</w:t>
      </w:r>
    </w:p>
    <w:p w:rsidR="00857A65" w:rsidRPr="006E0001" w:rsidRDefault="00B326ED" w:rsidP="00611FF8">
      <w:pPr>
        <w:spacing w:after="476" w:line="230" w:lineRule="exact"/>
        <w:ind w:right="20" w:firstLine="660"/>
        <w:jc w:val="both"/>
        <w:rPr>
          <w:rFonts w:ascii="Times New Roman" w:hAnsi="Times New Roman" w:cs="Times New Roman"/>
          <w:sz w:val="24"/>
          <w:szCs w:val="24"/>
        </w:rPr>
      </w:pPr>
      <w:r w:rsidRPr="006E0001">
        <w:rPr>
          <w:rStyle w:val="Bodytext2Bold"/>
          <w:rFonts w:eastAsiaTheme="minorHAnsi"/>
          <w:sz w:val="24"/>
          <w:szCs w:val="24"/>
        </w:rPr>
        <w:t>Art.5</w:t>
      </w:r>
      <w:r w:rsidRPr="006E0001">
        <w:rPr>
          <w:rFonts w:ascii="Times New Roman" w:hAnsi="Times New Roman" w:cs="Times New Roman"/>
          <w:sz w:val="24"/>
          <w:szCs w:val="24"/>
        </w:rPr>
        <w:t xml:space="preserve"> In situaţia în care cuantumul taxei pentru ocuparea domeniului public se modifică prin acte normativ</w:t>
      </w:r>
      <w:r w:rsidR="00E75805" w:rsidRPr="006E0001">
        <w:rPr>
          <w:rFonts w:ascii="Times New Roman" w:hAnsi="Times New Roman" w:cs="Times New Roman"/>
          <w:sz w:val="24"/>
          <w:szCs w:val="24"/>
        </w:rPr>
        <w:t>e sau prin hotărâre de consiliu, b</w:t>
      </w:r>
      <w:r w:rsidRPr="006E0001">
        <w:rPr>
          <w:rFonts w:ascii="Times New Roman" w:hAnsi="Times New Roman" w:cs="Times New Roman"/>
          <w:sz w:val="24"/>
          <w:szCs w:val="24"/>
        </w:rPr>
        <w:t>eneficiarul va achita taxa conform noilor tarife.</w:t>
      </w:r>
    </w:p>
    <w:p w:rsidR="00DD6AAC" w:rsidRPr="006E0001" w:rsidRDefault="00DD6AAC" w:rsidP="00611FF8">
      <w:pPr>
        <w:spacing w:after="476" w:line="230" w:lineRule="exact"/>
        <w:ind w:right="20" w:firstLine="660"/>
        <w:jc w:val="both"/>
        <w:rPr>
          <w:rFonts w:ascii="Times New Roman" w:hAnsi="Times New Roman" w:cs="Times New Roman"/>
          <w:sz w:val="24"/>
          <w:szCs w:val="24"/>
        </w:rPr>
      </w:pPr>
    </w:p>
    <w:p w:rsidR="00B326ED" w:rsidRPr="006E0001" w:rsidRDefault="00B326ED" w:rsidP="00857A65">
      <w:pPr>
        <w:pStyle w:val="NoSpacing"/>
        <w:rPr>
          <w:rFonts w:ascii="Times New Roman" w:hAnsi="Times New Roman" w:cs="Times New Roman"/>
          <w:b/>
          <w:sz w:val="24"/>
          <w:szCs w:val="24"/>
        </w:rPr>
      </w:pPr>
      <w:r w:rsidRPr="006E0001">
        <w:rPr>
          <w:rFonts w:ascii="Times New Roman" w:hAnsi="Times New Roman" w:cs="Times New Roman"/>
          <w:b/>
          <w:sz w:val="24"/>
          <w:szCs w:val="24"/>
        </w:rPr>
        <w:t>V.   Obligaţiile Părţilor</w:t>
      </w:r>
    </w:p>
    <w:p w:rsidR="00857A65" w:rsidRPr="006E0001" w:rsidRDefault="00857A65" w:rsidP="00857A65">
      <w:pPr>
        <w:pStyle w:val="NoSpacing"/>
        <w:rPr>
          <w:rFonts w:ascii="Times New Roman" w:hAnsi="Times New Roman" w:cs="Times New Roman"/>
          <w:sz w:val="24"/>
          <w:szCs w:val="24"/>
        </w:rPr>
      </w:pPr>
      <w:r w:rsidRPr="006E0001">
        <w:rPr>
          <w:rFonts w:ascii="Times New Roman" w:hAnsi="Times New Roman" w:cs="Times New Roman"/>
          <w:sz w:val="24"/>
          <w:szCs w:val="24"/>
        </w:rPr>
        <w:t xml:space="preserve"> </w:t>
      </w:r>
    </w:p>
    <w:p w:rsidR="00B326ED" w:rsidRPr="006E0001" w:rsidRDefault="00857A65" w:rsidP="00857A65">
      <w:pPr>
        <w:pStyle w:val="NoSpacing"/>
        <w:rPr>
          <w:rFonts w:ascii="Times New Roman" w:hAnsi="Times New Roman" w:cs="Times New Roman"/>
          <w:sz w:val="24"/>
          <w:szCs w:val="24"/>
        </w:rPr>
      </w:pPr>
      <w:r w:rsidRPr="006E0001">
        <w:rPr>
          <w:rFonts w:ascii="Times New Roman" w:hAnsi="Times New Roman" w:cs="Times New Roman"/>
          <w:b/>
          <w:sz w:val="24"/>
          <w:szCs w:val="24"/>
        </w:rPr>
        <w:t xml:space="preserve">            </w:t>
      </w:r>
      <w:r w:rsidR="00B326ED" w:rsidRPr="006E0001">
        <w:rPr>
          <w:rFonts w:ascii="Times New Roman" w:hAnsi="Times New Roman" w:cs="Times New Roman"/>
          <w:b/>
          <w:sz w:val="24"/>
          <w:szCs w:val="24"/>
        </w:rPr>
        <w:t>Art.6</w:t>
      </w:r>
      <w:r w:rsidR="00B326ED" w:rsidRPr="006E0001">
        <w:rPr>
          <w:rFonts w:ascii="Times New Roman" w:hAnsi="Times New Roman" w:cs="Times New Roman"/>
          <w:sz w:val="24"/>
          <w:szCs w:val="24"/>
        </w:rPr>
        <w:t xml:space="preserve"> Obligaţiile Administraţiei Domeniului Public:</w:t>
      </w:r>
    </w:p>
    <w:p w:rsidR="002A4EC1" w:rsidRPr="006E0001" w:rsidRDefault="002A4EC1" w:rsidP="00857A65">
      <w:pPr>
        <w:pStyle w:val="NoSpacing"/>
        <w:rPr>
          <w:rFonts w:ascii="Times New Roman" w:hAnsi="Times New Roman" w:cs="Times New Roman"/>
          <w:sz w:val="24"/>
          <w:szCs w:val="24"/>
        </w:rPr>
      </w:pPr>
    </w:p>
    <w:p w:rsidR="00B326ED" w:rsidRPr="006E0001" w:rsidRDefault="00B326ED" w:rsidP="00B326ED">
      <w:pPr>
        <w:numPr>
          <w:ilvl w:val="0"/>
          <w:numId w:val="7"/>
        </w:numPr>
        <w:tabs>
          <w:tab w:val="left" w:pos="894"/>
        </w:tabs>
        <w:spacing w:after="0" w:line="230"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A.D.P. pune la dispoziţia BENEFICIARULUI locul ce urmează a fi utilizat ca parcaj de reşedinţă şi va semna împreună cu Beneficiarul prezentul contract;</w:t>
      </w:r>
    </w:p>
    <w:p w:rsidR="00B326ED" w:rsidRPr="006E0001" w:rsidRDefault="00B326ED" w:rsidP="00B326ED">
      <w:pPr>
        <w:numPr>
          <w:ilvl w:val="0"/>
          <w:numId w:val="7"/>
        </w:numPr>
        <w:tabs>
          <w:tab w:val="left" w:pos="927"/>
        </w:tabs>
        <w:spacing w:after="0" w:line="226"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Administraţia Domeniului Public, va marca corespunzător locurile de parcare şi va reface periodic marcajele şi indicatoarele de parcare (în funcţie de condiţiile meteorologice) atunci când este nevoie şi unde este necesar;</w:t>
      </w:r>
    </w:p>
    <w:p w:rsidR="00B326ED" w:rsidRPr="006E0001" w:rsidRDefault="00B326ED" w:rsidP="00B326ED">
      <w:pPr>
        <w:numPr>
          <w:ilvl w:val="0"/>
          <w:numId w:val="7"/>
        </w:numPr>
        <w:tabs>
          <w:tab w:val="left" w:pos="903"/>
        </w:tabs>
        <w:spacing w:after="296" w:line="230" w:lineRule="exact"/>
        <w:ind w:right="20" w:firstLine="660"/>
        <w:jc w:val="both"/>
        <w:rPr>
          <w:rFonts w:ascii="Times New Roman" w:hAnsi="Times New Roman" w:cs="Times New Roman"/>
          <w:sz w:val="24"/>
          <w:szCs w:val="24"/>
        </w:rPr>
      </w:pPr>
      <w:r w:rsidRPr="006E0001">
        <w:rPr>
          <w:rFonts w:ascii="Times New Roman" w:hAnsi="Times New Roman" w:cs="Times New Roman"/>
          <w:sz w:val="24"/>
          <w:szCs w:val="24"/>
        </w:rPr>
        <w:t xml:space="preserve">In cazul în care spaţiul închiriat ca loc de parcare va primi o altă destinaţie publică, sumele achitate anticipat pentru folosirea locului de parcare, vor fi restituite Beneficiarului de contract, în termen de 30 de zile de la solicitarea scrisă a acestuia </w:t>
      </w:r>
      <w:r w:rsidRPr="006E0001">
        <w:rPr>
          <w:rFonts w:ascii="Times New Roman" w:hAnsi="Times New Roman" w:cs="Times New Roman"/>
          <w:sz w:val="24"/>
          <w:szCs w:val="24"/>
          <w:lang w:val="es"/>
        </w:rPr>
        <w:t xml:space="preserve">de catre </w:t>
      </w:r>
      <w:r w:rsidRPr="006E0001">
        <w:rPr>
          <w:rFonts w:ascii="Times New Roman" w:hAnsi="Times New Roman" w:cs="Times New Roman"/>
          <w:sz w:val="24"/>
          <w:szCs w:val="24"/>
        </w:rPr>
        <w:t xml:space="preserve">serviciile specializate ale Direcţiei de </w:t>
      </w:r>
      <w:r w:rsidR="002A4EC1" w:rsidRPr="006E0001">
        <w:rPr>
          <w:rFonts w:ascii="Times New Roman" w:hAnsi="Times New Roman" w:cs="Times New Roman"/>
          <w:sz w:val="24"/>
          <w:szCs w:val="24"/>
        </w:rPr>
        <w:t>Impozite şi Taxe Locale.</w:t>
      </w:r>
    </w:p>
    <w:p w:rsidR="00B326ED" w:rsidRPr="006E0001" w:rsidRDefault="00B326ED" w:rsidP="00B326ED">
      <w:pPr>
        <w:tabs>
          <w:tab w:val="left" w:pos="903"/>
        </w:tabs>
        <w:spacing w:after="296" w:line="230" w:lineRule="exact"/>
        <w:ind w:left="660" w:right="20"/>
        <w:jc w:val="both"/>
        <w:rPr>
          <w:rFonts w:ascii="Times New Roman" w:hAnsi="Times New Roman" w:cs="Times New Roman"/>
          <w:sz w:val="24"/>
          <w:szCs w:val="24"/>
          <w:lang w:val="ro-RO"/>
        </w:rPr>
      </w:pPr>
      <w:r w:rsidRPr="006E0001">
        <w:rPr>
          <w:rFonts w:ascii="Times New Roman" w:hAnsi="Times New Roman" w:cs="Times New Roman"/>
          <w:sz w:val="24"/>
          <w:szCs w:val="24"/>
        </w:rPr>
        <w:t>Art.7  Obligaţiile beneficiarului:</w:t>
      </w:r>
    </w:p>
    <w:p w:rsidR="00B326ED" w:rsidRPr="006E0001" w:rsidRDefault="00B326ED" w:rsidP="00B326ED">
      <w:pPr>
        <w:numPr>
          <w:ilvl w:val="1"/>
          <w:numId w:val="7"/>
        </w:numPr>
        <w:tabs>
          <w:tab w:val="left" w:pos="898"/>
        </w:tabs>
        <w:spacing w:after="0" w:line="235"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Să achite la termen taxa de</w:t>
      </w:r>
      <w:r w:rsidR="00064A36" w:rsidRPr="006E0001">
        <w:rPr>
          <w:rFonts w:ascii="Times New Roman" w:hAnsi="Times New Roman" w:cs="Times New Roman"/>
          <w:sz w:val="24"/>
          <w:szCs w:val="24"/>
        </w:rPr>
        <w:t xml:space="preserve"> utilizare a locului de parcare. Neplata pâna la 15 Decembrie</w:t>
      </w:r>
      <w:r w:rsidRPr="006E0001">
        <w:rPr>
          <w:rFonts w:ascii="Times New Roman" w:hAnsi="Times New Roman" w:cs="Times New Roman"/>
          <w:sz w:val="24"/>
          <w:szCs w:val="24"/>
        </w:rPr>
        <w:t xml:space="preserve"> a taxei anuale aferente anului calendaristic respectiv atrage după sine imposibilitatea prelungirii prezentului contract, acesta fiind reziliat de dre</w:t>
      </w:r>
      <w:r w:rsidR="00064A36" w:rsidRPr="006E0001">
        <w:rPr>
          <w:rFonts w:ascii="Times New Roman" w:hAnsi="Times New Roman" w:cs="Times New Roman"/>
          <w:sz w:val="24"/>
          <w:szCs w:val="24"/>
        </w:rPr>
        <w:t>pt începând cu data de 1 Ianuarie a urmatorului an</w:t>
      </w:r>
      <w:r w:rsidRPr="006E0001">
        <w:rPr>
          <w:rFonts w:ascii="Times New Roman" w:hAnsi="Times New Roman" w:cs="Times New Roman"/>
          <w:sz w:val="24"/>
          <w:szCs w:val="24"/>
        </w:rPr>
        <w:t>, locul de parcare devenind disponibil spre a fi redistribuit altui solicitant;</w:t>
      </w:r>
    </w:p>
    <w:p w:rsidR="00B326ED" w:rsidRPr="006E0001" w:rsidRDefault="00B326ED" w:rsidP="00B326ED">
      <w:pPr>
        <w:numPr>
          <w:ilvl w:val="1"/>
          <w:numId w:val="7"/>
        </w:numPr>
        <w:tabs>
          <w:tab w:val="left" w:pos="908"/>
        </w:tabs>
        <w:spacing w:after="0" w:line="235"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 xml:space="preserve">Beneficiarului îi este interzis să </w:t>
      </w:r>
      <w:r w:rsidRPr="006E0001">
        <w:rPr>
          <w:rFonts w:ascii="Times New Roman" w:hAnsi="Times New Roman" w:cs="Times New Roman"/>
          <w:sz w:val="24"/>
          <w:szCs w:val="24"/>
          <w:lang w:val="es"/>
        </w:rPr>
        <w:t xml:space="preserve">transmita </w:t>
      </w:r>
      <w:r w:rsidRPr="006E0001">
        <w:rPr>
          <w:rFonts w:ascii="Times New Roman" w:hAnsi="Times New Roman" w:cs="Times New Roman"/>
          <w:sz w:val="24"/>
          <w:szCs w:val="24"/>
        </w:rPr>
        <w:t>unei terţe persoane sub orice formă dreptul de utilizare al locului de parcare, în caz contrar contractul urmând a fi declarat reziliat de drept;</w:t>
      </w:r>
    </w:p>
    <w:p w:rsidR="00B326ED" w:rsidRPr="006E0001" w:rsidRDefault="00B326ED" w:rsidP="00B326ED">
      <w:pPr>
        <w:numPr>
          <w:ilvl w:val="1"/>
          <w:numId w:val="7"/>
        </w:numPr>
        <w:tabs>
          <w:tab w:val="left" w:pos="913"/>
        </w:tabs>
        <w:spacing w:after="0" w:line="235"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Să comunice către A.D.P.- Biroul Parcări, Garaje şi Ridicări Maşini orice fel de modificare intervenită în statutul său juridic şi/sau în datele de identificare în termen de 30 zile de la producerea modificării; In cazul în care neconformitatea este constatată de către salariaţii A.D.P.- Biroul Parcări, Garaje şi Ridicări Maşini, intervine rezilierea unilaterală a prezentului contract, locul de parcare devenind disponibil şi putând fi redistribuit altui solicitant;</w:t>
      </w:r>
    </w:p>
    <w:p w:rsidR="00B326ED" w:rsidRPr="006E0001" w:rsidRDefault="00B326ED" w:rsidP="00B326ED">
      <w:pPr>
        <w:numPr>
          <w:ilvl w:val="1"/>
          <w:numId w:val="7"/>
        </w:numPr>
        <w:tabs>
          <w:tab w:val="left" w:pos="946"/>
        </w:tabs>
        <w:spacing w:after="0" w:line="235"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In cazul în care Beneficiarul locului de parcare îşi achiziţionează un alt autoturism, schimbă numărul de înmatriculare al autoturismului deţinut sau utilizeaza un alt autoturism in baza unui contract de comodat auto, acesta este obligat să se prezinte în termen de 30 zile la A.D.P.- Biroul Parcări, Garaje şi Ridicări Maşini, cu documentele autoturismului achiziţionat sau utilizat; în situaţia în care urmare unor reclamaţii sau a verificărilor realizate de către salariaţii A.D.P.- Biroul Parcări, Garaje şi Ridicări Maşini se constată faptul că Beneficiarul nu a adus la cunoştinţă modificările survenite intervine rezilierea unilaterală a prezentului contract, locul de parcare devenind disponibil şi putând fi redistribuit altui solicitant;</w:t>
      </w:r>
    </w:p>
    <w:p w:rsidR="00B326ED" w:rsidRPr="006E0001" w:rsidRDefault="00B326ED" w:rsidP="00B326ED">
      <w:pPr>
        <w:numPr>
          <w:ilvl w:val="1"/>
          <w:numId w:val="7"/>
        </w:numPr>
        <w:tabs>
          <w:tab w:val="left" w:pos="898"/>
        </w:tabs>
        <w:spacing w:after="0" w:line="235"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Să întreţină corespunzător spaţiul utilizat ca loc de parcare, nu va ridica nici un fel de construcţii pe terenul utilizat pentru parcarea autoturismului, în caz contrar fiind răspunzător contravenţional, civil sau penal; să nu folosească spaţiul ocupat în alte scopuri decât cele stabilite prin prezentul contact;</w:t>
      </w:r>
    </w:p>
    <w:p w:rsidR="00B326ED" w:rsidRPr="006E0001" w:rsidRDefault="00B326ED" w:rsidP="00B326ED">
      <w:pPr>
        <w:numPr>
          <w:ilvl w:val="1"/>
          <w:numId w:val="7"/>
        </w:numPr>
        <w:tabs>
          <w:tab w:val="left" w:pos="879"/>
        </w:tabs>
        <w:spacing w:after="0" w:line="235"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Va menţine curăţenia şi nu va depozita produse, mărfuri sau materiale diverse pe locul de parcare şi în perioada sezonului rece va avea obligaţia să deszăpezească locul de parcare;</w:t>
      </w:r>
    </w:p>
    <w:p w:rsidR="00B326ED" w:rsidRPr="006E0001" w:rsidRDefault="00B326ED" w:rsidP="00B326ED">
      <w:pPr>
        <w:numPr>
          <w:ilvl w:val="1"/>
          <w:numId w:val="7"/>
        </w:numPr>
        <w:tabs>
          <w:tab w:val="left" w:pos="903"/>
        </w:tabs>
        <w:spacing w:after="0" w:line="235"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Va achita în termen de 30 de zile de la primirea comunicării, orice modificare de taxe pentru locul utilizat ca parcaj de reşedinţă, conform dispoziţiilor legale în vigoare;</w:t>
      </w:r>
    </w:p>
    <w:p w:rsidR="00B326ED" w:rsidRPr="006E0001" w:rsidRDefault="00B326ED" w:rsidP="00B326ED">
      <w:pPr>
        <w:numPr>
          <w:ilvl w:val="1"/>
          <w:numId w:val="7"/>
        </w:numPr>
        <w:tabs>
          <w:tab w:val="left" w:pos="922"/>
        </w:tabs>
        <w:spacing w:after="0" w:line="235"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Nu va efectua lucrări de reparaţii complexe generatoare de zgomote, poluare şi deşeuri pe locul închiriat, iar reparaţiile admise sunt cele urgente şi numai pentru autoturismul propriu;</w:t>
      </w:r>
    </w:p>
    <w:p w:rsidR="00B326ED" w:rsidRPr="006E0001" w:rsidRDefault="00B326ED" w:rsidP="00B326ED">
      <w:pPr>
        <w:numPr>
          <w:ilvl w:val="1"/>
          <w:numId w:val="7"/>
        </w:numPr>
        <w:tabs>
          <w:tab w:val="left" w:pos="884"/>
        </w:tabs>
        <w:spacing w:after="0" w:line="235" w:lineRule="exact"/>
        <w:ind w:left="20" w:right="20" w:firstLine="660"/>
        <w:jc w:val="both"/>
        <w:rPr>
          <w:rFonts w:ascii="Times New Roman" w:hAnsi="Times New Roman" w:cs="Times New Roman"/>
          <w:sz w:val="24"/>
          <w:szCs w:val="24"/>
        </w:rPr>
      </w:pPr>
      <w:r w:rsidRPr="006E0001">
        <w:rPr>
          <w:rFonts w:ascii="Times New Roman" w:hAnsi="Times New Roman" w:cs="Times New Roman"/>
          <w:sz w:val="24"/>
          <w:szCs w:val="24"/>
        </w:rPr>
        <w:t xml:space="preserve">Va elibera necondiţionat locul de parcare în situaţia efectuării unor lucrări edilitare care necesită ocuparea temporară a spaţiului de parcare sau dacă locului </w:t>
      </w:r>
      <w:r w:rsidRPr="006E0001">
        <w:rPr>
          <w:rFonts w:ascii="Times New Roman" w:hAnsi="Times New Roman" w:cs="Times New Roman"/>
          <w:sz w:val="24"/>
          <w:szCs w:val="24"/>
          <w:lang w:val="es"/>
        </w:rPr>
        <w:t xml:space="preserve">i </w:t>
      </w:r>
      <w:r w:rsidRPr="006E0001">
        <w:rPr>
          <w:rFonts w:ascii="Times New Roman" w:hAnsi="Times New Roman" w:cs="Times New Roman"/>
          <w:sz w:val="24"/>
          <w:szCs w:val="24"/>
        </w:rPr>
        <w:t>s-a stabilit o altă destinaţie publică;</w:t>
      </w:r>
    </w:p>
    <w:p w:rsidR="00B326ED" w:rsidRPr="006E0001" w:rsidRDefault="00B326ED" w:rsidP="00B326ED">
      <w:pPr>
        <w:spacing w:after="0" w:line="235" w:lineRule="exact"/>
        <w:ind w:right="20" w:firstLine="660"/>
        <w:jc w:val="both"/>
        <w:rPr>
          <w:rFonts w:ascii="Times New Roman" w:hAnsi="Times New Roman" w:cs="Times New Roman"/>
          <w:sz w:val="24"/>
          <w:szCs w:val="24"/>
        </w:rPr>
      </w:pPr>
      <w:r w:rsidRPr="006E0001">
        <w:rPr>
          <w:rFonts w:ascii="Times New Roman" w:hAnsi="Times New Roman" w:cs="Times New Roman"/>
          <w:sz w:val="24"/>
          <w:szCs w:val="24"/>
        </w:rPr>
        <w:t>j) In situaţia în care terenul, ce face obiectul contractului, va fi revendicat şi restituit persoanei îndreptăţite printr-o hotărâre judecătorească irevocabilă sau prin Dispoziţia Primarului, să elibereze spaţiul ocupat în maxim 3 zile de la data notificării sale de către Administratorul domeniului public.</w:t>
      </w:r>
    </w:p>
    <w:p w:rsidR="00B326ED" w:rsidRPr="006E0001" w:rsidRDefault="00B326ED" w:rsidP="00B326ED">
      <w:pPr>
        <w:spacing w:after="0" w:line="235" w:lineRule="exact"/>
        <w:ind w:right="20" w:firstLine="660"/>
        <w:jc w:val="both"/>
        <w:rPr>
          <w:rFonts w:ascii="Times New Roman" w:hAnsi="Times New Roman" w:cs="Times New Roman"/>
          <w:sz w:val="24"/>
          <w:szCs w:val="24"/>
        </w:rPr>
      </w:pPr>
      <w:r w:rsidRPr="006E0001">
        <w:rPr>
          <w:rFonts w:ascii="Times New Roman" w:hAnsi="Times New Roman" w:cs="Times New Roman"/>
          <w:sz w:val="24"/>
          <w:szCs w:val="24"/>
        </w:rPr>
        <w:t>k) în cazul în care Beneficiarul locului de parcare îşi schimbă domiciliul, vinde autoturismul prevăzut în prezentul contract, va face cunoscut în scris în termen de 15 zile Administraţiei Domeniului Public, în vederea repartizării locului de parcare unui alt solicitant;</w:t>
      </w:r>
    </w:p>
    <w:p w:rsidR="00B326ED" w:rsidRPr="006E0001" w:rsidRDefault="00B326ED" w:rsidP="00B326ED">
      <w:pPr>
        <w:spacing w:after="0" w:line="235" w:lineRule="exact"/>
        <w:ind w:firstLine="660"/>
        <w:jc w:val="both"/>
        <w:rPr>
          <w:rFonts w:ascii="Times New Roman" w:hAnsi="Times New Roman" w:cs="Times New Roman"/>
          <w:sz w:val="24"/>
          <w:szCs w:val="24"/>
        </w:rPr>
      </w:pPr>
      <w:r w:rsidRPr="006E0001">
        <w:rPr>
          <w:rFonts w:ascii="Times New Roman" w:hAnsi="Times New Roman" w:cs="Times New Roman"/>
          <w:sz w:val="24"/>
          <w:szCs w:val="24"/>
        </w:rPr>
        <w:t>1) Este interzisă spalarea autoturismului pe locul închiriat şi abandonarea autoturismului;</w:t>
      </w:r>
    </w:p>
    <w:p w:rsidR="00B326ED" w:rsidRPr="006E0001" w:rsidRDefault="00B326ED" w:rsidP="00B326ED">
      <w:pPr>
        <w:spacing w:after="0" w:line="235" w:lineRule="exact"/>
        <w:ind w:firstLine="660"/>
        <w:jc w:val="both"/>
        <w:rPr>
          <w:rFonts w:ascii="Times New Roman" w:hAnsi="Times New Roman" w:cs="Times New Roman"/>
          <w:sz w:val="24"/>
          <w:szCs w:val="24"/>
        </w:rPr>
      </w:pPr>
      <w:r w:rsidRPr="006E0001">
        <w:rPr>
          <w:rFonts w:ascii="Times New Roman" w:hAnsi="Times New Roman" w:cs="Times New Roman"/>
          <w:sz w:val="24"/>
          <w:szCs w:val="24"/>
        </w:rPr>
        <w:lastRenderedPageBreak/>
        <w:t>m) Să comunice în scris, intenţia de a renunţa la prezentul contract;</w:t>
      </w:r>
    </w:p>
    <w:p w:rsidR="00A936D2" w:rsidRPr="006E0001" w:rsidRDefault="00A936D2" w:rsidP="00B326ED">
      <w:pPr>
        <w:spacing w:after="0" w:line="235" w:lineRule="exact"/>
        <w:ind w:firstLine="660"/>
        <w:jc w:val="both"/>
        <w:rPr>
          <w:rFonts w:ascii="Times New Roman" w:hAnsi="Times New Roman" w:cs="Times New Roman"/>
          <w:sz w:val="24"/>
          <w:szCs w:val="24"/>
        </w:rPr>
      </w:pPr>
    </w:p>
    <w:p w:rsidR="00B326ED" w:rsidRPr="006E0001" w:rsidRDefault="00B326ED" w:rsidP="00B326ED">
      <w:pPr>
        <w:spacing w:after="0" w:line="235" w:lineRule="exact"/>
        <w:ind w:right="20" w:firstLine="660"/>
        <w:jc w:val="both"/>
        <w:rPr>
          <w:rFonts w:ascii="Times New Roman" w:hAnsi="Times New Roman" w:cs="Times New Roman"/>
          <w:sz w:val="24"/>
          <w:szCs w:val="24"/>
        </w:rPr>
      </w:pPr>
      <w:r w:rsidRPr="006E0001">
        <w:rPr>
          <w:rFonts w:ascii="Times New Roman" w:hAnsi="Times New Roman" w:cs="Times New Roman"/>
          <w:sz w:val="24"/>
          <w:szCs w:val="24"/>
        </w:rPr>
        <w:t>n) Să aducă la cunoştinţa A.D.P.- Biroul Parcări, Garaje şi Ridicări Maşini în termenul cel mai scurt posibil a oricăror probleme sau evenimente nedorite care perturbă zona parcajului şi care îi pot produce prejudicii, în caz contrar A.D.P.- Biroul Parcări, Garaje şi Ridicări Maşini este absolvită de orice responsabilitate;</w:t>
      </w:r>
    </w:p>
    <w:p w:rsidR="00B326ED" w:rsidRPr="006E0001" w:rsidRDefault="00B326ED" w:rsidP="00B326ED">
      <w:pPr>
        <w:spacing w:after="240" w:line="235" w:lineRule="exact"/>
        <w:ind w:firstLine="660"/>
        <w:jc w:val="both"/>
        <w:rPr>
          <w:rFonts w:ascii="Times New Roman" w:hAnsi="Times New Roman" w:cs="Times New Roman"/>
          <w:sz w:val="24"/>
          <w:szCs w:val="24"/>
        </w:rPr>
      </w:pPr>
      <w:r w:rsidRPr="006E0001">
        <w:rPr>
          <w:rFonts w:ascii="Times New Roman" w:hAnsi="Times New Roman" w:cs="Times New Roman"/>
          <w:sz w:val="24"/>
          <w:szCs w:val="24"/>
        </w:rPr>
        <w:t>o) Să respecte întocmai prevederile prezentului contract.</w:t>
      </w:r>
    </w:p>
    <w:p w:rsidR="00B326ED" w:rsidRPr="006E0001" w:rsidRDefault="00B326ED" w:rsidP="00B326ED">
      <w:pPr>
        <w:spacing w:after="480" w:line="235" w:lineRule="exact"/>
        <w:ind w:right="20" w:firstLine="660"/>
        <w:jc w:val="both"/>
        <w:rPr>
          <w:rFonts w:ascii="Times New Roman" w:hAnsi="Times New Roman" w:cs="Times New Roman"/>
          <w:sz w:val="24"/>
          <w:szCs w:val="24"/>
        </w:rPr>
      </w:pPr>
      <w:r w:rsidRPr="006E0001">
        <w:rPr>
          <w:rStyle w:val="Bodytext2Bold"/>
          <w:rFonts w:eastAsiaTheme="minorHAnsi"/>
          <w:sz w:val="24"/>
          <w:szCs w:val="24"/>
        </w:rPr>
        <w:t>Art</w:t>
      </w:r>
      <w:r w:rsidR="0078185F" w:rsidRPr="006E0001">
        <w:rPr>
          <w:rFonts w:ascii="Times New Roman" w:hAnsi="Times New Roman" w:cs="Times New Roman"/>
          <w:sz w:val="24"/>
          <w:szCs w:val="24"/>
        </w:rPr>
        <w:t>.8 I</w:t>
      </w:r>
      <w:r w:rsidRPr="006E0001">
        <w:rPr>
          <w:rFonts w:ascii="Times New Roman" w:hAnsi="Times New Roman" w:cs="Times New Roman"/>
          <w:sz w:val="24"/>
          <w:szCs w:val="24"/>
        </w:rPr>
        <w:t>n cazul în care Benefeciarul nu respectă clauzele menţionate la art.7, lit.e, f, h şi j, serviciile de specialitate din cadrul A.D.P.- Biroul Parcări, Garaje şi Ridicări Maşini, vor lua măsura avertizării în scris a Beneficiarului, urmată de aplicarea unei amenzi contravenţionale sau, după caz, rezilierea contractului.</w:t>
      </w:r>
    </w:p>
    <w:p w:rsidR="00B326ED" w:rsidRPr="006E0001" w:rsidRDefault="00B326ED" w:rsidP="00B326ED">
      <w:pPr>
        <w:spacing w:after="480" w:line="235" w:lineRule="exact"/>
        <w:ind w:right="20"/>
        <w:jc w:val="both"/>
        <w:rPr>
          <w:rFonts w:ascii="Times New Roman" w:hAnsi="Times New Roman" w:cs="Times New Roman"/>
          <w:b/>
          <w:sz w:val="24"/>
          <w:szCs w:val="24"/>
        </w:rPr>
      </w:pPr>
      <w:r w:rsidRPr="006E0001">
        <w:rPr>
          <w:rFonts w:ascii="Times New Roman" w:hAnsi="Times New Roman" w:cs="Times New Roman"/>
          <w:b/>
          <w:sz w:val="24"/>
          <w:szCs w:val="24"/>
        </w:rPr>
        <w:t>VI.    Încetarea/Rezilierea Contractului</w:t>
      </w:r>
    </w:p>
    <w:p w:rsidR="00B326ED" w:rsidRPr="006E0001" w:rsidRDefault="00B326ED" w:rsidP="00B326ED">
      <w:pPr>
        <w:spacing w:after="300" w:line="235" w:lineRule="exact"/>
        <w:ind w:right="20" w:firstLine="660"/>
        <w:jc w:val="both"/>
        <w:rPr>
          <w:rFonts w:ascii="Times New Roman" w:hAnsi="Times New Roman" w:cs="Times New Roman"/>
          <w:sz w:val="24"/>
          <w:szCs w:val="24"/>
        </w:rPr>
      </w:pPr>
      <w:r w:rsidRPr="006E0001">
        <w:rPr>
          <w:rStyle w:val="Bodytext2Bold"/>
          <w:rFonts w:eastAsiaTheme="minorHAnsi"/>
          <w:sz w:val="24"/>
          <w:szCs w:val="24"/>
        </w:rPr>
        <w:t>Art. 9</w:t>
      </w:r>
      <w:r w:rsidRPr="006E0001">
        <w:rPr>
          <w:rFonts w:ascii="Times New Roman" w:hAnsi="Times New Roman" w:cs="Times New Roman"/>
          <w:sz w:val="24"/>
          <w:szCs w:val="24"/>
        </w:rPr>
        <w:t xml:space="preserve"> Contractul încetează de drept la împlinirea termenului pentru care a fost încheiat, fară a necesita o notificare prealabilă şi nu va opera de drept reînnoirea prezentului contract dacă nu se face plata taxei pâna la sfârşitul anului calendaristic - la data de 15 Decembrie şi dacă beneficiarul nu va întruni condiţiile cumulative de atribuire a locului de parcare stabilite de actele normative în vigoare;</w:t>
      </w:r>
    </w:p>
    <w:p w:rsidR="00B326ED" w:rsidRPr="006E0001" w:rsidRDefault="00B326ED" w:rsidP="00B326ED">
      <w:pPr>
        <w:spacing w:after="173" w:line="160" w:lineRule="exact"/>
        <w:ind w:firstLine="660"/>
        <w:jc w:val="both"/>
        <w:rPr>
          <w:rFonts w:ascii="Times New Roman" w:hAnsi="Times New Roman" w:cs="Times New Roman"/>
          <w:sz w:val="24"/>
          <w:szCs w:val="24"/>
        </w:rPr>
      </w:pPr>
      <w:r w:rsidRPr="006E0001">
        <w:rPr>
          <w:rStyle w:val="Bodytext2Bold"/>
          <w:rFonts w:eastAsiaTheme="minorHAnsi"/>
          <w:sz w:val="24"/>
          <w:szCs w:val="24"/>
        </w:rPr>
        <w:t>Art.10</w:t>
      </w:r>
      <w:r w:rsidRPr="006E0001">
        <w:rPr>
          <w:rFonts w:ascii="Times New Roman" w:hAnsi="Times New Roman" w:cs="Times New Roman"/>
          <w:sz w:val="24"/>
          <w:szCs w:val="24"/>
        </w:rPr>
        <w:t xml:space="preserve"> Prezentul contract se poate rezilia prin acordul părţilor î</w:t>
      </w:r>
      <w:r w:rsidR="005B0ABC" w:rsidRPr="006E0001">
        <w:rPr>
          <w:rFonts w:ascii="Times New Roman" w:hAnsi="Times New Roman" w:cs="Times New Roman"/>
          <w:sz w:val="24"/>
          <w:szCs w:val="24"/>
        </w:rPr>
        <w:t>n condiţiile prevăzute la art. 7</w:t>
      </w:r>
      <w:r w:rsidRPr="006E0001">
        <w:rPr>
          <w:rFonts w:ascii="Times New Roman" w:hAnsi="Times New Roman" w:cs="Times New Roman"/>
          <w:sz w:val="24"/>
          <w:szCs w:val="24"/>
        </w:rPr>
        <w:t xml:space="preserve"> litera m.</w:t>
      </w:r>
    </w:p>
    <w:p w:rsidR="00B326ED" w:rsidRPr="006E0001" w:rsidRDefault="004C5ED4" w:rsidP="00B326ED">
      <w:pPr>
        <w:spacing w:after="236" w:line="230" w:lineRule="exact"/>
        <w:ind w:right="20" w:firstLine="660"/>
        <w:jc w:val="both"/>
        <w:rPr>
          <w:rFonts w:ascii="Times New Roman" w:hAnsi="Times New Roman" w:cs="Times New Roman"/>
          <w:sz w:val="24"/>
          <w:szCs w:val="24"/>
        </w:rPr>
      </w:pPr>
      <w:r w:rsidRPr="006E0001">
        <w:rPr>
          <w:rStyle w:val="Bodytext2Bold"/>
          <w:rFonts w:eastAsiaTheme="minorHAnsi"/>
          <w:sz w:val="24"/>
          <w:szCs w:val="24"/>
        </w:rPr>
        <w:t>Art.l</w:t>
      </w:r>
      <w:r w:rsidR="00B326ED" w:rsidRPr="006E0001">
        <w:rPr>
          <w:rStyle w:val="Bodytext2Bold"/>
          <w:rFonts w:eastAsiaTheme="minorHAnsi"/>
          <w:sz w:val="24"/>
          <w:szCs w:val="24"/>
        </w:rPr>
        <w:t>1</w:t>
      </w:r>
      <w:r w:rsidR="00B326ED" w:rsidRPr="006E0001">
        <w:rPr>
          <w:rFonts w:ascii="Times New Roman" w:hAnsi="Times New Roman" w:cs="Times New Roman"/>
          <w:sz w:val="24"/>
          <w:szCs w:val="24"/>
        </w:rPr>
        <w:t xml:space="preserve"> Rezilierea contractului pentru neîndeplinirea obligaţiilor contractuale operează de drept fară îndeplinirea altor formalităţi şi fară a necesita o notificare prealabilă;</w:t>
      </w:r>
    </w:p>
    <w:p w:rsidR="00B326ED" w:rsidRPr="006E0001" w:rsidRDefault="00B326ED" w:rsidP="00B326ED">
      <w:pPr>
        <w:spacing w:after="244" w:line="235" w:lineRule="exact"/>
        <w:ind w:right="20" w:firstLine="426"/>
        <w:jc w:val="both"/>
        <w:rPr>
          <w:rFonts w:ascii="Times New Roman" w:hAnsi="Times New Roman" w:cs="Times New Roman"/>
          <w:sz w:val="24"/>
          <w:szCs w:val="24"/>
        </w:rPr>
      </w:pPr>
      <w:r w:rsidRPr="006E0001">
        <w:rPr>
          <w:rStyle w:val="Bodytext2Bold"/>
          <w:rFonts w:eastAsiaTheme="minorHAnsi"/>
          <w:sz w:val="24"/>
          <w:szCs w:val="24"/>
        </w:rPr>
        <w:t>Art.12</w:t>
      </w:r>
      <w:r w:rsidRPr="006E0001">
        <w:rPr>
          <w:rFonts w:ascii="Times New Roman" w:hAnsi="Times New Roman" w:cs="Times New Roman"/>
          <w:sz w:val="24"/>
          <w:szCs w:val="24"/>
        </w:rPr>
        <w:t xml:space="preserve"> Rezilierea unilaterală a contractului din iniţiativa A.D.P.- Biroul Parcări, Garaje şi Ridicări Maşini, poate fi făcută în cazuri justificate de interes public, pentru motive de utilitate publică, revendicări ale foştilor proprietari sau în cazul în care Benefeciarul nu respectă clauzele menţionate la art.7, lit.c, d şi k, în situaţia în care locul este destinat persoanelor cu handicap conform Legii nr.448/2006 - privind protecţia şi promovarea drepturilor persoanelor cu handicap, în cazul în care autovehiculul are ITP-ul expirat şi în situaţia în care nu îndeplineşte condiţiile cumulative de atribuire a locului de parcare pe perioada valabilităţii contractului.</w:t>
      </w:r>
    </w:p>
    <w:p w:rsidR="00B326ED" w:rsidRPr="006E0001" w:rsidRDefault="00B326ED" w:rsidP="00B326ED">
      <w:pPr>
        <w:spacing w:after="236" w:line="230" w:lineRule="exact"/>
        <w:ind w:right="20" w:firstLine="660"/>
        <w:jc w:val="both"/>
        <w:rPr>
          <w:rFonts w:ascii="Times New Roman" w:hAnsi="Times New Roman" w:cs="Times New Roman"/>
          <w:sz w:val="24"/>
          <w:szCs w:val="24"/>
        </w:rPr>
      </w:pPr>
      <w:r w:rsidRPr="006E0001">
        <w:rPr>
          <w:rStyle w:val="Bodytext2Bold"/>
          <w:rFonts w:eastAsiaTheme="minorHAnsi"/>
          <w:sz w:val="24"/>
          <w:szCs w:val="24"/>
        </w:rPr>
        <w:t>Art.13</w:t>
      </w:r>
      <w:r w:rsidR="004B2C4F" w:rsidRPr="006E0001">
        <w:rPr>
          <w:rFonts w:ascii="Times New Roman" w:hAnsi="Times New Roman" w:cs="Times New Roman"/>
          <w:sz w:val="24"/>
          <w:szCs w:val="24"/>
        </w:rPr>
        <w:t xml:space="preserve"> I</w:t>
      </w:r>
      <w:r w:rsidRPr="006E0001">
        <w:rPr>
          <w:rFonts w:ascii="Times New Roman" w:hAnsi="Times New Roman" w:cs="Times New Roman"/>
          <w:sz w:val="24"/>
          <w:szCs w:val="24"/>
        </w:rPr>
        <w:t>n eventualitatea modificării situaţiei juridice a terenului ca urmare a hotărârii Consiliului Local (proprietarul de drept al terenului) ori a altor acte normative, prezentul contract este de drept şi fară nici o formalitate desfiinţat.</w:t>
      </w:r>
    </w:p>
    <w:p w:rsidR="00B326ED" w:rsidRPr="006E0001" w:rsidRDefault="00B326ED" w:rsidP="00B326ED">
      <w:pPr>
        <w:spacing w:after="480" w:line="235" w:lineRule="exact"/>
        <w:ind w:right="20" w:firstLine="660"/>
        <w:jc w:val="both"/>
        <w:rPr>
          <w:rFonts w:ascii="Times New Roman" w:hAnsi="Times New Roman" w:cs="Times New Roman"/>
          <w:sz w:val="24"/>
          <w:szCs w:val="24"/>
        </w:rPr>
      </w:pPr>
      <w:r w:rsidRPr="006E0001">
        <w:rPr>
          <w:rStyle w:val="Bodytext2Bold"/>
          <w:rFonts w:eastAsiaTheme="minorHAnsi"/>
          <w:sz w:val="24"/>
          <w:szCs w:val="24"/>
        </w:rPr>
        <w:t>Art.14</w:t>
      </w:r>
      <w:r w:rsidR="004B2C4F" w:rsidRPr="006E0001">
        <w:rPr>
          <w:rFonts w:ascii="Times New Roman" w:hAnsi="Times New Roman" w:cs="Times New Roman"/>
          <w:sz w:val="24"/>
          <w:szCs w:val="24"/>
        </w:rPr>
        <w:t xml:space="preserve"> I</w:t>
      </w:r>
      <w:r w:rsidRPr="006E0001">
        <w:rPr>
          <w:rFonts w:ascii="Times New Roman" w:hAnsi="Times New Roman" w:cs="Times New Roman"/>
          <w:sz w:val="24"/>
          <w:szCs w:val="24"/>
        </w:rPr>
        <w:t>n situaţia în care pe suprafaţa de teren care face obiectul contractului sau pe suprafeţele de teren învecinate cu acesta se vor realiza lucrări aprobate, autorizate şi/sau avizate de către Primăria Municipiului Tîrgu Mureş, contractul va înceta pe deplin drept la data înştiinţării Beneficiarului de către Administratorul domeniului public despre existenţa acestor lucrări.</w:t>
      </w:r>
    </w:p>
    <w:p w:rsidR="00B326ED" w:rsidRPr="006E0001" w:rsidRDefault="00B326ED" w:rsidP="00B326ED">
      <w:pPr>
        <w:spacing w:after="480" w:line="235" w:lineRule="exact"/>
        <w:ind w:right="20"/>
        <w:jc w:val="both"/>
        <w:rPr>
          <w:rFonts w:ascii="Times New Roman" w:hAnsi="Times New Roman" w:cs="Times New Roman"/>
          <w:b/>
          <w:sz w:val="24"/>
          <w:szCs w:val="24"/>
        </w:rPr>
      </w:pPr>
      <w:r w:rsidRPr="006E0001">
        <w:rPr>
          <w:rFonts w:ascii="Times New Roman" w:hAnsi="Times New Roman" w:cs="Times New Roman"/>
          <w:b/>
          <w:sz w:val="24"/>
          <w:szCs w:val="24"/>
        </w:rPr>
        <w:t>VII. Forţa Majoră</w:t>
      </w:r>
    </w:p>
    <w:p w:rsidR="00451718" w:rsidRPr="006E0001" w:rsidRDefault="00B326ED" w:rsidP="00DD6AAC">
      <w:pPr>
        <w:spacing w:after="480" w:line="235" w:lineRule="exact"/>
        <w:ind w:right="20" w:firstLine="660"/>
        <w:jc w:val="both"/>
        <w:rPr>
          <w:rFonts w:ascii="Times New Roman" w:hAnsi="Times New Roman" w:cs="Times New Roman"/>
          <w:sz w:val="24"/>
          <w:szCs w:val="24"/>
        </w:rPr>
      </w:pPr>
      <w:r w:rsidRPr="006E0001">
        <w:rPr>
          <w:rStyle w:val="Bodytext2Bold"/>
          <w:rFonts w:eastAsiaTheme="minorHAnsi"/>
          <w:sz w:val="24"/>
          <w:szCs w:val="24"/>
        </w:rPr>
        <w:t>Art.l5</w:t>
      </w:r>
      <w:r w:rsidRPr="006E0001">
        <w:rPr>
          <w:rFonts w:ascii="Times New Roman" w:hAnsi="Times New Roman" w:cs="Times New Roman"/>
          <w:sz w:val="24"/>
          <w:szCs w:val="24"/>
        </w:rPr>
        <w:t xml:space="preserve"> Orice împrejurare independentă de voinţa pârtilor, intervenită după data semnării contractului şi care împiedică executarea acestuia, este considerată ca forţă majoră şi exonerează de răspundere partea care o invocă. Sunt considerate ca forţă majoră, în sensul acestei clauze, împrejurări ca: război, revoluţie, cutremur, mari inundaţii.</w:t>
      </w:r>
    </w:p>
    <w:p w:rsidR="00913578" w:rsidRPr="006E0001" w:rsidRDefault="00913578" w:rsidP="00DD6AAC">
      <w:pPr>
        <w:spacing w:after="480" w:line="235" w:lineRule="exact"/>
        <w:ind w:right="20" w:firstLine="660"/>
        <w:jc w:val="both"/>
        <w:rPr>
          <w:rFonts w:ascii="Times New Roman" w:hAnsi="Times New Roman" w:cs="Times New Roman"/>
          <w:sz w:val="24"/>
          <w:szCs w:val="24"/>
        </w:rPr>
      </w:pPr>
    </w:p>
    <w:p w:rsidR="00B326ED" w:rsidRPr="006E0001" w:rsidRDefault="00B326ED" w:rsidP="00B326ED">
      <w:pPr>
        <w:spacing w:after="480" w:line="235" w:lineRule="exact"/>
        <w:ind w:right="20"/>
        <w:jc w:val="both"/>
        <w:rPr>
          <w:rFonts w:ascii="Times New Roman" w:hAnsi="Times New Roman" w:cs="Times New Roman"/>
          <w:b/>
          <w:sz w:val="24"/>
          <w:szCs w:val="24"/>
        </w:rPr>
      </w:pPr>
      <w:r w:rsidRPr="006E0001">
        <w:rPr>
          <w:rFonts w:ascii="Times New Roman" w:hAnsi="Times New Roman" w:cs="Times New Roman"/>
          <w:b/>
          <w:sz w:val="24"/>
          <w:szCs w:val="24"/>
        </w:rPr>
        <w:lastRenderedPageBreak/>
        <w:t>VIII</w:t>
      </w:r>
      <w:r w:rsidR="00FF58BC" w:rsidRPr="006E0001">
        <w:rPr>
          <w:rFonts w:ascii="Times New Roman" w:hAnsi="Times New Roman" w:cs="Times New Roman"/>
          <w:b/>
          <w:sz w:val="24"/>
          <w:szCs w:val="24"/>
        </w:rPr>
        <w:t>.</w:t>
      </w:r>
      <w:r w:rsidRPr="006E0001">
        <w:rPr>
          <w:rFonts w:ascii="Times New Roman" w:hAnsi="Times New Roman" w:cs="Times New Roman"/>
          <w:b/>
          <w:sz w:val="24"/>
          <w:szCs w:val="24"/>
        </w:rPr>
        <w:t xml:space="preserve">  Litigii</w:t>
      </w:r>
    </w:p>
    <w:p w:rsidR="00B326ED" w:rsidRPr="006E0001" w:rsidRDefault="00B326ED" w:rsidP="00B326ED">
      <w:pPr>
        <w:spacing w:after="480" w:line="235" w:lineRule="exact"/>
        <w:ind w:right="20" w:firstLine="660"/>
        <w:jc w:val="both"/>
        <w:rPr>
          <w:rFonts w:ascii="Times New Roman" w:hAnsi="Times New Roman" w:cs="Times New Roman"/>
          <w:sz w:val="24"/>
          <w:szCs w:val="24"/>
        </w:rPr>
      </w:pPr>
      <w:r w:rsidRPr="006E0001">
        <w:rPr>
          <w:rStyle w:val="Bodytext2Bold"/>
          <w:rFonts w:eastAsiaTheme="minorHAnsi"/>
          <w:sz w:val="24"/>
          <w:szCs w:val="24"/>
        </w:rPr>
        <w:t>Art.16</w:t>
      </w:r>
      <w:r w:rsidRPr="006E0001">
        <w:rPr>
          <w:rFonts w:ascii="Times New Roman" w:hAnsi="Times New Roman" w:cs="Times New Roman"/>
          <w:sz w:val="24"/>
          <w:szCs w:val="24"/>
        </w:rPr>
        <w:t xml:space="preserve"> Părţile convin ca litigiile ce apar din interpretarea şi executarea prezentului contract, care nu pot fi soluţionate pe cale amiabilă, să fie supuse instanţelor judecătoreşti competente.</w:t>
      </w:r>
    </w:p>
    <w:p w:rsidR="00B326ED" w:rsidRPr="006E0001" w:rsidRDefault="00B326ED" w:rsidP="00B326ED">
      <w:pPr>
        <w:pStyle w:val="NoSpacing"/>
        <w:rPr>
          <w:rFonts w:ascii="Times New Roman" w:hAnsi="Times New Roman" w:cs="Times New Roman"/>
          <w:b/>
          <w:sz w:val="24"/>
          <w:szCs w:val="24"/>
        </w:rPr>
      </w:pPr>
      <w:r w:rsidRPr="006E0001">
        <w:rPr>
          <w:rFonts w:ascii="Times New Roman" w:hAnsi="Times New Roman" w:cs="Times New Roman"/>
          <w:b/>
          <w:sz w:val="24"/>
          <w:szCs w:val="24"/>
        </w:rPr>
        <w:t>IX.  Legea aplicabilă</w:t>
      </w:r>
    </w:p>
    <w:p w:rsidR="00B326ED" w:rsidRPr="006E0001" w:rsidRDefault="00B326ED" w:rsidP="00B326ED">
      <w:pPr>
        <w:pStyle w:val="NoSpacing"/>
      </w:pPr>
    </w:p>
    <w:p w:rsidR="00B326ED" w:rsidRPr="006E0001" w:rsidRDefault="00B326ED" w:rsidP="00B326ED">
      <w:pPr>
        <w:pStyle w:val="NoSpacing"/>
        <w:rPr>
          <w:rFonts w:ascii="Times New Roman" w:hAnsi="Times New Roman" w:cs="Times New Roman"/>
          <w:b/>
          <w:sz w:val="24"/>
          <w:szCs w:val="24"/>
        </w:rPr>
      </w:pPr>
      <w:r w:rsidRPr="006E0001">
        <w:t xml:space="preserve">           </w:t>
      </w:r>
      <w:r w:rsidRPr="006E0001">
        <w:rPr>
          <w:rFonts w:ascii="Times New Roman" w:hAnsi="Times New Roman" w:cs="Times New Roman"/>
          <w:b/>
          <w:sz w:val="24"/>
          <w:szCs w:val="24"/>
        </w:rPr>
        <w:t xml:space="preserve">Art.17  </w:t>
      </w:r>
      <w:r w:rsidRPr="006E0001">
        <w:rPr>
          <w:rFonts w:ascii="Times New Roman" w:hAnsi="Times New Roman" w:cs="Times New Roman"/>
          <w:sz w:val="24"/>
          <w:szCs w:val="24"/>
        </w:rPr>
        <w:t>Prezentul contract este supus Legii române</w:t>
      </w:r>
      <w:r w:rsidR="008A46EB" w:rsidRPr="006E0001">
        <w:rPr>
          <w:rFonts w:ascii="Times New Roman" w:hAnsi="Times New Roman" w:cs="Times New Roman"/>
          <w:sz w:val="24"/>
          <w:szCs w:val="24"/>
        </w:rPr>
        <w:t>.</w:t>
      </w:r>
    </w:p>
    <w:p w:rsidR="00B326ED" w:rsidRPr="006E0001" w:rsidRDefault="00B326ED" w:rsidP="00B326ED">
      <w:pPr>
        <w:pStyle w:val="NoSpacing"/>
      </w:pPr>
    </w:p>
    <w:p w:rsidR="00B326ED" w:rsidRPr="006E0001" w:rsidRDefault="00B326ED" w:rsidP="008D0788">
      <w:pPr>
        <w:pStyle w:val="NoSpacing"/>
        <w:rPr>
          <w:rFonts w:ascii="Times New Roman" w:hAnsi="Times New Roman" w:cs="Times New Roman"/>
          <w:b/>
          <w:sz w:val="24"/>
          <w:szCs w:val="24"/>
        </w:rPr>
      </w:pPr>
      <w:r w:rsidRPr="006E0001">
        <w:rPr>
          <w:rFonts w:ascii="Times New Roman" w:hAnsi="Times New Roman" w:cs="Times New Roman"/>
          <w:b/>
          <w:sz w:val="24"/>
          <w:szCs w:val="24"/>
        </w:rPr>
        <w:t>X.     Alte clauze</w:t>
      </w:r>
    </w:p>
    <w:p w:rsidR="00B326ED" w:rsidRPr="006E0001" w:rsidRDefault="00B326ED" w:rsidP="008D0788">
      <w:pPr>
        <w:pStyle w:val="NoSpacing"/>
        <w:rPr>
          <w:rFonts w:ascii="Times New Roman" w:hAnsi="Times New Roman" w:cs="Times New Roman"/>
          <w:sz w:val="24"/>
          <w:szCs w:val="24"/>
        </w:rPr>
      </w:pPr>
    </w:p>
    <w:p w:rsidR="00B326ED" w:rsidRPr="006E0001" w:rsidRDefault="00B326ED" w:rsidP="008D0788">
      <w:pPr>
        <w:pStyle w:val="NoSpacing"/>
        <w:rPr>
          <w:rFonts w:ascii="Times New Roman" w:hAnsi="Times New Roman" w:cs="Times New Roman"/>
          <w:sz w:val="24"/>
          <w:szCs w:val="24"/>
        </w:rPr>
      </w:pPr>
      <w:r w:rsidRPr="006E0001">
        <w:rPr>
          <w:rFonts w:ascii="Times New Roman" w:hAnsi="Times New Roman" w:cs="Times New Roman"/>
          <w:sz w:val="24"/>
          <w:szCs w:val="24"/>
        </w:rPr>
        <w:t xml:space="preserve">         </w:t>
      </w:r>
      <w:r w:rsidRPr="006E0001">
        <w:rPr>
          <w:rFonts w:ascii="Times New Roman" w:hAnsi="Times New Roman" w:cs="Times New Roman"/>
          <w:b/>
          <w:sz w:val="24"/>
          <w:szCs w:val="24"/>
        </w:rPr>
        <w:t xml:space="preserve">Art. 18  </w:t>
      </w:r>
      <w:r w:rsidRPr="006E0001">
        <w:rPr>
          <w:rFonts w:ascii="Times New Roman" w:hAnsi="Times New Roman" w:cs="Times New Roman"/>
          <w:sz w:val="24"/>
          <w:szCs w:val="24"/>
        </w:rPr>
        <w:t>Părţile au luat la cunoştiinţă şi acceptă în mod expres prevederile prezentului contract.</w:t>
      </w:r>
    </w:p>
    <w:p w:rsidR="00B326ED" w:rsidRPr="006E0001" w:rsidRDefault="00B326ED" w:rsidP="008D0788">
      <w:pPr>
        <w:pStyle w:val="NoSpacing"/>
        <w:rPr>
          <w:rFonts w:ascii="Times New Roman" w:hAnsi="Times New Roman" w:cs="Times New Roman"/>
          <w:sz w:val="24"/>
          <w:szCs w:val="24"/>
        </w:rPr>
      </w:pPr>
    </w:p>
    <w:p w:rsidR="00B326ED" w:rsidRPr="006E0001" w:rsidRDefault="00094A66" w:rsidP="008B505A">
      <w:pPr>
        <w:pStyle w:val="NoSpacing"/>
        <w:jc w:val="both"/>
        <w:rPr>
          <w:rFonts w:ascii="Times New Roman" w:hAnsi="Times New Roman" w:cs="Times New Roman"/>
          <w:sz w:val="24"/>
          <w:szCs w:val="24"/>
        </w:rPr>
      </w:pPr>
      <w:r w:rsidRPr="006E0001">
        <w:rPr>
          <w:rStyle w:val="Bodytext2Bold"/>
          <w:rFonts w:eastAsiaTheme="minorHAnsi"/>
          <w:sz w:val="24"/>
          <w:szCs w:val="24"/>
        </w:rPr>
        <w:t xml:space="preserve">       </w:t>
      </w:r>
      <w:r w:rsidR="00B326ED" w:rsidRPr="006E0001">
        <w:rPr>
          <w:rStyle w:val="Bodytext2Bold"/>
          <w:rFonts w:eastAsiaTheme="minorHAnsi"/>
          <w:sz w:val="24"/>
          <w:szCs w:val="24"/>
        </w:rPr>
        <w:t>Art.19</w:t>
      </w:r>
      <w:r w:rsidR="00B326ED" w:rsidRPr="006E0001">
        <w:rPr>
          <w:rFonts w:ascii="Times New Roman" w:hAnsi="Times New Roman" w:cs="Times New Roman"/>
          <w:sz w:val="24"/>
          <w:szCs w:val="24"/>
        </w:rPr>
        <w:t xml:space="preserve"> </w:t>
      </w:r>
      <w:r w:rsidR="008D0788" w:rsidRPr="006E0001">
        <w:rPr>
          <w:rFonts w:ascii="Times New Roman" w:hAnsi="Times New Roman" w:cs="Times New Roman"/>
          <w:sz w:val="24"/>
          <w:szCs w:val="24"/>
        </w:rPr>
        <w:t xml:space="preserve"> </w:t>
      </w:r>
      <w:r w:rsidR="00B326ED" w:rsidRPr="006E0001">
        <w:rPr>
          <w:rFonts w:ascii="Times New Roman" w:hAnsi="Times New Roman" w:cs="Times New Roman"/>
          <w:sz w:val="24"/>
          <w:szCs w:val="24"/>
        </w:rPr>
        <w:t>Prin semnarea prezentului contract, Beneficiarul este de acord ca datele să-i fie prelucrate în baza prevederilor Legii nr.677/2001 pentru protecţia persoanelor cu privire la prelucrarea datelor cu caracter personal şi pentru libera circulaţie a acestor date. Prelucrarea este înscrisă în Registrul de evidenţă a prelucrărilor de date cu caracter personal sub nr. 5125/11535 şi 13330.</w:t>
      </w:r>
    </w:p>
    <w:p w:rsidR="008B505A" w:rsidRPr="006E0001" w:rsidRDefault="00B326ED" w:rsidP="00D2461E">
      <w:pPr>
        <w:pStyle w:val="NoSpacing"/>
        <w:rPr>
          <w:rFonts w:ascii="Times New Roman" w:hAnsi="Times New Roman" w:cs="Times New Roman"/>
          <w:sz w:val="24"/>
          <w:szCs w:val="24"/>
        </w:rPr>
      </w:pPr>
      <w:r w:rsidRPr="006E0001">
        <w:rPr>
          <w:rFonts w:ascii="Times New Roman" w:hAnsi="Times New Roman" w:cs="Times New Roman"/>
          <w:sz w:val="24"/>
          <w:szCs w:val="24"/>
        </w:rPr>
        <w:t>Prezentul contract s-a încheiat în trei exemplare, u</w:t>
      </w:r>
      <w:r w:rsidR="008B505A" w:rsidRPr="006E0001">
        <w:rPr>
          <w:rFonts w:ascii="Times New Roman" w:hAnsi="Times New Roman" w:cs="Times New Roman"/>
          <w:sz w:val="24"/>
          <w:szCs w:val="24"/>
        </w:rPr>
        <w:t>n exemplar pentru beneficiar şi</w:t>
      </w:r>
      <w:r w:rsidRPr="006E0001">
        <w:rPr>
          <w:rFonts w:ascii="Times New Roman" w:hAnsi="Times New Roman" w:cs="Times New Roman"/>
          <w:sz w:val="24"/>
          <w:szCs w:val="24"/>
        </w:rPr>
        <w:t>două pentru Primăria Municipiului Tîrgu Mureş, are patru pagini, având forţă juridică egală.</w:t>
      </w:r>
    </w:p>
    <w:p w:rsidR="00853CFC" w:rsidRPr="006E0001" w:rsidRDefault="00853CFC" w:rsidP="00D2461E">
      <w:pPr>
        <w:pStyle w:val="NoSpacing"/>
        <w:rPr>
          <w:rFonts w:ascii="Times New Roman" w:hAnsi="Times New Roman" w:cs="Times New Roman"/>
          <w:sz w:val="24"/>
          <w:szCs w:val="24"/>
        </w:rPr>
      </w:pPr>
    </w:p>
    <w:p w:rsidR="00D2461E" w:rsidRPr="006E0001" w:rsidRDefault="00D2461E" w:rsidP="00D2461E">
      <w:pPr>
        <w:pStyle w:val="NoSpacing"/>
        <w:rPr>
          <w:rFonts w:ascii="Times New Roman" w:hAnsi="Times New Roman" w:cs="Times New Roman"/>
          <w:sz w:val="24"/>
          <w:szCs w:val="24"/>
        </w:rPr>
      </w:pPr>
    </w:p>
    <w:p w:rsidR="00B326ED" w:rsidRPr="006E0001" w:rsidRDefault="00B326ED" w:rsidP="008B505A">
      <w:pPr>
        <w:pStyle w:val="NoSpacing"/>
        <w:rPr>
          <w:rFonts w:ascii="Times New Roman" w:hAnsi="Times New Roman" w:cs="Times New Roman"/>
          <w:b/>
          <w:sz w:val="28"/>
          <w:szCs w:val="28"/>
        </w:rPr>
      </w:pPr>
      <w:r w:rsidRPr="006E0001">
        <w:rPr>
          <w:rFonts w:ascii="Times New Roman" w:hAnsi="Times New Roman" w:cs="Times New Roman"/>
          <w:b/>
          <w:sz w:val="28"/>
          <w:szCs w:val="28"/>
        </w:rPr>
        <w:t>MUNICIPIUL  TÎRGU MUREŞ                                          BENEFICIAR</w:t>
      </w:r>
    </w:p>
    <w:p w:rsidR="00B326ED" w:rsidRPr="006E0001" w:rsidRDefault="00B326ED" w:rsidP="00B326ED">
      <w:pPr>
        <w:pStyle w:val="NoSpacing"/>
        <w:rPr>
          <w:rFonts w:ascii="Times New Roman" w:hAnsi="Times New Roman" w:cs="Times New Roman"/>
          <w:b/>
          <w:sz w:val="24"/>
          <w:szCs w:val="24"/>
        </w:rPr>
      </w:pPr>
    </w:p>
    <w:p w:rsidR="00B326ED" w:rsidRPr="006E0001" w:rsidRDefault="00B326ED" w:rsidP="00B326ED">
      <w:pPr>
        <w:pStyle w:val="NoSpacing"/>
        <w:rPr>
          <w:rFonts w:ascii="Times New Roman" w:hAnsi="Times New Roman" w:cs="Times New Roman"/>
          <w:b/>
          <w:sz w:val="24"/>
          <w:szCs w:val="24"/>
        </w:rPr>
      </w:pPr>
      <w:r w:rsidRPr="006E0001">
        <w:rPr>
          <w:rFonts w:ascii="Times New Roman" w:hAnsi="Times New Roman" w:cs="Times New Roman"/>
          <w:b/>
          <w:sz w:val="24"/>
          <w:szCs w:val="24"/>
        </w:rPr>
        <w:t xml:space="preserve">DIRECTOR S.P.A.D.P.                                             </w:t>
      </w:r>
      <w:r w:rsidR="002219B7" w:rsidRPr="006E0001">
        <w:rPr>
          <w:rFonts w:ascii="Times New Roman" w:hAnsi="Times New Roman" w:cs="Times New Roman"/>
          <w:b/>
          <w:sz w:val="24"/>
          <w:szCs w:val="24"/>
        </w:rPr>
        <w:t xml:space="preserve">                                </w:t>
      </w:r>
      <w:r w:rsidRPr="006E0001">
        <w:rPr>
          <w:rFonts w:ascii="Times New Roman" w:hAnsi="Times New Roman" w:cs="Times New Roman"/>
          <w:b/>
          <w:sz w:val="24"/>
          <w:szCs w:val="24"/>
        </w:rPr>
        <w:t xml:space="preserve"> D-ul/D-na.</w:t>
      </w:r>
    </w:p>
    <w:p w:rsidR="00B326ED" w:rsidRPr="006E0001" w:rsidRDefault="00B326ED" w:rsidP="00B326ED">
      <w:pPr>
        <w:pStyle w:val="NoSpacing"/>
        <w:rPr>
          <w:rFonts w:ascii="Times New Roman" w:hAnsi="Times New Roman" w:cs="Times New Roman"/>
          <w:b/>
          <w:sz w:val="24"/>
          <w:szCs w:val="24"/>
        </w:rPr>
      </w:pPr>
    </w:p>
    <w:p w:rsidR="00B326ED" w:rsidRPr="006E0001" w:rsidRDefault="00B326ED" w:rsidP="00B326ED">
      <w:pPr>
        <w:pStyle w:val="NoSpacing"/>
        <w:rPr>
          <w:rFonts w:ascii="Times New Roman" w:hAnsi="Times New Roman" w:cs="Times New Roman"/>
          <w:b/>
          <w:sz w:val="24"/>
          <w:szCs w:val="24"/>
        </w:rPr>
      </w:pPr>
    </w:p>
    <w:p w:rsidR="00B326ED" w:rsidRPr="006E0001" w:rsidRDefault="00B326ED" w:rsidP="00B326ED">
      <w:pPr>
        <w:pStyle w:val="NoSpacing"/>
        <w:rPr>
          <w:rFonts w:ascii="Times New Roman" w:hAnsi="Times New Roman" w:cs="Times New Roman"/>
          <w:b/>
          <w:sz w:val="24"/>
          <w:szCs w:val="24"/>
        </w:rPr>
      </w:pPr>
    </w:p>
    <w:p w:rsidR="00B326ED" w:rsidRPr="006E0001" w:rsidRDefault="00B326ED" w:rsidP="00B326ED">
      <w:pPr>
        <w:pStyle w:val="NoSpacing"/>
        <w:rPr>
          <w:rFonts w:ascii="Times New Roman" w:hAnsi="Times New Roman" w:cs="Times New Roman"/>
          <w:b/>
          <w:sz w:val="24"/>
          <w:szCs w:val="24"/>
        </w:rPr>
      </w:pPr>
      <w:r w:rsidRPr="006E0001">
        <w:rPr>
          <w:rFonts w:ascii="Times New Roman" w:hAnsi="Times New Roman" w:cs="Times New Roman"/>
          <w:b/>
          <w:sz w:val="24"/>
          <w:szCs w:val="24"/>
        </w:rPr>
        <w:t>Sef B.P.G.R.M.</w:t>
      </w:r>
    </w:p>
    <w:p w:rsidR="00853CFC" w:rsidRPr="006E0001" w:rsidRDefault="00853CFC" w:rsidP="00B326ED">
      <w:pPr>
        <w:pStyle w:val="NoSpacing"/>
        <w:rPr>
          <w:rFonts w:ascii="Times New Roman" w:hAnsi="Times New Roman" w:cs="Times New Roman"/>
          <w:b/>
          <w:sz w:val="24"/>
          <w:szCs w:val="24"/>
        </w:rPr>
      </w:pPr>
    </w:p>
    <w:p w:rsidR="00B326ED" w:rsidRPr="006E0001" w:rsidRDefault="00B326ED" w:rsidP="00B326ED">
      <w:pPr>
        <w:pStyle w:val="NoSpacing"/>
        <w:rPr>
          <w:rFonts w:ascii="Times New Roman" w:hAnsi="Times New Roman" w:cs="Times New Roman"/>
          <w:b/>
          <w:sz w:val="24"/>
          <w:szCs w:val="24"/>
        </w:rPr>
      </w:pPr>
    </w:p>
    <w:p w:rsidR="00B326ED" w:rsidRPr="006E0001" w:rsidRDefault="00B326ED" w:rsidP="00B326ED">
      <w:pPr>
        <w:pStyle w:val="NoSpacing"/>
        <w:rPr>
          <w:rFonts w:ascii="Times New Roman" w:hAnsi="Times New Roman" w:cs="Times New Roman"/>
          <w:b/>
          <w:sz w:val="24"/>
          <w:szCs w:val="24"/>
        </w:rPr>
      </w:pPr>
    </w:p>
    <w:p w:rsidR="00B326ED" w:rsidRPr="006E0001" w:rsidRDefault="00B326ED" w:rsidP="00B326ED">
      <w:pPr>
        <w:pStyle w:val="NoSpacing"/>
        <w:rPr>
          <w:rFonts w:ascii="Times New Roman" w:hAnsi="Times New Roman" w:cs="Times New Roman"/>
          <w:b/>
          <w:sz w:val="24"/>
          <w:szCs w:val="24"/>
          <w:lang w:val="ro-RO"/>
        </w:rPr>
      </w:pPr>
      <w:r w:rsidRPr="006E0001">
        <w:rPr>
          <w:rFonts w:ascii="Times New Roman" w:hAnsi="Times New Roman" w:cs="Times New Roman"/>
          <w:b/>
          <w:sz w:val="24"/>
          <w:szCs w:val="24"/>
        </w:rPr>
        <w:t xml:space="preserve">Viză  </w:t>
      </w:r>
      <w:r w:rsidR="008B505A" w:rsidRPr="006E0001">
        <w:rPr>
          <w:rFonts w:ascii="Times New Roman" w:hAnsi="Times New Roman" w:cs="Times New Roman"/>
          <w:b/>
          <w:sz w:val="24"/>
          <w:szCs w:val="24"/>
        </w:rPr>
        <w:t>juridic</w:t>
      </w:r>
      <w:r w:rsidR="00913578" w:rsidRPr="006E0001">
        <w:rPr>
          <w:rFonts w:ascii="Times New Roman" w:hAnsi="Times New Roman" w:cs="Times New Roman"/>
          <w:b/>
          <w:sz w:val="24"/>
          <w:szCs w:val="24"/>
          <w:lang w:val="ro-RO"/>
        </w:rPr>
        <w:t>ă</w:t>
      </w:r>
    </w:p>
    <w:p w:rsidR="00853CFC" w:rsidRPr="006E0001" w:rsidRDefault="00853CFC" w:rsidP="00B326ED">
      <w:pPr>
        <w:pStyle w:val="NoSpacing"/>
        <w:rPr>
          <w:rFonts w:ascii="Times New Roman" w:hAnsi="Times New Roman" w:cs="Times New Roman"/>
          <w:b/>
          <w:sz w:val="24"/>
          <w:szCs w:val="24"/>
        </w:rPr>
      </w:pPr>
    </w:p>
    <w:p w:rsidR="00D2461E" w:rsidRPr="006E0001" w:rsidRDefault="00D2461E" w:rsidP="00B326ED">
      <w:pPr>
        <w:pStyle w:val="NoSpacing"/>
        <w:rPr>
          <w:rFonts w:ascii="Times New Roman" w:hAnsi="Times New Roman" w:cs="Times New Roman"/>
          <w:b/>
          <w:sz w:val="24"/>
          <w:szCs w:val="24"/>
        </w:rPr>
      </w:pPr>
    </w:p>
    <w:p w:rsidR="00D2461E" w:rsidRPr="006E0001" w:rsidRDefault="00D2461E" w:rsidP="00B326ED">
      <w:pPr>
        <w:pStyle w:val="NoSpacing"/>
        <w:rPr>
          <w:rFonts w:ascii="Times New Roman" w:hAnsi="Times New Roman" w:cs="Times New Roman"/>
          <w:b/>
          <w:sz w:val="24"/>
          <w:szCs w:val="24"/>
        </w:rPr>
      </w:pPr>
    </w:p>
    <w:p w:rsidR="00316801" w:rsidRPr="006E0001" w:rsidRDefault="00D2461E" w:rsidP="00D2461E">
      <w:pPr>
        <w:pStyle w:val="NoSpacing"/>
        <w:rPr>
          <w:rFonts w:ascii="Times New Roman" w:hAnsi="Times New Roman" w:cs="Times New Roman"/>
          <w:b/>
          <w:sz w:val="24"/>
          <w:szCs w:val="24"/>
        </w:rPr>
      </w:pPr>
      <w:r w:rsidRPr="006E0001">
        <w:rPr>
          <w:rFonts w:ascii="Times New Roman" w:hAnsi="Times New Roman" w:cs="Times New Roman"/>
          <w:b/>
          <w:sz w:val="24"/>
          <w:szCs w:val="24"/>
        </w:rPr>
        <w:t>Întocmit şi Redactat</w:t>
      </w:r>
    </w:p>
    <w:p w:rsidR="00853CFC" w:rsidRPr="006E0001" w:rsidRDefault="00853CFC" w:rsidP="00D2461E">
      <w:pPr>
        <w:pStyle w:val="NoSpacing"/>
        <w:rPr>
          <w:rFonts w:ascii="Times New Roman" w:hAnsi="Times New Roman" w:cs="Times New Roman"/>
          <w:b/>
          <w:sz w:val="24"/>
          <w:szCs w:val="24"/>
        </w:rPr>
      </w:pPr>
    </w:p>
    <w:p w:rsidR="00853CFC" w:rsidRPr="006E0001" w:rsidRDefault="00853CFC" w:rsidP="00D2461E">
      <w:pPr>
        <w:pStyle w:val="NoSpacing"/>
        <w:rPr>
          <w:rFonts w:ascii="Times New Roman" w:hAnsi="Times New Roman" w:cs="Times New Roman"/>
          <w:b/>
          <w:sz w:val="24"/>
          <w:szCs w:val="24"/>
        </w:rPr>
      </w:pPr>
    </w:p>
    <w:p w:rsidR="00853CFC" w:rsidRPr="006E0001" w:rsidRDefault="00853CFC" w:rsidP="00D2461E">
      <w:pPr>
        <w:pStyle w:val="NoSpacing"/>
        <w:rPr>
          <w:rFonts w:ascii="Times New Roman" w:hAnsi="Times New Roman" w:cs="Times New Roman"/>
          <w:b/>
          <w:sz w:val="24"/>
          <w:szCs w:val="24"/>
        </w:rPr>
      </w:pPr>
    </w:p>
    <w:p w:rsidR="00853CFC" w:rsidRPr="006E0001" w:rsidRDefault="00853CFC" w:rsidP="00D2461E">
      <w:pPr>
        <w:pStyle w:val="NoSpacing"/>
        <w:rPr>
          <w:rFonts w:ascii="Times New Roman" w:hAnsi="Times New Roman" w:cs="Times New Roman"/>
          <w:b/>
          <w:sz w:val="24"/>
          <w:szCs w:val="24"/>
        </w:rPr>
      </w:pPr>
    </w:p>
    <w:p w:rsidR="00853CFC" w:rsidRPr="006E0001" w:rsidRDefault="00853CFC" w:rsidP="00D2461E">
      <w:pPr>
        <w:pStyle w:val="NoSpacing"/>
        <w:rPr>
          <w:rFonts w:ascii="Times New Roman" w:hAnsi="Times New Roman" w:cs="Times New Roman"/>
          <w:b/>
          <w:sz w:val="24"/>
          <w:szCs w:val="24"/>
        </w:rPr>
      </w:pPr>
    </w:p>
    <w:p w:rsidR="00853CFC" w:rsidRPr="006E0001" w:rsidRDefault="00853CFC" w:rsidP="00D2461E">
      <w:pPr>
        <w:pStyle w:val="NoSpacing"/>
        <w:rPr>
          <w:rFonts w:ascii="Times New Roman" w:hAnsi="Times New Roman" w:cs="Times New Roman"/>
          <w:b/>
          <w:sz w:val="24"/>
          <w:szCs w:val="24"/>
        </w:rPr>
      </w:pPr>
    </w:p>
    <w:p w:rsidR="00853CFC" w:rsidRPr="006E0001" w:rsidRDefault="00853CFC" w:rsidP="00D2461E">
      <w:pPr>
        <w:pStyle w:val="NoSpacing"/>
        <w:rPr>
          <w:rFonts w:ascii="Times New Roman" w:hAnsi="Times New Roman" w:cs="Times New Roman"/>
          <w:b/>
          <w:sz w:val="24"/>
          <w:szCs w:val="24"/>
        </w:rPr>
      </w:pPr>
    </w:p>
    <w:p w:rsidR="000B3621" w:rsidRPr="006E0001" w:rsidRDefault="000B3621" w:rsidP="00D2461E">
      <w:pPr>
        <w:pStyle w:val="NoSpacing"/>
        <w:rPr>
          <w:rFonts w:ascii="Times New Roman" w:hAnsi="Times New Roman" w:cs="Times New Roman"/>
          <w:b/>
          <w:sz w:val="24"/>
          <w:szCs w:val="24"/>
        </w:rPr>
      </w:pPr>
    </w:p>
    <w:p w:rsidR="000B3621" w:rsidRPr="006E0001" w:rsidRDefault="000B3621" w:rsidP="00D2461E">
      <w:pPr>
        <w:pStyle w:val="NoSpacing"/>
        <w:rPr>
          <w:rFonts w:ascii="Times New Roman" w:hAnsi="Times New Roman" w:cs="Times New Roman"/>
          <w:b/>
          <w:sz w:val="24"/>
          <w:szCs w:val="24"/>
        </w:rPr>
      </w:pPr>
    </w:p>
    <w:p w:rsidR="000B3621" w:rsidRPr="006E0001" w:rsidRDefault="000B3621" w:rsidP="00D2461E">
      <w:pPr>
        <w:pStyle w:val="NoSpacing"/>
        <w:rPr>
          <w:rFonts w:ascii="Times New Roman" w:hAnsi="Times New Roman" w:cs="Times New Roman"/>
          <w:b/>
          <w:sz w:val="24"/>
          <w:szCs w:val="24"/>
        </w:rPr>
      </w:pPr>
    </w:p>
    <w:p w:rsidR="000B3621" w:rsidRPr="006E0001" w:rsidRDefault="000B3621" w:rsidP="00D2461E">
      <w:pPr>
        <w:pStyle w:val="NoSpacing"/>
        <w:rPr>
          <w:rFonts w:ascii="Times New Roman" w:hAnsi="Times New Roman" w:cs="Times New Roman"/>
          <w:b/>
          <w:sz w:val="24"/>
          <w:szCs w:val="24"/>
        </w:rPr>
      </w:pPr>
    </w:p>
    <w:p w:rsidR="008D0AAE" w:rsidRPr="006E0001" w:rsidRDefault="008D0AAE" w:rsidP="00D2461E">
      <w:pPr>
        <w:pStyle w:val="NoSpacing"/>
        <w:rPr>
          <w:rFonts w:ascii="Times New Roman" w:hAnsi="Times New Roman" w:cs="Times New Roman"/>
          <w:b/>
          <w:sz w:val="24"/>
          <w:szCs w:val="24"/>
        </w:rPr>
      </w:pPr>
    </w:p>
    <w:p w:rsidR="00316801" w:rsidRPr="006E0001" w:rsidRDefault="00316801" w:rsidP="00441DC6">
      <w:pPr>
        <w:pStyle w:val="NoSpacing"/>
        <w:ind w:left="284" w:right="4" w:firstLine="709"/>
        <w:jc w:val="both"/>
        <w:rPr>
          <w:rFonts w:ascii="Times New Roman" w:hAnsi="Times New Roman" w:cs="Times New Roman"/>
          <w:sz w:val="24"/>
          <w:szCs w:val="24"/>
        </w:rPr>
      </w:pPr>
    </w:p>
    <w:p w:rsidR="008E4837" w:rsidRPr="006E0001" w:rsidRDefault="008E4837" w:rsidP="00441DC6">
      <w:pPr>
        <w:pStyle w:val="NoSpacing"/>
        <w:ind w:left="284" w:right="4" w:firstLine="709"/>
        <w:jc w:val="both"/>
        <w:rPr>
          <w:rFonts w:ascii="Times New Roman" w:hAnsi="Times New Roman" w:cs="Times New Roman"/>
          <w:b/>
          <w:sz w:val="24"/>
          <w:szCs w:val="24"/>
        </w:rPr>
      </w:pPr>
      <w:r w:rsidRPr="006E0001">
        <w:rPr>
          <w:rFonts w:ascii="Times New Roman" w:hAnsi="Times New Roman" w:cs="Times New Roman"/>
          <w:b/>
          <w:sz w:val="24"/>
          <w:szCs w:val="24"/>
        </w:rPr>
        <w:t xml:space="preserve">                                                                                                                 Anexa nr.</w:t>
      </w:r>
      <w:r w:rsidR="00547DCF" w:rsidRPr="006E0001">
        <w:rPr>
          <w:rFonts w:ascii="Times New Roman" w:hAnsi="Times New Roman" w:cs="Times New Roman"/>
          <w:b/>
          <w:sz w:val="24"/>
          <w:szCs w:val="24"/>
        </w:rPr>
        <w:t>4</w:t>
      </w:r>
    </w:p>
    <w:p w:rsidR="00316801" w:rsidRPr="006E0001" w:rsidRDefault="006D39EB" w:rsidP="00441DC6">
      <w:pPr>
        <w:pStyle w:val="NoSpacing"/>
        <w:ind w:left="284" w:right="4" w:firstLine="709"/>
        <w:jc w:val="both"/>
        <w:rPr>
          <w:rFonts w:ascii="Times New Roman" w:hAnsi="Times New Roman" w:cs="Times New Roman"/>
          <w:sz w:val="24"/>
          <w:szCs w:val="24"/>
        </w:rPr>
      </w:pPr>
      <w:r w:rsidRPr="006E0001">
        <w:rPr>
          <w:rFonts w:ascii="Times New Roman" w:hAnsi="Times New Roman" w:cs="Times New Roman"/>
          <w:noProof/>
          <w:sz w:val="24"/>
          <w:szCs w:val="24"/>
        </w:rPr>
        <w:drawing>
          <wp:inline distT="0" distB="0" distL="0" distR="0">
            <wp:extent cx="4762500" cy="6524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6524625"/>
                    </a:xfrm>
                    <a:prstGeom prst="rect">
                      <a:avLst/>
                    </a:prstGeom>
                    <a:noFill/>
                    <a:ln>
                      <a:noFill/>
                    </a:ln>
                  </pic:spPr>
                </pic:pic>
              </a:graphicData>
            </a:graphic>
          </wp:inline>
        </w:drawing>
      </w:r>
    </w:p>
    <w:p w:rsidR="009A291F" w:rsidRPr="006E0001" w:rsidRDefault="009A291F" w:rsidP="00441DC6">
      <w:pPr>
        <w:pStyle w:val="NoSpacing"/>
        <w:ind w:left="284" w:right="4" w:firstLine="709"/>
        <w:jc w:val="both"/>
        <w:rPr>
          <w:rFonts w:ascii="Times New Roman" w:hAnsi="Times New Roman" w:cs="Times New Roman"/>
          <w:sz w:val="24"/>
          <w:szCs w:val="24"/>
        </w:rPr>
      </w:pPr>
    </w:p>
    <w:p w:rsidR="009A291F" w:rsidRPr="006E0001" w:rsidRDefault="009A291F" w:rsidP="00441DC6">
      <w:pPr>
        <w:pStyle w:val="NoSpacing"/>
        <w:ind w:left="284" w:right="4" w:firstLine="709"/>
        <w:jc w:val="both"/>
        <w:rPr>
          <w:rFonts w:ascii="Times New Roman" w:hAnsi="Times New Roman" w:cs="Times New Roman"/>
          <w:sz w:val="24"/>
          <w:szCs w:val="24"/>
        </w:rPr>
      </w:pPr>
    </w:p>
    <w:p w:rsidR="009A291F" w:rsidRPr="006E0001" w:rsidRDefault="009A291F" w:rsidP="00441DC6">
      <w:pPr>
        <w:pStyle w:val="NoSpacing"/>
        <w:ind w:left="284" w:right="4" w:firstLine="709"/>
        <w:jc w:val="both"/>
        <w:rPr>
          <w:rFonts w:ascii="Times New Roman" w:hAnsi="Times New Roman" w:cs="Times New Roman"/>
          <w:sz w:val="24"/>
          <w:szCs w:val="24"/>
        </w:rPr>
      </w:pPr>
    </w:p>
    <w:p w:rsidR="009A291F" w:rsidRPr="006E0001" w:rsidRDefault="009A291F" w:rsidP="00441DC6">
      <w:pPr>
        <w:pStyle w:val="NoSpacing"/>
        <w:ind w:left="284" w:right="4" w:firstLine="709"/>
        <w:jc w:val="both"/>
        <w:rPr>
          <w:rFonts w:ascii="Times New Roman" w:hAnsi="Times New Roman" w:cs="Times New Roman"/>
          <w:sz w:val="24"/>
          <w:szCs w:val="24"/>
        </w:rPr>
      </w:pPr>
    </w:p>
    <w:p w:rsidR="0024447D" w:rsidRPr="006E0001" w:rsidRDefault="00586054" w:rsidP="00FE7896">
      <w:pPr>
        <w:pStyle w:val="NoSpacing"/>
        <w:ind w:left="-2410" w:right="4"/>
        <w:jc w:val="both"/>
        <w:rPr>
          <w:rStyle w:val="Bodytext70"/>
          <w:rFonts w:ascii="Times New Roman" w:hAnsi="Times New Roman" w:cs="Times New Roman"/>
          <w:b w:val="0"/>
          <w:bCs w:val="0"/>
          <w:lang w:eastAsia="ro-RO"/>
        </w:rPr>
      </w:pPr>
      <w:r w:rsidRPr="006E0001">
        <w:rPr>
          <w:rFonts w:ascii="Times New Roman" w:hAnsi="Times New Roman" w:cs="Times New Roman"/>
          <w:sz w:val="24"/>
          <w:szCs w:val="24"/>
          <w:lang w:eastAsia="ro-RO"/>
        </w:rPr>
        <w:t xml:space="preserve">LA &gt; </w:t>
      </w:r>
    </w:p>
    <w:p w:rsidR="0024447D" w:rsidRPr="006E0001" w:rsidRDefault="0024447D" w:rsidP="00FE7896">
      <w:pPr>
        <w:pStyle w:val="NoSpacing"/>
        <w:ind w:right="4"/>
        <w:jc w:val="both"/>
        <w:rPr>
          <w:rStyle w:val="Bodytext70"/>
          <w:rFonts w:ascii="Times New Roman" w:hAnsi="Times New Roman" w:cs="Times New Roman"/>
          <w:b w:val="0"/>
          <w:bCs w:val="0"/>
          <w:lang w:eastAsia="ro-RO"/>
        </w:rPr>
      </w:pPr>
    </w:p>
    <w:p w:rsidR="00317B60" w:rsidRPr="006E0001" w:rsidRDefault="00317B60" w:rsidP="00FE7896">
      <w:pPr>
        <w:pStyle w:val="NoSpacing"/>
        <w:ind w:right="4"/>
        <w:jc w:val="both"/>
        <w:rPr>
          <w:rFonts w:ascii="Times New Roman" w:hAnsi="Times New Roman" w:cs="Times New Roman"/>
          <w:sz w:val="24"/>
          <w:szCs w:val="24"/>
          <w:lang w:eastAsia="ro-RO"/>
        </w:rPr>
      </w:pPr>
    </w:p>
    <w:p w:rsidR="00B240B8" w:rsidRPr="006E0001" w:rsidRDefault="00B240B8" w:rsidP="00FE7896">
      <w:pPr>
        <w:pStyle w:val="NoSpacing"/>
        <w:ind w:right="4"/>
        <w:jc w:val="both"/>
        <w:rPr>
          <w:rFonts w:ascii="Times New Roman" w:hAnsi="Times New Roman" w:cs="Times New Roman"/>
          <w:sz w:val="24"/>
          <w:szCs w:val="24"/>
          <w:lang w:eastAsia="ro-RO"/>
        </w:rPr>
      </w:pPr>
    </w:p>
    <w:p w:rsidR="00647498" w:rsidRPr="006E0001" w:rsidRDefault="00B240B8" w:rsidP="00317B60">
      <w:pPr>
        <w:jc w:val="both"/>
        <w:rPr>
          <w:rFonts w:ascii="Times New Roman" w:hAnsi="Times New Roman" w:cs="Times New Roman"/>
          <w:b/>
          <w:sz w:val="24"/>
          <w:szCs w:val="24"/>
        </w:rPr>
      </w:pPr>
      <w:r w:rsidRPr="006E0001">
        <w:rPr>
          <w:rFonts w:ascii="Times New Roman" w:hAnsi="Times New Roman" w:cs="Times New Roman"/>
          <w:b/>
          <w:sz w:val="24"/>
          <w:szCs w:val="24"/>
        </w:rPr>
        <w:t xml:space="preserve">                          </w:t>
      </w:r>
      <w:r w:rsidR="00317B60" w:rsidRPr="006E0001">
        <w:rPr>
          <w:rFonts w:ascii="Times New Roman" w:hAnsi="Times New Roman" w:cs="Times New Roman"/>
          <w:b/>
          <w:sz w:val="24"/>
          <w:szCs w:val="24"/>
        </w:rPr>
        <w:t xml:space="preserve">                                                                                                      </w:t>
      </w:r>
    </w:p>
    <w:p w:rsidR="00317B60" w:rsidRPr="006E0001" w:rsidRDefault="00647498" w:rsidP="00317B60">
      <w:pPr>
        <w:jc w:val="both"/>
        <w:rPr>
          <w:rFonts w:ascii="Times New Roman" w:hAnsi="Times New Roman" w:cs="Times New Roman"/>
          <w:b/>
          <w:sz w:val="24"/>
          <w:szCs w:val="24"/>
        </w:rPr>
      </w:pPr>
      <w:r w:rsidRPr="006E0001">
        <w:rPr>
          <w:rFonts w:ascii="Times New Roman" w:hAnsi="Times New Roman" w:cs="Times New Roman"/>
          <w:b/>
          <w:sz w:val="24"/>
          <w:szCs w:val="24"/>
        </w:rPr>
        <w:lastRenderedPageBreak/>
        <w:t xml:space="preserve">                                                                                                                                         </w:t>
      </w:r>
      <w:r w:rsidR="00317B60" w:rsidRPr="006E0001">
        <w:rPr>
          <w:rFonts w:ascii="Times New Roman" w:hAnsi="Times New Roman" w:cs="Times New Roman"/>
          <w:b/>
          <w:sz w:val="24"/>
          <w:szCs w:val="24"/>
        </w:rPr>
        <w:t xml:space="preserve">  Anexa nr.</w:t>
      </w:r>
      <w:r w:rsidR="00547DCF" w:rsidRPr="006E0001">
        <w:rPr>
          <w:rFonts w:ascii="Times New Roman" w:hAnsi="Times New Roman" w:cs="Times New Roman"/>
          <w:b/>
          <w:sz w:val="24"/>
          <w:szCs w:val="24"/>
        </w:rPr>
        <w:t>5</w:t>
      </w:r>
    </w:p>
    <w:p w:rsidR="00317B60" w:rsidRPr="006E0001" w:rsidRDefault="00317B60" w:rsidP="00317B60">
      <w:pPr>
        <w:jc w:val="both"/>
        <w:rPr>
          <w:rFonts w:ascii="Times New Roman" w:hAnsi="Times New Roman" w:cs="Times New Roman"/>
          <w:b/>
          <w:sz w:val="24"/>
          <w:szCs w:val="24"/>
        </w:rPr>
      </w:pPr>
    </w:p>
    <w:p w:rsidR="00317B60" w:rsidRPr="006E0001" w:rsidRDefault="00317B60" w:rsidP="00317B60">
      <w:pPr>
        <w:jc w:val="center"/>
        <w:rPr>
          <w:rFonts w:ascii="Times New Roman" w:hAnsi="Times New Roman" w:cs="Times New Roman"/>
          <w:b/>
          <w:sz w:val="36"/>
          <w:szCs w:val="36"/>
          <w:u w:val="single"/>
        </w:rPr>
      </w:pPr>
      <w:r w:rsidRPr="006E0001">
        <w:rPr>
          <w:rFonts w:ascii="Times New Roman" w:hAnsi="Times New Roman" w:cs="Times New Roman"/>
          <w:b/>
          <w:sz w:val="36"/>
          <w:szCs w:val="36"/>
          <w:u w:val="single"/>
        </w:rPr>
        <w:t>Listă parcari</w:t>
      </w:r>
      <w:r w:rsidR="001366DE" w:rsidRPr="006E0001">
        <w:rPr>
          <w:rFonts w:ascii="Times New Roman" w:hAnsi="Times New Roman" w:cs="Times New Roman"/>
          <w:b/>
          <w:sz w:val="36"/>
          <w:szCs w:val="36"/>
          <w:u w:val="single"/>
        </w:rPr>
        <w:t>-</w:t>
      </w:r>
      <w:r w:rsidRPr="006E0001">
        <w:rPr>
          <w:rFonts w:ascii="Times New Roman" w:hAnsi="Times New Roman" w:cs="Times New Roman"/>
          <w:b/>
          <w:sz w:val="36"/>
          <w:szCs w:val="36"/>
          <w:u w:val="single"/>
        </w:rPr>
        <w:t xml:space="preserve"> Cartierul Mureşeni</w:t>
      </w:r>
    </w:p>
    <w:p w:rsidR="00317B60" w:rsidRPr="006E0001" w:rsidRDefault="00317B60" w:rsidP="00317B60">
      <w:pPr>
        <w:jc w:val="center"/>
        <w:rPr>
          <w:rFonts w:ascii="Times New Roman" w:hAnsi="Times New Roman" w:cs="Times New Roman"/>
          <w:b/>
          <w:sz w:val="36"/>
          <w:szCs w:val="36"/>
          <w:u w:val="single"/>
        </w:rPr>
      </w:pPr>
    </w:p>
    <w:p w:rsidR="00317B60" w:rsidRPr="006E0001" w:rsidRDefault="00317B60" w:rsidP="00317B60">
      <w:pPr>
        <w:rPr>
          <w:rFonts w:ascii="Times New Roman" w:hAnsi="Times New Roman" w:cs="Times New Roman"/>
          <w:sz w:val="24"/>
          <w:szCs w:val="24"/>
        </w:rPr>
      </w:pPr>
      <w:r w:rsidRPr="006E0001">
        <w:rPr>
          <w:rFonts w:ascii="Times New Roman" w:hAnsi="Times New Roman" w:cs="Times New Roman"/>
          <w:sz w:val="24"/>
          <w:szCs w:val="24"/>
        </w:rPr>
        <w:t>Str. Acarului – parcari simple 17</w:t>
      </w:r>
    </w:p>
    <w:p w:rsidR="00317B60" w:rsidRPr="006E0001" w:rsidRDefault="00317B60" w:rsidP="00317B60">
      <w:pPr>
        <w:rPr>
          <w:rFonts w:ascii="Times New Roman" w:hAnsi="Times New Roman" w:cs="Times New Roman"/>
          <w:sz w:val="24"/>
          <w:szCs w:val="24"/>
        </w:rPr>
      </w:pPr>
      <w:r w:rsidRPr="006E0001">
        <w:rPr>
          <w:rFonts w:ascii="Times New Roman" w:hAnsi="Times New Roman" w:cs="Times New Roman"/>
          <w:sz w:val="24"/>
          <w:szCs w:val="24"/>
        </w:rPr>
        <w:t>Str. CFR – parcari simple 7</w:t>
      </w:r>
    </w:p>
    <w:p w:rsidR="00317B60" w:rsidRPr="006E0001" w:rsidRDefault="00317B60" w:rsidP="00317B60">
      <w:pPr>
        <w:rPr>
          <w:rFonts w:ascii="Times New Roman" w:hAnsi="Times New Roman" w:cs="Times New Roman"/>
          <w:sz w:val="24"/>
          <w:szCs w:val="24"/>
        </w:rPr>
      </w:pPr>
      <w:r w:rsidRPr="006E0001">
        <w:rPr>
          <w:rFonts w:ascii="Times New Roman" w:hAnsi="Times New Roman" w:cs="Times New Roman"/>
          <w:sz w:val="24"/>
          <w:szCs w:val="24"/>
        </w:rPr>
        <w:t xml:space="preserve">Cisnadie </w:t>
      </w:r>
    </w:p>
    <w:p w:rsidR="00317B60" w:rsidRPr="006E0001" w:rsidRDefault="00317B60"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parcari simple 69</w:t>
      </w:r>
    </w:p>
    <w:p w:rsidR="00317B60" w:rsidRPr="006E0001" w:rsidRDefault="00317B60"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parcari ecologice/piscoturi 27</w:t>
      </w:r>
    </w:p>
    <w:p w:rsidR="00317B60" w:rsidRPr="006E0001" w:rsidRDefault="00317B60" w:rsidP="00317B60">
      <w:pPr>
        <w:rPr>
          <w:rFonts w:ascii="Times New Roman" w:hAnsi="Times New Roman" w:cs="Times New Roman"/>
          <w:sz w:val="24"/>
          <w:szCs w:val="24"/>
        </w:rPr>
      </w:pPr>
      <w:r w:rsidRPr="006E0001">
        <w:rPr>
          <w:rFonts w:ascii="Times New Roman" w:hAnsi="Times New Roman" w:cs="Times New Roman"/>
          <w:sz w:val="24"/>
          <w:szCs w:val="24"/>
        </w:rPr>
        <w:t xml:space="preserve">Cugir </w:t>
      </w:r>
    </w:p>
    <w:p w:rsidR="00317B60" w:rsidRPr="006E0001" w:rsidRDefault="00317B60"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parcari simple 28</w:t>
      </w:r>
    </w:p>
    <w:p w:rsidR="00317B60" w:rsidRPr="006E0001" w:rsidRDefault="00317B60"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parcari ecologice/piscoturi 47</w:t>
      </w:r>
    </w:p>
    <w:p w:rsidR="00317B60" w:rsidRPr="006E0001" w:rsidRDefault="00317B60" w:rsidP="00317B60">
      <w:pPr>
        <w:rPr>
          <w:rFonts w:ascii="Times New Roman" w:hAnsi="Times New Roman" w:cs="Times New Roman"/>
          <w:sz w:val="24"/>
          <w:szCs w:val="24"/>
        </w:rPr>
      </w:pPr>
      <w:r w:rsidRPr="006E0001">
        <w:rPr>
          <w:rFonts w:ascii="Times New Roman" w:hAnsi="Times New Roman" w:cs="Times New Roman"/>
          <w:sz w:val="24"/>
          <w:szCs w:val="24"/>
        </w:rPr>
        <w:t xml:space="preserve">Gheorghe Doja 179-193   </w:t>
      </w:r>
    </w:p>
    <w:p w:rsidR="00317B60" w:rsidRPr="006E0001" w:rsidRDefault="00317B60"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parcari simple 41</w:t>
      </w:r>
    </w:p>
    <w:p w:rsidR="00317B60" w:rsidRPr="006E0001" w:rsidRDefault="00317B60" w:rsidP="00317B60">
      <w:pPr>
        <w:ind w:left="426"/>
        <w:rPr>
          <w:rFonts w:ascii="Times New Roman" w:hAnsi="Times New Roman" w:cs="Times New Roman"/>
          <w:sz w:val="24"/>
          <w:szCs w:val="24"/>
        </w:rPr>
      </w:pPr>
      <w:r w:rsidRPr="006E0001">
        <w:rPr>
          <w:rFonts w:ascii="Times New Roman" w:hAnsi="Times New Roman" w:cs="Times New Roman"/>
          <w:sz w:val="24"/>
          <w:szCs w:val="24"/>
        </w:rPr>
        <w:t>-     parcari ecologice/piscoturi 87</w:t>
      </w:r>
    </w:p>
    <w:p w:rsidR="00317B60" w:rsidRPr="006E0001" w:rsidRDefault="00317B60" w:rsidP="00317B60">
      <w:pPr>
        <w:rPr>
          <w:rFonts w:ascii="Times New Roman" w:hAnsi="Times New Roman" w:cs="Times New Roman"/>
          <w:sz w:val="24"/>
          <w:szCs w:val="24"/>
        </w:rPr>
      </w:pPr>
      <w:r w:rsidRPr="006E0001">
        <w:rPr>
          <w:rFonts w:ascii="Times New Roman" w:hAnsi="Times New Roman" w:cs="Times New Roman"/>
          <w:sz w:val="24"/>
          <w:szCs w:val="24"/>
        </w:rPr>
        <w:t xml:space="preserve">Hunedoara </w:t>
      </w:r>
    </w:p>
    <w:p w:rsidR="00317B60" w:rsidRPr="006E0001" w:rsidRDefault="00317B60"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parcari simple 117</w:t>
      </w:r>
    </w:p>
    <w:p w:rsidR="00317B60" w:rsidRPr="006E0001" w:rsidRDefault="00317B60"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parcari ecologice/piscoturi 80</w:t>
      </w:r>
    </w:p>
    <w:p w:rsidR="00317B60" w:rsidRPr="006E0001" w:rsidRDefault="00317B60" w:rsidP="00317B60">
      <w:pPr>
        <w:rPr>
          <w:rFonts w:ascii="Times New Roman" w:hAnsi="Times New Roman" w:cs="Times New Roman"/>
          <w:sz w:val="24"/>
          <w:szCs w:val="24"/>
        </w:rPr>
      </w:pPr>
      <w:r w:rsidRPr="006E0001">
        <w:rPr>
          <w:rFonts w:ascii="Times New Roman" w:hAnsi="Times New Roman" w:cs="Times New Roman"/>
          <w:sz w:val="24"/>
          <w:szCs w:val="24"/>
        </w:rPr>
        <w:t>Islazului – parcari simple 6</w:t>
      </w:r>
    </w:p>
    <w:p w:rsidR="00317B60" w:rsidRPr="006E0001" w:rsidRDefault="00317B60" w:rsidP="00317B60">
      <w:pPr>
        <w:rPr>
          <w:rFonts w:ascii="Times New Roman" w:hAnsi="Times New Roman" w:cs="Times New Roman"/>
          <w:sz w:val="24"/>
          <w:szCs w:val="24"/>
        </w:rPr>
      </w:pPr>
      <w:r w:rsidRPr="006E0001">
        <w:rPr>
          <w:rFonts w:ascii="Times New Roman" w:hAnsi="Times New Roman" w:cs="Times New Roman"/>
          <w:sz w:val="24"/>
          <w:szCs w:val="24"/>
        </w:rPr>
        <w:t xml:space="preserve">Resita </w:t>
      </w:r>
    </w:p>
    <w:p w:rsidR="00317B60" w:rsidRPr="006E0001" w:rsidRDefault="00317B60"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 xml:space="preserve">parcari simple 37 </w:t>
      </w:r>
    </w:p>
    <w:p w:rsidR="00317B60" w:rsidRPr="006E0001" w:rsidRDefault="00317B60"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parcari ecologice/piscoturi 83</w:t>
      </w:r>
    </w:p>
    <w:p w:rsidR="00317B60" w:rsidRPr="006E0001" w:rsidRDefault="00317B60" w:rsidP="00317B60">
      <w:pPr>
        <w:rPr>
          <w:rFonts w:ascii="Times New Roman" w:hAnsi="Times New Roman" w:cs="Times New Roman"/>
          <w:sz w:val="24"/>
          <w:szCs w:val="24"/>
        </w:rPr>
      </w:pPr>
      <w:r w:rsidRPr="006E0001">
        <w:rPr>
          <w:rFonts w:ascii="Times New Roman" w:hAnsi="Times New Roman" w:cs="Times New Roman"/>
          <w:sz w:val="24"/>
          <w:szCs w:val="24"/>
        </w:rPr>
        <w:t xml:space="preserve">Rozmarinului </w:t>
      </w:r>
    </w:p>
    <w:p w:rsidR="00317B60" w:rsidRPr="006E0001" w:rsidRDefault="00317B60"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 xml:space="preserve">parcari simple 104 </w:t>
      </w:r>
    </w:p>
    <w:p w:rsidR="00317B60" w:rsidRPr="006E0001" w:rsidRDefault="00317B60" w:rsidP="00317B60">
      <w:pPr>
        <w:pStyle w:val="ListParagraph"/>
        <w:numPr>
          <w:ilvl w:val="0"/>
          <w:numId w:val="15"/>
        </w:numPr>
        <w:spacing w:after="200" w:line="276" w:lineRule="auto"/>
        <w:rPr>
          <w:rFonts w:ascii="Times New Roman" w:hAnsi="Times New Roman" w:cs="Times New Roman"/>
          <w:sz w:val="24"/>
          <w:szCs w:val="24"/>
        </w:rPr>
      </w:pPr>
      <w:r w:rsidRPr="006E0001">
        <w:rPr>
          <w:rFonts w:ascii="Times New Roman" w:hAnsi="Times New Roman" w:cs="Times New Roman"/>
          <w:sz w:val="24"/>
          <w:szCs w:val="24"/>
        </w:rPr>
        <w:t>parcari ecologice/piscoturi 145</w:t>
      </w:r>
    </w:p>
    <w:p w:rsidR="00317B60" w:rsidRPr="006E0001" w:rsidRDefault="00317B60" w:rsidP="00317B60">
      <w:pPr>
        <w:rPr>
          <w:rFonts w:ascii="Times New Roman" w:hAnsi="Times New Roman" w:cs="Times New Roman"/>
          <w:sz w:val="24"/>
          <w:szCs w:val="24"/>
        </w:rPr>
      </w:pPr>
      <w:r w:rsidRPr="006E0001">
        <w:rPr>
          <w:rFonts w:ascii="Times New Roman" w:hAnsi="Times New Roman" w:cs="Times New Roman"/>
          <w:sz w:val="24"/>
          <w:szCs w:val="24"/>
        </w:rPr>
        <w:t>Timisului – parcari simple 7</w:t>
      </w:r>
    </w:p>
    <w:p w:rsidR="00317B60" w:rsidRPr="006E0001" w:rsidRDefault="00317B60" w:rsidP="00317B60">
      <w:pPr>
        <w:rPr>
          <w:rFonts w:ascii="Times New Roman" w:hAnsi="Times New Roman" w:cs="Times New Roman"/>
          <w:sz w:val="24"/>
          <w:szCs w:val="24"/>
        </w:rPr>
      </w:pPr>
      <w:r w:rsidRPr="006E0001">
        <w:rPr>
          <w:rFonts w:ascii="Times New Roman" w:hAnsi="Times New Roman" w:cs="Times New Roman"/>
          <w:sz w:val="24"/>
          <w:szCs w:val="24"/>
        </w:rPr>
        <w:t>Treierisului – parcari simple 7</w:t>
      </w:r>
    </w:p>
    <w:p w:rsidR="00602387" w:rsidRPr="00B240B8" w:rsidRDefault="00317B60" w:rsidP="00B240B8">
      <w:pPr>
        <w:rPr>
          <w:rFonts w:ascii="Times New Roman" w:hAnsi="Times New Roman" w:cs="Times New Roman"/>
          <w:b/>
          <w:sz w:val="32"/>
          <w:szCs w:val="32"/>
          <w:u w:val="single"/>
        </w:rPr>
      </w:pPr>
      <w:r w:rsidRPr="006E0001">
        <w:rPr>
          <w:rFonts w:ascii="Times New Roman" w:hAnsi="Times New Roman" w:cs="Times New Roman"/>
          <w:b/>
          <w:sz w:val="32"/>
          <w:szCs w:val="32"/>
          <w:u w:val="single"/>
        </w:rPr>
        <w:t xml:space="preserve">TOTAL </w:t>
      </w:r>
      <w:r w:rsidR="00A31D82" w:rsidRPr="006E0001">
        <w:rPr>
          <w:rFonts w:ascii="Times New Roman" w:hAnsi="Times New Roman" w:cs="Times New Roman"/>
          <w:b/>
          <w:sz w:val="32"/>
          <w:szCs w:val="32"/>
          <w:u w:val="single"/>
        </w:rPr>
        <w:t>parcări</w:t>
      </w:r>
      <w:r w:rsidR="006F7582" w:rsidRPr="006E0001">
        <w:rPr>
          <w:rFonts w:ascii="Times New Roman" w:hAnsi="Times New Roman" w:cs="Times New Roman"/>
          <w:b/>
          <w:sz w:val="32"/>
          <w:szCs w:val="32"/>
          <w:u w:val="single"/>
        </w:rPr>
        <w:t xml:space="preserve"> de reşedinţă</w:t>
      </w:r>
      <w:r w:rsidR="00A31D82" w:rsidRPr="006E0001">
        <w:rPr>
          <w:rFonts w:ascii="Times New Roman" w:hAnsi="Times New Roman" w:cs="Times New Roman"/>
          <w:b/>
          <w:sz w:val="32"/>
          <w:szCs w:val="32"/>
          <w:u w:val="single"/>
        </w:rPr>
        <w:t>= 909</w:t>
      </w:r>
      <w:r w:rsidRPr="006E0001">
        <w:rPr>
          <w:rFonts w:ascii="Times New Roman" w:hAnsi="Times New Roman" w:cs="Times New Roman"/>
          <w:b/>
          <w:sz w:val="32"/>
          <w:szCs w:val="32"/>
          <w:u w:val="single"/>
        </w:rPr>
        <w:t>.</w:t>
      </w:r>
      <w:bookmarkStart w:id="18" w:name="_GoBack"/>
      <w:bookmarkEnd w:id="18"/>
    </w:p>
    <w:sectPr w:rsidR="00602387" w:rsidRPr="00B240B8" w:rsidSect="006042D5">
      <w:headerReference w:type="even" r:id="rId10"/>
      <w:footerReference w:type="even" r:id="rId11"/>
      <w:footerReference w:type="default" r:id="rId12"/>
      <w:footerReference w:type="first" r:id="rId13"/>
      <w:pgSz w:w="12240" w:h="15840"/>
      <w:pgMar w:top="567" w:right="873"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E1F" w:rsidRDefault="00026E1F">
      <w:pPr>
        <w:spacing w:after="0" w:line="240" w:lineRule="auto"/>
      </w:pPr>
      <w:r>
        <w:separator/>
      </w:r>
    </w:p>
  </w:endnote>
  <w:endnote w:type="continuationSeparator" w:id="0">
    <w:p w:rsidR="00026E1F" w:rsidRDefault="0002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A78" w:rsidRDefault="00CC2A78">
    <w:pPr>
      <w:pStyle w:val="Headerorfooter0"/>
      <w:framePr w:w="11537" w:h="130" w:wrap="none" w:vAnchor="text" w:hAnchor="page" w:x="185" w:y="-751"/>
      <w:shd w:val="clear" w:color="auto" w:fill="auto"/>
      <w:ind w:left="6230"/>
    </w:pPr>
    <w:r>
      <w:fldChar w:fldCharType="begin"/>
    </w:r>
    <w:r>
      <w:instrText xml:space="preserve"> PAGE \* MERGEFORMAT </w:instrText>
    </w:r>
    <w:r>
      <w:fldChar w:fldCharType="separate"/>
    </w:r>
    <w:r w:rsidRPr="00B447A5">
      <w:rPr>
        <w:rStyle w:val="HeaderorfooterTahoma"/>
        <w:lang w:eastAsia="ro-RO"/>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909690"/>
      <w:docPartObj>
        <w:docPartGallery w:val="Page Numbers (Bottom of Page)"/>
        <w:docPartUnique/>
      </w:docPartObj>
    </w:sdtPr>
    <w:sdtEndPr>
      <w:rPr>
        <w:noProof/>
      </w:rPr>
    </w:sdtEndPr>
    <w:sdtContent>
      <w:p w:rsidR="00CA4CD7" w:rsidRDefault="00CA4CD7" w:rsidP="00CA4CD7">
        <w:pPr>
          <w:pStyle w:val="Footer"/>
          <w:framePr w:w="11537" w:h="130" w:wrap="none" w:vAnchor="text" w:hAnchor="page" w:x="185" w:y="-751"/>
          <w:jc w:val="center"/>
        </w:pPr>
        <w:r>
          <w:fldChar w:fldCharType="begin"/>
        </w:r>
        <w:r>
          <w:instrText xml:space="preserve"> PAGE   \* MERGEFORMAT </w:instrText>
        </w:r>
        <w:r>
          <w:fldChar w:fldCharType="separate"/>
        </w:r>
        <w:r w:rsidR="00A07324">
          <w:rPr>
            <w:noProof/>
          </w:rPr>
          <w:t>16</w:t>
        </w:r>
        <w:r>
          <w:rPr>
            <w:noProof/>
          </w:rPr>
          <w:fldChar w:fldCharType="end"/>
        </w:r>
      </w:p>
    </w:sdtContent>
  </w:sdt>
  <w:p w:rsidR="00CC2A78" w:rsidRDefault="00CC2A78">
    <w:pPr>
      <w:pStyle w:val="Headerorfooter0"/>
      <w:framePr w:w="11537" w:h="130" w:wrap="none" w:vAnchor="text" w:hAnchor="page" w:x="185" w:y="-751"/>
      <w:shd w:val="clear" w:color="auto" w:fill="auto"/>
      <w:ind w:left="623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A78" w:rsidRDefault="00CC2A78">
    <w:pPr>
      <w:pStyle w:val="Headerorfooter0"/>
      <w:framePr w:w="11537" w:h="130" w:wrap="none" w:vAnchor="text" w:hAnchor="page" w:x="185" w:y="-751"/>
      <w:shd w:val="clear" w:color="auto" w:fill="auto"/>
      <w:ind w:left="6230"/>
    </w:pPr>
    <w:r>
      <w:fldChar w:fldCharType="begin"/>
    </w:r>
    <w:r>
      <w:instrText xml:space="preserve"> PAGE \* MERGEFORMAT </w:instrText>
    </w:r>
    <w:r>
      <w:fldChar w:fldCharType="separate"/>
    </w:r>
    <w:r w:rsidRPr="00ED7774">
      <w:rPr>
        <w:rStyle w:val="HeaderorfooterTahoma"/>
        <w:lang w:eastAsia="ro-RO"/>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E1F" w:rsidRDefault="00026E1F">
      <w:pPr>
        <w:spacing w:after="0" w:line="240" w:lineRule="auto"/>
      </w:pPr>
      <w:r>
        <w:separator/>
      </w:r>
    </w:p>
  </w:footnote>
  <w:footnote w:type="continuationSeparator" w:id="0">
    <w:p w:rsidR="00026E1F" w:rsidRDefault="00026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A78" w:rsidRDefault="00CC2A78">
    <w:pPr>
      <w:pStyle w:val="Headerorfooter0"/>
      <w:framePr w:w="11537" w:h="168" w:wrap="none" w:vAnchor="text" w:hAnchor="page" w:x="185" w:y="1758"/>
      <w:shd w:val="clear" w:color="auto" w:fill="auto"/>
      <w:ind w:left="1896"/>
    </w:pPr>
    <w:r>
      <w:rPr>
        <w:rStyle w:val="HeaderorfooterTahoma1"/>
        <w:lang w:eastAsia="ro-RO"/>
      </w:rPr>
      <w:t>Art. 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Tahoma" w:hAnsi="Tahoma" w:cs="Tahoma"/>
        <w:b w:val="0"/>
        <w:bCs w:val="0"/>
        <w:i w:val="0"/>
        <w:iCs w:val="0"/>
        <w:smallCaps w:val="0"/>
        <w:strike w:val="0"/>
        <w:color w:val="000000"/>
        <w:spacing w:val="0"/>
        <w:w w:val="100"/>
        <w:position w:val="0"/>
        <w:sz w:val="22"/>
        <w:szCs w:val="22"/>
        <w:u w:val="none"/>
      </w:rPr>
    </w:lvl>
    <w:lvl w:ilvl="1">
      <w:start w:val="1"/>
      <w:numFmt w:val="decimal"/>
      <w:lvlText w:val="(%2)"/>
      <w:lvlJc w:val="left"/>
      <w:rPr>
        <w:rFonts w:ascii="Tahoma" w:hAnsi="Tahoma" w:cs="Tahoma"/>
        <w:b w:val="0"/>
        <w:bCs w:val="0"/>
        <w:i w:val="0"/>
        <w:iCs w:val="0"/>
        <w:smallCaps w:val="0"/>
        <w:strike w:val="0"/>
        <w:color w:val="000000"/>
        <w:spacing w:val="0"/>
        <w:w w:val="100"/>
        <w:position w:val="0"/>
        <w:sz w:val="22"/>
        <w:szCs w:val="22"/>
        <w:u w:val="none"/>
      </w:rPr>
    </w:lvl>
    <w:lvl w:ilvl="2">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lvl w:ilvl="3">
      <w:start w:val="1"/>
      <w:numFmt w:val="lowerLetter"/>
      <w:lvlText w:val="%4)"/>
      <w:lvlJc w:val="left"/>
      <w:rPr>
        <w:rFonts w:ascii="Tahoma" w:hAnsi="Tahoma" w:cs="Tahoma"/>
        <w:b w:val="0"/>
        <w:bCs w:val="0"/>
        <w:i w:val="0"/>
        <w:iCs w:val="0"/>
        <w:smallCaps w:val="0"/>
        <w:strike w:val="0"/>
        <w:color w:val="000000"/>
        <w:spacing w:val="0"/>
        <w:w w:val="100"/>
        <w:position w:val="0"/>
        <w:sz w:val="22"/>
        <w:szCs w:val="22"/>
        <w:u w:val="none"/>
      </w:rPr>
    </w:lvl>
    <w:lvl w:ilvl="4">
      <w:start w:val="1"/>
      <w:numFmt w:val="decimal"/>
      <w:lvlText w:val="(%5)"/>
      <w:lvlJc w:val="left"/>
      <w:rPr>
        <w:rFonts w:ascii="Tahoma" w:hAnsi="Tahoma" w:cs="Tahoma"/>
        <w:b w:val="0"/>
        <w:bCs w:val="0"/>
        <w:i w:val="0"/>
        <w:iCs w:val="0"/>
        <w:smallCaps w:val="0"/>
        <w:strike w:val="0"/>
        <w:color w:val="000000"/>
        <w:spacing w:val="0"/>
        <w:w w:val="100"/>
        <w:position w:val="0"/>
        <w:sz w:val="22"/>
        <w:szCs w:val="22"/>
        <w:u w:val="none"/>
      </w:rPr>
    </w:lvl>
    <w:lvl w:ilvl="5">
      <w:start w:val="1"/>
      <w:numFmt w:val="lowerLetter"/>
      <w:lvlText w:val="%6)"/>
      <w:lvlJc w:val="left"/>
      <w:rPr>
        <w:rFonts w:ascii="Tahoma" w:hAnsi="Tahoma" w:cs="Tahoma"/>
        <w:b w:val="0"/>
        <w:bCs w:val="0"/>
        <w:i w:val="0"/>
        <w:iCs w:val="0"/>
        <w:smallCaps w:val="0"/>
        <w:strike w:val="0"/>
        <w:color w:val="000000"/>
        <w:spacing w:val="0"/>
        <w:w w:val="100"/>
        <w:position w:val="0"/>
        <w:sz w:val="22"/>
        <w:szCs w:val="22"/>
        <w:u w:val="none"/>
      </w:rPr>
    </w:lvl>
    <w:lvl w:ilvl="6">
      <w:start w:val="1"/>
      <w:numFmt w:val="lowerLetter"/>
      <w:lvlText w:val="%7)"/>
      <w:lvlJc w:val="left"/>
      <w:rPr>
        <w:rFonts w:ascii="Tahoma" w:hAnsi="Tahoma" w:cs="Tahoma"/>
        <w:b w:val="0"/>
        <w:bCs w:val="0"/>
        <w:i w:val="0"/>
        <w:iCs w:val="0"/>
        <w:smallCaps w:val="0"/>
        <w:strike w:val="0"/>
        <w:color w:val="000000"/>
        <w:spacing w:val="0"/>
        <w:w w:val="100"/>
        <w:position w:val="0"/>
        <w:sz w:val="22"/>
        <w:szCs w:val="22"/>
        <w:u w:val="none"/>
      </w:rPr>
    </w:lvl>
    <w:lvl w:ilvl="7">
      <w:start w:val="1"/>
      <w:numFmt w:val="lowerLetter"/>
      <w:lvlText w:val="%8)"/>
      <w:lvlJc w:val="left"/>
      <w:rPr>
        <w:rFonts w:ascii="Tahoma" w:hAnsi="Tahoma" w:cs="Tahoma"/>
        <w:b w:val="0"/>
        <w:bCs w:val="0"/>
        <w:i w:val="0"/>
        <w:iCs w:val="0"/>
        <w:smallCaps w:val="0"/>
        <w:strike w:val="0"/>
        <w:color w:val="000000"/>
        <w:spacing w:val="0"/>
        <w:w w:val="100"/>
        <w:position w:val="0"/>
        <w:sz w:val="22"/>
        <w:szCs w:val="22"/>
        <w:u w:val="none"/>
      </w:rPr>
    </w:lvl>
    <w:lvl w:ilvl="8">
      <w:start w:val="1"/>
      <w:numFmt w:val="decimal"/>
      <w:lvlText w:val="(%9)"/>
      <w:lvlJc w:val="left"/>
      <w:rPr>
        <w:rFonts w:ascii="Tahoma" w:hAnsi="Tahoma" w:cs="Tahoma"/>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2"/>
      <w:numFmt w:val="lowerLetter"/>
      <w:lvlText w:val="%1)"/>
      <w:lvlJc w:val="left"/>
      <w:rPr>
        <w:rFonts w:ascii="Tahoma" w:hAnsi="Tahoma" w:cs="Tahoma"/>
        <w:b w:val="0"/>
        <w:bCs w:val="0"/>
        <w:i w:val="0"/>
        <w:iCs w:val="0"/>
        <w:smallCaps w:val="0"/>
        <w:strike w:val="0"/>
        <w:color w:val="000000"/>
        <w:spacing w:val="0"/>
        <w:w w:val="100"/>
        <w:position w:val="0"/>
        <w:sz w:val="22"/>
        <w:szCs w:val="22"/>
        <w:u w:val="none"/>
      </w:rPr>
    </w:lvl>
    <w:lvl w:ilvl="1">
      <w:start w:val="1"/>
      <w:numFmt w:val="decimal"/>
      <w:lvlText w:val="(%2)"/>
      <w:lvlJc w:val="left"/>
      <w:rPr>
        <w:rFonts w:ascii="Tahoma" w:hAnsi="Tahoma" w:cs="Tahoma"/>
        <w:b w:val="0"/>
        <w:bCs w:val="0"/>
        <w:i w:val="0"/>
        <w:iCs w:val="0"/>
        <w:smallCaps w:val="0"/>
        <w:strike w:val="0"/>
        <w:color w:val="000000"/>
        <w:spacing w:val="0"/>
        <w:w w:val="100"/>
        <w:position w:val="0"/>
        <w:sz w:val="22"/>
        <w:szCs w:val="22"/>
        <w:u w:val="none"/>
      </w:rPr>
    </w:lvl>
    <w:lvl w:ilvl="2">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lvl w:ilvl="3">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lvl w:ilvl="4">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lvl w:ilvl="5">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lvl w:ilvl="6">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lvl w:ilvl="7">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lvl w:ilvl="8">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decimal"/>
      <w:lvlText w:val="(%1)"/>
      <w:lvlJc w:val="left"/>
      <w:rPr>
        <w:rFonts w:ascii="Tahoma" w:hAnsi="Tahoma" w:cs="Tahoma"/>
        <w:b w:val="0"/>
        <w:bCs w:val="0"/>
        <w:i w:val="0"/>
        <w:iCs w:val="0"/>
        <w:smallCaps w:val="0"/>
        <w:strike w:val="0"/>
        <w:color w:val="000000"/>
        <w:spacing w:val="0"/>
        <w:w w:val="100"/>
        <w:position w:val="0"/>
        <w:sz w:val="22"/>
        <w:szCs w:val="22"/>
        <w:u w:val="none"/>
      </w:rPr>
    </w:lvl>
    <w:lvl w:ilvl="1">
      <w:start w:val="1"/>
      <w:numFmt w:val="decimal"/>
      <w:lvlText w:val="(%2)"/>
      <w:lvlJc w:val="left"/>
      <w:rPr>
        <w:rFonts w:ascii="Tahoma" w:hAnsi="Tahoma" w:cs="Tahoma"/>
        <w:b w:val="0"/>
        <w:bCs w:val="0"/>
        <w:i w:val="0"/>
        <w:iCs w:val="0"/>
        <w:smallCaps w:val="0"/>
        <w:strike w:val="0"/>
        <w:color w:val="000000"/>
        <w:spacing w:val="0"/>
        <w:w w:val="100"/>
        <w:position w:val="0"/>
        <w:sz w:val="22"/>
        <w:szCs w:val="22"/>
        <w:u w:val="none"/>
      </w:rPr>
    </w:lvl>
    <w:lvl w:ilvl="2">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lvl w:ilvl="3">
      <w:start w:val="1"/>
      <w:numFmt w:val="decimal"/>
      <w:lvlText w:val="(%4)"/>
      <w:lvlJc w:val="left"/>
      <w:rPr>
        <w:rFonts w:ascii="Tahoma" w:hAnsi="Tahoma" w:cs="Tahoma"/>
        <w:b w:val="0"/>
        <w:bCs w:val="0"/>
        <w:i w:val="0"/>
        <w:iCs w:val="0"/>
        <w:smallCaps w:val="0"/>
        <w:strike w:val="0"/>
        <w:color w:val="000000"/>
        <w:spacing w:val="0"/>
        <w:w w:val="100"/>
        <w:position w:val="0"/>
        <w:sz w:val="22"/>
        <w:szCs w:val="22"/>
        <w:u w:val="none"/>
      </w:rPr>
    </w:lvl>
    <w:lvl w:ilvl="4">
      <w:start w:val="2"/>
      <w:numFmt w:val="decimal"/>
      <w:lvlText w:val="(%5)"/>
      <w:lvlJc w:val="left"/>
      <w:rPr>
        <w:rFonts w:ascii="Tahoma" w:hAnsi="Tahoma" w:cs="Tahoma"/>
        <w:b w:val="0"/>
        <w:bCs w:val="0"/>
        <w:i w:val="0"/>
        <w:iCs w:val="0"/>
        <w:smallCaps w:val="0"/>
        <w:strike w:val="0"/>
        <w:color w:val="000000"/>
        <w:spacing w:val="0"/>
        <w:w w:val="100"/>
        <w:position w:val="0"/>
        <w:sz w:val="22"/>
        <w:szCs w:val="22"/>
        <w:u w:val="none"/>
      </w:rPr>
    </w:lvl>
    <w:lvl w:ilvl="5">
      <w:start w:val="1"/>
      <w:numFmt w:val="decimal"/>
      <w:lvlText w:val="(%6)"/>
      <w:lvlJc w:val="left"/>
      <w:rPr>
        <w:rFonts w:ascii="Tahoma" w:hAnsi="Tahoma" w:cs="Tahoma"/>
        <w:b w:val="0"/>
        <w:bCs w:val="0"/>
        <w:i w:val="0"/>
        <w:iCs w:val="0"/>
        <w:smallCaps w:val="0"/>
        <w:strike w:val="0"/>
        <w:color w:val="000000"/>
        <w:spacing w:val="0"/>
        <w:w w:val="100"/>
        <w:position w:val="0"/>
        <w:sz w:val="22"/>
        <w:szCs w:val="22"/>
        <w:u w:val="none"/>
      </w:rPr>
    </w:lvl>
    <w:lvl w:ilvl="6">
      <w:start w:val="1"/>
      <w:numFmt w:val="decimal"/>
      <w:lvlText w:val="(%7)"/>
      <w:lvlJc w:val="left"/>
      <w:rPr>
        <w:rFonts w:ascii="Tahoma" w:hAnsi="Tahoma" w:cs="Tahoma"/>
        <w:b w:val="0"/>
        <w:bCs w:val="0"/>
        <w:i w:val="0"/>
        <w:iCs w:val="0"/>
        <w:smallCaps w:val="0"/>
        <w:strike w:val="0"/>
        <w:color w:val="000000"/>
        <w:spacing w:val="0"/>
        <w:w w:val="100"/>
        <w:position w:val="0"/>
        <w:sz w:val="22"/>
        <w:szCs w:val="22"/>
        <w:u w:val="none"/>
      </w:rPr>
    </w:lvl>
    <w:lvl w:ilvl="7">
      <w:start w:val="1"/>
      <w:numFmt w:val="lowerLetter"/>
      <w:lvlText w:val="%8)"/>
      <w:lvlJc w:val="left"/>
      <w:rPr>
        <w:rFonts w:ascii="Tahoma" w:hAnsi="Tahoma" w:cs="Tahoma"/>
        <w:b w:val="0"/>
        <w:bCs w:val="0"/>
        <w:i w:val="0"/>
        <w:iCs w:val="0"/>
        <w:smallCaps w:val="0"/>
        <w:strike w:val="0"/>
        <w:color w:val="000000"/>
        <w:spacing w:val="0"/>
        <w:w w:val="100"/>
        <w:position w:val="0"/>
        <w:sz w:val="22"/>
        <w:szCs w:val="22"/>
        <w:u w:val="none"/>
      </w:rPr>
    </w:lvl>
    <w:lvl w:ilvl="8">
      <w:start w:val="1"/>
      <w:numFmt w:val="lowerLetter"/>
      <w:lvlText w:val="%8)"/>
      <w:lvlJc w:val="left"/>
      <w:rPr>
        <w:rFonts w:ascii="Tahoma" w:hAnsi="Tahoma" w:cs="Tahoma"/>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1)"/>
      <w:lvlJc w:val="left"/>
      <w:rPr>
        <w:rFonts w:ascii="Tahoma" w:hAnsi="Tahoma" w:cs="Tahoma"/>
        <w:b w:val="0"/>
        <w:bCs w:val="0"/>
        <w:i w:val="0"/>
        <w:iCs w:val="0"/>
        <w:smallCaps w:val="0"/>
        <w:strike w:val="0"/>
        <w:color w:val="000000"/>
        <w:spacing w:val="0"/>
        <w:w w:val="100"/>
        <w:position w:val="0"/>
        <w:sz w:val="22"/>
        <w:szCs w:val="22"/>
        <w:u w:val="none"/>
      </w:rPr>
    </w:lvl>
    <w:lvl w:ilvl="1">
      <w:start w:val="1"/>
      <w:numFmt w:val="lowerLetter"/>
      <w:lvlText w:val="%2)"/>
      <w:lvlJc w:val="left"/>
      <w:rPr>
        <w:rFonts w:ascii="Tahoma" w:hAnsi="Tahoma" w:cs="Tahoma"/>
        <w:b w:val="0"/>
        <w:bCs w:val="0"/>
        <w:i w:val="0"/>
        <w:iCs w:val="0"/>
        <w:smallCaps w:val="0"/>
        <w:strike w:val="0"/>
        <w:color w:val="000000"/>
        <w:spacing w:val="0"/>
        <w:w w:val="100"/>
        <w:position w:val="0"/>
        <w:sz w:val="22"/>
        <w:szCs w:val="22"/>
        <w:u w:val="none"/>
      </w:rPr>
    </w:lvl>
    <w:lvl w:ilvl="2">
      <w:start w:val="1"/>
      <w:numFmt w:val="lowerLetter"/>
      <w:lvlText w:val="%3)"/>
      <w:lvlJc w:val="left"/>
      <w:rPr>
        <w:rFonts w:ascii="Tahoma" w:hAnsi="Tahoma" w:cs="Tahoma"/>
        <w:b w:val="0"/>
        <w:bCs w:val="0"/>
        <w:i w:val="0"/>
        <w:iCs w:val="0"/>
        <w:smallCaps w:val="0"/>
        <w:strike w:val="0"/>
        <w:color w:val="000000"/>
        <w:spacing w:val="0"/>
        <w:w w:val="100"/>
        <w:position w:val="0"/>
        <w:sz w:val="22"/>
        <w:szCs w:val="22"/>
        <w:u w:val="none"/>
      </w:rPr>
    </w:lvl>
    <w:lvl w:ilvl="3">
      <w:start w:val="1"/>
      <w:numFmt w:val="decimal"/>
      <w:lvlText w:val="(%4)"/>
      <w:lvlJc w:val="left"/>
      <w:rPr>
        <w:rFonts w:ascii="Tahoma" w:hAnsi="Tahoma" w:cs="Tahoma"/>
        <w:b w:val="0"/>
        <w:bCs w:val="0"/>
        <w:i w:val="0"/>
        <w:iCs w:val="0"/>
        <w:smallCaps w:val="0"/>
        <w:strike w:val="0"/>
        <w:color w:val="000000"/>
        <w:spacing w:val="0"/>
        <w:w w:val="100"/>
        <w:position w:val="0"/>
        <w:sz w:val="22"/>
        <w:szCs w:val="22"/>
        <w:u w:val="none"/>
      </w:rPr>
    </w:lvl>
    <w:lvl w:ilvl="4">
      <w:start w:val="1"/>
      <w:numFmt w:val="decimal"/>
      <w:lvlText w:val="(%5)"/>
      <w:lvlJc w:val="left"/>
      <w:rPr>
        <w:rFonts w:ascii="Tahoma" w:hAnsi="Tahoma" w:cs="Tahoma"/>
        <w:b w:val="0"/>
        <w:bCs w:val="0"/>
        <w:i w:val="0"/>
        <w:iCs w:val="0"/>
        <w:smallCaps w:val="0"/>
        <w:strike w:val="0"/>
        <w:color w:val="000000"/>
        <w:spacing w:val="0"/>
        <w:w w:val="100"/>
        <w:position w:val="0"/>
        <w:sz w:val="22"/>
        <w:szCs w:val="22"/>
        <w:u w:val="none"/>
      </w:rPr>
    </w:lvl>
    <w:lvl w:ilvl="5">
      <w:start w:val="4"/>
      <w:numFmt w:val="upperRoman"/>
      <w:lvlText w:val="%6."/>
      <w:lvlJc w:val="left"/>
      <w:rPr>
        <w:rFonts w:ascii="Tahoma" w:hAnsi="Tahoma" w:cs="Tahoma"/>
        <w:b w:val="0"/>
        <w:bCs w:val="0"/>
        <w:i w:val="0"/>
        <w:iCs w:val="0"/>
        <w:smallCaps w:val="0"/>
        <w:strike w:val="0"/>
        <w:color w:val="000000"/>
        <w:spacing w:val="0"/>
        <w:w w:val="100"/>
        <w:position w:val="0"/>
        <w:sz w:val="24"/>
        <w:szCs w:val="24"/>
        <w:u w:val="none"/>
      </w:rPr>
    </w:lvl>
    <w:lvl w:ilvl="6">
      <w:start w:val="4"/>
      <w:numFmt w:val="upperRoman"/>
      <w:lvlText w:val="%6."/>
      <w:lvlJc w:val="left"/>
      <w:rPr>
        <w:rFonts w:ascii="Tahoma" w:hAnsi="Tahoma" w:cs="Tahoma"/>
        <w:b w:val="0"/>
        <w:bCs w:val="0"/>
        <w:i w:val="0"/>
        <w:iCs w:val="0"/>
        <w:smallCaps w:val="0"/>
        <w:strike w:val="0"/>
        <w:color w:val="000000"/>
        <w:spacing w:val="0"/>
        <w:w w:val="100"/>
        <w:position w:val="0"/>
        <w:sz w:val="24"/>
        <w:szCs w:val="24"/>
        <w:u w:val="none"/>
      </w:rPr>
    </w:lvl>
    <w:lvl w:ilvl="7">
      <w:start w:val="4"/>
      <w:numFmt w:val="upperRoman"/>
      <w:lvlText w:val="%6."/>
      <w:lvlJc w:val="left"/>
      <w:rPr>
        <w:rFonts w:ascii="Tahoma" w:hAnsi="Tahoma" w:cs="Tahoma"/>
        <w:b w:val="0"/>
        <w:bCs w:val="0"/>
        <w:i w:val="0"/>
        <w:iCs w:val="0"/>
        <w:smallCaps w:val="0"/>
        <w:strike w:val="0"/>
        <w:color w:val="000000"/>
        <w:spacing w:val="0"/>
        <w:w w:val="100"/>
        <w:position w:val="0"/>
        <w:sz w:val="24"/>
        <w:szCs w:val="24"/>
        <w:u w:val="none"/>
      </w:rPr>
    </w:lvl>
    <w:lvl w:ilvl="8">
      <w:start w:val="4"/>
      <w:numFmt w:val="upperRoman"/>
      <w:lvlText w:val="%6."/>
      <w:lvlJc w:val="left"/>
      <w:rPr>
        <w:rFonts w:ascii="Tahoma" w:hAnsi="Tahoma" w:cs="Tahoma"/>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bullet"/>
      <w:lvlText w:val="-"/>
      <w:lvlJc w:val="left"/>
      <w:rPr>
        <w:rFonts w:ascii="Tahoma" w:hAnsi="Tahoma" w:cs="Tahoma"/>
        <w:b w:val="0"/>
        <w:bCs w:val="0"/>
        <w:i w:val="0"/>
        <w:iCs w:val="0"/>
        <w:smallCaps w:val="0"/>
        <w:strike w:val="0"/>
        <w:color w:val="000000"/>
        <w:spacing w:val="0"/>
        <w:w w:val="100"/>
        <w:position w:val="0"/>
        <w:sz w:val="24"/>
        <w:szCs w:val="24"/>
        <w:u w:val="none"/>
      </w:rPr>
    </w:lvl>
    <w:lvl w:ilvl="1">
      <w:start w:val="1"/>
      <w:numFmt w:val="bullet"/>
      <w:lvlText w:val="-"/>
      <w:lvlJc w:val="left"/>
      <w:rPr>
        <w:rFonts w:ascii="Tahoma" w:hAnsi="Tahoma" w:cs="Tahoma"/>
        <w:b w:val="0"/>
        <w:bCs w:val="0"/>
        <w:i w:val="0"/>
        <w:iCs w:val="0"/>
        <w:smallCaps w:val="0"/>
        <w:strike w:val="0"/>
        <w:color w:val="000000"/>
        <w:spacing w:val="0"/>
        <w:w w:val="100"/>
        <w:position w:val="0"/>
        <w:sz w:val="24"/>
        <w:szCs w:val="24"/>
        <w:u w:val="none"/>
      </w:rPr>
    </w:lvl>
    <w:lvl w:ilvl="2">
      <w:start w:val="1"/>
      <w:numFmt w:val="bullet"/>
      <w:lvlText w:val="-"/>
      <w:lvlJc w:val="left"/>
      <w:rPr>
        <w:rFonts w:ascii="Tahoma" w:hAnsi="Tahoma" w:cs="Tahoma"/>
        <w:b w:val="0"/>
        <w:bCs w:val="0"/>
        <w:i w:val="0"/>
        <w:iCs w:val="0"/>
        <w:smallCaps w:val="0"/>
        <w:strike w:val="0"/>
        <w:color w:val="000000"/>
        <w:spacing w:val="0"/>
        <w:w w:val="100"/>
        <w:position w:val="0"/>
        <w:sz w:val="24"/>
        <w:szCs w:val="24"/>
        <w:u w:val="none"/>
      </w:rPr>
    </w:lvl>
    <w:lvl w:ilvl="3">
      <w:start w:val="1"/>
      <w:numFmt w:val="bullet"/>
      <w:lvlText w:val="-"/>
      <w:lvlJc w:val="left"/>
      <w:rPr>
        <w:rFonts w:ascii="Tahoma" w:hAnsi="Tahoma" w:cs="Tahoma"/>
        <w:b w:val="0"/>
        <w:bCs w:val="0"/>
        <w:i w:val="0"/>
        <w:iCs w:val="0"/>
        <w:smallCaps w:val="0"/>
        <w:strike w:val="0"/>
        <w:color w:val="000000"/>
        <w:spacing w:val="0"/>
        <w:w w:val="100"/>
        <w:position w:val="0"/>
        <w:sz w:val="24"/>
        <w:szCs w:val="24"/>
        <w:u w:val="none"/>
      </w:rPr>
    </w:lvl>
    <w:lvl w:ilvl="4">
      <w:start w:val="1"/>
      <w:numFmt w:val="bullet"/>
      <w:lvlText w:val="-"/>
      <w:lvlJc w:val="left"/>
      <w:rPr>
        <w:rFonts w:ascii="Tahoma" w:hAnsi="Tahoma" w:cs="Tahoma"/>
        <w:b w:val="0"/>
        <w:bCs w:val="0"/>
        <w:i w:val="0"/>
        <w:iCs w:val="0"/>
        <w:smallCaps w:val="0"/>
        <w:strike w:val="0"/>
        <w:color w:val="000000"/>
        <w:spacing w:val="0"/>
        <w:w w:val="100"/>
        <w:position w:val="0"/>
        <w:sz w:val="24"/>
        <w:szCs w:val="24"/>
        <w:u w:val="none"/>
      </w:rPr>
    </w:lvl>
    <w:lvl w:ilvl="5">
      <w:start w:val="1"/>
      <w:numFmt w:val="bullet"/>
      <w:lvlText w:val="-"/>
      <w:lvlJc w:val="left"/>
      <w:rPr>
        <w:rFonts w:ascii="Tahoma" w:hAnsi="Tahoma" w:cs="Tahoma"/>
        <w:b w:val="0"/>
        <w:bCs w:val="0"/>
        <w:i w:val="0"/>
        <w:iCs w:val="0"/>
        <w:smallCaps w:val="0"/>
        <w:strike w:val="0"/>
        <w:color w:val="000000"/>
        <w:spacing w:val="0"/>
        <w:w w:val="100"/>
        <w:position w:val="0"/>
        <w:sz w:val="24"/>
        <w:szCs w:val="24"/>
        <w:u w:val="none"/>
      </w:rPr>
    </w:lvl>
    <w:lvl w:ilvl="6">
      <w:start w:val="1"/>
      <w:numFmt w:val="bullet"/>
      <w:lvlText w:val="-"/>
      <w:lvlJc w:val="left"/>
      <w:rPr>
        <w:rFonts w:ascii="Tahoma" w:hAnsi="Tahoma" w:cs="Tahoma"/>
        <w:b w:val="0"/>
        <w:bCs w:val="0"/>
        <w:i w:val="0"/>
        <w:iCs w:val="0"/>
        <w:smallCaps w:val="0"/>
        <w:strike w:val="0"/>
        <w:color w:val="000000"/>
        <w:spacing w:val="0"/>
        <w:w w:val="100"/>
        <w:position w:val="0"/>
        <w:sz w:val="24"/>
        <w:szCs w:val="24"/>
        <w:u w:val="none"/>
      </w:rPr>
    </w:lvl>
    <w:lvl w:ilvl="7">
      <w:start w:val="1"/>
      <w:numFmt w:val="bullet"/>
      <w:lvlText w:val="-"/>
      <w:lvlJc w:val="left"/>
      <w:rPr>
        <w:rFonts w:ascii="Tahoma" w:hAnsi="Tahoma" w:cs="Tahoma"/>
        <w:b w:val="0"/>
        <w:bCs w:val="0"/>
        <w:i w:val="0"/>
        <w:iCs w:val="0"/>
        <w:smallCaps w:val="0"/>
        <w:strike w:val="0"/>
        <w:color w:val="000000"/>
        <w:spacing w:val="0"/>
        <w:w w:val="100"/>
        <w:position w:val="0"/>
        <w:sz w:val="24"/>
        <w:szCs w:val="24"/>
        <w:u w:val="none"/>
      </w:rPr>
    </w:lvl>
    <w:lvl w:ilvl="8">
      <w:start w:val="1"/>
      <w:numFmt w:val="bullet"/>
      <w:lvlText w:val="-"/>
      <w:lvlJc w:val="left"/>
      <w:rPr>
        <w:rFonts w:ascii="Tahoma" w:hAnsi="Tahoma" w:cs="Tahoma"/>
        <w:b w:val="0"/>
        <w:bCs w:val="0"/>
        <w:i w:val="0"/>
        <w:iCs w:val="0"/>
        <w:smallCaps w:val="0"/>
        <w:strike w:val="0"/>
        <w:color w:val="000000"/>
        <w:spacing w:val="0"/>
        <w:w w:val="100"/>
        <w:position w:val="0"/>
        <w:sz w:val="24"/>
        <w:szCs w:val="24"/>
        <w:u w:val="none"/>
      </w:rPr>
    </w:lvl>
  </w:abstractNum>
  <w:abstractNum w:abstractNumId="5" w15:restartNumberingAfterBreak="0">
    <w:nsid w:val="11506AAB"/>
    <w:multiLevelType w:val="multilevel"/>
    <w:tmpl w:val="ACEC7A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o"/>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o"/>
      </w:rPr>
    </w:lvl>
    <w:lvl w:ilvl="2">
      <w:start w:val="8"/>
      <w:numFmt w:val="upperRoman"/>
      <w:lvlText w:val="%3."/>
      <w:lvlJc w:val="left"/>
      <w:rPr>
        <w:rFonts w:ascii="Times New Roman" w:eastAsia="Times New Roman" w:hAnsi="Times New Roman" w:cs="Times New Roman"/>
        <w:b/>
        <w:bCs/>
        <w:i w:val="0"/>
        <w:iCs w:val="0"/>
        <w:smallCaps w:val="0"/>
        <w:strike w:val="0"/>
        <w:color w:val="000000"/>
        <w:spacing w:val="10"/>
        <w:w w:val="100"/>
        <w:position w:val="0"/>
        <w:sz w:val="16"/>
        <w:szCs w:val="16"/>
        <w:u w:val="none"/>
        <w:lang w:val="ro"/>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
      </w:rPr>
    </w:lvl>
    <w:lvl w:ilvl="8">
      <w:numFmt w:val="decimal"/>
      <w:lvlText w:val=""/>
      <w:lvlJc w:val="left"/>
    </w:lvl>
  </w:abstractNum>
  <w:abstractNum w:abstractNumId="6" w15:restartNumberingAfterBreak="0">
    <w:nsid w:val="1DD10F7D"/>
    <w:multiLevelType w:val="hybridMultilevel"/>
    <w:tmpl w:val="5EDCA1F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E34A1"/>
    <w:multiLevelType w:val="hybridMultilevel"/>
    <w:tmpl w:val="99782382"/>
    <w:lvl w:ilvl="0" w:tplc="D69A8FD6">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15:restartNumberingAfterBreak="0">
    <w:nsid w:val="2B4115C8"/>
    <w:multiLevelType w:val="hybridMultilevel"/>
    <w:tmpl w:val="BE4E5506"/>
    <w:lvl w:ilvl="0" w:tplc="1AE419B2">
      <w:start w:val="1"/>
      <w:numFmt w:val="lowerLetter"/>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15:restartNumberingAfterBreak="0">
    <w:nsid w:val="2EDC7132"/>
    <w:multiLevelType w:val="hybridMultilevel"/>
    <w:tmpl w:val="50C04634"/>
    <w:lvl w:ilvl="0" w:tplc="DC703F4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47E8519F"/>
    <w:multiLevelType w:val="hybridMultilevel"/>
    <w:tmpl w:val="8D126664"/>
    <w:lvl w:ilvl="0" w:tplc="673E4E9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1CA7B45"/>
    <w:multiLevelType w:val="hybridMultilevel"/>
    <w:tmpl w:val="A02E8EE0"/>
    <w:lvl w:ilvl="0" w:tplc="A0123E48">
      <w:start w:val="1"/>
      <w:numFmt w:val="lowerLetter"/>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52BC36F6"/>
    <w:multiLevelType w:val="hybridMultilevel"/>
    <w:tmpl w:val="D74281F8"/>
    <w:lvl w:ilvl="0" w:tplc="891428C0">
      <w:start w:val="3"/>
      <w:numFmt w:val="bullet"/>
      <w:lvlText w:val="-"/>
      <w:lvlJc w:val="left"/>
      <w:pPr>
        <w:ind w:left="786" w:hanging="360"/>
      </w:pPr>
      <w:rPr>
        <w:rFonts w:ascii="Arial Black" w:eastAsiaTheme="minorHAnsi" w:hAnsi="Arial Black" w:cstheme="minorBidi"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 w15:restartNumberingAfterBreak="0">
    <w:nsid w:val="60CF27CF"/>
    <w:multiLevelType w:val="hybridMultilevel"/>
    <w:tmpl w:val="DA0812A6"/>
    <w:lvl w:ilvl="0" w:tplc="9072E5C2">
      <w:start w:val="1"/>
      <w:numFmt w:val="lowerLetter"/>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68DB72E5"/>
    <w:multiLevelType w:val="hybridMultilevel"/>
    <w:tmpl w:val="B04250D4"/>
    <w:lvl w:ilvl="0" w:tplc="65C82144">
      <w:start w:val="1"/>
      <w:numFmt w:val="lowerLetter"/>
      <w:lvlText w:val="%1)"/>
      <w:lvlJc w:val="left"/>
      <w:pPr>
        <w:ind w:left="1244" w:hanging="360"/>
      </w:pPr>
      <w:rPr>
        <w:rFonts w:hint="default"/>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15" w15:restartNumberingAfterBreak="0">
    <w:nsid w:val="69D96931"/>
    <w:multiLevelType w:val="hybridMultilevel"/>
    <w:tmpl w:val="884EA8B6"/>
    <w:lvl w:ilvl="0" w:tplc="09C063E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1C605BE"/>
    <w:multiLevelType w:val="hybridMultilevel"/>
    <w:tmpl w:val="9D20485E"/>
    <w:lvl w:ilvl="0" w:tplc="5F92F02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7ECE07E3"/>
    <w:multiLevelType w:val="hybridMultilevel"/>
    <w:tmpl w:val="7638E606"/>
    <w:lvl w:ilvl="0" w:tplc="91481148">
      <w:start w:val="1"/>
      <w:numFmt w:val="upperRoman"/>
      <w:lvlText w:val="%1."/>
      <w:lvlJc w:val="left"/>
      <w:pPr>
        <w:ind w:left="1146"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5"/>
  </w:num>
  <w:num w:numId="8">
    <w:abstractNumId w:val="7"/>
  </w:num>
  <w:num w:numId="9">
    <w:abstractNumId w:val="15"/>
  </w:num>
  <w:num w:numId="10">
    <w:abstractNumId w:val="14"/>
  </w:num>
  <w:num w:numId="11">
    <w:abstractNumId w:val="8"/>
  </w:num>
  <w:num w:numId="12">
    <w:abstractNumId w:val="9"/>
  </w:num>
  <w:num w:numId="13">
    <w:abstractNumId w:val="6"/>
  </w:num>
  <w:num w:numId="14">
    <w:abstractNumId w:val="10"/>
  </w:num>
  <w:num w:numId="15">
    <w:abstractNumId w:val="12"/>
  </w:num>
  <w:num w:numId="16">
    <w:abstractNumId w:val="16"/>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fr-FR" w:vendorID="64" w:dllVersion="6" w:nlCheck="1" w:checkStyle="0"/>
  <w:activeWritingStyle w:appName="MSWord" w:lang="en-US" w:vendorID="64" w:dllVersion="6"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A9"/>
    <w:rsid w:val="00001827"/>
    <w:rsid w:val="00002FB0"/>
    <w:rsid w:val="00005148"/>
    <w:rsid w:val="00014E10"/>
    <w:rsid w:val="0002171D"/>
    <w:rsid w:val="00026E1F"/>
    <w:rsid w:val="000339DC"/>
    <w:rsid w:val="00050FCC"/>
    <w:rsid w:val="0005129A"/>
    <w:rsid w:val="00054E61"/>
    <w:rsid w:val="00055079"/>
    <w:rsid w:val="00064433"/>
    <w:rsid w:val="00064A36"/>
    <w:rsid w:val="00074D6A"/>
    <w:rsid w:val="000771F1"/>
    <w:rsid w:val="00082FE0"/>
    <w:rsid w:val="00085A88"/>
    <w:rsid w:val="0009111E"/>
    <w:rsid w:val="00091701"/>
    <w:rsid w:val="000948F9"/>
    <w:rsid w:val="00094A66"/>
    <w:rsid w:val="000A0698"/>
    <w:rsid w:val="000B3621"/>
    <w:rsid w:val="000C2F12"/>
    <w:rsid w:val="000C5A1B"/>
    <w:rsid w:val="000D4053"/>
    <w:rsid w:val="000D6415"/>
    <w:rsid w:val="000E2432"/>
    <w:rsid w:val="000E70CB"/>
    <w:rsid w:val="000F6BB9"/>
    <w:rsid w:val="00102FE1"/>
    <w:rsid w:val="001200E3"/>
    <w:rsid w:val="00124924"/>
    <w:rsid w:val="0013021B"/>
    <w:rsid w:val="00131285"/>
    <w:rsid w:val="00132E7F"/>
    <w:rsid w:val="0013606B"/>
    <w:rsid w:val="001366DE"/>
    <w:rsid w:val="00140A43"/>
    <w:rsid w:val="00144F58"/>
    <w:rsid w:val="001466D9"/>
    <w:rsid w:val="00150F81"/>
    <w:rsid w:val="0015151E"/>
    <w:rsid w:val="00167A07"/>
    <w:rsid w:val="00170B88"/>
    <w:rsid w:val="00171635"/>
    <w:rsid w:val="0017340F"/>
    <w:rsid w:val="001746F4"/>
    <w:rsid w:val="00177043"/>
    <w:rsid w:val="001818BA"/>
    <w:rsid w:val="00184B92"/>
    <w:rsid w:val="001A4302"/>
    <w:rsid w:val="001A74B9"/>
    <w:rsid w:val="001B45E0"/>
    <w:rsid w:val="001C50B8"/>
    <w:rsid w:val="001D22BE"/>
    <w:rsid w:val="001D2A9B"/>
    <w:rsid w:val="001E233A"/>
    <w:rsid w:val="001E5AF3"/>
    <w:rsid w:val="001E6950"/>
    <w:rsid w:val="001F5596"/>
    <w:rsid w:val="0020329B"/>
    <w:rsid w:val="00204004"/>
    <w:rsid w:val="0021285F"/>
    <w:rsid w:val="00213D9F"/>
    <w:rsid w:val="00213F9C"/>
    <w:rsid w:val="00216056"/>
    <w:rsid w:val="002219B7"/>
    <w:rsid w:val="0022386D"/>
    <w:rsid w:val="00240E5E"/>
    <w:rsid w:val="0024447D"/>
    <w:rsid w:val="0025148E"/>
    <w:rsid w:val="00253CA4"/>
    <w:rsid w:val="002719D0"/>
    <w:rsid w:val="00271F13"/>
    <w:rsid w:val="0027544C"/>
    <w:rsid w:val="00276F2B"/>
    <w:rsid w:val="00282EC9"/>
    <w:rsid w:val="002856CB"/>
    <w:rsid w:val="00296E79"/>
    <w:rsid w:val="002A4EC1"/>
    <w:rsid w:val="002A5D66"/>
    <w:rsid w:val="002C0D53"/>
    <w:rsid w:val="002D39C3"/>
    <w:rsid w:val="002D3B43"/>
    <w:rsid w:val="002D7BF4"/>
    <w:rsid w:val="002F0E04"/>
    <w:rsid w:val="002F13D0"/>
    <w:rsid w:val="002F1A8E"/>
    <w:rsid w:val="00301526"/>
    <w:rsid w:val="00310FA8"/>
    <w:rsid w:val="00311830"/>
    <w:rsid w:val="0031333B"/>
    <w:rsid w:val="00314EAF"/>
    <w:rsid w:val="00316801"/>
    <w:rsid w:val="003177CA"/>
    <w:rsid w:val="00317B60"/>
    <w:rsid w:val="003238A8"/>
    <w:rsid w:val="00324871"/>
    <w:rsid w:val="003270C0"/>
    <w:rsid w:val="00332AAA"/>
    <w:rsid w:val="00340CC3"/>
    <w:rsid w:val="003416BD"/>
    <w:rsid w:val="00344958"/>
    <w:rsid w:val="0034508B"/>
    <w:rsid w:val="00347D6B"/>
    <w:rsid w:val="0036454C"/>
    <w:rsid w:val="0036752B"/>
    <w:rsid w:val="00367B45"/>
    <w:rsid w:val="00383F50"/>
    <w:rsid w:val="00386705"/>
    <w:rsid w:val="00395D4C"/>
    <w:rsid w:val="003C06A4"/>
    <w:rsid w:val="003C2A86"/>
    <w:rsid w:val="003C4022"/>
    <w:rsid w:val="003C74E8"/>
    <w:rsid w:val="003C7B78"/>
    <w:rsid w:val="003D2B7A"/>
    <w:rsid w:val="003D4536"/>
    <w:rsid w:val="003D5D19"/>
    <w:rsid w:val="003E6526"/>
    <w:rsid w:val="003E6F99"/>
    <w:rsid w:val="003F21AD"/>
    <w:rsid w:val="004130CE"/>
    <w:rsid w:val="004256B2"/>
    <w:rsid w:val="0043291C"/>
    <w:rsid w:val="004379B4"/>
    <w:rsid w:val="00440C51"/>
    <w:rsid w:val="00441DC6"/>
    <w:rsid w:val="0044342C"/>
    <w:rsid w:val="00451718"/>
    <w:rsid w:val="004534A2"/>
    <w:rsid w:val="00453C8B"/>
    <w:rsid w:val="00461E28"/>
    <w:rsid w:val="004624CF"/>
    <w:rsid w:val="00465365"/>
    <w:rsid w:val="004810D0"/>
    <w:rsid w:val="00486A16"/>
    <w:rsid w:val="004A33ED"/>
    <w:rsid w:val="004A3A0E"/>
    <w:rsid w:val="004A5BB5"/>
    <w:rsid w:val="004B1577"/>
    <w:rsid w:val="004B2C4F"/>
    <w:rsid w:val="004C46A9"/>
    <w:rsid w:val="004C5ED4"/>
    <w:rsid w:val="004D0168"/>
    <w:rsid w:val="004E11FB"/>
    <w:rsid w:val="004E1C37"/>
    <w:rsid w:val="004F40BB"/>
    <w:rsid w:val="00502120"/>
    <w:rsid w:val="00521BB1"/>
    <w:rsid w:val="00523F71"/>
    <w:rsid w:val="00527CB3"/>
    <w:rsid w:val="00547DCF"/>
    <w:rsid w:val="005502D2"/>
    <w:rsid w:val="005524E8"/>
    <w:rsid w:val="005527F9"/>
    <w:rsid w:val="005534ED"/>
    <w:rsid w:val="00554402"/>
    <w:rsid w:val="00554A64"/>
    <w:rsid w:val="00560033"/>
    <w:rsid w:val="00563BCB"/>
    <w:rsid w:val="00586054"/>
    <w:rsid w:val="005913AF"/>
    <w:rsid w:val="005945E8"/>
    <w:rsid w:val="00595219"/>
    <w:rsid w:val="005A1198"/>
    <w:rsid w:val="005A3D43"/>
    <w:rsid w:val="005A4A1F"/>
    <w:rsid w:val="005B0ABC"/>
    <w:rsid w:val="005B1D8A"/>
    <w:rsid w:val="005B6B91"/>
    <w:rsid w:val="005B6EC4"/>
    <w:rsid w:val="005D3C75"/>
    <w:rsid w:val="005D5C0E"/>
    <w:rsid w:val="005E24D1"/>
    <w:rsid w:val="005E4865"/>
    <w:rsid w:val="005F2EBA"/>
    <w:rsid w:val="005F50E3"/>
    <w:rsid w:val="005F5A9D"/>
    <w:rsid w:val="005F75E9"/>
    <w:rsid w:val="00602387"/>
    <w:rsid w:val="006042D5"/>
    <w:rsid w:val="00611FF8"/>
    <w:rsid w:val="00617C4E"/>
    <w:rsid w:val="0062596F"/>
    <w:rsid w:val="006278C1"/>
    <w:rsid w:val="00635445"/>
    <w:rsid w:val="0064439E"/>
    <w:rsid w:val="0064473E"/>
    <w:rsid w:val="006472AB"/>
    <w:rsid w:val="00647498"/>
    <w:rsid w:val="00652CF8"/>
    <w:rsid w:val="0065332C"/>
    <w:rsid w:val="006538C8"/>
    <w:rsid w:val="00654672"/>
    <w:rsid w:val="006615C0"/>
    <w:rsid w:val="006826ED"/>
    <w:rsid w:val="00683DDE"/>
    <w:rsid w:val="00687DD9"/>
    <w:rsid w:val="006A6687"/>
    <w:rsid w:val="006B2A20"/>
    <w:rsid w:val="006B4D51"/>
    <w:rsid w:val="006B5FAD"/>
    <w:rsid w:val="006D05F5"/>
    <w:rsid w:val="006D39EB"/>
    <w:rsid w:val="006D50B8"/>
    <w:rsid w:val="006E0001"/>
    <w:rsid w:val="006E5485"/>
    <w:rsid w:val="006E7DFA"/>
    <w:rsid w:val="006F7582"/>
    <w:rsid w:val="0070326D"/>
    <w:rsid w:val="00704448"/>
    <w:rsid w:val="007064B9"/>
    <w:rsid w:val="00707889"/>
    <w:rsid w:val="007313D7"/>
    <w:rsid w:val="00737CA9"/>
    <w:rsid w:val="00740969"/>
    <w:rsid w:val="00754872"/>
    <w:rsid w:val="007602A3"/>
    <w:rsid w:val="007609D3"/>
    <w:rsid w:val="007634FA"/>
    <w:rsid w:val="007644D6"/>
    <w:rsid w:val="00770394"/>
    <w:rsid w:val="00770C4E"/>
    <w:rsid w:val="0077112E"/>
    <w:rsid w:val="0077532A"/>
    <w:rsid w:val="0078185F"/>
    <w:rsid w:val="0078759B"/>
    <w:rsid w:val="007A05C9"/>
    <w:rsid w:val="007A32FC"/>
    <w:rsid w:val="007C16FA"/>
    <w:rsid w:val="007D1932"/>
    <w:rsid w:val="007E2FD1"/>
    <w:rsid w:val="007E53AE"/>
    <w:rsid w:val="007E5449"/>
    <w:rsid w:val="00802B65"/>
    <w:rsid w:val="00803134"/>
    <w:rsid w:val="0080783D"/>
    <w:rsid w:val="0081764C"/>
    <w:rsid w:val="00820D86"/>
    <w:rsid w:val="008228AA"/>
    <w:rsid w:val="008317B9"/>
    <w:rsid w:val="008358E0"/>
    <w:rsid w:val="00841F59"/>
    <w:rsid w:val="00846D75"/>
    <w:rsid w:val="00850C88"/>
    <w:rsid w:val="00851AF1"/>
    <w:rsid w:val="00853CFC"/>
    <w:rsid w:val="0085742A"/>
    <w:rsid w:val="00857A65"/>
    <w:rsid w:val="00873DE4"/>
    <w:rsid w:val="008810CB"/>
    <w:rsid w:val="008964A3"/>
    <w:rsid w:val="00896846"/>
    <w:rsid w:val="008A0175"/>
    <w:rsid w:val="008A3446"/>
    <w:rsid w:val="008A42C2"/>
    <w:rsid w:val="008A46EB"/>
    <w:rsid w:val="008A712F"/>
    <w:rsid w:val="008B0D54"/>
    <w:rsid w:val="008B505A"/>
    <w:rsid w:val="008C1A42"/>
    <w:rsid w:val="008C4ED8"/>
    <w:rsid w:val="008D0788"/>
    <w:rsid w:val="008D0AAE"/>
    <w:rsid w:val="008D0FF8"/>
    <w:rsid w:val="008D16DC"/>
    <w:rsid w:val="008D6BB9"/>
    <w:rsid w:val="008E27C0"/>
    <w:rsid w:val="008E4837"/>
    <w:rsid w:val="008E6F77"/>
    <w:rsid w:val="008F48A7"/>
    <w:rsid w:val="00913578"/>
    <w:rsid w:val="00914164"/>
    <w:rsid w:val="00923FE3"/>
    <w:rsid w:val="00924EBA"/>
    <w:rsid w:val="009376E9"/>
    <w:rsid w:val="00947977"/>
    <w:rsid w:val="00963199"/>
    <w:rsid w:val="00963CCF"/>
    <w:rsid w:val="00973ED6"/>
    <w:rsid w:val="00975E15"/>
    <w:rsid w:val="009764D7"/>
    <w:rsid w:val="00985A0E"/>
    <w:rsid w:val="00985EFC"/>
    <w:rsid w:val="00994E49"/>
    <w:rsid w:val="009A291F"/>
    <w:rsid w:val="009A726E"/>
    <w:rsid w:val="009B610D"/>
    <w:rsid w:val="009C0DDF"/>
    <w:rsid w:val="009C75BC"/>
    <w:rsid w:val="009D1434"/>
    <w:rsid w:val="009D6092"/>
    <w:rsid w:val="009E5389"/>
    <w:rsid w:val="009F5827"/>
    <w:rsid w:val="00A05E4F"/>
    <w:rsid w:val="00A06C5A"/>
    <w:rsid w:val="00A07324"/>
    <w:rsid w:val="00A178BC"/>
    <w:rsid w:val="00A17FD5"/>
    <w:rsid w:val="00A24DB3"/>
    <w:rsid w:val="00A31D82"/>
    <w:rsid w:val="00A4231E"/>
    <w:rsid w:val="00A5124C"/>
    <w:rsid w:val="00A66613"/>
    <w:rsid w:val="00A93544"/>
    <w:rsid w:val="00A936D2"/>
    <w:rsid w:val="00A97EA7"/>
    <w:rsid w:val="00AA543A"/>
    <w:rsid w:val="00AB1408"/>
    <w:rsid w:val="00AB1549"/>
    <w:rsid w:val="00AB2453"/>
    <w:rsid w:val="00AB2474"/>
    <w:rsid w:val="00AC20EE"/>
    <w:rsid w:val="00AD0E64"/>
    <w:rsid w:val="00AD1242"/>
    <w:rsid w:val="00AD25C4"/>
    <w:rsid w:val="00AD3385"/>
    <w:rsid w:val="00AE377F"/>
    <w:rsid w:val="00AE4C15"/>
    <w:rsid w:val="00AF3C4F"/>
    <w:rsid w:val="00AF558B"/>
    <w:rsid w:val="00AF65BE"/>
    <w:rsid w:val="00B05D49"/>
    <w:rsid w:val="00B240B8"/>
    <w:rsid w:val="00B25B1C"/>
    <w:rsid w:val="00B326ED"/>
    <w:rsid w:val="00B328A4"/>
    <w:rsid w:val="00B47C7E"/>
    <w:rsid w:val="00B50F58"/>
    <w:rsid w:val="00B57456"/>
    <w:rsid w:val="00B6032F"/>
    <w:rsid w:val="00B664CC"/>
    <w:rsid w:val="00B67CEB"/>
    <w:rsid w:val="00B709A0"/>
    <w:rsid w:val="00B77FBF"/>
    <w:rsid w:val="00B83959"/>
    <w:rsid w:val="00B851DB"/>
    <w:rsid w:val="00B85F9C"/>
    <w:rsid w:val="00B907C4"/>
    <w:rsid w:val="00B937EC"/>
    <w:rsid w:val="00B9395A"/>
    <w:rsid w:val="00B93E82"/>
    <w:rsid w:val="00BA19F8"/>
    <w:rsid w:val="00C0683F"/>
    <w:rsid w:val="00C14E1B"/>
    <w:rsid w:val="00C17E2E"/>
    <w:rsid w:val="00C27401"/>
    <w:rsid w:val="00C34D39"/>
    <w:rsid w:val="00C36EE2"/>
    <w:rsid w:val="00C37750"/>
    <w:rsid w:val="00C41586"/>
    <w:rsid w:val="00C46C8E"/>
    <w:rsid w:val="00C61638"/>
    <w:rsid w:val="00C65546"/>
    <w:rsid w:val="00C70AB2"/>
    <w:rsid w:val="00C70AD9"/>
    <w:rsid w:val="00C71CDA"/>
    <w:rsid w:val="00C77C6E"/>
    <w:rsid w:val="00C81596"/>
    <w:rsid w:val="00C84E08"/>
    <w:rsid w:val="00C91A9F"/>
    <w:rsid w:val="00CA4CD7"/>
    <w:rsid w:val="00CA7FF8"/>
    <w:rsid w:val="00CB0FA7"/>
    <w:rsid w:val="00CC2A78"/>
    <w:rsid w:val="00CD0AA0"/>
    <w:rsid w:val="00CD51C4"/>
    <w:rsid w:val="00CD5C45"/>
    <w:rsid w:val="00CE1A39"/>
    <w:rsid w:val="00CE587B"/>
    <w:rsid w:val="00CF3260"/>
    <w:rsid w:val="00CF7AB0"/>
    <w:rsid w:val="00D001AB"/>
    <w:rsid w:val="00D027A3"/>
    <w:rsid w:val="00D057A2"/>
    <w:rsid w:val="00D11CE1"/>
    <w:rsid w:val="00D2461E"/>
    <w:rsid w:val="00D271D9"/>
    <w:rsid w:val="00D32586"/>
    <w:rsid w:val="00D32A85"/>
    <w:rsid w:val="00D32DA4"/>
    <w:rsid w:val="00D35545"/>
    <w:rsid w:val="00D36262"/>
    <w:rsid w:val="00D36B8D"/>
    <w:rsid w:val="00D46659"/>
    <w:rsid w:val="00D547B8"/>
    <w:rsid w:val="00D54E6C"/>
    <w:rsid w:val="00D5604E"/>
    <w:rsid w:val="00D70AB2"/>
    <w:rsid w:val="00D74926"/>
    <w:rsid w:val="00D80C46"/>
    <w:rsid w:val="00DA0C2B"/>
    <w:rsid w:val="00DA7520"/>
    <w:rsid w:val="00DB1880"/>
    <w:rsid w:val="00DB3382"/>
    <w:rsid w:val="00DC743C"/>
    <w:rsid w:val="00DD1137"/>
    <w:rsid w:val="00DD6AAC"/>
    <w:rsid w:val="00E0203D"/>
    <w:rsid w:val="00E0336B"/>
    <w:rsid w:val="00E0547F"/>
    <w:rsid w:val="00E24851"/>
    <w:rsid w:val="00E25A04"/>
    <w:rsid w:val="00E275AA"/>
    <w:rsid w:val="00E336AE"/>
    <w:rsid w:val="00E36A65"/>
    <w:rsid w:val="00E43CA4"/>
    <w:rsid w:val="00E44DAC"/>
    <w:rsid w:val="00E4544E"/>
    <w:rsid w:val="00E461EA"/>
    <w:rsid w:val="00E60569"/>
    <w:rsid w:val="00E7550C"/>
    <w:rsid w:val="00E75805"/>
    <w:rsid w:val="00E90BA9"/>
    <w:rsid w:val="00E954FE"/>
    <w:rsid w:val="00E95A4F"/>
    <w:rsid w:val="00EA2F79"/>
    <w:rsid w:val="00EA7003"/>
    <w:rsid w:val="00ED037D"/>
    <w:rsid w:val="00ED19A4"/>
    <w:rsid w:val="00ED7774"/>
    <w:rsid w:val="00EE4306"/>
    <w:rsid w:val="00F01273"/>
    <w:rsid w:val="00F115E2"/>
    <w:rsid w:val="00F13FE8"/>
    <w:rsid w:val="00F23BD3"/>
    <w:rsid w:val="00F37F30"/>
    <w:rsid w:val="00F42CB0"/>
    <w:rsid w:val="00F4541C"/>
    <w:rsid w:val="00F564A4"/>
    <w:rsid w:val="00F6144A"/>
    <w:rsid w:val="00F66CDB"/>
    <w:rsid w:val="00F70563"/>
    <w:rsid w:val="00F85E04"/>
    <w:rsid w:val="00F9052B"/>
    <w:rsid w:val="00FA01F1"/>
    <w:rsid w:val="00FA11D6"/>
    <w:rsid w:val="00FA4187"/>
    <w:rsid w:val="00FA57D5"/>
    <w:rsid w:val="00FD076C"/>
    <w:rsid w:val="00FE030F"/>
    <w:rsid w:val="00FE4E21"/>
    <w:rsid w:val="00FE5785"/>
    <w:rsid w:val="00FE7896"/>
    <w:rsid w:val="00FE7999"/>
    <w:rsid w:val="00FF122C"/>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748CA-3EAC-48F0-80CF-D7C9B03B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
    <w:name w:val="Heading #5_"/>
    <w:basedOn w:val="DefaultParagraphFont"/>
    <w:link w:val="Heading51"/>
    <w:uiPriority w:val="99"/>
    <w:rsid w:val="001746F4"/>
    <w:rPr>
      <w:rFonts w:ascii="Tahoma" w:hAnsi="Tahoma" w:cs="Tahoma"/>
      <w:b/>
      <w:bCs/>
      <w:shd w:val="clear" w:color="auto" w:fill="FFFFFF"/>
    </w:rPr>
  </w:style>
  <w:style w:type="character" w:customStyle="1" w:styleId="BodyTextChar1">
    <w:name w:val="Body Text Char1"/>
    <w:basedOn w:val="DefaultParagraphFont"/>
    <w:link w:val="BodyText"/>
    <w:uiPriority w:val="99"/>
    <w:rsid w:val="001746F4"/>
    <w:rPr>
      <w:rFonts w:ascii="Tahoma" w:hAnsi="Tahoma" w:cs="Tahoma"/>
      <w:shd w:val="clear" w:color="auto" w:fill="FFFFFF"/>
    </w:rPr>
  </w:style>
  <w:style w:type="paragraph" w:styleId="BodyText">
    <w:name w:val="Body Text"/>
    <w:basedOn w:val="Normal"/>
    <w:link w:val="BodyTextChar1"/>
    <w:uiPriority w:val="99"/>
    <w:rsid w:val="001746F4"/>
    <w:pPr>
      <w:shd w:val="clear" w:color="auto" w:fill="FFFFFF"/>
      <w:spacing w:before="480" w:after="300" w:line="240" w:lineRule="atLeast"/>
      <w:ind w:hanging="720"/>
      <w:jc w:val="both"/>
    </w:pPr>
    <w:rPr>
      <w:rFonts w:ascii="Tahoma" w:hAnsi="Tahoma" w:cs="Tahoma"/>
    </w:rPr>
  </w:style>
  <w:style w:type="character" w:customStyle="1" w:styleId="BodyTextChar">
    <w:name w:val="Body Text Char"/>
    <w:basedOn w:val="DefaultParagraphFont"/>
    <w:uiPriority w:val="99"/>
    <w:semiHidden/>
    <w:rsid w:val="001746F4"/>
  </w:style>
  <w:style w:type="paragraph" w:customStyle="1" w:styleId="Heading51">
    <w:name w:val="Heading #51"/>
    <w:basedOn w:val="Normal"/>
    <w:link w:val="Heading5"/>
    <w:uiPriority w:val="99"/>
    <w:rsid w:val="001746F4"/>
    <w:pPr>
      <w:shd w:val="clear" w:color="auto" w:fill="FFFFFF"/>
      <w:spacing w:before="660" w:after="300" w:line="240" w:lineRule="atLeast"/>
      <w:ind w:hanging="780"/>
      <w:jc w:val="center"/>
      <w:outlineLvl w:val="4"/>
    </w:pPr>
    <w:rPr>
      <w:rFonts w:ascii="Tahoma" w:hAnsi="Tahoma" w:cs="Tahoma"/>
      <w:b/>
      <w:bCs/>
    </w:rPr>
  </w:style>
  <w:style w:type="character" w:customStyle="1" w:styleId="Bodytext210pt">
    <w:name w:val="Body text (2) + 10 pt"/>
    <w:aliases w:val="Not Italic,Spacing 0 pt"/>
    <w:basedOn w:val="DefaultParagraphFont"/>
    <w:uiPriority w:val="99"/>
    <w:rsid w:val="00586054"/>
    <w:rPr>
      <w:rFonts w:ascii="Batang" w:eastAsia="Batang" w:cs="Batang"/>
      <w:i w:val="0"/>
      <w:iCs w:val="0"/>
      <w:noProof/>
      <w:spacing w:val="0"/>
      <w:sz w:val="20"/>
      <w:szCs w:val="20"/>
    </w:rPr>
  </w:style>
  <w:style w:type="character" w:customStyle="1" w:styleId="Bodytext3">
    <w:name w:val="Body text (3)_"/>
    <w:basedOn w:val="DefaultParagraphFont"/>
    <w:link w:val="Bodytext31"/>
    <w:rsid w:val="00586054"/>
    <w:rPr>
      <w:rFonts w:ascii="Tahoma" w:hAnsi="Tahoma" w:cs="Tahoma"/>
      <w:b/>
      <w:bCs/>
      <w:shd w:val="clear" w:color="auto" w:fill="FFFFFF"/>
    </w:rPr>
  </w:style>
  <w:style w:type="character" w:customStyle="1" w:styleId="Heading5Spacing4pt">
    <w:name w:val="Heading #5 + Spacing 4 pt"/>
    <w:basedOn w:val="Heading5"/>
    <w:uiPriority w:val="99"/>
    <w:rsid w:val="00586054"/>
    <w:rPr>
      <w:rFonts w:ascii="Tahoma" w:hAnsi="Tahoma" w:cs="Tahoma"/>
      <w:b/>
      <w:bCs/>
      <w:spacing w:val="80"/>
      <w:sz w:val="22"/>
      <w:szCs w:val="22"/>
      <w:shd w:val="clear" w:color="auto" w:fill="FFFFFF"/>
    </w:rPr>
  </w:style>
  <w:style w:type="character" w:customStyle="1" w:styleId="Bodytext5">
    <w:name w:val="Body text (5)_"/>
    <w:basedOn w:val="DefaultParagraphFont"/>
    <w:link w:val="Bodytext50"/>
    <w:uiPriority w:val="99"/>
    <w:rsid w:val="00586054"/>
    <w:rPr>
      <w:rFonts w:ascii="Tahoma" w:hAnsi="Tahoma" w:cs="Tahoma"/>
      <w:sz w:val="24"/>
      <w:szCs w:val="24"/>
      <w:shd w:val="clear" w:color="auto" w:fill="FFFFFF"/>
    </w:rPr>
  </w:style>
  <w:style w:type="character" w:customStyle="1" w:styleId="BodytextSpacing-1pt">
    <w:name w:val="Body text + Spacing -1 pt"/>
    <w:basedOn w:val="BodyTextChar1"/>
    <w:uiPriority w:val="99"/>
    <w:rsid w:val="00586054"/>
    <w:rPr>
      <w:rFonts w:ascii="Tahoma" w:hAnsi="Tahoma" w:cs="Tahoma"/>
      <w:spacing w:val="-20"/>
      <w:sz w:val="22"/>
      <w:szCs w:val="22"/>
      <w:shd w:val="clear" w:color="auto" w:fill="FFFFFF"/>
    </w:rPr>
  </w:style>
  <w:style w:type="character" w:customStyle="1" w:styleId="Headerorfooter">
    <w:name w:val="Header or footer_"/>
    <w:basedOn w:val="DefaultParagraphFont"/>
    <w:link w:val="Headerorfooter0"/>
    <w:uiPriority w:val="99"/>
    <w:rsid w:val="00586054"/>
    <w:rPr>
      <w:rFonts w:ascii="Times New Roman" w:hAnsi="Times New Roman" w:cs="Times New Roman"/>
      <w:sz w:val="20"/>
      <w:szCs w:val="20"/>
      <w:shd w:val="clear" w:color="auto" w:fill="FFFFFF"/>
    </w:rPr>
  </w:style>
  <w:style w:type="character" w:customStyle="1" w:styleId="HeaderorfooterTahoma">
    <w:name w:val="Header or footer + Tahoma"/>
    <w:aliases w:val="8 pt"/>
    <w:basedOn w:val="Headerorfooter"/>
    <w:uiPriority w:val="99"/>
    <w:rsid w:val="00586054"/>
    <w:rPr>
      <w:rFonts w:ascii="Tahoma" w:hAnsi="Tahoma" w:cs="Tahoma"/>
      <w:noProof/>
      <w:sz w:val="16"/>
      <w:szCs w:val="16"/>
      <w:shd w:val="clear" w:color="auto" w:fill="FFFFFF"/>
    </w:rPr>
  </w:style>
  <w:style w:type="character" w:customStyle="1" w:styleId="Bodytext30">
    <w:name w:val="Body text (3)"/>
    <w:basedOn w:val="Bodytext3"/>
    <w:uiPriority w:val="99"/>
    <w:rsid w:val="00586054"/>
    <w:rPr>
      <w:rFonts w:ascii="Tahoma" w:hAnsi="Tahoma" w:cs="Tahoma"/>
      <w:b/>
      <w:bCs/>
      <w:shd w:val="clear" w:color="auto" w:fill="FFFFFF"/>
    </w:rPr>
  </w:style>
  <w:style w:type="character" w:customStyle="1" w:styleId="Heading32">
    <w:name w:val="Heading #3 (2)_"/>
    <w:basedOn w:val="DefaultParagraphFont"/>
    <w:link w:val="Heading320"/>
    <w:uiPriority w:val="99"/>
    <w:rsid w:val="00586054"/>
    <w:rPr>
      <w:rFonts w:ascii="Tahoma" w:hAnsi="Tahoma" w:cs="Tahoma"/>
      <w:b/>
      <w:bCs/>
      <w:sz w:val="25"/>
      <w:szCs w:val="25"/>
      <w:shd w:val="clear" w:color="auto" w:fill="FFFFFF"/>
    </w:rPr>
  </w:style>
  <w:style w:type="character" w:customStyle="1" w:styleId="Bodytext6">
    <w:name w:val="Body text (6)_"/>
    <w:basedOn w:val="DefaultParagraphFont"/>
    <w:link w:val="Bodytext60"/>
    <w:uiPriority w:val="99"/>
    <w:rsid w:val="00586054"/>
    <w:rPr>
      <w:rFonts w:ascii="Arial Narrow" w:hAnsi="Arial Narrow" w:cs="Arial Narrow"/>
      <w:b/>
      <w:bCs/>
      <w:noProof/>
      <w:spacing w:val="10"/>
      <w:sz w:val="18"/>
      <w:szCs w:val="18"/>
      <w:shd w:val="clear" w:color="auto" w:fill="FFFFFF"/>
    </w:rPr>
  </w:style>
  <w:style w:type="character" w:customStyle="1" w:styleId="Heading4">
    <w:name w:val="Heading #4_"/>
    <w:basedOn w:val="DefaultParagraphFont"/>
    <w:link w:val="Heading40"/>
    <w:uiPriority w:val="99"/>
    <w:rsid w:val="00586054"/>
    <w:rPr>
      <w:rFonts w:ascii="Tahoma" w:hAnsi="Tahoma" w:cs="Tahoma"/>
      <w:b/>
      <w:bCs/>
      <w:sz w:val="25"/>
      <w:szCs w:val="25"/>
      <w:shd w:val="clear" w:color="auto" w:fill="FFFFFF"/>
    </w:rPr>
  </w:style>
  <w:style w:type="character" w:customStyle="1" w:styleId="BodytextBatang">
    <w:name w:val="Body text + Batang"/>
    <w:aliases w:val="12 pt,Bold"/>
    <w:basedOn w:val="BodyTextChar1"/>
    <w:uiPriority w:val="99"/>
    <w:rsid w:val="00586054"/>
    <w:rPr>
      <w:rFonts w:ascii="Batang" w:eastAsia="Batang" w:hAnsi="Tahoma" w:cs="Batang"/>
      <w:b/>
      <w:bCs/>
      <w:spacing w:val="0"/>
      <w:sz w:val="24"/>
      <w:szCs w:val="24"/>
      <w:shd w:val="clear" w:color="auto" w:fill="FFFFFF"/>
    </w:rPr>
  </w:style>
  <w:style w:type="character" w:customStyle="1" w:styleId="Heading42">
    <w:name w:val="Heading #4 (2)_"/>
    <w:basedOn w:val="DefaultParagraphFont"/>
    <w:link w:val="Heading420"/>
    <w:uiPriority w:val="99"/>
    <w:rsid w:val="00586054"/>
    <w:rPr>
      <w:rFonts w:ascii="Batang" w:eastAsia="Batang" w:cs="Batang"/>
      <w:b/>
      <w:bCs/>
      <w:sz w:val="24"/>
      <w:szCs w:val="24"/>
      <w:shd w:val="clear" w:color="auto" w:fill="FFFFFF"/>
    </w:rPr>
  </w:style>
  <w:style w:type="character" w:customStyle="1" w:styleId="HeaderorfooterTahoma1">
    <w:name w:val="Header or footer + Tahoma1"/>
    <w:aliases w:val="10,5 pt1,Bold1"/>
    <w:basedOn w:val="Headerorfooter"/>
    <w:uiPriority w:val="99"/>
    <w:rsid w:val="00586054"/>
    <w:rPr>
      <w:rFonts w:ascii="Tahoma" w:hAnsi="Tahoma" w:cs="Tahoma"/>
      <w:b/>
      <w:bCs/>
      <w:spacing w:val="0"/>
      <w:sz w:val="21"/>
      <w:szCs w:val="21"/>
      <w:shd w:val="clear" w:color="auto" w:fill="FFFFFF"/>
    </w:rPr>
  </w:style>
  <w:style w:type="character" w:customStyle="1" w:styleId="BodytextSpacing-1pt1">
    <w:name w:val="Body text + Spacing -1 pt1"/>
    <w:basedOn w:val="BodyTextChar1"/>
    <w:uiPriority w:val="99"/>
    <w:rsid w:val="00586054"/>
    <w:rPr>
      <w:rFonts w:ascii="Tahoma" w:hAnsi="Tahoma" w:cs="Tahoma"/>
      <w:spacing w:val="-20"/>
      <w:sz w:val="22"/>
      <w:szCs w:val="22"/>
      <w:shd w:val="clear" w:color="auto" w:fill="FFFFFF"/>
    </w:rPr>
  </w:style>
  <w:style w:type="character" w:customStyle="1" w:styleId="Bodytext7">
    <w:name w:val="Body text (7)_"/>
    <w:basedOn w:val="DefaultParagraphFont"/>
    <w:link w:val="Bodytext71"/>
    <w:uiPriority w:val="99"/>
    <w:rsid w:val="00586054"/>
    <w:rPr>
      <w:rFonts w:ascii="Batang" w:eastAsia="Batang" w:cs="Batang"/>
      <w:b/>
      <w:bCs/>
      <w:sz w:val="24"/>
      <w:szCs w:val="24"/>
      <w:shd w:val="clear" w:color="auto" w:fill="FFFFFF"/>
    </w:rPr>
  </w:style>
  <w:style w:type="character" w:customStyle="1" w:styleId="Bodytext7ArialNarrow">
    <w:name w:val="Body text (7) + Arial Narrow"/>
    <w:aliases w:val="21 pt,Not Bold"/>
    <w:basedOn w:val="Bodytext7"/>
    <w:uiPriority w:val="99"/>
    <w:rsid w:val="00586054"/>
    <w:rPr>
      <w:rFonts w:ascii="Arial Narrow" w:eastAsia="Batang" w:hAnsi="Arial Narrow" w:cs="Arial Narrow"/>
      <w:b w:val="0"/>
      <w:bCs w:val="0"/>
      <w:noProof/>
      <w:w w:val="100"/>
      <w:sz w:val="42"/>
      <w:szCs w:val="42"/>
      <w:shd w:val="clear" w:color="auto" w:fill="FFFFFF"/>
    </w:rPr>
  </w:style>
  <w:style w:type="character" w:customStyle="1" w:styleId="Bodytext7Tahoma">
    <w:name w:val="Body text (7) + Tahoma"/>
    <w:aliases w:val="Not Bold3"/>
    <w:basedOn w:val="Bodytext7"/>
    <w:uiPriority w:val="99"/>
    <w:rsid w:val="00586054"/>
    <w:rPr>
      <w:rFonts w:ascii="Tahoma" w:eastAsia="Batang" w:hAnsi="Tahoma" w:cs="Tahoma"/>
      <w:b w:val="0"/>
      <w:bCs w:val="0"/>
      <w:sz w:val="24"/>
      <w:szCs w:val="24"/>
      <w:shd w:val="clear" w:color="auto" w:fill="FFFFFF"/>
    </w:rPr>
  </w:style>
  <w:style w:type="character" w:customStyle="1" w:styleId="Heading43">
    <w:name w:val="Heading #4 (3)_"/>
    <w:basedOn w:val="DefaultParagraphFont"/>
    <w:link w:val="Heading430"/>
    <w:uiPriority w:val="99"/>
    <w:rsid w:val="00586054"/>
    <w:rPr>
      <w:rFonts w:ascii="Tahoma" w:hAnsi="Tahoma" w:cs="Tahoma"/>
      <w:shd w:val="clear" w:color="auto" w:fill="FFFFFF"/>
    </w:rPr>
  </w:style>
  <w:style w:type="character" w:customStyle="1" w:styleId="Heading43Spacing-1pt">
    <w:name w:val="Heading #4 (3) + Spacing -1 pt"/>
    <w:basedOn w:val="Heading43"/>
    <w:uiPriority w:val="99"/>
    <w:rsid w:val="00586054"/>
    <w:rPr>
      <w:rFonts w:ascii="Tahoma" w:hAnsi="Tahoma" w:cs="Tahoma"/>
      <w:spacing w:val="-20"/>
      <w:shd w:val="clear" w:color="auto" w:fill="FFFFFF"/>
    </w:rPr>
  </w:style>
  <w:style w:type="character" w:customStyle="1" w:styleId="Bodytext70">
    <w:name w:val="Body text (7)"/>
    <w:basedOn w:val="Bodytext7"/>
    <w:uiPriority w:val="99"/>
    <w:rsid w:val="00586054"/>
    <w:rPr>
      <w:rFonts w:ascii="Batang" w:eastAsia="Batang" w:cs="Batang"/>
      <w:b/>
      <w:bCs/>
      <w:sz w:val="24"/>
      <w:szCs w:val="24"/>
      <w:u w:val="single"/>
      <w:shd w:val="clear" w:color="auto" w:fill="FFFFFF"/>
    </w:rPr>
  </w:style>
  <w:style w:type="paragraph" w:customStyle="1" w:styleId="Bodytext31">
    <w:name w:val="Body text (3)1"/>
    <w:basedOn w:val="Normal"/>
    <w:link w:val="Bodytext3"/>
    <w:uiPriority w:val="99"/>
    <w:rsid w:val="00586054"/>
    <w:pPr>
      <w:shd w:val="clear" w:color="auto" w:fill="FFFFFF"/>
      <w:spacing w:before="2160" w:after="0" w:line="240" w:lineRule="atLeast"/>
      <w:jc w:val="both"/>
    </w:pPr>
    <w:rPr>
      <w:rFonts w:ascii="Tahoma" w:hAnsi="Tahoma" w:cs="Tahoma"/>
      <w:b/>
      <w:bCs/>
    </w:rPr>
  </w:style>
  <w:style w:type="paragraph" w:customStyle="1" w:styleId="Bodytext50">
    <w:name w:val="Body text (5)"/>
    <w:basedOn w:val="Normal"/>
    <w:link w:val="Bodytext5"/>
    <w:uiPriority w:val="99"/>
    <w:rsid w:val="00586054"/>
    <w:pPr>
      <w:shd w:val="clear" w:color="auto" w:fill="FFFFFF"/>
      <w:spacing w:before="300" w:after="300" w:line="240" w:lineRule="atLeast"/>
      <w:ind w:hanging="380"/>
      <w:jc w:val="both"/>
    </w:pPr>
    <w:rPr>
      <w:rFonts w:ascii="Tahoma" w:hAnsi="Tahoma" w:cs="Tahoma"/>
      <w:sz w:val="24"/>
      <w:szCs w:val="24"/>
    </w:rPr>
  </w:style>
  <w:style w:type="paragraph" w:customStyle="1" w:styleId="Headerorfooter0">
    <w:name w:val="Header or footer"/>
    <w:basedOn w:val="Normal"/>
    <w:link w:val="Headerorfooter"/>
    <w:uiPriority w:val="99"/>
    <w:rsid w:val="00586054"/>
    <w:pPr>
      <w:shd w:val="clear" w:color="auto" w:fill="FFFFFF"/>
      <w:spacing w:after="0" w:line="240" w:lineRule="auto"/>
    </w:pPr>
    <w:rPr>
      <w:rFonts w:ascii="Times New Roman" w:hAnsi="Times New Roman" w:cs="Times New Roman"/>
      <w:sz w:val="20"/>
      <w:szCs w:val="20"/>
    </w:rPr>
  </w:style>
  <w:style w:type="paragraph" w:customStyle="1" w:styleId="Heading320">
    <w:name w:val="Heading #3 (2)"/>
    <w:basedOn w:val="Normal"/>
    <w:link w:val="Heading32"/>
    <w:uiPriority w:val="99"/>
    <w:rsid w:val="00586054"/>
    <w:pPr>
      <w:shd w:val="clear" w:color="auto" w:fill="FFFFFF"/>
      <w:spacing w:after="60" w:line="394" w:lineRule="exact"/>
      <w:outlineLvl w:val="2"/>
    </w:pPr>
    <w:rPr>
      <w:rFonts w:ascii="Tahoma" w:hAnsi="Tahoma" w:cs="Tahoma"/>
      <w:b/>
      <w:bCs/>
      <w:sz w:val="25"/>
      <w:szCs w:val="25"/>
    </w:rPr>
  </w:style>
  <w:style w:type="paragraph" w:customStyle="1" w:styleId="Bodytext60">
    <w:name w:val="Body text (6)"/>
    <w:basedOn w:val="Normal"/>
    <w:link w:val="Bodytext6"/>
    <w:uiPriority w:val="99"/>
    <w:rsid w:val="00586054"/>
    <w:pPr>
      <w:shd w:val="clear" w:color="auto" w:fill="FFFFFF"/>
      <w:spacing w:after="0" w:line="259" w:lineRule="exact"/>
    </w:pPr>
    <w:rPr>
      <w:rFonts w:ascii="Arial Narrow" w:hAnsi="Arial Narrow" w:cs="Arial Narrow"/>
      <w:b/>
      <w:bCs/>
      <w:noProof/>
      <w:spacing w:val="10"/>
      <w:sz w:val="18"/>
      <w:szCs w:val="18"/>
    </w:rPr>
  </w:style>
  <w:style w:type="paragraph" w:customStyle="1" w:styleId="Heading40">
    <w:name w:val="Heading #4"/>
    <w:basedOn w:val="Normal"/>
    <w:link w:val="Heading4"/>
    <w:uiPriority w:val="99"/>
    <w:rsid w:val="00586054"/>
    <w:pPr>
      <w:shd w:val="clear" w:color="auto" w:fill="FFFFFF"/>
      <w:spacing w:after="120" w:line="240" w:lineRule="atLeast"/>
      <w:jc w:val="right"/>
      <w:outlineLvl w:val="3"/>
    </w:pPr>
    <w:rPr>
      <w:rFonts w:ascii="Tahoma" w:hAnsi="Tahoma" w:cs="Tahoma"/>
      <w:b/>
      <w:bCs/>
      <w:sz w:val="25"/>
      <w:szCs w:val="25"/>
    </w:rPr>
  </w:style>
  <w:style w:type="paragraph" w:customStyle="1" w:styleId="Heading420">
    <w:name w:val="Heading #4 (2)"/>
    <w:basedOn w:val="Normal"/>
    <w:link w:val="Heading42"/>
    <w:uiPriority w:val="99"/>
    <w:rsid w:val="00586054"/>
    <w:pPr>
      <w:shd w:val="clear" w:color="auto" w:fill="FFFFFF"/>
      <w:spacing w:after="960" w:line="240" w:lineRule="atLeast"/>
      <w:outlineLvl w:val="3"/>
    </w:pPr>
    <w:rPr>
      <w:rFonts w:ascii="Batang" w:eastAsia="Batang" w:cs="Batang"/>
      <w:b/>
      <w:bCs/>
      <w:sz w:val="24"/>
      <w:szCs w:val="24"/>
    </w:rPr>
  </w:style>
  <w:style w:type="paragraph" w:customStyle="1" w:styleId="Bodytext71">
    <w:name w:val="Body text (7)1"/>
    <w:basedOn w:val="Normal"/>
    <w:link w:val="Bodytext7"/>
    <w:uiPriority w:val="99"/>
    <w:rsid w:val="00586054"/>
    <w:pPr>
      <w:shd w:val="clear" w:color="auto" w:fill="FFFFFF"/>
      <w:spacing w:after="180" w:line="240" w:lineRule="atLeast"/>
    </w:pPr>
    <w:rPr>
      <w:rFonts w:ascii="Batang" w:eastAsia="Batang" w:cs="Batang"/>
      <w:b/>
      <w:bCs/>
      <w:sz w:val="24"/>
      <w:szCs w:val="24"/>
    </w:rPr>
  </w:style>
  <w:style w:type="paragraph" w:customStyle="1" w:styleId="Heading430">
    <w:name w:val="Heading #4 (3)"/>
    <w:basedOn w:val="Normal"/>
    <w:link w:val="Heading43"/>
    <w:uiPriority w:val="99"/>
    <w:rsid w:val="00586054"/>
    <w:pPr>
      <w:shd w:val="clear" w:color="auto" w:fill="FFFFFF"/>
      <w:spacing w:before="120" w:after="660" w:line="240" w:lineRule="atLeast"/>
      <w:outlineLvl w:val="3"/>
    </w:pPr>
    <w:rPr>
      <w:rFonts w:ascii="Tahoma" w:hAnsi="Tahoma" w:cs="Tahoma"/>
    </w:rPr>
  </w:style>
  <w:style w:type="character" w:customStyle="1" w:styleId="Bodytext4">
    <w:name w:val="Body text (4)_"/>
    <w:basedOn w:val="DefaultParagraphFont"/>
    <w:link w:val="Bodytext40"/>
    <w:uiPriority w:val="99"/>
    <w:rsid w:val="00586054"/>
    <w:rPr>
      <w:rFonts w:ascii="Tahoma" w:hAnsi="Tahoma" w:cs="Tahoma"/>
      <w:b/>
      <w:bCs/>
      <w:smallCaps/>
      <w:sz w:val="21"/>
      <w:szCs w:val="21"/>
      <w:shd w:val="clear" w:color="auto" w:fill="FFFFFF"/>
    </w:rPr>
  </w:style>
  <w:style w:type="character" w:customStyle="1" w:styleId="Heading2">
    <w:name w:val="Heading #2_"/>
    <w:basedOn w:val="DefaultParagraphFont"/>
    <w:link w:val="Heading20"/>
    <w:uiPriority w:val="99"/>
    <w:rsid w:val="00586054"/>
    <w:rPr>
      <w:rFonts w:ascii="Tahoma" w:hAnsi="Tahoma" w:cs="Tahoma"/>
      <w:b/>
      <w:bCs/>
      <w:sz w:val="25"/>
      <w:szCs w:val="25"/>
      <w:shd w:val="clear" w:color="auto" w:fill="FFFFFF"/>
    </w:rPr>
  </w:style>
  <w:style w:type="character" w:customStyle="1" w:styleId="Heading2Spacing1pt">
    <w:name w:val="Heading #2 + Spacing 1 pt"/>
    <w:basedOn w:val="Heading2"/>
    <w:uiPriority w:val="99"/>
    <w:rsid w:val="00586054"/>
    <w:rPr>
      <w:rFonts w:ascii="Tahoma" w:hAnsi="Tahoma" w:cs="Tahoma"/>
      <w:b/>
      <w:bCs/>
      <w:spacing w:val="20"/>
      <w:sz w:val="25"/>
      <w:szCs w:val="25"/>
      <w:shd w:val="clear" w:color="auto" w:fill="FFFFFF"/>
    </w:rPr>
  </w:style>
  <w:style w:type="character" w:customStyle="1" w:styleId="Heading1">
    <w:name w:val="Heading #1_"/>
    <w:basedOn w:val="DefaultParagraphFont"/>
    <w:link w:val="Heading10"/>
    <w:uiPriority w:val="99"/>
    <w:rsid w:val="00586054"/>
    <w:rPr>
      <w:rFonts w:ascii="Tahoma" w:hAnsi="Tahoma" w:cs="Tahoma"/>
      <w:b/>
      <w:bCs/>
      <w:sz w:val="32"/>
      <w:szCs w:val="32"/>
      <w:shd w:val="clear" w:color="auto" w:fill="FFFFFF"/>
    </w:rPr>
  </w:style>
  <w:style w:type="character" w:customStyle="1" w:styleId="Heading3">
    <w:name w:val="Heading #3_"/>
    <w:basedOn w:val="DefaultParagraphFont"/>
    <w:link w:val="Heading30"/>
    <w:uiPriority w:val="99"/>
    <w:rsid w:val="00586054"/>
    <w:rPr>
      <w:rFonts w:ascii="Tahoma" w:hAnsi="Tahoma" w:cs="Tahoma"/>
      <w:sz w:val="28"/>
      <w:szCs w:val="28"/>
      <w:shd w:val="clear" w:color="auto" w:fill="FFFFFF"/>
    </w:rPr>
  </w:style>
  <w:style w:type="character" w:customStyle="1" w:styleId="Bodytext8">
    <w:name w:val="Body text (8)_"/>
    <w:basedOn w:val="DefaultParagraphFont"/>
    <w:link w:val="Bodytext80"/>
    <w:uiPriority w:val="99"/>
    <w:rsid w:val="00586054"/>
    <w:rPr>
      <w:rFonts w:ascii="Tahoma" w:hAnsi="Tahoma" w:cs="Tahoma"/>
      <w:b/>
      <w:bCs/>
      <w:sz w:val="25"/>
      <w:szCs w:val="25"/>
      <w:shd w:val="clear" w:color="auto" w:fill="FFFFFF"/>
    </w:rPr>
  </w:style>
  <w:style w:type="character" w:customStyle="1" w:styleId="Bodytext812pt">
    <w:name w:val="Body text (8) + 12 pt"/>
    <w:aliases w:val="Not Bold2"/>
    <w:basedOn w:val="Bodytext8"/>
    <w:uiPriority w:val="99"/>
    <w:rsid w:val="00586054"/>
    <w:rPr>
      <w:rFonts w:ascii="Tahoma" w:hAnsi="Tahoma" w:cs="Tahoma"/>
      <w:b w:val="0"/>
      <w:bCs w:val="0"/>
      <w:sz w:val="24"/>
      <w:szCs w:val="24"/>
      <w:shd w:val="clear" w:color="auto" w:fill="FFFFFF"/>
    </w:rPr>
  </w:style>
  <w:style w:type="character" w:customStyle="1" w:styleId="Bodytext812pt1">
    <w:name w:val="Body text (8) + 12 pt1"/>
    <w:aliases w:val="Not Bold1"/>
    <w:basedOn w:val="Bodytext8"/>
    <w:uiPriority w:val="99"/>
    <w:rsid w:val="00586054"/>
    <w:rPr>
      <w:rFonts w:ascii="Tahoma" w:hAnsi="Tahoma" w:cs="Tahoma"/>
      <w:b w:val="0"/>
      <w:bCs w:val="0"/>
      <w:sz w:val="24"/>
      <w:szCs w:val="24"/>
      <w:shd w:val="clear" w:color="auto" w:fill="FFFFFF"/>
    </w:rPr>
  </w:style>
  <w:style w:type="paragraph" w:customStyle="1" w:styleId="Bodytext40">
    <w:name w:val="Body text (4)"/>
    <w:basedOn w:val="Normal"/>
    <w:link w:val="Bodytext4"/>
    <w:uiPriority w:val="99"/>
    <w:rsid w:val="00586054"/>
    <w:pPr>
      <w:shd w:val="clear" w:color="auto" w:fill="FFFFFF"/>
      <w:spacing w:after="0" w:line="240" w:lineRule="atLeast"/>
    </w:pPr>
    <w:rPr>
      <w:rFonts w:ascii="Tahoma" w:hAnsi="Tahoma" w:cs="Tahoma"/>
      <w:b/>
      <w:bCs/>
      <w:smallCaps/>
      <w:sz w:val="21"/>
      <w:szCs w:val="21"/>
    </w:rPr>
  </w:style>
  <w:style w:type="paragraph" w:customStyle="1" w:styleId="Heading20">
    <w:name w:val="Heading #2"/>
    <w:basedOn w:val="Normal"/>
    <w:link w:val="Heading2"/>
    <w:uiPriority w:val="99"/>
    <w:rsid w:val="00586054"/>
    <w:pPr>
      <w:shd w:val="clear" w:color="auto" w:fill="FFFFFF"/>
      <w:spacing w:after="0" w:line="374" w:lineRule="exact"/>
      <w:ind w:firstLine="520"/>
      <w:outlineLvl w:val="1"/>
    </w:pPr>
    <w:rPr>
      <w:rFonts w:ascii="Tahoma" w:hAnsi="Tahoma" w:cs="Tahoma"/>
      <w:b/>
      <w:bCs/>
      <w:sz w:val="25"/>
      <w:szCs w:val="25"/>
    </w:rPr>
  </w:style>
  <w:style w:type="paragraph" w:customStyle="1" w:styleId="Heading10">
    <w:name w:val="Heading #1"/>
    <w:basedOn w:val="Normal"/>
    <w:link w:val="Heading1"/>
    <w:uiPriority w:val="99"/>
    <w:rsid w:val="00586054"/>
    <w:pPr>
      <w:shd w:val="clear" w:color="auto" w:fill="FFFFFF"/>
      <w:spacing w:after="0" w:line="346" w:lineRule="exact"/>
      <w:outlineLvl w:val="0"/>
    </w:pPr>
    <w:rPr>
      <w:rFonts w:ascii="Tahoma" w:hAnsi="Tahoma" w:cs="Tahoma"/>
      <w:b/>
      <w:bCs/>
      <w:sz w:val="32"/>
      <w:szCs w:val="32"/>
    </w:rPr>
  </w:style>
  <w:style w:type="paragraph" w:customStyle="1" w:styleId="Heading30">
    <w:name w:val="Heading #3"/>
    <w:basedOn w:val="Normal"/>
    <w:link w:val="Heading3"/>
    <w:uiPriority w:val="99"/>
    <w:rsid w:val="00586054"/>
    <w:pPr>
      <w:shd w:val="clear" w:color="auto" w:fill="FFFFFF"/>
      <w:spacing w:after="0" w:line="346" w:lineRule="exact"/>
      <w:ind w:hanging="1000"/>
      <w:outlineLvl w:val="2"/>
    </w:pPr>
    <w:rPr>
      <w:rFonts w:ascii="Tahoma" w:hAnsi="Tahoma" w:cs="Tahoma"/>
      <w:sz w:val="28"/>
      <w:szCs w:val="28"/>
    </w:rPr>
  </w:style>
  <w:style w:type="paragraph" w:customStyle="1" w:styleId="Bodytext80">
    <w:name w:val="Body text (8)"/>
    <w:basedOn w:val="Normal"/>
    <w:link w:val="Bodytext8"/>
    <w:uiPriority w:val="99"/>
    <w:rsid w:val="00586054"/>
    <w:pPr>
      <w:shd w:val="clear" w:color="auto" w:fill="FFFFFF"/>
      <w:spacing w:after="360" w:line="240" w:lineRule="atLeast"/>
      <w:ind w:hanging="380"/>
    </w:pPr>
    <w:rPr>
      <w:rFonts w:ascii="Tahoma" w:hAnsi="Tahoma" w:cs="Tahoma"/>
      <w:b/>
      <w:bCs/>
      <w:sz w:val="25"/>
      <w:szCs w:val="25"/>
    </w:rPr>
  </w:style>
  <w:style w:type="paragraph" w:styleId="NoSpacing">
    <w:name w:val="No Spacing"/>
    <w:uiPriority w:val="1"/>
    <w:qFormat/>
    <w:rsid w:val="00F115E2"/>
    <w:pPr>
      <w:spacing w:after="0" w:line="240" w:lineRule="auto"/>
    </w:pPr>
  </w:style>
  <w:style w:type="paragraph" w:styleId="ListParagraph">
    <w:name w:val="List Paragraph"/>
    <w:basedOn w:val="Normal"/>
    <w:uiPriority w:val="34"/>
    <w:qFormat/>
    <w:rsid w:val="001A74B9"/>
    <w:pPr>
      <w:ind w:left="720"/>
      <w:contextualSpacing/>
    </w:pPr>
  </w:style>
  <w:style w:type="character" w:customStyle="1" w:styleId="Bodytext2Bold">
    <w:name w:val="Body text (2) + Bold"/>
    <w:basedOn w:val="DefaultParagraphFont"/>
    <w:rsid w:val="00B326ED"/>
    <w:rPr>
      <w:rFonts w:ascii="Times New Roman" w:eastAsia="Times New Roman" w:hAnsi="Times New Roman" w:cs="Times New Roman"/>
      <w:b/>
      <w:bCs/>
      <w:i w:val="0"/>
      <w:iCs w:val="0"/>
      <w:smallCaps w:val="0"/>
      <w:strike w:val="0"/>
      <w:spacing w:val="10"/>
      <w:sz w:val="16"/>
      <w:szCs w:val="16"/>
    </w:rPr>
  </w:style>
  <w:style w:type="character" w:customStyle="1" w:styleId="Bodytext3NotBold">
    <w:name w:val="Body text (3) + Not Bold"/>
    <w:basedOn w:val="Bodytext3"/>
    <w:rsid w:val="00B326ED"/>
    <w:rPr>
      <w:rFonts w:ascii="Times New Roman" w:eastAsia="Times New Roman" w:hAnsi="Times New Roman" w:cs="Times New Roman"/>
      <w:b/>
      <w:bCs/>
      <w:spacing w:val="10"/>
      <w:sz w:val="16"/>
      <w:szCs w:val="16"/>
      <w:shd w:val="clear" w:color="auto" w:fill="FFFFFF"/>
    </w:rPr>
  </w:style>
  <w:style w:type="paragraph" w:styleId="BalloonText">
    <w:name w:val="Balloon Text"/>
    <w:basedOn w:val="Normal"/>
    <w:link w:val="BalloonTextChar"/>
    <w:uiPriority w:val="99"/>
    <w:semiHidden/>
    <w:unhideWhenUsed/>
    <w:rsid w:val="00AE3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77F"/>
    <w:rPr>
      <w:rFonts w:ascii="Segoe UI" w:hAnsi="Segoe UI" w:cs="Segoe UI"/>
      <w:sz w:val="18"/>
      <w:szCs w:val="18"/>
    </w:rPr>
  </w:style>
  <w:style w:type="paragraph" w:styleId="Header">
    <w:name w:val="header"/>
    <w:basedOn w:val="Normal"/>
    <w:link w:val="HeaderChar"/>
    <w:uiPriority w:val="99"/>
    <w:unhideWhenUsed/>
    <w:rsid w:val="008B5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05A"/>
  </w:style>
  <w:style w:type="paragraph" w:styleId="Footer">
    <w:name w:val="footer"/>
    <w:basedOn w:val="Normal"/>
    <w:link w:val="FooterChar"/>
    <w:uiPriority w:val="99"/>
    <w:unhideWhenUsed/>
    <w:rsid w:val="008B5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05A"/>
  </w:style>
  <w:style w:type="paragraph" w:styleId="BodyTextIndent2">
    <w:name w:val="Body Text Indent 2"/>
    <w:basedOn w:val="Normal"/>
    <w:link w:val="BodyTextIndent2Char"/>
    <w:uiPriority w:val="99"/>
    <w:semiHidden/>
    <w:unhideWhenUsed/>
    <w:rsid w:val="00B709A0"/>
    <w:pPr>
      <w:spacing w:after="120" w:line="480" w:lineRule="auto"/>
      <w:ind w:left="283"/>
    </w:pPr>
  </w:style>
  <w:style w:type="character" w:customStyle="1" w:styleId="BodyTextIndent2Char">
    <w:name w:val="Body Text Indent 2 Char"/>
    <w:basedOn w:val="DefaultParagraphFont"/>
    <w:link w:val="BodyTextIndent2"/>
    <w:uiPriority w:val="99"/>
    <w:semiHidden/>
    <w:rsid w:val="00B709A0"/>
  </w:style>
  <w:style w:type="table" w:styleId="TableGrid">
    <w:name w:val="Table Grid"/>
    <w:basedOn w:val="TableNormal"/>
    <w:uiPriority w:val="39"/>
    <w:rsid w:val="00D32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9170">
      <w:bodyDiv w:val="1"/>
      <w:marLeft w:val="0"/>
      <w:marRight w:val="0"/>
      <w:marTop w:val="0"/>
      <w:marBottom w:val="0"/>
      <w:divBdr>
        <w:top w:val="none" w:sz="0" w:space="0" w:color="auto"/>
        <w:left w:val="none" w:sz="0" w:space="0" w:color="auto"/>
        <w:bottom w:val="none" w:sz="0" w:space="0" w:color="auto"/>
        <w:right w:val="none" w:sz="0" w:space="0" w:color="auto"/>
      </w:divBdr>
    </w:div>
    <w:div w:id="632178238">
      <w:bodyDiv w:val="1"/>
      <w:marLeft w:val="0"/>
      <w:marRight w:val="0"/>
      <w:marTop w:val="0"/>
      <w:marBottom w:val="0"/>
      <w:divBdr>
        <w:top w:val="none" w:sz="0" w:space="0" w:color="auto"/>
        <w:left w:val="none" w:sz="0" w:space="0" w:color="auto"/>
        <w:bottom w:val="none" w:sz="0" w:space="0" w:color="auto"/>
        <w:right w:val="none" w:sz="0" w:space="0" w:color="auto"/>
      </w:divBdr>
    </w:div>
    <w:div w:id="66351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C7887-73D3-4960-A135-3BB8B977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16</Pages>
  <Words>5721</Words>
  <Characters>32614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95</cp:revision>
  <cp:lastPrinted>2019-03-29T09:33:00Z</cp:lastPrinted>
  <dcterms:created xsi:type="dcterms:W3CDTF">2019-03-07T12:41:00Z</dcterms:created>
  <dcterms:modified xsi:type="dcterms:W3CDTF">2019-04-09T05:38:00Z</dcterms:modified>
</cp:coreProperties>
</file>