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7" w:rsidRDefault="004952B7" w:rsidP="004952B7">
      <w:pPr>
        <w:widowControl w:val="0"/>
        <w:suppressAutoHyphens/>
        <w:spacing w:after="0" w:line="240" w:lineRule="auto"/>
        <w:rPr>
          <w:rFonts w:ascii="Times New Roman" w:hAnsi="Times New Roman"/>
          <w:color w:val="FF0000"/>
          <w:sz w:val="18"/>
          <w:szCs w:val="18"/>
        </w:rPr>
      </w:pPr>
    </w:p>
    <w:p w:rsidR="004952B7" w:rsidRDefault="004952B7" w:rsidP="004952B7">
      <w:pPr>
        <w:widowControl w:val="0"/>
        <w:suppressAutoHyphens/>
        <w:spacing w:after="0" w:line="240" w:lineRule="auto"/>
        <w:rPr>
          <w:rFonts w:ascii="Times New Roman" w:hAnsi="Times New Roman"/>
          <w:color w:val="FF0000"/>
          <w:sz w:val="18"/>
          <w:szCs w:val="18"/>
        </w:rPr>
      </w:pPr>
      <w:r>
        <w:rPr>
          <w:rFonts w:ascii="Times New Roman" w:eastAsia="Times New Roman" w:hAnsi="Times New Roman"/>
          <w:b/>
          <w:noProof/>
          <w:kern w:val="2"/>
          <w:sz w:val="24"/>
          <w:szCs w:val="24"/>
          <w:lang w:val="ro-RO" w:eastAsia="ro-RO"/>
        </w:rPr>
        <w:drawing>
          <wp:anchor distT="0" distB="0" distL="114300" distR="114300" simplePos="0" relativeHeight="251659776" behindDoc="1" locked="0" layoutInCell="1" allowOverlap="1">
            <wp:simplePos x="0" y="0"/>
            <wp:positionH relativeFrom="column">
              <wp:posOffset>-103505</wp:posOffset>
            </wp:positionH>
            <wp:positionV relativeFrom="paragraph">
              <wp:posOffset>-24765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2B7" w:rsidRPr="00587C1F" w:rsidRDefault="004952B7" w:rsidP="004952B7">
      <w:pPr>
        <w:widowControl w:val="0"/>
        <w:suppressAutoHyphens/>
        <w:spacing w:after="0" w:line="240" w:lineRule="auto"/>
        <w:ind w:firstLine="708"/>
        <w:rPr>
          <w:rFonts w:ascii="Times New Roman" w:hAnsi="Times New Roman"/>
          <w:color w:val="FF0000"/>
          <w:sz w:val="18"/>
          <w:szCs w:val="18"/>
        </w:rPr>
      </w:pPr>
    </w:p>
    <w:p w:rsidR="004952B7" w:rsidRPr="00771301" w:rsidRDefault="004952B7" w:rsidP="004952B7">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MUNICIPIUL TÎRGU-MUREŞ</w:t>
      </w:r>
    </w:p>
    <w:p w:rsidR="004952B7" w:rsidRPr="00771301" w:rsidRDefault="004952B7" w:rsidP="004952B7">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 xml:space="preserve">ROMÂNIA – </w:t>
      </w:r>
      <w:proofErr w:type="gramStart"/>
      <w:r w:rsidRPr="00771301">
        <w:rPr>
          <w:rFonts w:ascii="Times New Roman" w:eastAsia="Times New Roman" w:hAnsi="Times New Roman"/>
          <w:b/>
          <w:kern w:val="2"/>
          <w:sz w:val="24"/>
          <w:szCs w:val="24"/>
          <w:lang w:val="en" w:eastAsia="hi-IN" w:bidi="hi-IN"/>
        </w:rPr>
        <w:t xml:space="preserve">540026 </w:t>
      </w:r>
      <w:proofErr w:type="spellStart"/>
      <w:r w:rsidRPr="00771301">
        <w:rPr>
          <w:rFonts w:ascii="Times New Roman" w:eastAsia="Times New Roman" w:hAnsi="Times New Roman"/>
          <w:b/>
          <w:kern w:val="2"/>
          <w:sz w:val="24"/>
          <w:szCs w:val="24"/>
          <w:lang w:val="en" w:eastAsia="hi-IN" w:bidi="hi-IN"/>
        </w:rPr>
        <w:t>Tîrgu-Mureş</w:t>
      </w:r>
      <w:proofErr w:type="spellEnd"/>
      <w:proofErr w:type="gram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Piaţa</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Victoriei</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 3</w:t>
      </w:r>
    </w:p>
    <w:p w:rsidR="004952B7" w:rsidRPr="00771301" w:rsidRDefault="004952B7" w:rsidP="004952B7">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Tel: 00-40-265-268.330</w:t>
      </w:r>
      <w:r w:rsidRPr="00771301">
        <w:rPr>
          <w:rFonts w:ascii="Times New Roman" w:eastAsia="Times New Roman" w:hAnsi="Times New Roman"/>
          <w:b/>
          <w:kern w:val="2"/>
          <w:sz w:val="24"/>
          <w:szCs w:val="24"/>
          <w:lang w:val="en" w:eastAsia="hi-IN" w:bidi="hi-IN"/>
        </w:rPr>
        <w:sym w:font="Symbol" w:char="F0A8"/>
      </w:r>
      <w:r w:rsidRPr="00771301">
        <w:rPr>
          <w:rFonts w:ascii="Times New Roman" w:eastAsia="Times New Roman" w:hAnsi="Times New Roman"/>
          <w:b/>
          <w:kern w:val="2"/>
          <w:sz w:val="24"/>
          <w:szCs w:val="24"/>
          <w:lang w:val="en" w:eastAsia="hi-IN" w:bidi="hi-IN"/>
        </w:rPr>
        <w:t>Fax: 00-40-265-269.571</w:t>
      </w:r>
    </w:p>
    <w:p w:rsidR="004952B7" w:rsidRPr="00771301" w:rsidRDefault="004952B7" w:rsidP="004952B7">
      <w:pPr>
        <w:widowControl w:val="0"/>
        <w:suppressAutoHyphens/>
        <w:spacing w:after="0" w:line="240" w:lineRule="auto"/>
        <w:rPr>
          <w:rFonts w:ascii="Times New Roman" w:eastAsia="Times New Roman" w:hAnsi="Times New Roman"/>
          <w:kern w:val="2"/>
          <w:sz w:val="24"/>
          <w:szCs w:val="24"/>
          <w:lang w:val="en" w:eastAsia="hi-IN" w:bidi="hi-IN"/>
        </w:rPr>
      </w:pPr>
      <w:proofErr w:type="gramStart"/>
      <w:r w:rsidRPr="00771301">
        <w:rPr>
          <w:rFonts w:ascii="Times New Roman" w:eastAsia="Times New Roman" w:hAnsi="Times New Roman"/>
          <w:kern w:val="2"/>
          <w:sz w:val="24"/>
          <w:szCs w:val="24"/>
          <w:lang w:val="en" w:eastAsia="hi-IN" w:bidi="hi-IN"/>
        </w:rPr>
        <w:t>e-mail</w:t>
      </w:r>
      <w:proofErr w:type="gramEnd"/>
      <w:r w:rsidRPr="00771301">
        <w:rPr>
          <w:rFonts w:ascii="Times New Roman" w:eastAsia="Times New Roman" w:hAnsi="Times New Roman"/>
          <w:kern w:val="2"/>
          <w:sz w:val="24"/>
          <w:szCs w:val="24"/>
          <w:lang w:val="en" w:eastAsia="hi-IN" w:bidi="hi-IN"/>
        </w:rPr>
        <w:t xml:space="preserve">: </w:t>
      </w:r>
      <w:hyperlink r:id="rId8" w:history="1">
        <w:r w:rsidRPr="00771301">
          <w:rPr>
            <w:rStyle w:val="Hyperlink"/>
            <w:rFonts w:ascii="Times New Roman" w:eastAsia="Times New Roman" w:hAnsi="Times New Roman"/>
            <w:kern w:val="2"/>
            <w:sz w:val="24"/>
            <w:szCs w:val="24"/>
            <w:lang w:val="en" w:eastAsia="hi-IN" w:bidi="hi-IN"/>
          </w:rPr>
          <w:t>secretar</w:t>
        </w:r>
        <w:r w:rsidRPr="00771301">
          <w:rPr>
            <w:rStyle w:val="Hyperlink"/>
            <w:rFonts w:ascii="Times New Roman" w:eastAsia="Times New Roman" w:hAnsi="Times New Roman"/>
            <w:kern w:val="2"/>
            <w:sz w:val="24"/>
            <w:szCs w:val="24"/>
            <w:lang w:val="en-US" w:eastAsia="hi-IN" w:bidi="hi-IN"/>
          </w:rPr>
          <w:t>@tirgumures.ro</w:t>
        </w:r>
      </w:hyperlink>
      <w:r w:rsidRPr="00771301">
        <w:rPr>
          <w:rFonts w:ascii="Times New Roman" w:eastAsia="Times New Roman" w:hAnsi="Times New Roman"/>
          <w:kern w:val="2"/>
          <w:sz w:val="24"/>
          <w:szCs w:val="24"/>
          <w:lang w:val="en-US" w:eastAsia="hi-IN" w:bidi="hi-IN"/>
        </w:rPr>
        <w:t xml:space="preserve"> </w:t>
      </w:r>
      <w:r w:rsidRPr="00771301">
        <w:rPr>
          <w:rFonts w:ascii="Times New Roman" w:eastAsia="Times New Roman" w:hAnsi="Times New Roman"/>
          <w:kern w:val="2"/>
          <w:sz w:val="24"/>
          <w:szCs w:val="24"/>
          <w:lang w:val="en" w:eastAsia="hi-IN" w:bidi="hi-IN"/>
        </w:rPr>
        <w:t xml:space="preserve">www.tirgumures.ro </w:t>
      </w:r>
    </w:p>
    <w:p w:rsidR="004952B7" w:rsidRPr="00771301" w:rsidRDefault="004952B7" w:rsidP="004952B7">
      <w:pPr>
        <w:widowControl w:val="0"/>
        <w:suppressAutoHyphens/>
        <w:spacing w:after="0" w:line="240" w:lineRule="auto"/>
        <w:rPr>
          <w:rFonts w:ascii="Times New Roman" w:hAnsi="Times New Roman"/>
          <w:sz w:val="28"/>
          <w:szCs w:val="28"/>
          <w:lang w:eastAsia="ro-RO"/>
        </w:rPr>
      </w:pPr>
      <w:proofErr w:type="spellStart"/>
      <w:proofErr w:type="gram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w:t>
      </w:r>
      <w:proofErr w:type="gramEnd"/>
      <w:r>
        <w:rPr>
          <w:rFonts w:ascii="Times New Roman" w:eastAsia="Times New Roman" w:hAnsi="Times New Roman"/>
          <w:b/>
          <w:kern w:val="2"/>
          <w:sz w:val="24"/>
          <w:szCs w:val="24"/>
          <w:lang w:val="en" w:eastAsia="hi-IN" w:bidi="hi-IN"/>
        </w:rPr>
        <w:t xml:space="preserve">  52433 din 11 </w:t>
      </w:r>
      <w:proofErr w:type="spellStart"/>
      <w:proofErr w:type="gramStart"/>
      <w:r>
        <w:rPr>
          <w:rFonts w:ascii="Times New Roman" w:eastAsia="Times New Roman" w:hAnsi="Times New Roman"/>
          <w:b/>
          <w:kern w:val="2"/>
          <w:sz w:val="24"/>
          <w:szCs w:val="24"/>
          <w:lang w:val="en" w:eastAsia="hi-IN" w:bidi="hi-IN"/>
        </w:rPr>
        <w:t>septembrie</w:t>
      </w:r>
      <w:proofErr w:type="spellEnd"/>
      <w:r>
        <w:rPr>
          <w:rFonts w:ascii="Times New Roman" w:eastAsia="Times New Roman" w:hAnsi="Times New Roman"/>
          <w:b/>
          <w:kern w:val="2"/>
          <w:sz w:val="24"/>
          <w:szCs w:val="24"/>
          <w:lang w:val="en" w:eastAsia="hi-IN" w:bidi="hi-IN"/>
        </w:rPr>
        <w:t xml:space="preserve"> </w:t>
      </w:r>
      <w:r>
        <w:rPr>
          <w:rFonts w:ascii="Times New Roman" w:hAnsi="Times New Roman"/>
          <w:b/>
          <w:sz w:val="24"/>
          <w:szCs w:val="24"/>
          <w:lang w:eastAsia="ro-RO"/>
        </w:rPr>
        <w:t xml:space="preserve"> </w:t>
      </w:r>
      <w:r>
        <w:rPr>
          <w:rFonts w:ascii="Times New Roman" w:eastAsia="Times New Roman" w:hAnsi="Times New Roman"/>
          <w:b/>
          <w:kern w:val="2"/>
          <w:sz w:val="24"/>
          <w:szCs w:val="24"/>
          <w:lang w:val="en" w:eastAsia="hi-IN" w:bidi="hi-IN"/>
        </w:rPr>
        <w:t>2018</w:t>
      </w:r>
      <w:proofErr w:type="gramEnd"/>
    </w:p>
    <w:p w:rsidR="004952B7" w:rsidRDefault="004952B7" w:rsidP="004952B7">
      <w:pPr>
        <w:autoSpaceDE w:val="0"/>
        <w:autoSpaceDN w:val="0"/>
        <w:adjustRightInd w:val="0"/>
        <w:spacing w:after="0" w:line="240" w:lineRule="auto"/>
        <w:rPr>
          <w:rFonts w:ascii="Times New Roman" w:hAnsi="Times New Roman"/>
          <w:sz w:val="28"/>
          <w:szCs w:val="28"/>
          <w:lang w:eastAsia="ro-RO"/>
        </w:rPr>
      </w:pPr>
    </w:p>
    <w:p w:rsidR="004952B7" w:rsidRDefault="004952B7" w:rsidP="004952B7">
      <w:pPr>
        <w:autoSpaceDE w:val="0"/>
        <w:autoSpaceDN w:val="0"/>
        <w:adjustRightInd w:val="0"/>
        <w:spacing w:after="0" w:line="240" w:lineRule="auto"/>
        <w:ind w:firstLine="1418"/>
        <w:rPr>
          <w:rFonts w:ascii="Times New Roman" w:hAnsi="Times New Roman"/>
          <w:sz w:val="28"/>
          <w:szCs w:val="28"/>
          <w:lang w:eastAsia="ro-RO"/>
        </w:rPr>
      </w:pPr>
    </w:p>
    <w:p w:rsidR="004952B7" w:rsidRPr="00771301" w:rsidRDefault="004952B7" w:rsidP="004952B7">
      <w:pPr>
        <w:autoSpaceDE w:val="0"/>
        <w:autoSpaceDN w:val="0"/>
        <w:adjustRightInd w:val="0"/>
        <w:spacing w:after="0" w:line="240" w:lineRule="auto"/>
        <w:ind w:firstLine="1418"/>
        <w:rPr>
          <w:rFonts w:ascii="Times New Roman" w:hAnsi="Times New Roman"/>
          <w:sz w:val="28"/>
          <w:szCs w:val="28"/>
          <w:lang w:eastAsia="ro-RO"/>
        </w:rPr>
      </w:pPr>
    </w:p>
    <w:p w:rsidR="004952B7" w:rsidRPr="00771301" w:rsidRDefault="004952B7" w:rsidP="004952B7">
      <w:pPr>
        <w:autoSpaceDE w:val="0"/>
        <w:autoSpaceDN w:val="0"/>
        <w:adjustRightInd w:val="0"/>
        <w:spacing w:after="0" w:line="240" w:lineRule="auto"/>
        <w:jc w:val="center"/>
        <w:rPr>
          <w:rFonts w:ascii="Times New Roman" w:hAnsi="Times New Roman"/>
          <w:b/>
          <w:sz w:val="28"/>
          <w:szCs w:val="28"/>
          <w:lang w:eastAsia="ro-RO"/>
        </w:rPr>
      </w:pPr>
      <w:r w:rsidRPr="00771301">
        <w:rPr>
          <w:rFonts w:ascii="Times New Roman" w:hAnsi="Times New Roman"/>
          <w:b/>
          <w:sz w:val="28"/>
          <w:szCs w:val="28"/>
          <w:lang w:eastAsia="ro-RO"/>
        </w:rPr>
        <w:t>ANUNŢ</w:t>
      </w:r>
    </w:p>
    <w:p w:rsidR="004952B7" w:rsidRPr="001671B0" w:rsidRDefault="004952B7" w:rsidP="004952B7">
      <w:pPr>
        <w:autoSpaceDE w:val="0"/>
        <w:autoSpaceDN w:val="0"/>
        <w:adjustRightInd w:val="0"/>
        <w:spacing w:after="0" w:line="240" w:lineRule="auto"/>
        <w:jc w:val="both"/>
        <w:rPr>
          <w:rFonts w:ascii="Times New Roman" w:hAnsi="Times New Roman"/>
          <w:sz w:val="24"/>
          <w:szCs w:val="24"/>
          <w:lang w:eastAsia="ro-RO"/>
        </w:rPr>
      </w:pPr>
    </w:p>
    <w:p w:rsidR="004952B7" w:rsidRDefault="004952B7" w:rsidP="004952B7">
      <w:pPr>
        <w:autoSpaceDE w:val="0"/>
        <w:autoSpaceDN w:val="0"/>
        <w:adjustRightInd w:val="0"/>
        <w:spacing w:after="0"/>
        <w:ind w:firstLine="1418"/>
        <w:jc w:val="both"/>
        <w:rPr>
          <w:rFonts w:ascii="Times New Roman" w:hAnsi="Times New Roman"/>
          <w:sz w:val="24"/>
          <w:szCs w:val="24"/>
          <w:lang w:eastAsia="ro-RO"/>
        </w:rPr>
      </w:pPr>
    </w:p>
    <w:p w:rsidR="004952B7" w:rsidRPr="002B62AE" w:rsidRDefault="004952B7" w:rsidP="004952B7">
      <w:pPr>
        <w:autoSpaceDE w:val="0"/>
        <w:autoSpaceDN w:val="0"/>
        <w:adjustRightInd w:val="0"/>
        <w:spacing w:after="0"/>
        <w:ind w:firstLine="1418"/>
        <w:jc w:val="both"/>
        <w:rPr>
          <w:rFonts w:ascii="Times New Roman" w:hAnsi="Times New Roman"/>
          <w:sz w:val="24"/>
          <w:szCs w:val="24"/>
          <w:lang w:eastAsia="ro-RO"/>
        </w:rPr>
      </w:pPr>
    </w:p>
    <w:p w:rsidR="004952B7" w:rsidRPr="00CD321B" w:rsidRDefault="004952B7" w:rsidP="004952B7">
      <w:pPr>
        <w:spacing w:after="0" w:line="240" w:lineRule="auto"/>
        <w:ind w:firstLine="851"/>
        <w:jc w:val="both"/>
        <w:rPr>
          <w:rFonts w:ascii="Times New Roman" w:hAnsi="Times New Roman"/>
          <w:b/>
          <w:sz w:val="24"/>
          <w:szCs w:val="24"/>
        </w:rPr>
      </w:pPr>
      <w:proofErr w:type="spellStart"/>
      <w:r w:rsidRPr="00CD321B">
        <w:rPr>
          <w:rFonts w:ascii="Times New Roman" w:hAnsi="Times New Roman"/>
          <w:sz w:val="24"/>
          <w:szCs w:val="24"/>
        </w:rPr>
        <w:t>Municipiul</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Tîrgu</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Mureş</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în</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conformitate</w:t>
      </w:r>
      <w:proofErr w:type="spellEnd"/>
      <w:r w:rsidRPr="00CD321B">
        <w:rPr>
          <w:rFonts w:ascii="Times New Roman" w:hAnsi="Times New Roman"/>
          <w:sz w:val="24"/>
          <w:szCs w:val="24"/>
        </w:rPr>
        <w:t xml:space="preserve"> cu </w:t>
      </w:r>
      <w:proofErr w:type="spellStart"/>
      <w:r w:rsidRPr="00CD321B">
        <w:rPr>
          <w:rFonts w:ascii="Times New Roman" w:hAnsi="Times New Roman"/>
          <w:sz w:val="24"/>
          <w:szCs w:val="24"/>
        </w:rPr>
        <w:t>prevederile</w:t>
      </w:r>
      <w:proofErr w:type="spellEnd"/>
      <w:r w:rsidRPr="00CD321B">
        <w:rPr>
          <w:rFonts w:ascii="Times New Roman" w:hAnsi="Times New Roman"/>
          <w:sz w:val="24"/>
          <w:szCs w:val="24"/>
        </w:rPr>
        <w:t xml:space="preserve"> art. 7 din </w:t>
      </w:r>
      <w:proofErr w:type="spellStart"/>
      <w:r w:rsidRPr="00CD321B">
        <w:rPr>
          <w:rFonts w:ascii="Times New Roman" w:hAnsi="Times New Roman"/>
          <w:sz w:val="24"/>
          <w:szCs w:val="24"/>
        </w:rPr>
        <w:t>Legea</w:t>
      </w:r>
      <w:proofErr w:type="spellEnd"/>
      <w:r w:rsidRPr="00CD321B">
        <w:rPr>
          <w:rFonts w:ascii="Times New Roman" w:hAnsi="Times New Roman"/>
          <w:sz w:val="24"/>
          <w:szCs w:val="24"/>
        </w:rPr>
        <w:t xml:space="preserve"> nr.52/2003 </w:t>
      </w:r>
      <w:proofErr w:type="spellStart"/>
      <w:r w:rsidRPr="00CD321B">
        <w:rPr>
          <w:rFonts w:ascii="Times New Roman" w:hAnsi="Times New Roman"/>
          <w:sz w:val="24"/>
          <w:szCs w:val="24"/>
        </w:rPr>
        <w:t>privind</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transparenţa</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decizională</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în</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administraţia</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publică</w:t>
      </w:r>
      <w:proofErr w:type="spellEnd"/>
      <w:r w:rsidRPr="00CD321B">
        <w:rPr>
          <w:rFonts w:ascii="Times New Roman" w:hAnsi="Times New Roman"/>
          <w:sz w:val="24"/>
          <w:szCs w:val="24"/>
        </w:rPr>
        <w:t xml:space="preserve">, </w:t>
      </w:r>
      <w:proofErr w:type="spellStart"/>
      <w:r w:rsidRPr="00CD321B">
        <w:rPr>
          <w:rFonts w:ascii="Times New Roman" w:hAnsi="Times New Roman"/>
          <w:sz w:val="24"/>
          <w:szCs w:val="24"/>
        </w:rPr>
        <w:t>îşi</w:t>
      </w:r>
      <w:proofErr w:type="spellEnd"/>
      <w:r w:rsidRPr="00CD321B">
        <w:rPr>
          <w:rFonts w:ascii="Times New Roman" w:hAnsi="Times New Roman"/>
          <w:sz w:val="24"/>
          <w:szCs w:val="24"/>
        </w:rPr>
        <w:t xml:space="preserve"> face </w:t>
      </w:r>
      <w:proofErr w:type="spellStart"/>
      <w:r w:rsidRPr="00CD321B">
        <w:rPr>
          <w:rFonts w:ascii="Times New Roman" w:hAnsi="Times New Roman"/>
          <w:sz w:val="24"/>
          <w:szCs w:val="24"/>
        </w:rPr>
        <w:t>publică</w:t>
      </w:r>
      <w:proofErr w:type="spellEnd"/>
      <w:r w:rsidRPr="00CD321B">
        <w:rPr>
          <w:rFonts w:ascii="Times New Roman" w:hAnsi="Times New Roman"/>
          <w:sz w:val="24"/>
          <w:szCs w:val="24"/>
        </w:rPr>
        <w:t xml:space="preserve"> </w:t>
      </w:r>
      <w:proofErr w:type="spellStart"/>
      <w:proofErr w:type="gramStart"/>
      <w:r w:rsidRPr="00CD321B">
        <w:rPr>
          <w:rFonts w:ascii="Times New Roman" w:hAnsi="Times New Roman"/>
          <w:sz w:val="24"/>
          <w:szCs w:val="24"/>
        </w:rPr>
        <w:t>intenţia</w:t>
      </w:r>
      <w:proofErr w:type="spellEnd"/>
      <w:r w:rsidRPr="00CD321B">
        <w:rPr>
          <w:rFonts w:ascii="Times New Roman" w:hAnsi="Times New Roman"/>
          <w:sz w:val="24"/>
          <w:szCs w:val="24"/>
        </w:rPr>
        <w:t xml:space="preserve"> </w:t>
      </w:r>
      <w:r w:rsidRPr="00CD321B">
        <w:rPr>
          <w:rFonts w:ascii="Times New Roman" w:eastAsia="Times New Roman" w:hAnsi="Times New Roman"/>
          <w:b/>
          <w:sz w:val="24"/>
          <w:szCs w:val="24"/>
          <w:lang w:eastAsia="ro-RO"/>
        </w:rPr>
        <w:t xml:space="preserve"> </w:t>
      </w:r>
      <w:r w:rsidRPr="00CD321B">
        <w:rPr>
          <w:rFonts w:ascii="Times New Roman" w:eastAsia="Times New Roman" w:hAnsi="Times New Roman"/>
          <w:sz w:val="24"/>
          <w:szCs w:val="24"/>
          <w:lang w:eastAsia="ro-RO"/>
        </w:rPr>
        <w:t>de</w:t>
      </w:r>
      <w:proofErr w:type="gramEnd"/>
      <w:r w:rsidRPr="00CD321B">
        <w:rPr>
          <w:rFonts w:ascii="Times New Roman" w:eastAsia="Times New Roman" w:hAnsi="Times New Roman"/>
          <w:sz w:val="24"/>
          <w:szCs w:val="24"/>
          <w:lang w:eastAsia="ro-RO"/>
        </w:rPr>
        <w:t xml:space="preserve"> a </w:t>
      </w:r>
      <w:proofErr w:type="spellStart"/>
      <w:r w:rsidRPr="00CD321B">
        <w:rPr>
          <w:rFonts w:ascii="Times New Roman" w:eastAsia="Times New Roman" w:hAnsi="Times New Roman"/>
          <w:sz w:val="24"/>
          <w:szCs w:val="24"/>
          <w:lang w:eastAsia="ro-RO"/>
        </w:rPr>
        <w:t>aproba</w:t>
      </w:r>
      <w:proofErr w:type="spellEnd"/>
      <w:r w:rsidRPr="00CD321B">
        <w:rPr>
          <w:rFonts w:ascii="Times New Roman" w:eastAsia="Times New Roman" w:hAnsi="Times New Roman"/>
          <w:sz w:val="24"/>
          <w:szCs w:val="24"/>
          <w:lang w:eastAsia="ro-RO"/>
        </w:rPr>
        <w:t xml:space="preserve"> </w:t>
      </w:r>
      <w:proofErr w:type="spellStart"/>
      <w:r w:rsidRPr="00CD321B">
        <w:rPr>
          <w:rFonts w:ascii="Times New Roman" w:eastAsia="Times New Roman" w:hAnsi="Times New Roman"/>
          <w:sz w:val="24"/>
          <w:szCs w:val="24"/>
          <w:lang w:eastAsia="ro-RO"/>
        </w:rPr>
        <w:t>printr</w:t>
      </w:r>
      <w:proofErr w:type="spellEnd"/>
      <w:r w:rsidRPr="00CD321B">
        <w:rPr>
          <w:rFonts w:ascii="Times New Roman" w:eastAsia="Times New Roman" w:hAnsi="Times New Roman"/>
          <w:sz w:val="24"/>
          <w:szCs w:val="24"/>
          <w:lang w:eastAsia="ro-RO"/>
        </w:rPr>
        <w:t xml:space="preserve">-o </w:t>
      </w:r>
      <w:proofErr w:type="spellStart"/>
      <w:r w:rsidRPr="00CD321B">
        <w:rPr>
          <w:rFonts w:ascii="Times New Roman" w:eastAsia="Times New Roman" w:hAnsi="Times New Roman"/>
          <w:sz w:val="24"/>
          <w:szCs w:val="24"/>
          <w:lang w:eastAsia="ro-RO"/>
        </w:rPr>
        <w:t>hotărâre</w:t>
      </w:r>
      <w:proofErr w:type="spellEnd"/>
      <w:r w:rsidRPr="00CD321B">
        <w:rPr>
          <w:rFonts w:ascii="Times New Roman" w:eastAsia="Times New Roman" w:hAnsi="Times New Roman"/>
          <w:sz w:val="24"/>
          <w:szCs w:val="24"/>
          <w:lang w:eastAsia="ro-RO"/>
        </w:rPr>
        <w:t xml:space="preserve"> </w:t>
      </w:r>
      <w:proofErr w:type="spellStart"/>
      <w:r w:rsidRPr="00CD321B">
        <w:rPr>
          <w:rFonts w:ascii="Times New Roman" w:hAnsi="Times New Roman"/>
          <w:bCs/>
          <w:color w:val="000000"/>
          <w:sz w:val="24"/>
          <w:szCs w:val="24"/>
          <w:lang w:eastAsia="ro-RO"/>
        </w:rPr>
        <w:t>aprobarea</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indicatorilor</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tehnico-economici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şi</w:t>
      </w:r>
      <w:proofErr w:type="spellEnd"/>
      <w:r w:rsidRPr="00CD321B">
        <w:rPr>
          <w:rFonts w:ascii="Times New Roman" w:hAnsi="Times New Roman"/>
          <w:bCs/>
          <w:color w:val="000000"/>
          <w:sz w:val="24"/>
          <w:szCs w:val="24"/>
          <w:lang w:eastAsia="ro-RO"/>
        </w:rPr>
        <w:t xml:space="preserve"> a </w:t>
      </w:r>
      <w:proofErr w:type="spellStart"/>
      <w:r w:rsidRPr="00CD321B">
        <w:rPr>
          <w:rFonts w:ascii="Times New Roman" w:hAnsi="Times New Roman"/>
          <w:bCs/>
          <w:color w:val="000000"/>
          <w:sz w:val="24"/>
          <w:szCs w:val="24"/>
          <w:lang w:eastAsia="ro-RO"/>
        </w:rPr>
        <w:t>documentaţiei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tehnice</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pentru</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cinci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obiective</w:t>
      </w:r>
      <w:proofErr w:type="spellEnd"/>
      <w:r w:rsidRPr="00CD321B">
        <w:rPr>
          <w:rFonts w:ascii="Times New Roman" w:hAnsi="Times New Roman"/>
          <w:bCs/>
          <w:color w:val="000000"/>
          <w:sz w:val="24"/>
          <w:szCs w:val="24"/>
          <w:lang w:eastAsia="ro-RO"/>
        </w:rPr>
        <w:t xml:space="preserve"> de </w:t>
      </w:r>
      <w:proofErr w:type="spellStart"/>
      <w:r w:rsidRPr="00CD321B">
        <w:rPr>
          <w:rFonts w:ascii="Times New Roman" w:hAnsi="Times New Roman"/>
          <w:bCs/>
          <w:color w:val="000000"/>
          <w:sz w:val="24"/>
          <w:szCs w:val="24"/>
          <w:lang w:eastAsia="ro-RO"/>
        </w:rPr>
        <w:t>investiţii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respectiv</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Mansardarea</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blocurilor</w:t>
      </w:r>
      <w:proofErr w:type="spellEnd"/>
      <w:r w:rsidRPr="00CD321B">
        <w:rPr>
          <w:rFonts w:ascii="Times New Roman" w:hAnsi="Times New Roman"/>
          <w:bCs/>
          <w:color w:val="000000"/>
          <w:sz w:val="24"/>
          <w:szCs w:val="24"/>
          <w:lang w:eastAsia="ro-RO"/>
        </w:rPr>
        <w:t xml:space="preserve"> de </w:t>
      </w:r>
      <w:proofErr w:type="spellStart"/>
      <w:r w:rsidRPr="00CD321B">
        <w:rPr>
          <w:rFonts w:ascii="Times New Roman" w:hAnsi="Times New Roman"/>
          <w:bCs/>
          <w:color w:val="000000"/>
          <w:sz w:val="24"/>
          <w:szCs w:val="24"/>
          <w:lang w:eastAsia="ro-RO"/>
        </w:rPr>
        <w:t>locuinţe</w:t>
      </w:r>
      <w:proofErr w:type="spellEnd"/>
      <w:r w:rsidRPr="00CD321B">
        <w:rPr>
          <w:rFonts w:ascii="Times New Roman" w:hAnsi="Times New Roman"/>
          <w:bCs/>
          <w:color w:val="000000"/>
          <w:sz w:val="24"/>
          <w:szCs w:val="24"/>
          <w:lang w:eastAsia="ro-RO"/>
        </w:rPr>
        <w:t xml:space="preserve"> din </w:t>
      </w:r>
      <w:proofErr w:type="spellStart"/>
      <w:r w:rsidRPr="00CD321B">
        <w:rPr>
          <w:rFonts w:ascii="Times New Roman" w:hAnsi="Times New Roman"/>
          <w:bCs/>
          <w:color w:val="000000"/>
          <w:sz w:val="24"/>
          <w:szCs w:val="24"/>
          <w:lang w:eastAsia="ro-RO"/>
        </w:rPr>
        <w:t>Târgu-Mureş</w:t>
      </w:r>
      <w:proofErr w:type="spellEnd"/>
      <w:r w:rsidRPr="00CD321B">
        <w:rPr>
          <w:rFonts w:ascii="Times New Roman" w:hAnsi="Times New Roman"/>
          <w:bCs/>
          <w:color w:val="000000"/>
          <w:sz w:val="24"/>
          <w:szCs w:val="24"/>
          <w:lang w:eastAsia="ro-RO"/>
        </w:rPr>
        <w:t>, B-</w:t>
      </w:r>
      <w:proofErr w:type="spellStart"/>
      <w:r w:rsidRPr="00CD321B">
        <w:rPr>
          <w:rFonts w:ascii="Times New Roman" w:hAnsi="Times New Roman"/>
          <w:bCs/>
          <w:color w:val="000000"/>
          <w:sz w:val="24"/>
          <w:szCs w:val="24"/>
          <w:lang w:eastAsia="ro-RO"/>
        </w:rPr>
        <w:t>dul</w:t>
      </w:r>
      <w:proofErr w:type="spellEnd"/>
      <w:r w:rsidRPr="00CD321B">
        <w:rPr>
          <w:rFonts w:ascii="Times New Roman" w:hAnsi="Times New Roman"/>
          <w:bCs/>
          <w:color w:val="000000"/>
          <w:sz w:val="24"/>
          <w:szCs w:val="24"/>
          <w:lang w:eastAsia="ro-RO"/>
        </w:rPr>
        <w:t xml:space="preserve"> 22 </w:t>
      </w:r>
      <w:proofErr w:type="spellStart"/>
      <w:r w:rsidRPr="00CD321B">
        <w:rPr>
          <w:rFonts w:ascii="Times New Roman" w:hAnsi="Times New Roman"/>
          <w:bCs/>
          <w:color w:val="000000"/>
          <w:sz w:val="24"/>
          <w:szCs w:val="24"/>
          <w:lang w:eastAsia="ro-RO"/>
        </w:rPr>
        <w:t>Decembrie</w:t>
      </w:r>
      <w:proofErr w:type="spellEnd"/>
      <w:r w:rsidRPr="00CD321B">
        <w:rPr>
          <w:rFonts w:ascii="Times New Roman" w:hAnsi="Times New Roman"/>
          <w:bCs/>
          <w:color w:val="000000"/>
          <w:sz w:val="24"/>
          <w:szCs w:val="24"/>
          <w:lang w:eastAsia="ro-RO"/>
        </w:rPr>
        <w:t xml:space="preserve"> 1989, </w:t>
      </w:r>
      <w:proofErr w:type="spellStart"/>
      <w:r w:rsidRPr="00CD321B">
        <w:rPr>
          <w:rFonts w:ascii="Times New Roman" w:hAnsi="Times New Roman"/>
          <w:bCs/>
          <w:color w:val="000000"/>
          <w:sz w:val="24"/>
          <w:szCs w:val="24"/>
          <w:lang w:eastAsia="ro-RO"/>
        </w:rPr>
        <w:t>nr</w:t>
      </w:r>
      <w:proofErr w:type="spellEnd"/>
      <w:r w:rsidRPr="00CD321B">
        <w:rPr>
          <w:rFonts w:ascii="Times New Roman" w:hAnsi="Times New Roman"/>
          <w:bCs/>
          <w:color w:val="000000"/>
          <w:sz w:val="24"/>
          <w:szCs w:val="24"/>
          <w:lang w:eastAsia="ro-RO"/>
        </w:rPr>
        <w:t xml:space="preserve">. 16; Str. </w:t>
      </w:r>
      <w:proofErr w:type="spellStart"/>
      <w:proofErr w:type="gramStart"/>
      <w:r w:rsidRPr="00CD321B">
        <w:rPr>
          <w:rFonts w:ascii="Times New Roman" w:hAnsi="Times New Roman"/>
          <w:bCs/>
          <w:color w:val="000000"/>
          <w:sz w:val="24"/>
          <w:szCs w:val="24"/>
          <w:lang w:eastAsia="ro-RO"/>
        </w:rPr>
        <w:t>Ştefan</w:t>
      </w:r>
      <w:proofErr w:type="spellEnd"/>
      <w:proofErr w:type="gram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Cicio</w:t>
      </w:r>
      <w:proofErr w:type="spellEnd"/>
      <w:r w:rsidRPr="00CD321B">
        <w:rPr>
          <w:rFonts w:ascii="Times New Roman" w:hAnsi="Times New Roman"/>
          <w:bCs/>
          <w:color w:val="000000"/>
          <w:sz w:val="24"/>
          <w:szCs w:val="24"/>
          <w:lang w:eastAsia="ro-RO"/>
        </w:rPr>
        <w:t xml:space="preserve"> Pop, </w:t>
      </w:r>
      <w:proofErr w:type="spellStart"/>
      <w:r w:rsidRPr="00CD321B">
        <w:rPr>
          <w:rFonts w:ascii="Times New Roman" w:hAnsi="Times New Roman"/>
          <w:bCs/>
          <w:color w:val="000000"/>
          <w:sz w:val="24"/>
          <w:szCs w:val="24"/>
          <w:lang w:eastAsia="ro-RO"/>
        </w:rPr>
        <w:t>nr</w:t>
      </w:r>
      <w:proofErr w:type="spellEnd"/>
      <w:r w:rsidRPr="00CD321B">
        <w:rPr>
          <w:rFonts w:ascii="Times New Roman" w:hAnsi="Times New Roman"/>
          <w:bCs/>
          <w:color w:val="000000"/>
          <w:sz w:val="24"/>
          <w:szCs w:val="24"/>
          <w:lang w:eastAsia="ro-RO"/>
        </w:rPr>
        <w:t xml:space="preserve">. 21 – 23; Str. </w:t>
      </w:r>
      <w:proofErr w:type="spellStart"/>
      <w:proofErr w:type="gramStart"/>
      <w:r w:rsidRPr="00CD321B">
        <w:rPr>
          <w:rFonts w:ascii="Times New Roman" w:hAnsi="Times New Roman"/>
          <w:bCs/>
          <w:color w:val="000000"/>
          <w:sz w:val="24"/>
          <w:szCs w:val="24"/>
          <w:lang w:eastAsia="ro-RO"/>
        </w:rPr>
        <w:t>Ştefan</w:t>
      </w:r>
      <w:proofErr w:type="spellEnd"/>
      <w:proofErr w:type="gram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Cicio</w:t>
      </w:r>
      <w:proofErr w:type="spellEnd"/>
      <w:r w:rsidRPr="00CD321B">
        <w:rPr>
          <w:rFonts w:ascii="Times New Roman" w:hAnsi="Times New Roman"/>
          <w:bCs/>
          <w:color w:val="000000"/>
          <w:sz w:val="24"/>
          <w:szCs w:val="24"/>
          <w:lang w:eastAsia="ro-RO"/>
        </w:rPr>
        <w:t xml:space="preserve"> Pop, </w:t>
      </w:r>
      <w:proofErr w:type="spellStart"/>
      <w:r w:rsidRPr="00CD321B">
        <w:rPr>
          <w:rFonts w:ascii="Times New Roman" w:hAnsi="Times New Roman"/>
          <w:bCs/>
          <w:color w:val="000000"/>
          <w:sz w:val="24"/>
          <w:szCs w:val="24"/>
          <w:lang w:eastAsia="ro-RO"/>
        </w:rPr>
        <w:t>nr</w:t>
      </w:r>
      <w:proofErr w:type="spellEnd"/>
      <w:r w:rsidRPr="00CD321B">
        <w:rPr>
          <w:rFonts w:ascii="Times New Roman" w:hAnsi="Times New Roman"/>
          <w:bCs/>
          <w:color w:val="000000"/>
          <w:sz w:val="24"/>
          <w:szCs w:val="24"/>
          <w:lang w:eastAsia="ro-RO"/>
        </w:rPr>
        <w:t xml:space="preserve">. 25 – 27; Str. </w:t>
      </w:r>
      <w:proofErr w:type="spellStart"/>
      <w:r w:rsidRPr="00CD321B">
        <w:rPr>
          <w:rFonts w:ascii="Times New Roman" w:hAnsi="Times New Roman"/>
          <w:bCs/>
          <w:color w:val="000000"/>
          <w:sz w:val="24"/>
          <w:szCs w:val="24"/>
          <w:lang w:eastAsia="ro-RO"/>
        </w:rPr>
        <w:t>Păcii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nr</w:t>
      </w:r>
      <w:proofErr w:type="spellEnd"/>
      <w:r w:rsidRPr="00CD321B">
        <w:rPr>
          <w:rFonts w:ascii="Times New Roman" w:hAnsi="Times New Roman"/>
          <w:bCs/>
          <w:color w:val="000000"/>
          <w:sz w:val="24"/>
          <w:szCs w:val="24"/>
          <w:lang w:eastAsia="ro-RO"/>
        </w:rPr>
        <w:t xml:space="preserve">. </w:t>
      </w:r>
      <w:proofErr w:type="gramStart"/>
      <w:r w:rsidRPr="00CD321B">
        <w:rPr>
          <w:rFonts w:ascii="Times New Roman" w:hAnsi="Times New Roman"/>
          <w:bCs/>
          <w:color w:val="000000"/>
          <w:sz w:val="24"/>
          <w:szCs w:val="24"/>
          <w:lang w:eastAsia="ro-RO"/>
        </w:rPr>
        <w:t xml:space="preserve">72 </w:t>
      </w:r>
      <w:proofErr w:type="spellStart"/>
      <w:r w:rsidRPr="00CD321B">
        <w:rPr>
          <w:rFonts w:ascii="Times New Roman" w:hAnsi="Times New Roman"/>
          <w:bCs/>
          <w:color w:val="000000"/>
          <w:sz w:val="24"/>
          <w:szCs w:val="24"/>
          <w:lang w:eastAsia="ro-RO"/>
        </w:rPr>
        <w:t>şi</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Aleea</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Tâmplarilor</w:t>
      </w:r>
      <w:proofErr w:type="spellEnd"/>
      <w:r w:rsidRPr="00CD321B">
        <w:rPr>
          <w:rFonts w:ascii="Times New Roman" w:hAnsi="Times New Roman"/>
          <w:bCs/>
          <w:color w:val="000000"/>
          <w:sz w:val="24"/>
          <w:szCs w:val="24"/>
          <w:lang w:eastAsia="ro-RO"/>
        </w:rPr>
        <w:t xml:space="preserve">, </w:t>
      </w:r>
      <w:proofErr w:type="spellStart"/>
      <w:r w:rsidRPr="00CD321B">
        <w:rPr>
          <w:rFonts w:ascii="Times New Roman" w:hAnsi="Times New Roman"/>
          <w:bCs/>
          <w:color w:val="000000"/>
          <w:sz w:val="24"/>
          <w:szCs w:val="24"/>
          <w:lang w:eastAsia="ro-RO"/>
        </w:rPr>
        <w:t>nr</w:t>
      </w:r>
      <w:proofErr w:type="spellEnd"/>
      <w:r w:rsidRPr="00CD321B">
        <w:rPr>
          <w:rFonts w:ascii="Times New Roman" w:hAnsi="Times New Roman"/>
          <w:bCs/>
          <w:color w:val="000000"/>
          <w:sz w:val="24"/>
          <w:szCs w:val="24"/>
          <w:lang w:eastAsia="ro-RO"/>
        </w:rPr>
        <w:t>.</w:t>
      </w:r>
      <w:proofErr w:type="gramEnd"/>
      <w:r w:rsidRPr="00CD321B">
        <w:rPr>
          <w:rFonts w:ascii="Times New Roman" w:hAnsi="Times New Roman"/>
          <w:bCs/>
          <w:color w:val="000000"/>
          <w:sz w:val="24"/>
          <w:szCs w:val="24"/>
          <w:lang w:eastAsia="ro-RO"/>
        </w:rPr>
        <w:t xml:space="preserve"> </w:t>
      </w:r>
      <w:proofErr w:type="gramStart"/>
      <w:r w:rsidRPr="00CD321B">
        <w:rPr>
          <w:rFonts w:ascii="Times New Roman" w:hAnsi="Times New Roman"/>
          <w:bCs/>
          <w:color w:val="000000"/>
          <w:sz w:val="24"/>
          <w:szCs w:val="24"/>
          <w:lang w:eastAsia="ro-RO"/>
        </w:rPr>
        <w:t>7”.</w:t>
      </w:r>
      <w:proofErr w:type="gramEnd"/>
    </w:p>
    <w:p w:rsidR="004952B7" w:rsidRPr="00DD7011" w:rsidRDefault="004952B7" w:rsidP="004952B7">
      <w:pPr>
        <w:spacing w:after="0" w:line="240" w:lineRule="auto"/>
        <w:jc w:val="both"/>
        <w:rPr>
          <w:rFonts w:ascii="Times New Roman" w:eastAsia="Times New Roman" w:hAnsi="Times New Roman"/>
          <w:b/>
          <w:sz w:val="24"/>
          <w:szCs w:val="24"/>
        </w:rPr>
      </w:pPr>
    </w:p>
    <w:p w:rsidR="004952B7" w:rsidRPr="00881B97" w:rsidRDefault="004952B7" w:rsidP="004952B7">
      <w:pPr>
        <w:ind w:firstLine="851"/>
        <w:jc w:val="both"/>
        <w:rPr>
          <w:rFonts w:ascii="Times New Roman" w:eastAsia="Umbra BT" w:hAnsi="Times New Roman"/>
          <w:b/>
          <w:sz w:val="24"/>
          <w:szCs w:val="24"/>
          <w:lang w:eastAsia="ro-RO"/>
        </w:rPr>
      </w:pPr>
      <w:proofErr w:type="spellStart"/>
      <w:r w:rsidRPr="00771301">
        <w:rPr>
          <w:rFonts w:ascii="Times New Roman" w:hAnsi="Times New Roman"/>
          <w:sz w:val="24"/>
          <w:szCs w:val="24"/>
          <w:lang w:eastAsia="ro-RO"/>
        </w:rPr>
        <w:t>Proiectul</w:t>
      </w:r>
      <w:proofErr w:type="spellEnd"/>
      <w:r w:rsidRPr="00771301">
        <w:rPr>
          <w:rFonts w:ascii="Times New Roman" w:hAnsi="Times New Roman"/>
          <w:sz w:val="24"/>
          <w:szCs w:val="24"/>
          <w:lang w:eastAsia="ro-RO"/>
        </w:rPr>
        <w:t xml:space="preserve"> de </w:t>
      </w:r>
      <w:proofErr w:type="spellStart"/>
      <w:r w:rsidRPr="00771301">
        <w:rPr>
          <w:rFonts w:ascii="Times New Roman" w:hAnsi="Times New Roman"/>
          <w:sz w:val="24"/>
          <w:szCs w:val="24"/>
          <w:lang w:eastAsia="ro-RO"/>
        </w:rPr>
        <w:t>hotărâre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este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pub</w:t>
      </w:r>
      <w:r>
        <w:rPr>
          <w:rFonts w:ascii="Times New Roman" w:hAnsi="Times New Roman"/>
          <w:sz w:val="24"/>
          <w:szCs w:val="24"/>
          <w:lang w:eastAsia="ro-RO"/>
        </w:rPr>
        <w:t>licat</w:t>
      </w:r>
      <w:proofErr w:type="spellEnd"/>
      <w:r>
        <w:rPr>
          <w:rFonts w:ascii="Times New Roman" w:hAnsi="Times New Roman"/>
          <w:sz w:val="24"/>
          <w:szCs w:val="24"/>
          <w:lang w:eastAsia="ro-RO"/>
        </w:rPr>
        <w:t xml:space="preserve">, din data de </w:t>
      </w:r>
      <w:r>
        <w:rPr>
          <w:rFonts w:ascii="Times New Roman" w:hAnsi="Times New Roman"/>
          <w:b/>
          <w:sz w:val="24"/>
          <w:szCs w:val="24"/>
          <w:lang w:eastAsia="ro-RO"/>
        </w:rPr>
        <w:t xml:space="preserve">11 </w:t>
      </w:r>
      <w:proofErr w:type="spellStart"/>
      <w:r>
        <w:rPr>
          <w:rFonts w:ascii="Times New Roman" w:hAnsi="Times New Roman"/>
          <w:b/>
          <w:sz w:val="24"/>
          <w:szCs w:val="24"/>
          <w:lang w:eastAsia="ro-RO"/>
        </w:rPr>
        <w:t>septembrie</w:t>
      </w:r>
      <w:proofErr w:type="spellEnd"/>
      <w:r>
        <w:rPr>
          <w:rFonts w:ascii="Times New Roman" w:hAnsi="Times New Roman"/>
          <w:b/>
          <w:sz w:val="24"/>
          <w:szCs w:val="24"/>
          <w:lang w:eastAsia="ro-RO"/>
        </w:rPr>
        <w:t xml:space="preserv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pe</w:t>
      </w:r>
      <w:proofErr w:type="spellEnd"/>
      <w:r w:rsidRPr="00771301">
        <w:rPr>
          <w:rFonts w:ascii="Times New Roman" w:hAnsi="Times New Roman"/>
          <w:sz w:val="24"/>
          <w:szCs w:val="24"/>
          <w:lang w:eastAsia="ro-RO"/>
        </w:rPr>
        <w:t xml:space="preserve"> site-</w:t>
      </w:r>
      <w:proofErr w:type="spellStart"/>
      <w:r w:rsidRPr="00771301">
        <w:rPr>
          <w:rFonts w:ascii="Times New Roman" w:hAnsi="Times New Roman"/>
          <w:sz w:val="24"/>
          <w:szCs w:val="24"/>
          <w:lang w:eastAsia="ro-RO"/>
        </w:rPr>
        <w:t>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Municipiului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Mureş</w:t>
      </w:r>
      <w:proofErr w:type="spellEnd"/>
      <w:r w:rsidRPr="00771301">
        <w:rPr>
          <w:rFonts w:ascii="Times New Roman" w:hAnsi="Times New Roman"/>
          <w:sz w:val="24"/>
          <w:szCs w:val="24"/>
          <w:lang w:eastAsia="ro-RO"/>
        </w:rPr>
        <w:t xml:space="preserve">: </w:t>
      </w:r>
      <w:hyperlink r:id="rId9" w:history="1">
        <w:r w:rsidRPr="00771301">
          <w:rPr>
            <w:rStyle w:val="Hyperlink"/>
            <w:rFonts w:ascii="Times New Roman" w:hAnsi="Times New Roman"/>
            <w:b/>
            <w:sz w:val="24"/>
            <w:szCs w:val="24"/>
          </w:rPr>
          <w:t>www.tirgumures.ro</w:t>
        </w:r>
      </w:hyperlink>
      <w:r w:rsidRPr="00771301">
        <w:rPr>
          <w:rFonts w:ascii="Times New Roman" w:hAnsi="Times New Roman"/>
          <w:b/>
          <w:sz w:val="24"/>
          <w:szCs w:val="24"/>
        </w:rPr>
        <w:t xml:space="preserve"> </w:t>
      </w:r>
      <w:proofErr w:type="spellStart"/>
      <w:r w:rsidRPr="00771301">
        <w:rPr>
          <w:rFonts w:ascii="Times New Roman" w:hAnsi="Times New Roman"/>
          <w:sz w:val="24"/>
          <w:szCs w:val="24"/>
          <w:lang w:eastAsia="ro-RO"/>
        </w:rPr>
        <w:t>şi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afişat</w:t>
      </w:r>
      <w:proofErr w:type="spellEnd"/>
      <w:r w:rsidRPr="00771301">
        <w:rPr>
          <w:rFonts w:ascii="Times New Roman" w:hAnsi="Times New Roman"/>
          <w:sz w:val="24"/>
          <w:szCs w:val="24"/>
          <w:lang w:eastAsia="ro-RO"/>
        </w:rPr>
        <w:t xml:space="preserve"> la </w:t>
      </w:r>
      <w:proofErr w:type="spellStart"/>
      <w:r w:rsidRPr="00771301">
        <w:rPr>
          <w:rFonts w:ascii="Times New Roman" w:hAnsi="Times New Roman"/>
          <w:sz w:val="24"/>
          <w:szCs w:val="24"/>
          <w:lang w:eastAsia="ro-RO"/>
        </w:rPr>
        <w:t>sediul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instituţiei</w:t>
      </w:r>
      <w:proofErr w:type="spellEnd"/>
      <w:r w:rsidRPr="00771301">
        <w:rPr>
          <w:rFonts w:ascii="Times New Roman" w:hAnsi="Times New Roman"/>
          <w:sz w:val="24"/>
          <w:szCs w:val="24"/>
          <w:lang w:eastAsia="ro-RO"/>
        </w:rPr>
        <w:t xml:space="preserve"> din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Mureş</w:t>
      </w:r>
      <w:proofErr w:type="spellEnd"/>
      <w:proofErr w:type="gramStart"/>
      <w:r w:rsidRPr="00771301">
        <w:rPr>
          <w:rFonts w:ascii="Times New Roman" w:hAnsi="Times New Roman"/>
          <w:sz w:val="24"/>
          <w:szCs w:val="24"/>
          <w:lang w:eastAsia="ro-RO"/>
        </w:rPr>
        <w:t>,  P</w:t>
      </w:r>
      <w:proofErr w:type="gramEnd"/>
      <w:r w:rsidRPr="00771301">
        <w:rPr>
          <w:rFonts w:ascii="Times New Roman" w:hAnsi="Times New Roman"/>
          <w:sz w:val="24"/>
          <w:szCs w:val="24"/>
          <w:lang w:eastAsia="ro-RO"/>
        </w:rPr>
        <w:t>-</w:t>
      </w:r>
      <w:proofErr w:type="spellStart"/>
      <w:r w:rsidRPr="00771301">
        <w:rPr>
          <w:rFonts w:ascii="Times New Roman" w:hAnsi="Times New Roman"/>
          <w:sz w:val="24"/>
          <w:szCs w:val="24"/>
          <w:lang w:eastAsia="ro-RO"/>
        </w:rPr>
        <w:t>ţa</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Victoriei</w:t>
      </w:r>
      <w:proofErr w:type="spellEnd"/>
      <w:r w:rsidRPr="00771301">
        <w:rPr>
          <w:rFonts w:ascii="Times New Roman" w:hAnsi="Times New Roman"/>
          <w:sz w:val="24"/>
          <w:szCs w:val="24"/>
          <w:lang w:eastAsia="ro-RO"/>
        </w:rPr>
        <w:t>, nr.3.</w:t>
      </w:r>
    </w:p>
    <w:p w:rsidR="004952B7" w:rsidRPr="00771301" w:rsidRDefault="004952B7" w:rsidP="004952B7">
      <w:pPr>
        <w:autoSpaceDE w:val="0"/>
        <w:autoSpaceDN w:val="0"/>
        <w:adjustRightInd w:val="0"/>
        <w:spacing w:after="0"/>
        <w:ind w:firstLine="1418"/>
        <w:jc w:val="both"/>
        <w:rPr>
          <w:rFonts w:ascii="Times New Roman" w:hAnsi="Times New Roman"/>
          <w:sz w:val="24"/>
          <w:szCs w:val="24"/>
          <w:lang w:eastAsia="ro-RO"/>
        </w:rPr>
      </w:pPr>
      <w:proofErr w:type="spellStart"/>
      <w:r w:rsidRPr="00771301">
        <w:rPr>
          <w:rFonts w:ascii="Times New Roman" w:hAnsi="Times New Roman"/>
          <w:sz w:val="24"/>
          <w:szCs w:val="24"/>
          <w:lang w:eastAsia="ro-RO"/>
        </w:rPr>
        <w:t>Cei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interesaţi</w:t>
      </w:r>
      <w:proofErr w:type="spellEnd"/>
      <w:r w:rsidRPr="00771301">
        <w:rPr>
          <w:rFonts w:ascii="Times New Roman" w:hAnsi="Times New Roman"/>
          <w:sz w:val="24"/>
          <w:szCs w:val="24"/>
          <w:lang w:eastAsia="ro-RO"/>
        </w:rPr>
        <w:t xml:space="preserve"> pot </w:t>
      </w:r>
      <w:proofErr w:type="spellStart"/>
      <w:r w:rsidRPr="00771301">
        <w:rPr>
          <w:rFonts w:ascii="Times New Roman" w:hAnsi="Times New Roman"/>
          <w:sz w:val="24"/>
          <w:szCs w:val="24"/>
          <w:lang w:eastAsia="ro-RO"/>
        </w:rPr>
        <w:t>trimite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în</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scris</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propuneri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sugestii</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opinii</w:t>
      </w:r>
      <w:proofErr w:type="spellEnd"/>
      <w:r w:rsidRPr="00771301">
        <w:rPr>
          <w:rFonts w:ascii="Times New Roman" w:hAnsi="Times New Roman"/>
          <w:sz w:val="24"/>
          <w:szCs w:val="24"/>
          <w:lang w:eastAsia="ro-RO"/>
        </w:rPr>
        <w:t xml:space="preserve"> </w:t>
      </w:r>
      <w:r>
        <w:rPr>
          <w:rFonts w:ascii="Times New Roman" w:hAnsi="Times New Roman"/>
          <w:sz w:val="24"/>
          <w:szCs w:val="24"/>
          <w:lang w:eastAsia="ro-RO"/>
        </w:rPr>
        <w:t>cu</w:t>
      </w:r>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valoare</w:t>
      </w:r>
      <w:proofErr w:type="spellEnd"/>
      <w:r w:rsidRPr="00771301">
        <w:rPr>
          <w:rFonts w:ascii="Times New Roman" w:hAnsi="Times New Roman"/>
          <w:sz w:val="24"/>
          <w:szCs w:val="24"/>
          <w:lang w:eastAsia="ro-RO"/>
        </w:rPr>
        <w:t xml:space="preserve"> de </w:t>
      </w:r>
      <w:proofErr w:type="spellStart"/>
      <w:r w:rsidRPr="00771301">
        <w:rPr>
          <w:rFonts w:ascii="Times New Roman" w:hAnsi="Times New Roman"/>
          <w:sz w:val="24"/>
          <w:szCs w:val="24"/>
          <w:lang w:eastAsia="ro-RO"/>
        </w:rPr>
        <w:t>recomandare</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până</w:t>
      </w:r>
      <w:proofErr w:type="spellEnd"/>
      <w:r w:rsidRPr="00771301">
        <w:rPr>
          <w:rFonts w:ascii="Times New Roman" w:hAnsi="Times New Roman"/>
          <w:sz w:val="24"/>
          <w:szCs w:val="24"/>
          <w:lang w:eastAsia="ro-RO"/>
        </w:rPr>
        <w:t xml:space="preserve"> la data de</w:t>
      </w:r>
      <w:r w:rsidRPr="002B5404">
        <w:rPr>
          <w:rFonts w:ascii="Times New Roman" w:hAnsi="Times New Roman"/>
          <w:b/>
          <w:sz w:val="24"/>
          <w:szCs w:val="24"/>
          <w:lang w:eastAsia="ro-RO"/>
        </w:rPr>
        <w:t xml:space="preserve"> </w:t>
      </w:r>
      <w:r>
        <w:rPr>
          <w:rFonts w:ascii="Times New Roman" w:hAnsi="Times New Roman"/>
          <w:b/>
          <w:sz w:val="24"/>
          <w:szCs w:val="24"/>
          <w:lang w:eastAsia="ro-RO"/>
        </w:rPr>
        <w:t xml:space="preserve">19 </w:t>
      </w:r>
      <w:proofErr w:type="spellStart"/>
      <w:r>
        <w:rPr>
          <w:rFonts w:ascii="Times New Roman" w:hAnsi="Times New Roman"/>
          <w:b/>
          <w:sz w:val="24"/>
          <w:szCs w:val="24"/>
          <w:lang w:eastAsia="ro-RO"/>
        </w:rPr>
        <w:t>septembrie</w:t>
      </w:r>
      <w:proofErr w:type="spellEnd"/>
      <w:r>
        <w:rPr>
          <w:rFonts w:ascii="Times New Roman" w:hAnsi="Times New Roman"/>
          <w:b/>
          <w:sz w:val="24"/>
          <w:szCs w:val="24"/>
          <w:lang w:eastAsia="ro-RO"/>
        </w:rPr>
        <w:t xml:space="preserv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xml:space="preserve">, la </w:t>
      </w:r>
      <w:proofErr w:type="spellStart"/>
      <w:r w:rsidRPr="00771301">
        <w:rPr>
          <w:rFonts w:ascii="Times New Roman" w:hAnsi="Times New Roman"/>
          <w:sz w:val="24"/>
          <w:szCs w:val="24"/>
          <w:lang w:eastAsia="ro-RO"/>
        </w:rPr>
        <w:t>sediul</w:t>
      </w:r>
      <w:proofErr w:type="spellEnd"/>
      <w:r w:rsidRPr="00771301">
        <w:rPr>
          <w:rFonts w:ascii="Times New Roman" w:hAnsi="Times New Roman"/>
          <w:sz w:val="24"/>
          <w:szCs w:val="24"/>
          <w:lang w:eastAsia="ro-RO"/>
        </w:rPr>
        <w:t xml:space="preserve"> </w:t>
      </w:r>
      <w:proofErr w:type="spellStart"/>
      <w:r w:rsidRPr="00771301">
        <w:rPr>
          <w:rFonts w:ascii="Times New Roman" w:hAnsi="Times New Roman"/>
          <w:sz w:val="24"/>
          <w:szCs w:val="24"/>
          <w:lang w:eastAsia="ro-RO"/>
        </w:rPr>
        <w:t>Municipiulu</w:t>
      </w:r>
      <w:r>
        <w:rPr>
          <w:rFonts w:ascii="Times New Roman" w:hAnsi="Times New Roman"/>
          <w:sz w:val="24"/>
          <w:szCs w:val="24"/>
          <w:lang w:eastAsia="ro-RO"/>
        </w:rPr>
        <w:t>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sau</w:t>
      </w:r>
      <w:proofErr w:type="spellEnd"/>
      <w:r>
        <w:rPr>
          <w:rFonts w:ascii="Times New Roman" w:hAnsi="Times New Roman"/>
          <w:sz w:val="24"/>
          <w:szCs w:val="24"/>
          <w:lang w:eastAsia="ro-RO"/>
        </w:rPr>
        <w:t xml:space="preserve"> </w:t>
      </w:r>
      <w:proofErr w:type="spellStart"/>
      <w:proofErr w:type="gramStart"/>
      <w:r>
        <w:rPr>
          <w:rFonts w:ascii="Times New Roman" w:hAnsi="Times New Roman"/>
          <w:sz w:val="24"/>
          <w:szCs w:val="24"/>
          <w:lang w:eastAsia="ro-RO"/>
        </w:rPr>
        <w:t>prin</w:t>
      </w:r>
      <w:proofErr w:type="spellEnd"/>
      <w:r w:rsidRPr="00771301">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771301">
        <w:rPr>
          <w:rFonts w:ascii="Times New Roman" w:hAnsi="Times New Roman"/>
          <w:sz w:val="24"/>
          <w:szCs w:val="24"/>
          <w:lang w:eastAsia="ro-RO"/>
        </w:rPr>
        <w:t>e</w:t>
      </w:r>
      <w:proofErr w:type="gramEnd"/>
      <w:r w:rsidRPr="00771301">
        <w:rPr>
          <w:rFonts w:ascii="Times New Roman" w:hAnsi="Times New Roman"/>
          <w:sz w:val="24"/>
          <w:szCs w:val="24"/>
          <w:lang w:eastAsia="ro-RO"/>
        </w:rPr>
        <w:t xml:space="preserve">-mail: </w:t>
      </w:r>
      <w:hyperlink r:id="rId10" w:history="1">
        <w:r w:rsidRPr="00771301">
          <w:rPr>
            <w:rStyle w:val="Hyperlink"/>
            <w:rFonts w:ascii="Times New Roman" w:eastAsia="Times New Roman" w:hAnsi="Times New Roman"/>
            <w:b/>
            <w:kern w:val="2"/>
            <w:sz w:val="24"/>
            <w:szCs w:val="24"/>
            <w:lang w:val="en" w:eastAsia="hi-IN" w:bidi="hi-IN"/>
          </w:rPr>
          <w:t>secretar</w:t>
        </w:r>
        <w:r w:rsidRPr="00771301">
          <w:rPr>
            <w:rStyle w:val="Hyperlink"/>
            <w:rFonts w:ascii="Times New Roman" w:eastAsia="Times New Roman" w:hAnsi="Times New Roman"/>
            <w:b/>
            <w:kern w:val="2"/>
            <w:sz w:val="24"/>
            <w:szCs w:val="24"/>
            <w:lang w:val="en-US" w:eastAsia="hi-IN" w:bidi="hi-IN"/>
          </w:rPr>
          <w:t>@tirgumures.ro</w:t>
        </w:r>
      </w:hyperlink>
      <w:r w:rsidRPr="00771301">
        <w:rPr>
          <w:rFonts w:ascii="Times New Roman" w:hAnsi="Times New Roman"/>
          <w:sz w:val="24"/>
          <w:szCs w:val="24"/>
          <w:lang w:eastAsia="ro-RO"/>
        </w:rPr>
        <w:t>.</w:t>
      </w:r>
    </w:p>
    <w:p w:rsidR="004952B7" w:rsidRPr="00771301" w:rsidRDefault="004952B7" w:rsidP="004952B7">
      <w:pPr>
        <w:autoSpaceDE w:val="0"/>
        <w:autoSpaceDN w:val="0"/>
        <w:adjustRightInd w:val="0"/>
        <w:spacing w:after="0" w:line="240" w:lineRule="auto"/>
        <w:ind w:firstLine="1418"/>
        <w:jc w:val="both"/>
        <w:rPr>
          <w:rFonts w:ascii="Times New Roman" w:hAnsi="Times New Roman"/>
          <w:sz w:val="24"/>
          <w:szCs w:val="24"/>
          <w:lang w:eastAsia="ro-RO"/>
        </w:rPr>
      </w:pPr>
    </w:p>
    <w:p w:rsidR="004952B7" w:rsidRDefault="004952B7" w:rsidP="004952B7">
      <w:pPr>
        <w:autoSpaceDE w:val="0"/>
        <w:autoSpaceDN w:val="0"/>
        <w:adjustRightInd w:val="0"/>
        <w:spacing w:after="0" w:line="240" w:lineRule="auto"/>
        <w:jc w:val="both"/>
        <w:rPr>
          <w:rFonts w:ascii="Arial" w:hAnsi="Arial" w:cs="Arial"/>
          <w:b/>
          <w:sz w:val="28"/>
          <w:szCs w:val="28"/>
        </w:rPr>
      </w:pPr>
    </w:p>
    <w:p w:rsidR="004952B7" w:rsidRDefault="004952B7" w:rsidP="004952B7">
      <w:pPr>
        <w:autoSpaceDE w:val="0"/>
        <w:autoSpaceDN w:val="0"/>
        <w:adjustRightInd w:val="0"/>
        <w:spacing w:after="0" w:line="240" w:lineRule="auto"/>
        <w:jc w:val="both"/>
        <w:rPr>
          <w:rFonts w:ascii="Arial" w:hAnsi="Arial" w:cs="Arial"/>
          <w:b/>
          <w:sz w:val="28"/>
          <w:szCs w:val="28"/>
        </w:rPr>
      </w:pPr>
    </w:p>
    <w:p w:rsidR="004952B7" w:rsidRDefault="004952B7" w:rsidP="004952B7">
      <w:pPr>
        <w:autoSpaceDE w:val="0"/>
        <w:autoSpaceDN w:val="0"/>
        <w:adjustRightInd w:val="0"/>
        <w:spacing w:after="0" w:line="240" w:lineRule="auto"/>
        <w:jc w:val="both"/>
        <w:rPr>
          <w:rFonts w:ascii="Arial" w:hAnsi="Arial" w:cs="Arial"/>
          <w:b/>
          <w:sz w:val="28"/>
          <w:szCs w:val="28"/>
        </w:rPr>
      </w:pPr>
    </w:p>
    <w:p w:rsidR="004952B7" w:rsidRDefault="004952B7" w:rsidP="004952B7">
      <w:pPr>
        <w:autoSpaceDE w:val="0"/>
        <w:autoSpaceDN w:val="0"/>
        <w:adjustRightInd w:val="0"/>
        <w:spacing w:after="0" w:line="240" w:lineRule="auto"/>
        <w:jc w:val="both"/>
        <w:rPr>
          <w:rFonts w:ascii="Arial" w:hAnsi="Arial" w:cs="Arial"/>
          <w:b/>
          <w:sz w:val="28"/>
          <w:szCs w:val="28"/>
        </w:rPr>
      </w:pPr>
    </w:p>
    <w:p w:rsidR="004952B7" w:rsidRDefault="004952B7" w:rsidP="004952B7">
      <w:pPr>
        <w:widowControl w:val="0"/>
        <w:suppressAutoHyphens/>
        <w:spacing w:after="0" w:line="240" w:lineRule="auto"/>
        <w:jc w:val="both"/>
        <w:rPr>
          <w:rFonts w:ascii="Arial" w:eastAsia="Times New Roman" w:hAnsi="Arial" w:cs="Arial"/>
          <w:b/>
          <w:kern w:val="1"/>
          <w:sz w:val="24"/>
          <w:szCs w:val="24"/>
          <w:lang w:val="en" w:eastAsia="hi-IN" w:bidi="hi-IN"/>
        </w:rPr>
      </w:pPr>
    </w:p>
    <w:p w:rsidR="004952B7" w:rsidRPr="00750C5E" w:rsidRDefault="004952B7" w:rsidP="004952B7">
      <w:pPr>
        <w:spacing w:after="0" w:line="360" w:lineRule="auto"/>
        <w:jc w:val="center"/>
        <w:rPr>
          <w:rFonts w:ascii="Arial" w:eastAsia="Times New Roman" w:hAnsi="Arial" w:cs="Arial"/>
          <w:b/>
          <w:sz w:val="24"/>
          <w:szCs w:val="24"/>
        </w:rPr>
      </w:pPr>
      <w:proofErr w:type="gramStart"/>
      <w:r w:rsidRPr="00750C5E">
        <w:rPr>
          <w:rFonts w:ascii="Arial" w:hAnsi="Arial" w:cs="Arial"/>
          <w:b/>
          <w:color w:val="040408"/>
          <w:sz w:val="24"/>
          <w:szCs w:val="24"/>
          <w:lang w:bidi="he-IL"/>
        </w:rPr>
        <w:t>p</w:t>
      </w:r>
      <w:proofErr w:type="gramEnd"/>
      <w:r w:rsidRPr="00750C5E">
        <w:rPr>
          <w:rFonts w:ascii="Arial" w:hAnsi="Arial" w:cs="Arial"/>
          <w:b/>
          <w:color w:val="040408"/>
          <w:sz w:val="24"/>
          <w:szCs w:val="24"/>
          <w:lang w:bidi="he-IL"/>
        </w:rPr>
        <w:t xml:space="preserve">. </w:t>
      </w:r>
      <w:proofErr w:type="spellStart"/>
      <w:r w:rsidRPr="00750C5E">
        <w:rPr>
          <w:rFonts w:ascii="Arial" w:eastAsia="Times New Roman" w:hAnsi="Arial" w:cs="Arial"/>
          <w:b/>
          <w:sz w:val="24"/>
          <w:szCs w:val="24"/>
        </w:rPr>
        <w:t>Secretarul</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Municipiului</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Tîrgu</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Mureş</w:t>
      </w:r>
      <w:proofErr w:type="spellEnd"/>
      <w:r w:rsidRPr="00750C5E">
        <w:rPr>
          <w:rFonts w:ascii="Arial" w:eastAsia="Times New Roman" w:hAnsi="Arial" w:cs="Arial"/>
          <w:b/>
          <w:sz w:val="24"/>
          <w:szCs w:val="24"/>
        </w:rPr>
        <w:t>,</w:t>
      </w:r>
    </w:p>
    <w:p w:rsidR="004952B7" w:rsidRDefault="004952B7" w:rsidP="004952B7">
      <w:pPr>
        <w:spacing w:after="0" w:line="360" w:lineRule="auto"/>
        <w:jc w:val="center"/>
        <w:rPr>
          <w:rFonts w:ascii="Arial" w:eastAsia="Times New Roman" w:hAnsi="Arial" w:cs="Arial"/>
          <w:b/>
          <w:sz w:val="24"/>
          <w:szCs w:val="24"/>
        </w:rPr>
      </w:pPr>
      <w:r w:rsidRPr="00750C5E">
        <w:rPr>
          <w:rFonts w:ascii="Arial" w:eastAsia="Times New Roman" w:hAnsi="Arial" w:cs="Arial"/>
          <w:b/>
          <w:sz w:val="24"/>
          <w:szCs w:val="24"/>
        </w:rPr>
        <w:t>D</w:t>
      </w:r>
      <w:r>
        <w:rPr>
          <w:rFonts w:ascii="Arial" w:eastAsia="Times New Roman" w:hAnsi="Arial" w:cs="Arial"/>
          <w:b/>
          <w:sz w:val="24"/>
          <w:szCs w:val="24"/>
        </w:rPr>
        <w:t xml:space="preserve">irector </w:t>
      </w:r>
      <w:proofErr w:type="spellStart"/>
      <w:proofErr w:type="gramStart"/>
      <w:r>
        <w:rPr>
          <w:rFonts w:ascii="Arial" w:eastAsia="Times New Roman" w:hAnsi="Arial" w:cs="Arial"/>
          <w:b/>
          <w:sz w:val="24"/>
          <w:szCs w:val="24"/>
        </w:rPr>
        <w:t>executiv</w:t>
      </w:r>
      <w:proofErr w:type="spellEnd"/>
      <w:proofErr w:type="gramEnd"/>
      <w:r>
        <w:rPr>
          <w:rFonts w:ascii="Arial" w:eastAsia="Times New Roman" w:hAnsi="Arial" w:cs="Arial"/>
          <w:b/>
          <w:sz w:val="24"/>
          <w:szCs w:val="24"/>
        </w:rPr>
        <w:t xml:space="preserve"> D.J.C.A.A.P.</w:t>
      </w:r>
    </w:p>
    <w:p w:rsidR="004952B7" w:rsidRDefault="004952B7" w:rsidP="004952B7">
      <w:pPr>
        <w:widowControl w:val="0"/>
        <w:suppressAutoHyphen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Cătană</w:t>
      </w:r>
      <w:proofErr w:type="spellEnd"/>
      <w:r w:rsidRPr="00750C5E">
        <w:rPr>
          <w:rFonts w:ascii="Arial" w:eastAsia="Times New Roman" w:hAnsi="Arial" w:cs="Arial"/>
          <w:b/>
          <w:sz w:val="24"/>
          <w:szCs w:val="24"/>
        </w:rPr>
        <w:t xml:space="preserve"> </w:t>
      </w:r>
      <w:proofErr w:type="spellStart"/>
      <w:r w:rsidRPr="00750C5E">
        <w:rPr>
          <w:rFonts w:ascii="Arial" w:eastAsia="Times New Roman" w:hAnsi="Arial" w:cs="Arial"/>
          <w:b/>
          <w:sz w:val="24"/>
          <w:szCs w:val="24"/>
        </w:rPr>
        <w:t>Dianora</w:t>
      </w:r>
      <w:proofErr w:type="spellEnd"/>
      <w:r w:rsidRPr="00750C5E">
        <w:rPr>
          <w:rFonts w:ascii="Arial" w:eastAsia="Times New Roman" w:hAnsi="Arial" w:cs="Arial"/>
          <w:b/>
          <w:sz w:val="24"/>
          <w:szCs w:val="24"/>
        </w:rPr>
        <w:t>-Monica</w:t>
      </w:r>
    </w:p>
    <w:p w:rsidR="004952B7" w:rsidRDefault="004952B7" w:rsidP="004952B7">
      <w:pPr>
        <w:widowControl w:val="0"/>
        <w:suppressAutoHyphens/>
        <w:spacing w:after="0" w:line="240" w:lineRule="auto"/>
        <w:ind w:firstLine="708"/>
        <w:rPr>
          <w:rFonts w:ascii="Times New Roman" w:hAnsi="Times New Roman"/>
          <w:color w:val="FF0000"/>
          <w:sz w:val="18"/>
          <w:szCs w:val="18"/>
        </w:rPr>
      </w:pPr>
    </w:p>
    <w:p w:rsidR="004952B7" w:rsidRDefault="004952B7" w:rsidP="004952B7">
      <w:pPr>
        <w:widowControl w:val="0"/>
        <w:suppressAutoHyphens/>
        <w:spacing w:after="0" w:line="240" w:lineRule="auto"/>
        <w:ind w:firstLine="708"/>
        <w:rPr>
          <w:rFonts w:ascii="Times New Roman" w:hAnsi="Times New Roman"/>
          <w:color w:val="FF0000"/>
          <w:sz w:val="18"/>
          <w:szCs w:val="18"/>
        </w:rPr>
      </w:pPr>
    </w:p>
    <w:p w:rsidR="004952B7" w:rsidRDefault="004952B7" w:rsidP="004952B7">
      <w:pPr>
        <w:widowControl w:val="0"/>
        <w:suppressAutoHyphens/>
        <w:spacing w:after="0" w:line="240" w:lineRule="auto"/>
        <w:rPr>
          <w:rFonts w:ascii="Times New Roman" w:hAnsi="Times New Roman"/>
          <w:color w:val="FF0000"/>
          <w:sz w:val="18"/>
          <w:szCs w:val="18"/>
        </w:rPr>
      </w:pPr>
    </w:p>
    <w:p w:rsidR="004952B7" w:rsidRDefault="004952B7" w:rsidP="004952B7">
      <w:pPr>
        <w:widowControl w:val="0"/>
        <w:suppressAutoHyphens/>
        <w:spacing w:after="0" w:line="240" w:lineRule="auto"/>
        <w:rPr>
          <w:rFonts w:ascii="Times New Roman" w:hAnsi="Times New Roman"/>
          <w:color w:val="FF0000"/>
          <w:sz w:val="18"/>
          <w:szCs w:val="18"/>
        </w:rPr>
      </w:pPr>
    </w:p>
    <w:p w:rsidR="004952B7" w:rsidRDefault="004952B7" w:rsidP="004952B7">
      <w:pPr>
        <w:widowControl w:val="0"/>
        <w:suppressAutoHyphens/>
        <w:spacing w:after="0" w:line="240" w:lineRule="auto"/>
        <w:rPr>
          <w:rFonts w:ascii="Times New Roman" w:hAnsi="Times New Roman"/>
          <w:color w:val="FF0000"/>
          <w:sz w:val="18"/>
          <w:szCs w:val="18"/>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4952B7" w:rsidRDefault="004952B7" w:rsidP="00CF29B6">
      <w:pPr>
        <w:spacing w:after="0" w:line="240" w:lineRule="auto"/>
        <w:ind w:left="1440"/>
        <w:jc w:val="center"/>
        <w:rPr>
          <w:rFonts w:ascii="Times New Roman" w:eastAsia="Umbra BT" w:hAnsi="Times New Roman"/>
          <w:b/>
          <w:color w:val="FF0000"/>
          <w:sz w:val="24"/>
          <w:szCs w:val="24"/>
          <w:lang w:val="ro-RO" w:eastAsia="ro-RO"/>
        </w:rPr>
      </w:pPr>
    </w:p>
    <w:p w:rsidR="00CF29B6" w:rsidRPr="00571625" w:rsidRDefault="00111A02" w:rsidP="00CF29B6">
      <w:pPr>
        <w:spacing w:after="0" w:line="240" w:lineRule="auto"/>
        <w:ind w:left="1440"/>
        <w:jc w:val="center"/>
        <w:rPr>
          <w:rFonts w:ascii="Times New Roman" w:eastAsia="Umbra BT" w:hAnsi="Times New Roman"/>
          <w:b/>
          <w:color w:val="FF0000"/>
          <w:sz w:val="24"/>
          <w:szCs w:val="24"/>
          <w:lang w:val="ro-RO" w:eastAsia="ro-RO"/>
        </w:rPr>
      </w:pPr>
      <w:bookmarkStart w:id="0" w:name="_GoBack"/>
      <w:bookmarkEnd w:id="0"/>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r w:rsidRPr="00571625">
        <w:rPr>
          <w:rFonts w:ascii="Times New Roman" w:eastAsia="Umbra BT" w:hAnsi="Times New Roman"/>
          <w:b/>
          <w:color w:val="FF0000"/>
          <w:sz w:val="24"/>
          <w:szCs w:val="24"/>
          <w:lang w:val="ro-RO" w:eastAsia="ro-RO"/>
        </w:rPr>
        <w:tab/>
      </w:r>
    </w:p>
    <w:p w:rsidR="00CF29B6" w:rsidRPr="00571625" w:rsidRDefault="004952B7" w:rsidP="00CF29B6">
      <w:pPr>
        <w:spacing w:after="0" w:line="240" w:lineRule="auto"/>
        <w:ind w:left="1440"/>
        <w:jc w:val="center"/>
        <w:rPr>
          <w:rFonts w:ascii="Times New Roman" w:eastAsia="Umbra BT" w:hAnsi="Times New Roman"/>
          <w:b/>
          <w:sz w:val="24"/>
          <w:szCs w:val="24"/>
          <w:lang w:val="en-US" w:eastAsia="ro-RO"/>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1" o:title=""/>
            <w10:wrap type="tight"/>
          </v:shape>
          <o:OLEObject Type="Embed" ProgID="Word.Picture.8" ShapeID="Picture 5" DrawAspect="Content" ObjectID="_1598185645" r:id="rId12">
            <o:FieldCodes>\* MERGEFORMAT</o:FieldCodes>
          </o:OLEObject>
        </w:pict>
      </w:r>
    </w:p>
    <w:p w:rsidR="00CF29B6" w:rsidRPr="00571625" w:rsidRDefault="00CF29B6" w:rsidP="00CF29B6">
      <w:pPr>
        <w:spacing w:after="0" w:line="240" w:lineRule="auto"/>
        <w:jc w:val="both"/>
        <w:rPr>
          <w:rFonts w:ascii="Times New Roman" w:eastAsia="Times New Roman" w:hAnsi="Times New Roman"/>
          <w:b/>
          <w:sz w:val="24"/>
          <w:szCs w:val="24"/>
          <w:lang w:val="ro-RO" w:eastAsia="ro-RO"/>
        </w:rPr>
      </w:pPr>
      <w:r w:rsidRPr="00571625">
        <w:rPr>
          <w:rFonts w:ascii="Times New Roman" w:eastAsia="Times New Roman" w:hAnsi="Times New Roman"/>
          <w:b/>
          <w:sz w:val="24"/>
          <w:szCs w:val="24"/>
          <w:lang w:val="ro-RO" w:eastAsia="ro-RO"/>
        </w:rPr>
        <w:t xml:space="preserve">R O M Â N I A </w:t>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r w:rsidRPr="00571625">
        <w:rPr>
          <w:rFonts w:ascii="Times New Roman" w:eastAsia="Times New Roman" w:hAnsi="Times New Roman"/>
          <w:b/>
          <w:sz w:val="24"/>
          <w:szCs w:val="24"/>
          <w:lang w:val="ro-RO" w:eastAsia="ro-RO"/>
        </w:rPr>
        <w:tab/>
      </w:r>
    </w:p>
    <w:p w:rsidR="00CF29B6" w:rsidRPr="00571625" w:rsidRDefault="00CF29B6" w:rsidP="00CF29B6">
      <w:pPr>
        <w:spacing w:after="0" w:line="240" w:lineRule="auto"/>
        <w:jc w:val="both"/>
        <w:rPr>
          <w:rFonts w:ascii="Times New Roman" w:eastAsia="Times New Roman" w:hAnsi="Times New Roman"/>
          <w:b/>
          <w:sz w:val="24"/>
          <w:szCs w:val="24"/>
          <w:lang w:val="ro-RO" w:eastAsia="ro-RO"/>
        </w:rPr>
      </w:pPr>
      <w:r w:rsidRPr="00571625">
        <w:rPr>
          <w:rFonts w:ascii="Times New Roman" w:eastAsia="Times New Roman" w:hAnsi="Times New Roman"/>
          <w:b/>
          <w:sz w:val="24"/>
          <w:szCs w:val="24"/>
          <w:lang w:val="ro-RO" w:eastAsia="ro-RO"/>
        </w:rPr>
        <w:t>JUDEŢUL MUREŞ</w:t>
      </w:r>
    </w:p>
    <w:p w:rsidR="00571625" w:rsidRDefault="00CF29B6" w:rsidP="00CF29B6">
      <w:pPr>
        <w:spacing w:after="0" w:line="240" w:lineRule="auto"/>
        <w:jc w:val="both"/>
        <w:rPr>
          <w:rFonts w:ascii="Times New Roman" w:eastAsia="Umbra BT" w:hAnsi="Times New Roman"/>
          <w:b/>
          <w:sz w:val="24"/>
          <w:szCs w:val="24"/>
          <w:lang w:val="ro-RO" w:eastAsia="ro-RO"/>
        </w:rPr>
      </w:pPr>
      <w:r w:rsidRPr="00571625">
        <w:rPr>
          <w:rFonts w:ascii="Times New Roman" w:eastAsia="Times New Roman" w:hAnsi="Times New Roman"/>
          <w:b/>
          <w:sz w:val="24"/>
          <w:szCs w:val="24"/>
          <w:lang w:val="ro-RO" w:eastAsia="ro-RO"/>
        </w:rPr>
        <w:t>CONSILIUL LOCAL MUNICIPAL TÎRGU MUREŞ</w:t>
      </w:r>
      <w:r w:rsidR="00111A02" w:rsidRPr="00571625">
        <w:rPr>
          <w:rFonts w:ascii="Times New Roman" w:eastAsia="Times New Roman" w:hAnsi="Times New Roman"/>
          <w:b/>
          <w:sz w:val="24"/>
          <w:szCs w:val="24"/>
          <w:lang w:val="ro-RO" w:eastAsia="ro-RO"/>
        </w:rPr>
        <w:t xml:space="preserve">   </w:t>
      </w:r>
      <w:r w:rsidRPr="00571625">
        <w:rPr>
          <w:rFonts w:ascii="Times New Roman" w:eastAsia="Umbra BT" w:hAnsi="Times New Roman"/>
          <w:b/>
          <w:sz w:val="24"/>
          <w:szCs w:val="24"/>
          <w:lang w:val="ro-RO" w:eastAsia="ro-RO"/>
        </w:rPr>
        <w:t xml:space="preserve"> </w:t>
      </w:r>
      <w:r w:rsidR="00AB2C54" w:rsidRPr="00571625">
        <w:rPr>
          <w:rFonts w:ascii="Times New Roman" w:eastAsia="Umbra BT" w:hAnsi="Times New Roman"/>
          <w:b/>
          <w:sz w:val="24"/>
          <w:szCs w:val="24"/>
          <w:lang w:val="ro-RO" w:eastAsia="ro-RO"/>
        </w:rPr>
        <w:t xml:space="preserve">   </w:t>
      </w:r>
      <w:r w:rsidRPr="00571625">
        <w:rPr>
          <w:rFonts w:ascii="Times New Roman" w:eastAsia="Umbra BT" w:hAnsi="Times New Roman"/>
          <w:b/>
          <w:sz w:val="24"/>
          <w:szCs w:val="24"/>
          <w:lang w:val="ro-RO" w:eastAsia="ro-RO"/>
        </w:rPr>
        <w:t>Proiect</w:t>
      </w:r>
    </w:p>
    <w:p w:rsidR="00CF29B6" w:rsidRPr="00571625" w:rsidRDefault="00571625" w:rsidP="00CF29B6">
      <w:pPr>
        <w:spacing w:after="0" w:line="240" w:lineRule="auto"/>
        <w:jc w:val="both"/>
        <w:rPr>
          <w:rFonts w:ascii="Times New Roman" w:eastAsia="Times New Roman" w:hAnsi="Times New Roman"/>
          <w:b/>
          <w:sz w:val="24"/>
          <w:szCs w:val="24"/>
          <w:lang w:val="ro-RO" w:eastAsia="ro-RO"/>
        </w:rPr>
      </w:pPr>
      <w:r>
        <w:rPr>
          <w:rFonts w:ascii="Times New Roman" w:eastAsia="Umbra BT" w:hAnsi="Times New Roman"/>
          <w:b/>
          <w:sz w:val="24"/>
          <w:szCs w:val="24"/>
          <w:lang w:val="ro-RO" w:eastAsia="ro-RO"/>
        </w:rPr>
        <w:t xml:space="preserve">                                                                                        </w:t>
      </w:r>
      <w:r w:rsidR="00111A02" w:rsidRPr="00571625">
        <w:rPr>
          <w:rFonts w:ascii="Times New Roman" w:eastAsia="Times New Roman" w:hAnsi="Times New Roman"/>
          <w:b/>
          <w:sz w:val="24"/>
          <w:szCs w:val="24"/>
          <w:lang w:val="ro-RO"/>
        </w:rPr>
        <w:t xml:space="preserve">(nu produce efecte juridice) *                               </w:t>
      </w:r>
    </w:p>
    <w:p w:rsidR="00515C09" w:rsidRPr="00571625" w:rsidRDefault="00CF29B6" w:rsidP="008B7328">
      <w:pPr>
        <w:spacing w:after="0" w:line="240" w:lineRule="auto"/>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 xml:space="preserve">                                                                           </w:t>
      </w:r>
    </w:p>
    <w:p w:rsidR="00CF29B6" w:rsidRPr="00571625" w:rsidRDefault="00515C09" w:rsidP="008B7328">
      <w:pPr>
        <w:spacing w:after="0" w:line="240" w:lineRule="auto"/>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t xml:space="preserve">           </w:t>
      </w:r>
      <w:r w:rsidR="00AB2C54" w:rsidRPr="00571625">
        <w:rPr>
          <w:rFonts w:ascii="Times New Roman" w:eastAsia="Times New Roman" w:hAnsi="Times New Roman"/>
          <w:b/>
          <w:sz w:val="24"/>
          <w:szCs w:val="24"/>
          <w:lang w:val="ro-RO"/>
        </w:rPr>
        <w:t xml:space="preserve">   </w:t>
      </w:r>
      <w:r w:rsidR="009E6261" w:rsidRPr="00571625">
        <w:rPr>
          <w:rFonts w:ascii="Times New Roman" w:eastAsia="Times New Roman" w:hAnsi="Times New Roman"/>
          <w:b/>
          <w:sz w:val="24"/>
          <w:szCs w:val="24"/>
          <w:lang w:val="ro-RO"/>
        </w:rPr>
        <w:t xml:space="preserve">               </w:t>
      </w:r>
      <w:r w:rsidR="00AB2C54" w:rsidRPr="00571625">
        <w:rPr>
          <w:rFonts w:ascii="Times New Roman" w:eastAsia="Times New Roman" w:hAnsi="Times New Roman"/>
          <w:b/>
          <w:sz w:val="24"/>
          <w:szCs w:val="24"/>
          <w:lang w:val="ro-RO"/>
        </w:rPr>
        <w:t xml:space="preserve"> </w:t>
      </w:r>
      <w:r w:rsidR="00CF29B6" w:rsidRPr="00571625">
        <w:rPr>
          <w:rFonts w:ascii="Times New Roman" w:eastAsia="Times New Roman" w:hAnsi="Times New Roman"/>
          <w:b/>
          <w:sz w:val="24"/>
          <w:szCs w:val="24"/>
          <w:lang w:val="ro-RO"/>
        </w:rPr>
        <w:t xml:space="preserve"> </w:t>
      </w:r>
      <w:r w:rsidR="00A83439" w:rsidRPr="00571625">
        <w:rPr>
          <w:rFonts w:ascii="Times New Roman" w:eastAsia="Times New Roman" w:hAnsi="Times New Roman"/>
          <w:b/>
          <w:sz w:val="24"/>
          <w:szCs w:val="24"/>
          <w:lang w:val="ro-RO"/>
        </w:rPr>
        <w:t xml:space="preserve">  </w:t>
      </w:r>
      <w:r w:rsidR="00CF29B6" w:rsidRPr="00571625">
        <w:rPr>
          <w:rFonts w:ascii="Times New Roman" w:eastAsia="Times New Roman" w:hAnsi="Times New Roman"/>
          <w:b/>
          <w:sz w:val="24"/>
          <w:szCs w:val="24"/>
          <w:lang w:val="ro-RO"/>
        </w:rPr>
        <w:t>VICEPRIMAR</w:t>
      </w:r>
    </w:p>
    <w:p w:rsidR="00650381" w:rsidRPr="00571625" w:rsidRDefault="00650381" w:rsidP="00650381">
      <w:pPr>
        <w:spacing w:after="0" w:line="240" w:lineRule="auto"/>
        <w:jc w:val="both"/>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00515C09" w:rsidRPr="00571625">
        <w:rPr>
          <w:rFonts w:ascii="Times New Roman" w:eastAsia="Times New Roman" w:hAnsi="Times New Roman"/>
          <w:b/>
          <w:sz w:val="24"/>
          <w:szCs w:val="24"/>
          <w:lang w:val="ro-RO"/>
        </w:rPr>
        <w:t xml:space="preserve">          </w:t>
      </w:r>
      <w:r w:rsidRPr="00571625">
        <w:rPr>
          <w:rFonts w:ascii="Times New Roman" w:eastAsia="Times New Roman" w:hAnsi="Times New Roman"/>
          <w:b/>
          <w:sz w:val="24"/>
          <w:szCs w:val="24"/>
          <w:lang w:val="ro-RO"/>
        </w:rPr>
        <w:t xml:space="preserve"> </w:t>
      </w:r>
      <w:r w:rsidR="00515C09" w:rsidRPr="00571625">
        <w:rPr>
          <w:rFonts w:ascii="Times New Roman" w:eastAsia="Times New Roman" w:hAnsi="Times New Roman"/>
          <w:b/>
          <w:sz w:val="24"/>
          <w:szCs w:val="24"/>
          <w:lang w:val="ro-RO"/>
        </w:rPr>
        <w:t xml:space="preserve">      </w:t>
      </w:r>
      <w:r w:rsidR="00AB2C54" w:rsidRPr="00571625">
        <w:rPr>
          <w:rFonts w:ascii="Times New Roman" w:eastAsia="Times New Roman" w:hAnsi="Times New Roman"/>
          <w:b/>
          <w:sz w:val="24"/>
          <w:szCs w:val="24"/>
          <w:lang w:val="ro-RO"/>
        </w:rPr>
        <w:t xml:space="preserve">   </w:t>
      </w:r>
      <w:r w:rsidR="00F6268B" w:rsidRPr="00571625">
        <w:rPr>
          <w:rFonts w:ascii="Times New Roman" w:eastAsia="Times New Roman" w:hAnsi="Times New Roman"/>
          <w:b/>
          <w:sz w:val="24"/>
          <w:szCs w:val="24"/>
          <w:lang w:val="ro-RO"/>
        </w:rPr>
        <w:t xml:space="preserve">  </w:t>
      </w:r>
      <w:r w:rsidR="00A83439" w:rsidRPr="00571625">
        <w:rPr>
          <w:rFonts w:ascii="Times New Roman" w:eastAsia="Times New Roman" w:hAnsi="Times New Roman"/>
          <w:b/>
          <w:sz w:val="24"/>
          <w:szCs w:val="24"/>
          <w:lang w:val="ro-RO"/>
        </w:rPr>
        <w:t xml:space="preserve">  </w:t>
      </w:r>
      <w:r w:rsidR="00515C09" w:rsidRPr="00571625">
        <w:rPr>
          <w:rFonts w:ascii="Times New Roman" w:eastAsia="Times New Roman" w:hAnsi="Times New Roman"/>
          <w:b/>
          <w:sz w:val="24"/>
          <w:szCs w:val="24"/>
          <w:lang w:val="ro-RO"/>
        </w:rPr>
        <w:t xml:space="preserve"> </w:t>
      </w:r>
      <w:proofErr w:type="spellStart"/>
      <w:r w:rsidRPr="00571625">
        <w:rPr>
          <w:rFonts w:ascii="Times New Roman" w:eastAsia="Times New Roman" w:hAnsi="Times New Roman"/>
          <w:b/>
          <w:sz w:val="24"/>
          <w:szCs w:val="24"/>
          <w:lang w:val="ro-RO"/>
        </w:rPr>
        <w:t>Jrs</w:t>
      </w:r>
      <w:proofErr w:type="spellEnd"/>
      <w:r w:rsidRPr="00571625">
        <w:rPr>
          <w:rFonts w:ascii="Times New Roman" w:eastAsia="Times New Roman" w:hAnsi="Times New Roman"/>
          <w:b/>
          <w:sz w:val="24"/>
          <w:szCs w:val="24"/>
          <w:lang w:val="ro-RO"/>
        </w:rPr>
        <w:t>. Sergiu Vasile Papuc</w:t>
      </w:r>
    </w:p>
    <w:p w:rsidR="00515C09" w:rsidRPr="00571625" w:rsidRDefault="00CF29B6" w:rsidP="00515C09">
      <w:pPr>
        <w:spacing w:after="0" w:line="240" w:lineRule="auto"/>
        <w:jc w:val="both"/>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 xml:space="preserve">                                                       </w:t>
      </w:r>
    </w:p>
    <w:p w:rsidR="00CF29B6" w:rsidRPr="00571625" w:rsidRDefault="00515C09" w:rsidP="00515C09">
      <w:pPr>
        <w:spacing w:after="0" w:line="240" w:lineRule="auto"/>
        <w:jc w:val="both"/>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r>
      <w:r w:rsidRPr="00571625">
        <w:rPr>
          <w:rFonts w:ascii="Times New Roman" w:eastAsia="Times New Roman" w:hAnsi="Times New Roman"/>
          <w:b/>
          <w:sz w:val="24"/>
          <w:szCs w:val="24"/>
          <w:lang w:val="ro-RO"/>
        </w:rPr>
        <w:tab/>
        <w:t xml:space="preserve">       </w:t>
      </w:r>
      <w:r w:rsidR="00CF29B6" w:rsidRPr="00571625">
        <w:rPr>
          <w:rFonts w:ascii="Times New Roman" w:eastAsia="Times New Roman" w:hAnsi="Times New Roman"/>
          <w:b/>
          <w:sz w:val="24"/>
          <w:szCs w:val="24"/>
          <w:lang w:val="ro-RO"/>
        </w:rPr>
        <w:t>H O T Ă R Â R E A     nr. ____</w:t>
      </w:r>
    </w:p>
    <w:p w:rsidR="00CF29B6" w:rsidRPr="00571625" w:rsidRDefault="00CF29B6" w:rsidP="00515C09">
      <w:pPr>
        <w:spacing w:after="0" w:line="240" w:lineRule="auto"/>
        <w:jc w:val="center"/>
        <w:rPr>
          <w:rFonts w:ascii="Times New Roman" w:eastAsia="Times New Roman" w:hAnsi="Times New Roman"/>
          <w:b/>
          <w:sz w:val="24"/>
          <w:szCs w:val="24"/>
          <w:lang w:val="ro-RO"/>
        </w:rPr>
      </w:pPr>
    </w:p>
    <w:p w:rsidR="00CF29B6" w:rsidRPr="00571625" w:rsidRDefault="00CF29B6" w:rsidP="00515C09">
      <w:pPr>
        <w:spacing w:after="0" w:line="240" w:lineRule="auto"/>
        <w:jc w:val="center"/>
        <w:rPr>
          <w:rFonts w:ascii="Times New Roman" w:eastAsia="Times New Roman" w:hAnsi="Times New Roman"/>
          <w:b/>
          <w:sz w:val="24"/>
          <w:szCs w:val="24"/>
          <w:lang w:val="ro-RO"/>
        </w:rPr>
      </w:pPr>
      <w:r w:rsidRPr="00571625">
        <w:rPr>
          <w:rFonts w:ascii="Times New Roman" w:eastAsia="Times New Roman" w:hAnsi="Times New Roman"/>
          <w:b/>
          <w:sz w:val="24"/>
          <w:szCs w:val="24"/>
          <w:lang w:val="ro-RO"/>
        </w:rPr>
        <w:t>din _____________________ 2018</w:t>
      </w:r>
    </w:p>
    <w:p w:rsidR="00C775D4" w:rsidRPr="00571625" w:rsidRDefault="00C775D4" w:rsidP="00571625">
      <w:pPr>
        <w:pStyle w:val="Standard"/>
        <w:spacing w:before="28" w:after="28"/>
        <w:jc w:val="center"/>
        <w:rPr>
          <w:b/>
          <w:bCs/>
          <w:i/>
          <w:lang w:val="ro-RO"/>
        </w:rPr>
      </w:pPr>
      <w:r w:rsidRPr="00571625">
        <w:rPr>
          <w:b/>
          <w:bCs/>
          <w:i/>
          <w:lang w:val="ro-RO"/>
        </w:rPr>
        <w:t xml:space="preserve">privind aprobarea indicatorilor tehnico-economici şi a documentaţiei tehnice pentru cinci obiective de investiţii, respectiv “Mansardarea blocurilor de locuinţe </w:t>
      </w:r>
      <w:r w:rsidRPr="00571625">
        <w:rPr>
          <w:b/>
          <w:i/>
          <w:lang w:val="ro-RO"/>
        </w:rPr>
        <w:t xml:space="preserve">din </w:t>
      </w:r>
      <w:r w:rsidRPr="00571625">
        <w:rPr>
          <w:b/>
          <w:bCs/>
          <w:i/>
          <w:lang w:val="ro-RO"/>
        </w:rPr>
        <w:t xml:space="preserve">Târgu-Mureş, B-dul 22 Decembrie 1989, nr. 16; Str. Ştefan </w:t>
      </w:r>
      <w:proofErr w:type="spellStart"/>
      <w:r w:rsidRPr="00571625">
        <w:rPr>
          <w:b/>
          <w:bCs/>
          <w:i/>
          <w:lang w:val="ro-RO"/>
        </w:rPr>
        <w:t>Cicio</w:t>
      </w:r>
      <w:proofErr w:type="spellEnd"/>
      <w:r w:rsidRPr="00571625">
        <w:rPr>
          <w:b/>
          <w:bCs/>
          <w:i/>
          <w:lang w:val="ro-RO"/>
        </w:rPr>
        <w:t xml:space="preserve"> Pop, nr. 21 – 23; Str. Ştefan </w:t>
      </w:r>
      <w:proofErr w:type="spellStart"/>
      <w:r w:rsidRPr="00571625">
        <w:rPr>
          <w:b/>
          <w:bCs/>
          <w:i/>
          <w:lang w:val="ro-RO"/>
        </w:rPr>
        <w:t>Cicio</w:t>
      </w:r>
      <w:proofErr w:type="spellEnd"/>
      <w:r w:rsidRPr="00571625">
        <w:rPr>
          <w:b/>
          <w:bCs/>
          <w:i/>
          <w:lang w:val="ro-RO"/>
        </w:rPr>
        <w:t xml:space="preserve"> Pop, nr. 25 – 27; Str. Păcii, nr. 72 şi Aleea Tâmplarilor, nr. 7”</w:t>
      </w:r>
    </w:p>
    <w:p w:rsidR="00571625" w:rsidRPr="00571625" w:rsidRDefault="00571625" w:rsidP="00571625">
      <w:pPr>
        <w:pStyle w:val="Standard"/>
        <w:spacing w:before="28" w:after="28"/>
        <w:jc w:val="center"/>
        <w:rPr>
          <w:b/>
          <w:bCs/>
          <w:i/>
          <w:lang w:val="ro-RO"/>
        </w:rPr>
      </w:pPr>
    </w:p>
    <w:p w:rsidR="00C775D4" w:rsidRPr="00571625" w:rsidRDefault="00C775D4" w:rsidP="00C775D4">
      <w:pPr>
        <w:pStyle w:val="Standard"/>
        <w:spacing w:line="360" w:lineRule="auto"/>
        <w:jc w:val="both"/>
        <w:rPr>
          <w:lang w:val="ro-RO"/>
        </w:rPr>
      </w:pPr>
      <w:r w:rsidRPr="00571625">
        <w:rPr>
          <w:b/>
          <w:bCs/>
          <w:i/>
          <w:lang w:val="ro-RO"/>
        </w:rPr>
        <w:tab/>
      </w:r>
      <w:r w:rsidRPr="00571625">
        <w:rPr>
          <w:b/>
          <w:lang w:val="ro-RO"/>
        </w:rPr>
        <w:t>Consiliul Local al Municipiului Târgu-Mureş, întrunit în şedinţa ordinară de lucru</w:t>
      </w:r>
      <w:r w:rsidRPr="00571625">
        <w:rPr>
          <w:lang w:val="ro-RO"/>
        </w:rPr>
        <w:t>,</w:t>
      </w:r>
    </w:p>
    <w:p w:rsidR="00C775D4" w:rsidRPr="00571625" w:rsidRDefault="00C775D4" w:rsidP="00C775D4">
      <w:pPr>
        <w:pStyle w:val="Standard"/>
        <w:spacing w:before="28" w:after="28"/>
        <w:jc w:val="both"/>
        <w:rPr>
          <w:b/>
          <w:bCs/>
          <w:i/>
          <w:lang w:val="ro-RO"/>
        </w:rPr>
      </w:pPr>
      <w:r w:rsidRPr="00571625">
        <w:rPr>
          <w:lang w:val="ro-RO"/>
        </w:rPr>
        <w:tab/>
        <w:t xml:space="preserve">Văzând Expunerea de motive nr. B1/3672/50023 din 30.08.2018 prezentată prin Direcţia Şcoli </w:t>
      </w:r>
      <w:proofErr w:type="spellStart"/>
      <w:r w:rsidRPr="00571625">
        <w:rPr>
          <w:lang w:val="ro-RO"/>
        </w:rPr>
        <w:t>-Serviciul</w:t>
      </w:r>
      <w:proofErr w:type="spellEnd"/>
      <w:r w:rsidRPr="00571625">
        <w:rPr>
          <w:lang w:val="ro-RO"/>
        </w:rPr>
        <w:t xml:space="preserve"> Juridic, Logistic, Licitaţii şi Asociaţii de Proprietari,</w:t>
      </w:r>
      <w:r w:rsidRPr="00571625">
        <w:rPr>
          <w:b/>
          <w:bCs/>
          <w:i/>
          <w:lang w:val="ro-RO"/>
        </w:rPr>
        <w:t xml:space="preserve"> pentru aprobarea indicatorilor tehnico-economici şi a documentaţiei tehnice la cinci obiective de investiţii, respectiv “Mansardarea blocurilor de locuinţe </w:t>
      </w:r>
      <w:r w:rsidRPr="00571625">
        <w:rPr>
          <w:b/>
          <w:i/>
          <w:lang w:val="ro-RO"/>
        </w:rPr>
        <w:t xml:space="preserve">din </w:t>
      </w:r>
      <w:r w:rsidRPr="00571625">
        <w:rPr>
          <w:b/>
          <w:bCs/>
          <w:i/>
          <w:lang w:val="ro-RO"/>
        </w:rPr>
        <w:t xml:space="preserve">Târgu-Mureş, B-dul 22 Decembrie 1989, nr. 16; Str. Ştefan </w:t>
      </w:r>
      <w:proofErr w:type="spellStart"/>
      <w:r w:rsidRPr="00571625">
        <w:rPr>
          <w:b/>
          <w:bCs/>
          <w:i/>
          <w:lang w:val="ro-RO"/>
        </w:rPr>
        <w:t>Cicio</w:t>
      </w:r>
      <w:proofErr w:type="spellEnd"/>
      <w:r w:rsidRPr="00571625">
        <w:rPr>
          <w:b/>
          <w:bCs/>
          <w:i/>
          <w:lang w:val="ro-RO"/>
        </w:rPr>
        <w:t xml:space="preserve"> Pop, nr. 21 – 23;Str. Ştefan </w:t>
      </w:r>
      <w:proofErr w:type="spellStart"/>
      <w:r w:rsidRPr="00571625">
        <w:rPr>
          <w:b/>
          <w:bCs/>
          <w:i/>
          <w:lang w:val="ro-RO"/>
        </w:rPr>
        <w:t>Cicio</w:t>
      </w:r>
      <w:proofErr w:type="spellEnd"/>
      <w:r w:rsidRPr="00571625">
        <w:rPr>
          <w:b/>
          <w:bCs/>
          <w:i/>
          <w:lang w:val="ro-RO"/>
        </w:rPr>
        <w:t xml:space="preserve"> Pop, nr. 25 – 27;Str. Păcii, nr. 72 şi Aleea Tâmplarilor, nr. 7”</w:t>
      </w:r>
    </w:p>
    <w:p w:rsidR="00082B1A" w:rsidRDefault="00C775D4" w:rsidP="00082B1A">
      <w:pPr>
        <w:pStyle w:val="Standard"/>
        <w:ind w:firstLine="720"/>
        <w:jc w:val="both"/>
        <w:rPr>
          <w:bCs/>
          <w:lang w:val="ro-RO"/>
        </w:rPr>
      </w:pPr>
      <w:r w:rsidRPr="00571625">
        <w:rPr>
          <w:bCs/>
          <w:lang w:val="ro-RO"/>
        </w:rPr>
        <w:t>În</w:t>
      </w:r>
      <w:r w:rsidR="00082B1A">
        <w:rPr>
          <w:bCs/>
          <w:lang w:val="ro-RO"/>
        </w:rPr>
        <w:t xml:space="preserve"> baza prevederilor art. 18, din </w:t>
      </w:r>
      <w:r w:rsidR="00082B1A" w:rsidRPr="00571625">
        <w:rPr>
          <w:bCs/>
          <w:lang w:val="ro-RO"/>
        </w:rPr>
        <w:t>OUG nr. 18/2009, cu completările şi modificările ulterioare, privind creşterea performanţelor energe</w:t>
      </w:r>
      <w:r w:rsidR="00082B1A">
        <w:rPr>
          <w:bCs/>
          <w:lang w:val="ro-RO"/>
        </w:rPr>
        <w:t xml:space="preserve">tice la blocurile de locuinţe. </w:t>
      </w:r>
    </w:p>
    <w:p w:rsidR="001E22D6" w:rsidRPr="00571625" w:rsidRDefault="001E22D6" w:rsidP="001E22D6">
      <w:pPr>
        <w:pStyle w:val="Standard"/>
        <w:spacing w:before="28" w:after="28"/>
        <w:ind w:firstLine="851"/>
        <w:jc w:val="both"/>
        <w:rPr>
          <w:b/>
          <w:bCs/>
          <w:i/>
          <w:lang w:val="ro-RO"/>
        </w:rPr>
      </w:pPr>
      <w:r w:rsidRPr="00571625">
        <w:rPr>
          <w:lang w:val="ro-RO"/>
        </w:rPr>
        <w:t xml:space="preserve">În temeiul prevederilor  art.44, alin.1 din Legea nr.273/2006 privind </w:t>
      </w:r>
      <w:proofErr w:type="spellStart"/>
      <w:r w:rsidRPr="00571625">
        <w:rPr>
          <w:lang w:val="ro-RO"/>
        </w:rPr>
        <w:t>finantele</w:t>
      </w:r>
      <w:proofErr w:type="spellEnd"/>
      <w:r w:rsidRPr="00571625">
        <w:rPr>
          <w:lang w:val="ro-RO"/>
        </w:rPr>
        <w:t xml:space="preserve"> publice locale, cu </w:t>
      </w:r>
      <w:proofErr w:type="spellStart"/>
      <w:r w:rsidRPr="00571625">
        <w:rPr>
          <w:lang w:val="ro-RO"/>
        </w:rPr>
        <w:t>modificarile</w:t>
      </w:r>
      <w:proofErr w:type="spellEnd"/>
      <w:r w:rsidRPr="00571625">
        <w:rPr>
          <w:lang w:val="ro-RO"/>
        </w:rPr>
        <w:t xml:space="preserve"> si </w:t>
      </w:r>
      <w:proofErr w:type="spellStart"/>
      <w:r w:rsidRPr="00571625">
        <w:rPr>
          <w:lang w:val="ro-RO"/>
        </w:rPr>
        <w:t>completarile</w:t>
      </w:r>
      <w:proofErr w:type="spellEnd"/>
      <w:r w:rsidRPr="00571625">
        <w:rPr>
          <w:lang w:val="ro-RO"/>
        </w:rPr>
        <w:t xml:space="preserve"> ulterioare, precum si potrivit art.1, alin.2 din HG nr.907/2016 privind etapele de elaborare si </w:t>
      </w:r>
      <w:proofErr w:type="spellStart"/>
      <w:r w:rsidRPr="00571625">
        <w:rPr>
          <w:lang w:val="ro-RO"/>
        </w:rPr>
        <w:t>continutul-</w:t>
      </w:r>
      <w:proofErr w:type="spellEnd"/>
      <w:r w:rsidRPr="00571625">
        <w:rPr>
          <w:lang w:val="ro-RO"/>
        </w:rPr>
        <w:t xml:space="preserve"> cadru al </w:t>
      </w:r>
      <w:proofErr w:type="spellStart"/>
      <w:r w:rsidRPr="00571625">
        <w:rPr>
          <w:lang w:val="ro-RO"/>
        </w:rPr>
        <w:t>documentatiilor</w:t>
      </w:r>
      <w:proofErr w:type="spellEnd"/>
      <w:r w:rsidRPr="00571625">
        <w:rPr>
          <w:lang w:val="ro-RO"/>
        </w:rPr>
        <w:t xml:space="preserve"> tehnico-economice aferente obiectivelor/proiectelor de </w:t>
      </w:r>
      <w:proofErr w:type="spellStart"/>
      <w:r w:rsidRPr="00571625">
        <w:rPr>
          <w:lang w:val="ro-RO"/>
        </w:rPr>
        <w:t>investitii</w:t>
      </w:r>
      <w:proofErr w:type="spellEnd"/>
      <w:r w:rsidRPr="00571625">
        <w:rPr>
          <w:lang w:val="ro-RO"/>
        </w:rPr>
        <w:t xml:space="preserve"> </w:t>
      </w:r>
      <w:proofErr w:type="spellStart"/>
      <w:r w:rsidRPr="00571625">
        <w:rPr>
          <w:lang w:val="ro-RO"/>
        </w:rPr>
        <w:t>finantate</w:t>
      </w:r>
      <w:proofErr w:type="spellEnd"/>
      <w:r w:rsidRPr="00571625">
        <w:rPr>
          <w:lang w:val="ro-RO"/>
        </w:rPr>
        <w:t xml:space="preserve"> din fonduri publice,</w:t>
      </w:r>
    </w:p>
    <w:p w:rsidR="00C775D4" w:rsidRPr="00571625" w:rsidRDefault="00C775D4" w:rsidP="001E22D6">
      <w:pPr>
        <w:pStyle w:val="Standard"/>
        <w:ind w:firstLine="720"/>
        <w:jc w:val="both"/>
        <w:rPr>
          <w:color w:val="auto"/>
          <w:lang w:val="ro-RO"/>
        </w:rPr>
      </w:pPr>
      <w:r w:rsidRPr="00571625">
        <w:rPr>
          <w:bCs/>
          <w:lang w:val="ro-RO"/>
        </w:rPr>
        <w:t>Având în vedere prevederile HCL nr. 256 din 2 iunie 2009 şi HCL nr. 8 din 28 ianuarie 2010,</w:t>
      </w:r>
      <w:r w:rsidRPr="00571625">
        <w:rPr>
          <w:bCs/>
          <w:lang w:val="ro-RO"/>
        </w:rPr>
        <w:tab/>
      </w:r>
      <w:r w:rsidRPr="00571625">
        <w:rPr>
          <w:color w:val="auto"/>
          <w:lang w:val="ro-RO"/>
        </w:rPr>
        <w:t>În temeiul art.36, alin (1)şi (4), raportat la lit. a şi d şi ale art.45 alin.(2) şi art.115 alin.(1) lit. b din Legea nr.215/2001 privind administraţia publică locală, republicată,</w:t>
      </w:r>
    </w:p>
    <w:p w:rsidR="00571625" w:rsidRPr="00571625" w:rsidRDefault="00571625" w:rsidP="001E22D6">
      <w:pPr>
        <w:pStyle w:val="Standard"/>
        <w:ind w:firstLine="720"/>
        <w:jc w:val="both"/>
        <w:rPr>
          <w:bCs/>
          <w:lang w:val="ro-RO"/>
        </w:rPr>
      </w:pPr>
    </w:p>
    <w:p w:rsidR="00C775D4" w:rsidRPr="00571625" w:rsidRDefault="00C775D4" w:rsidP="00C775D4">
      <w:pPr>
        <w:pStyle w:val="Standard"/>
        <w:spacing w:line="360" w:lineRule="auto"/>
        <w:jc w:val="center"/>
        <w:rPr>
          <w:lang w:val="ro-RO"/>
        </w:rPr>
      </w:pPr>
      <w:r w:rsidRPr="00571625">
        <w:rPr>
          <w:b/>
          <w:i/>
          <w:lang w:val="ro-RO"/>
        </w:rPr>
        <w:t>H o t ă r ă ş t e :</w:t>
      </w:r>
    </w:p>
    <w:p w:rsidR="00C775D4" w:rsidRPr="00571625" w:rsidRDefault="00C775D4" w:rsidP="00571625">
      <w:pPr>
        <w:pStyle w:val="Standard"/>
        <w:spacing w:before="28" w:after="28"/>
        <w:jc w:val="both"/>
        <w:rPr>
          <w:b/>
          <w:bCs/>
          <w:i/>
          <w:lang w:val="ro-RO"/>
        </w:rPr>
      </w:pPr>
      <w:r w:rsidRPr="00571625">
        <w:rPr>
          <w:b/>
          <w:lang w:val="ro-RO"/>
        </w:rPr>
        <w:tab/>
        <w:t xml:space="preserve">Art.1. </w:t>
      </w:r>
      <w:r w:rsidRPr="00571625">
        <w:rPr>
          <w:lang w:val="ro-RO"/>
        </w:rPr>
        <w:t xml:space="preserve">Se aprobă </w:t>
      </w:r>
      <w:r w:rsidRPr="00571625">
        <w:rPr>
          <w:b/>
          <w:bCs/>
          <w:i/>
          <w:lang w:val="ro-RO"/>
        </w:rPr>
        <w:t xml:space="preserve">indicatorii tehnico-economici şi documentaţia tehnică pentru cinci obiective de investiţii, respectiv “Mansardarea blocurilor de locuinţe </w:t>
      </w:r>
      <w:r w:rsidRPr="00571625">
        <w:rPr>
          <w:b/>
          <w:i/>
          <w:lang w:val="ro-RO"/>
        </w:rPr>
        <w:t xml:space="preserve">din </w:t>
      </w:r>
      <w:r w:rsidRPr="00571625">
        <w:rPr>
          <w:b/>
          <w:bCs/>
          <w:i/>
          <w:lang w:val="ro-RO"/>
        </w:rPr>
        <w:t xml:space="preserve">Târgu-Mureş, B-dul 22 Decembrie 1989, nr. 16; Str. Ştefan </w:t>
      </w:r>
      <w:proofErr w:type="spellStart"/>
      <w:r w:rsidRPr="00571625">
        <w:rPr>
          <w:b/>
          <w:bCs/>
          <w:i/>
          <w:lang w:val="ro-RO"/>
        </w:rPr>
        <w:t>Cicio</w:t>
      </w:r>
      <w:proofErr w:type="spellEnd"/>
      <w:r w:rsidRPr="00571625">
        <w:rPr>
          <w:b/>
          <w:bCs/>
          <w:i/>
          <w:lang w:val="ro-RO"/>
        </w:rPr>
        <w:t xml:space="preserve"> Pop, nr. 21 – 23; Str. Ştefan </w:t>
      </w:r>
      <w:proofErr w:type="spellStart"/>
      <w:r w:rsidRPr="00571625">
        <w:rPr>
          <w:b/>
          <w:bCs/>
          <w:i/>
          <w:lang w:val="ro-RO"/>
        </w:rPr>
        <w:t>Cicio</w:t>
      </w:r>
      <w:proofErr w:type="spellEnd"/>
      <w:r w:rsidRPr="00571625">
        <w:rPr>
          <w:b/>
          <w:bCs/>
          <w:i/>
          <w:lang w:val="ro-RO"/>
        </w:rPr>
        <w:t xml:space="preserve"> Pop, nr. 25 – 27; Str. Păcii, nr. 72 şi Aleea Tâmplarilor, nr. 7” </w:t>
      </w:r>
      <w:r w:rsidRPr="00571625">
        <w:rPr>
          <w:bCs/>
          <w:lang w:val="ro-RO"/>
        </w:rPr>
        <w:t>din anexă, care face parte din prezenta hotărâre .</w:t>
      </w:r>
    </w:p>
    <w:p w:rsidR="00C775D4" w:rsidRPr="00571625" w:rsidRDefault="00A83439" w:rsidP="00515C09">
      <w:pPr>
        <w:spacing w:line="240" w:lineRule="auto"/>
        <w:jc w:val="both"/>
        <w:rPr>
          <w:rFonts w:ascii="Times New Roman" w:hAnsi="Times New Roman"/>
          <w:sz w:val="24"/>
          <w:szCs w:val="24"/>
        </w:rPr>
      </w:pPr>
      <w:r w:rsidRPr="00571625">
        <w:rPr>
          <w:rFonts w:ascii="Times New Roman" w:hAnsi="Times New Roman"/>
          <w:b/>
          <w:bCs/>
          <w:sz w:val="24"/>
          <w:szCs w:val="24"/>
        </w:rPr>
        <w:tab/>
      </w:r>
      <w:r w:rsidR="00CF29B6" w:rsidRPr="00571625">
        <w:rPr>
          <w:rFonts w:ascii="Times New Roman" w:hAnsi="Times New Roman"/>
          <w:b/>
          <w:bCs/>
          <w:sz w:val="24"/>
          <w:szCs w:val="24"/>
        </w:rPr>
        <w:t>Art.</w:t>
      </w:r>
      <w:r w:rsidR="00C775D4" w:rsidRPr="00571625">
        <w:rPr>
          <w:rFonts w:ascii="Times New Roman" w:hAnsi="Times New Roman"/>
          <w:b/>
          <w:bCs/>
          <w:sz w:val="24"/>
          <w:szCs w:val="24"/>
        </w:rPr>
        <w:t>2</w:t>
      </w:r>
      <w:r w:rsidR="00CF29B6" w:rsidRPr="00571625">
        <w:rPr>
          <w:rFonts w:ascii="Times New Roman" w:hAnsi="Times New Roman"/>
          <w:b/>
          <w:bCs/>
          <w:sz w:val="24"/>
          <w:szCs w:val="24"/>
        </w:rPr>
        <w:t>.</w:t>
      </w:r>
      <w:r w:rsidR="00CF29B6" w:rsidRPr="00571625">
        <w:rPr>
          <w:rFonts w:ascii="Times New Roman" w:hAnsi="Times New Roman"/>
          <w:sz w:val="24"/>
          <w:szCs w:val="24"/>
        </w:rPr>
        <w:t xml:space="preserve">Cu </w:t>
      </w:r>
      <w:proofErr w:type="spellStart"/>
      <w:r w:rsidR="00CF29B6" w:rsidRPr="00571625">
        <w:rPr>
          <w:rFonts w:ascii="Times New Roman" w:hAnsi="Times New Roman"/>
          <w:sz w:val="24"/>
          <w:szCs w:val="24"/>
        </w:rPr>
        <w:t>aducere</w:t>
      </w:r>
      <w:proofErr w:type="spellEnd"/>
      <w:r w:rsidR="00CF29B6" w:rsidRPr="00571625">
        <w:rPr>
          <w:rFonts w:ascii="Times New Roman" w:hAnsi="Times New Roman"/>
          <w:sz w:val="24"/>
          <w:szCs w:val="24"/>
        </w:rPr>
        <w:t xml:space="preserve"> la </w:t>
      </w:r>
      <w:proofErr w:type="spellStart"/>
      <w:r w:rsidR="00CF29B6" w:rsidRPr="00571625">
        <w:rPr>
          <w:rFonts w:ascii="Times New Roman" w:hAnsi="Times New Roman"/>
          <w:sz w:val="24"/>
          <w:szCs w:val="24"/>
        </w:rPr>
        <w:t>îndeplinire</w:t>
      </w:r>
      <w:proofErr w:type="spellEnd"/>
      <w:r w:rsidR="00CF29B6" w:rsidRPr="00571625">
        <w:rPr>
          <w:rFonts w:ascii="Times New Roman" w:hAnsi="Times New Roman"/>
          <w:sz w:val="24"/>
          <w:szCs w:val="24"/>
        </w:rPr>
        <w:t xml:space="preserve"> a </w:t>
      </w:r>
      <w:proofErr w:type="spellStart"/>
      <w:r w:rsidR="00CF29B6" w:rsidRPr="00571625">
        <w:rPr>
          <w:rFonts w:ascii="Times New Roman" w:hAnsi="Times New Roman"/>
          <w:sz w:val="24"/>
          <w:szCs w:val="24"/>
        </w:rPr>
        <w:t>prevederilor</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prezentei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hotărâri</w:t>
      </w:r>
      <w:proofErr w:type="spellEnd"/>
      <w:r w:rsidR="00CF29B6" w:rsidRPr="00571625">
        <w:rPr>
          <w:rFonts w:ascii="Times New Roman" w:hAnsi="Times New Roman"/>
          <w:sz w:val="24"/>
          <w:szCs w:val="24"/>
        </w:rPr>
        <w:t xml:space="preserve">, se </w:t>
      </w:r>
      <w:proofErr w:type="spellStart"/>
      <w:r w:rsidR="00CF29B6" w:rsidRPr="00571625">
        <w:rPr>
          <w:rFonts w:ascii="Times New Roman" w:hAnsi="Times New Roman"/>
          <w:sz w:val="24"/>
          <w:szCs w:val="24"/>
        </w:rPr>
        <w:t>încredinţează</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Executivul</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Municipiului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Târgu</w:t>
      </w:r>
      <w:proofErr w:type="spellEnd"/>
      <w:r w:rsidR="00CF29B6" w:rsidRPr="00571625">
        <w:rPr>
          <w:rFonts w:ascii="Times New Roman" w:hAnsi="Times New Roman"/>
          <w:sz w:val="24"/>
          <w:szCs w:val="24"/>
        </w:rPr>
        <w:t xml:space="preserve"> - </w:t>
      </w:r>
      <w:proofErr w:type="spellStart"/>
      <w:r w:rsidR="00CF29B6" w:rsidRPr="00571625">
        <w:rPr>
          <w:rFonts w:ascii="Times New Roman" w:hAnsi="Times New Roman"/>
          <w:sz w:val="24"/>
          <w:szCs w:val="24"/>
        </w:rPr>
        <w:t>Mureş</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prin</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Direcţia</w:t>
      </w:r>
      <w:proofErr w:type="spellEnd"/>
      <w:r w:rsidR="00CF29B6" w:rsidRPr="00571625">
        <w:rPr>
          <w:rFonts w:ascii="Times New Roman" w:hAnsi="Times New Roman"/>
          <w:sz w:val="24"/>
          <w:szCs w:val="24"/>
        </w:rPr>
        <w:t xml:space="preserve"> </w:t>
      </w:r>
      <w:proofErr w:type="spellStart"/>
      <w:r w:rsidR="00655676" w:rsidRPr="00571625">
        <w:rPr>
          <w:rFonts w:ascii="Times New Roman" w:hAnsi="Times New Roman"/>
          <w:sz w:val="24"/>
          <w:szCs w:val="24"/>
        </w:rPr>
        <w:t>Economică</w:t>
      </w:r>
      <w:proofErr w:type="spellEnd"/>
      <w:r w:rsidR="00655676" w:rsidRPr="00571625">
        <w:rPr>
          <w:rFonts w:ascii="Times New Roman" w:hAnsi="Times New Roman"/>
          <w:sz w:val="24"/>
          <w:szCs w:val="24"/>
        </w:rPr>
        <w:t xml:space="preserve">, </w:t>
      </w:r>
      <w:proofErr w:type="spellStart"/>
      <w:r w:rsidR="00655676" w:rsidRPr="00571625">
        <w:rPr>
          <w:rFonts w:ascii="Times New Roman" w:hAnsi="Times New Roman"/>
          <w:sz w:val="24"/>
          <w:szCs w:val="24"/>
        </w:rPr>
        <w:t>Direcția</w:t>
      </w:r>
      <w:proofErr w:type="spellEnd"/>
      <w:r w:rsidR="00655676" w:rsidRPr="00571625">
        <w:rPr>
          <w:rFonts w:ascii="Times New Roman" w:hAnsi="Times New Roman"/>
          <w:sz w:val="24"/>
          <w:szCs w:val="24"/>
        </w:rPr>
        <w:t xml:space="preserve"> </w:t>
      </w:r>
      <w:proofErr w:type="spellStart"/>
      <w:r w:rsidR="00655676" w:rsidRPr="00571625">
        <w:rPr>
          <w:rFonts w:ascii="Times New Roman" w:hAnsi="Times New Roman"/>
          <w:sz w:val="24"/>
          <w:szCs w:val="24"/>
        </w:rPr>
        <w:t>Tehnică</w:t>
      </w:r>
      <w:proofErr w:type="spellEnd"/>
      <w:r w:rsidR="00236BFF" w:rsidRPr="00571625">
        <w:rPr>
          <w:rFonts w:ascii="Times New Roman" w:hAnsi="Times New Roman"/>
          <w:sz w:val="24"/>
          <w:szCs w:val="24"/>
        </w:rPr>
        <w:t xml:space="preserve"> </w:t>
      </w:r>
      <w:proofErr w:type="spellStart"/>
      <w:r w:rsidR="00236BFF" w:rsidRPr="00571625">
        <w:rPr>
          <w:rFonts w:ascii="Times New Roman" w:hAnsi="Times New Roman"/>
          <w:sz w:val="24"/>
          <w:szCs w:val="24"/>
        </w:rPr>
        <w:t>și</w:t>
      </w:r>
      <w:proofErr w:type="spellEnd"/>
      <w:r w:rsidR="00236BFF" w:rsidRPr="00571625">
        <w:rPr>
          <w:rFonts w:ascii="Times New Roman" w:hAnsi="Times New Roman"/>
          <w:sz w:val="24"/>
          <w:szCs w:val="24"/>
        </w:rPr>
        <w:t xml:space="preserve"> </w:t>
      </w:r>
      <w:proofErr w:type="spellStart"/>
      <w:r w:rsidR="00CF29B6" w:rsidRPr="00571625">
        <w:rPr>
          <w:rFonts w:ascii="Times New Roman" w:hAnsi="Times New Roman"/>
          <w:sz w:val="24"/>
          <w:szCs w:val="24"/>
        </w:rPr>
        <w:t>Direcţia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Şcoli</w:t>
      </w:r>
      <w:proofErr w:type="spellEnd"/>
      <w:r w:rsidR="00CF29B6" w:rsidRPr="00571625">
        <w:rPr>
          <w:rFonts w:ascii="Times New Roman" w:hAnsi="Times New Roman"/>
          <w:sz w:val="24"/>
          <w:szCs w:val="24"/>
        </w:rPr>
        <w:t xml:space="preserve"> - </w:t>
      </w:r>
      <w:proofErr w:type="spellStart"/>
      <w:r w:rsidR="00CF29B6" w:rsidRPr="00571625">
        <w:rPr>
          <w:rFonts w:ascii="Times New Roman" w:hAnsi="Times New Roman"/>
          <w:sz w:val="24"/>
          <w:szCs w:val="24"/>
        </w:rPr>
        <w:t>Serviciul</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Juridic</w:t>
      </w:r>
      <w:proofErr w:type="spellEnd"/>
      <w:r w:rsidR="00CF29B6" w:rsidRPr="00571625">
        <w:rPr>
          <w:rFonts w:ascii="Times New Roman" w:hAnsi="Times New Roman"/>
          <w:sz w:val="24"/>
          <w:szCs w:val="24"/>
        </w:rPr>
        <w:t xml:space="preserve">, Logistic, </w:t>
      </w:r>
      <w:proofErr w:type="spellStart"/>
      <w:r w:rsidR="00CF29B6" w:rsidRPr="00571625">
        <w:rPr>
          <w:rFonts w:ascii="Times New Roman" w:hAnsi="Times New Roman"/>
          <w:sz w:val="24"/>
          <w:szCs w:val="24"/>
        </w:rPr>
        <w:t>Licitaţii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şi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Asociaţii</w:t>
      </w:r>
      <w:proofErr w:type="spellEnd"/>
      <w:r w:rsidR="00CF29B6" w:rsidRPr="00571625">
        <w:rPr>
          <w:rFonts w:ascii="Times New Roman" w:hAnsi="Times New Roman"/>
          <w:sz w:val="24"/>
          <w:szCs w:val="24"/>
        </w:rPr>
        <w:t xml:space="preserve"> de </w:t>
      </w:r>
      <w:proofErr w:type="spellStart"/>
      <w:r w:rsidR="00CF29B6" w:rsidRPr="00571625">
        <w:rPr>
          <w:rFonts w:ascii="Times New Roman" w:hAnsi="Times New Roman"/>
          <w:sz w:val="24"/>
          <w:szCs w:val="24"/>
        </w:rPr>
        <w:t>Proprietari</w:t>
      </w:r>
      <w:proofErr w:type="spellEnd"/>
      <w:r w:rsidR="00CF29B6" w:rsidRPr="00571625">
        <w:rPr>
          <w:rFonts w:ascii="Times New Roman" w:hAnsi="Times New Roman"/>
          <w:sz w:val="24"/>
          <w:szCs w:val="24"/>
        </w:rPr>
        <w:t xml:space="preserve"> .</w:t>
      </w:r>
    </w:p>
    <w:p w:rsidR="00CF29B6" w:rsidRPr="00571625" w:rsidRDefault="00C775D4" w:rsidP="00515C09">
      <w:pPr>
        <w:spacing w:line="240" w:lineRule="auto"/>
        <w:jc w:val="both"/>
        <w:rPr>
          <w:rFonts w:ascii="Times New Roman" w:hAnsi="Times New Roman"/>
          <w:sz w:val="24"/>
          <w:szCs w:val="24"/>
        </w:rPr>
      </w:pPr>
      <w:r w:rsidRPr="00571625">
        <w:rPr>
          <w:rFonts w:ascii="Times New Roman" w:hAnsi="Times New Roman"/>
          <w:b/>
          <w:sz w:val="24"/>
          <w:szCs w:val="24"/>
        </w:rPr>
        <w:tab/>
      </w:r>
      <w:proofErr w:type="gramStart"/>
      <w:r w:rsidR="00CF29B6" w:rsidRPr="00571625">
        <w:rPr>
          <w:rFonts w:ascii="Times New Roman" w:hAnsi="Times New Roman"/>
          <w:b/>
          <w:sz w:val="24"/>
          <w:szCs w:val="24"/>
        </w:rPr>
        <w:t>Art.</w:t>
      </w:r>
      <w:r w:rsidRPr="00571625">
        <w:rPr>
          <w:rFonts w:ascii="Times New Roman" w:hAnsi="Times New Roman"/>
          <w:b/>
          <w:sz w:val="24"/>
          <w:szCs w:val="24"/>
        </w:rPr>
        <w:t>3</w:t>
      </w:r>
      <w:r w:rsidR="00CF29B6" w:rsidRPr="00571625">
        <w:rPr>
          <w:rFonts w:ascii="Times New Roman" w:hAnsi="Times New Roman"/>
          <w:b/>
          <w:sz w:val="24"/>
          <w:szCs w:val="24"/>
        </w:rPr>
        <w:t>.</w:t>
      </w:r>
      <w:r w:rsidR="00CF29B6" w:rsidRPr="00571625">
        <w:rPr>
          <w:rFonts w:ascii="Times New Roman" w:hAnsi="Times New Roman"/>
          <w:sz w:val="24"/>
          <w:szCs w:val="24"/>
        </w:rPr>
        <w:t xml:space="preserve">În </w:t>
      </w:r>
      <w:proofErr w:type="spellStart"/>
      <w:r w:rsidR="00CF29B6" w:rsidRPr="00571625">
        <w:rPr>
          <w:rFonts w:ascii="Times New Roman" w:hAnsi="Times New Roman"/>
          <w:sz w:val="24"/>
          <w:szCs w:val="24"/>
        </w:rPr>
        <w:t>conformitate</w:t>
      </w:r>
      <w:proofErr w:type="spellEnd"/>
      <w:r w:rsidR="00CF29B6" w:rsidRPr="00571625">
        <w:rPr>
          <w:rFonts w:ascii="Times New Roman" w:hAnsi="Times New Roman"/>
          <w:sz w:val="24"/>
          <w:szCs w:val="24"/>
        </w:rPr>
        <w:t xml:space="preserve"> cu </w:t>
      </w:r>
      <w:proofErr w:type="spellStart"/>
      <w:r w:rsidR="00CF29B6" w:rsidRPr="00571625">
        <w:rPr>
          <w:rFonts w:ascii="Times New Roman" w:hAnsi="Times New Roman"/>
          <w:sz w:val="24"/>
          <w:szCs w:val="24"/>
        </w:rPr>
        <w:t>prevederile</w:t>
      </w:r>
      <w:proofErr w:type="spellEnd"/>
      <w:r w:rsidR="00CF29B6" w:rsidRPr="00571625">
        <w:rPr>
          <w:rFonts w:ascii="Times New Roman" w:hAnsi="Times New Roman"/>
          <w:sz w:val="24"/>
          <w:szCs w:val="24"/>
        </w:rPr>
        <w:t xml:space="preserve"> art.</w:t>
      </w:r>
      <w:proofErr w:type="gramEnd"/>
      <w:r w:rsidR="00CF29B6" w:rsidRPr="00571625">
        <w:rPr>
          <w:rFonts w:ascii="Times New Roman" w:hAnsi="Times New Roman"/>
          <w:sz w:val="24"/>
          <w:szCs w:val="24"/>
        </w:rPr>
        <w:t xml:space="preserve"> </w:t>
      </w:r>
      <w:proofErr w:type="gramStart"/>
      <w:r w:rsidR="00CF29B6" w:rsidRPr="00571625">
        <w:rPr>
          <w:rFonts w:ascii="Times New Roman" w:hAnsi="Times New Roman"/>
          <w:sz w:val="24"/>
          <w:szCs w:val="24"/>
        </w:rPr>
        <w:t xml:space="preserve">19, </w:t>
      </w:r>
      <w:proofErr w:type="spellStart"/>
      <w:r w:rsidR="00CF29B6" w:rsidRPr="00571625">
        <w:rPr>
          <w:rFonts w:ascii="Times New Roman" w:hAnsi="Times New Roman"/>
          <w:sz w:val="24"/>
          <w:szCs w:val="24"/>
        </w:rPr>
        <w:t>alin</w:t>
      </w:r>
      <w:proofErr w:type="spellEnd"/>
      <w:r w:rsidR="00CF29B6" w:rsidRPr="00571625">
        <w:rPr>
          <w:rFonts w:ascii="Times New Roman" w:hAnsi="Times New Roman"/>
          <w:sz w:val="24"/>
          <w:szCs w:val="24"/>
        </w:rPr>
        <w:t>.</w:t>
      </w:r>
      <w:proofErr w:type="gramEnd"/>
      <w:r w:rsidR="00CF29B6" w:rsidRPr="00571625">
        <w:rPr>
          <w:rFonts w:ascii="Times New Roman" w:hAnsi="Times New Roman"/>
          <w:sz w:val="24"/>
          <w:szCs w:val="24"/>
        </w:rPr>
        <w:t xml:space="preserve"> 1, lit. </w:t>
      </w:r>
      <w:proofErr w:type="gramStart"/>
      <w:r w:rsidR="00CF29B6" w:rsidRPr="00571625">
        <w:rPr>
          <w:rFonts w:ascii="Times New Roman" w:hAnsi="Times New Roman"/>
          <w:sz w:val="24"/>
          <w:szCs w:val="24"/>
        </w:rPr>
        <w:t>e</w:t>
      </w:r>
      <w:proofErr w:type="gramEnd"/>
      <w:r w:rsidR="00CF29B6" w:rsidRPr="00571625">
        <w:rPr>
          <w:rFonts w:ascii="Times New Roman" w:hAnsi="Times New Roman"/>
          <w:sz w:val="24"/>
          <w:szCs w:val="24"/>
        </w:rPr>
        <w:t xml:space="preserve">, din </w:t>
      </w:r>
      <w:proofErr w:type="spellStart"/>
      <w:r w:rsidR="00CF29B6" w:rsidRPr="00571625">
        <w:rPr>
          <w:rFonts w:ascii="Times New Roman" w:hAnsi="Times New Roman"/>
          <w:sz w:val="24"/>
          <w:szCs w:val="24"/>
        </w:rPr>
        <w:t>Legea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nr</w:t>
      </w:r>
      <w:proofErr w:type="spellEnd"/>
      <w:r w:rsidR="00CF29B6" w:rsidRPr="00571625">
        <w:rPr>
          <w:rFonts w:ascii="Times New Roman" w:hAnsi="Times New Roman"/>
          <w:sz w:val="24"/>
          <w:szCs w:val="24"/>
        </w:rPr>
        <w:t xml:space="preserve">. </w:t>
      </w:r>
      <w:proofErr w:type="gramStart"/>
      <w:r w:rsidR="00CF29B6" w:rsidRPr="00571625">
        <w:rPr>
          <w:rFonts w:ascii="Times New Roman" w:hAnsi="Times New Roman"/>
          <w:sz w:val="24"/>
          <w:szCs w:val="24"/>
        </w:rPr>
        <w:t xml:space="preserve">340/2004, </w:t>
      </w:r>
      <w:proofErr w:type="spellStart"/>
      <w:r w:rsidR="00CF29B6" w:rsidRPr="00571625">
        <w:rPr>
          <w:rFonts w:ascii="Times New Roman" w:hAnsi="Times New Roman"/>
          <w:sz w:val="24"/>
          <w:szCs w:val="24"/>
        </w:rPr>
        <w:t>republicată</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privind</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instituţia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prefectului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şi</w:t>
      </w:r>
      <w:proofErr w:type="spellEnd"/>
      <w:r w:rsidR="00CF29B6" w:rsidRPr="00571625">
        <w:rPr>
          <w:rFonts w:ascii="Times New Roman" w:hAnsi="Times New Roman"/>
          <w:sz w:val="24"/>
          <w:szCs w:val="24"/>
        </w:rPr>
        <w:t xml:space="preserve"> art.</w:t>
      </w:r>
      <w:proofErr w:type="gramEnd"/>
      <w:r w:rsidR="00CF29B6" w:rsidRPr="00571625">
        <w:rPr>
          <w:rFonts w:ascii="Times New Roman" w:hAnsi="Times New Roman"/>
          <w:sz w:val="24"/>
          <w:szCs w:val="24"/>
        </w:rPr>
        <w:t xml:space="preserve"> </w:t>
      </w:r>
      <w:proofErr w:type="gramStart"/>
      <w:r w:rsidR="00CF29B6" w:rsidRPr="00571625">
        <w:rPr>
          <w:rFonts w:ascii="Times New Roman" w:hAnsi="Times New Roman"/>
          <w:sz w:val="24"/>
          <w:szCs w:val="24"/>
        </w:rPr>
        <w:t xml:space="preserve">3, alin.1 din </w:t>
      </w:r>
      <w:proofErr w:type="spellStart"/>
      <w:r w:rsidR="00CF29B6" w:rsidRPr="00571625">
        <w:rPr>
          <w:rFonts w:ascii="Times New Roman" w:hAnsi="Times New Roman"/>
          <w:sz w:val="24"/>
          <w:szCs w:val="24"/>
        </w:rPr>
        <w:t>Legea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nr</w:t>
      </w:r>
      <w:proofErr w:type="spellEnd"/>
      <w:r w:rsidR="00CF29B6" w:rsidRPr="00571625">
        <w:rPr>
          <w:rFonts w:ascii="Times New Roman" w:hAnsi="Times New Roman"/>
          <w:sz w:val="24"/>
          <w:szCs w:val="24"/>
        </w:rPr>
        <w:t>.</w:t>
      </w:r>
      <w:proofErr w:type="gramEnd"/>
      <w:r w:rsidR="00CF29B6" w:rsidRPr="00571625">
        <w:rPr>
          <w:rFonts w:ascii="Times New Roman" w:hAnsi="Times New Roman"/>
          <w:sz w:val="24"/>
          <w:szCs w:val="24"/>
        </w:rPr>
        <w:t xml:space="preserve"> 554/2004, </w:t>
      </w:r>
      <w:proofErr w:type="spellStart"/>
      <w:r w:rsidR="00CF29B6" w:rsidRPr="00571625">
        <w:rPr>
          <w:rFonts w:ascii="Times New Roman" w:hAnsi="Times New Roman"/>
          <w:sz w:val="24"/>
          <w:szCs w:val="24"/>
        </w:rPr>
        <w:t>Legea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Contenciosului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administrativ</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prezenta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Hotărâre</w:t>
      </w:r>
      <w:proofErr w:type="spellEnd"/>
      <w:r w:rsidR="00CF29B6" w:rsidRPr="00571625">
        <w:rPr>
          <w:rFonts w:ascii="Times New Roman" w:hAnsi="Times New Roman"/>
          <w:sz w:val="24"/>
          <w:szCs w:val="24"/>
        </w:rPr>
        <w:t xml:space="preserve"> se </w:t>
      </w:r>
      <w:proofErr w:type="spellStart"/>
      <w:r w:rsidR="00CF29B6" w:rsidRPr="00571625">
        <w:rPr>
          <w:rFonts w:ascii="Times New Roman" w:hAnsi="Times New Roman"/>
          <w:sz w:val="24"/>
          <w:szCs w:val="24"/>
        </w:rPr>
        <w:t>înaintează</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Prefectului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Judeţului</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Mureş</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pentru</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exercitarea</w:t>
      </w:r>
      <w:proofErr w:type="spellEnd"/>
      <w:r w:rsidR="00CF29B6" w:rsidRPr="00571625">
        <w:rPr>
          <w:rFonts w:ascii="Times New Roman" w:hAnsi="Times New Roman"/>
          <w:sz w:val="24"/>
          <w:szCs w:val="24"/>
        </w:rPr>
        <w:t xml:space="preserve"> </w:t>
      </w:r>
      <w:proofErr w:type="spellStart"/>
      <w:r w:rsidR="00CF29B6" w:rsidRPr="00571625">
        <w:rPr>
          <w:rFonts w:ascii="Times New Roman" w:hAnsi="Times New Roman"/>
          <w:sz w:val="24"/>
          <w:szCs w:val="24"/>
        </w:rPr>
        <w:t>controlului</w:t>
      </w:r>
      <w:proofErr w:type="spellEnd"/>
      <w:r w:rsidR="00CF29B6" w:rsidRPr="00571625">
        <w:rPr>
          <w:rFonts w:ascii="Times New Roman" w:hAnsi="Times New Roman"/>
          <w:sz w:val="24"/>
          <w:szCs w:val="24"/>
        </w:rPr>
        <w:t xml:space="preserve"> de </w:t>
      </w:r>
      <w:proofErr w:type="spellStart"/>
      <w:proofErr w:type="gramStart"/>
      <w:r w:rsidR="00CF29B6" w:rsidRPr="00571625">
        <w:rPr>
          <w:rFonts w:ascii="Times New Roman" w:hAnsi="Times New Roman"/>
          <w:sz w:val="24"/>
          <w:szCs w:val="24"/>
        </w:rPr>
        <w:t>legalitate</w:t>
      </w:r>
      <w:proofErr w:type="spellEnd"/>
      <w:r w:rsidR="00CF29B6" w:rsidRPr="00571625">
        <w:rPr>
          <w:rFonts w:ascii="Times New Roman" w:hAnsi="Times New Roman"/>
          <w:sz w:val="24"/>
          <w:szCs w:val="24"/>
        </w:rPr>
        <w:t xml:space="preserve"> .</w:t>
      </w:r>
      <w:proofErr w:type="gramEnd"/>
      <w:r w:rsidR="00CF29B6" w:rsidRPr="00571625">
        <w:rPr>
          <w:rFonts w:ascii="Times New Roman" w:hAnsi="Times New Roman"/>
          <w:sz w:val="24"/>
          <w:szCs w:val="24"/>
        </w:rPr>
        <w:t xml:space="preserve">                           </w:t>
      </w:r>
    </w:p>
    <w:p w:rsidR="00571625" w:rsidRPr="00571625" w:rsidRDefault="00111A02" w:rsidP="00571625">
      <w:pPr>
        <w:jc w:val="center"/>
        <w:rPr>
          <w:rFonts w:ascii="Times New Roman" w:hAnsi="Times New Roman"/>
          <w:b/>
          <w:sz w:val="24"/>
          <w:szCs w:val="24"/>
          <w:lang w:val="en-US" w:eastAsia="en-GB"/>
        </w:rPr>
      </w:pPr>
      <w:r w:rsidRPr="00571625">
        <w:rPr>
          <w:rFonts w:ascii="Times New Roman" w:hAnsi="Times New Roman"/>
          <w:sz w:val="24"/>
          <w:szCs w:val="24"/>
        </w:rPr>
        <w:t xml:space="preserve">            </w:t>
      </w:r>
      <w:r w:rsidR="00CF29B6" w:rsidRPr="00571625">
        <w:rPr>
          <w:rFonts w:ascii="Times New Roman" w:hAnsi="Times New Roman"/>
          <w:b/>
          <w:sz w:val="24"/>
          <w:szCs w:val="24"/>
        </w:rPr>
        <w:t xml:space="preserve">  </w:t>
      </w:r>
      <w:proofErr w:type="spellStart"/>
      <w:r w:rsidR="00571625" w:rsidRPr="00571625">
        <w:rPr>
          <w:rFonts w:ascii="Times New Roman" w:hAnsi="Times New Roman"/>
          <w:b/>
          <w:sz w:val="24"/>
          <w:szCs w:val="24"/>
          <w:lang w:val="en-US" w:eastAsia="en-GB"/>
        </w:rPr>
        <w:t>Viză</w:t>
      </w:r>
      <w:proofErr w:type="spellEnd"/>
      <w:r w:rsidR="00571625" w:rsidRPr="00571625">
        <w:rPr>
          <w:rFonts w:ascii="Times New Roman" w:hAnsi="Times New Roman"/>
          <w:b/>
          <w:sz w:val="24"/>
          <w:szCs w:val="24"/>
          <w:lang w:val="en-US" w:eastAsia="en-GB"/>
        </w:rPr>
        <w:t xml:space="preserve"> de </w:t>
      </w:r>
      <w:proofErr w:type="spellStart"/>
      <w:r w:rsidR="00571625" w:rsidRPr="00571625">
        <w:rPr>
          <w:rFonts w:ascii="Times New Roman" w:hAnsi="Times New Roman"/>
          <w:b/>
          <w:sz w:val="24"/>
          <w:szCs w:val="24"/>
          <w:lang w:val="en-US" w:eastAsia="en-GB"/>
        </w:rPr>
        <w:t>legalitate</w:t>
      </w:r>
      <w:proofErr w:type="spellEnd"/>
      <w:r w:rsidR="00571625" w:rsidRPr="00571625">
        <w:rPr>
          <w:rFonts w:ascii="Times New Roman" w:hAnsi="Times New Roman"/>
          <w:b/>
          <w:sz w:val="24"/>
          <w:szCs w:val="24"/>
          <w:lang w:val="en-US" w:eastAsia="en-GB"/>
        </w:rPr>
        <w:t>,</w:t>
      </w:r>
    </w:p>
    <w:p w:rsidR="00571625" w:rsidRPr="00571625" w:rsidRDefault="00571625" w:rsidP="00571625">
      <w:pPr>
        <w:spacing w:after="0" w:line="240" w:lineRule="auto"/>
        <w:jc w:val="center"/>
        <w:rPr>
          <w:rFonts w:ascii="Times New Roman" w:hAnsi="Times New Roman"/>
          <w:b/>
          <w:sz w:val="24"/>
          <w:szCs w:val="24"/>
          <w:lang w:val="en-US" w:eastAsia="en-GB"/>
        </w:rPr>
      </w:pPr>
      <w:r w:rsidRPr="00571625">
        <w:rPr>
          <w:rFonts w:ascii="Times New Roman" w:hAnsi="Times New Roman"/>
          <w:b/>
          <w:sz w:val="24"/>
          <w:szCs w:val="24"/>
          <w:lang w:val="en-US" w:eastAsia="en-GB"/>
        </w:rPr>
        <w:t xml:space="preserve">                 </w:t>
      </w:r>
      <w:proofErr w:type="gramStart"/>
      <w:r w:rsidRPr="00571625">
        <w:rPr>
          <w:rFonts w:ascii="Times New Roman" w:hAnsi="Times New Roman"/>
          <w:b/>
          <w:sz w:val="24"/>
          <w:szCs w:val="24"/>
          <w:lang w:val="en-US" w:eastAsia="en-GB"/>
        </w:rPr>
        <w:t>p</w:t>
      </w:r>
      <w:proofErr w:type="gramEnd"/>
      <w:r w:rsidRPr="00571625">
        <w:rPr>
          <w:rFonts w:ascii="Times New Roman" w:hAnsi="Times New Roman"/>
          <w:b/>
          <w:sz w:val="24"/>
          <w:szCs w:val="24"/>
          <w:lang w:val="en-US" w:eastAsia="en-GB"/>
        </w:rPr>
        <w:t xml:space="preserve">. </w:t>
      </w:r>
      <w:proofErr w:type="spellStart"/>
      <w:r w:rsidRPr="00571625">
        <w:rPr>
          <w:rFonts w:ascii="Times New Roman" w:hAnsi="Times New Roman"/>
          <w:b/>
          <w:sz w:val="24"/>
          <w:szCs w:val="24"/>
          <w:lang w:val="en-US" w:eastAsia="en-GB"/>
        </w:rPr>
        <w:t>Secretarul</w:t>
      </w:r>
      <w:proofErr w:type="spellEnd"/>
      <w:r w:rsidRPr="00571625">
        <w:rPr>
          <w:rFonts w:ascii="Times New Roman" w:hAnsi="Times New Roman"/>
          <w:b/>
          <w:sz w:val="24"/>
          <w:szCs w:val="24"/>
          <w:lang w:val="en-US" w:eastAsia="en-GB"/>
        </w:rPr>
        <w:t xml:space="preserve"> </w:t>
      </w:r>
      <w:proofErr w:type="spellStart"/>
      <w:r w:rsidRPr="00571625">
        <w:rPr>
          <w:rFonts w:ascii="Times New Roman" w:hAnsi="Times New Roman"/>
          <w:b/>
          <w:sz w:val="24"/>
          <w:szCs w:val="24"/>
          <w:lang w:val="en-US" w:eastAsia="en-GB"/>
        </w:rPr>
        <w:t>Municipiului</w:t>
      </w:r>
      <w:proofErr w:type="spellEnd"/>
      <w:r w:rsidRPr="00571625">
        <w:rPr>
          <w:rFonts w:ascii="Times New Roman" w:hAnsi="Times New Roman"/>
          <w:b/>
          <w:sz w:val="24"/>
          <w:szCs w:val="24"/>
          <w:lang w:val="en-US" w:eastAsia="en-GB"/>
        </w:rPr>
        <w:t xml:space="preserve"> </w:t>
      </w:r>
      <w:proofErr w:type="spellStart"/>
      <w:r w:rsidRPr="00571625">
        <w:rPr>
          <w:rFonts w:ascii="Times New Roman" w:hAnsi="Times New Roman"/>
          <w:b/>
          <w:sz w:val="24"/>
          <w:szCs w:val="24"/>
          <w:lang w:val="en-US" w:eastAsia="en-GB"/>
        </w:rPr>
        <w:t>Tîrgu</w:t>
      </w:r>
      <w:proofErr w:type="spellEnd"/>
      <w:r w:rsidRPr="00571625">
        <w:rPr>
          <w:rFonts w:ascii="Times New Roman" w:hAnsi="Times New Roman"/>
          <w:b/>
          <w:sz w:val="24"/>
          <w:szCs w:val="24"/>
          <w:lang w:val="en-US" w:eastAsia="en-GB"/>
        </w:rPr>
        <w:t xml:space="preserve"> </w:t>
      </w:r>
      <w:proofErr w:type="spellStart"/>
      <w:r w:rsidRPr="00571625">
        <w:rPr>
          <w:rFonts w:ascii="Times New Roman" w:hAnsi="Times New Roman"/>
          <w:b/>
          <w:sz w:val="24"/>
          <w:szCs w:val="24"/>
          <w:lang w:val="en-US" w:eastAsia="en-GB"/>
        </w:rPr>
        <w:t>Mureş</w:t>
      </w:r>
      <w:proofErr w:type="spellEnd"/>
    </w:p>
    <w:p w:rsidR="00571625" w:rsidRPr="00571625" w:rsidRDefault="00571625" w:rsidP="00571625">
      <w:pPr>
        <w:spacing w:after="0" w:line="240" w:lineRule="auto"/>
        <w:jc w:val="center"/>
        <w:rPr>
          <w:rFonts w:ascii="Times New Roman" w:hAnsi="Times New Roman"/>
          <w:b/>
          <w:sz w:val="24"/>
          <w:szCs w:val="24"/>
          <w:lang w:val="en-US" w:eastAsia="en-GB"/>
        </w:rPr>
      </w:pPr>
      <w:r w:rsidRPr="00571625">
        <w:rPr>
          <w:rFonts w:ascii="Times New Roman" w:hAnsi="Times New Roman"/>
          <w:b/>
          <w:sz w:val="24"/>
          <w:szCs w:val="24"/>
          <w:lang w:val="en-US" w:eastAsia="en-GB"/>
        </w:rPr>
        <w:t xml:space="preserve">               </w:t>
      </w:r>
      <w:proofErr w:type="gramStart"/>
      <w:r w:rsidRPr="00571625">
        <w:rPr>
          <w:rFonts w:ascii="Times New Roman" w:hAnsi="Times New Roman"/>
          <w:b/>
          <w:sz w:val="24"/>
          <w:szCs w:val="24"/>
          <w:lang w:val="en-US" w:eastAsia="en-GB"/>
        </w:rPr>
        <w:t>dir</w:t>
      </w:r>
      <w:proofErr w:type="gramEnd"/>
      <w:r w:rsidRPr="00571625">
        <w:rPr>
          <w:rFonts w:ascii="Times New Roman" w:hAnsi="Times New Roman"/>
          <w:b/>
          <w:sz w:val="24"/>
          <w:szCs w:val="24"/>
          <w:lang w:val="en-US" w:eastAsia="en-GB"/>
        </w:rPr>
        <w:t>. exec. D. J.C.A.A.D.P.L</w:t>
      </w:r>
    </w:p>
    <w:p w:rsidR="00CF29B6" w:rsidRPr="00571625" w:rsidRDefault="00571625" w:rsidP="00571625">
      <w:pPr>
        <w:spacing w:after="0" w:line="240" w:lineRule="auto"/>
        <w:jc w:val="center"/>
        <w:rPr>
          <w:rFonts w:ascii="Times New Roman" w:hAnsi="Times New Roman"/>
          <w:b/>
          <w:sz w:val="24"/>
          <w:szCs w:val="24"/>
          <w:lang w:val="en-US" w:eastAsia="en-GB"/>
        </w:rPr>
      </w:pPr>
      <w:r w:rsidRPr="00571625">
        <w:rPr>
          <w:rFonts w:ascii="Times New Roman" w:hAnsi="Times New Roman"/>
          <w:b/>
          <w:sz w:val="24"/>
          <w:szCs w:val="24"/>
          <w:lang w:val="en-US" w:eastAsia="en-GB"/>
        </w:rPr>
        <w:t xml:space="preserve">                  </w:t>
      </w:r>
      <w:proofErr w:type="spellStart"/>
      <w:r>
        <w:rPr>
          <w:rFonts w:ascii="Times New Roman" w:hAnsi="Times New Roman"/>
          <w:b/>
          <w:sz w:val="24"/>
          <w:szCs w:val="24"/>
          <w:lang w:val="en-US" w:eastAsia="en-GB"/>
        </w:rPr>
        <w:t>Cătană</w:t>
      </w:r>
      <w:proofErr w:type="spellEnd"/>
      <w:r>
        <w:rPr>
          <w:rFonts w:ascii="Times New Roman" w:hAnsi="Times New Roman"/>
          <w:b/>
          <w:sz w:val="24"/>
          <w:szCs w:val="24"/>
          <w:lang w:val="en-US" w:eastAsia="en-GB"/>
        </w:rPr>
        <w:t xml:space="preserve"> </w:t>
      </w:r>
      <w:proofErr w:type="spellStart"/>
      <w:r>
        <w:rPr>
          <w:rFonts w:ascii="Times New Roman" w:hAnsi="Times New Roman"/>
          <w:b/>
          <w:sz w:val="24"/>
          <w:szCs w:val="24"/>
          <w:lang w:val="en-US" w:eastAsia="en-GB"/>
        </w:rPr>
        <w:t>Dianora</w:t>
      </w:r>
      <w:proofErr w:type="spellEnd"/>
      <w:r>
        <w:rPr>
          <w:rFonts w:ascii="Times New Roman" w:hAnsi="Times New Roman"/>
          <w:b/>
          <w:sz w:val="24"/>
          <w:szCs w:val="24"/>
          <w:lang w:val="en-US" w:eastAsia="en-GB"/>
        </w:rPr>
        <w:t xml:space="preserve"> Monica</w:t>
      </w:r>
    </w:p>
    <w:p w:rsidR="00A83439" w:rsidRPr="00571625" w:rsidRDefault="00A83439" w:rsidP="00515C09">
      <w:pPr>
        <w:spacing w:line="240" w:lineRule="auto"/>
        <w:ind w:firstLine="720"/>
        <w:rPr>
          <w:rFonts w:ascii="Times New Roman" w:hAnsi="Times New Roman"/>
          <w:b/>
          <w:sz w:val="24"/>
          <w:szCs w:val="24"/>
        </w:rPr>
      </w:pPr>
    </w:p>
    <w:p w:rsidR="00CF29B6" w:rsidRPr="00571625" w:rsidRDefault="00CF29B6" w:rsidP="00515C09">
      <w:pPr>
        <w:spacing w:line="240" w:lineRule="auto"/>
        <w:ind w:firstLine="720"/>
        <w:rPr>
          <w:rFonts w:ascii="Times New Roman" w:hAnsi="Times New Roman"/>
          <w:b/>
          <w:sz w:val="12"/>
          <w:szCs w:val="12"/>
        </w:rPr>
      </w:pPr>
      <w:r w:rsidRPr="00571625">
        <w:rPr>
          <w:rFonts w:ascii="Times New Roman" w:hAnsi="Times New Roman"/>
          <w:b/>
          <w:sz w:val="12"/>
          <w:szCs w:val="12"/>
        </w:rPr>
        <w:t>*</w:t>
      </w:r>
      <w:proofErr w:type="spellStart"/>
      <w:r w:rsidRPr="00571625">
        <w:rPr>
          <w:rFonts w:ascii="Times New Roman" w:hAnsi="Times New Roman"/>
          <w:b/>
          <w:sz w:val="12"/>
          <w:szCs w:val="12"/>
        </w:rPr>
        <w:t>Actele</w:t>
      </w:r>
      <w:proofErr w:type="spellEnd"/>
      <w:r w:rsidRPr="00571625">
        <w:rPr>
          <w:rFonts w:ascii="Times New Roman" w:hAnsi="Times New Roman"/>
          <w:b/>
          <w:sz w:val="12"/>
          <w:szCs w:val="12"/>
        </w:rPr>
        <w:t xml:space="preserve"> administrative </w:t>
      </w:r>
      <w:proofErr w:type="spellStart"/>
      <w:r w:rsidRPr="00571625">
        <w:rPr>
          <w:rFonts w:ascii="Times New Roman" w:hAnsi="Times New Roman"/>
          <w:b/>
          <w:sz w:val="12"/>
          <w:szCs w:val="12"/>
        </w:rPr>
        <w:t>sunt</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hotărârile</w:t>
      </w:r>
      <w:proofErr w:type="spellEnd"/>
      <w:r w:rsidRPr="00571625">
        <w:rPr>
          <w:rFonts w:ascii="Times New Roman" w:hAnsi="Times New Roman"/>
          <w:b/>
          <w:sz w:val="12"/>
          <w:szCs w:val="12"/>
        </w:rPr>
        <w:t xml:space="preserve"> de </w:t>
      </w:r>
      <w:proofErr w:type="spellStart"/>
      <w:r w:rsidRPr="00571625">
        <w:rPr>
          <w:rFonts w:ascii="Times New Roman" w:hAnsi="Times New Roman"/>
          <w:b/>
          <w:sz w:val="12"/>
          <w:szCs w:val="12"/>
        </w:rPr>
        <w:t>Consiliu</w:t>
      </w:r>
      <w:proofErr w:type="spellEnd"/>
      <w:r w:rsidRPr="00571625">
        <w:rPr>
          <w:rFonts w:ascii="Times New Roman" w:hAnsi="Times New Roman"/>
          <w:b/>
          <w:sz w:val="12"/>
          <w:szCs w:val="12"/>
        </w:rPr>
        <w:t xml:space="preserve"> local care </w:t>
      </w:r>
      <w:proofErr w:type="spellStart"/>
      <w:r w:rsidRPr="00571625">
        <w:rPr>
          <w:rFonts w:ascii="Times New Roman" w:hAnsi="Times New Roman"/>
          <w:b/>
          <w:sz w:val="12"/>
          <w:szCs w:val="12"/>
        </w:rPr>
        <w:t>intră</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în</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vigoare</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şi</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produc</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efecte</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juridice</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după</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îndeplinirea</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condiţiilor</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prevăzute</w:t>
      </w:r>
      <w:proofErr w:type="spellEnd"/>
      <w:r w:rsidRPr="00571625">
        <w:rPr>
          <w:rFonts w:ascii="Times New Roman" w:hAnsi="Times New Roman"/>
          <w:b/>
          <w:sz w:val="12"/>
          <w:szCs w:val="12"/>
        </w:rPr>
        <w:t xml:space="preserve"> de art. 45-49 din </w:t>
      </w:r>
      <w:proofErr w:type="spellStart"/>
      <w:r w:rsidRPr="00571625">
        <w:rPr>
          <w:rFonts w:ascii="Times New Roman" w:hAnsi="Times New Roman"/>
          <w:b/>
          <w:sz w:val="12"/>
          <w:szCs w:val="12"/>
        </w:rPr>
        <w:t>Legea</w:t>
      </w:r>
      <w:proofErr w:type="spellEnd"/>
      <w:r w:rsidRPr="00571625">
        <w:rPr>
          <w:rFonts w:ascii="Times New Roman" w:hAnsi="Times New Roman"/>
          <w:b/>
          <w:sz w:val="12"/>
          <w:szCs w:val="12"/>
        </w:rPr>
        <w:t xml:space="preserve"> </w:t>
      </w:r>
      <w:proofErr w:type="spellStart"/>
      <w:r w:rsidRPr="00571625">
        <w:rPr>
          <w:rFonts w:ascii="Times New Roman" w:hAnsi="Times New Roman"/>
          <w:b/>
          <w:sz w:val="12"/>
          <w:szCs w:val="12"/>
        </w:rPr>
        <w:t>nr</w:t>
      </w:r>
      <w:proofErr w:type="spellEnd"/>
      <w:r w:rsidRPr="00571625">
        <w:rPr>
          <w:rFonts w:ascii="Times New Roman" w:hAnsi="Times New Roman"/>
          <w:b/>
          <w:sz w:val="12"/>
          <w:szCs w:val="12"/>
        </w:rPr>
        <w:t>. 215/2001 R</w:t>
      </w:r>
    </w:p>
    <w:p w:rsidR="00571625" w:rsidRPr="00F3628E" w:rsidRDefault="00571625" w:rsidP="00515C09">
      <w:pPr>
        <w:spacing w:line="240" w:lineRule="auto"/>
        <w:ind w:firstLine="720"/>
        <w:rPr>
          <w:b/>
          <w:sz w:val="16"/>
          <w:szCs w:val="16"/>
        </w:rPr>
      </w:pP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Anex</w:t>
      </w:r>
      <w:r w:rsidR="00A83439">
        <w:rPr>
          <w:rFonts w:ascii="Times New Roman" w:hAnsi="Times New Roman"/>
          <w:sz w:val="24"/>
          <w:szCs w:val="24"/>
        </w:rPr>
        <w:t>ă</w:t>
      </w:r>
      <w:r>
        <w:rPr>
          <w:rFonts w:ascii="Times New Roman" w:hAnsi="Times New Roman"/>
          <w:sz w:val="24"/>
          <w:szCs w:val="24"/>
        </w:rPr>
        <w:t xml:space="preserve"> la HCL nr._____ din data_____________</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b/>
          <w:sz w:val="24"/>
          <w:szCs w:val="24"/>
        </w:rPr>
      </w:pPr>
    </w:p>
    <w:p w:rsidR="00C775D4" w:rsidRDefault="00C775D4" w:rsidP="00C775D4">
      <w:pPr>
        <w:pStyle w:val="Standard"/>
        <w:spacing w:before="28" w:after="28"/>
        <w:jc w:val="both"/>
        <w:rPr>
          <w:b/>
          <w:bCs/>
          <w:i/>
          <w:lang w:val="ro-RO"/>
        </w:rPr>
      </w:pPr>
      <w:r>
        <w:rPr>
          <w:rFonts w:ascii="Arial" w:hAnsi="Arial" w:cs="Arial"/>
          <w:b/>
          <w:lang w:val="fr-FR"/>
        </w:rPr>
        <w:t xml:space="preserve">1.PRINCIPALII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B-dul 22 Decembrie 1989, nr. 16”.</w:t>
      </w:r>
    </w:p>
    <w:p w:rsidR="00C775D4" w:rsidRDefault="00C775D4" w:rsidP="00C775D4">
      <w:pPr>
        <w:pStyle w:val="Heading2"/>
        <w:rPr>
          <w:b w:val="0"/>
          <w:szCs w:val="20"/>
          <w:lang w:val="ro-RO"/>
        </w:rPr>
      </w:pPr>
      <w:r>
        <w:rPr>
          <w:b w:val="0"/>
          <w:szCs w:val="20"/>
          <w:lang w:val="ro-RO"/>
        </w:rPr>
        <w:t>1.1 Valoarea netă (INV), inclusiv TVA (mii lei) :</w:t>
      </w:r>
    </w:p>
    <w:p w:rsidR="00C775D4" w:rsidRDefault="00C775D4" w:rsidP="00C775D4">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1.709,0095 mii lei</w:t>
      </w:r>
      <w:r>
        <w:rPr>
          <w:rFonts w:ascii="Verdana" w:hAnsi="Verdana"/>
          <w:sz w:val="20"/>
          <w:lang w:val="ro-RO"/>
        </w:rPr>
        <w:t xml:space="preserve">, din care C+M reprezintă suma de </w:t>
      </w:r>
      <w:r>
        <w:rPr>
          <w:rFonts w:ascii="Verdana" w:hAnsi="Verdana"/>
          <w:b/>
          <w:sz w:val="20"/>
          <w:lang w:val="ro-RO"/>
        </w:rPr>
        <w:t>1.239,288 mii lei</w:t>
      </w:r>
    </w:p>
    <w:p w:rsidR="00C775D4" w:rsidRDefault="00C775D4" w:rsidP="00C775D4">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 xml:space="preserve">1 euro = 4,6589 lei (Conform curs BNR din 16.07.2018). </w:t>
      </w:r>
    </w:p>
    <w:p w:rsidR="00C775D4" w:rsidRDefault="00C775D4" w:rsidP="00C775D4">
      <w:pPr>
        <w:pStyle w:val="Heading2"/>
        <w:rPr>
          <w:b w:val="0"/>
          <w:szCs w:val="20"/>
          <w:lang w:val="ro-RO"/>
        </w:rPr>
      </w:pPr>
      <w:r>
        <w:rPr>
          <w:b w:val="0"/>
          <w:szCs w:val="20"/>
          <w:lang w:val="ro-RO"/>
        </w:rPr>
        <w:t xml:space="preserve">1.2 </w:t>
      </w:r>
      <w:proofErr w:type="spellStart"/>
      <w:r>
        <w:rPr>
          <w:b w:val="0"/>
          <w:szCs w:val="20"/>
          <w:lang w:val="ro-RO"/>
        </w:rPr>
        <w:t>Eşalonareainvestiţiei</w:t>
      </w:r>
      <w:proofErr w:type="spellEnd"/>
      <w:r>
        <w:rPr>
          <w:b w:val="0"/>
          <w:szCs w:val="20"/>
          <w:lang w:val="ro-RO"/>
        </w:rPr>
        <w:t xml:space="preserve"> (INV/C+M) :</w:t>
      </w:r>
    </w:p>
    <w:p w:rsidR="00C775D4" w:rsidRDefault="00C775D4" w:rsidP="00C775D4">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1.438,319 mii lei / 1.239,288 mii lei</w:t>
      </w:r>
      <w:r>
        <w:rPr>
          <w:rFonts w:ascii="Verdana" w:hAnsi="Verdana"/>
          <w:sz w:val="20"/>
          <w:lang w:val="ro-RO"/>
        </w:rPr>
        <w:t xml:space="preserve"> (fără T.V.A.)</w:t>
      </w: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1.3 Suprafaţă desfăşurată mansardă : 464,94 mp ; Se realizează 8  apartamente cu 2 camere şi dependinţe, cu suprafaţa utilă totală de : 338,64 mp ;</w:t>
      </w: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p>
    <w:p w:rsidR="00C775D4" w:rsidRDefault="00C775D4" w:rsidP="00C775D4">
      <w:pPr>
        <w:pStyle w:val="Heading2"/>
        <w:rPr>
          <w:b w:val="0"/>
          <w:szCs w:val="20"/>
          <w:lang w:val="fr-FR"/>
        </w:rPr>
      </w:pPr>
      <w:r>
        <w:rPr>
          <w:b w:val="0"/>
          <w:szCs w:val="20"/>
          <w:lang w:val="fr-FR"/>
        </w:rPr>
        <w:t xml:space="preserve">1.4 </w:t>
      </w:r>
      <w:proofErr w:type="spellStart"/>
      <w:r>
        <w:rPr>
          <w:b w:val="0"/>
          <w:szCs w:val="20"/>
          <w:lang w:val="fr-FR"/>
        </w:rPr>
        <w:t>Durata</w:t>
      </w:r>
      <w:proofErr w:type="spellEnd"/>
      <w:r>
        <w:rPr>
          <w:b w:val="0"/>
          <w:szCs w:val="20"/>
          <w:lang w:val="fr-FR"/>
        </w:rPr>
        <w:t xml:space="preserve"> de </w:t>
      </w:r>
      <w:proofErr w:type="spellStart"/>
      <w:r>
        <w:rPr>
          <w:b w:val="0"/>
          <w:szCs w:val="20"/>
          <w:lang w:val="fr-FR"/>
        </w:rPr>
        <w:t>realizare</w:t>
      </w:r>
      <w:proofErr w:type="spellEnd"/>
      <w:r>
        <w:rPr>
          <w:b w:val="0"/>
          <w:szCs w:val="20"/>
          <w:lang w:val="fr-FR"/>
        </w:rPr>
        <w:t xml:space="preserve"> (</w:t>
      </w:r>
      <w:proofErr w:type="spellStart"/>
      <w:r>
        <w:rPr>
          <w:b w:val="0"/>
          <w:szCs w:val="20"/>
          <w:lang w:val="fr-FR"/>
        </w:rPr>
        <w:t>luni</w:t>
      </w:r>
      <w:proofErr w:type="spellEnd"/>
      <w:r>
        <w:rPr>
          <w:b w:val="0"/>
          <w:szCs w:val="20"/>
          <w:lang w:val="fr-FR"/>
        </w:rPr>
        <w:t>) :</w:t>
      </w:r>
    </w:p>
    <w:p w:rsidR="00C775D4" w:rsidRDefault="00C775D4" w:rsidP="00C775D4">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775D4" w:rsidRDefault="00C775D4" w:rsidP="00C775D4">
      <w:pPr>
        <w:pStyle w:val="Standard"/>
        <w:spacing w:before="28" w:after="28"/>
        <w:jc w:val="both"/>
        <w:rPr>
          <w:rFonts w:ascii="Arial" w:hAnsi="Arial" w:cs="Arial"/>
          <w:b/>
          <w:bCs/>
          <w:lang w:val="ro-RO"/>
        </w:rPr>
      </w:pPr>
    </w:p>
    <w:p w:rsidR="00C775D4" w:rsidRDefault="00C775D4" w:rsidP="00C775D4">
      <w:pPr>
        <w:pStyle w:val="Standard"/>
        <w:spacing w:before="28" w:after="28"/>
        <w:jc w:val="both"/>
        <w:rPr>
          <w:b/>
          <w:bCs/>
          <w:i/>
          <w:lang w:val="ro-RO"/>
        </w:rPr>
      </w:pPr>
      <w:r>
        <w:rPr>
          <w:rFonts w:ascii="Arial" w:hAnsi="Arial" w:cs="Arial"/>
          <w:b/>
          <w:bCs/>
          <w:lang w:val="ro-RO"/>
        </w:rPr>
        <w:t>2.</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 xml:space="preserve">Târgu-Mureş, Str. Ştefan </w:t>
      </w:r>
      <w:proofErr w:type="spellStart"/>
      <w:r>
        <w:rPr>
          <w:b/>
          <w:bCs/>
          <w:i/>
          <w:lang w:val="ro-RO"/>
        </w:rPr>
        <w:t>Cicio</w:t>
      </w:r>
      <w:proofErr w:type="spellEnd"/>
      <w:r>
        <w:rPr>
          <w:b/>
          <w:bCs/>
          <w:i/>
          <w:lang w:val="ro-RO"/>
        </w:rPr>
        <w:t xml:space="preserve"> Pop, nr. 25 - 27”.</w:t>
      </w:r>
    </w:p>
    <w:p w:rsidR="00C775D4" w:rsidRDefault="00C775D4" w:rsidP="00C775D4">
      <w:pPr>
        <w:pStyle w:val="Heading2"/>
        <w:rPr>
          <w:b w:val="0"/>
          <w:szCs w:val="20"/>
          <w:lang w:val="ro-RO"/>
        </w:rPr>
      </w:pPr>
      <w:r>
        <w:rPr>
          <w:b w:val="0"/>
          <w:szCs w:val="20"/>
          <w:lang w:val="ro-RO"/>
        </w:rPr>
        <w:t>2.1 Valoarea netă (INV), inclusiv TVA (mii lei) :</w:t>
      </w:r>
    </w:p>
    <w:p w:rsidR="00C775D4" w:rsidRDefault="00C775D4" w:rsidP="00C775D4">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1.534,7538 mii lei</w:t>
      </w:r>
      <w:r>
        <w:rPr>
          <w:rFonts w:ascii="Verdana" w:hAnsi="Verdana"/>
          <w:sz w:val="20"/>
          <w:lang w:val="ro-RO"/>
        </w:rPr>
        <w:t xml:space="preserve">, din care C+M reprezintă suma de </w:t>
      </w:r>
      <w:r>
        <w:rPr>
          <w:rFonts w:ascii="Verdana" w:hAnsi="Verdana"/>
          <w:b/>
          <w:sz w:val="20"/>
          <w:lang w:val="ro-RO"/>
        </w:rPr>
        <w:t>1.326,8678 mii lei</w:t>
      </w:r>
    </w:p>
    <w:p w:rsidR="00C775D4" w:rsidRDefault="00C775D4" w:rsidP="00C775D4">
      <w:pPr>
        <w:pStyle w:val="Footer"/>
        <w:numPr>
          <w:ilvl w:val="0"/>
          <w:numId w:val="1"/>
        </w:numPr>
        <w:suppressLineNumbers w:val="0"/>
        <w:tabs>
          <w:tab w:val="left" w:pos="720"/>
        </w:tabs>
        <w:suppressAutoHyphens w:val="0"/>
        <w:spacing w:line="360" w:lineRule="auto"/>
        <w:ind w:left="0" w:firstLine="0"/>
        <w:jc w:val="both"/>
        <w:rPr>
          <w:rFonts w:ascii="Verdana" w:hAnsi="Verdana"/>
          <w:sz w:val="20"/>
          <w:lang w:val="ro-RO"/>
        </w:rPr>
      </w:pPr>
      <w:r>
        <w:rPr>
          <w:rFonts w:ascii="Verdana" w:hAnsi="Verdana"/>
          <w:sz w:val="20"/>
          <w:lang w:val="ro-RO"/>
        </w:rPr>
        <w:t xml:space="preserve">1 euro = 4,6589 lei (Conform curs BNR din 16.07.2018). </w:t>
      </w:r>
    </w:p>
    <w:p w:rsidR="00C775D4" w:rsidRDefault="00C775D4" w:rsidP="00C775D4">
      <w:pPr>
        <w:pStyle w:val="Heading2"/>
        <w:rPr>
          <w:b w:val="0"/>
          <w:szCs w:val="20"/>
          <w:lang w:val="ro-RO"/>
        </w:rPr>
      </w:pPr>
      <w:r>
        <w:rPr>
          <w:b w:val="0"/>
          <w:szCs w:val="20"/>
          <w:lang w:val="ro-RO"/>
        </w:rPr>
        <w:t xml:space="preserve">2.2 </w:t>
      </w:r>
      <w:proofErr w:type="spellStart"/>
      <w:r>
        <w:rPr>
          <w:b w:val="0"/>
          <w:szCs w:val="20"/>
          <w:lang w:val="ro-RO"/>
        </w:rPr>
        <w:t>Eşalonareainvestiţiei</w:t>
      </w:r>
      <w:proofErr w:type="spellEnd"/>
      <w:r>
        <w:rPr>
          <w:b w:val="0"/>
          <w:szCs w:val="20"/>
          <w:lang w:val="ro-RO"/>
        </w:rPr>
        <w:t xml:space="preserve"> (INV/C+M) :</w:t>
      </w:r>
    </w:p>
    <w:p w:rsidR="00C775D4" w:rsidRDefault="00C775D4" w:rsidP="00C775D4">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1.291,6674 mii lei / 1.115,015 mii lei</w:t>
      </w:r>
      <w:r>
        <w:rPr>
          <w:rFonts w:ascii="Verdana" w:hAnsi="Verdana"/>
          <w:sz w:val="20"/>
          <w:lang w:val="ro-RO"/>
        </w:rPr>
        <w:t xml:space="preserve"> (fără T.V.A.)</w:t>
      </w:r>
    </w:p>
    <w:p w:rsidR="00C775D4" w:rsidRDefault="00C775D4" w:rsidP="00C775D4">
      <w:pPr>
        <w:pStyle w:val="Footer"/>
        <w:tabs>
          <w:tab w:val="left" w:pos="561"/>
          <w:tab w:val="left" w:pos="8415"/>
        </w:tabs>
        <w:spacing w:line="360" w:lineRule="auto"/>
        <w:jc w:val="both"/>
        <w:rPr>
          <w:rFonts w:ascii="Verdana" w:hAnsi="Verdana"/>
          <w:sz w:val="20"/>
          <w:lang w:val="ro-RO"/>
        </w:rPr>
      </w:pP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2.3 Suprafaţă desfăşurată mansardă : 414,17 mp; Se realizează 6 apartamente cu 2 camere şi dependinţe, cu suprafaţa utilă totală de : 306,36 mp ;</w:t>
      </w:r>
    </w:p>
    <w:p w:rsidR="00C775D4" w:rsidRDefault="00C775D4" w:rsidP="00C775D4">
      <w:pPr>
        <w:pStyle w:val="Heading2"/>
        <w:rPr>
          <w:b w:val="0"/>
          <w:szCs w:val="20"/>
          <w:lang w:val="ro-RO"/>
        </w:rPr>
      </w:pPr>
      <w:r>
        <w:rPr>
          <w:b w:val="0"/>
          <w:szCs w:val="20"/>
          <w:lang w:val="ro-RO"/>
        </w:rPr>
        <w:t>2.4 Durata de realizare (luni) :</w:t>
      </w:r>
    </w:p>
    <w:p w:rsidR="00C775D4" w:rsidRDefault="00C775D4" w:rsidP="00C775D4">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775D4" w:rsidRDefault="00C775D4" w:rsidP="00C775D4">
      <w:pPr>
        <w:pStyle w:val="Standard"/>
        <w:spacing w:before="28" w:after="28"/>
        <w:jc w:val="both"/>
        <w:rPr>
          <w:b/>
          <w:bCs/>
          <w:i/>
          <w:lang w:val="ro-RO"/>
        </w:rPr>
      </w:pPr>
      <w:r>
        <w:rPr>
          <w:rFonts w:ascii="Arial" w:hAnsi="Arial" w:cs="Arial"/>
          <w:b/>
          <w:bCs/>
          <w:lang w:val="ro-RO"/>
        </w:rPr>
        <w:t>3.</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 xml:space="preserve">Târgu-Mureş, Str. Ştefan </w:t>
      </w:r>
      <w:proofErr w:type="spellStart"/>
      <w:r>
        <w:rPr>
          <w:b/>
          <w:bCs/>
          <w:i/>
          <w:lang w:val="ro-RO"/>
        </w:rPr>
        <w:t>Cicio</w:t>
      </w:r>
      <w:proofErr w:type="spellEnd"/>
      <w:r>
        <w:rPr>
          <w:b/>
          <w:bCs/>
          <w:i/>
          <w:lang w:val="ro-RO"/>
        </w:rPr>
        <w:t xml:space="preserve"> Pop, nr. 21 - 23”.</w:t>
      </w:r>
    </w:p>
    <w:p w:rsidR="00C775D4" w:rsidRDefault="00C775D4" w:rsidP="00C775D4">
      <w:pPr>
        <w:pStyle w:val="Heading2"/>
        <w:rPr>
          <w:b w:val="0"/>
          <w:szCs w:val="20"/>
          <w:lang w:val="ro-RO"/>
        </w:rPr>
      </w:pPr>
      <w:r>
        <w:rPr>
          <w:b w:val="0"/>
          <w:szCs w:val="20"/>
          <w:lang w:val="ro-RO"/>
        </w:rPr>
        <w:t>3.1 Valoarea netă (INV), inclusiv TVA (mii lei) :</w:t>
      </w:r>
    </w:p>
    <w:p w:rsidR="00C775D4" w:rsidRDefault="00C775D4" w:rsidP="00C775D4">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1.534,7538 mii lei</w:t>
      </w:r>
      <w:r>
        <w:rPr>
          <w:rFonts w:ascii="Verdana" w:hAnsi="Verdana"/>
          <w:sz w:val="20"/>
          <w:lang w:val="ro-RO"/>
        </w:rPr>
        <w:t xml:space="preserve">, din care C+M reprezintă suma de </w:t>
      </w:r>
      <w:r>
        <w:rPr>
          <w:rFonts w:ascii="Verdana" w:hAnsi="Verdana"/>
          <w:b/>
          <w:sz w:val="20"/>
          <w:lang w:val="ro-RO"/>
        </w:rPr>
        <w:t>1.326,8678 mii lei</w:t>
      </w:r>
    </w:p>
    <w:p w:rsidR="00C775D4" w:rsidRDefault="00C775D4" w:rsidP="00C775D4">
      <w:pPr>
        <w:pStyle w:val="Footer"/>
        <w:numPr>
          <w:ilvl w:val="0"/>
          <w:numId w:val="1"/>
        </w:numPr>
        <w:suppressLineNumbers w:val="0"/>
        <w:tabs>
          <w:tab w:val="left" w:pos="720"/>
        </w:tabs>
        <w:suppressAutoHyphens w:val="0"/>
        <w:spacing w:line="360" w:lineRule="auto"/>
        <w:ind w:left="0" w:firstLine="0"/>
        <w:jc w:val="both"/>
        <w:rPr>
          <w:rFonts w:ascii="Verdana" w:hAnsi="Verdana"/>
          <w:sz w:val="20"/>
          <w:lang w:val="ro-RO"/>
        </w:rPr>
      </w:pPr>
      <w:r>
        <w:rPr>
          <w:rFonts w:ascii="Verdana" w:hAnsi="Verdana"/>
          <w:sz w:val="20"/>
          <w:lang w:val="ro-RO"/>
        </w:rPr>
        <w:t xml:space="preserve">1 euro = 4,6589 lei (Conform curs BNR din 16.07.2018). </w:t>
      </w:r>
    </w:p>
    <w:p w:rsidR="00C775D4" w:rsidRDefault="00C775D4" w:rsidP="00C775D4">
      <w:pPr>
        <w:pStyle w:val="Heading2"/>
        <w:rPr>
          <w:b w:val="0"/>
          <w:szCs w:val="20"/>
          <w:lang w:val="ro-RO"/>
        </w:rPr>
      </w:pPr>
      <w:r>
        <w:rPr>
          <w:b w:val="0"/>
          <w:szCs w:val="20"/>
          <w:lang w:val="ro-RO"/>
        </w:rPr>
        <w:lastRenderedPageBreak/>
        <w:t xml:space="preserve">3.2 </w:t>
      </w:r>
      <w:proofErr w:type="spellStart"/>
      <w:r>
        <w:rPr>
          <w:b w:val="0"/>
          <w:szCs w:val="20"/>
          <w:lang w:val="ro-RO"/>
        </w:rPr>
        <w:t>Eşalonareainvestiţiei</w:t>
      </w:r>
      <w:proofErr w:type="spellEnd"/>
      <w:r>
        <w:rPr>
          <w:b w:val="0"/>
          <w:szCs w:val="20"/>
          <w:lang w:val="ro-RO"/>
        </w:rPr>
        <w:t xml:space="preserve"> (INV/C+M) :</w:t>
      </w:r>
    </w:p>
    <w:p w:rsidR="00C775D4" w:rsidRDefault="00C775D4" w:rsidP="00C775D4">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1.291,6674 mii lei / 1.115,015 mii lei</w:t>
      </w:r>
      <w:r>
        <w:rPr>
          <w:rFonts w:ascii="Verdana" w:hAnsi="Verdana"/>
          <w:sz w:val="20"/>
          <w:lang w:val="ro-RO"/>
        </w:rPr>
        <w:t xml:space="preserve"> (fără T.V.A.)</w:t>
      </w:r>
    </w:p>
    <w:p w:rsidR="00C775D4" w:rsidRDefault="00C775D4" w:rsidP="00C775D4">
      <w:pPr>
        <w:pStyle w:val="Footer"/>
        <w:tabs>
          <w:tab w:val="left" w:pos="561"/>
          <w:tab w:val="left" w:pos="8415"/>
        </w:tabs>
        <w:spacing w:line="360" w:lineRule="auto"/>
        <w:jc w:val="both"/>
        <w:rPr>
          <w:rFonts w:ascii="Verdana" w:hAnsi="Verdana"/>
          <w:sz w:val="20"/>
          <w:lang w:val="ro-RO"/>
        </w:rPr>
      </w:pP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3.3 Suprafaţă desfăşurată mansardă : 414,17 mp; Se realizează 6 apartamente cu 2 camere şi dependinţe, cu suprafaţa utilă totală de : 306,36 mp ;</w:t>
      </w:r>
    </w:p>
    <w:p w:rsidR="00C775D4" w:rsidRDefault="00C775D4" w:rsidP="00C775D4">
      <w:pPr>
        <w:pStyle w:val="Heading2"/>
        <w:rPr>
          <w:b w:val="0"/>
          <w:szCs w:val="20"/>
          <w:lang w:val="ro-RO"/>
        </w:rPr>
      </w:pPr>
      <w:r>
        <w:rPr>
          <w:b w:val="0"/>
          <w:szCs w:val="20"/>
          <w:lang w:val="ro-RO"/>
        </w:rPr>
        <w:t>3.4 Durata de realizare (luni) :</w:t>
      </w:r>
    </w:p>
    <w:p w:rsidR="00C775D4" w:rsidRDefault="00C775D4" w:rsidP="00C775D4">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775D4" w:rsidRDefault="00C775D4" w:rsidP="00C775D4">
      <w:pPr>
        <w:spacing w:after="0" w:line="360" w:lineRule="auto"/>
        <w:ind w:firstLine="567"/>
        <w:jc w:val="both"/>
        <w:rPr>
          <w:rFonts w:ascii="Verdana" w:hAnsi="Verdana"/>
          <w:bCs/>
          <w:sz w:val="20"/>
          <w:szCs w:val="20"/>
          <w:lang w:val="ro-RO"/>
        </w:rPr>
      </w:pPr>
    </w:p>
    <w:p w:rsidR="00C775D4" w:rsidRDefault="00C775D4" w:rsidP="00C775D4">
      <w:pPr>
        <w:pStyle w:val="Standard"/>
        <w:spacing w:before="28" w:after="28"/>
        <w:jc w:val="both"/>
        <w:rPr>
          <w:b/>
          <w:bCs/>
          <w:i/>
          <w:lang w:val="ro-RO"/>
        </w:rPr>
      </w:pPr>
      <w:r>
        <w:rPr>
          <w:rFonts w:ascii="Arial" w:hAnsi="Arial" w:cs="Arial"/>
          <w:b/>
          <w:bCs/>
          <w:lang w:val="ro-RO"/>
        </w:rPr>
        <w:t>4.</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Str. Păcii, nr. 72”.</w:t>
      </w:r>
    </w:p>
    <w:p w:rsidR="00C775D4" w:rsidRDefault="00C775D4" w:rsidP="00C775D4">
      <w:pPr>
        <w:pStyle w:val="Heading2"/>
        <w:rPr>
          <w:b w:val="0"/>
          <w:szCs w:val="20"/>
          <w:lang w:val="ro-RO"/>
        </w:rPr>
      </w:pPr>
      <w:r>
        <w:rPr>
          <w:b w:val="0"/>
          <w:szCs w:val="20"/>
          <w:lang w:val="ro-RO"/>
        </w:rPr>
        <w:t>4.1 Valoarea netă (INV), inclusiv TVA (mii lei) :</w:t>
      </w:r>
    </w:p>
    <w:p w:rsidR="00C775D4" w:rsidRDefault="00C775D4" w:rsidP="00C775D4">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987,5559 mii lei</w:t>
      </w:r>
      <w:r>
        <w:rPr>
          <w:rFonts w:ascii="Verdana" w:hAnsi="Verdana"/>
          <w:sz w:val="20"/>
          <w:lang w:val="ro-RO"/>
        </w:rPr>
        <w:t xml:space="preserve">, din care C+M reprezintă suma de </w:t>
      </w:r>
      <w:r>
        <w:rPr>
          <w:rFonts w:ascii="Verdana" w:hAnsi="Verdana"/>
          <w:b/>
          <w:sz w:val="20"/>
          <w:lang w:val="ro-RO"/>
        </w:rPr>
        <w:t>850,6108 mii lei</w:t>
      </w:r>
    </w:p>
    <w:p w:rsidR="00C775D4" w:rsidRDefault="00C775D4" w:rsidP="00C775D4">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 xml:space="preserve">1 euro = 4,6589 lei (Conform curs BNR din 16.07.2018). </w:t>
      </w:r>
    </w:p>
    <w:p w:rsidR="00C775D4" w:rsidRDefault="00C775D4" w:rsidP="00C775D4">
      <w:pPr>
        <w:pStyle w:val="Heading2"/>
        <w:rPr>
          <w:b w:val="0"/>
          <w:szCs w:val="20"/>
          <w:lang w:val="ro-RO"/>
        </w:rPr>
      </w:pPr>
      <w:r>
        <w:rPr>
          <w:b w:val="0"/>
          <w:szCs w:val="20"/>
          <w:lang w:val="ro-RO"/>
        </w:rPr>
        <w:t xml:space="preserve">4.2 </w:t>
      </w:r>
      <w:proofErr w:type="spellStart"/>
      <w:r>
        <w:rPr>
          <w:b w:val="0"/>
          <w:szCs w:val="20"/>
          <w:lang w:val="ro-RO"/>
        </w:rPr>
        <w:t>Eşalonareainvestiţiei</w:t>
      </w:r>
      <w:proofErr w:type="spellEnd"/>
      <w:r>
        <w:rPr>
          <w:b w:val="0"/>
          <w:szCs w:val="20"/>
          <w:lang w:val="ro-RO"/>
        </w:rPr>
        <w:t xml:space="preserve"> (INV/C+M) :</w:t>
      </w:r>
    </w:p>
    <w:p w:rsidR="00C775D4" w:rsidRDefault="00C775D4" w:rsidP="00C775D4">
      <w:pPr>
        <w:pStyle w:val="Footer"/>
        <w:tabs>
          <w:tab w:val="left" w:pos="561"/>
          <w:tab w:val="left" w:pos="8415"/>
        </w:tabs>
        <w:spacing w:line="360" w:lineRule="auto"/>
        <w:jc w:val="both"/>
        <w:rPr>
          <w:rFonts w:ascii="Verdana" w:hAnsi="Verdana"/>
          <w:sz w:val="20"/>
          <w:lang w:val="ro-RO"/>
        </w:rPr>
      </w:pPr>
      <w:r>
        <w:rPr>
          <w:rFonts w:ascii="Verdana" w:hAnsi="Verdana"/>
          <w:sz w:val="20"/>
          <w:lang w:val="ro-RO"/>
        </w:rPr>
        <w:t xml:space="preserve">An I –  </w:t>
      </w:r>
      <w:r>
        <w:rPr>
          <w:rFonts w:ascii="Verdana" w:hAnsi="Verdana"/>
          <w:b/>
          <w:sz w:val="20"/>
          <w:lang w:val="ro-RO"/>
        </w:rPr>
        <w:t>831,1343 mii lei / 714,799 mii lei</w:t>
      </w:r>
      <w:r>
        <w:rPr>
          <w:rFonts w:ascii="Verdana" w:hAnsi="Verdana"/>
          <w:sz w:val="20"/>
          <w:lang w:val="ro-RO"/>
        </w:rPr>
        <w:t xml:space="preserve"> (fără T.V.A.)</w:t>
      </w:r>
    </w:p>
    <w:p w:rsidR="00C775D4" w:rsidRDefault="00C775D4" w:rsidP="00C775D4">
      <w:pPr>
        <w:pStyle w:val="Footer"/>
        <w:tabs>
          <w:tab w:val="left" w:pos="561"/>
          <w:tab w:val="left" w:pos="8415"/>
        </w:tabs>
        <w:spacing w:line="360" w:lineRule="auto"/>
        <w:jc w:val="both"/>
        <w:rPr>
          <w:rFonts w:ascii="Verdana" w:hAnsi="Verdana"/>
          <w:sz w:val="20"/>
          <w:lang w:val="ro-RO"/>
        </w:rPr>
      </w:pP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4.3 Suprafaţă desfăşurată mansardă : 266,47 mp; Se realizează 4 apartamente cu 2 camere şi dependinţe, cu suprafaţa utilă totală de : 200,43 mp ;</w:t>
      </w:r>
    </w:p>
    <w:p w:rsidR="00C775D4" w:rsidRDefault="00C775D4" w:rsidP="00C775D4">
      <w:pPr>
        <w:pStyle w:val="Heading2"/>
        <w:rPr>
          <w:b w:val="0"/>
          <w:szCs w:val="20"/>
          <w:lang w:val="ro-RO"/>
        </w:rPr>
      </w:pPr>
      <w:r>
        <w:rPr>
          <w:b w:val="0"/>
          <w:szCs w:val="20"/>
          <w:lang w:val="ro-RO"/>
        </w:rPr>
        <w:t>4.4 Durata de realizare (luni) :</w:t>
      </w:r>
    </w:p>
    <w:p w:rsidR="00C775D4" w:rsidRDefault="00C775D4" w:rsidP="00C775D4">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775D4" w:rsidRDefault="00C775D4" w:rsidP="00C775D4">
      <w:pPr>
        <w:spacing w:after="0" w:line="360" w:lineRule="auto"/>
        <w:ind w:firstLine="567"/>
        <w:jc w:val="both"/>
        <w:rPr>
          <w:rFonts w:ascii="Verdana" w:hAnsi="Verdana"/>
          <w:bCs/>
          <w:sz w:val="20"/>
          <w:szCs w:val="20"/>
          <w:lang w:val="ro-RO"/>
        </w:rPr>
      </w:pPr>
    </w:p>
    <w:p w:rsidR="00C775D4" w:rsidRDefault="00C775D4" w:rsidP="00C775D4">
      <w:pPr>
        <w:pStyle w:val="Standard"/>
        <w:spacing w:before="28" w:after="28"/>
        <w:jc w:val="both"/>
        <w:rPr>
          <w:b/>
          <w:bCs/>
          <w:i/>
          <w:lang w:val="ro-RO"/>
        </w:rPr>
      </w:pPr>
      <w:r>
        <w:rPr>
          <w:rFonts w:ascii="Arial" w:hAnsi="Arial" w:cs="Arial"/>
          <w:b/>
          <w:bCs/>
          <w:lang w:val="ro-RO"/>
        </w:rPr>
        <w:t>5.</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Aleea Tâmplarilor, nr. 7”.</w:t>
      </w:r>
    </w:p>
    <w:p w:rsidR="00C775D4" w:rsidRDefault="00C775D4" w:rsidP="00C775D4">
      <w:pPr>
        <w:pStyle w:val="Heading2"/>
        <w:rPr>
          <w:b w:val="0"/>
          <w:szCs w:val="20"/>
          <w:lang w:val="ro-RO"/>
        </w:rPr>
      </w:pPr>
      <w:r>
        <w:rPr>
          <w:b w:val="0"/>
          <w:szCs w:val="20"/>
          <w:lang w:val="ro-RO"/>
        </w:rPr>
        <w:t>5.1 Valoarea netă (INV), inclusiv TVA (mii lei) :</w:t>
      </w:r>
    </w:p>
    <w:p w:rsidR="00C775D4" w:rsidRDefault="00C775D4" w:rsidP="00C775D4">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986,7579 mii lei</w:t>
      </w:r>
      <w:r>
        <w:rPr>
          <w:rFonts w:ascii="Verdana" w:hAnsi="Verdana"/>
          <w:sz w:val="20"/>
          <w:lang w:val="ro-RO"/>
        </w:rPr>
        <w:t xml:space="preserve">, din care C+M reprezintă suma de </w:t>
      </w:r>
      <w:r>
        <w:rPr>
          <w:rFonts w:ascii="Verdana" w:hAnsi="Verdana"/>
          <w:b/>
          <w:sz w:val="20"/>
          <w:lang w:val="ro-RO"/>
        </w:rPr>
        <w:t>849,8849 mii lei</w:t>
      </w:r>
    </w:p>
    <w:p w:rsidR="00C775D4" w:rsidRDefault="00C775D4" w:rsidP="00C775D4">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 xml:space="preserve">1 euro = 4,6589 lei (Conform curs BNR din 16.07.2018). </w:t>
      </w:r>
    </w:p>
    <w:p w:rsidR="00C775D4" w:rsidRDefault="00C775D4" w:rsidP="00C775D4">
      <w:pPr>
        <w:pStyle w:val="Heading2"/>
        <w:rPr>
          <w:b w:val="0"/>
          <w:szCs w:val="20"/>
          <w:lang w:val="ro-RO"/>
        </w:rPr>
      </w:pPr>
      <w:r>
        <w:rPr>
          <w:b w:val="0"/>
          <w:szCs w:val="20"/>
          <w:lang w:val="ro-RO"/>
        </w:rPr>
        <w:t xml:space="preserve">5.2 </w:t>
      </w:r>
      <w:proofErr w:type="spellStart"/>
      <w:r>
        <w:rPr>
          <w:b w:val="0"/>
          <w:szCs w:val="20"/>
          <w:lang w:val="ro-RO"/>
        </w:rPr>
        <w:t>Eşalonareainvestiţiei</w:t>
      </w:r>
      <w:proofErr w:type="spellEnd"/>
      <w:r>
        <w:rPr>
          <w:b w:val="0"/>
          <w:szCs w:val="20"/>
          <w:lang w:val="ro-RO"/>
        </w:rPr>
        <w:t xml:space="preserve"> (INV/C+M) :</w:t>
      </w:r>
    </w:p>
    <w:p w:rsidR="00C775D4" w:rsidRDefault="00C775D4" w:rsidP="00C775D4">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830,189 mii lei / 714,189 mii lei</w:t>
      </w:r>
      <w:r>
        <w:rPr>
          <w:rFonts w:ascii="Verdana" w:hAnsi="Verdana"/>
          <w:sz w:val="20"/>
          <w:lang w:val="ro-RO"/>
        </w:rPr>
        <w:t xml:space="preserve"> (fără T.V.A.)</w:t>
      </w:r>
    </w:p>
    <w:p w:rsidR="00C775D4" w:rsidRDefault="00C775D4" w:rsidP="00C775D4">
      <w:pPr>
        <w:pStyle w:val="Footer"/>
        <w:tabs>
          <w:tab w:val="left" w:pos="561"/>
          <w:tab w:val="left" w:pos="8415"/>
        </w:tabs>
        <w:spacing w:line="360" w:lineRule="auto"/>
        <w:jc w:val="both"/>
        <w:rPr>
          <w:rFonts w:ascii="Verdana" w:hAnsi="Verdana"/>
          <w:sz w:val="20"/>
          <w:lang w:val="ro-RO"/>
        </w:rPr>
      </w:pPr>
    </w:p>
    <w:p w:rsidR="00C775D4" w:rsidRDefault="00C775D4" w:rsidP="00C775D4">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5.3 Suprafaţă desfăşurată mansardă : 263,49 mp; Se realizează 4 apartamente cu 2 camere şi dependinţe, cu suprafaţa utilă totală de : 200,16 mp ;</w:t>
      </w:r>
    </w:p>
    <w:p w:rsidR="00C775D4" w:rsidRDefault="00C775D4" w:rsidP="00C775D4">
      <w:pPr>
        <w:pStyle w:val="Heading2"/>
        <w:rPr>
          <w:b w:val="0"/>
          <w:szCs w:val="20"/>
          <w:lang w:val="ro-RO"/>
        </w:rPr>
      </w:pPr>
      <w:r>
        <w:rPr>
          <w:b w:val="0"/>
          <w:szCs w:val="20"/>
          <w:lang w:val="ro-RO"/>
        </w:rPr>
        <w:t>5.4 Durata de realizare (luni) :</w:t>
      </w:r>
    </w:p>
    <w:p w:rsidR="00C775D4" w:rsidRDefault="00C775D4" w:rsidP="00C775D4">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775D4" w:rsidRDefault="00C775D4" w:rsidP="00C775D4">
      <w:pPr>
        <w:pStyle w:val="NoSpacing"/>
        <w:jc w:val="both"/>
        <w:rPr>
          <w:rFonts w:ascii="Times New Roman" w:hAnsi="Times New Roman"/>
          <w:sz w:val="16"/>
          <w:szCs w:val="16"/>
        </w:rPr>
      </w:pPr>
    </w:p>
    <w:p w:rsidR="00C775D4" w:rsidRDefault="00C775D4" w:rsidP="00C775D4">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R O M Â N I A                                                                                         </w:t>
      </w:r>
      <w:r>
        <w:rPr>
          <w:rFonts w:ascii="Times New Roman" w:eastAsia="Times New Roman" w:hAnsi="Times New Roman"/>
          <w:b/>
          <w:sz w:val="20"/>
          <w:szCs w:val="20"/>
          <w:lang w:val="ro-RO"/>
        </w:rPr>
        <w:t>(nu produce efecte juridice)*</w:t>
      </w:r>
    </w:p>
    <w:p w:rsidR="00A6086D"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JUDEŢUL MUREŞ</w:t>
      </w:r>
    </w:p>
    <w:p w:rsidR="00CF29B6" w:rsidRDefault="00A6086D"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Consiliul Local Municipal Târgu - Mureș</w:t>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t xml:space="preserve">                           </w:t>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t xml:space="preserve">        </w:t>
      </w:r>
    </w:p>
    <w:p w:rsidR="00CF29B6"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D</w:t>
      </w:r>
      <w:r w:rsidR="00A6086D">
        <w:rPr>
          <w:rFonts w:ascii="Times New Roman" w:eastAsia="Times New Roman" w:hAnsi="Times New Roman"/>
          <w:b/>
          <w:color w:val="000000"/>
          <w:lang w:val="ro-RO"/>
        </w:rPr>
        <w:t>irecția Școli – Serviciul Juridic, Logistic, Licitații și Asociații de Proprietari</w:t>
      </w:r>
      <w:r>
        <w:rPr>
          <w:rFonts w:ascii="Times New Roman" w:eastAsia="Times New Roman" w:hAnsi="Times New Roman"/>
          <w:b/>
          <w:color w:val="000000"/>
          <w:lang w:val="ro-RO"/>
        </w:rPr>
        <w:t xml:space="preserve">                            </w:t>
      </w:r>
      <w:r>
        <w:rPr>
          <w:rFonts w:ascii="Times New Roman" w:eastAsia="Times New Roman" w:hAnsi="Times New Roman"/>
          <w:b/>
          <w:color w:val="000000"/>
          <w:lang w:val="ro-RO"/>
        </w:rPr>
        <w:tab/>
        <w:t xml:space="preserve">                                    </w:t>
      </w:r>
    </w:p>
    <w:p w:rsidR="00BE0AED" w:rsidRDefault="00BE0AED" w:rsidP="00CF29B6">
      <w:pPr>
        <w:spacing w:after="0" w:line="240" w:lineRule="auto"/>
        <w:rPr>
          <w:rFonts w:ascii="Times New Roman" w:eastAsia="Times New Roman" w:hAnsi="Times New Roman"/>
          <w:b/>
          <w:sz w:val="24"/>
          <w:szCs w:val="24"/>
          <w:lang w:val="ro-RO"/>
        </w:rPr>
      </w:pPr>
      <w:r>
        <w:rPr>
          <w:rFonts w:ascii="Times New Roman" w:eastAsia="Times New Roman" w:hAnsi="Times New Roman"/>
          <w:color w:val="000000"/>
          <w:lang w:val="ro-RO"/>
        </w:rPr>
        <w:t>Nr. B1/3672/50023/30.08.2018</w:t>
      </w:r>
      <w:r w:rsidR="00CC749B">
        <w:rPr>
          <w:rFonts w:ascii="Times New Roman" w:eastAsia="Times New Roman" w:hAnsi="Times New Roman"/>
          <w:b/>
          <w:color w:val="000000"/>
          <w:lang w:val="ro-RO"/>
        </w:rPr>
        <w:t xml:space="preserve">                                                      </w:t>
      </w:r>
      <w:r w:rsidR="00CF29B6">
        <w:rPr>
          <w:rFonts w:ascii="Times New Roman" w:eastAsia="Times New Roman" w:hAnsi="Times New Roman"/>
          <w:b/>
          <w:color w:val="000000"/>
          <w:lang w:val="ro-RO"/>
        </w:rPr>
        <w:t xml:space="preserve">               </w:t>
      </w:r>
      <w:r w:rsidR="008B7328">
        <w:rPr>
          <w:rFonts w:ascii="Times New Roman" w:eastAsia="Times New Roman" w:hAnsi="Times New Roman"/>
          <w:b/>
          <w:color w:val="000000"/>
          <w:lang w:val="ro-RO"/>
        </w:rPr>
        <w:t xml:space="preserve">                       </w:t>
      </w:r>
      <w:r w:rsidR="00CF29B6">
        <w:rPr>
          <w:rFonts w:ascii="Times New Roman" w:eastAsia="Times New Roman" w:hAnsi="Times New Roman"/>
          <w:b/>
          <w:sz w:val="24"/>
          <w:szCs w:val="24"/>
          <w:lang w:val="ro-RO"/>
        </w:rPr>
        <w:t xml:space="preserve"> </w:t>
      </w:r>
    </w:p>
    <w:p w:rsidR="00CF29B6" w:rsidRPr="008B7328" w:rsidRDefault="00BE0AED" w:rsidP="00CF29B6">
      <w:pPr>
        <w:spacing w:after="0" w:line="240" w:lineRule="auto"/>
        <w:rPr>
          <w:rFonts w:ascii="Times New Roman" w:eastAsia="Times New Roman" w:hAnsi="Times New Roman"/>
          <w:b/>
          <w:color w:val="000000"/>
          <w:lang w:val="ro-RO"/>
        </w:rPr>
      </w:pP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sidR="009D73E6">
        <w:rPr>
          <w:rFonts w:ascii="Times New Roman" w:eastAsia="Times New Roman" w:hAnsi="Times New Roman"/>
          <w:b/>
          <w:lang w:val="ro-RO"/>
        </w:rPr>
        <w:t xml:space="preserve">                     </w:t>
      </w:r>
      <w:r>
        <w:rPr>
          <w:rFonts w:ascii="Times New Roman" w:eastAsia="Times New Roman" w:hAnsi="Times New Roman"/>
          <w:b/>
          <w:lang w:val="ro-RO"/>
        </w:rPr>
        <w:t xml:space="preserve">   </w:t>
      </w:r>
      <w:r w:rsidR="00CF29B6">
        <w:rPr>
          <w:rFonts w:ascii="Times New Roman" w:eastAsia="Times New Roman" w:hAnsi="Times New Roman"/>
          <w:b/>
          <w:lang w:val="ro-RO"/>
        </w:rPr>
        <w:t>VICEPRIMAR</w:t>
      </w:r>
    </w:p>
    <w:p w:rsidR="00CF29B6" w:rsidRDefault="008B7328" w:rsidP="00CF29B6">
      <w:pPr>
        <w:spacing w:after="0" w:line="240" w:lineRule="auto"/>
        <w:rPr>
          <w:rFonts w:ascii="Times New Roman" w:eastAsia="Times New Roman" w:hAnsi="Times New Roman"/>
          <w:color w:val="000000"/>
          <w:sz w:val="26"/>
          <w:szCs w:val="26"/>
          <w:lang w:val="ro-RO"/>
        </w:rPr>
      </w:pP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t xml:space="preserve"> </w:t>
      </w:r>
      <w:proofErr w:type="spellStart"/>
      <w:r>
        <w:rPr>
          <w:rFonts w:ascii="Times New Roman" w:eastAsia="Times New Roman" w:hAnsi="Times New Roman"/>
          <w:color w:val="000000"/>
          <w:sz w:val="26"/>
          <w:szCs w:val="26"/>
          <w:lang w:val="ro-RO"/>
        </w:rPr>
        <w:t>Jrs</w:t>
      </w:r>
      <w:proofErr w:type="spellEnd"/>
      <w:r>
        <w:rPr>
          <w:rFonts w:ascii="Times New Roman" w:eastAsia="Times New Roman" w:hAnsi="Times New Roman"/>
          <w:color w:val="000000"/>
          <w:sz w:val="26"/>
          <w:szCs w:val="26"/>
          <w:lang w:val="ro-RO"/>
        </w:rPr>
        <w:t>. Sergiu Vasile Papuc</w:t>
      </w:r>
    </w:p>
    <w:p w:rsidR="00CF29B6" w:rsidRDefault="00CF29B6" w:rsidP="00CF29B6">
      <w:pPr>
        <w:spacing w:after="0" w:line="240" w:lineRule="auto"/>
        <w:rPr>
          <w:rFonts w:ascii="Times New Roman" w:eastAsia="Times New Roman" w:hAnsi="Times New Roman"/>
          <w:color w:val="000000"/>
          <w:sz w:val="26"/>
          <w:szCs w:val="26"/>
          <w:lang w:val="ro-RO"/>
        </w:rPr>
      </w:pPr>
    </w:p>
    <w:p w:rsidR="00CF29B6" w:rsidRDefault="00CF29B6" w:rsidP="00CF29B6">
      <w:pPr>
        <w:spacing w:after="0" w:line="240" w:lineRule="auto"/>
        <w:rPr>
          <w:rFonts w:ascii="Times New Roman" w:eastAsia="Times New Roman" w:hAnsi="Times New Roman"/>
          <w:color w:val="000000"/>
          <w:sz w:val="26"/>
          <w:szCs w:val="26"/>
          <w:lang w:val="ro-RO"/>
        </w:rPr>
      </w:pPr>
    </w:p>
    <w:p w:rsidR="00CC749B" w:rsidRDefault="00CC749B" w:rsidP="00CC749B">
      <w:pPr>
        <w:pStyle w:val="Heading4"/>
        <w:rPr>
          <w:sz w:val="28"/>
          <w:lang w:val="ro-RO"/>
        </w:rPr>
      </w:pPr>
      <w:r w:rsidRPr="003A4467">
        <w:rPr>
          <w:sz w:val="28"/>
          <w:lang w:val="ro-RO"/>
        </w:rPr>
        <w:t>EXPUNERE DE MOTIVE</w:t>
      </w:r>
    </w:p>
    <w:p w:rsidR="00A60682" w:rsidRPr="00A60682" w:rsidRDefault="00A60682" w:rsidP="00A60682">
      <w:pPr>
        <w:rPr>
          <w:lang w:val="ro-RO"/>
        </w:rPr>
      </w:pPr>
    </w:p>
    <w:p w:rsidR="00CC749B" w:rsidRDefault="00CC749B" w:rsidP="00CC749B">
      <w:pPr>
        <w:pStyle w:val="Standard"/>
        <w:spacing w:before="28" w:after="28"/>
        <w:jc w:val="both"/>
        <w:rPr>
          <w:b/>
          <w:bCs/>
          <w:i/>
          <w:lang w:val="ro-RO"/>
        </w:rPr>
      </w:pPr>
      <w:r w:rsidRPr="008A2531">
        <w:rPr>
          <w:b/>
          <w:bCs/>
          <w:i/>
          <w:lang w:val="ro-RO"/>
        </w:rPr>
        <w:t>privind</w:t>
      </w:r>
      <w:r w:rsidRPr="003A4467">
        <w:rPr>
          <w:b/>
          <w:bCs/>
          <w:i/>
          <w:lang w:val="ro-RO"/>
        </w:rPr>
        <w:t xml:space="preserve"> aprobarea indicatorilor tehnico-economici şi a documen</w:t>
      </w:r>
      <w:r>
        <w:rPr>
          <w:b/>
          <w:bCs/>
          <w:i/>
          <w:lang w:val="ro-RO"/>
        </w:rPr>
        <w:t xml:space="preserve">taţiei tehnice pentru cinci obiective de investiţii, respectiv “Mansardarea blocurilor de locuinţe </w:t>
      </w:r>
      <w:r>
        <w:rPr>
          <w:b/>
          <w:i/>
          <w:lang w:val="ro-RO"/>
        </w:rPr>
        <w:t xml:space="preserve">din </w:t>
      </w:r>
      <w:r>
        <w:rPr>
          <w:b/>
          <w:bCs/>
          <w:i/>
          <w:lang w:val="ro-RO"/>
        </w:rPr>
        <w:t>Tâ</w:t>
      </w:r>
      <w:r w:rsidRPr="003A4467">
        <w:rPr>
          <w:b/>
          <w:bCs/>
          <w:i/>
          <w:lang w:val="ro-RO"/>
        </w:rPr>
        <w:t>rgu-Mureş</w:t>
      </w:r>
      <w:r>
        <w:rPr>
          <w:b/>
          <w:bCs/>
          <w:i/>
          <w:lang w:val="ro-RO"/>
        </w:rPr>
        <w:t xml:space="preserve">, B-dul 22 Decembrie 1989, nr. 16; Str. Ştefan </w:t>
      </w:r>
      <w:proofErr w:type="spellStart"/>
      <w:r>
        <w:rPr>
          <w:b/>
          <w:bCs/>
          <w:i/>
          <w:lang w:val="ro-RO"/>
        </w:rPr>
        <w:t>Cicio</w:t>
      </w:r>
      <w:proofErr w:type="spellEnd"/>
      <w:r>
        <w:rPr>
          <w:b/>
          <w:bCs/>
          <w:i/>
          <w:lang w:val="ro-RO"/>
        </w:rPr>
        <w:t xml:space="preserve"> Pop, nr. 21 – 23; Str. Ştefan </w:t>
      </w:r>
      <w:proofErr w:type="spellStart"/>
      <w:r>
        <w:rPr>
          <w:b/>
          <w:bCs/>
          <w:i/>
          <w:lang w:val="ro-RO"/>
        </w:rPr>
        <w:t>Cicio</w:t>
      </w:r>
      <w:proofErr w:type="spellEnd"/>
      <w:r>
        <w:rPr>
          <w:b/>
          <w:bCs/>
          <w:i/>
          <w:lang w:val="ro-RO"/>
        </w:rPr>
        <w:t xml:space="preserve"> Pop, nr. 25 – 27; Str. Păcii, nr. 72 şi </w:t>
      </w:r>
      <w:r w:rsidR="00F14BE9">
        <w:rPr>
          <w:b/>
          <w:bCs/>
          <w:i/>
          <w:lang w:val="ro-RO"/>
        </w:rPr>
        <w:t>Aleea</w:t>
      </w:r>
      <w:r>
        <w:rPr>
          <w:b/>
          <w:bCs/>
          <w:i/>
          <w:lang w:val="ro-RO"/>
        </w:rPr>
        <w:t xml:space="preserve"> Tâmplarilor, nr. 7</w:t>
      </w:r>
      <w:r w:rsidRPr="003A4467">
        <w:rPr>
          <w:b/>
          <w:bCs/>
          <w:i/>
          <w:lang w:val="ro-RO"/>
        </w:rPr>
        <w:t>”</w:t>
      </w:r>
    </w:p>
    <w:p w:rsidR="00CC749B" w:rsidRDefault="00CC749B" w:rsidP="00CC749B">
      <w:pPr>
        <w:pStyle w:val="Standard"/>
        <w:spacing w:before="28" w:after="28"/>
        <w:jc w:val="center"/>
        <w:rPr>
          <w:b/>
          <w:bCs/>
          <w:i/>
          <w:lang w:val="ro-RO"/>
        </w:rPr>
      </w:pPr>
    </w:p>
    <w:p w:rsidR="00CC749B" w:rsidRDefault="00CC749B" w:rsidP="00CC749B">
      <w:pPr>
        <w:pStyle w:val="Standard"/>
        <w:spacing w:before="28" w:after="28"/>
        <w:jc w:val="both"/>
        <w:rPr>
          <w:lang w:val="ro-RO"/>
        </w:rPr>
      </w:pPr>
      <w:r>
        <w:rPr>
          <w:bCs/>
          <w:lang w:val="ro-RO"/>
        </w:rPr>
        <w:tab/>
      </w:r>
      <w:r>
        <w:rPr>
          <w:lang w:val="ro-RO"/>
        </w:rPr>
        <w:t>Aşa cum se cunoaşte, reducerea consumului de resurse de resurse energetice primare este o exigenţă a Uniunii Europene care răspunde unui comandament de ordin general major, respectiv reducerea cantităţii de „gaze de seră” eşapate în atmosferă, gaze care contribuie la reducerea „păturii” de ozon, respectiv favorizează încălzirea globală. Pe acest comandament de ordin general major sunt fundamentate programele cofinanţate din fonduri publice, din toate domeniile, pentru reducerea consumului de resurse energetice primare.</w:t>
      </w:r>
    </w:p>
    <w:p w:rsidR="00CC749B" w:rsidRDefault="00CC749B" w:rsidP="00CC749B">
      <w:pPr>
        <w:pStyle w:val="Standard"/>
        <w:spacing w:line="276" w:lineRule="auto"/>
        <w:jc w:val="both"/>
        <w:rPr>
          <w:lang w:val="ro-RO"/>
        </w:rPr>
      </w:pPr>
      <w:r>
        <w:rPr>
          <w:lang w:val="ro-RO"/>
        </w:rPr>
        <w:tab/>
      </w:r>
    </w:p>
    <w:p w:rsidR="00CC749B" w:rsidRDefault="00CC749B" w:rsidP="00CC749B">
      <w:pPr>
        <w:pStyle w:val="Standard"/>
        <w:spacing w:line="276" w:lineRule="auto"/>
        <w:jc w:val="both"/>
        <w:rPr>
          <w:lang w:val="ro-RO"/>
        </w:rPr>
      </w:pPr>
      <w:r>
        <w:rPr>
          <w:lang w:val="ro-RO"/>
        </w:rPr>
        <w:tab/>
        <w:t>În domeniul locuinţelor a fost elaborat, încă din anul 2000, un program de reabilitare termică a blocurilor de locuinţe, program care a suferit mai multe modificări succesive şi a cărui implementare a început în anul 2007.</w:t>
      </w:r>
    </w:p>
    <w:p w:rsidR="00CC749B" w:rsidRDefault="00CC749B" w:rsidP="00CC749B">
      <w:pPr>
        <w:pStyle w:val="Standard"/>
        <w:spacing w:line="276" w:lineRule="auto"/>
        <w:jc w:val="both"/>
        <w:rPr>
          <w:lang w:val="ro-RO"/>
        </w:rPr>
      </w:pPr>
      <w:r>
        <w:rPr>
          <w:lang w:val="ro-RO"/>
        </w:rPr>
        <w:tab/>
      </w:r>
    </w:p>
    <w:p w:rsidR="00CC749B" w:rsidRDefault="00CC749B" w:rsidP="00CC749B">
      <w:pPr>
        <w:pStyle w:val="Standard"/>
        <w:spacing w:line="276" w:lineRule="auto"/>
        <w:jc w:val="both"/>
        <w:rPr>
          <w:lang w:val="ro-RO"/>
        </w:rPr>
      </w:pPr>
      <w:r>
        <w:rPr>
          <w:lang w:val="ro-RO"/>
        </w:rPr>
        <w:tab/>
        <w:t xml:space="preserve">Asociaţiile de proprietari, care administrează blocurile de locuinţe, sunt parte în acest </w:t>
      </w:r>
      <w:r w:rsidR="00A6086D">
        <w:rPr>
          <w:lang w:val="ro-RO"/>
        </w:rPr>
        <w:t xml:space="preserve">program </w:t>
      </w:r>
      <w:r>
        <w:rPr>
          <w:lang w:val="ro-RO"/>
        </w:rPr>
        <w:t>şi au obligaţia de a cofinanţa (20 – 33 %) lucrările de reabilitare termică.</w:t>
      </w:r>
    </w:p>
    <w:p w:rsidR="00A6086D" w:rsidRDefault="00CC749B" w:rsidP="00CC749B">
      <w:pPr>
        <w:pStyle w:val="Standard"/>
        <w:spacing w:line="276" w:lineRule="auto"/>
        <w:jc w:val="both"/>
        <w:rPr>
          <w:lang w:val="ro-RO"/>
        </w:rPr>
      </w:pPr>
      <w:r>
        <w:rPr>
          <w:lang w:val="ro-RO"/>
        </w:rPr>
        <w:tab/>
      </w:r>
    </w:p>
    <w:p w:rsidR="00CC749B" w:rsidRDefault="00A6086D" w:rsidP="00CC749B">
      <w:pPr>
        <w:pStyle w:val="Standard"/>
        <w:spacing w:line="276" w:lineRule="auto"/>
        <w:jc w:val="both"/>
        <w:rPr>
          <w:lang w:val="ro-RO"/>
        </w:rPr>
      </w:pPr>
      <w:r>
        <w:rPr>
          <w:lang w:val="ro-RO"/>
        </w:rPr>
        <w:tab/>
      </w:r>
      <w:r w:rsidR="00CC749B">
        <w:rPr>
          <w:lang w:val="ro-RO"/>
        </w:rPr>
        <w:t xml:space="preserve">În municipiul Târgu-Mureş, în perioada de început a implementării programului, asociaţiile de proprietari au manifestat rezerve motivând că, în general, în blocuri locuiesc pensionari şi alte categorii, cu resurse materiale modeste şi care nu au posibilitatea să susţină cofinanţarea acestui program. </w:t>
      </w:r>
    </w:p>
    <w:p w:rsidR="00CC749B" w:rsidRPr="00AF34B4" w:rsidRDefault="00CC749B" w:rsidP="00CC749B">
      <w:pPr>
        <w:pStyle w:val="Standard"/>
        <w:spacing w:line="276" w:lineRule="auto"/>
        <w:jc w:val="both"/>
        <w:rPr>
          <w:lang w:val="ro-RO"/>
        </w:rPr>
      </w:pPr>
      <w:r>
        <w:rPr>
          <w:lang w:val="ro-RO"/>
        </w:rPr>
        <w:tab/>
        <w:t xml:space="preserve">Având în vedere că, pentru a încuraja implementarea programului de reabilitare termică a blocurilor de locuinţe, în condiţiile reglementărilor din OUG nr. 18/2009, consiliul local al municipiului Târgu-Mureş a aprobat prin HCL nr. 256/2009 şi HCL nr. 8/2010 (pentru anii 2009 şi 2010), </w:t>
      </w:r>
      <w:r>
        <w:rPr>
          <w:i/>
          <w:lang w:val="ro-RO"/>
        </w:rPr>
        <w:t xml:space="preserve">„cofinanţarea din bugetul local pentru cota aferentă datorată de proprietari,în cazul blocurilor de locuinţe ce urmează a fi cuprinse în Programul naţional de reabilitare termică, sub condiţia construirii în contrapartidă, a unor mansarde de către autoritatea publică locală, destinate închirierii, pentru situaţii în care proprietarii nu au posibilitatea plăţii cotei lor de contribuţie”. </w:t>
      </w:r>
      <w:r>
        <w:rPr>
          <w:lang w:val="ro-RO"/>
        </w:rPr>
        <w:t xml:space="preserve">În aceste condiţii, au fost reabilitate şi blocurile de locuinţe din </w:t>
      </w:r>
      <w:r w:rsidRPr="00AB25FE">
        <w:rPr>
          <w:bCs/>
          <w:i/>
          <w:lang w:val="ro-RO"/>
        </w:rPr>
        <w:t xml:space="preserve">B-dul 22 Decembrie 1989, nr. 16; Str. Ştefan </w:t>
      </w:r>
      <w:proofErr w:type="spellStart"/>
      <w:r w:rsidRPr="00AB25FE">
        <w:rPr>
          <w:bCs/>
          <w:i/>
          <w:lang w:val="ro-RO"/>
        </w:rPr>
        <w:t>Cicio</w:t>
      </w:r>
      <w:proofErr w:type="spellEnd"/>
      <w:r w:rsidRPr="00AB25FE">
        <w:rPr>
          <w:bCs/>
          <w:i/>
          <w:lang w:val="ro-RO"/>
        </w:rPr>
        <w:t xml:space="preserve"> Pop, nr. 21 – 23; Str. Ştefan </w:t>
      </w:r>
      <w:proofErr w:type="spellStart"/>
      <w:r w:rsidRPr="00AB25FE">
        <w:rPr>
          <w:bCs/>
          <w:i/>
          <w:lang w:val="ro-RO"/>
        </w:rPr>
        <w:t>Cicio</w:t>
      </w:r>
      <w:proofErr w:type="spellEnd"/>
      <w:r w:rsidRPr="00AB25FE">
        <w:rPr>
          <w:bCs/>
          <w:i/>
          <w:lang w:val="ro-RO"/>
        </w:rPr>
        <w:t xml:space="preserve"> Pop, nr. 25 – 27; Str. Păcii, nr. 72 şi </w:t>
      </w:r>
      <w:r w:rsidR="006A1E17">
        <w:rPr>
          <w:bCs/>
          <w:i/>
          <w:lang w:val="ro-RO"/>
        </w:rPr>
        <w:t>Aleea</w:t>
      </w:r>
      <w:r w:rsidRPr="00AB25FE">
        <w:rPr>
          <w:bCs/>
          <w:i/>
          <w:lang w:val="ro-RO"/>
        </w:rPr>
        <w:t xml:space="preserve"> Tâmplarilor, nr. 7</w:t>
      </w:r>
      <w:r w:rsidRPr="00AB25FE">
        <w:rPr>
          <w:lang w:val="ro-RO"/>
        </w:rPr>
        <w:t xml:space="preserve"> </w:t>
      </w:r>
      <w:r>
        <w:rPr>
          <w:lang w:val="ro-RO"/>
        </w:rPr>
        <w:t xml:space="preserve"> asociaţiile de proprietari care le administrează, concesionând către autoritatea locală terasele (</w:t>
      </w:r>
      <w:proofErr w:type="spellStart"/>
      <w:r>
        <w:rPr>
          <w:lang w:val="ro-RO"/>
        </w:rPr>
        <w:t>nn</w:t>
      </w:r>
      <w:proofErr w:type="spellEnd"/>
      <w:r>
        <w:rPr>
          <w:lang w:val="ro-RO"/>
        </w:rPr>
        <w:t xml:space="preserve"> podul) blocurilor, în vederea mansardării. Sumele disponibilizate din bugetul local pentru cofinanţarea  cotei-părţi datorată de proprietari, urmează a fi recuperată din închirierea apartamentelor construite prin mansardarea blocului. În acest sens, s-a elaborat documentaţia tehnico-economică pentru mansardare. Menţionăm că starea teraselor/şarpantei, în special învelitoarea, prezintă o stare de uzură (</w:t>
      </w:r>
      <w:proofErr w:type="spellStart"/>
      <w:r>
        <w:rPr>
          <w:lang w:val="ro-RO"/>
        </w:rPr>
        <w:t>nn.degradare</w:t>
      </w:r>
      <w:proofErr w:type="spellEnd"/>
      <w:r>
        <w:rPr>
          <w:lang w:val="ro-RO"/>
        </w:rPr>
        <w:t>) avansată, existând infiltraţii .</w:t>
      </w:r>
    </w:p>
    <w:p w:rsidR="00A6086D" w:rsidRDefault="00CC749B" w:rsidP="00CC749B">
      <w:pPr>
        <w:pStyle w:val="Standard"/>
        <w:spacing w:before="28" w:after="28"/>
        <w:jc w:val="both"/>
        <w:rPr>
          <w:i/>
          <w:lang w:val="ro-RO"/>
        </w:rPr>
      </w:pPr>
      <w:r>
        <w:rPr>
          <w:i/>
          <w:lang w:val="ro-RO"/>
        </w:rPr>
        <w:tab/>
      </w:r>
    </w:p>
    <w:p w:rsidR="00CC749B" w:rsidRDefault="00A6086D" w:rsidP="00CC749B">
      <w:pPr>
        <w:pStyle w:val="Standard"/>
        <w:spacing w:before="28" w:after="28"/>
        <w:jc w:val="both"/>
        <w:rPr>
          <w:lang w:val="ro-RO"/>
        </w:rPr>
      </w:pPr>
      <w:r>
        <w:rPr>
          <w:lang w:val="ro-RO"/>
        </w:rPr>
        <w:tab/>
      </w:r>
      <w:r w:rsidR="00BE0AED">
        <w:rPr>
          <w:lang w:val="ro-RO"/>
        </w:rPr>
        <w:t xml:space="preserve">Documentația tehnico-economică pentru aceste 5 obiective de investiții a fost elaborată în </w:t>
      </w:r>
      <w:r w:rsidR="00891F1F">
        <w:rPr>
          <w:lang w:val="ro-RO"/>
        </w:rPr>
        <w:t>Decembrie 2015, iar prin HCL nr. 67/25.02.2016 au fost aprobați indicatorii tehnico-economici.</w:t>
      </w:r>
    </w:p>
    <w:p w:rsidR="00A6086D" w:rsidRDefault="00891F1F" w:rsidP="00CC749B">
      <w:pPr>
        <w:pStyle w:val="Standard"/>
        <w:spacing w:before="28" w:after="28"/>
        <w:jc w:val="both"/>
        <w:rPr>
          <w:lang w:val="ro-RO"/>
        </w:rPr>
      </w:pPr>
      <w:r>
        <w:rPr>
          <w:lang w:val="ro-RO"/>
        </w:rPr>
        <w:lastRenderedPageBreak/>
        <w:tab/>
      </w:r>
    </w:p>
    <w:p w:rsidR="00891F1F" w:rsidRPr="00891F1F" w:rsidRDefault="00A6086D" w:rsidP="00CC749B">
      <w:pPr>
        <w:pStyle w:val="Standard"/>
        <w:spacing w:before="28" w:after="28"/>
        <w:jc w:val="both"/>
        <w:rPr>
          <w:lang w:val="ro-RO"/>
        </w:rPr>
      </w:pPr>
      <w:r>
        <w:rPr>
          <w:lang w:val="ro-RO"/>
        </w:rPr>
        <w:tab/>
      </w:r>
      <w:r w:rsidR="00891F1F">
        <w:rPr>
          <w:lang w:val="ro-RO"/>
        </w:rPr>
        <w:t xml:space="preserve">În luna Aprilie 2018 au fost demarate procedurile de licitație publică pentru contractarea </w:t>
      </w:r>
      <w:proofErr w:type="spellStart"/>
      <w:r w:rsidR="00891F1F">
        <w:rPr>
          <w:lang w:val="ro-RO"/>
        </w:rPr>
        <w:t>execuiției</w:t>
      </w:r>
      <w:proofErr w:type="spellEnd"/>
      <w:r w:rsidR="00891F1F">
        <w:rPr>
          <w:lang w:val="ro-RO"/>
        </w:rPr>
        <w:t xml:space="preserve"> lucrărilor de mansardare, </w:t>
      </w:r>
      <w:r w:rsidR="00891F1F">
        <w:rPr>
          <w:b/>
          <w:lang w:val="ro-RO"/>
        </w:rPr>
        <w:t xml:space="preserve">dar nu a fost depusă nici o ofertă. </w:t>
      </w:r>
      <w:r w:rsidR="00891F1F">
        <w:rPr>
          <w:lang w:val="ro-RO"/>
        </w:rPr>
        <w:t xml:space="preserve">Față de această situație s-a procedat la </w:t>
      </w:r>
      <w:r w:rsidR="00891F1F">
        <w:rPr>
          <w:b/>
          <w:lang w:val="ro-RO"/>
        </w:rPr>
        <w:t xml:space="preserve">actualizarea devizelor generale, </w:t>
      </w:r>
      <w:r w:rsidR="00891F1F">
        <w:rPr>
          <w:lang w:val="ro-RO"/>
        </w:rPr>
        <w:t>din perspectiva scumpirii forței de muncă, rata inflației, devalorizarea monedei naționale, etc.</w:t>
      </w:r>
    </w:p>
    <w:p w:rsidR="00A6086D" w:rsidRDefault="00CC749B" w:rsidP="00CC749B">
      <w:pPr>
        <w:pStyle w:val="Standard"/>
        <w:spacing w:before="28" w:after="28"/>
        <w:jc w:val="both"/>
        <w:rPr>
          <w:i/>
          <w:lang w:val="ro-RO"/>
        </w:rPr>
      </w:pPr>
      <w:r>
        <w:rPr>
          <w:i/>
          <w:lang w:val="ro-RO"/>
        </w:rPr>
        <w:tab/>
      </w:r>
    </w:p>
    <w:p w:rsidR="00CC749B" w:rsidRDefault="00A6086D" w:rsidP="00CC749B">
      <w:pPr>
        <w:pStyle w:val="Standard"/>
        <w:spacing w:before="28" w:after="28"/>
        <w:jc w:val="both"/>
        <w:rPr>
          <w:b/>
          <w:bCs/>
          <w:i/>
          <w:lang w:val="ro-RO"/>
        </w:rPr>
      </w:pPr>
      <w:r>
        <w:rPr>
          <w:lang w:val="ro-RO"/>
        </w:rPr>
        <w:tab/>
      </w:r>
      <w:r w:rsidR="00D55FE9">
        <w:rPr>
          <w:lang w:val="ro-RO"/>
        </w:rPr>
        <w:t>În consecință</w:t>
      </w:r>
      <w:r w:rsidR="00CC749B" w:rsidRPr="003A4467">
        <w:rPr>
          <w:lang w:val="ro-RO"/>
        </w:rPr>
        <w:t xml:space="preserve">, </w:t>
      </w:r>
      <w:r w:rsidR="00CC749B">
        <w:rPr>
          <w:lang w:val="ro-RO"/>
        </w:rPr>
        <w:t xml:space="preserve">considerăm că este oportun să </w:t>
      </w:r>
      <w:r w:rsidR="00CC749B" w:rsidRPr="003A4467">
        <w:rPr>
          <w:lang w:val="ro-RO"/>
        </w:rPr>
        <w:t>propunem</w:t>
      </w:r>
      <w:r w:rsidR="00D55FE9">
        <w:rPr>
          <w:lang w:val="ro-RO"/>
        </w:rPr>
        <w:t xml:space="preserve"> încă o dată</w:t>
      </w:r>
      <w:r w:rsidR="00CC749B" w:rsidRPr="003A4467">
        <w:rPr>
          <w:lang w:val="ro-RO"/>
        </w:rPr>
        <w:t xml:space="preserve">  Consiliului Municip</w:t>
      </w:r>
      <w:r w:rsidR="00CC749B">
        <w:rPr>
          <w:lang w:val="ro-RO"/>
        </w:rPr>
        <w:t>al Tâ</w:t>
      </w:r>
      <w:r w:rsidR="00CC749B" w:rsidRPr="003A4467">
        <w:rPr>
          <w:lang w:val="ro-RO"/>
        </w:rPr>
        <w:t xml:space="preserve">rgu-Mureş, </w:t>
      </w:r>
      <w:r w:rsidR="00CC749B" w:rsidRPr="003A4467">
        <w:rPr>
          <w:b/>
          <w:bCs/>
          <w:i/>
          <w:lang w:val="ro-RO"/>
        </w:rPr>
        <w:t xml:space="preserve">aprobarea indicatorilor tehnico-economici şi a documentaţiei tehnice </w:t>
      </w:r>
      <w:r w:rsidR="00CC749B">
        <w:rPr>
          <w:b/>
          <w:bCs/>
          <w:i/>
          <w:lang w:val="ro-RO"/>
        </w:rPr>
        <w:t xml:space="preserve">pentru cinci obiective de investiţii, respectiv “Mansardarea blocurilor de locuinţe </w:t>
      </w:r>
      <w:r w:rsidR="00CC749B">
        <w:rPr>
          <w:b/>
          <w:i/>
          <w:lang w:val="ro-RO"/>
        </w:rPr>
        <w:t xml:space="preserve">din </w:t>
      </w:r>
      <w:r w:rsidR="00CC749B">
        <w:rPr>
          <w:b/>
          <w:bCs/>
          <w:i/>
          <w:lang w:val="ro-RO"/>
        </w:rPr>
        <w:t>Tâ</w:t>
      </w:r>
      <w:r w:rsidR="00CC749B" w:rsidRPr="003A4467">
        <w:rPr>
          <w:b/>
          <w:bCs/>
          <w:i/>
          <w:lang w:val="ro-RO"/>
        </w:rPr>
        <w:t>rgu-Mureş</w:t>
      </w:r>
      <w:r w:rsidR="00CC749B">
        <w:rPr>
          <w:b/>
          <w:bCs/>
          <w:i/>
          <w:lang w:val="ro-RO"/>
        </w:rPr>
        <w:t xml:space="preserve">, B-dul 22 Decembrie 1989, nr. 16; Str. Ştefan </w:t>
      </w:r>
      <w:proofErr w:type="spellStart"/>
      <w:r w:rsidR="00CC749B">
        <w:rPr>
          <w:b/>
          <w:bCs/>
          <w:i/>
          <w:lang w:val="ro-RO"/>
        </w:rPr>
        <w:t>Cicio</w:t>
      </w:r>
      <w:proofErr w:type="spellEnd"/>
      <w:r w:rsidR="00CC749B">
        <w:rPr>
          <w:b/>
          <w:bCs/>
          <w:i/>
          <w:lang w:val="ro-RO"/>
        </w:rPr>
        <w:t xml:space="preserve"> Pop, nr. 21 – 23; Str. Ştefan </w:t>
      </w:r>
      <w:proofErr w:type="spellStart"/>
      <w:r w:rsidR="00CC749B">
        <w:rPr>
          <w:b/>
          <w:bCs/>
          <w:i/>
          <w:lang w:val="ro-RO"/>
        </w:rPr>
        <w:t>Cicio</w:t>
      </w:r>
      <w:proofErr w:type="spellEnd"/>
      <w:r w:rsidR="00CC749B">
        <w:rPr>
          <w:b/>
          <w:bCs/>
          <w:i/>
          <w:lang w:val="ro-RO"/>
        </w:rPr>
        <w:t xml:space="preserve"> Pop, nr. 25 – 27; Str. Păcii, nr. 72 şi </w:t>
      </w:r>
      <w:r w:rsidR="006A1E17">
        <w:rPr>
          <w:b/>
          <w:bCs/>
          <w:i/>
          <w:lang w:val="ro-RO"/>
        </w:rPr>
        <w:t>Aleea</w:t>
      </w:r>
      <w:r w:rsidR="00CC749B">
        <w:rPr>
          <w:b/>
          <w:bCs/>
          <w:i/>
          <w:lang w:val="ro-RO"/>
        </w:rPr>
        <w:t xml:space="preserve"> Tâmplarilor, nr. 7</w:t>
      </w:r>
      <w:r w:rsidR="00CC749B" w:rsidRPr="003A4467">
        <w:rPr>
          <w:b/>
          <w:bCs/>
          <w:i/>
          <w:lang w:val="ro-RO"/>
        </w:rPr>
        <w:t>”</w:t>
      </w:r>
      <w:r w:rsidR="00CC749B">
        <w:rPr>
          <w:b/>
          <w:bCs/>
          <w:i/>
          <w:lang w:val="ro-RO"/>
        </w:rPr>
        <w:t>.</w:t>
      </w:r>
    </w:p>
    <w:p w:rsidR="00CC749B" w:rsidRDefault="00CC749B" w:rsidP="00CC749B">
      <w:pPr>
        <w:pStyle w:val="Standard"/>
        <w:spacing w:before="28" w:after="28"/>
        <w:jc w:val="both"/>
        <w:rPr>
          <w:b/>
          <w:bCs/>
          <w:i/>
          <w:lang w:val="ro-RO"/>
        </w:rPr>
      </w:pPr>
    </w:p>
    <w:p w:rsidR="00CC749B" w:rsidRPr="002075E2" w:rsidRDefault="00CC749B" w:rsidP="00D55FE9">
      <w:pPr>
        <w:pStyle w:val="Standard"/>
        <w:spacing w:before="28" w:after="28"/>
        <w:jc w:val="both"/>
        <w:rPr>
          <w:b/>
          <w:bCs/>
          <w:i/>
          <w:lang w:val="ro-RO"/>
        </w:rPr>
      </w:pPr>
      <w:r>
        <w:rPr>
          <w:b/>
          <w:bCs/>
          <w:i/>
          <w:lang w:val="ro-RO"/>
        </w:rPr>
        <w:tab/>
      </w:r>
      <w:r w:rsidR="00D55FE9">
        <w:rPr>
          <w:b/>
          <w:bCs/>
          <w:i/>
          <w:lang w:val="ro-RO"/>
        </w:rPr>
        <w:t xml:space="preserve">          </w:t>
      </w:r>
      <w:r>
        <w:rPr>
          <w:b/>
          <w:bCs/>
          <w:i/>
          <w:lang w:val="ro-RO"/>
        </w:rPr>
        <w:t xml:space="preserve"> </w:t>
      </w:r>
      <w:r>
        <w:rPr>
          <w:lang w:val="ro-RO"/>
        </w:rPr>
        <w:t>DIRECTOR EXECUTIV ,</w:t>
      </w:r>
      <w:r w:rsidR="00D55FE9">
        <w:rPr>
          <w:lang w:val="ro-RO"/>
        </w:rPr>
        <w:tab/>
      </w:r>
      <w:r w:rsidR="00D55FE9">
        <w:rPr>
          <w:lang w:val="ro-RO"/>
        </w:rPr>
        <w:tab/>
      </w:r>
      <w:r w:rsidR="00D55FE9">
        <w:rPr>
          <w:lang w:val="ro-RO"/>
        </w:rPr>
        <w:tab/>
      </w:r>
      <w:r w:rsidR="00D55FE9">
        <w:rPr>
          <w:lang w:val="ro-RO"/>
        </w:rPr>
        <w:tab/>
        <w:t>ÎNTOCMIT ,</w:t>
      </w:r>
    </w:p>
    <w:p w:rsidR="00CC749B" w:rsidRPr="00AB25FE" w:rsidRDefault="00CC749B" w:rsidP="00CC749B">
      <w:pPr>
        <w:pStyle w:val="Standard"/>
        <w:spacing w:line="276" w:lineRule="auto"/>
        <w:jc w:val="both"/>
        <w:rPr>
          <w:lang w:val="ro-RO"/>
        </w:rPr>
      </w:pPr>
      <w:r>
        <w:rPr>
          <w:lang w:val="ro-RO"/>
        </w:rPr>
        <w:t xml:space="preserve">                           </w:t>
      </w:r>
      <w:r w:rsidR="00D55FE9">
        <w:rPr>
          <w:lang w:val="ro-RO"/>
        </w:rPr>
        <w:t xml:space="preserve">  </w:t>
      </w:r>
      <w:proofErr w:type="spellStart"/>
      <w:r>
        <w:rPr>
          <w:lang w:val="ro-RO"/>
        </w:rPr>
        <w:t>Jrs</w:t>
      </w:r>
      <w:proofErr w:type="spellEnd"/>
      <w:r>
        <w:rPr>
          <w:lang w:val="ro-RO"/>
        </w:rPr>
        <w:t xml:space="preserve">. Dorin </w:t>
      </w:r>
      <w:proofErr w:type="spellStart"/>
      <w:r>
        <w:rPr>
          <w:lang w:val="ro-RO"/>
        </w:rPr>
        <w:t>Belean</w:t>
      </w:r>
      <w:proofErr w:type="spellEnd"/>
      <w:r>
        <w:rPr>
          <w:lang w:val="ro-RO"/>
        </w:rPr>
        <w:t xml:space="preserve">   </w:t>
      </w:r>
      <w:r w:rsidR="00D55FE9">
        <w:rPr>
          <w:lang w:val="ro-RO"/>
        </w:rPr>
        <w:tab/>
      </w:r>
      <w:r w:rsidR="00D55FE9">
        <w:rPr>
          <w:lang w:val="ro-RO"/>
        </w:rPr>
        <w:tab/>
      </w:r>
      <w:r w:rsidR="00D55FE9">
        <w:rPr>
          <w:lang w:val="ro-RO"/>
        </w:rPr>
        <w:tab/>
        <w:t xml:space="preserve">        Ing. Rus Dumitru</w:t>
      </w:r>
      <w:r>
        <w:rPr>
          <w:lang w:val="ro-RO"/>
        </w:rPr>
        <w:t xml:space="preserve">                                          </w:t>
      </w:r>
    </w:p>
    <w:p w:rsidR="00CC749B" w:rsidRDefault="00CC749B" w:rsidP="00CC749B">
      <w:pPr>
        <w:pStyle w:val="Standard"/>
        <w:spacing w:line="276" w:lineRule="auto"/>
        <w:jc w:val="both"/>
        <w:rPr>
          <w:rFonts w:ascii="Arial" w:hAnsi="Arial" w:cs="Arial"/>
          <w:lang w:val="ro-RO"/>
        </w:rPr>
      </w:pPr>
    </w:p>
    <w:p w:rsidR="00CC749B" w:rsidRDefault="00CC749B" w:rsidP="00CC749B">
      <w:pPr>
        <w:pStyle w:val="Standard"/>
        <w:spacing w:before="28" w:after="28"/>
        <w:jc w:val="both"/>
        <w:rPr>
          <w:rFonts w:ascii="Arial" w:hAnsi="Arial" w:cs="Arial"/>
          <w:b/>
          <w:lang w:val="fr-FR"/>
        </w:rPr>
      </w:pPr>
    </w:p>
    <w:p w:rsidR="00CC749B" w:rsidRDefault="00CC749B" w:rsidP="00CC749B">
      <w:pPr>
        <w:pStyle w:val="Standard"/>
        <w:spacing w:before="28" w:after="28"/>
        <w:jc w:val="both"/>
        <w:rPr>
          <w:rFonts w:ascii="Arial" w:hAnsi="Arial" w:cs="Arial"/>
          <w:b/>
          <w:lang w:val="fr-FR"/>
        </w:rPr>
      </w:pPr>
    </w:p>
    <w:p w:rsidR="00CC749B" w:rsidRDefault="00CC749B" w:rsidP="00CC749B">
      <w:pPr>
        <w:pStyle w:val="Standard"/>
        <w:spacing w:before="28" w:after="28"/>
        <w:jc w:val="both"/>
        <w:rPr>
          <w:rFonts w:ascii="Arial" w:hAnsi="Arial" w:cs="Arial"/>
          <w:b/>
          <w:lang w:val="fr-FR"/>
        </w:rPr>
      </w:pPr>
    </w:p>
    <w:p w:rsidR="00E71C9A" w:rsidRDefault="00CF29B6" w:rsidP="00D55FE9">
      <w:pPr>
        <w:ind w:firstLine="720"/>
        <w:jc w:val="both"/>
        <w:rPr>
          <w:bCs/>
          <w:color w:val="000000"/>
        </w:rPr>
      </w:pPr>
      <w:r>
        <w:t xml:space="preserve">  </w:t>
      </w:r>
      <w:r>
        <w:tab/>
      </w: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D55FE9" w:rsidRDefault="00D55FE9" w:rsidP="00E71C9A">
      <w:pPr>
        <w:ind w:firstLine="720"/>
        <w:jc w:val="both"/>
        <w:rPr>
          <w:rFonts w:ascii="Times New Roman" w:hAnsi="Times New Roman"/>
          <w:b/>
          <w:sz w:val="24"/>
          <w:szCs w:val="24"/>
        </w:rPr>
      </w:pPr>
    </w:p>
    <w:p w:rsidR="00CF29B6" w:rsidRPr="00E71C9A" w:rsidRDefault="00CF29B6" w:rsidP="00E71C9A">
      <w:pPr>
        <w:ind w:firstLine="720"/>
        <w:jc w:val="both"/>
        <w:rPr>
          <w:bCs/>
          <w:color w:val="000000"/>
        </w:rPr>
      </w:pPr>
      <w:proofErr w:type="spellStart"/>
      <w:r w:rsidRPr="007D6751">
        <w:rPr>
          <w:rFonts w:ascii="Times New Roman" w:hAnsi="Times New Roman"/>
          <w:b/>
          <w:sz w:val="24"/>
          <w:szCs w:val="24"/>
        </w:rPr>
        <w:t>Anexă</w:t>
      </w:r>
      <w:proofErr w:type="spellEnd"/>
      <w:r>
        <w:rPr>
          <w:rFonts w:ascii="Times New Roman" w:hAnsi="Times New Roman"/>
          <w:sz w:val="24"/>
          <w:szCs w:val="24"/>
        </w:rPr>
        <w:t xml:space="preserve">, la </w:t>
      </w:r>
      <w:proofErr w:type="spellStart"/>
      <w:r>
        <w:rPr>
          <w:rFonts w:ascii="Times New Roman" w:hAnsi="Times New Roman"/>
          <w:sz w:val="24"/>
          <w:szCs w:val="24"/>
        </w:rPr>
        <w:t>Expunerea</w:t>
      </w:r>
      <w:proofErr w:type="spellEnd"/>
      <w:r>
        <w:rPr>
          <w:rFonts w:ascii="Times New Roman" w:hAnsi="Times New Roman"/>
          <w:sz w:val="24"/>
          <w:szCs w:val="24"/>
        </w:rPr>
        <w:t xml:space="preserve"> de motive</w:t>
      </w:r>
    </w:p>
    <w:p w:rsidR="00232BD3" w:rsidRDefault="00232BD3" w:rsidP="00232BD3">
      <w:pPr>
        <w:pStyle w:val="NoSpacing"/>
        <w:jc w:val="center"/>
        <w:rPr>
          <w:rFonts w:ascii="Times New Roman" w:hAnsi="Times New Roman"/>
          <w:b/>
          <w:sz w:val="24"/>
          <w:szCs w:val="24"/>
        </w:rPr>
      </w:pPr>
    </w:p>
    <w:p w:rsidR="00CC749B" w:rsidRDefault="00CC749B" w:rsidP="00CC749B">
      <w:pPr>
        <w:pStyle w:val="Standard"/>
        <w:spacing w:before="28" w:after="28"/>
        <w:jc w:val="both"/>
        <w:rPr>
          <w:b/>
          <w:bCs/>
          <w:i/>
          <w:lang w:val="ro-RO"/>
        </w:rPr>
      </w:pPr>
      <w:r>
        <w:rPr>
          <w:rFonts w:ascii="Arial" w:hAnsi="Arial" w:cs="Arial"/>
          <w:b/>
          <w:lang w:val="fr-FR"/>
        </w:rPr>
        <w:t xml:space="preserve">1.PRINCIPALII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B-dul 22 Decembrie 1989, nr. 16”.</w:t>
      </w:r>
    </w:p>
    <w:p w:rsidR="00CC749B" w:rsidRDefault="00CC749B" w:rsidP="00CC749B">
      <w:pPr>
        <w:pStyle w:val="Heading2"/>
        <w:rPr>
          <w:b w:val="0"/>
          <w:szCs w:val="20"/>
          <w:lang w:val="ro-RO"/>
        </w:rPr>
      </w:pPr>
      <w:bookmarkStart w:id="1" w:name="_Toc390782315"/>
      <w:r>
        <w:rPr>
          <w:b w:val="0"/>
          <w:szCs w:val="20"/>
          <w:lang w:val="ro-RO"/>
        </w:rPr>
        <w:t>1.1 Valoarea netă (INV), inclusiv TVA (mii lei)</w:t>
      </w:r>
      <w:bookmarkEnd w:id="1"/>
      <w:r>
        <w:rPr>
          <w:b w:val="0"/>
          <w:szCs w:val="20"/>
          <w:lang w:val="ro-RO"/>
        </w:rPr>
        <w:t xml:space="preserve"> :</w:t>
      </w:r>
    </w:p>
    <w:p w:rsidR="00CC749B" w:rsidRDefault="00CC749B" w:rsidP="00CC749B">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w:t>
      </w:r>
      <w:r w:rsidR="004054EF">
        <w:rPr>
          <w:rFonts w:ascii="Verdana" w:hAnsi="Verdana"/>
          <w:b/>
          <w:sz w:val="20"/>
          <w:lang w:val="ro-RO"/>
        </w:rPr>
        <w:t>709,0095</w:t>
      </w:r>
      <w:r>
        <w:rPr>
          <w:rFonts w:ascii="Verdana" w:hAnsi="Verdana"/>
          <w:b/>
          <w:sz w:val="20"/>
          <w:lang w:val="ro-RO"/>
        </w:rPr>
        <w:t xml:space="preserve"> mii lei</w:t>
      </w:r>
      <w:r>
        <w:rPr>
          <w:rFonts w:ascii="Verdana" w:hAnsi="Verdana"/>
          <w:sz w:val="20"/>
          <w:lang w:val="ro-RO"/>
        </w:rPr>
        <w:t xml:space="preserve">, din care C+M reprezintă suma de </w:t>
      </w:r>
      <w:r>
        <w:rPr>
          <w:rFonts w:ascii="Verdana" w:hAnsi="Verdana"/>
          <w:b/>
          <w:sz w:val="20"/>
          <w:lang w:val="ro-RO"/>
        </w:rPr>
        <w:t>1.</w:t>
      </w:r>
      <w:r w:rsidR="00980E2A">
        <w:rPr>
          <w:rFonts w:ascii="Verdana" w:hAnsi="Verdana"/>
          <w:b/>
          <w:sz w:val="20"/>
          <w:lang w:val="ro-RO"/>
        </w:rPr>
        <w:t>474,7527</w:t>
      </w:r>
      <w:r>
        <w:rPr>
          <w:rFonts w:ascii="Verdana" w:hAnsi="Verdana"/>
          <w:b/>
          <w:sz w:val="20"/>
          <w:lang w:val="ro-RO"/>
        </w:rPr>
        <w:t xml:space="preserve"> mii lei</w:t>
      </w:r>
    </w:p>
    <w:p w:rsidR="00CC749B" w:rsidRDefault="00CC749B" w:rsidP="00CC749B">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1 euro = 4,</w:t>
      </w:r>
      <w:r w:rsidR="004054EF">
        <w:rPr>
          <w:rFonts w:ascii="Verdana" w:hAnsi="Verdana"/>
          <w:sz w:val="20"/>
          <w:lang w:val="ro-RO"/>
        </w:rPr>
        <w:t>6589</w:t>
      </w:r>
      <w:r>
        <w:rPr>
          <w:rFonts w:ascii="Verdana" w:hAnsi="Verdana"/>
          <w:sz w:val="20"/>
          <w:lang w:val="ro-RO"/>
        </w:rPr>
        <w:t xml:space="preserve"> lei (Conform curs BNR din </w:t>
      </w:r>
      <w:r w:rsidR="004054EF">
        <w:rPr>
          <w:rFonts w:ascii="Verdana" w:hAnsi="Verdana"/>
          <w:sz w:val="20"/>
          <w:lang w:val="ro-RO"/>
        </w:rPr>
        <w:t>16</w:t>
      </w:r>
      <w:r>
        <w:rPr>
          <w:rFonts w:ascii="Verdana" w:hAnsi="Verdana"/>
          <w:sz w:val="20"/>
          <w:lang w:val="ro-RO"/>
        </w:rPr>
        <w:t>.</w:t>
      </w:r>
      <w:r w:rsidR="004054EF">
        <w:rPr>
          <w:rFonts w:ascii="Verdana" w:hAnsi="Verdana"/>
          <w:sz w:val="20"/>
          <w:lang w:val="ro-RO"/>
        </w:rPr>
        <w:t>07</w:t>
      </w:r>
      <w:r>
        <w:rPr>
          <w:rFonts w:ascii="Verdana" w:hAnsi="Verdana"/>
          <w:sz w:val="20"/>
          <w:lang w:val="ro-RO"/>
        </w:rPr>
        <w:t>.201</w:t>
      </w:r>
      <w:r w:rsidR="004054EF">
        <w:rPr>
          <w:rFonts w:ascii="Verdana" w:hAnsi="Verdana"/>
          <w:sz w:val="20"/>
          <w:lang w:val="ro-RO"/>
        </w:rPr>
        <w:t>8</w:t>
      </w:r>
      <w:r>
        <w:rPr>
          <w:rFonts w:ascii="Verdana" w:hAnsi="Verdana"/>
          <w:sz w:val="20"/>
          <w:lang w:val="ro-RO"/>
        </w:rPr>
        <w:t xml:space="preserve">). </w:t>
      </w:r>
    </w:p>
    <w:p w:rsidR="00CC749B" w:rsidRDefault="00CC749B" w:rsidP="00CC749B">
      <w:pPr>
        <w:pStyle w:val="Heading2"/>
        <w:rPr>
          <w:b w:val="0"/>
          <w:szCs w:val="20"/>
          <w:lang w:val="ro-RO"/>
        </w:rPr>
      </w:pPr>
      <w:bookmarkStart w:id="2" w:name="_Toc390782316"/>
      <w:r>
        <w:rPr>
          <w:b w:val="0"/>
          <w:szCs w:val="20"/>
          <w:lang w:val="ro-RO"/>
        </w:rPr>
        <w:t xml:space="preserve">1.2 </w:t>
      </w:r>
      <w:proofErr w:type="spellStart"/>
      <w:r>
        <w:rPr>
          <w:b w:val="0"/>
          <w:szCs w:val="20"/>
          <w:lang w:val="ro-RO"/>
        </w:rPr>
        <w:t>Eşalonareainvestiţiei</w:t>
      </w:r>
      <w:proofErr w:type="spellEnd"/>
      <w:r>
        <w:rPr>
          <w:b w:val="0"/>
          <w:szCs w:val="20"/>
          <w:lang w:val="ro-RO"/>
        </w:rPr>
        <w:t xml:space="preserve"> (INV/C+M)</w:t>
      </w:r>
      <w:bookmarkEnd w:id="2"/>
      <w:r>
        <w:rPr>
          <w:b w:val="0"/>
          <w:szCs w:val="20"/>
          <w:lang w:val="ro-RO"/>
        </w:rPr>
        <w:t xml:space="preserve"> :</w:t>
      </w:r>
    </w:p>
    <w:p w:rsidR="00CC749B" w:rsidRDefault="00CC749B" w:rsidP="00CC749B">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w:t>
      </w:r>
      <w:r w:rsidR="004054EF">
        <w:rPr>
          <w:rFonts w:ascii="Verdana" w:hAnsi="Verdana"/>
          <w:b/>
          <w:sz w:val="20"/>
          <w:lang w:val="ro-RO"/>
        </w:rPr>
        <w:t>438,319</w:t>
      </w:r>
      <w:r>
        <w:rPr>
          <w:rFonts w:ascii="Verdana" w:hAnsi="Verdana"/>
          <w:b/>
          <w:sz w:val="20"/>
          <w:lang w:val="ro-RO"/>
        </w:rPr>
        <w:t xml:space="preserve"> mii lei / </w:t>
      </w:r>
      <w:r w:rsidR="004054EF">
        <w:rPr>
          <w:rFonts w:ascii="Verdana" w:hAnsi="Verdana"/>
          <w:b/>
          <w:sz w:val="20"/>
          <w:lang w:val="ro-RO"/>
        </w:rPr>
        <w:t>1.239,288</w:t>
      </w:r>
      <w:r>
        <w:rPr>
          <w:rFonts w:ascii="Verdana" w:hAnsi="Verdana"/>
          <w:b/>
          <w:sz w:val="20"/>
          <w:lang w:val="ro-RO"/>
        </w:rPr>
        <w:t xml:space="preserve"> mii lei</w:t>
      </w:r>
      <w:r>
        <w:rPr>
          <w:rFonts w:ascii="Verdana" w:hAnsi="Verdana"/>
          <w:sz w:val="20"/>
          <w:lang w:val="ro-RO"/>
        </w:rPr>
        <w:t xml:space="preserve"> (fără T.V.A.)</w:t>
      </w: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1.3 Suprafaţă desfăşurată mansardă : 464,94 mp ; Se realizează 8  apartamente cu 2 camere şi dependinţe, cu suprafaţa utilă totală de : 338,64 mp ;</w:t>
      </w:r>
    </w:p>
    <w:p w:rsidR="00CC749B" w:rsidRDefault="00CC749B" w:rsidP="00CC749B">
      <w:pPr>
        <w:pStyle w:val="Heading2"/>
        <w:rPr>
          <w:b w:val="0"/>
          <w:szCs w:val="20"/>
          <w:lang w:val="fr-FR"/>
        </w:rPr>
      </w:pPr>
      <w:bookmarkStart w:id="3" w:name="_Toc390782317"/>
      <w:r>
        <w:rPr>
          <w:b w:val="0"/>
          <w:szCs w:val="20"/>
          <w:lang w:val="fr-FR"/>
        </w:rPr>
        <w:t xml:space="preserve">1.4 </w:t>
      </w:r>
      <w:proofErr w:type="spellStart"/>
      <w:r>
        <w:rPr>
          <w:b w:val="0"/>
          <w:szCs w:val="20"/>
          <w:lang w:val="fr-FR"/>
        </w:rPr>
        <w:t>Durata</w:t>
      </w:r>
      <w:proofErr w:type="spellEnd"/>
      <w:r>
        <w:rPr>
          <w:b w:val="0"/>
          <w:szCs w:val="20"/>
          <w:lang w:val="fr-FR"/>
        </w:rPr>
        <w:t xml:space="preserve"> de </w:t>
      </w:r>
      <w:proofErr w:type="spellStart"/>
      <w:r>
        <w:rPr>
          <w:b w:val="0"/>
          <w:szCs w:val="20"/>
          <w:lang w:val="fr-FR"/>
        </w:rPr>
        <w:t>realizare</w:t>
      </w:r>
      <w:proofErr w:type="spellEnd"/>
      <w:r>
        <w:rPr>
          <w:b w:val="0"/>
          <w:szCs w:val="20"/>
          <w:lang w:val="fr-FR"/>
        </w:rPr>
        <w:t xml:space="preserve"> (</w:t>
      </w:r>
      <w:proofErr w:type="spellStart"/>
      <w:r>
        <w:rPr>
          <w:b w:val="0"/>
          <w:szCs w:val="20"/>
          <w:lang w:val="fr-FR"/>
        </w:rPr>
        <w:t>luni</w:t>
      </w:r>
      <w:proofErr w:type="spellEnd"/>
      <w:r>
        <w:rPr>
          <w:b w:val="0"/>
          <w:szCs w:val="20"/>
          <w:lang w:val="fr-FR"/>
        </w:rPr>
        <w:t>)</w:t>
      </w:r>
      <w:bookmarkEnd w:id="3"/>
      <w:r>
        <w:rPr>
          <w:b w:val="0"/>
          <w:szCs w:val="20"/>
          <w:lang w:val="fr-FR"/>
        </w:rPr>
        <w:t> :</w:t>
      </w:r>
    </w:p>
    <w:p w:rsidR="00CC749B" w:rsidRDefault="00CC749B" w:rsidP="00CC749B">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C749B" w:rsidRDefault="00CC749B" w:rsidP="00CC749B">
      <w:pPr>
        <w:pStyle w:val="Standard"/>
        <w:spacing w:before="28" w:after="28"/>
        <w:jc w:val="both"/>
        <w:rPr>
          <w:rFonts w:ascii="Arial" w:hAnsi="Arial" w:cs="Arial"/>
          <w:b/>
          <w:bCs/>
          <w:lang w:val="ro-RO"/>
        </w:rPr>
      </w:pPr>
    </w:p>
    <w:p w:rsidR="00CC749B" w:rsidRDefault="00CC749B" w:rsidP="00CC749B">
      <w:pPr>
        <w:pStyle w:val="Standard"/>
        <w:spacing w:before="28" w:after="28"/>
        <w:jc w:val="both"/>
        <w:rPr>
          <w:b/>
          <w:bCs/>
          <w:i/>
          <w:lang w:val="ro-RO"/>
        </w:rPr>
      </w:pPr>
      <w:r>
        <w:rPr>
          <w:rFonts w:ascii="Arial" w:hAnsi="Arial" w:cs="Arial"/>
          <w:b/>
          <w:bCs/>
          <w:lang w:val="ro-RO"/>
        </w:rPr>
        <w:t>2.</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 xml:space="preserve">Târgu-Mureş, Str. Ştefan </w:t>
      </w:r>
      <w:proofErr w:type="spellStart"/>
      <w:r>
        <w:rPr>
          <w:b/>
          <w:bCs/>
          <w:i/>
          <w:lang w:val="ro-RO"/>
        </w:rPr>
        <w:t>Cicio</w:t>
      </w:r>
      <w:proofErr w:type="spellEnd"/>
      <w:r>
        <w:rPr>
          <w:b/>
          <w:bCs/>
          <w:i/>
          <w:lang w:val="ro-RO"/>
        </w:rPr>
        <w:t xml:space="preserve"> Pop, nr. 25 - 27”.</w:t>
      </w:r>
    </w:p>
    <w:p w:rsidR="00CC749B" w:rsidRDefault="00CC749B" w:rsidP="00CC749B">
      <w:pPr>
        <w:pStyle w:val="Heading2"/>
        <w:rPr>
          <w:b w:val="0"/>
          <w:szCs w:val="20"/>
          <w:lang w:val="ro-RO"/>
        </w:rPr>
      </w:pPr>
      <w:r>
        <w:rPr>
          <w:b w:val="0"/>
          <w:szCs w:val="20"/>
          <w:lang w:val="ro-RO"/>
        </w:rPr>
        <w:t>2.1 Valoarea netă (INV), inclusiv TVA (mii lei) :</w:t>
      </w:r>
    </w:p>
    <w:p w:rsidR="00CC749B" w:rsidRDefault="00CC749B" w:rsidP="00CC749B">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w:t>
      </w:r>
      <w:r w:rsidR="00AA2B36">
        <w:rPr>
          <w:rFonts w:ascii="Verdana" w:hAnsi="Verdana"/>
          <w:b/>
          <w:sz w:val="20"/>
          <w:lang w:val="ro-RO"/>
        </w:rPr>
        <w:t>534,7538</w:t>
      </w:r>
      <w:r>
        <w:rPr>
          <w:rFonts w:ascii="Verdana" w:hAnsi="Verdana"/>
          <w:b/>
          <w:sz w:val="20"/>
          <w:lang w:val="ro-RO"/>
        </w:rPr>
        <w:t xml:space="preserve"> mii lei</w:t>
      </w:r>
      <w:r>
        <w:rPr>
          <w:rFonts w:ascii="Verdana" w:hAnsi="Verdana"/>
          <w:sz w:val="20"/>
          <w:lang w:val="ro-RO"/>
        </w:rPr>
        <w:t xml:space="preserve">, din care C+M reprezintă suma de </w:t>
      </w:r>
      <w:r>
        <w:rPr>
          <w:rFonts w:ascii="Verdana" w:hAnsi="Verdana"/>
          <w:b/>
          <w:sz w:val="20"/>
          <w:lang w:val="ro-RO"/>
        </w:rPr>
        <w:t>1.</w:t>
      </w:r>
      <w:r w:rsidR="00AA2B36">
        <w:rPr>
          <w:rFonts w:ascii="Verdana" w:hAnsi="Verdana"/>
          <w:b/>
          <w:sz w:val="20"/>
          <w:lang w:val="ro-RO"/>
        </w:rPr>
        <w:t>326,8678</w:t>
      </w:r>
      <w:r>
        <w:rPr>
          <w:rFonts w:ascii="Verdana" w:hAnsi="Verdana"/>
          <w:b/>
          <w:sz w:val="20"/>
          <w:lang w:val="ro-RO"/>
        </w:rPr>
        <w:t xml:space="preserve"> mii lei</w:t>
      </w:r>
    </w:p>
    <w:p w:rsidR="00CC749B" w:rsidRDefault="00CC749B" w:rsidP="00CC749B">
      <w:pPr>
        <w:pStyle w:val="Footer"/>
        <w:numPr>
          <w:ilvl w:val="0"/>
          <w:numId w:val="1"/>
        </w:numPr>
        <w:suppressLineNumbers w:val="0"/>
        <w:tabs>
          <w:tab w:val="left" w:pos="720"/>
        </w:tabs>
        <w:suppressAutoHyphens w:val="0"/>
        <w:spacing w:line="360" w:lineRule="auto"/>
        <w:ind w:left="0" w:firstLine="0"/>
        <w:jc w:val="both"/>
        <w:rPr>
          <w:rFonts w:ascii="Verdana" w:hAnsi="Verdana"/>
          <w:sz w:val="20"/>
          <w:lang w:val="ro-RO"/>
        </w:rPr>
      </w:pPr>
      <w:r>
        <w:rPr>
          <w:rFonts w:ascii="Verdana" w:hAnsi="Verdana"/>
          <w:sz w:val="20"/>
          <w:lang w:val="ro-RO"/>
        </w:rPr>
        <w:t>1 euro = 4,</w:t>
      </w:r>
      <w:r w:rsidR="004054EF">
        <w:rPr>
          <w:rFonts w:ascii="Verdana" w:hAnsi="Verdana"/>
          <w:sz w:val="20"/>
          <w:lang w:val="ro-RO"/>
        </w:rPr>
        <w:t>6589</w:t>
      </w:r>
      <w:r>
        <w:rPr>
          <w:rFonts w:ascii="Verdana" w:hAnsi="Verdana"/>
          <w:sz w:val="20"/>
          <w:lang w:val="ro-RO"/>
        </w:rPr>
        <w:t xml:space="preserve"> lei (Conform curs BNR din </w:t>
      </w:r>
      <w:r w:rsidR="004054EF">
        <w:rPr>
          <w:rFonts w:ascii="Verdana" w:hAnsi="Verdana"/>
          <w:sz w:val="20"/>
          <w:lang w:val="ro-RO"/>
        </w:rPr>
        <w:t>16</w:t>
      </w:r>
      <w:r>
        <w:rPr>
          <w:rFonts w:ascii="Verdana" w:hAnsi="Verdana"/>
          <w:sz w:val="20"/>
          <w:lang w:val="ro-RO"/>
        </w:rPr>
        <w:t>.</w:t>
      </w:r>
      <w:r w:rsidR="004054EF">
        <w:rPr>
          <w:rFonts w:ascii="Verdana" w:hAnsi="Verdana"/>
          <w:sz w:val="20"/>
          <w:lang w:val="ro-RO"/>
        </w:rPr>
        <w:t>07</w:t>
      </w:r>
      <w:r>
        <w:rPr>
          <w:rFonts w:ascii="Verdana" w:hAnsi="Verdana"/>
          <w:sz w:val="20"/>
          <w:lang w:val="ro-RO"/>
        </w:rPr>
        <w:t>.201</w:t>
      </w:r>
      <w:r w:rsidR="004054EF">
        <w:rPr>
          <w:rFonts w:ascii="Verdana" w:hAnsi="Verdana"/>
          <w:sz w:val="20"/>
          <w:lang w:val="ro-RO"/>
        </w:rPr>
        <w:t>8</w:t>
      </w:r>
      <w:r>
        <w:rPr>
          <w:rFonts w:ascii="Verdana" w:hAnsi="Verdana"/>
          <w:sz w:val="20"/>
          <w:lang w:val="ro-RO"/>
        </w:rPr>
        <w:t xml:space="preserve">). </w:t>
      </w:r>
    </w:p>
    <w:p w:rsidR="00CC749B" w:rsidRDefault="00CC749B" w:rsidP="00CC749B">
      <w:pPr>
        <w:pStyle w:val="Heading2"/>
        <w:rPr>
          <w:b w:val="0"/>
          <w:szCs w:val="20"/>
          <w:lang w:val="ro-RO"/>
        </w:rPr>
      </w:pPr>
      <w:r>
        <w:rPr>
          <w:b w:val="0"/>
          <w:szCs w:val="20"/>
          <w:lang w:val="ro-RO"/>
        </w:rPr>
        <w:t xml:space="preserve">2.2 </w:t>
      </w:r>
      <w:proofErr w:type="spellStart"/>
      <w:r>
        <w:rPr>
          <w:b w:val="0"/>
          <w:szCs w:val="20"/>
          <w:lang w:val="ro-RO"/>
        </w:rPr>
        <w:t>Eşalonareainvestiţiei</w:t>
      </w:r>
      <w:proofErr w:type="spellEnd"/>
      <w:r>
        <w:rPr>
          <w:b w:val="0"/>
          <w:szCs w:val="20"/>
          <w:lang w:val="ro-RO"/>
        </w:rPr>
        <w:t xml:space="preserve"> (INV/C+M) :</w:t>
      </w:r>
    </w:p>
    <w:p w:rsidR="00CC749B" w:rsidRDefault="00CC749B" w:rsidP="00CC749B">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w:t>
      </w:r>
      <w:r w:rsidR="00AA2B36">
        <w:rPr>
          <w:rFonts w:ascii="Verdana" w:hAnsi="Verdana"/>
          <w:b/>
          <w:sz w:val="20"/>
          <w:lang w:val="ro-RO"/>
        </w:rPr>
        <w:t>.291,6674</w:t>
      </w:r>
      <w:r>
        <w:rPr>
          <w:rFonts w:ascii="Verdana" w:hAnsi="Verdana"/>
          <w:b/>
          <w:sz w:val="20"/>
          <w:lang w:val="ro-RO"/>
        </w:rPr>
        <w:t xml:space="preserve"> mii lei / </w:t>
      </w:r>
      <w:r w:rsidR="00AA2B36">
        <w:rPr>
          <w:rFonts w:ascii="Verdana" w:hAnsi="Verdana"/>
          <w:b/>
          <w:sz w:val="20"/>
          <w:lang w:val="ro-RO"/>
        </w:rPr>
        <w:t>1.115,015</w:t>
      </w:r>
      <w:r>
        <w:rPr>
          <w:rFonts w:ascii="Verdana" w:hAnsi="Verdana"/>
          <w:b/>
          <w:sz w:val="20"/>
          <w:lang w:val="ro-RO"/>
        </w:rPr>
        <w:t xml:space="preserve"> mii lei</w:t>
      </w:r>
      <w:r>
        <w:rPr>
          <w:rFonts w:ascii="Verdana" w:hAnsi="Verdana"/>
          <w:sz w:val="20"/>
          <w:lang w:val="ro-RO"/>
        </w:rPr>
        <w:t xml:space="preserve"> (fără T.V.A.)</w:t>
      </w:r>
    </w:p>
    <w:p w:rsidR="00CC749B" w:rsidRDefault="00CC749B" w:rsidP="00CC749B">
      <w:pPr>
        <w:pStyle w:val="Footer"/>
        <w:tabs>
          <w:tab w:val="left" w:pos="561"/>
          <w:tab w:val="left" w:pos="8415"/>
        </w:tabs>
        <w:spacing w:line="360" w:lineRule="auto"/>
        <w:jc w:val="both"/>
        <w:rPr>
          <w:rFonts w:ascii="Verdana" w:hAnsi="Verdana"/>
          <w:sz w:val="20"/>
          <w:lang w:val="ro-RO"/>
        </w:rPr>
      </w:pP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2.3 Suprafaţă desfăşurată mansardă : 414,17 mp; Se realizează 6 apartamente cu 2 camere şi dependinţe, cu suprafaţa utilă totală de : 306,36 mp ;</w:t>
      </w:r>
    </w:p>
    <w:p w:rsidR="00CC749B" w:rsidRDefault="00CC749B" w:rsidP="00CC749B">
      <w:pPr>
        <w:pStyle w:val="Heading2"/>
        <w:rPr>
          <w:b w:val="0"/>
          <w:szCs w:val="20"/>
          <w:lang w:val="ro-RO"/>
        </w:rPr>
      </w:pPr>
      <w:r>
        <w:rPr>
          <w:b w:val="0"/>
          <w:szCs w:val="20"/>
          <w:lang w:val="ro-RO"/>
        </w:rPr>
        <w:t>2.4 Durata de realizare (luni) :</w:t>
      </w:r>
    </w:p>
    <w:p w:rsidR="00CC749B" w:rsidRDefault="00CC749B" w:rsidP="00CC749B">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A6086D" w:rsidRDefault="00A6086D" w:rsidP="00CC749B">
      <w:pPr>
        <w:pStyle w:val="Standard"/>
        <w:spacing w:before="28" w:after="28"/>
        <w:jc w:val="both"/>
        <w:rPr>
          <w:rFonts w:ascii="Arial" w:hAnsi="Arial" w:cs="Arial"/>
          <w:b/>
          <w:bCs/>
          <w:lang w:val="ro-RO"/>
        </w:rPr>
      </w:pPr>
    </w:p>
    <w:p w:rsidR="00CC749B" w:rsidRDefault="00CC749B" w:rsidP="00CC749B">
      <w:pPr>
        <w:pStyle w:val="Standard"/>
        <w:spacing w:before="28" w:after="28"/>
        <w:jc w:val="both"/>
        <w:rPr>
          <w:b/>
          <w:bCs/>
          <w:i/>
          <w:lang w:val="ro-RO"/>
        </w:rPr>
      </w:pPr>
      <w:r>
        <w:rPr>
          <w:rFonts w:ascii="Arial" w:hAnsi="Arial" w:cs="Arial"/>
          <w:b/>
          <w:bCs/>
          <w:lang w:val="ro-RO"/>
        </w:rPr>
        <w:t>3.</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 xml:space="preserve">Târgu-Mureş, Str. Ştefan </w:t>
      </w:r>
      <w:proofErr w:type="spellStart"/>
      <w:r>
        <w:rPr>
          <w:b/>
          <w:bCs/>
          <w:i/>
          <w:lang w:val="ro-RO"/>
        </w:rPr>
        <w:t>Cicio</w:t>
      </w:r>
      <w:proofErr w:type="spellEnd"/>
      <w:r>
        <w:rPr>
          <w:b/>
          <w:bCs/>
          <w:i/>
          <w:lang w:val="ro-RO"/>
        </w:rPr>
        <w:t xml:space="preserve"> Pop, nr. 21 - 23”.</w:t>
      </w:r>
    </w:p>
    <w:p w:rsidR="00CC749B" w:rsidRDefault="00CC749B" w:rsidP="00CC749B">
      <w:pPr>
        <w:pStyle w:val="Heading2"/>
        <w:rPr>
          <w:b w:val="0"/>
          <w:szCs w:val="20"/>
          <w:lang w:val="ro-RO"/>
        </w:rPr>
      </w:pPr>
      <w:r>
        <w:rPr>
          <w:b w:val="0"/>
          <w:szCs w:val="20"/>
          <w:lang w:val="ro-RO"/>
        </w:rPr>
        <w:t>3.1 Valoarea netă (INV), inclusiv TVA (mii lei) :</w:t>
      </w:r>
    </w:p>
    <w:p w:rsidR="00CC749B" w:rsidRDefault="00CC749B" w:rsidP="00CC749B">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Pr>
          <w:rFonts w:ascii="Verdana" w:hAnsi="Verdana"/>
          <w:b/>
          <w:sz w:val="20"/>
          <w:lang w:val="ro-RO"/>
        </w:rPr>
        <w:t>1.</w:t>
      </w:r>
      <w:r w:rsidR="00AA2B36">
        <w:rPr>
          <w:rFonts w:ascii="Verdana" w:hAnsi="Verdana"/>
          <w:b/>
          <w:sz w:val="20"/>
          <w:lang w:val="ro-RO"/>
        </w:rPr>
        <w:t>534,7538</w:t>
      </w:r>
      <w:r>
        <w:rPr>
          <w:rFonts w:ascii="Verdana" w:hAnsi="Verdana"/>
          <w:b/>
          <w:sz w:val="20"/>
          <w:lang w:val="ro-RO"/>
        </w:rPr>
        <w:t xml:space="preserve"> mii lei</w:t>
      </w:r>
      <w:r>
        <w:rPr>
          <w:rFonts w:ascii="Verdana" w:hAnsi="Verdana"/>
          <w:sz w:val="20"/>
          <w:lang w:val="ro-RO"/>
        </w:rPr>
        <w:t xml:space="preserve">, din care C+M reprezintă suma de </w:t>
      </w:r>
      <w:r>
        <w:rPr>
          <w:rFonts w:ascii="Verdana" w:hAnsi="Verdana"/>
          <w:b/>
          <w:sz w:val="20"/>
          <w:lang w:val="ro-RO"/>
        </w:rPr>
        <w:t>1.</w:t>
      </w:r>
      <w:r w:rsidR="00AA2B36">
        <w:rPr>
          <w:rFonts w:ascii="Verdana" w:hAnsi="Verdana"/>
          <w:b/>
          <w:sz w:val="20"/>
          <w:lang w:val="ro-RO"/>
        </w:rPr>
        <w:t>326,8678</w:t>
      </w:r>
      <w:r>
        <w:rPr>
          <w:rFonts w:ascii="Verdana" w:hAnsi="Verdana"/>
          <w:b/>
          <w:sz w:val="20"/>
          <w:lang w:val="ro-RO"/>
        </w:rPr>
        <w:t xml:space="preserve"> mii lei</w:t>
      </w:r>
    </w:p>
    <w:p w:rsidR="00CC749B" w:rsidRDefault="00CC749B" w:rsidP="00CC749B">
      <w:pPr>
        <w:pStyle w:val="Footer"/>
        <w:numPr>
          <w:ilvl w:val="0"/>
          <w:numId w:val="1"/>
        </w:numPr>
        <w:suppressLineNumbers w:val="0"/>
        <w:tabs>
          <w:tab w:val="left" w:pos="720"/>
        </w:tabs>
        <w:suppressAutoHyphens w:val="0"/>
        <w:spacing w:line="360" w:lineRule="auto"/>
        <w:ind w:left="0" w:firstLine="0"/>
        <w:jc w:val="both"/>
        <w:rPr>
          <w:rFonts w:ascii="Verdana" w:hAnsi="Verdana"/>
          <w:sz w:val="20"/>
          <w:lang w:val="ro-RO"/>
        </w:rPr>
      </w:pPr>
      <w:r>
        <w:rPr>
          <w:rFonts w:ascii="Verdana" w:hAnsi="Verdana"/>
          <w:sz w:val="20"/>
          <w:lang w:val="ro-RO"/>
        </w:rPr>
        <w:t>1 euro = 4,</w:t>
      </w:r>
      <w:r w:rsidR="004054EF">
        <w:rPr>
          <w:rFonts w:ascii="Verdana" w:hAnsi="Verdana"/>
          <w:sz w:val="20"/>
          <w:lang w:val="ro-RO"/>
        </w:rPr>
        <w:t>6589</w:t>
      </w:r>
      <w:r>
        <w:rPr>
          <w:rFonts w:ascii="Verdana" w:hAnsi="Verdana"/>
          <w:sz w:val="20"/>
          <w:lang w:val="ro-RO"/>
        </w:rPr>
        <w:t xml:space="preserve"> lei (Conform curs BNR din </w:t>
      </w:r>
      <w:r w:rsidR="004054EF">
        <w:rPr>
          <w:rFonts w:ascii="Verdana" w:hAnsi="Verdana"/>
          <w:sz w:val="20"/>
          <w:lang w:val="ro-RO"/>
        </w:rPr>
        <w:t>16</w:t>
      </w:r>
      <w:r>
        <w:rPr>
          <w:rFonts w:ascii="Verdana" w:hAnsi="Verdana"/>
          <w:sz w:val="20"/>
          <w:lang w:val="ro-RO"/>
        </w:rPr>
        <w:t>.</w:t>
      </w:r>
      <w:r w:rsidR="004054EF">
        <w:rPr>
          <w:rFonts w:ascii="Verdana" w:hAnsi="Verdana"/>
          <w:sz w:val="20"/>
          <w:lang w:val="ro-RO"/>
        </w:rPr>
        <w:t>07</w:t>
      </w:r>
      <w:r>
        <w:rPr>
          <w:rFonts w:ascii="Verdana" w:hAnsi="Verdana"/>
          <w:sz w:val="20"/>
          <w:lang w:val="ro-RO"/>
        </w:rPr>
        <w:t>.201</w:t>
      </w:r>
      <w:r w:rsidR="004054EF">
        <w:rPr>
          <w:rFonts w:ascii="Verdana" w:hAnsi="Verdana"/>
          <w:sz w:val="20"/>
          <w:lang w:val="ro-RO"/>
        </w:rPr>
        <w:t>8</w:t>
      </w:r>
      <w:r>
        <w:rPr>
          <w:rFonts w:ascii="Verdana" w:hAnsi="Verdana"/>
          <w:sz w:val="20"/>
          <w:lang w:val="ro-RO"/>
        </w:rPr>
        <w:t xml:space="preserve">). </w:t>
      </w:r>
    </w:p>
    <w:p w:rsidR="00CC749B" w:rsidRDefault="00CC749B" w:rsidP="00CC749B">
      <w:pPr>
        <w:pStyle w:val="Heading2"/>
        <w:rPr>
          <w:b w:val="0"/>
          <w:szCs w:val="20"/>
          <w:lang w:val="ro-RO"/>
        </w:rPr>
      </w:pPr>
      <w:r>
        <w:rPr>
          <w:b w:val="0"/>
          <w:szCs w:val="20"/>
          <w:lang w:val="ro-RO"/>
        </w:rPr>
        <w:lastRenderedPageBreak/>
        <w:t xml:space="preserve">3.2 </w:t>
      </w:r>
      <w:proofErr w:type="spellStart"/>
      <w:r>
        <w:rPr>
          <w:b w:val="0"/>
          <w:szCs w:val="20"/>
          <w:lang w:val="ro-RO"/>
        </w:rPr>
        <w:t>Eşalonareainvestiţiei</w:t>
      </w:r>
      <w:proofErr w:type="spellEnd"/>
      <w:r>
        <w:rPr>
          <w:b w:val="0"/>
          <w:szCs w:val="20"/>
          <w:lang w:val="ro-RO"/>
        </w:rPr>
        <w:t xml:space="preserve"> (INV/C+M) :</w:t>
      </w:r>
    </w:p>
    <w:p w:rsidR="00CC749B" w:rsidRDefault="00CC749B" w:rsidP="00CC749B">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Pr>
          <w:rFonts w:ascii="Verdana" w:hAnsi="Verdana"/>
          <w:b/>
          <w:sz w:val="20"/>
          <w:lang w:val="ro-RO"/>
        </w:rPr>
        <w:t>1.</w:t>
      </w:r>
      <w:r w:rsidR="00AA2B36">
        <w:rPr>
          <w:rFonts w:ascii="Verdana" w:hAnsi="Verdana"/>
          <w:b/>
          <w:sz w:val="20"/>
          <w:lang w:val="ro-RO"/>
        </w:rPr>
        <w:t>291,6674</w:t>
      </w:r>
      <w:r>
        <w:rPr>
          <w:rFonts w:ascii="Verdana" w:hAnsi="Verdana"/>
          <w:b/>
          <w:sz w:val="20"/>
          <w:lang w:val="ro-RO"/>
        </w:rPr>
        <w:t xml:space="preserve"> mii lei / </w:t>
      </w:r>
      <w:r w:rsidR="00AA2B36">
        <w:rPr>
          <w:rFonts w:ascii="Verdana" w:hAnsi="Verdana"/>
          <w:b/>
          <w:sz w:val="20"/>
          <w:lang w:val="ro-RO"/>
        </w:rPr>
        <w:t>1.115,015</w:t>
      </w:r>
      <w:r>
        <w:rPr>
          <w:rFonts w:ascii="Verdana" w:hAnsi="Verdana"/>
          <w:b/>
          <w:sz w:val="20"/>
          <w:lang w:val="ro-RO"/>
        </w:rPr>
        <w:t xml:space="preserve"> mii lei</w:t>
      </w:r>
      <w:r>
        <w:rPr>
          <w:rFonts w:ascii="Verdana" w:hAnsi="Verdana"/>
          <w:sz w:val="20"/>
          <w:lang w:val="ro-RO"/>
        </w:rPr>
        <w:t xml:space="preserve"> (fără T.V.A.)</w:t>
      </w:r>
    </w:p>
    <w:p w:rsidR="00CC749B" w:rsidRDefault="00CC749B" w:rsidP="00CC749B">
      <w:pPr>
        <w:pStyle w:val="Footer"/>
        <w:tabs>
          <w:tab w:val="left" w:pos="561"/>
          <w:tab w:val="left" w:pos="8415"/>
        </w:tabs>
        <w:spacing w:line="360" w:lineRule="auto"/>
        <w:jc w:val="both"/>
        <w:rPr>
          <w:rFonts w:ascii="Verdana" w:hAnsi="Verdana"/>
          <w:sz w:val="20"/>
          <w:lang w:val="ro-RO"/>
        </w:rPr>
      </w:pP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3.3 Suprafaţă desfăşurată mansardă : 414,17 mp; Se realizează 6 apartamente cu 2 camere şi dependinţe, cu suprafaţa utilă totală de : 306,36 mp ;</w:t>
      </w:r>
    </w:p>
    <w:p w:rsidR="00CC749B" w:rsidRDefault="00CC749B" w:rsidP="00CC749B">
      <w:pPr>
        <w:pStyle w:val="Heading2"/>
        <w:rPr>
          <w:b w:val="0"/>
          <w:szCs w:val="20"/>
          <w:lang w:val="ro-RO"/>
        </w:rPr>
      </w:pPr>
      <w:r>
        <w:rPr>
          <w:b w:val="0"/>
          <w:szCs w:val="20"/>
          <w:lang w:val="ro-RO"/>
        </w:rPr>
        <w:t>3.4 Durata de realizare (luni) :</w:t>
      </w:r>
    </w:p>
    <w:p w:rsidR="00CC749B" w:rsidRDefault="00CC749B" w:rsidP="00CC749B">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C749B" w:rsidRDefault="00CC749B" w:rsidP="00CC749B">
      <w:pPr>
        <w:spacing w:after="0" w:line="360" w:lineRule="auto"/>
        <w:ind w:firstLine="567"/>
        <w:jc w:val="both"/>
        <w:rPr>
          <w:rFonts w:ascii="Verdana" w:hAnsi="Verdana"/>
          <w:bCs/>
          <w:sz w:val="20"/>
          <w:szCs w:val="20"/>
          <w:lang w:val="ro-RO"/>
        </w:rPr>
      </w:pPr>
    </w:p>
    <w:p w:rsidR="00CC749B" w:rsidRDefault="00CC749B" w:rsidP="00CC749B">
      <w:pPr>
        <w:pStyle w:val="Standard"/>
        <w:spacing w:before="28" w:after="28"/>
        <w:jc w:val="both"/>
        <w:rPr>
          <w:b/>
          <w:bCs/>
          <w:i/>
          <w:lang w:val="ro-RO"/>
        </w:rPr>
      </w:pPr>
      <w:r>
        <w:rPr>
          <w:rFonts w:ascii="Arial" w:hAnsi="Arial" w:cs="Arial"/>
          <w:b/>
          <w:bCs/>
          <w:lang w:val="ro-RO"/>
        </w:rPr>
        <w:t>4.</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Str. Păcii, nr. 72”.</w:t>
      </w:r>
    </w:p>
    <w:p w:rsidR="00CC749B" w:rsidRDefault="00CC749B" w:rsidP="00CC749B">
      <w:pPr>
        <w:pStyle w:val="Heading2"/>
        <w:rPr>
          <w:b w:val="0"/>
          <w:szCs w:val="20"/>
          <w:lang w:val="ro-RO"/>
        </w:rPr>
      </w:pPr>
      <w:r>
        <w:rPr>
          <w:b w:val="0"/>
          <w:szCs w:val="20"/>
          <w:lang w:val="ro-RO"/>
        </w:rPr>
        <w:t>4.1 Valoarea netă (INV), inclusiv TVA (mii lei) :</w:t>
      </w:r>
    </w:p>
    <w:p w:rsidR="00CC749B" w:rsidRDefault="00CC749B" w:rsidP="00CC749B">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sidR="004054EF">
        <w:rPr>
          <w:rFonts w:ascii="Verdana" w:hAnsi="Verdana"/>
          <w:b/>
          <w:sz w:val="20"/>
          <w:lang w:val="ro-RO"/>
        </w:rPr>
        <w:t>987,5559</w:t>
      </w:r>
      <w:r>
        <w:rPr>
          <w:rFonts w:ascii="Verdana" w:hAnsi="Verdana"/>
          <w:b/>
          <w:sz w:val="20"/>
          <w:lang w:val="ro-RO"/>
        </w:rPr>
        <w:t xml:space="preserve"> mii lei</w:t>
      </w:r>
      <w:r>
        <w:rPr>
          <w:rFonts w:ascii="Verdana" w:hAnsi="Verdana"/>
          <w:sz w:val="20"/>
          <w:lang w:val="ro-RO"/>
        </w:rPr>
        <w:t xml:space="preserve">, din care C+M reprezintă suma de </w:t>
      </w:r>
      <w:r w:rsidR="004054EF">
        <w:rPr>
          <w:rFonts w:ascii="Verdana" w:hAnsi="Verdana"/>
          <w:b/>
          <w:sz w:val="20"/>
          <w:lang w:val="ro-RO"/>
        </w:rPr>
        <w:t>850,6108</w:t>
      </w:r>
      <w:r>
        <w:rPr>
          <w:rFonts w:ascii="Verdana" w:hAnsi="Verdana"/>
          <w:b/>
          <w:sz w:val="20"/>
          <w:lang w:val="ro-RO"/>
        </w:rPr>
        <w:t xml:space="preserve"> mii lei</w:t>
      </w:r>
    </w:p>
    <w:p w:rsidR="00CC749B" w:rsidRDefault="00CC749B" w:rsidP="00CC749B">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1 euro = 4,</w:t>
      </w:r>
      <w:r w:rsidR="004054EF">
        <w:rPr>
          <w:rFonts w:ascii="Verdana" w:hAnsi="Verdana"/>
          <w:sz w:val="20"/>
          <w:lang w:val="ro-RO"/>
        </w:rPr>
        <w:t>6589</w:t>
      </w:r>
      <w:r>
        <w:rPr>
          <w:rFonts w:ascii="Verdana" w:hAnsi="Verdana"/>
          <w:sz w:val="20"/>
          <w:lang w:val="ro-RO"/>
        </w:rPr>
        <w:t xml:space="preserve"> lei (Conform curs BNR din </w:t>
      </w:r>
      <w:r w:rsidR="004054EF">
        <w:rPr>
          <w:rFonts w:ascii="Verdana" w:hAnsi="Verdana"/>
          <w:sz w:val="20"/>
          <w:lang w:val="ro-RO"/>
        </w:rPr>
        <w:t>16</w:t>
      </w:r>
      <w:r>
        <w:rPr>
          <w:rFonts w:ascii="Verdana" w:hAnsi="Verdana"/>
          <w:sz w:val="20"/>
          <w:lang w:val="ro-RO"/>
        </w:rPr>
        <w:t>.</w:t>
      </w:r>
      <w:r w:rsidR="004054EF">
        <w:rPr>
          <w:rFonts w:ascii="Verdana" w:hAnsi="Verdana"/>
          <w:sz w:val="20"/>
          <w:lang w:val="ro-RO"/>
        </w:rPr>
        <w:t>07</w:t>
      </w:r>
      <w:r>
        <w:rPr>
          <w:rFonts w:ascii="Verdana" w:hAnsi="Verdana"/>
          <w:sz w:val="20"/>
          <w:lang w:val="ro-RO"/>
        </w:rPr>
        <w:t>.201</w:t>
      </w:r>
      <w:r w:rsidR="004054EF">
        <w:rPr>
          <w:rFonts w:ascii="Verdana" w:hAnsi="Verdana"/>
          <w:sz w:val="20"/>
          <w:lang w:val="ro-RO"/>
        </w:rPr>
        <w:t>8</w:t>
      </w:r>
      <w:r>
        <w:rPr>
          <w:rFonts w:ascii="Verdana" w:hAnsi="Verdana"/>
          <w:sz w:val="20"/>
          <w:lang w:val="ro-RO"/>
        </w:rPr>
        <w:t xml:space="preserve">). </w:t>
      </w:r>
    </w:p>
    <w:p w:rsidR="00CC749B" w:rsidRDefault="00CC749B" w:rsidP="00CC749B">
      <w:pPr>
        <w:pStyle w:val="Heading2"/>
        <w:rPr>
          <w:b w:val="0"/>
          <w:szCs w:val="20"/>
          <w:lang w:val="ro-RO"/>
        </w:rPr>
      </w:pPr>
      <w:r>
        <w:rPr>
          <w:b w:val="0"/>
          <w:szCs w:val="20"/>
          <w:lang w:val="ro-RO"/>
        </w:rPr>
        <w:t xml:space="preserve">4.2 </w:t>
      </w:r>
      <w:proofErr w:type="spellStart"/>
      <w:r>
        <w:rPr>
          <w:b w:val="0"/>
          <w:szCs w:val="20"/>
          <w:lang w:val="ro-RO"/>
        </w:rPr>
        <w:t>Eşalonareainvestiţiei</w:t>
      </w:r>
      <w:proofErr w:type="spellEnd"/>
      <w:r>
        <w:rPr>
          <w:b w:val="0"/>
          <w:szCs w:val="20"/>
          <w:lang w:val="ro-RO"/>
        </w:rPr>
        <w:t xml:space="preserve"> (INV/C+M) :</w:t>
      </w:r>
    </w:p>
    <w:p w:rsidR="00CC749B" w:rsidRDefault="00CC749B" w:rsidP="00CC749B">
      <w:pPr>
        <w:pStyle w:val="Footer"/>
        <w:tabs>
          <w:tab w:val="left" w:pos="561"/>
          <w:tab w:val="left" w:pos="8415"/>
        </w:tabs>
        <w:spacing w:line="360" w:lineRule="auto"/>
        <w:jc w:val="both"/>
        <w:rPr>
          <w:rFonts w:ascii="Verdana" w:hAnsi="Verdana"/>
          <w:sz w:val="20"/>
          <w:lang w:val="ro-RO"/>
        </w:rPr>
      </w:pPr>
      <w:r>
        <w:rPr>
          <w:rFonts w:ascii="Verdana" w:hAnsi="Verdana"/>
          <w:sz w:val="20"/>
          <w:lang w:val="ro-RO"/>
        </w:rPr>
        <w:t xml:space="preserve">An I –  </w:t>
      </w:r>
      <w:r w:rsidR="004054EF">
        <w:rPr>
          <w:rFonts w:ascii="Verdana" w:hAnsi="Verdana"/>
          <w:b/>
          <w:sz w:val="20"/>
          <w:lang w:val="ro-RO"/>
        </w:rPr>
        <w:t>831,1343</w:t>
      </w:r>
      <w:r>
        <w:rPr>
          <w:rFonts w:ascii="Verdana" w:hAnsi="Verdana"/>
          <w:b/>
          <w:sz w:val="20"/>
          <w:lang w:val="ro-RO"/>
        </w:rPr>
        <w:t xml:space="preserve"> mii lei / </w:t>
      </w:r>
      <w:r w:rsidR="004054EF">
        <w:rPr>
          <w:rFonts w:ascii="Verdana" w:hAnsi="Verdana"/>
          <w:b/>
          <w:sz w:val="20"/>
          <w:lang w:val="ro-RO"/>
        </w:rPr>
        <w:t>714,799</w:t>
      </w:r>
      <w:r>
        <w:rPr>
          <w:rFonts w:ascii="Verdana" w:hAnsi="Verdana"/>
          <w:b/>
          <w:sz w:val="20"/>
          <w:lang w:val="ro-RO"/>
        </w:rPr>
        <w:t xml:space="preserve"> mii lei</w:t>
      </w:r>
      <w:r>
        <w:rPr>
          <w:rFonts w:ascii="Verdana" w:hAnsi="Verdana"/>
          <w:sz w:val="20"/>
          <w:lang w:val="ro-RO"/>
        </w:rPr>
        <w:t xml:space="preserve"> (fără T.V.A.)</w:t>
      </w:r>
    </w:p>
    <w:p w:rsidR="00CC749B" w:rsidRDefault="00CC749B" w:rsidP="00CC749B">
      <w:pPr>
        <w:pStyle w:val="Footer"/>
        <w:tabs>
          <w:tab w:val="left" w:pos="561"/>
          <w:tab w:val="left" w:pos="8415"/>
        </w:tabs>
        <w:spacing w:line="360" w:lineRule="auto"/>
        <w:jc w:val="both"/>
        <w:rPr>
          <w:rFonts w:ascii="Verdana" w:hAnsi="Verdana"/>
          <w:sz w:val="20"/>
          <w:lang w:val="ro-RO"/>
        </w:rPr>
      </w:pP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4.3 Suprafaţă desfăşurată mansardă : 266,47 mp; Se realizează 4 apartamente cu 2 camere şi dependinţe, cu suprafaţa utilă totală de : 200,43 mp ;</w:t>
      </w:r>
    </w:p>
    <w:p w:rsidR="00CC749B" w:rsidRDefault="00CC749B" w:rsidP="00CC749B">
      <w:pPr>
        <w:pStyle w:val="Heading2"/>
        <w:rPr>
          <w:b w:val="0"/>
          <w:szCs w:val="20"/>
          <w:lang w:val="ro-RO"/>
        </w:rPr>
      </w:pPr>
      <w:r>
        <w:rPr>
          <w:b w:val="0"/>
          <w:szCs w:val="20"/>
          <w:lang w:val="ro-RO"/>
        </w:rPr>
        <w:t>4.4 Durata de realizare (luni) :</w:t>
      </w:r>
    </w:p>
    <w:p w:rsidR="00CC749B" w:rsidRDefault="00CC749B" w:rsidP="00CC749B">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C749B" w:rsidRDefault="00CC749B" w:rsidP="00CC749B">
      <w:pPr>
        <w:spacing w:after="0" w:line="360" w:lineRule="auto"/>
        <w:ind w:firstLine="567"/>
        <w:jc w:val="both"/>
        <w:rPr>
          <w:rFonts w:ascii="Verdana" w:hAnsi="Verdana"/>
          <w:bCs/>
          <w:sz w:val="20"/>
          <w:szCs w:val="20"/>
          <w:lang w:val="ro-RO"/>
        </w:rPr>
      </w:pPr>
    </w:p>
    <w:p w:rsidR="00CC749B" w:rsidRDefault="00CC749B" w:rsidP="00CC749B">
      <w:pPr>
        <w:pStyle w:val="Standard"/>
        <w:spacing w:before="28" w:after="28"/>
        <w:jc w:val="both"/>
        <w:rPr>
          <w:b/>
          <w:bCs/>
          <w:i/>
          <w:lang w:val="ro-RO"/>
        </w:rPr>
      </w:pPr>
      <w:r>
        <w:rPr>
          <w:rFonts w:ascii="Arial" w:hAnsi="Arial" w:cs="Arial"/>
          <w:b/>
          <w:bCs/>
          <w:lang w:val="ro-RO"/>
        </w:rPr>
        <w:t>5.</w:t>
      </w:r>
      <w:r>
        <w:rPr>
          <w:rFonts w:ascii="Arial" w:hAnsi="Arial" w:cs="Arial"/>
          <w:b/>
          <w:lang w:val="fr-FR"/>
        </w:rPr>
        <w:t xml:space="preserve"> PRINCIPALII INDICATORI TEHNICO-ECONOMICI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obiectivul</w:t>
      </w:r>
      <w:proofErr w:type="spellEnd"/>
      <w:r>
        <w:rPr>
          <w:rFonts w:ascii="Arial" w:hAnsi="Arial" w:cs="Arial"/>
          <w:lang w:val="fr-FR"/>
        </w:rPr>
        <w:t xml:space="preserve"> de </w:t>
      </w:r>
      <w:proofErr w:type="spellStart"/>
      <w:r>
        <w:rPr>
          <w:rFonts w:ascii="Arial" w:hAnsi="Arial" w:cs="Arial"/>
          <w:lang w:val="fr-FR"/>
        </w:rPr>
        <w:t>investiţii</w:t>
      </w:r>
      <w:proofErr w:type="spellEnd"/>
      <w:r>
        <w:rPr>
          <w:rFonts w:ascii="Arial" w:hAnsi="Arial" w:cs="Arial"/>
          <w:lang w:val="fr-FR"/>
        </w:rPr>
        <w:t xml:space="preserve"> : </w:t>
      </w:r>
      <w:r>
        <w:rPr>
          <w:b/>
          <w:bCs/>
          <w:i/>
          <w:lang w:val="ro-RO"/>
        </w:rPr>
        <w:t xml:space="preserve">“Mansardare bloc de locuinţe </w:t>
      </w:r>
      <w:r>
        <w:rPr>
          <w:b/>
          <w:i/>
          <w:lang w:val="ro-RO"/>
        </w:rPr>
        <w:t xml:space="preserve">din </w:t>
      </w:r>
      <w:r>
        <w:rPr>
          <w:b/>
          <w:bCs/>
          <w:i/>
          <w:lang w:val="ro-RO"/>
        </w:rPr>
        <w:t>Târgu-Mureş, Aleea Tâmplarilor, nr. 7”.</w:t>
      </w:r>
    </w:p>
    <w:p w:rsidR="00CC749B" w:rsidRDefault="00CC749B" w:rsidP="00CC749B">
      <w:pPr>
        <w:pStyle w:val="Heading2"/>
        <w:rPr>
          <w:b w:val="0"/>
          <w:szCs w:val="20"/>
          <w:lang w:val="ro-RO"/>
        </w:rPr>
      </w:pPr>
      <w:r>
        <w:rPr>
          <w:b w:val="0"/>
          <w:szCs w:val="20"/>
          <w:lang w:val="ro-RO"/>
        </w:rPr>
        <w:t>5.1 Valoarea netă (INV), inclusiv TVA (mii lei) :</w:t>
      </w:r>
    </w:p>
    <w:p w:rsidR="00CC749B" w:rsidRDefault="00CC749B" w:rsidP="00CC749B">
      <w:pPr>
        <w:pStyle w:val="Footer"/>
        <w:tabs>
          <w:tab w:val="left" w:pos="561"/>
          <w:tab w:val="left" w:pos="8415"/>
        </w:tabs>
        <w:spacing w:line="360" w:lineRule="auto"/>
        <w:ind w:firstLine="567"/>
        <w:jc w:val="both"/>
        <w:rPr>
          <w:rFonts w:ascii="Verdana" w:hAnsi="Verdana"/>
          <w:color w:val="FF0000"/>
          <w:sz w:val="20"/>
          <w:lang w:val="ro-RO"/>
        </w:rPr>
      </w:pPr>
      <w:r>
        <w:rPr>
          <w:rFonts w:ascii="Verdana" w:hAnsi="Verdana"/>
          <w:sz w:val="20"/>
          <w:lang w:val="ro-RO"/>
        </w:rPr>
        <w:t xml:space="preserve">Valoarea totală netă reprezintă </w:t>
      </w:r>
      <w:r w:rsidR="004054EF">
        <w:rPr>
          <w:rFonts w:ascii="Verdana" w:hAnsi="Verdana"/>
          <w:b/>
          <w:sz w:val="20"/>
          <w:lang w:val="ro-RO"/>
        </w:rPr>
        <w:t>986,7579</w:t>
      </w:r>
      <w:r>
        <w:rPr>
          <w:rFonts w:ascii="Verdana" w:hAnsi="Verdana"/>
          <w:b/>
          <w:sz w:val="20"/>
          <w:lang w:val="ro-RO"/>
        </w:rPr>
        <w:t xml:space="preserve"> mii lei</w:t>
      </w:r>
      <w:r>
        <w:rPr>
          <w:rFonts w:ascii="Verdana" w:hAnsi="Verdana"/>
          <w:sz w:val="20"/>
          <w:lang w:val="ro-RO"/>
        </w:rPr>
        <w:t xml:space="preserve">, din care C+M reprezintă suma de </w:t>
      </w:r>
      <w:r w:rsidR="004054EF">
        <w:rPr>
          <w:rFonts w:ascii="Verdana" w:hAnsi="Verdana"/>
          <w:b/>
          <w:sz w:val="20"/>
          <w:lang w:val="ro-RO"/>
        </w:rPr>
        <w:t>849,8849</w:t>
      </w:r>
      <w:r>
        <w:rPr>
          <w:rFonts w:ascii="Verdana" w:hAnsi="Verdana"/>
          <w:b/>
          <w:sz w:val="20"/>
          <w:lang w:val="ro-RO"/>
        </w:rPr>
        <w:t xml:space="preserve"> mii lei</w:t>
      </w:r>
    </w:p>
    <w:p w:rsidR="00CC749B" w:rsidRDefault="00CC749B" w:rsidP="00CC749B">
      <w:pPr>
        <w:pStyle w:val="Footer"/>
        <w:numPr>
          <w:ilvl w:val="0"/>
          <w:numId w:val="1"/>
        </w:numPr>
        <w:suppressLineNumbers w:val="0"/>
        <w:tabs>
          <w:tab w:val="left" w:pos="720"/>
        </w:tabs>
        <w:suppressAutoHyphens w:val="0"/>
        <w:spacing w:line="360" w:lineRule="auto"/>
        <w:ind w:left="0" w:firstLine="0"/>
        <w:rPr>
          <w:rFonts w:ascii="Verdana" w:hAnsi="Verdana"/>
          <w:sz w:val="20"/>
          <w:lang w:val="ro-RO"/>
        </w:rPr>
      </w:pPr>
      <w:r>
        <w:rPr>
          <w:rFonts w:ascii="Verdana" w:hAnsi="Verdana"/>
          <w:sz w:val="20"/>
          <w:lang w:val="ro-RO"/>
        </w:rPr>
        <w:t>1 euro = 4,</w:t>
      </w:r>
      <w:r w:rsidR="004054EF">
        <w:rPr>
          <w:rFonts w:ascii="Verdana" w:hAnsi="Verdana"/>
          <w:sz w:val="20"/>
          <w:lang w:val="ro-RO"/>
        </w:rPr>
        <w:t>6589</w:t>
      </w:r>
      <w:r>
        <w:rPr>
          <w:rFonts w:ascii="Verdana" w:hAnsi="Verdana"/>
          <w:sz w:val="20"/>
          <w:lang w:val="ro-RO"/>
        </w:rPr>
        <w:t xml:space="preserve"> lei (Conform curs BNR din </w:t>
      </w:r>
      <w:r w:rsidR="004054EF">
        <w:rPr>
          <w:rFonts w:ascii="Verdana" w:hAnsi="Verdana"/>
          <w:sz w:val="20"/>
          <w:lang w:val="ro-RO"/>
        </w:rPr>
        <w:t>16</w:t>
      </w:r>
      <w:r>
        <w:rPr>
          <w:rFonts w:ascii="Verdana" w:hAnsi="Verdana"/>
          <w:sz w:val="20"/>
          <w:lang w:val="ro-RO"/>
        </w:rPr>
        <w:t>.</w:t>
      </w:r>
      <w:r w:rsidR="004054EF">
        <w:rPr>
          <w:rFonts w:ascii="Verdana" w:hAnsi="Verdana"/>
          <w:sz w:val="20"/>
          <w:lang w:val="ro-RO"/>
        </w:rPr>
        <w:t>07</w:t>
      </w:r>
      <w:r>
        <w:rPr>
          <w:rFonts w:ascii="Verdana" w:hAnsi="Verdana"/>
          <w:sz w:val="20"/>
          <w:lang w:val="ro-RO"/>
        </w:rPr>
        <w:t>.201</w:t>
      </w:r>
      <w:r w:rsidR="004054EF">
        <w:rPr>
          <w:rFonts w:ascii="Verdana" w:hAnsi="Verdana"/>
          <w:sz w:val="20"/>
          <w:lang w:val="ro-RO"/>
        </w:rPr>
        <w:t>8</w:t>
      </w:r>
      <w:r>
        <w:rPr>
          <w:rFonts w:ascii="Verdana" w:hAnsi="Verdana"/>
          <w:sz w:val="20"/>
          <w:lang w:val="ro-RO"/>
        </w:rPr>
        <w:t xml:space="preserve">). </w:t>
      </w:r>
    </w:p>
    <w:p w:rsidR="00CC749B" w:rsidRDefault="00CC749B" w:rsidP="00CC749B">
      <w:pPr>
        <w:pStyle w:val="Heading2"/>
        <w:rPr>
          <w:b w:val="0"/>
          <w:szCs w:val="20"/>
          <w:lang w:val="ro-RO"/>
        </w:rPr>
      </w:pPr>
      <w:r>
        <w:rPr>
          <w:b w:val="0"/>
          <w:szCs w:val="20"/>
          <w:lang w:val="ro-RO"/>
        </w:rPr>
        <w:t xml:space="preserve">5.2 </w:t>
      </w:r>
      <w:proofErr w:type="spellStart"/>
      <w:r>
        <w:rPr>
          <w:b w:val="0"/>
          <w:szCs w:val="20"/>
          <w:lang w:val="ro-RO"/>
        </w:rPr>
        <w:t>Eşalonareainvestiţiei</w:t>
      </w:r>
      <w:proofErr w:type="spellEnd"/>
      <w:r>
        <w:rPr>
          <w:b w:val="0"/>
          <w:szCs w:val="20"/>
          <w:lang w:val="ro-RO"/>
        </w:rPr>
        <w:t xml:space="preserve"> (INV/C+M) :</w:t>
      </w:r>
    </w:p>
    <w:p w:rsidR="00CC749B" w:rsidRDefault="00CC749B" w:rsidP="00CC749B">
      <w:pPr>
        <w:pStyle w:val="Footer"/>
        <w:tabs>
          <w:tab w:val="left" w:pos="561"/>
          <w:tab w:val="left" w:pos="8415"/>
        </w:tabs>
        <w:spacing w:line="360" w:lineRule="auto"/>
        <w:ind w:firstLine="567"/>
        <w:jc w:val="both"/>
        <w:rPr>
          <w:rFonts w:ascii="Verdana" w:hAnsi="Verdana"/>
          <w:sz w:val="20"/>
          <w:lang w:val="ro-RO"/>
        </w:rPr>
      </w:pPr>
      <w:r>
        <w:rPr>
          <w:rFonts w:ascii="Verdana" w:hAnsi="Verdana"/>
          <w:sz w:val="20"/>
          <w:lang w:val="ro-RO"/>
        </w:rPr>
        <w:t xml:space="preserve">An I –  </w:t>
      </w:r>
      <w:r w:rsidR="004054EF">
        <w:rPr>
          <w:rFonts w:ascii="Verdana" w:hAnsi="Verdana"/>
          <w:b/>
          <w:sz w:val="20"/>
          <w:lang w:val="ro-RO"/>
        </w:rPr>
        <w:t>830,189</w:t>
      </w:r>
      <w:r>
        <w:rPr>
          <w:rFonts w:ascii="Verdana" w:hAnsi="Verdana"/>
          <w:b/>
          <w:sz w:val="20"/>
          <w:lang w:val="ro-RO"/>
        </w:rPr>
        <w:t xml:space="preserve"> mii lei / </w:t>
      </w:r>
      <w:r w:rsidR="00750B4B">
        <w:rPr>
          <w:rFonts w:ascii="Verdana" w:hAnsi="Verdana"/>
          <w:b/>
          <w:sz w:val="20"/>
          <w:lang w:val="ro-RO"/>
        </w:rPr>
        <w:t>714,189</w:t>
      </w:r>
      <w:r>
        <w:rPr>
          <w:rFonts w:ascii="Verdana" w:hAnsi="Verdana"/>
          <w:b/>
          <w:sz w:val="20"/>
          <w:lang w:val="ro-RO"/>
        </w:rPr>
        <w:t xml:space="preserve"> mii lei</w:t>
      </w:r>
      <w:r>
        <w:rPr>
          <w:rFonts w:ascii="Verdana" w:hAnsi="Verdana"/>
          <w:sz w:val="20"/>
          <w:lang w:val="ro-RO"/>
        </w:rPr>
        <w:t xml:space="preserve"> (fără T.V.A.)</w:t>
      </w:r>
    </w:p>
    <w:p w:rsidR="00CC749B" w:rsidRDefault="00CC749B" w:rsidP="00CC749B">
      <w:pPr>
        <w:pStyle w:val="Footer"/>
        <w:tabs>
          <w:tab w:val="left" w:pos="561"/>
          <w:tab w:val="left" w:pos="8415"/>
        </w:tabs>
        <w:spacing w:line="360" w:lineRule="auto"/>
        <w:jc w:val="both"/>
        <w:rPr>
          <w:rFonts w:ascii="Verdana" w:hAnsi="Verdana"/>
          <w:sz w:val="20"/>
          <w:lang w:val="ro-RO"/>
        </w:rPr>
      </w:pPr>
    </w:p>
    <w:p w:rsidR="00CC749B" w:rsidRDefault="00CC749B" w:rsidP="00CC749B">
      <w:pPr>
        <w:pStyle w:val="Footer"/>
        <w:tabs>
          <w:tab w:val="left" w:pos="561"/>
          <w:tab w:val="left" w:pos="8415"/>
        </w:tabs>
        <w:spacing w:line="360" w:lineRule="auto"/>
        <w:jc w:val="both"/>
        <w:rPr>
          <w:rFonts w:ascii="Cambria" w:hAnsi="Cambria"/>
          <w:i/>
          <w:sz w:val="28"/>
          <w:szCs w:val="28"/>
          <w:lang w:val="ro-RO"/>
        </w:rPr>
      </w:pPr>
      <w:r>
        <w:rPr>
          <w:rFonts w:ascii="Cambria" w:hAnsi="Cambria"/>
          <w:i/>
          <w:sz w:val="28"/>
          <w:szCs w:val="28"/>
          <w:lang w:val="ro-RO"/>
        </w:rPr>
        <w:t>5.3 Suprafaţă desfăşurată mansardă : 263,49 mp; Se realizează 4 apartamente cu 2 camere şi dependinţe, cu suprafaţa utilă totală de : 200,16 mp ;</w:t>
      </w:r>
    </w:p>
    <w:p w:rsidR="00CC749B" w:rsidRDefault="00CC749B" w:rsidP="00CC749B">
      <w:pPr>
        <w:pStyle w:val="Heading2"/>
        <w:rPr>
          <w:b w:val="0"/>
          <w:szCs w:val="20"/>
          <w:lang w:val="ro-RO"/>
        </w:rPr>
      </w:pPr>
      <w:r>
        <w:rPr>
          <w:b w:val="0"/>
          <w:szCs w:val="20"/>
          <w:lang w:val="ro-RO"/>
        </w:rPr>
        <w:t>5.4 Durata de realizare (luni) :</w:t>
      </w:r>
    </w:p>
    <w:p w:rsidR="00CC749B" w:rsidRDefault="00CC749B" w:rsidP="00CC749B">
      <w:pPr>
        <w:spacing w:after="0" w:line="360" w:lineRule="auto"/>
        <w:ind w:firstLine="567"/>
        <w:jc w:val="both"/>
        <w:rPr>
          <w:rFonts w:ascii="Verdana" w:hAnsi="Verdana"/>
          <w:bCs/>
          <w:sz w:val="20"/>
          <w:szCs w:val="20"/>
          <w:lang w:val="ro-RO"/>
        </w:rPr>
      </w:pPr>
      <w:r>
        <w:rPr>
          <w:rFonts w:ascii="Verdana" w:hAnsi="Verdana"/>
          <w:bCs/>
          <w:sz w:val="20"/>
          <w:szCs w:val="20"/>
          <w:lang w:val="ro-RO"/>
        </w:rPr>
        <w:t xml:space="preserve">Durata totală de realizare a investiţiei este de </w:t>
      </w:r>
      <w:r>
        <w:rPr>
          <w:rFonts w:ascii="Verdana" w:hAnsi="Verdana"/>
          <w:b/>
          <w:bCs/>
          <w:sz w:val="20"/>
          <w:szCs w:val="20"/>
          <w:lang w:val="ro-RO"/>
        </w:rPr>
        <w:t>6 luni</w:t>
      </w:r>
      <w:r>
        <w:rPr>
          <w:rFonts w:ascii="Verdana" w:hAnsi="Verdana"/>
          <w:bCs/>
          <w:sz w:val="20"/>
          <w:szCs w:val="20"/>
          <w:lang w:val="ro-RO"/>
        </w:rPr>
        <w:t>.</w:t>
      </w:r>
    </w:p>
    <w:p w:rsidR="00CC749B" w:rsidRDefault="00CC749B" w:rsidP="00CC749B">
      <w:pPr>
        <w:ind w:firstLine="567"/>
        <w:jc w:val="both"/>
        <w:rPr>
          <w:rFonts w:ascii="Times New Roman" w:hAnsi="Times New Roman"/>
          <w:szCs w:val="24"/>
          <w:lang w:val="ro-RO"/>
        </w:rPr>
      </w:pPr>
    </w:p>
    <w:p w:rsidR="00CF29B6" w:rsidRDefault="00CF29B6" w:rsidP="00CF29B6">
      <w:pPr>
        <w:pStyle w:val="NoSpacing"/>
        <w:jc w:val="both"/>
        <w:rPr>
          <w:rFonts w:ascii="Times New Roman" w:hAnsi="Times New Roman"/>
          <w:sz w:val="16"/>
          <w:szCs w:val="16"/>
        </w:rPr>
      </w:pPr>
    </w:p>
    <w:p w:rsidR="00F56913" w:rsidRPr="000B66AD" w:rsidRDefault="00F56913" w:rsidP="00F56913">
      <w:pPr>
        <w:ind w:firstLine="720"/>
        <w:jc w:val="both"/>
      </w:pPr>
      <w:proofErr w:type="spellStart"/>
      <w:r w:rsidRPr="000B66AD">
        <w:lastRenderedPageBreak/>
        <w:t>În</w:t>
      </w:r>
      <w:proofErr w:type="spellEnd"/>
      <w:r w:rsidRPr="000B66AD">
        <w:t xml:space="preserve"> </w:t>
      </w:r>
      <w:proofErr w:type="spellStart"/>
      <w:r w:rsidRPr="000B66AD">
        <w:t>temeiul</w:t>
      </w:r>
      <w:proofErr w:type="spellEnd"/>
      <w:r w:rsidRPr="000B66AD">
        <w:t xml:space="preserve"> art. </w:t>
      </w:r>
      <w:r>
        <w:t>5</w:t>
      </w:r>
      <w:r w:rsidRPr="000B66AD">
        <w:t xml:space="preserve">1 din </w:t>
      </w:r>
      <w:proofErr w:type="spellStart"/>
      <w:r w:rsidRPr="000B66AD">
        <w:t>Regulamentul</w:t>
      </w:r>
      <w:proofErr w:type="spellEnd"/>
      <w:r w:rsidRPr="000B66AD">
        <w:t xml:space="preserve"> de </w:t>
      </w:r>
      <w:proofErr w:type="spellStart"/>
      <w:r w:rsidRPr="000B66AD">
        <w:t>organizare</w:t>
      </w:r>
      <w:proofErr w:type="spellEnd"/>
      <w:r w:rsidRPr="000B66AD">
        <w:t xml:space="preserve"> </w:t>
      </w:r>
      <w:proofErr w:type="spellStart"/>
      <w:r w:rsidRPr="000B66AD">
        <w:t>şi</w:t>
      </w:r>
      <w:proofErr w:type="spellEnd"/>
      <w:r w:rsidRPr="000B66AD">
        <w:t xml:space="preserve"> </w:t>
      </w:r>
      <w:proofErr w:type="spellStart"/>
      <w:r w:rsidRPr="000B66AD">
        <w:t>funcţionare</w:t>
      </w:r>
      <w:proofErr w:type="spellEnd"/>
      <w:r w:rsidRPr="000B66AD">
        <w:t xml:space="preserve"> a </w:t>
      </w:r>
      <w:proofErr w:type="spellStart"/>
      <w:r w:rsidRPr="000B66AD">
        <w:t>Consiliului</w:t>
      </w:r>
      <w:proofErr w:type="spellEnd"/>
      <w:r w:rsidRPr="000B66AD">
        <w:t xml:space="preserve"> local municipal </w:t>
      </w:r>
      <w:proofErr w:type="spellStart"/>
      <w:r w:rsidRPr="000B66AD">
        <w:t>T</w:t>
      </w:r>
      <w:r w:rsidR="00BF0FDC">
        <w:t>â</w:t>
      </w:r>
      <w:r w:rsidRPr="000B66AD">
        <w:t>rgu</w:t>
      </w:r>
      <w:proofErr w:type="spellEnd"/>
      <w:r w:rsidR="00BF0FDC">
        <w:t>-</w:t>
      </w:r>
      <w:r w:rsidRPr="000B66AD">
        <w:t xml:space="preserve"> </w:t>
      </w:r>
      <w:proofErr w:type="spellStart"/>
      <w:r w:rsidRPr="000B66AD">
        <w:t>Mureş</w:t>
      </w:r>
      <w:proofErr w:type="spellEnd"/>
      <w:r w:rsidRPr="000B66AD">
        <w:t xml:space="preserve">, </w:t>
      </w:r>
    </w:p>
    <w:p w:rsidR="00F56913" w:rsidRPr="000B66AD" w:rsidRDefault="00F56913" w:rsidP="00F56913">
      <w:pPr>
        <w:ind w:firstLine="720"/>
        <w:jc w:val="both"/>
      </w:pPr>
      <w:proofErr w:type="spellStart"/>
      <w:r w:rsidRPr="000B66AD">
        <w:t>Comisiile</w:t>
      </w:r>
      <w:proofErr w:type="spellEnd"/>
      <w:r w:rsidRPr="000B66AD">
        <w:t xml:space="preserve"> de </w:t>
      </w:r>
      <w:proofErr w:type="spellStart"/>
      <w:r w:rsidRPr="000B66AD">
        <w:t>specialitate</w:t>
      </w:r>
      <w:proofErr w:type="spellEnd"/>
      <w:r w:rsidRPr="000B66AD">
        <w:t xml:space="preserve"> ale </w:t>
      </w:r>
      <w:proofErr w:type="spellStart"/>
      <w:r w:rsidRPr="000B66AD">
        <w:t>autorităţii</w:t>
      </w:r>
      <w:proofErr w:type="spellEnd"/>
      <w:r w:rsidRPr="000B66AD">
        <w:t xml:space="preserve"> </w:t>
      </w:r>
      <w:proofErr w:type="spellStart"/>
      <w:r w:rsidRPr="000B66AD">
        <w:t>publice</w:t>
      </w:r>
      <w:proofErr w:type="spellEnd"/>
      <w:r w:rsidRPr="000B66AD">
        <w:t xml:space="preserve"> deliberative, </w:t>
      </w:r>
      <w:proofErr w:type="spellStart"/>
      <w:r w:rsidRPr="000B66AD">
        <w:t>în</w:t>
      </w:r>
      <w:proofErr w:type="spellEnd"/>
      <w:r w:rsidRPr="000B66AD">
        <w:t xml:space="preserve"> </w:t>
      </w:r>
      <w:proofErr w:type="spellStart"/>
      <w:r w:rsidRPr="000B66AD">
        <w:t>conformitate</w:t>
      </w:r>
      <w:proofErr w:type="spellEnd"/>
      <w:r w:rsidRPr="000B66AD">
        <w:t xml:space="preserve"> cu art. 54, </w:t>
      </w:r>
      <w:proofErr w:type="spellStart"/>
      <w:r w:rsidRPr="000B66AD">
        <w:t>alin</w:t>
      </w:r>
      <w:proofErr w:type="spellEnd"/>
      <w:r w:rsidRPr="000B66AD">
        <w:t xml:space="preserve">. (4) din </w:t>
      </w:r>
      <w:proofErr w:type="spellStart"/>
      <w:r w:rsidRPr="000B66AD">
        <w:t>Legea</w:t>
      </w:r>
      <w:proofErr w:type="spellEnd"/>
      <w:r w:rsidRPr="000B66AD">
        <w:t xml:space="preserve"> </w:t>
      </w:r>
      <w:proofErr w:type="spellStart"/>
      <w:r w:rsidRPr="000B66AD">
        <w:t>nr</w:t>
      </w:r>
      <w:proofErr w:type="spellEnd"/>
      <w:r w:rsidRPr="000B66AD">
        <w:t xml:space="preserve">. 215/2001 </w:t>
      </w:r>
      <w:proofErr w:type="spellStart"/>
      <w:r w:rsidRPr="000B66AD">
        <w:t>privind</w:t>
      </w:r>
      <w:proofErr w:type="spellEnd"/>
      <w:r w:rsidRPr="000B66AD">
        <w:t xml:space="preserve"> </w:t>
      </w:r>
      <w:proofErr w:type="spellStart"/>
      <w:r w:rsidRPr="000B66AD">
        <w:t>administraţia</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republicată</w:t>
      </w:r>
      <w:proofErr w:type="spellEnd"/>
      <w:r w:rsidRPr="000B66AD">
        <w:t xml:space="preserve">, </w:t>
      </w:r>
      <w:proofErr w:type="spellStart"/>
      <w:r w:rsidRPr="000B66AD">
        <w:t>prezintă</w:t>
      </w:r>
      <w:proofErr w:type="spellEnd"/>
      <w:r w:rsidRPr="000B66AD">
        <w:t xml:space="preserve"> </w:t>
      </w:r>
      <w:proofErr w:type="spellStart"/>
      <w:r w:rsidRPr="000B66AD">
        <w:t>următorul</w:t>
      </w:r>
      <w:proofErr w:type="spellEnd"/>
      <w:r w:rsidRPr="000B66AD">
        <w:t xml:space="preserve"> </w:t>
      </w:r>
      <w:proofErr w:type="spellStart"/>
      <w:proofErr w:type="gramStart"/>
      <w:r w:rsidRPr="000B66AD">
        <w:t>raport</w:t>
      </w:r>
      <w:proofErr w:type="spellEnd"/>
      <w:r>
        <w:t xml:space="preserve"> </w:t>
      </w:r>
      <w:r w:rsidRPr="000B66AD">
        <w:t>:</w:t>
      </w:r>
      <w:proofErr w:type="gramEnd"/>
    </w:p>
    <w:p w:rsidR="00F56913" w:rsidRPr="000B66AD" w:rsidRDefault="00F56913" w:rsidP="00F56913">
      <w:pPr>
        <w:ind w:firstLine="720"/>
        <w:jc w:val="both"/>
      </w:pPr>
      <w:r w:rsidRPr="000B66AD">
        <w:t xml:space="preserve">1. </w:t>
      </w:r>
      <w:proofErr w:type="spellStart"/>
      <w:r w:rsidRPr="000B66AD">
        <w:t>Comisia</w:t>
      </w:r>
      <w:proofErr w:type="spellEnd"/>
      <w:r w:rsidRPr="000B66AD">
        <w:t xml:space="preserve"> de </w:t>
      </w:r>
      <w:proofErr w:type="spellStart"/>
      <w:r w:rsidRPr="000B66AD">
        <w:t>studii</w:t>
      </w:r>
      <w:proofErr w:type="spellEnd"/>
      <w:r w:rsidRPr="000B66AD">
        <w:t xml:space="preserve">, </w:t>
      </w:r>
      <w:proofErr w:type="spellStart"/>
      <w:r w:rsidRPr="000B66AD">
        <w:t>prognoze</w:t>
      </w:r>
      <w:proofErr w:type="spellEnd"/>
      <w:r w:rsidRPr="000B66AD">
        <w:t xml:space="preserve"> </w:t>
      </w:r>
      <w:proofErr w:type="spellStart"/>
      <w:r w:rsidRPr="000B66AD">
        <w:t>economico-sociale</w:t>
      </w:r>
      <w:proofErr w:type="spellEnd"/>
      <w:r w:rsidRPr="000B66AD">
        <w:t xml:space="preserve">, </w:t>
      </w:r>
      <w:proofErr w:type="spellStart"/>
      <w:r w:rsidRPr="006A1390">
        <w:rPr>
          <w:b/>
        </w:rPr>
        <w:t>buget-finanţe</w:t>
      </w:r>
      <w:proofErr w:type="spellEnd"/>
      <w:r w:rsidRPr="000B66AD">
        <w:t xml:space="preserve"> </w:t>
      </w:r>
      <w:proofErr w:type="spellStart"/>
      <w:r w:rsidRPr="000B66AD">
        <w:t>şi</w:t>
      </w:r>
      <w:proofErr w:type="spellEnd"/>
      <w:r w:rsidRPr="000B66AD">
        <w:t xml:space="preserve"> </w:t>
      </w:r>
      <w:proofErr w:type="spellStart"/>
      <w:r w:rsidRPr="000B66AD">
        <w:t>administrarea</w:t>
      </w:r>
      <w:proofErr w:type="spellEnd"/>
      <w:r w:rsidRPr="000B66AD">
        <w:t xml:space="preserve"> </w:t>
      </w:r>
      <w:proofErr w:type="spellStart"/>
      <w:r w:rsidRPr="000B66AD">
        <w:t>domeniului</w:t>
      </w:r>
      <w:proofErr w:type="spellEnd"/>
      <w:r w:rsidRPr="000B66AD">
        <w:t xml:space="preserve"> public </w:t>
      </w:r>
      <w:proofErr w:type="spellStart"/>
      <w:r w:rsidRPr="000B66AD">
        <w:t>şi</w:t>
      </w:r>
      <w:proofErr w:type="spellEnd"/>
      <w:r w:rsidRPr="000B66AD">
        <w:t xml:space="preserve"> </w:t>
      </w:r>
      <w:proofErr w:type="spellStart"/>
      <w:r w:rsidRPr="000B66AD">
        <w:t>privat</w:t>
      </w:r>
      <w:proofErr w:type="spellEnd"/>
      <w:r w:rsidRPr="000B66AD">
        <w:t xml:space="preserve"> al </w:t>
      </w:r>
      <w:proofErr w:type="spellStart"/>
      <w:r w:rsidRPr="000B66AD">
        <w:t>municipiului</w:t>
      </w:r>
      <w:proofErr w:type="spellEnd"/>
      <w:r w:rsidRPr="000B66AD">
        <w:t>.</w:t>
      </w:r>
    </w:p>
    <w:p w:rsidR="00F56913" w:rsidRDefault="00F56913" w:rsidP="00F56913">
      <w:pPr>
        <w:jc w:val="both"/>
        <w:rPr>
          <w:lang w:val="hu-HU"/>
        </w:rPr>
      </w:pPr>
    </w:p>
    <w:p w:rsidR="00B62A75" w:rsidRDefault="00B62A75" w:rsidP="00F56913">
      <w:pPr>
        <w:pStyle w:val="BodyTextIndent2"/>
        <w:rPr>
          <w:b/>
          <w:sz w:val="24"/>
        </w:rPr>
      </w:pPr>
    </w:p>
    <w:p w:rsidR="00B62A75" w:rsidRDefault="00B62A75" w:rsidP="00F56913">
      <w:pPr>
        <w:pStyle w:val="BodyTextIndent2"/>
        <w:rPr>
          <w:b/>
          <w:sz w:val="24"/>
        </w:rPr>
      </w:pPr>
    </w:p>
    <w:p w:rsidR="00F56913" w:rsidRPr="00CF4DF8" w:rsidRDefault="00F56913" w:rsidP="00F56913">
      <w:pPr>
        <w:pStyle w:val="BodyTextIndent2"/>
        <w:rPr>
          <w:b/>
          <w:sz w:val="24"/>
        </w:rPr>
      </w:pPr>
      <w:r w:rsidRPr="00CF4DF8">
        <w:rPr>
          <w:b/>
          <w:sz w:val="24"/>
        </w:rPr>
        <w:t xml:space="preserve">Preşedinte                                                                                 </w:t>
      </w:r>
      <w:r>
        <w:rPr>
          <w:b/>
          <w:sz w:val="24"/>
        </w:rPr>
        <w:t xml:space="preserve">         </w:t>
      </w:r>
      <w:r w:rsidRPr="00CF4DF8">
        <w:rPr>
          <w:b/>
          <w:sz w:val="24"/>
        </w:rPr>
        <w:t>Secretar</w:t>
      </w:r>
    </w:p>
    <w:p w:rsidR="00F56913" w:rsidRPr="00241512" w:rsidRDefault="00F56913" w:rsidP="00F56913">
      <w:pPr>
        <w:pStyle w:val="BodyTextIndent2"/>
        <w:rPr>
          <w:sz w:val="24"/>
        </w:rPr>
      </w:pPr>
      <w:r>
        <w:rPr>
          <w:sz w:val="24"/>
        </w:rPr>
        <w:t xml:space="preserve">Csiki Zsolt                                                                                    </w:t>
      </w:r>
      <w:proofErr w:type="spellStart"/>
      <w:r>
        <w:rPr>
          <w:sz w:val="24"/>
        </w:rPr>
        <w:t>Bratanovici</w:t>
      </w:r>
      <w:proofErr w:type="spellEnd"/>
      <w:r>
        <w:rPr>
          <w:sz w:val="24"/>
        </w:rPr>
        <w:t xml:space="preserve"> Cristian                            </w:t>
      </w:r>
    </w:p>
    <w:p w:rsidR="00F56913" w:rsidRPr="00241512" w:rsidRDefault="00F56913" w:rsidP="00F56913">
      <w:pPr>
        <w:jc w:val="both"/>
      </w:pPr>
      <w:r w:rsidRPr="00241512">
        <w:t xml:space="preserve">          ___________                                                                          </w:t>
      </w:r>
      <w:r>
        <w:t xml:space="preserve">         </w:t>
      </w:r>
      <w:r w:rsidRPr="00241512">
        <w:t>_____________</w:t>
      </w:r>
      <w:r>
        <w:t>___</w:t>
      </w:r>
    </w:p>
    <w:p w:rsidR="00F56913" w:rsidRPr="007A57BE" w:rsidRDefault="00F56913" w:rsidP="00F56913">
      <w:pPr>
        <w:jc w:val="both"/>
      </w:pPr>
      <w:r>
        <w:tab/>
      </w:r>
      <w:r w:rsidRPr="007A57BE">
        <w:t xml:space="preserve"> </w:t>
      </w:r>
      <w:r w:rsidRPr="007A57BE">
        <w:rPr>
          <w:lang w:val="hu-HU"/>
        </w:rPr>
        <w:t xml:space="preserve">2. </w:t>
      </w:r>
      <w:proofErr w:type="spellStart"/>
      <w:r w:rsidRPr="007A57BE">
        <w:t>Comisia</w:t>
      </w:r>
      <w:proofErr w:type="spellEnd"/>
      <w:r w:rsidRPr="007A57BE">
        <w:t xml:space="preserve"> de </w:t>
      </w:r>
      <w:proofErr w:type="spellStart"/>
      <w:r w:rsidRPr="007A57BE">
        <w:t>organizare</w:t>
      </w:r>
      <w:proofErr w:type="spellEnd"/>
      <w:r w:rsidRPr="007A57BE">
        <w:t xml:space="preserve"> </w:t>
      </w:r>
      <w:proofErr w:type="spellStart"/>
      <w:r w:rsidRPr="007A57BE">
        <w:t>şi</w:t>
      </w:r>
      <w:proofErr w:type="spellEnd"/>
      <w:r w:rsidRPr="007A57BE">
        <w:t xml:space="preserve"> </w:t>
      </w:r>
      <w:proofErr w:type="spellStart"/>
      <w:r w:rsidRPr="006A1390">
        <w:rPr>
          <w:b/>
        </w:rPr>
        <w:t>dezvoltare</w:t>
      </w:r>
      <w:proofErr w:type="spellEnd"/>
      <w:r w:rsidRPr="006A1390">
        <w:rPr>
          <w:b/>
        </w:rPr>
        <w:t xml:space="preserve"> </w:t>
      </w:r>
      <w:proofErr w:type="spellStart"/>
      <w:r w:rsidRPr="006A1390">
        <w:rPr>
          <w:b/>
        </w:rPr>
        <w:t>urbanistică</w:t>
      </w:r>
      <w:proofErr w:type="spellEnd"/>
      <w:r w:rsidRPr="007A57BE">
        <w:t xml:space="preserve">, </w:t>
      </w:r>
      <w:proofErr w:type="spellStart"/>
      <w:r w:rsidRPr="007A57BE">
        <w:t>realizarea</w:t>
      </w:r>
      <w:proofErr w:type="spellEnd"/>
      <w:r w:rsidRPr="007A57BE">
        <w:t xml:space="preserve"> </w:t>
      </w:r>
      <w:proofErr w:type="spellStart"/>
      <w:r w:rsidRPr="007A57BE">
        <w:t>lucrărilor</w:t>
      </w:r>
      <w:proofErr w:type="spellEnd"/>
      <w:r w:rsidRPr="007A57BE">
        <w:t xml:space="preserve"> </w:t>
      </w:r>
      <w:proofErr w:type="spellStart"/>
      <w:r w:rsidRPr="007A57BE">
        <w:t>publice</w:t>
      </w:r>
      <w:proofErr w:type="spellEnd"/>
      <w:r w:rsidRPr="007A57BE">
        <w:t xml:space="preserve">, </w:t>
      </w:r>
      <w:proofErr w:type="spellStart"/>
      <w:r w:rsidRPr="007A57BE">
        <w:t>protecţia</w:t>
      </w:r>
      <w:proofErr w:type="spellEnd"/>
      <w:r w:rsidRPr="007A57BE">
        <w:t xml:space="preserve"> </w:t>
      </w:r>
      <w:proofErr w:type="spellStart"/>
      <w:r w:rsidRPr="007A57BE">
        <w:t>mediului</w:t>
      </w:r>
      <w:proofErr w:type="spellEnd"/>
      <w:r w:rsidRPr="007A57BE">
        <w:t xml:space="preserve"> </w:t>
      </w:r>
      <w:proofErr w:type="spellStart"/>
      <w:r w:rsidRPr="007A57BE">
        <w:t>î</w:t>
      </w:r>
      <w:r>
        <w:t>nconju</w:t>
      </w:r>
      <w:r w:rsidRPr="007A57BE">
        <w:t>rător</w:t>
      </w:r>
      <w:proofErr w:type="spellEnd"/>
      <w:r w:rsidRPr="007A57BE">
        <w:t xml:space="preserve">, </w:t>
      </w:r>
      <w:proofErr w:type="spellStart"/>
      <w:r w:rsidRPr="007A57BE">
        <w:t>conservarea</w:t>
      </w:r>
      <w:proofErr w:type="spellEnd"/>
      <w:r w:rsidRPr="007A57BE">
        <w:t xml:space="preserve"> </w:t>
      </w:r>
      <w:proofErr w:type="spellStart"/>
      <w:r w:rsidRPr="007A57BE">
        <w:t>monumentelor</w:t>
      </w:r>
      <w:proofErr w:type="spellEnd"/>
      <w:r w:rsidRPr="007A57BE">
        <w:t xml:space="preserve"> </w:t>
      </w:r>
      <w:proofErr w:type="spellStart"/>
      <w:r w:rsidRPr="007A57BE">
        <w:t>istorice</w:t>
      </w:r>
      <w:proofErr w:type="spellEnd"/>
      <w:r w:rsidRPr="007A57BE">
        <w:t xml:space="preserve"> </w:t>
      </w:r>
      <w:proofErr w:type="spellStart"/>
      <w:r w:rsidRPr="007A57BE">
        <w:t>şi</w:t>
      </w:r>
      <w:proofErr w:type="spellEnd"/>
      <w:r w:rsidRPr="007A57BE">
        <w:t xml:space="preserve"> de </w:t>
      </w:r>
      <w:proofErr w:type="spellStart"/>
      <w:r w:rsidRPr="007A57BE">
        <w:t>arhitectură</w:t>
      </w:r>
      <w:proofErr w:type="spellEnd"/>
      <w:r w:rsidRPr="007A57BE">
        <w:t>.</w:t>
      </w:r>
    </w:p>
    <w:p w:rsidR="00F56913" w:rsidRPr="007A57BE" w:rsidRDefault="00F56913" w:rsidP="00F56913">
      <w:pPr>
        <w:jc w:val="both"/>
      </w:pPr>
    </w:p>
    <w:p w:rsidR="00F56913" w:rsidRPr="00CF4DF8" w:rsidRDefault="00F56913" w:rsidP="00F56913">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F56913" w:rsidRDefault="00F56913" w:rsidP="00F56913">
      <w:pPr>
        <w:ind w:firstLine="720"/>
        <w:jc w:val="both"/>
      </w:pPr>
      <w:r>
        <w:t xml:space="preserve"> </w:t>
      </w:r>
      <w:proofErr w:type="spellStart"/>
      <w:r>
        <w:t>Furó</w:t>
      </w:r>
      <w:proofErr w:type="spellEnd"/>
      <w:r>
        <w:t xml:space="preserve"> </w:t>
      </w:r>
      <w:proofErr w:type="spellStart"/>
      <w:r>
        <w:t>Judita</w:t>
      </w:r>
      <w:proofErr w:type="spellEnd"/>
      <w:r>
        <w:t xml:space="preserve">                                                                                                           </w:t>
      </w:r>
      <w:proofErr w:type="spellStart"/>
      <w:r>
        <w:t>Pui</w:t>
      </w:r>
      <w:proofErr w:type="spellEnd"/>
      <w:r>
        <w:t xml:space="preserve"> Sebastian Emil</w:t>
      </w:r>
    </w:p>
    <w:p w:rsidR="00F56913" w:rsidRPr="00F56913" w:rsidRDefault="00F56913" w:rsidP="00F56913">
      <w:pPr>
        <w:ind w:firstLine="720"/>
        <w:jc w:val="both"/>
      </w:pPr>
      <w:r>
        <w:t xml:space="preserve">     ____________                                                                                   _____________                                                                                                                                                                                                                                                                                                                                                                                                                                                                                           </w:t>
      </w:r>
      <w:r w:rsidRPr="007A57BE">
        <w:t xml:space="preserve">3. </w:t>
      </w:r>
      <w:r w:rsidRPr="007A57BE">
        <w:rPr>
          <w:lang w:val="hu-HU"/>
        </w:rPr>
        <w:t xml:space="preserve">Comisia pentru servicii publice şi </w:t>
      </w:r>
      <w:r w:rsidRPr="006A1390">
        <w:rPr>
          <w:b/>
          <w:lang w:val="hu-HU"/>
        </w:rPr>
        <w:t>comerţ.</w:t>
      </w:r>
    </w:p>
    <w:p w:rsidR="00F56913" w:rsidRDefault="00F56913" w:rsidP="00F56913">
      <w:pPr>
        <w:ind w:firstLine="720"/>
        <w:jc w:val="both"/>
      </w:pPr>
    </w:p>
    <w:p w:rsidR="00F56913" w:rsidRPr="00CF4DF8" w:rsidRDefault="00F56913" w:rsidP="00F56913">
      <w:pPr>
        <w:ind w:firstLine="720"/>
        <w:jc w:val="both"/>
        <w:rPr>
          <w:b/>
        </w:rPr>
      </w:pP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 xml:space="preserve">  </w:t>
      </w:r>
      <w:r>
        <w:rPr>
          <w:b/>
        </w:rPr>
        <w:t xml:space="preserve">    </w:t>
      </w:r>
      <w:proofErr w:type="spellStart"/>
      <w:r w:rsidRPr="00CF4DF8">
        <w:rPr>
          <w:b/>
        </w:rPr>
        <w:t>Secretar</w:t>
      </w:r>
      <w:proofErr w:type="spellEnd"/>
    </w:p>
    <w:p w:rsidR="00F56913" w:rsidRPr="00241512" w:rsidRDefault="00F56913" w:rsidP="00F56913">
      <w:pPr>
        <w:jc w:val="both"/>
      </w:pPr>
      <w:r>
        <w:t xml:space="preserve">   </w:t>
      </w:r>
      <w:proofErr w:type="spellStart"/>
      <w:r>
        <w:t>Bakos</w:t>
      </w:r>
      <w:proofErr w:type="spellEnd"/>
      <w:r>
        <w:t xml:space="preserve"> </w:t>
      </w:r>
      <w:proofErr w:type="spellStart"/>
      <w:r>
        <w:t>Levente</w:t>
      </w:r>
      <w:proofErr w:type="spellEnd"/>
      <w:r>
        <w:t xml:space="preserve"> Attila                                                                          </w:t>
      </w:r>
    </w:p>
    <w:p w:rsidR="00F56913" w:rsidRPr="00241512" w:rsidRDefault="00F56913" w:rsidP="00F56913">
      <w:pPr>
        <w:jc w:val="both"/>
      </w:pPr>
      <w:r w:rsidRPr="00241512">
        <w:t xml:space="preserve">          ___________                                                                         </w:t>
      </w:r>
      <w:r>
        <w:t xml:space="preserve">                         </w:t>
      </w:r>
      <w:r w:rsidRPr="00241512">
        <w:t>_____________</w:t>
      </w:r>
    </w:p>
    <w:p w:rsidR="00F56913" w:rsidRPr="00F56913" w:rsidRDefault="00F56913" w:rsidP="00F56913">
      <w:pPr>
        <w:jc w:val="both"/>
        <w:rPr>
          <w:lang w:val="hu-HU"/>
        </w:rPr>
      </w:pPr>
      <w:r>
        <w:rPr>
          <w:lang w:val="hu-HU"/>
        </w:rPr>
        <w:t xml:space="preserve">    </w:t>
      </w:r>
      <w:r w:rsidRPr="000B66AD">
        <w:rPr>
          <w:lang w:val="hu-HU"/>
        </w:rPr>
        <w:t xml:space="preserve">4. </w:t>
      </w:r>
      <w:proofErr w:type="spell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activităţi</w:t>
      </w:r>
      <w:proofErr w:type="spellEnd"/>
      <w:r w:rsidRPr="000B66AD">
        <w:t xml:space="preserve"> </w:t>
      </w:r>
      <w:proofErr w:type="spellStart"/>
      <w:r w:rsidRPr="000B66AD">
        <w:t>ştiinţifice</w:t>
      </w:r>
      <w:proofErr w:type="spellEnd"/>
      <w:r w:rsidRPr="000B66AD">
        <w:t xml:space="preserve">, </w:t>
      </w:r>
      <w:proofErr w:type="spellStart"/>
      <w:r w:rsidRPr="000B66AD">
        <w:t>învăţământ</w:t>
      </w:r>
      <w:proofErr w:type="spellEnd"/>
      <w:r w:rsidRPr="000B66AD">
        <w:t xml:space="preserve">, </w:t>
      </w:r>
      <w:proofErr w:type="spellStart"/>
      <w:r w:rsidRPr="000B66AD">
        <w:t>sănătate</w:t>
      </w:r>
      <w:proofErr w:type="spellEnd"/>
      <w:r w:rsidRPr="000B66AD">
        <w:t xml:space="preserve">, </w:t>
      </w:r>
      <w:proofErr w:type="spellStart"/>
      <w:r w:rsidRPr="006A1390">
        <w:rPr>
          <w:b/>
        </w:rPr>
        <w:t>cultură</w:t>
      </w:r>
      <w:proofErr w:type="spellEnd"/>
      <w:r w:rsidRPr="006A1390">
        <w:rPr>
          <w:b/>
        </w:rPr>
        <w:t>,</w:t>
      </w:r>
      <w:r w:rsidRPr="000B66AD">
        <w:t xml:space="preserve"> sport, </w:t>
      </w:r>
      <w:proofErr w:type="spellStart"/>
      <w:r w:rsidRPr="000B66AD">
        <w:t>agrement</w:t>
      </w:r>
      <w:proofErr w:type="spellEnd"/>
      <w:r w:rsidRPr="000B66AD">
        <w:t xml:space="preserve"> </w:t>
      </w:r>
      <w:proofErr w:type="spellStart"/>
      <w:r w:rsidRPr="000B66AD">
        <w:t>şi</w:t>
      </w:r>
      <w:proofErr w:type="spellEnd"/>
      <w:r w:rsidRPr="000B66AD">
        <w:t xml:space="preserve"> </w:t>
      </w:r>
      <w:proofErr w:type="spellStart"/>
      <w:r w:rsidRPr="000B66AD">
        <w:t>integrare</w:t>
      </w:r>
      <w:proofErr w:type="spellEnd"/>
      <w:r w:rsidRPr="000B66AD">
        <w:t xml:space="preserve"> </w:t>
      </w:r>
      <w:proofErr w:type="spellStart"/>
      <w:r w:rsidRPr="000B66AD">
        <w:t>europeană</w:t>
      </w:r>
      <w:proofErr w:type="spellEnd"/>
      <w:r w:rsidRPr="000B66AD">
        <w:t>.</w:t>
      </w:r>
    </w:p>
    <w:p w:rsidR="00F56913" w:rsidRDefault="00F56913" w:rsidP="00F56913">
      <w:pPr>
        <w:jc w:val="both"/>
      </w:pPr>
    </w:p>
    <w:p w:rsidR="00F56913" w:rsidRDefault="00F56913" w:rsidP="00F56913">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F56913" w:rsidRPr="0058184F" w:rsidRDefault="00520A84" w:rsidP="00F56913">
      <w:pPr>
        <w:jc w:val="both"/>
        <w:rPr>
          <w:b/>
        </w:rPr>
      </w:pPr>
      <w:r>
        <w:tab/>
      </w:r>
      <w:r>
        <w:tab/>
      </w:r>
      <w:r>
        <w:tab/>
      </w:r>
      <w:r>
        <w:tab/>
      </w:r>
      <w:r>
        <w:tab/>
      </w:r>
      <w:r>
        <w:tab/>
      </w:r>
      <w:r>
        <w:tab/>
      </w:r>
      <w:r>
        <w:tab/>
      </w:r>
      <w:r>
        <w:tab/>
      </w:r>
      <w:proofErr w:type="spellStart"/>
      <w:proofErr w:type="gramStart"/>
      <w:r w:rsidR="00F56913">
        <w:t>Makkai</w:t>
      </w:r>
      <w:proofErr w:type="spellEnd"/>
      <w:r w:rsidR="00F56913">
        <w:t xml:space="preserve">  </w:t>
      </w:r>
      <w:proofErr w:type="spellStart"/>
      <w:r w:rsidR="00F56913">
        <w:t>Grigore</w:t>
      </w:r>
      <w:proofErr w:type="spellEnd"/>
      <w:proofErr w:type="gramEnd"/>
      <w:r w:rsidR="00F56913">
        <w:t xml:space="preserve">      </w:t>
      </w:r>
    </w:p>
    <w:p w:rsidR="00F56913" w:rsidRPr="00241512" w:rsidRDefault="00F56913" w:rsidP="00F56913">
      <w:pPr>
        <w:jc w:val="both"/>
      </w:pPr>
      <w:r>
        <w:t xml:space="preserve">          ___________________</w:t>
      </w:r>
      <w:r w:rsidRPr="00241512">
        <w:t xml:space="preserve">                                        </w:t>
      </w:r>
      <w:r>
        <w:t xml:space="preserve">                 </w:t>
      </w:r>
      <w:r w:rsidRPr="00241512">
        <w:t>_____________</w:t>
      </w:r>
      <w:r>
        <w:t>_____</w:t>
      </w:r>
    </w:p>
    <w:p w:rsidR="00F56913" w:rsidRPr="000B66AD" w:rsidRDefault="00F56913" w:rsidP="00F56913">
      <w:pPr>
        <w:ind w:firstLine="720"/>
        <w:jc w:val="both"/>
      </w:pPr>
      <w:r w:rsidRPr="000B66AD">
        <w:t xml:space="preserve">5. </w:t>
      </w:r>
      <w:proofErr w:type="spell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administraţie</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protecţie</w:t>
      </w:r>
      <w:proofErr w:type="spellEnd"/>
      <w:r w:rsidRPr="000B66AD">
        <w:t xml:space="preserve"> </w:t>
      </w:r>
      <w:proofErr w:type="spellStart"/>
      <w:r w:rsidRPr="000B66AD">
        <w:t>socială</w:t>
      </w:r>
      <w:proofErr w:type="spellEnd"/>
      <w:r w:rsidRPr="000B66AD">
        <w:t xml:space="preserve">, </w:t>
      </w:r>
      <w:proofErr w:type="spellStart"/>
      <w:r w:rsidRPr="006A1390">
        <w:rPr>
          <w:b/>
        </w:rPr>
        <w:t>juridică</w:t>
      </w:r>
      <w:proofErr w:type="spellEnd"/>
      <w:r w:rsidRPr="000B66AD">
        <w:t xml:space="preserve">, </w:t>
      </w:r>
      <w:proofErr w:type="spellStart"/>
      <w:r w:rsidRPr="000B66AD">
        <w:t>apărarea</w:t>
      </w:r>
      <w:proofErr w:type="spellEnd"/>
      <w:r w:rsidRPr="000B66AD">
        <w:t xml:space="preserve"> </w:t>
      </w:r>
      <w:proofErr w:type="spellStart"/>
      <w:r w:rsidRPr="000B66AD">
        <w:t>ordinii</w:t>
      </w:r>
      <w:proofErr w:type="spellEnd"/>
      <w:r w:rsidRPr="000B66AD">
        <w:t xml:space="preserve"> </w:t>
      </w:r>
      <w:proofErr w:type="spellStart"/>
      <w:r w:rsidRPr="000B66AD">
        <w:t>publice</w:t>
      </w:r>
      <w:proofErr w:type="spellEnd"/>
      <w:r w:rsidRPr="000B66AD">
        <w:t xml:space="preserve">, </w:t>
      </w:r>
      <w:proofErr w:type="spellStart"/>
      <w:r w:rsidRPr="000B66AD">
        <w:t>respectarea</w:t>
      </w:r>
      <w:proofErr w:type="spellEnd"/>
      <w:r w:rsidRPr="000B66AD">
        <w:t xml:space="preserve"> </w:t>
      </w:r>
      <w:proofErr w:type="spellStart"/>
      <w:r w:rsidRPr="000B66AD">
        <w:t>drepturilor</w:t>
      </w:r>
      <w:proofErr w:type="spellEnd"/>
      <w:r w:rsidRPr="000B66AD">
        <w:t xml:space="preserve"> </w:t>
      </w:r>
      <w:proofErr w:type="spellStart"/>
      <w:r w:rsidRPr="000B66AD">
        <w:t>şi</w:t>
      </w:r>
      <w:proofErr w:type="spellEnd"/>
      <w:r w:rsidRPr="000B66AD">
        <w:t xml:space="preserve"> </w:t>
      </w:r>
      <w:proofErr w:type="spellStart"/>
      <w:r w:rsidRPr="000B66AD">
        <w:t>libertăţilor</w:t>
      </w:r>
      <w:proofErr w:type="spellEnd"/>
      <w:r w:rsidRPr="000B66AD">
        <w:t xml:space="preserve"> </w:t>
      </w:r>
      <w:proofErr w:type="spellStart"/>
      <w:r w:rsidRPr="000B66AD">
        <w:t>cetăţeneşti</w:t>
      </w:r>
      <w:proofErr w:type="spellEnd"/>
      <w:r w:rsidRPr="000B66AD">
        <w:t xml:space="preserve">, </w:t>
      </w:r>
      <w:proofErr w:type="spellStart"/>
      <w:r w:rsidRPr="000B66AD">
        <w:t>probleme</w:t>
      </w:r>
      <w:proofErr w:type="spellEnd"/>
      <w:r w:rsidRPr="000B66AD">
        <w:t xml:space="preserve"> de </w:t>
      </w:r>
      <w:proofErr w:type="spellStart"/>
      <w:r w:rsidRPr="000B66AD">
        <w:t>minorităţi</w:t>
      </w:r>
      <w:proofErr w:type="spellEnd"/>
      <w:r w:rsidRPr="000B66AD">
        <w:t xml:space="preserve"> </w:t>
      </w:r>
      <w:proofErr w:type="spellStart"/>
      <w:r w:rsidRPr="000B66AD">
        <w:t>şi</w:t>
      </w:r>
      <w:proofErr w:type="spellEnd"/>
      <w:r w:rsidRPr="000B66AD">
        <w:t xml:space="preserve"> </w:t>
      </w:r>
      <w:proofErr w:type="spellStart"/>
      <w:r w:rsidRPr="000B66AD">
        <w:t>culte</w:t>
      </w:r>
      <w:proofErr w:type="spellEnd"/>
      <w:r w:rsidRPr="000B66AD">
        <w:t>.</w:t>
      </w:r>
    </w:p>
    <w:p w:rsidR="00F56913" w:rsidRDefault="00F56913" w:rsidP="00F56913">
      <w:pPr>
        <w:ind w:firstLine="720"/>
        <w:jc w:val="both"/>
      </w:pPr>
    </w:p>
    <w:p w:rsidR="00F56913" w:rsidRPr="00CF4DF8" w:rsidRDefault="00F56913" w:rsidP="00F56913">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r>
      <w:r>
        <w:rPr>
          <w:b/>
        </w:rPr>
        <w:t xml:space="preserve">  </w:t>
      </w:r>
      <w:proofErr w:type="spellStart"/>
      <w:r w:rsidRPr="00CF4DF8">
        <w:rPr>
          <w:b/>
        </w:rPr>
        <w:t>Secretar</w:t>
      </w:r>
      <w:proofErr w:type="spellEnd"/>
    </w:p>
    <w:p w:rsidR="00F56913" w:rsidRPr="00241512" w:rsidRDefault="00F56913" w:rsidP="00F56913">
      <w:pPr>
        <w:ind w:firstLine="720"/>
        <w:jc w:val="both"/>
        <w:rPr>
          <w:lang w:val="en-GB"/>
        </w:rPr>
      </w:pPr>
      <w:r>
        <w:rPr>
          <w:lang w:val="en-GB"/>
        </w:rPr>
        <w:t xml:space="preserve">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BF0FDC" w:rsidRDefault="00F56913" w:rsidP="00BF0FDC">
      <w:pPr>
        <w:jc w:val="both"/>
      </w:pPr>
      <w:r w:rsidRPr="00241512">
        <w:t xml:space="preserve">          _____________</w:t>
      </w:r>
      <w:r>
        <w:t>_______</w:t>
      </w:r>
      <w:r w:rsidRPr="00241512">
        <w:t xml:space="preserve">                                         </w:t>
      </w:r>
      <w:r>
        <w:t xml:space="preserve">                 </w:t>
      </w:r>
      <w:r w:rsidRPr="00241512">
        <w:t>_____________</w:t>
      </w:r>
      <w:r>
        <w:t>_____</w:t>
      </w:r>
    </w:p>
    <w:p w:rsidR="00CF29B6" w:rsidRPr="00BF0FDC" w:rsidRDefault="00BF0FDC" w:rsidP="00BF0FDC">
      <w:pPr>
        <w:jc w:val="both"/>
        <w:rPr>
          <w:rFonts w:ascii="Times New Roman" w:hAnsi="Times New Roman"/>
          <w:sz w:val="40"/>
          <w:szCs w:val="40"/>
          <w:lang w:val="ro-RO"/>
        </w:rPr>
      </w:pPr>
      <w:r>
        <w:rPr>
          <w:rFonts w:ascii="Times New Roman" w:hAnsi="Times New Roman"/>
          <w:sz w:val="40"/>
          <w:szCs w:val="40"/>
          <w:lang w:val="ro-RO"/>
        </w:rPr>
        <w:tab/>
        <w:t xml:space="preserve"> </w:t>
      </w:r>
      <w:r w:rsidR="00CF29B6">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CF29B6" w:rsidRDefault="00CF29B6" w:rsidP="00CF29B6">
      <w:pPr>
        <w:spacing w:after="0" w:line="240" w:lineRule="auto"/>
        <w:rPr>
          <w:rFonts w:ascii="Times New Roman" w:hAnsi="Times New Roman"/>
        </w:rPr>
      </w:pPr>
    </w:p>
    <w:p w:rsidR="008E7CB5" w:rsidRDefault="008E7CB5"/>
    <w:sectPr w:rsidR="008E7CB5" w:rsidSect="00A6086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default"/>
    <w:sig w:usb0="00000007"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906"/>
    <w:multiLevelType w:val="hybridMultilevel"/>
    <w:tmpl w:val="93AC9D4A"/>
    <w:lvl w:ilvl="0" w:tplc="04090001">
      <w:start w:val="1"/>
      <w:numFmt w:val="bullet"/>
      <w:lvlText w:val=""/>
      <w:lvlJc w:val="left"/>
      <w:pPr>
        <w:tabs>
          <w:tab w:val="num" w:pos="915"/>
        </w:tabs>
        <w:ind w:left="91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6"/>
    <w:rsid w:val="00007C22"/>
    <w:rsid w:val="000470B8"/>
    <w:rsid w:val="00082B1A"/>
    <w:rsid w:val="00111A02"/>
    <w:rsid w:val="00141715"/>
    <w:rsid w:val="00151C93"/>
    <w:rsid w:val="00153E79"/>
    <w:rsid w:val="00180E92"/>
    <w:rsid w:val="001E22D6"/>
    <w:rsid w:val="00232BD3"/>
    <w:rsid w:val="00236BFF"/>
    <w:rsid w:val="00297EA4"/>
    <w:rsid w:val="002F0572"/>
    <w:rsid w:val="0033687A"/>
    <w:rsid w:val="004054EF"/>
    <w:rsid w:val="0043285C"/>
    <w:rsid w:val="00455846"/>
    <w:rsid w:val="004952B7"/>
    <w:rsid w:val="00515C09"/>
    <w:rsid w:val="00520A84"/>
    <w:rsid w:val="00570B59"/>
    <w:rsid w:val="00571625"/>
    <w:rsid w:val="00613AB2"/>
    <w:rsid w:val="00650381"/>
    <w:rsid w:val="00654F76"/>
    <w:rsid w:val="00655676"/>
    <w:rsid w:val="006A1E17"/>
    <w:rsid w:val="007242E6"/>
    <w:rsid w:val="00750B4B"/>
    <w:rsid w:val="00807E9B"/>
    <w:rsid w:val="00812A7D"/>
    <w:rsid w:val="00841A86"/>
    <w:rsid w:val="00891F1F"/>
    <w:rsid w:val="008B7328"/>
    <w:rsid w:val="008E7CB5"/>
    <w:rsid w:val="008F5153"/>
    <w:rsid w:val="00945081"/>
    <w:rsid w:val="00980E2A"/>
    <w:rsid w:val="009B7DDE"/>
    <w:rsid w:val="009D73E6"/>
    <w:rsid w:val="009E6261"/>
    <w:rsid w:val="00A60682"/>
    <w:rsid w:val="00A6086D"/>
    <w:rsid w:val="00A65040"/>
    <w:rsid w:val="00A83439"/>
    <w:rsid w:val="00AA2B36"/>
    <w:rsid w:val="00AB2C54"/>
    <w:rsid w:val="00B13A7A"/>
    <w:rsid w:val="00B62A75"/>
    <w:rsid w:val="00BE0AED"/>
    <w:rsid w:val="00BF0FDC"/>
    <w:rsid w:val="00C775D4"/>
    <w:rsid w:val="00CA7E23"/>
    <w:rsid w:val="00CC749B"/>
    <w:rsid w:val="00CF29B6"/>
    <w:rsid w:val="00D55FE9"/>
    <w:rsid w:val="00E71C9A"/>
    <w:rsid w:val="00F02FD7"/>
    <w:rsid w:val="00F14BE9"/>
    <w:rsid w:val="00F56913"/>
    <w:rsid w:val="00F626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lang w:val="en-ID"/>
    </w:rPr>
  </w:style>
  <w:style w:type="paragraph" w:styleId="Heading2">
    <w:name w:val="heading 2"/>
    <w:basedOn w:val="Normal"/>
    <w:next w:val="Normal"/>
    <w:link w:val="Heading2Char"/>
    <w:uiPriority w:val="9"/>
    <w:semiHidden/>
    <w:unhideWhenUsed/>
    <w:qFormat/>
    <w:rsid w:val="00CC749B"/>
    <w:pPr>
      <w:keepNext/>
      <w:widowControl w:val="0"/>
      <w:suppressAutoHyphens/>
      <w:autoSpaceDN w:val="0"/>
      <w:spacing w:before="240" w:after="60"/>
      <w:outlineLvl w:val="1"/>
    </w:pPr>
    <w:rPr>
      <w:rFonts w:ascii="Cambria" w:eastAsia="Times New Roman" w:hAnsi="Cambria"/>
      <w:b/>
      <w:bCs/>
      <w:i/>
      <w:iCs/>
      <w:kern w:val="3"/>
      <w:sz w:val="28"/>
      <w:szCs w:val="28"/>
      <w:lang w:val="en-US"/>
    </w:rPr>
  </w:style>
  <w:style w:type="paragraph" w:styleId="Heading4">
    <w:name w:val="heading 4"/>
    <w:basedOn w:val="Standard"/>
    <w:next w:val="Normal"/>
    <w:link w:val="Heading4Char"/>
    <w:qFormat/>
    <w:rsid w:val="00CC749B"/>
    <w:pPr>
      <w:keepNext/>
      <w:jc w:val="center"/>
      <w:textAlignment w:val="baseline"/>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val="ro-RO"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val="ro-RO"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customStyle="1" w:styleId="Heading4Char">
    <w:name w:val="Heading 4 Char"/>
    <w:basedOn w:val="DefaultParagraphFont"/>
    <w:link w:val="Heading4"/>
    <w:rsid w:val="00CC749B"/>
    <w:rPr>
      <w:rFonts w:ascii="Times New Roman" w:eastAsia="Calibri" w:hAnsi="Times New Roman" w:cs="Times New Roman"/>
      <w:b/>
      <w:color w:val="000000"/>
      <w:kern w:val="3"/>
      <w:sz w:val="24"/>
      <w:szCs w:val="20"/>
      <w:lang w:val="en-AU"/>
    </w:rPr>
  </w:style>
  <w:style w:type="character" w:customStyle="1" w:styleId="Heading2Char">
    <w:name w:val="Heading 2 Char"/>
    <w:basedOn w:val="DefaultParagraphFont"/>
    <w:link w:val="Heading2"/>
    <w:uiPriority w:val="9"/>
    <w:semiHidden/>
    <w:rsid w:val="00CC749B"/>
    <w:rPr>
      <w:rFonts w:ascii="Cambria" w:eastAsia="Times New Roman" w:hAnsi="Cambria" w:cs="Times New Roman"/>
      <w:b/>
      <w:bCs/>
      <w:i/>
      <w:iCs/>
      <w:kern w:val="3"/>
      <w:sz w:val="28"/>
      <w:szCs w:val="28"/>
      <w:lang w:val="en-US"/>
    </w:rPr>
  </w:style>
  <w:style w:type="paragraph" w:styleId="Footer">
    <w:name w:val="footer"/>
    <w:basedOn w:val="Standard"/>
    <w:link w:val="FooterChar"/>
    <w:uiPriority w:val="99"/>
    <w:unhideWhenUsed/>
    <w:qFormat/>
    <w:rsid w:val="00CC749B"/>
    <w:pPr>
      <w:suppressLineNumbers/>
      <w:tabs>
        <w:tab w:val="center" w:pos="4320"/>
        <w:tab w:val="right" w:pos="8640"/>
      </w:tabs>
    </w:pPr>
    <w:rPr>
      <w:szCs w:val="20"/>
    </w:rPr>
  </w:style>
  <w:style w:type="character" w:customStyle="1" w:styleId="FooterChar">
    <w:name w:val="Footer Char"/>
    <w:basedOn w:val="DefaultParagraphFont"/>
    <w:link w:val="Footer"/>
    <w:uiPriority w:val="99"/>
    <w:rsid w:val="00CC749B"/>
    <w:rPr>
      <w:rFonts w:ascii="Times New Roman" w:eastAsia="Calibri" w:hAnsi="Times New Roman" w:cs="Times New Roman"/>
      <w:color w:val="000000"/>
      <w:kern w:val="3"/>
      <w:sz w:val="24"/>
      <w:szCs w:val="20"/>
      <w:lang w:val="en-GB" w:eastAsia="en-GB"/>
    </w:rPr>
  </w:style>
  <w:style w:type="paragraph" w:styleId="BalloonText">
    <w:name w:val="Balloon Text"/>
    <w:basedOn w:val="Normal"/>
    <w:link w:val="BalloonTextChar"/>
    <w:uiPriority w:val="99"/>
    <w:semiHidden/>
    <w:unhideWhenUsed/>
    <w:rsid w:val="006A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17"/>
    <w:rPr>
      <w:rFonts w:ascii="Segoe UI" w:eastAsia="Calibri" w:hAnsi="Segoe UI" w:cs="Segoe UI"/>
      <w:sz w:val="18"/>
      <w:szCs w:val="18"/>
      <w:lang w:val="en-ID"/>
    </w:rPr>
  </w:style>
  <w:style w:type="character" w:styleId="Hyperlink">
    <w:name w:val="Hyperlink"/>
    <w:uiPriority w:val="99"/>
    <w:unhideWhenUsed/>
    <w:rsid w:val="00495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lang w:val="en-ID"/>
    </w:rPr>
  </w:style>
  <w:style w:type="paragraph" w:styleId="Heading2">
    <w:name w:val="heading 2"/>
    <w:basedOn w:val="Normal"/>
    <w:next w:val="Normal"/>
    <w:link w:val="Heading2Char"/>
    <w:uiPriority w:val="9"/>
    <w:semiHidden/>
    <w:unhideWhenUsed/>
    <w:qFormat/>
    <w:rsid w:val="00CC749B"/>
    <w:pPr>
      <w:keepNext/>
      <w:widowControl w:val="0"/>
      <w:suppressAutoHyphens/>
      <w:autoSpaceDN w:val="0"/>
      <w:spacing w:before="240" w:after="60"/>
      <w:outlineLvl w:val="1"/>
    </w:pPr>
    <w:rPr>
      <w:rFonts w:ascii="Cambria" w:eastAsia="Times New Roman" w:hAnsi="Cambria"/>
      <w:b/>
      <w:bCs/>
      <w:i/>
      <w:iCs/>
      <w:kern w:val="3"/>
      <w:sz w:val="28"/>
      <w:szCs w:val="28"/>
      <w:lang w:val="en-US"/>
    </w:rPr>
  </w:style>
  <w:style w:type="paragraph" w:styleId="Heading4">
    <w:name w:val="heading 4"/>
    <w:basedOn w:val="Standard"/>
    <w:next w:val="Normal"/>
    <w:link w:val="Heading4Char"/>
    <w:qFormat/>
    <w:rsid w:val="00CC749B"/>
    <w:pPr>
      <w:keepNext/>
      <w:jc w:val="center"/>
      <w:textAlignment w:val="baseline"/>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val="ro-RO"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val="ro-RO"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customStyle="1" w:styleId="Heading4Char">
    <w:name w:val="Heading 4 Char"/>
    <w:basedOn w:val="DefaultParagraphFont"/>
    <w:link w:val="Heading4"/>
    <w:rsid w:val="00CC749B"/>
    <w:rPr>
      <w:rFonts w:ascii="Times New Roman" w:eastAsia="Calibri" w:hAnsi="Times New Roman" w:cs="Times New Roman"/>
      <w:b/>
      <w:color w:val="000000"/>
      <w:kern w:val="3"/>
      <w:sz w:val="24"/>
      <w:szCs w:val="20"/>
      <w:lang w:val="en-AU"/>
    </w:rPr>
  </w:style>
  <w:style w:type="character" w:customStyle="1" w:styleId="Heading2Char">
    <w:name w:val="Heading 2 Char"/>
    <w:basedOn w:val="DefaultParagraphFont"/>
    <w:link w:val="Heading2"/>
    <w:uiPriority w:val="9"/>
    <w:semiHidden/>
    <w:rsid w:val="00CC749B"/>
    <w:rPr>
      <w:rFonts w:ascii="Cambria" w:eastAsia="Times New Roman" w:hAnsi="Cambria" w:cs="Times New Roman"/>
      <w:b/>
      <w:bCs/>
      <w:i/>
      <w:iCs/>
      <w:kern w:val="3"/>
      <w:sz w:val="28"/>
      <w:szCs w:val="28"/>
      <w:lang w:val="en-US"/>
    </w:rPr>
  </w:style>
  <w:style w:type="paragraph" w:styleId="Footer">
    <w:name w:val="footer"/>
    <w:basedOn w:val="Standard"/>
    <w:link w:val="FooterChar"/>
    <w:uiPriority w:val="99"/>
    <w:unhideWhenUsed/>
    <w:qFormat/>
    <w:rsid w:val="00CC749B"/>
    <w:pPr>
      <w:suppressLineNumbers/>
      <w:tabs>
        <w:tab w:val="center" w:pos="4320"/>
        <w:tab w:val="right" w:pos="8640"/>
      </w:tabs>
    </w:pPr>
    <w:rPr>
      <w:szCs w:val="20"/>
    </w:rPr>
  </w:style>
  <w:style w:type="character" w:customStyle="1" w:styleId="FooterChar">
    <w:name w:val="Footer Char"/>
    <w:basedOn w:val="DefaultParagraphFont"/>
    <w:link w:val="Footer"/>
    <w:uiPriority w:val="99"/>
    <w:rsid w:val="00CC749B"/>
    <w:rPr>
      <w:rFonts w:ascii="Times New Roman" w:eastAsia="Calibri" w:hAnsi="Times New Roman" w:cs="Times New Roman"/>
      <w:color w:val="000000"/>
      <w:kern w:val="3"/>
      <w:sz w:val="24"/>
      <w:szCs w:val="20"/>
      <w:lang w:val="en-GB" w:eastAsia="en-GB"/>
    </w:rPr>
  </w:style>
  <w:style w:type="paragraph" w:styleId="BalloonText">
    <w:name w:val="Balloon Text"/>
    <w:basedOn w:val="Normal"/>
    <w:link w:val="BalloonTextChar"/>
    <w:uiPriority w:val="99"/>
    <w:semiHidden/>
    <w:unhideWhenUsed/>
    <w:rsid w:val="006A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17"/>
    <w:rPr>
      <w:rFonts w:ascii="Segoe UI" w:eastAsia="Calibri" w:hAnsi="Segoe UI" w:cs="Segoe UI"/>
      <w:sz w:val="18"/>
      <w:szCs w:val="18"/>
      <w:lang w:val="en-ID"/>
    </w:rPr>
  </w:style>
  <w:style w:type="character" w:styleId="Hyperlink">
    <w:name w:val="Hyperlink"/>
    <w:uiPriority w:val="99"/>
    <w:unhideWhenUsed/>
    <w:rsid w:val="0049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E53E-1D73-4CA1-977D-86CD70F1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2921</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Statia12</cp:lastModifiedBy>
  <cp:revision>24</cp:revision>
  <cp:lastPrinted>2018-09-11T12:30:00Z</cp:lastPrinted>
  <dcterms:created xsi:type="dcterms:W3CDTF">2018-07-26T05:46:00Z</dcterms:created>
  <dcterms:modified xsi:type="dcterms:W3CDTF">2018-09-11T12:41:00Z</dcterms:modified>
</cp:coreProperties>
</file>