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EC3E" w14:textId="77777777" w:rsidR="00A63587" w:rsidRPr="00500EE9" w:rsidRDefault="00A63587" w:rsidP="00A63587">
      <w:pPr>
        <w:pStyle w:val="NoSpacing"/>
        <w:ind w:left="142"/>
      </w:pPr>
      <w:r w:rsidRPr="00500EE9">
        <w:t xml:space="preserve">                                                                                                       </w:t>
      </w:r>
      <w:r>
        <w:t xml:space="preserve">  </w:t>
      </w:r>
      <w:r w:rsidRPr="00500EE9">
        <w:t xml:space="preserve">  </w:t>
      </w:r>
      <w:bookmarkStart w:id="0" w:name="_Hlk157084981"/>
      <w:r w:rsidRPr="00500EE9">
        <w:t>(nu produce efecte juridice)*</w:t>
      </w:r>
    </w:p>
    <w:bookmarkEnd w:id="0"/>
    <w:p w14:paraId="12EEAAF1" w14:textId="77777777" w:rsidR="00A63587" w:rsidRPr="00500EE9" w:rsidRDefault="00A63587" w:rsidP="00A63587">
      <w:pPr>
        <w:pStyle w:val="NoSpacing"/>
        <w:ind w:left="142"/>
        <w:rPr>
          <w:b/>
        </w:rPr>
      </w:pPr>
      <w:r w:rsidRPr="00500EE9">
        <w:t>ROMÂNIA</w:t>
      </w:r>
      <w:r w:rsidRPr="00500EE9">
        <w:tab/>
      </w:r>
      <w:r w:rsidRPr="00500EE9">
        <w:tab/>
      </w:r>
      <w:r w:rsidRPr="00500EE9">
        <w:tab/>
      </w:r>
      <w:r w:rsidRPr="00500EE9">
        <w:tab/>
      </w:r>
      <w:r w:rsidRPr="00500EE9">
        <w:tab/>
      </w:r>
      <w:r w:rsidRPr="00500EE9">
        <w:tab/>
      </w:r>
      <w:r w:rsidRPr="00500EE9">
        <w:tab/>
        <w:t xml:space="preserve">                                  </w:t>
      </w:r>
      <w:r w:rsidRPr="00500EE9">
        <w:rPr>
          <w:b/>
        </w:rPr>
        <w:t>Iniţiator</w:t>
      </w:r>
    </w:p>
    <w:p w14:paraId="69209DAA" w14:textId="77777777" w:rsidR="00A63587" w:rsidRPr="00500EE9" w:rsidRDefault="00A63587" w:rsidP="00A63587">
      <w:pPr>
        <w:pStyle w:val="NoSpacing"/>
        <w:ind w:left="142"/>
        <w:rPr>
          <w:b/>
        </w:rPr>
      </w:pPr>
      <w:r w:rsidRPr="00500EE9">
        <w:t xml:space="preserve">JUDEŢUL MURES                                                                                               </w:t>
      </w:r>
      <w:r w:rsidRPr="00500EE9">
        <w:rPr>
          <w:b/>
        </w:rPr>
        <w:t>PRIMAR</w:t>
      </w:r>
    </w:p>
    <w:p w14:paraId="234D72DA" w14:textId="77777777" w:rsidR="00A63587" w:rsidRPr="00500EE9" w:rsidRDefault="00A63587" w:rsidP="00A63587">
      <w:pPr>
        <w:pStyle w:val="NoSpacing"/>
        <w:rPr>
          <w:bCs/>
        </w:rPr>
      </w:pPr>
      <w:r w:rsidRPr="00500EE9">
        <w:rPr>
          <w:bCs/>
        </w:rPr>
        <w:t xml:space="preserve">  MUNICIPIUL TÂRGU MUREȘ</w:t>
      </w:r>
      <w:r w:rsidRPr="00500EE9">
        <w:rPr>
          <w:b/>
          <w:bCs/>
        </w:rPr>
        <w:t xml:space="preserve">                                                                        Soós Zoltán</w:t>
      </w:r>
    </w:p>
    <w:p w14:paraId="6D3BE4D7" w14:textId="77777777" w:rsidR="00A63587" w:rsidRPr="00500EE9" w:rsidRDefault="00A63587" w:rsidP="00A63587">
      <w:pPr>
        <w:pStyle w:val="NoSpacing"/>
        <w:ind w:left="142"/>
      </w:pPr>
      <w:r w:rsidRPr="00500EE9">
        <w:t xml:space="preserve">DASCPC-Serviciul  activităţi  culturale, sportive, de tineret şi locativ          </w:t>
      </w:r>
      <w:r w:rsidRPr="00500EE9">
        <w:tab/>
      </w:r>
      <w:r w:rsidRPr="00500EE9">
        <w:rPr>
          <w:bCs/>
        </w:rPr>
        <w:t xml:space="preserve">  </w:t>
      </w:r>
      <w:r w:rsidRPr="00500EE9">
        <w:t xml:space="preserve"> </w:t>
      </w:r>
    </w:p>
    <w:p w14:paraId="2DC70F88" w14:textId="60D3A212" w:rsidR="00A63587" w:rsidRPr="00500EE9" w:rsidRDefault="00A63587" w:rsidP="00A63587">
      <w:pPr>
        <w:pStyle w:val="NoSpacing"/>
        <w:ind w:left="142"/>
      </w:pPr>
      <w:r w:rsidRPr="00500EE9">
        <w:t>Nr.</w:t>
      </w:r>
      <w:r>
        <w:t xml:space="preserve"> </w:t>
      </w:r>
      <w:r w:rsidR="009C31C7">
        <w:t>11.444</w:t>
      </w:r>
      <w:r w:rsidRPr="00500EE9">
        <w:t xml:space="preserve"> din </w:t>
      </w:r>
      <w:r>
        <w:t>11.03.2026</w:t>
      </w:r>
    </w:p>
    <w:p w14:paraId="48AB9EF6" w14:textId="77777777" w:rsidR="00A63587" w:rsidRPr="00500EE9" w:rsidRDefault="00A63587" w:rsidP="00A63587">
      <w:pPr>
        <w:ind w:left="142"/>
        <w:jc w:val="center"/>
        <w:rPr>
          <w:rFonts w:ascii="Times New Roman" w:eastAsia="Times New Roman" w:hAnsi="Times New Roman"/>
          <w:b/>
          <w:sz w:val="24"/>
          <w:szCs w:val="24"/>
        </w:rPr>
      </w:pPr>
    </w:p>
    <w:p w14:paraId="7AFE12F0" w14:textId="77777777" w:rsidR="00A63587" w:rsidRPr="00500EE9" w:rsidRDefault="00A63587" w:rsidP="00A63587">
      <w:pPr>
        <w:ind w:left="142"/>
        <w:jc w:val="center"/>
        <w:rPr>
          <w:rFonts w:ascii="Times New Roman" w:eastAsia="Times New Roman" w:hAnsi="Times New Roman"/>
          <w:b/>
          <w:sz w:val="24"/>
          <w:szCs w:val="24"/>
        </w:rPr>
      </w:pPr>
    </w:p>
    <w:p w14:paraId="00297DA6" w14:textId="77777777" w:rsidR="00A63587" w:rsidRPr="00500EE9" w:rsidRDefault="00A63587" w:rsidP="00A63587">
      <w:pPr>
        <w:spacing w:after="0" w:line="240" w:lineRule="auto"/>
        <w:ind w:left="142"/>
        <w:jc w:val="center"/>
        <w:rPr>
          <w:rFonts w:ascii="Times New Roman" w:eastAsia="Times New Roman" w:hAnsi="Times New Roman"/>
          <w:color w:val="000000"/>
          <w:sz w:val="24"/>
          <w:szCs w:val="24"/>
        </w:rPr>
      </w:pPr>
      <w:r w:rsidRPr="00500EE9">
        <w:rPr>
          <w:rFonts w:ascii="Times New Roman" w:eastAsia="Times New Roman" w:hAnsi="Times New Roman"/>
          <w:b/>
          <w:color w:val="000000"/>
          <w:sz w:val="24"/>
          <w:szCs w:val="24"/>
        </w:rPr>
        <w:t>REFERAT  DE  APROBARE</w:t>
      </w:r>
    </w:p>
    <w:p w14:paraId="429D1204" w14:textId="0D1E61A8" w:rsidR="00A63587" w:rsidRDefault="00A63587" w:rsidP="00A63587">
      <w:pPr>
        <w:pStyle w:val="NoSpacing"/>
        <w:jc w:val="center"/>
        <w:rPr>
          <w:b/>
        </w:rPr>
      </w:pPr>
      <w:r>
        <w:rPr>
          <w:b/>
        </w:rPr>
        <w:t>privind modificarea art.1 al Hotărârii Consiliului local municipal Târgu Mureș nr. 279/28.11.2024, privind actualizarea componenței Comisiei pentru analizarea solicitărilor de locuințe sociale, locuințe pentru chiriași din case retrocedate, de necesitate, chirie fond de stat și locuințe pentru tineri destinate închirierii</w:t>
      </w:r>
    </w:p>
    <w:p w14:paraId="1EC8EADD" w14:textId="77777777" w:rsidR="00A63587" w:rsidRDefault="00A63587" w:rsidP="00A63587">
      <w:pPr>
        <w:pStyle w:val="NoSpacing"/>
        <w:jc w:val="center"/>
        <w:rPr>
          <w:b/>
        </w:rPr>
      </w:pPr>
    </w:p>
    <w:p w14:paraId="2B3CC15F" w14:textId="0F1B141F" w:rsidR="00A63587" w:rsidRDefault="00A63587" w:rsidP="009C31C7">
      <w:pPr>
        <w:pStyle w:val="NoSpacing"/>
        <w:ind w:firstLine="720"/>
        <w:jc w:val="both"/>
      </w:pPr>
      <w:r w:rsidRPr="001C3877">
        <w:t xml:space="preserve">Prin HCL nr. </w:t>
      </w:r>
      <w:r>
        <w:t>279/28.11.2024</w:t>
      </w:r>
      <w:r w:rsidRPr="001C3877">
        <w:t xml:space="preserve">  s-a aprobat componenţa Comisiei pentru analizarea solicitărilor de locuinţe sociale, locuinţe pentru chiriaşi din case retrocedate, de necesitate, chirie fond de stat şi locuinţe pentru tineri destinate închirierii, comisi</w:t>
      </w:r>
      <w:r w:rsidR="003A791D">
        <w:t>e constituită</w:t>
      </w:r>
      <w:r w:rsidRPr="001C3877">
        <w:t xml:space="preserve"> din 11 persoane.</w:t>
      </w:r>
    </w:p>
    <w:p w14:paraId="54D31CCC" w14:textId="27118DD1" w:rsidR="00A63587" w:rsidRPr="001C3877" w:rsidRDefault="00A63587" w:rsidP="00A63587">
      <w:pPr>
        <w:pStyle w:val="NoSpacing"/>
        <w:ind w:firstLine="720"/>
        <w:jc w:val="both"/>
      </w:pPr>
      <w:r w:rsidRPr="001C3877">
        <w:t xml:space="preserve"> </w:t>
      </w:r>
      <w:r w:rsidR="009C31C7">
        <w:t>Având în vedere faptul că</w:t>
      </w:r>
      <w:r w:rsidR="003A791D">
        <w:t>,</w:t>
      </w:r>
      <w:r w:rsidR="009C31C7">
        <w:t xml:space="preserve"> p</w:t>
      </w:r>
      <w:r w:rsidRPr="001C3877">
        <w:t>rin  HCL nr</w:t>
      </w:r>
      <w:r>
        <w:t>.</w:t>
      </w:r>
      <w:r w:rsidR="006C7E70">
        <w:t>1/29.01.2026</w:t>
      </w:r>
      <w:r>
        <w:t xml:space="preserve"> </w:t>
      </w:r>
      <w:r w:rsidRPr="001C3877">
        <w:t xml:space="preserve"> mandatul  d-</w:t>
      </w:r>
      <w:r>
        <w:t>lui</w:t>
      </w:r>
      <w:r w:rsidRPr="001C3877">
        <w:t xml:space="preserve"> consilier local</w:t>
      </w:r>
      <w:r>
        <w:t xml:space="preserve"> Kerekes Karoly</w:t>
      </w:r>
      <w:r w:rsidRPr="001C3877">
        <w:t xml:space="preserve">  </w:t>
      </w:r>
      <w:r w:rsidRPr="001C3877">
        <w:rPr>
          <w:lang w:val="hu-HU"/>
        </w:rPr>
        <w:t>a încetat de drept</w:t>
      </w:r>
      <w:r>
        <w:t xml:space="preserve">, </w:t>
      </w:r>
      <w:r w:rsidRPr="001C3877">
        <w:t xml:space="preserve">se impune </w:t>
      </w:r>
      <w:r w:rsidR="003A791D">
        <w:t xml:space="preserve">actualizarea componenței comisiei prin </w:t>
      </w:r>
      <w:r w:rsidRPr="001C3877">
        <w:t>numirea unui nou membru</w:t>
      </w:r>
      <w:r w:rsidR="003A791D">
        <w:t>.</w:t>
      </w:r>
    </w:p>
    <w:p w14:paraId="42049C4B" w14:textId="5FFC08AE" w:rsidR="00A63587" w:rsidRPr="001C3877" w:rsidRDefault="00A63587" w:rsidP="00A63587">
      <w:pPr>
        <w:pStyle w:val="NoSpacing"/>
        <w:jc w:val="both"/>
      </w:pPr>
      <w:r w:rsidRPr="001C3877">
        <w:tab/>
      </w:r>
      <w:r>
        <w:t>De asemenea</w:t>
      </w:r>
      <w:r w:rsidR="005E7237">
        <w:t>,</w:t>
      </w:r>
      <w:r>
        <w:t xml:space="preserve"> î</w:t>
      </w:r>
      <w:r w:rsidRPr="001C3877">
        <w:t xml:space="preserve">n urma schimbărilor </w:t>
      </w:r>
      <w:r w:rsidR="003A791D">
        <w:t>intervenite</w:t>
      </w:r>
      <w:r w:rsidRPr="001C3877">
        <w:t xml:space="preserve"> </w:t>
      </w:r>
      <w:r>
        <w:t>la nivelul executivului, la nivelul</w:t>
      </w:r>
      <w:r w:rsidRPr="001C3877">
        <w:t xml:space="preserve"> Direcţiei activităţi social-culturale, de tineret şi </w:t>
      </w:r>
      <w:r>
        <w:t>locativ, respectiv Serviciul activități culturale, sportive, de tineret și locativ</w:t>
      </w:r>
      <w:r w:rsidRPr="001C3877">
        <w:t xml:space="preserve">, </w:t>
      </w:r>
      <w:r w:rsidR="003A791D">
        <w:t>ca urmare a pensionării</w:t>
      </w:r>
      <w:r>
        <w:t xml:space="preserve"> d-nei Ciugudean Marina, </w:t>
      </w:r>
      <w:r w:rsidRPr="001C3877">
        <w:t>se impune actualizarea componenţei  comisiei de specialitate</w:t>
      </w:r>
      <w:r w:rsidR="003A791D">
        <w:t>,</w:t>
      </w:r>
      <w:r w:rsidRPr="001C3877">
        <w:t xml:space="preserve"> în vederea funcţionării acesteia în condiţii legale</w:t>
      </w:r>
      <w:r w:rsidR="003A791D">
        <w:t xml:space="preserve">.În acest sens, se propune </w:t>
      </w:r>
      <w:r>
        <w:t xml:space="preserve"> numirea d-lui Măceșanu Virgil în calitate de membru</w:t>
      </w:r>
      <w:r w:rsidR="003A791D">
        <w:t xml:space="preserve"> al comisiei</w:t>
      </w:r>
      <w:r>
        <w:t>.</w:t>
      </w:r>
    </w:p>
    <w:p w14:paraId="45ECCF73" w14:textId="77777777" w:rsidR="00A63587" w:rsidRPr="001C3877" w:rsidRDefault="00A63587" w:rsidP="00A63587">
      <w:pPr>
        <w:ind w:firstLine="720"/>
        <w:jc w:val="both"/>
        <w:rPr>
          <w:rFonts w:ascii="Times New Roman" w:hAnsi="Times New Roman"/>
          <w:sz w:val="24"/>
          <w:szCs w:val="24"/>
        </w:rPr>
      </w:pPr>
      <w:r w:rsidRPr="006C3B7D">
        <w:rPr>
          <w:rFonts w:ascii="Times New Roman" w:hAnsi="Times New Roman"/>
          <w:sz w:val="24"/>
          <w:szCs w:val="24"/>
        </w:rPr>
        <w:t>Faţă de cele de mai sus vă rugăm a analiza  şi aproba materialul prezentat</w:t>
      </w:r>
      <w:r>
        <w:rPr>
          <w:rFonts w:ascii="Times New Roman" w:hAnsi="Times New Roman"/>
          <w:sz w:val="24"/>
          <w:szCs w:val="24"/>
        </w:rPr>
        <w:t>.</w:t>
      </w:r>
    </w:p>
    <w:p w14:paraId="28DF3F54" w14:textId="02ED9C06" w:rsidR="00A63587" w:rsidRPr="001C3877" w:rsidRDefault="00A63587" w:rsidP="00A63587">
      <w:pPr>
        <w:jc w:val="both"/>
        <w:rPr>
          <w:rFonts w:ascii="Times New Roman" w:hAnsi="Times New Roman"/>
          <w:sz w:val="24"/>
          <w:szCs w:val="24"/>
        </w:rPr>
      </w:pPr>
      <w:r w:rsidRPr="001C3877">
        <w:rPr>
          <w:rFonts w:ascii="Times New Roman" w:hAnsi="Times New Roman"/>
          <w:sz w:val="24"/>
          <w:szCs w:val="24"/>
        </w:rPr>
        <w:t xml:space="preserve">           Anexă: HCL nr. </w:t>
      </w:r>
      <w:r>
        <w:rPr>
          <w:rFonts w:ascii="Times New Roman" w:hAnsi="Times New Roman"/>
          <w:sz w:val="24"/>
          <w:szCs w:val="24"/>
        </w:rPr>
        <w:t>279/28.11.2024</w:t>
      </w:r>
    </w:p>
    <w:p w14:paraId="37E4E696" w14:textId="129EB7A7" w:rsidR="00A63587" w:rsidRDefault="00A63587"/>
    <w:p w14:paraId="4ED1FD84" w14:textId="77777777" w:rsidR="00A63587" w:rsidRPr="00500EE9" w:rsidRDefault="00A63587" w:rsidP="00A63587">
      <w:pPr>
        <w:tabs>
          <w:tab w:val="left" w:pos="5544"/>
        </w:tabs>
        <w:spacing w:after="0" w:line="240" w:lineRule="auto"/>
        <w:ind w:left="142"/>
        <w:jc w:val="center"/>
        <w:rPr>
          <w:rFonts w:ascii="Times New Roman" w:eastAsia="Times New Roman" w:hAnsi="Times New Roman"/>
          <w:b/>
          <w:sz w:val="24"/>
          <w:szCs w:val="24"/>
        </w:rPr>
      </w:pPr>
    </w:p>
    <w:p w14:paraId="68F795F4" w14:textId="77777777" w:rsidR="00A63587" w:rsidRPr="00500EE9" w:rsidRDefault="00A63587" w:rsidP="00A63587">
      <w:pPr>
        <w:pStyle w:val="NoSpacing"/>
        <w:jc w:val="center"/>
        <w:rPr>
          <w:b/>
          <w:bCs/>
          <w:szCs w:val="24"/>
        </w:rPr>
      </w:pPr>
      <w:r w:rsidRPr="00500EE9">
        <w:rPr>
          <w:b/>
          <w:bCs/>
          <w:szCs w:val="24"/>
        </w:rPr>
        <w:t>Aviz favorabil al</w:t>
      </w:r>
    </w:p>
    <w:p w14:paraId="7D40AC25" w14:textId="77777777" w:rsidR="00A63587" w:rsidRPr="00500EE9" w:rsidRDefault="00A63587" w:rsidP="00A63587">
      <w:pPr>
        <w:pStyle w:val="NoSpacing"/>
        <w:jc w:val="center"/>
        <w:rPr>
          <w:b/>
          <w:bCs/>
          <w:szCs w:val="24"/>
        </w:rPr>
      </w:pPr>
      <w:r w:rsidRPr="00500EE9">
        <w:rPr>
          <w:b/>
          <w:bCs/>
          <w:szCs w:val="24"/>
        </w:rPr>
        <w:t>D.A.S.C.P.C</w:t>
      </w:r>
    </w:p>
    <w:p w14:paraId="351906F8" w14:textId="77777777" w:rsidR="00A63587" w:rsidRPr="00500EE9" w:rsidRDefault="00A63587" w:rsidP="00A63587">
      <w:pPr>
        <w:pStyle w:val="NoSpacing"/>
        <w:jc w:val="center"/>
        <w:rPr>
          <w:szCs w:val="24"/>
        </w:rPr>
      </w:pPr>
      <w:r w:rsidRPr="00500EE9">
        <w:rPr>
          <w:szCs w:val="24"/>
        </w:rPr>
        <w:t>Director ex. adj.</w:t>
      </w:r>
    </w:p>
    <w:p w14:paraId="1C2D37EE" w14:textId="77777777" w:rsidR="00A63587" w:rsidRPr="00500EE9" w:rsidRDefault="00A63587" w:rsidP="00A63587">
      <w:pPr>
        <w:pStyle w:val="NoSpacing"/>
        <w:jc w:val="center"/>
        <w:rPr>
          <w:szCs w:val="24"/>
        </w:rPr>
      </w:pPr>
      <w:r w:rsidRPr="00500EE9">
        <w:rPr>
          <w:szCs w:val="24"/>
        </w:rPr>
        <w:t>Blaga  Cosmin</w:t>
      </w:r>
    </w:p>
    <w:p w14:paraId="0DC76527" w14:textId="77777777" w:rsidR="00A63587" w:rsidRPr="00500EE9" w:rsidRDefault="00A63587" w:rsidP="00A63587">
      <w:pPr>
        <w:pStyle w:val="NoSpacing"/>
        <w:jc w:val="center"/>
        <w:rPr>
          <w:szCs w:val="24"/>
        </w:rPr>
      </w:pPr>
    </w:p>
    <w:p w14:paraId="35804BC8" w14:textId="77777777" w:rsidR="00A63587" w:rsidRPr="00500EE9" w:rsidRDefault="00A63587" w:rsidP="00A63587">
      <w:pPr>
        <w:pStyle w:val="NoSpacing"/>
        <w:rPr>
          <w:szCs w:val="24"/>
        </w:rPr>
      </w:pPr>
    </w:p>
    <w:p w14:paraId="15E7FD7E" w14:textId="77777777" w:rsidR="00A63587" w:rsidRPr="00500EE9" w:rsidRDefault="00A63587" w:rsidP="00A63587">
      <w:pPr>
        <w:pStyle w:val="NoSpacing"/>
        <w:rPr>
          <w:szCs w:val="24"/>
        </w:rPr>
      </w:pPr>
    </w:p>
    <w:p w14:paraId="7FF48956" w14:textId="77777777" w:rsidR="00A63587" w:rsidRPr="00500EE9" w:rsidRDefault="00A63587" w:rsidP="00A63587">
      <w:pPr>
        <w:pStyle w:val="NoSpacing"/>
        <w:rPr>
          <w:szCs w:val="24"/>
        </w:rPr>
      </w:pPr>
    </w:p>
    <w:p w14:paraId="63459BC8" w14:textId="77777777" w:rsidR="00A63587" w:rsidRPr="00500EE9" w:rsidRDefault="00A63587" w:rsidP="00A63587">
      <w:pPr>
        <w:pStyle w:val="NoSpacing"/>
        <w:rPr>
          <w:szCs w:val="24"/>
        </w:rPr>
      </w:pPr>
    </w:p>
    <w:p w14:paraId="00762519" w14:textId="77777777" w:rsidR="00A63587" w:rsidRPr="00500EE9" w:rsidRDefault="00A63587" w:rsidP="00A63587">
      <w:pPr>
        <w:pStyle w:val="NoSpacing"/>
        <w:rPr>
          <w:szCs w:val="24"/>
        </w:rPr>
      </w:pPr>
    </w:p>
    <w:p w14:paraId="4F79D09A" w14:textId="77777777" w:rsidR="00A63587" w:rsidRPr="00500EE9" w:rsidRDefault="00A63587" w:rsidP="00A63587">
      <w:pPr>
        <w:pStyle w:val="NoSpacing"/>
        <w:rPr>
          <w:szCs w:val="24"/>
        </w:rPr>
      </w:pPr>
    </w:p>
    <w:p w14:paraId="0F447758" w14:textId="77777777" w:rsidR="00A63587" w:rsidRPr="00500EE9" w:rsidRDefault="00A63587" w:rsidP="00A63587">
      <w:pPr>
        <w:pStyle w:val="NoSpacing"/>
        <w:rPr>
          <w:szCs w:val="24"/>
        </w:rPr>
      </w:pPr>
    </w:p>
    <w:p w14:paraId="50A33047" w14:textId="77777777" w:rsidR="00A63587" w:rsidRPr="00500EE9" w:rsidRDefault="00A63587" w:rsidP="00A63587">
      <w:pPr>
        <w:pStyle w:val="NoSpacing"/>
        <w:jc w:val="both"/>
        <w:rPr>
          <w:bCs/>
          <w:sz w:val="16"/>
          <w:szCs w:val="16"/>
        </w:rPr>
      </w:pPr>
      <w:r w:rsidRPr="00500EE9">
        <w:rPr>
          <w:b/>
          <w:szCs w:val="24"/>
        </w:rPr>
        <w:t xml:space="preserve">                                                                                                                      </w:t>
      </w:r>
      <w:r>
        <w:rPr>
          <w:bCs/>
          <w:sz w:val="16"/>
          <w:szCs w:val="16"/>
        </w:rPr>
        <w:t>Întocmit/redactat</w:t>
      </w:r>
    </w:p>
    <w:p w14:paraId="1F7FEE4F" w14:textId="77777777" w:rsidR="00A63587" w:rsidRPr="008A0ADE" w:rsidRDefault="00A63587" w:rsidP="00A63587">
      <w:pPr>
        <w:pStyle w:val="NoSpacing"/>
        <w:jc w:val="both"/>
        <w:rPr>
          <w:bCs/>
          <w:sz w:val="16"/>
          <w:szCs w:val="16"/>
        </w:rPr>
      </w:pPr>
      <w:r w:rsidRPr="00500EE9">
        <w:rPr>
          <w:bCs/>
          <w:sz w:val="16"/>
          <w:szCs w:val="16"/>
        </w:rPr>
        <w:t xml:space="preserve">                                                                                                                                                             Mureșan Ramona-inspector sup. SACSTL</w:t>
      </w:r>
    </w:p>
    <w:p w14:paraId="09E6105D" w14:textId="77777777" w:rsidR="00A63587" w:rsidRPr="00500EE9" w:rsidRDefault="00A63587" w:rsidP="00A63587">
      <w:pPr>
        <w:tabs>
          <w:tab w:val="left" w:pos="5544"/>
        </w:tabs>
        <w:spacing w:after="0" w:line="240" w:lineRule="auto"/>
        <w:ind w:left="142"/>
        <w:jc w:val="both"/>
        <w:rPr>
          <w:rFonts w:ascii="Times New Roman" w:eastAsia="Times New Roman" w:hAnsi="Times New Roman"/>
          <w:b/>
          <w:sz w:val="16"/>
          <w:szCs w:val="16"/>
        </w:rPr>
      </w:pPr>
    </w:p>
    <w:p w14:paraId="5A0E7415" w14:textId="77777777" w:rsidR="00A63587" w:rsidRPr="00500EE9" w:rsidRDefault="00A63587" w:rsidP="00A63587">
      <w:pPr>
        <w:tabs>
          <w:tab w:val="left" w:pos="5544"/>
        </w:tabs>
        <w:spacing w:after="0" w:line="240" w:lineRule="auto"/>
        <w:ind w:left="142"/>
        <w:jc w:val="both"/>
        <w:rPr>
          <w:rFonts w:ascii="Times New Roman" w:eastAsia="Times New Roman" w:hAnsi="Times New Roman"/>
          <w:b/>
          <w:sz w:val="16"/>
          <w:szCs w:val="16"/>
        </w:rPr>
      </w:pPr>
    </w:p>
    <w:p w14:paraId="77884196" w14:textId="77777777" w:rsidR="00A63587" w:rsidRPr="00500EE9" w:rsidRDefault="00A63587" w:rsidP="00A63587">
      <w:pPr>
        <w:tabs>
          <w:tab w:val="left" w:pos="5544"/>
        </w:tabs>
        <w:spacing w:after="0" w:line="240" w:lineRule="auto"/>
        <w:ind w:left="142"/>
        <w:jc w:val="both"/>
        <w:rPr>
          <w:rFonts w:ascii="Times New Roman" w:eastAsia="Times New Roman" w:hAnsi="Times New Roman"/>
          <w:b/>
          <w:sz w:val="16"/>
          <w:szCs w:val="16"/>
        </w:rPr>
      </w:pPr>
    </w:p>
    <w:p w14:paraId="41491047" w14:textId="77777777" w:rsidR="00A63587" w:rsidRPr="00500EE9" w:rsidRDefault="001A1A6C" w:rsidP="00A63587">
      <w:pPr>
        <w:pStyle w:val="NoSpacing"/>
        <w:jc w:val="both"/>
        <w:rPr>
          <w:szCs w:val="24"/>
        </w:rPr>
      </w:pPr>
      <w:r>
        <w:rPr>
          <w:szCs w:val="24"/>
        </w:rPr>
        <w:lastRenderedPageBreak/>
        <w:object w:dxaOrig="1440" w:dyaOrig="1440" w14:anchorId="7450D0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32.45pt;margin-top:8.4pt;width:38.4pt;height:57.6pt;z-index:-251658752" wrapcoords="-174 0 -174 21481 21600 21481 21600 0 -174 0">
            <v:imagedata r:id="rId7" o:title=""/>
            <w10:wrap type="tight"/>
          </v:shape>
          <o:OLEObject Type="Embed" ProgID="Word.Picture.8" ShapeID="Picture 5" DrawAspect="Content" ObjectID="_1835163233" r:id="rId8">
            <o:FieldCodes>\* MERGEFORMAT</o:FieldCodes>
          </o:OLEObject>
        </w:object>
      </w:r>
      <w:r w:rsidR="00A63587" w:rsidRPr="00500EE9">
        <w:rPr>
          <w:szCs w:val="24"/>
        </w:rPr>
        <w:t xml:space="preserve">                                   </w:t>
      </w:r>
    </w:p>
    <w:p w14:paraId="2B024624" w14:textId="77777777" w:rsidR="00A63587" w:rsidRPr="00500EE9" w:rsidRDefault="00A63587" w:rsidP="00A63587">
      <w:pPr>
        <w:pStyle w:val="NoSpacing"/>
        <w:spacing w:line="276" w:lineRule="auto"/>
        <w:jc w:val="both"/>
        <w:rPr>
          <w:szCs w:val="24"/>
        </w:rPr>
      </w:pPr>
      <w:r w:rsidRPr="00500EE9">
        <w:rPr>
          <w:szCs w:val="24"/>
        </w:rPr>
        <w:t>ROMÂNIA</w:t>
      </w:r>
      <w:r w:rsidRPr="00500EE9">
        <w:rPr>
          <w:szCs w:val="24"/>
        </w:rPr>
        <w:tab/>
      </w:r>
      <w:r w:rsidRPr="00500EE9">
        <w:rPr>
          <w:szCs w:val="24"/>
        </w:rPr>
        <w:tab/>
      </w:r>
      <w:r w:rsidRPr="00500EE9">
        <w:rPr>
          <w:szCs w:val="24"/>
        </w:rPr>
        <w:tab/>
      </w:r>
      <w:r w:rsidRPr="00500EE9">
        <w:rPr>
          <w:szCs w:val="24"/>
        </w:rPr>
        <w:tab/>
      </w:r>
      <w:r w:rsidRPr="00500EE9">
        <w:rPr>
          <w:szCs w:val="24"/>
        </w:rPr>
        <w:tab/>
      </w:r>
      <w:r w:rsidRPr="00500EE9">
        <w:rPr>
          <w:szCs w:val="24"/>
        </w:rPr>
        <w:tab/>
      </w:r>
      <w:r w:rsidRPr="00500EE9">
        <w:rPr>
          <w:szCs w:val="24"/>
        </w:rPr>
        <w:tab/>
        <w:t xml:space="preserve">                      Proiect</w:t>
      </w:r>
    </w:p>
    <w:p w14:paraId="11499E76" w14:textId="77777777" w:rsidR="00A63587" w:rsidRPr="00500EE9" w:rsidRDefault="00A63587" w:rsidP="00A63587">
      <w:pPr>
        <w:pStyle w:val="NoSpacing"/>
        <w:spacing w:line="276" w:lineRule="auto"/>
        <w:jc w:val="both"/>
        <w:rPr>
          <w:szCs w:val="24"/>
        </w:rPr>
      </w:pPr>
      <w:r w:rsidRPr="00500EE9">
        <w:rPr>
          <w:szCs w:val="24"/>
        </w:rPr>
        <w:t xml:space="preserve">JUDEŢUL MUREŞ                                 </w:t>
      </w:r>
      <w:r w:rsidRPr="00500EE9">
        <w:rPr>
          <w:szCs w:val="24"/>
        </w:rPr>
        <w:tab/>
      </w:r>
      <w:r w:rsidRPr="00500EE9">
        <w:rPr>
          <w:szCs w:val="24"/>
        </w:rPr>
        <w:tab/>
      </w:r>
      <w:r w:rsidRPr="00500EE9">
        <w:rPr>
          <w:szCs w:val="24"/>
        </w:rPr>
        <w:tab/>
        <w:t xml:space="preserve">       </w:t>
      </w:r>
      <w:r>
        <w:rPr>
          <w:szCs w:val="24"/>
        </w:rPr>
        <w:t xml:space="preserve">     </w:t>
      </w:r>
      <w:r w:rsidRPr="00500EE9">
        <w:rPr>
          <w:szCs w:val="24"/>
        </w:rPr>
        <w:t xml:space="preserve">  (nu produce efecte juridice)*                </w:t>
      </w:r>
    </w:p>
    <w:p w14:paraId="5050BE01" w14:textId="77777777" w:rsidR="00A63587" w:rsidRPr="00500EE9" w:rsidRDefault="00A63587" w:rsidP="00A63587">
      <w:pPr>
        <w:pStyle w:val="NoSpacing"/>
        <w:jc w:val="both"/>
        <w:rPr>
          <w:b/>
          <w:bCs/>
          <w:szCs w:val="24"/>
        </w:rPr>
      </w:pPr>
      <w:r w:rsidRPr="00500EE9">
        <w:rPr>
          <w:szCs w:val="24"/>
        </w:rPr>
        <w:t xml:space="preserve">CONSILIUL LOCAL AL MUNICIPIULUI TÂRGU MUREȘ                        </w:t>
      </w:r>
      <w:r w:rsidRPr="00500EE9">
        <w:rPr>
          <w:b/>
          <w:bCs/>
          <w:szCs w:val="24"/>
        </w:rPr>
        <w:t xml:space="preserve">Inițiator    </w:t>
      </w:r>
    </w:p>
    <w:p w14:paraId="4495FB7D" w14:textId="77777777" w:rsidR="00A63587" w:rsidRPr="00500EE9" w:rsidRDefault="00A63587" w:rsidP="00A63587">
      <w:pPr>
        <w:pStyle w:val="NoSpacing"/>
        <w:jc w:val="both"/>
        <w:rPr>
          <w:b/>
          <w:bCs/>
          <w:szCs w:val="24"/>
        </w:rPr>
      </w:pPr>
      <w:r w:rsidRPr="00500EE9">
        <w:rPr>
          <w:b/>
          <w:bCs/>
          <w:szCs w:val="24"/>
        </w:rPr>
        <w:t xml:space="preserve">                                                                                                                             Primar,</w:t>
      </w:r>
    </w:p>
    <w:p w14:paraId="48DDBD0E" w14:textId="77777777" w:rsidR="00A63587" w:rsidRDefault="00A63587" w:rsidP="00A63587">
      <w:pPr>
        <w:pStyle w:val="NoSpacing"/>
        <w:jc w:val="both"/>
        <w:rPr>
          <w:b/>
          <w:bCs/>
          <w:szCs w:val="24"/>
        </w:rPr>
      </w:pPr>
      <w:r w:rsidRPr="00500EE9">
        <w:rPr>
          <w:szCs w:val="24"/>
        </w:rPr>
        <w:t xml:space="preserve">                                                                                                                               </w:t>
      </w:r>
      <w:r w:rsidRPr="00500EE9">
        <w:rPr>
          <w:b/>
          <w:bCs/>
          <w:szCs w:val="24"/>
        </w:rPr>
        <w:t>Soós Zoltán</w:t>
      </w:r>
    </w:p>
    <w:p w14:paraId="43A292A1" w14:textId="77777777" w:rsidR="00441EF7" w:rsidRDefault="00441EF7" w:rsidP="00A63587">
      <w:pPr>
        <w:pStyle w:val="NoSpacing"/>
        <w:jc w:val="both"/>
        <w:rPr>
          <w:b/>
          <w:bCs/>
          <w:szCs w:val="24"/>
        </w:rPr>
      </w:pPr>
    </w:p>
    <w:p w14:paraId="000D9EFB" w14:textId="77777777" w:rsidR="00441EF7" w:rsidRPr="00441EF7" w:rsidRDefault="00441EF7" w:rsidP="00A63587">
      <w:pPr>
        <w:pStyle w:val="NoSpacing"/>
        <w:jc w:val="both"/>
        <w:rPr>
          <w:b/>
          <w:bCs/>
          <w:szCs w:val="24"/>
        </w:rPr>
      </w:pPr>
    </w:p>
    <w:p w14:paraId="447362A7" w14:textId="77777777" w:rsidR="00441EF7" w:rsidRPr="00441EF7" w:rsidRDefault="00441EF7" w:rsidP="004000D4">
      <w:pPr>
        <w:keepNext/>
        <w:spacing w:after="0" w:line="240" w:lineRule="auto"/>
        <w:ind w:left="142"/>
        <w:jc w:val="center"/>
        <w:outlineLvl w:val="3"/>
        <w:rPr>
          <w:rFonts w:ascii="Times New Roman" w:eastAsia="Times New Roman" w:hAnsi="Times New Roman"/>
          <w:b/>
          <w:sz w:val="24"/>
          <w:szCs w:val="24"/>
        </w:rPr>
      </w:pPr>
      <w:r w:rsidRPr="00441EF7">
        <w:rPr>
          <w:rFonts w:ascii="Times New Roman" w:eastAsia="Times New Roman" w:hAnsi="Times New Roman"/>
          <w:b/>
          <w:sz w:val="24"/>
          <w:szCs w:val="24"/>
        </w:rPr>
        <w:t>HOTĂRÂREA   nr.________</w:t>
      </w:r>
    </w:p>
    <w:p w14:paraId="199C8167" w14:textId="4EF58950" w:rsidR="00441EF7" w:rsidRDefault="00441EF7" w:rsidP="004000D4">
      <w:pPr>
        <w:keepNext/>
        <w:spacing w:after="0" w:line="240" w:lineRule="auto"/>
        <w:ind w:left="142"/>
        <w:jc w:val="center"/>
        <w:outlineLvl w:val="3"/>
        <w:rPr>
          <w:rFonts w:ascii="Times New Roman" w:eastAsia="Times New Roman" w:hAnsi="Times New Roman"/>
          <w:b/>
          <w:sz w:val="24"/>
          <w:szCs w:val="24"/>
        </w:rPr>
      </w:pPr>
      <w:r w:rsidRPr="00441EF7">
        <w:rPr>
          <w:rFonts w:ascii="Times New Roman" w:eastAsia="Times New Roman" w:hAnsi="Times New Roman"/>
          <w:b/>
          <w:sz w:val="24"/>
          <w:szCs w:val="24"/>
        </w:rPr>
        <w:t>din _________________   202</w:t>
      </w:r>
      <w:r w:rsidR="004000D4">
        <w:rPr>
          <w:rFonts w:ascii="Times New Roman" w:eastAsia="Times New Roman" w:hAnsi="Times New Roman"/>
          <w:b/>
          <w:sz w:val="24"/>
          <w:szCs w:val="24"/>
        </w:rPr>
        <w:t>6</w:t>
      </w:r>
    </w:p>
    <w:p w14:paraId="34B5110E" w14:textId="77777777" w:rsidR="00F45495" w:rsidRDefault="00F45495" w:rsidP="00F45495">
      <w:pPr>
        <w:pStyle w:val="NoSpacing"/>
        <w:jc w:val="center"/>
        <w:rPr>
          <w:b/>
        </w:rPr>
      </w:pPr>
      <w:r>
        <w:rPr>
          <w:b/>
        </w:rPr>
        <w:t>privind modificarea art.1 al Hotărârii Consiliului local municipal Târgu Mureș nr. 279/28.11.2024, privind actualizarea componenței Comisiei pentru analizarea solicitărilor de locuințe sociale, locuințe pentru chiriași din case retrocedate, de necesitate, chirie fond de stat și locuințe pentru tineri destinate închirierii</w:t>
      </w:r>
    </w:p>
    <w:p w14:paraId="39CC3D2F" w14:textId="77777777" w:rsidR="006D3EBC" w:rsidRDefault="006D3EBC" w:rsidP="006D3EBC">
      <w:pPr>
        <w:pStyle w:val="NoSpacing"/>
        <w:jc w:val="both"/>
        <w:rPr>
          <w:b/>
        </w:rPr>
      </w:pPr>
    </w:p>
    <w:p w14:paraId="6DFAAAB2" w14:textId="226AA08D" w:rsidR="00441EF7" w:rsidRPr="006D3EBC" w:rsidRDefault="006D3EBC" w:rsidP="006D3EBC">
      <w:pPr>
        <w:pStyle w:val="NoSpacing"/>
        <w:jc w:val="both"/>
        <w:rPr>
          <w:b/>
          <w:i/>
          <w:iCs/>
        </w:rPr>
      </w:pPr>
      <w:r>
        <w:rPr>
          <w:b/>
        </w:rPr>
        <w:t xml:space="preserve">              </w:t>
      </w:r>
      <w:r w:rsidRPr="006D3EBC">
        <w:rPr>
          <w:b/>
          <w:i/>
          <w:iCs/>
        </w:rPr>
        <w:t>Consiliul local al municipiului Târgu Mureș, întrunit în ședință ordinară de lucru,</w:t>
      </w:r>
    </w:p>
    <w:p w14:paraId="6694183D" w14:textId="208441F8" w:rsidR="00441EF7" w:rsidRPr="00441EF7" w:rsidRDefault="00441EF7" w:rsidP="00441EF7">
      <w:pPr>
        <w:pStyle w:val="NoSpacing"/>
        <w:jc w:val="both"/>
        <w:rPr>
          <w:bCs/>
          <w:iCs/>
          <w:szCs w:val="24"/>
        </w:rPr>
      </w:pPr>
      <w:r w:rsidRPr="00441EF7">
        <w:rPr>
          <w:bCs/>
          <w:iCs/>
          <w:szCs w:val="24"/>
        </w:rPr>
        <w:t xml:space="preserve">       </w:t>
      </w:r>
      <w:r w:rsidRPr="00441EF7">
        <w:rPr>
          <w:b/>
          <w:iCs/>
          <w:szCs w:val="24"/>
        </w:rPr>
        <w:t>Având în vedere</w:t>
      </w:r>
      <w:r w:rsidRPr="00441EF7">
        <w:rPr>
          <w:bCs/>
          <w:iCs/>
          <w:szCs w:val="24"/>
        </w:rPr>
        <w:t>:</w:t>
      </w:r>
    </w:p>
    <w:p w14:paraId="5322A433" w14:textId="6F9DFB24" w:rsidR="004000D4" w:rsidRPr="006D3EBC" w:rsidRDefault="00441EF7" w:rsidP="004000D4">
      <w:pPr>
        <w:pStyle w:val="NoSpacing"/>
        <w:numPr>
          <w:ilvl w:val="0"/>
          <w:numId w:val="5"/>
        </w:numPr>
        <w:ind w:left="0" w:firstLine="426"/>
        <w:jc w:val="both"/>
        <w:rPr>
          <w:b/>
        </w:rPr>
      </w:pPr>
      <w:r w:rsidRPr="00441EF7">
        <w:rPr>
          <w:bCs/>
          <w:iCs/>
          <w:szCs w:val="24"/>
        </w:rPr>
        <w:t>Referatul de aprobare nr.</w:t>
      </w:r>
      <w:r w:rsidR="00F45495">
        <w:rPr>
          <w:bCs/>
          <w:iCs/>
          <w:szCs w:val="24"/>
        </w:rPr>
        <w:t>11444</w:t>
      </w:r>
      <w:r w:rsidRPr="00441EF7">
        <w:rPr>
          <w:bCs/>
          <w:iCs/>
          <w:szCs w:val="24"/>
        </w:rPr>
        <w:t xml:space="preserve">  din </w:t>
      </w:r>
      <w:r w:rsidR="00F45495">
        <w:rPr>
          <w:bCs/>
          <w:iCs/>
          <w:szCs w:val="24"/>
        </w:rPr>
        <w:t>11.03.2026</w:t>
      </w:r>
      <w:r w:rsidRPr="00441EF7">
        <w:rPr>
          <w:bCs/>
          <w:szCs w:val="24"/>
        </w:rPr>
        <w:t xml:space="preserve"> inițiat de Primar prin Direcția activități social-culturale, patrimoniale și comerciale</w:t>
      </w:r>
      <w:r w:rsidR="00F45495">
        <w:rPr>
          <w:bCs/>
          <w:szCs w:val="24"/>
        </w:rPr>
        <w:t>-</w:t>
      </w:r>
      <w:r w:rsidRPr="00441EF7">
        <w:rPr>
          <w:bCs/>
          <w:szCs w:val="24"/>
        </w:rPr>
        <w:t xml:space="preserve"> </w:t>
      </w:r>
      <w:r w:rsidR="00F45495">
        <w:rPr>
          <w:bCs/>
          <w:szCs w:val="24"/>
        </w:rPr>
        <w:t xml:space="preserve">Serviciul activități culturale, sportive, de tineret și locativ, </w:t>
      </w:r>
      <w:r w:rsidR="004000D4" w:rsidRPr="004000D4">
        <w:rPr>
          <w:bCs/>
        </w:rPr>
        <w:t>privind modificarea art.1 al Hotărârii Consiliului local municipal Târgu Mureș nr. 279/28.11.2024, privind actualizarea componenței Comisiei pentru analizarea solicitărilor de locuințe sociale, locuințe pentru chiriași din case retrocedate, de necesitate, chirie fond de stat și locuințe pentru tineri destinate închirierii</w:t>
      </w:r>
      <w:r w:rsidR="006D3EBC">
        <w:rPr>
          <w:bCs/>
        </w:rPr>
        <w:t>,</w:t>
      </w:r>
    </w:p>
    <w:p w14:paraId="5A72D4F1" w14:textId="2EC7CFF0" w:rsidR="00441EF7" w:rsidRPr="006D3EBC" w:rsidRDefault="006D3EBC" w:rsidP="004000D4">
      <w:pPr>
        <w:pStyle w:val="NoSpacing"/>
        <w:numPr>
          <w:ilvl w:val="0"/>
          <w:numId w:val="5"/>
        </w:numPr>
        <w:ind w:left="0" w:firstLine="426"/>
        <w:jc w:val="both"/>
        <w:rPr>
          <w:b/>
        </w:rPr>
      </w:pPr>
      <w:r>
        <w:rPr>
          <w:bCs/>
        </w:rPr>
        <w:t>Raportul de specialitate nr.----------al Direcției Juridice, Contecios Administrativ și Administrație Publică Locală,</w:t>
      </w:r>
    </w:p>
    <w:p w14:paraId="02601A44" w14:textId="1FEBD8F9" w:rsidR="00441EF7" w:rsidRDefault="00441EF7" w:rsidP="00441EF7">
      <w:pPr>
        <w:pStyle w:val="NoSpacing"/>
        <w:numPr>
          <w:ilvl w:val="0"/>
          <w:numId w:val="3"/>
        </w:numPr>
        <w:ind w:left="0" w:firstLine="426"/>
        <w:jc w:val="both"/>
        <w:rPr>
          <w:szCs w:val="24"/>
        </w:rPr>
      </w:pPr>
      <w:r w:rsidRPr="00441EF7">
        <w:rPr>
          <w:szCs w:val="24"/>
        </w:rPr>
        <w:t>Raportul Comisiilor de specialitate din cadrul Consiliului local municipal Târgu Mureş</w:t>
      </w:r>
      <w:r w:rsidR="006D3EBC">
        <w:rPr>
          <w:szCs w:val="24"/>
        </w:rPr>
        <w:t>,</w:t>
      </w:r>
    </w:p>
    <w:p w14:paraId="44A5359E" w14:textId="7FDD3E0E" w:rsidR="006D3EBC" w:rsidRPr="00441EF7" w:rsidRDefault="006D3EBC" w:rsidP="00441EF7">
      <w:pPr>
        <w:pStyle w:val="NoSpacing"/>
        <w:numPr>
          <w:ilvl w:val="0"/>
          <w:numId w:val="3"/>
        </w:numPr>
        <w:ind w:left="0" w:firstLine="426"/>
        <w:jc w:val="both"/>
        <w:rPr>
          <w:szCs w:val="24"/>
        </w:rPr>
      </w:pPr>
      <w:r>
        <w:rPr>
          <w:szCs w:val="24"/>
        </w:rPr>
        <w:t>Propunerile din cadrul ședinței Consiliului Local</w:t>
      </w:r>
    </w:p>
    <w:p w14:paraId="3BDC47B8" w14:textId="656EC8CB" w:rsidR="00441EF7" w:rsidRPr="00441EF7" w:rsidRDefault="00441EF7" w:rsidP="00441EF7">
      <w:pPr>
        <w:adjustRightInd w:val="0"/>
        <w:spacing w:before="240"/>
        <w:jc w:val="both"/>
        <w:rPr>
          <w:rFonts w:ascii="Times New Roman" w:hAnsi="Times New Roman"/>
          <w:b/>
          <w:sz w:val="24"/>
          <w:szCs w:val="24"/>
        </w:rPr>
      </w:pPr>
      <w:r w:rsidRPr="00441EF7">
        <w:rPr>
          <w:rFonts w:ascii="Times New Roman" w:hAnsi="Times New Roman"/>
          <w:b/>
          <w:sz w:val="24"/>
          <w:szCs w:val="24"/>
        </w:rPr>
        <w:t xml:space="preserve">      În conformitate cu prevederile :</w:t>
      </w:r>
    </w:p>
    <w:p w14:paraId="71B3739C" w14:textId="6B749980" w:rsidR="001A1A6C" w:rsidRDefault="00441EF7" w:rsidP="001A1A6C">
      <w:pPr>
        <w:pStyle w:val="ListParagraph"/>
        <w:numPr>
          <w:ilvl w:val="0"/>
          <w:numId w:val="3"/>
        </w:numPr>
        <w:spacing w:after="0" w:line="240" w:lineRule="auto"/>
        <w:ind w:left="0" w:firstLine="426"/>
        <w:jc w:val="both"/>
        <w:rPr>
          <w:rFonts w:ascii="Times New Roman" w:hAnsi="Times New Roman"/>
          <w:sz w:val="24"/>
          <w:szCs w:val="24"/>
        </w:rPr>
      </w:pPr>
      <w:r w:rsidRPr="00441EF7">
        <w:rPr>
          <w:rFonts w:ascii="Times New Roman" w:hAnsi="Times New Roman"/>
          <w:sz w:val="24"/>
          <w:szCs w:val="24"/>
        </w:rPr>
        <w:t>HCL nr. 259/26.08.2021 privind  aprobarea criteriilor de acces și pentru stabilirea ordinii de prioritate în soluționarea cererilor de locuințe și în repartizarea locuințelor sociale, chirie  din fondul locativ  de stat, locuințe pentru chiriași evacuabili din case retrocedate și locuințe pentru pensionari destinate închirierii, în Municipiul Târgu Mureș</w:t>
      </w:r>
      <w:r w:rsidR="001A1A6C">
        <w:rPr>
          <w:rFonts w:ascii="Times New Roman" w:hAnsi="Times New Roman"/>
          <w:sz w:val="24"/>
          <w:szCs w:val="24"/>
        </w:rPr>
        <w:t>;</w:t>
      </w:r>
    </w:p>
    <w:p w14:paraId="10B06F19" w14:textId="7BA7DC18" w:rsidR="00441EF7" w:rsidRPr="001A1A6C" w:rsidRDefault="00441EF7" w:rsidP="001A1A6C">
      <w:pPr>
        <w:pStyle w:val="ListParagraph"/>
        <w:numPr>
          <w:ilvl w:val="0"/>
          <w:numId w:val="3"/>
        </w:numPr>
        <w:spacing w:after="0" w:line="240" w:lineRule="auto"/>
        <w:ind w:left="0" w:firstLine="426"/>
        <w:jc w:val="both"/>
        <w:rPr>
          <w:rFonts w:ascii="Times New Roman" w:hAnsi="Times New Roman"/>
          <w:sz w:val="24"/>
          <w:szCs w:val="24"/>
        </w:rPr>
      </w:pPr>
      <w:r w:rsidRPr="001A1A6C">
        <w:rPr>
          <w:rFonts w:ascii="Times New Roman" w:hAnsi="Times New Roman"/>
          <w:sz w:val="24"/>
          <w:szCs w:val="24"/>
        </w:rPr>
        <w:t>art. 43 și 55 din Legea locuinței nr. 114/1996 republicată;</w:t>
      </w:r>
    </w:p>
    <w:p w14:paraId="5502DB2C" w14:textId="0087FBF8" w:rsidR="001A1A6C" w:rsidRPr="001A1A6C" w:rsidRDefault="001A1A6C" w:rsidP="001A1A6C">
      <w:pPr>
        <w:pStyle w:val="ListParagraph"/>
        <w:numPr>
          <w:ilvl w:val="0"/>
          <w:numId w:val="3"/>
        </w:numPr>
        <w:spacing w:after="0" w:line="240" w:lineRule="auto"/>
        <w:ind w:left="0" w:firstLine="426"/>
        <w:jc w:val="both"/>
        <w:rPr>
          <w:rFonts w:ascii="Times New Roman" w:hAnsi="Times New Roman"/>
          <w:sz w:val="24"/>
          <w:szCs w:val="24"/>
        </w:rPr>
      </w:pPr>
      <w:r w:rsidRPr="001A1A6C">
        <w:rPr>
          <w:rFonts w:ascii="Times New Roman" w:hAnsi="Times New Roman"/>
          <w:sz w:val="24"/>
          <w:szCs w:val="24"/>
        </w:rPr>
        <w:t>art. 59 – 62 din Legea nr.24 din 27 martie 2000 privind normele de tehnică legislativă pentru elaborarea actelor normative</w:t>
      </w:r>
      <w:r>
        <w:rPr>
          <w:rFonts w:ascii="Times New Roman" w:hAnsi="Times New Roman"/>
          <w:sz w:val="24"/>
          <w:szCs w:val="24"/>
        </w:rPr>
        <w:t>;</w:t>
      </w:r>
    </w:p>
    <w:p w14:paraId="5BA2DBA9" w14:textId="77777777" w:rsidR="00441EF7" w:rsidRPr="00441EF7" w:rsidRDefault="00441EF7" w:rsidP="00441EF7">
      <w:pPr>
        <w:pStyle w:val="NoSpacing"/>
        <w:numPr>
          <w:ilvl w:val="0"/>
          <w:numId w:val="3"/>
        </w:numPr>
        <w:ind w:left="0" w:firstLine="426"/>
        <w:jc w:val="both"/>
        <w:rPr>
          <w:szCs w:val="24"/>
        </w:rPr>
      </w:pPr>
      <w:r w:rsidRPr="00441EF7">
        <w:rPr>
          <w:szCs w:val="24"/>
        </w:rPr>
        <w:t>art. 129 alin.(1), alin.(14), art.196, alin.(1), lit. „a” şi ale art. 243, alin. (1), lit. „a”  din OUG nr. 57/2019 privind Codul administrativ, cu modificările și completările ulterioare</w:t>
      </w:r>
    </w:p>
    <w:p w14:paraId="385142E6" w14:textId="77777777" w:rsidR="00441EF7" w:rsidRPr="00441EF7" w:rsidRDefault="00441EF7" w:rsidP="00441EF7">
      <w:pPr>
        <w:pStyle w:val="NoSpacing"/>
        <w:rPr>
          <w:b/>
          <w:szCs w:val="24"/>
        </w:rPr>
      </w:pPr>
    </w:p>
    <w:p w14:paraId="20803B36" w14:textId="77777777" w:rsidR="00441EF7" w:rsidRPr="00441EF7" w:rsidRDefault="00441EF7" w:rsidP="00441EF7">
      <w:pPr>
        <w:pStyle w:val="NoSpacing"/>
        <w:jc w:val="center"/>
        <w:rPr>
          <w:b/>
          <w:szCs w:val="24"/>
        </w:rPr>
      </w:pPr>
      <w:r w:rsidRPr="00441EF7">
        <w:rPr>
          <w:b/>
          <w:szCs w:val="24"/>
        </w:rPr>
        <w:t>HOTĂRĂŞTE</w:t>
      </w:r>
    </w:p>
    <w:p w14:paraId="726C4F4B" w14:textId="77777777" w:rsidR="00441EF7" w:rsidRPr="00441EF7" w:rsidRDefault="00441EF7" w:rsidP="00441EF7">
      <w:pPr>
        <w:pStyle w:val="NoSpacing"/>
        <w:rPr>
          <w:szCs w:val="24"/>
        </w:rPr>
      </w:pPr>
    </w:p>
    <w:p w14:paraId="7E661082" w14:textId="663564AC" w:rsidR="004000D4" w:rsidRPr="00283D4B" w:rsidRDefault="00441EF7" w:rsidP="004558CF">
      <w:pPr>
        <w:jc w:val="both"/>
        <w:rPr>
          <w:rFonts w:ascii="Times New Roman" w:hAnsi="Times New Roman"/>
          <w:sz w:val="24"/>
          <w:szCs w:val="24"/>
        </w:rPr>
      </w:pPr>
      <w:r w:rsidRPr="00441EF7">
        <w:rPr>
          <w:rFonts w:ascii="Times New Roman" w:hAnsi="Times New Roman"/>
          <w:b/>
          <w:sz w:val="24"/>
          <w:szCs w:val="24"/>
        </w:rPr>
        <w:t xml:space="preserve">  </w:t>
      </w:r>
      <w:r w:rsidR="00C41A15">
        <w:rPr>
          <w:rFonts w:ascii="Times New Roman" w:hAnsi="Times New Roman"/>
          <w:b/>
          <w:sz w:val="24"/>
          <w:szCs w:val="24"/>
        </w:rPr>
        <w:tab/>
      </w:r>
      <w:r w:rsidRPr="00441EF7">
        <w:rPr>
          <w:rFonts w:ascii="Times New Roman" w:hAnsi="Times New Roman"/>
          <w:b/>
          <w:sz w:val="24"/>
          <w:szCs w:val="24"/>
        </w:rPr>
        <w:t xml:space="preserve"> Art.</w:t>
      </w:r>
      <w:r w:rsidR="004558CF">
        <w:rPr>
          <w:rFonts w:ascii="Times New Roman" w:hAnsi="Times New Roman"/>
          <w:b/>
          <w:sz w:val="24"/>
          <w:szCs w:val="24"/>
        </w:rPr>
        <w:t>I</w:t>
      </w:r>
      <w:r w:rsidRPr="00441EF7">
        <w:rPr>
          <w:rFonts w:ascii="Times New Roman" w:hAnsi="Times New Roman"/>
          <w:b/>
          <w:sz w:val="24"/>
          <w:szCs w:val="24"/>
        </w:rPr>
        <w:t xml:space="preserve">. </w:t>
      </w:r>
      <w:r w:rsidR="004000D4" w:rsidRPr="00283D4B">
        <w:rPr>
          <w:rFonts w:ascii="Times New Roman" w:hAnsi="Times New Roman"/>
          <w:sz w:val="24"/>
          <w:szCs w:val="24"/>
        </w:rPr>
        <w:t xml:space="preserve">Se aprobă modificarea art.1 al HCL nr. </w:t>
      </w:r>
      <w:r w:rsidR="004558CF">
        <w:rPr>
          <w:rFonts w:ascii="Times New Roman" w:hAnsi="Times New Roman"/>
          <w:sz w:val="24"/>
          <w:szCs w:val="24"/>
        </w:rPr>
        <w:t>279/28.11.2024</w:t>
      </w:r>
      <w:r w:rsidR="004000D4" w:rsidRPr="00283D4B">
        <w:rPr>
          <w:rFonts w:ascii="Times New Roman" w:hAnsi="Times New Roman"/>
          <w:sz w:val="24"/>
          <w:szCs w:val="24"/>
        </w:rPr>
        <w:t xml:space="preserve"> şi se reactualizează componenţa Comisiei pentru analizarea solicitărilor de locuinţe sociale, locuinţe pentru chiriaşi din case retrocedate, de necesitate, chirie fond de stat şi locuinţe pentru tineri destinate închirierii, după cum urmează:</w:t>
      </w:r>
    </w:p>
    <w:p w14:paraId="4B70F0DA" w14:textId="26B0076D" w:rsidR="00441EF7" w:rsidRPr="00441EF7" w:rsidRDefault="00441EF7" w:rsidP="00C41A15">
      <w:pPr>
        <w:pStyle w:val="NoSpacing"/>
      </w:pPr>
      <w:r w:rsidRPr="00441EF7">
        <w:t xml:space="preserve">    1.Primar  Soós Zoltán  ...............................................</w:t>
      </w:r>
      <w:r w:rsidR="00490111">
        <w:t>...</w:t>
      </w:r>
      <w:r w:rsidRPr="00441EF7">
        <w:t xml:space="preserve"> - preşedinte</w:t>
      </w:r>
    </w:p>
    <w:p w14:paraId="46D4A753" w14:textId="355806C3" w:rsidR="00441EF7" w:rsidRPr="00441EF7" w:rsidRDefault="00441EF7" w:rsidP="00C41A15">
      <w:pPr>
        <w:pStyle w:val="NoSpacing"/>
      </w:pPr>
      <w:r w:rsidRPr="00441EF7">
        <w:t xml:space="preserve">    2.Secretarul general al municipiului </w:t>
      </w:r>
      <w:r w:rsidR="00490111">
        <w:t>-..........................</w:t>
      </w:r>
      <w:r w:rsidRPr="00441EF7">
        <w:t xml:space="preserve">  -  membru</w:t>
      </w:r>
    </w:p>
    <w:p w14:paraId="6723E39B" w14:textId="1929F649" w:rsidR="00441EF7" w:rsidRPr="00441EF7" w:rsidRDefault="00441EF7" w:rsidP="00C41A15">
      <w:pPr>
        <w:pStyle w:val="NoSpacing"/>
      </w:pPr>
      <w:r w:rsidRPr="00441EF7">
        <w:lastRenderedPageBreak/>
        <w:t xml:space="preserve">    3. Consilier Local Municipal </w:t>
      </w:r>
      <w:r w:rsidR="004558CF">
        <w:t>-</w:t>
      </w:r>
      <w:r w:rsidR="00490111">
        <w:t>Moldovan Călin</w:t>
      </w:r>
      <w:r w:rsidRPr="00441EF7">
        <w:t xml:space="preserve"> …</w:t>
      </w:r>
      <w:r w:rsidR="00490111">
        <w:t>.......</w:t>
      </w:r>
      <w:r w:rsidRPr="00441EF7">
        <w:t xml:space="preserve">  -  membru</w:t>
      </w:r>
    </w:p>
    <w:p w14:paraId="66DFA3F2" w14:textId="32F734A0" w:rsidR="00441EF7" w:rsidRPr="00441EF7" w:rsidRDefault="00441EF7" w:rsidP="00C41A15">
      <w:pPr>
        <w:pStyle w:val="NoSpacing"/>
      </w:pPr>
      <w:r w:rsidRPr="00441EF7">
        <w:t xml:space="preserve">    4. Consilier Local Municipal</w:t>
      </w:r>
      <w:r w:rsidR="004558CF">
        <w:t>-</w:t>
      </w:r>
      <w:r w:rsidR="00490111" w:rsidRPr="00490111">
        <w:t xml:space="preserve"> </w:t>
      </w:r>
      <w:r w:rsidR="00490111">
        <w:t>Maior Sergiu-Claudiu</w:t>
      </w:r>
      <w:r w:rsidR="00490111" w:rsidRPr="00441EF7">
        <w:t xml:space="preserve"> </w:t>
      </w:r>
      <w:r w:rsidR="00490111">
        <w:t>....</w:t>
      </w:r>
      <w:r w:rsidRPr="00441EF7">
        <w:t>-  membru</w:t>
      </w:r>
    </w:p>
    <w:p w14:paraId="2CA177AC" w14:textId="565864B7" w:rsidR="00441EF7" w:rsidRPr="00441EF7" w:rsidRDefault="00441EF7" w:rsidP="00C41A15">
      <w:pPr>
        <w:pStyle w:val="NoSpacing"/>
      </w:pPr>
      <w:r w:rsidRPr="00441EF7">
        <w:t xml:space="preserve">    5</w:t>
      </w:r>
      <w:r w:rsidR="005E7237">
        <w:t xml:space="preserve"> </w:t>
      </w:r>
      <w:r w:rsidRPr="00441EF7">
        <w:t>.Consilier Local Municipal</w:t>
      </w:r>
      <w:r w:rsidR="004558CF">
        <w:t>-</w:t>
      </w:r>
      <w:r w:rsidR="00490111">
        <w:t>____________</w:t>
      </w:r>
      <w:r w:rsidR="00490111" w:rsidRPr="00441EF7">
        <w:t xml:space="preserve"> </w:t>
      </w:r>
      <w:r w:rsidRPr="00441EF7">
        <w:t>………… - membru</w:t>
      </w:r>
    </w:p>
    <w:p w14:paraId="4978C585" w14:textId="52467949" w:rsidR="00441EF7" w:rsidRPr="00441EF7" w:rsidRDefault="00441EF7" w:rsidP="00C41A15">
      <w:pPr>
        <w:pStyle w:val="NoSpacing"/>
      </w:pPr>
      <w:r w:rsidRPr="00441EF7">
        <w:t xml:space="preserve">    6. Consilier Local Municipal</w:t>
      </w:r>
      <w:r w:rsidR="00490111" w:rsidRPr="00490111">
        <w:t xml:space="preserve"> </w:t>
      </w:r>
      <w:r w:rsidR="00490111">
        <w:t>-Frunda Csenge</w:t>
      </w:r>
      <w:r w:rsidRPr="00441EF7">
        <w:t>................</w:t>
      </w:r>
      <w:r w:rsidR="005E7237">
        <w:t xml:space="preserve"> </w:t>
      </w:r>
      <w:r w:rsidRPr="00441EF7">
        <w:t>- membru</w:t>
      </w:r>
    </w:p>
    <w:p w14:paraId="393E5675" w14:textId="159A0F37" w:rsidR="00441EF7" w:rsidRPr="00441EF7" w:rsidRDefault="00441EF7" w:rsidP="00C41A15">
      <w:pPr>
        <w:pStyle w:val="NoSpacing"/>
      </w:pPr>
      <w:r w:rsidRPr="00441EF7">
        <w:t xml:space="preserve">    7. Director ex. adj. D.A.S.C.P.C.-Blaga Cosmin .......</w:t>
      </w:r>
      <w:r w:rsidR="005E7237">
        <w:t>.</w:t>
      </w:r>
      <w:r w:rsidRPr="00441EF7">
        <w:t>. -  membru</w:t>
      </w:r>
    </w:p>
    <w:p w14:paraId="2787A9DC" w14:textId="0E1D5031" w:rsidR="00441EF7" w:rsidRPr="00441EF7" w:rsidRDefault="00441EF7" w:rsidP="00C41A15">
      <w:pPr>
        <w:pStyle w:val="NoSpacing"/>
      </w:pPr>
      <w:r w:rsidRPr="00441EF7">
        <w:t xml:space="preserve">    8. Reprezentant S.C.Locativ S.A ...............................</w:t>
      </w:r>
      <w:r w:rsidR="00490111">
        <w:t>..</w:t>
      </w:r>
      <w:r w:rsidRPr="00441EF7">
        <w:t xml:space="preserve">  </w:t>
      </w:r>
      <w:r w:rsidR="005C6F34">
        <w:t>-</w:t>
      </w:r>
      <w:r w:rsidRPr="00441EF7">
        <w:t xml:space="preserve"> membru</w:t>
      </w:r>
    </w:p>
    <w:p w14:paraId="1A8C3138" w14:textId="0FA027A3" w:rsidR="00441EF7" w:rsidRPr="00441EF7" w:rsidRDefault="00441EF7" w:rsidP="00C41A15">
      <w:pPr>
        <w:pStyle w:val="NoSpacing"/>
      </w:pPr>
      <w:r w:rsidRPr="00441EF7">
        <w:t xml:space="preserve">    9. </w:t>
      </w:r>
      <w:r w:rsidR="004558CF">
        <w:t>Măceșanu Virgil-consilier SACSTL</w:t>
      </w:r>
      <w:r w:rsidRPr="00441EF7">
        <w:t xml:space="preserve"> .............</w:t>
      </w:r>
      <w:r w:rsidR="00490111">
        <w:t>.........</w:t>
      </w:r>
      <w:r w:rsidRPr="00441EF7">
        <w:t xml:space="preserve">   - membru</w:t>
      </w:r>
    </w:p>
    <w:p w14:paraId="0F48F216" w14:textId="685B9C68" w:rsidR="00441EF7" w:rsidRPr="00441EF7" w:rsidRDefault="00441EF7" w:rsidP="00C41A15">
      <w:pPr>
        <w:pStyle w:val="NoSpacing"/>
      </w:pPr>
      <w:r w:rsidRPr="00441EF7">
        <w:t xml:space="preserve">   10.Muresan Ramona -inspector SACSTL ................      - membru</w:t>
      </w:r>
    </w:p>
    <w:p w14:paraId="7C7BE711" w14:textId="223CC00B" w:rsidR="00441EF7" w:rsidRPr="00441EF7" w:rsidRDefault="00441EF7" w:rsidP="00C41A15">
      <w:pPr>
        <w:pStyle w:val="NoSpacing"/>
      </w:pPr>
      <w:r w:rsidRPr="00441EF7">
        <w:t xml:space="preserve"> </w:t>
      </w:r>
      <w:r w:rsidR="005E7237">
        <w:t xml:space="preserve"> </w:t>
      </w:r>
      <w:r w:rsidRPr="00441EF7">
        <w:t xml:space="preserve"> 11.Trifan Cătălin-consilier SACSTL  .....................     </w:t>
      </w:r>
      <w:r w:rsidR="005E7237">
        <w:t xml:space="preserve"> </w:t>
      </w:r>
      <w:r w:rsidRPr="00441EF7">
        <w:t xml:space="preserve"> - membru</w:t>
      </w:r>
    </w:p>
    <w:p w14:paraId="6C6A956E" w14:textId="77777777" w:rsidR="00A63587" w:rsidRPr="00441EF7" w:rsidRDefault="00A63587" w:rsidP="005C6F34">
      <w:pPr>
        <w:spacing w:after="0" w:line="240" w:lineRule="auto"/>
        <w:jc w:val="both"/>
        <w:rPr>
          <w:rFonts w:ascii="Times New Roman" w:hAnsi="Times New Roman"/>
          <w:sz w:val="24"/>
          <w:szCs w:val="24"/>
        </w:rPr>
      </w:pPr>
    </w:p>
    <w:p w14:paraId="74987FAF" w14:textId="78000B66" w:rsidR="004000D4" w:rsidRPr="00500EE9" w:rsidRDefault="00490111" w:rsidP="00490111">
      <w:pPr>
        <w:spacing w:after="0" w:line="240" w:lineRule="auto"/>
        <w:ind w:left="142" w:firstLine="142"/>
        <w:jc w:val="both"/>
        <w:rPr>
          <w:rFonts w:ascii="Times New Roman" w:eastAsia="Times New Roman" w:hAnsi="Times New Roman"/>
          <w:sz w:val="24"/>
          <w:szCs w:val="24"/>
        </w:rPr>
      </w:pPr>
      <w:r>
        <w:rPr>
          <w:rFonts w:ascii="Times New Roman" w:eastAsia="Times New Roman" w:hAnsi="Times New Roman"/>
          <w:b/>
          <w:bCs/>
          <w:sz w:val="24"/>
          <w:szCs w:val="24"/>
        </w:rPr>
        <w:t xml:space="preserve">       </w:t>
      </w:r>
      <w:r w:rsidR="00C41A15" w:rsidRPr="00C41A15">
        <w:rPr>
          <w:rFonts w:ascii="Times New Roman" w:eastAsia="Times New Roman" w:hAnsi="Times New Roman"/>
          <w:b/>
          <w:bCs/>
          <w:sz w:val="24"/>
          <w:szCs w:val="24"/>
        </w:rPr>
        <w:t>Art.II</w:t>
      </w:r>
      <w:r w:rsidR="00C41A15">
        <w:rPr>
          <w:rFonts w:ascii="Times New Roman" w:eastAsia="Times New Roman" w:hAnsi="Times New Roman"/>
          <w:sz w:val="24"/>
          <w:szCs w:val="24"/>
        </w:rPr>
        <w:t>.</w:t>
      </w:r>
      <w:r w:rsidR="004000D4" w:rsidRPr="00500EE9">
        <w:rPr>
          <w:rFonts w:ascii="Times New Roman" w:eastAsia="Times New Roman" w:hAnsi="Times New Roman"/>
          <w:sz w:val="24"/>
          <w:szCs w:val="24"/>
        </w:rPr>
        <w:t xml:space="preserve">Cu aducerea la îndeplinire a prevederilor prezentei hotărâri se încredinţează Executivul Municipiului Târgu Mureş, </w:t>
      </w:r>
      <w:r w:rsidR="004000D4" w:rsidRPr="00500EE9">
        <w:rPr>
          <w:rFonts w:ascii="Times New Roman" w:hAnsi="Times New Roman"/>
          <w:sz w:val="24"/>
          <w:szCs w:val="24"/>
        </w:rPr>
        <w:t>prin Direcţia activităţi social-culturale,  patrimoniale și comerciale- Serviciul activități culturale, sportive, de tineret și locativ</w:t>
      </w:r>
      <w:r w:rsidR="004000D4">
        <w:rPr>
          <w:rFonts w:ascii="Times New Roman" w:hAnsi="Times New Roman"/>
          <w:sz w:val="24"/>
          <w:szCs w:val="24"/>
        </w:rPr>
        <w:t xml:space="preserve"> </w:t>
      </w:r>
      <w:r w:rsidR="005C6F34">
        <w:rPr>
          <w:rFonts w:ascii="Times New Roman" w:eastAsia="Times New Roman" w:hAnsi="Times New Roman"/>
          <w:sz w:val="24"/>
          <w:szCs w:val="24"/>
        </w:rPr>
        <w:t>.</w:t>
      </w:r>
    </w:p>
    <w:p w14:paraId="19675CEE" w14:textId="77777777" w:rsidR="004000D4" w:rsidRPr="00500EE9" w:rsidRDefault="004000D4" w:rsidP="004000D4">
      <w:pPr>
        <w:spacing w:after="0" w:line="240" w:lineRule="auto"/>
        <w:ind w:left="142" w:firstLine="720"/>
        <w:jc w:val="both"/>
        <w:rPr>
          <w:rFonts w:ascii="Times New Roman" w:eastAsia="Times New Roman" w:hAnsi="Times New Roman"/>
          <w:sz w:val="24"/>
          <w:szCs w:val="24"/>
        </w:rPr>
      </w:pPr>
    </w:p>
    <w:p w14:paraId="2D64CFC8" w14:textId="0AEBA484" w:rsidR="004000D4" w:rsidRPr="00500EE9" w:rsidRDefault="004000D4" w:rsidP="004000D4">
      <w:pPr>
        <w:spacing w:after="0" w:line="240" w:lineRule="auto"/>
        <w:ind w:left="142"/>
        <w:jc w:val="both"/>
        <w:rPr>
          <w:rFonts w:ascii="Times New Roman" w:eastAsia="Times New Roman" w:hAnsi="Times New Roman"/>
          <w:sz w:val="24"/>
          <w:szCs w:val="24"/>
        </w:rPr>
      </w:pPr>
      <w:r w:rsidRPr="00500EE9">
        <w:rPr>
          <w:rFonts w:ascii="Times New Roman" w:eastAsia="Times New Roman" w:hAnsi="Times New Roman"/>
          <w:b/>
          <w:sz w:val="24"/>
          <w:szCs w:val="24"/>
        </w:rPr>
        <w:t xml:space="preserve">        Art.</w:t>
      </w:r>
      <w:r w:rsidR="00C41A15">
        <w:rPr>
          <w:rFonts w:ascii="Times New Roman" w:eastAsia="Times New Roman" w:hAnsi="Times New Roman"/>
          <w:b/>
          <w:sz w:val="24"/>
          <w:szCs w:val="24"/>
        </w:rPr>
        <w:t>III</w:t>
      </w:r>
      <w:r w:rsidRPr="00500EE9">
        <w:rPr>
          <w:rFonts w:ascii="Times New Roman" w:eastAsia="Times New Roman" w:hAnsi="Times New Roman"/>
          <w:b/>
          <w:sz w:val="24"/>
          <w:szCs w:val="24"/>
        </w:rPr>
        <w:t xml:space="preserve">.  </w:t>
      </w:r>
      <w:r w:rsidRPr="00500EE9">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0F8403C6" w14:textId="77777777" w:rsidR="004000D4" w:rsidRPr="00500EE9" w:rsidRDefault="004000D4" w:rsidP="004000D4">
      <w:pPr>
        <w:spacing w:after="0" w:line="240" w:lineRule="auto"/>
        <w:ind w:left="142" w:firstLine="720"/>
        <w:jc w:val="both"/>
        <w:rPr>
          <w:rFonts w:ascii="Times New Roman" w:eastAsia="Times New Roman" w:hAnsi="Times New Roman"/>
          <w:sz w:val="24"/>
          <w:szCs w:val="24"/>
        </w:rPr>
      </w:pPr>
    </w:p>
    <w:p w14:paraId="56918DC8" w14:textId="74E74454" w:rsidR="004000D4" w:rsidRPr="00500EE9" w:rsidRDefault="004000D4" w:rsidP="004000D4">
      <w:pPr>
        <w:spacing w:after="0" w:line="240" w:lineRule="auto"/>
        <w:jc w:val="both"/>
        <w:rPr>
          <w:rFonts w:ascii="Times New Roman" w:eastAsia="Times New Roman" w:hAnsi="Times New Roman"/>
          <w:bCs/>
          <w:sz w:val="24"/>
          <w:szCs w:val="24"/>
        </w:rPr>
      </w:pPr>
      <w:r w:rsidRPr="00500EE9">
        <w:rPr>
          <w:rFonts w:ascii="Times New Roman" w:eastAsia="Times New Roman" w:hAnsi="Times New Roman"/>
          <w:b/>
          <w:sz w:val="24"/>
          <w:szCs w:val="24"/>
        </w:rPr>
        <w:t xml:space="preserve">          Art.</w:t>
      </w:r>
      <w:r w:rsidR="00C41A15">
        <w:rPr>
          <w:rFonts w:ascii="Times New Roman" w:eastAsia="Times New Roman" w:hAnsi="Times New Roman"/>
          <w:b/>
          <w:sz w:val="24"/>
          <w:szCs w:val="24"/>
        </w:rPr>
        <w:t>IV</w:t>
      </w:r>
      <w:r w:rsidRPr="00500EE9">
        <w:rPr>
          <w:rFonts w:ascii="Times New Roman" w:eastAsia="Times New Roman" w:hAnsi="Times New Roman"/>
          <w:b/>
          <w:sz w:val="24"/>
          <w:szCs w:val="24"/>
        </w:rPr>
        <w:t xml:space="preserve">.  </w:t>
      </w:r>
      <w:r w:rsidRPr="00500EE9">
        <w:rPr>
          <w:rFonts w:ascii="Times New Roman" w:eastAsia="Times New Roman" w:hAnsi="Times New Roman"/>
          <w:bCs/>
          <w:sz w:val="24"/>
          <w:szCs w:val="24"/>
        </w:rPr>
        <w:t>Prezenta hotărâre se comunică la :</w:t>
      </w:r>
    </w:p>
    <w:p w14:paraId="28F91D1B" w14:textId="77777777" w:rsidR="004000D4" w:rsidRPr="00500EE9" w:rsidRDefault="004000D4" w:rsidP="004000D4">
      <w:pPr>
        <w:pStyle w:val="BodyTextIndent2"/>
        <w:numPr>
          <w:ilvl w:val="0"/>
          <w:numId w:val="2"/>
        </w:numPr>
        <w:spacing w:line="240" w:lineRule="auto"/>
        <w:jc w:val="both"/>
        <w:rPr>
          <w:rFonts w:ascii="Times New Roman" w:hAnsi="Times New Roman"/>
          <w:bCs/>
          <w:sz w:val="24"/>
          <w:szCs w:val="24"/>
        </w:rPr>
      </w:pPr>
      <w:r w:rsidRPr="00500EE9">
        <w:rPr>
          <w:rFonts w:ascii="Times New Roman" w:hAnsi="Times New Roman"/>
          <w:bCs/>
          <w:sz w:val="24"/>
          <w:szCs w:val="24"/>
        </w:rPr>
        <w:t>Direcția activități social culturale, patrimoniale și comerciale- Serviciul activități culturale, sportive, de tineret și locativ;</w:t>
      </w:r>
    </w:p>
    <w:p w14:paraId="7B90945C" w14:textId="77777777" w:rsidR="004000D4" w:rsidRPr="00441EF7" w:rsidRDefault="004000D4" w:rsidP="00A63587">
      <w:pPr>
        <w:spacing w:after="0" w:line="240" w:lineRule="auto"/>
        <w:ind w:left="142"/>
        <w:jc w:val="both"/>
        <w:rPr>
          <w:rFonts w:ascii="Times New Roman" w:eastAsia="Times New Roman" w:hAnsi="Times New Roman"/>
          <w:b/>
          <w:sz w:val="24"/>
          <w:szCs w:val="24"/>
        </w:rPr>
      </w:pPr>
    </w:p>
    <w:p w14:paraId="4E2679EC" w14:textId="77777777" w:rsidR="00A63587" w:rsidRPr="00441EF7" w:rsidRDefault="00A63587" w:rsidP="00A63587">
      <w:pPr>
        <w:spacing w:after="0" w:line="240" w:lineRule="auto"/>
        <w:ind w:left="142"/>
        <w:jc w:val="both"/>
        <w:rPr>
          <w:rFonts w:ascii="Times New Roman" w:hAnsi="Times New Roman"/>
          <w:sz w:val="24"/>
          <w:szCs w:val="24"/>
        </w:rPr>
      </w:pPr>
    </w:p>
    <w:p w14:paraId="3520218F" w14:textId="77777777" w:rsidR="00A63587" w:rsidRPr="00500EE9" w:rsidRDefault="00A63587" w:rsidP="00A63587">
      <w:pPr>
        <w:spacing w:after="0" w:line="240" w:lineRule="auto"/>
        <w:ind w:left="142"/>
        <w:jc w:val="both"/>
        <w:rPr>
          <w:rFonts w:ascii="Times New Roman" w:eastAsia="Times New Roman" w:hAnsi="Times New Roman"/>
          <w:b/>
          <w:sz w:val="24"/>
          <w:szCs w:val="24"/>
          <w:lang w:eastAsia="ro-RO"/>
        </w:rPr>
      </w:pPr>
      <w:r w:rsidRPr="00500EE9">
        <w:rPr>
          <w:rFonts w:ascii="Times New Roman" w:eastAsia="Times New Roman" w:hAnsi="Times New Roman"/>
          <w:b/>
          <w:sz w:val="24"/>
          <w:szCs w:val="24"/>
        </w:rPr>
        <w:tab/>
        <w:t xml:space="preserve">                                       </w:t>
      </w:r>
      <w:r w:rsidRPr="00500EE9">
        <w:rPr>
          <w:rFonts w:ascii="Times New Roman" w:eastAsia="Times New Roman" w:hAnsi="Times New Roman"/>
          <w:b/>
          <w:sz w:val="24"/>
          <w:szCs w:val="24"/>
          <w:lang w:eastAsia="ro-RO"/>
        </w:rPr>
        <w:t xml:space="preserve">          Viză de legalitate,</w:t>
      </w:r>
    </w:p>
    <w:p w14:paraId="2CB44816" w14:textId="77777777" w:rsidR="00A63587" w:rsidRPr="00500EE9" w:rsidRDefault="00A63587" w:rsidP="00A63587">
      <w:pPr>
        <w:spacing w:after="0"/>
        <w:ind w:left="142"/>
        <w:jc w:val="center"/>
        <w:rPr>
          <w:rFonts w:ascii="Times New Roman" w:eastAsia="Times New Roman" w:hAnsi="Times New Roman"/>
          <w:b/>
          <w:sz w:val="24"/>
          <w:szCs w:val="24"/>
        </w:rPr>
      </w:pPr>
      <w:r w:rsidRPr="00500EE9">
        <w:rPr>
          <w:rFonts w:ascii="Times New Roman" w:eastAsia="Times New Roman" w:hAnsi="Times New Roman"/>
          <w:b/>
          <w:sz w:val="24"/>
          <w:szCs w:val="24"/>
          <w:lang w:eastAsia="ro-RO"/>
        </w:rPr>
        <w:t xml:space="preserve"> Secretarul  general al  Municipiului  Târgu Mureș,</w:t>
      </w:r>
      <w:r w:rsidRPr="00500EE9">
        <w:rPr>
          <w:rFonts w:ascii="Times New Roman" w:eastAsia="Times New Roman" w:hAnsi="Times New Roman"/>
          <w:b/>
          <w:sz w:val="24"/>
          <w:szCs w:val="24"/>
        </w:rPr>
        <w:t xml:space="preserve">  </w:t>
      </w:r>
    </w:p>
    <w:p w14:paraId="1B3E455E" w14:textId="77777777" w:rsidR="00A63587" w:rsidRPr="00500EE9" w:rsidRDefault="00A63587" w:rsidP="00A63587">
      <w:pPr>
        <w:spacing w:after="0"/>
        <w:ind w:left="142"/>
        <w:rPr>
          <w:rFonts w:ascii="Times New Roman" w:eastAsia="Times New Roman" w:hAnsi="Times New Roman"/>
          <w:b/>
          <w:sz w:val="24"/>
          <w:szCs w:val="24"/>
        </w:rPr>
      </w:pPr>
      <w:r w:rsidRPr="00500EE9">
        <w:rPr>
          <w:rFonts w:ascii="Times New Roman" w:eastAsia="Times New Roman" w:hAnsi="Times New Roman"/>
          <w:b/>
          <w:sz w:val="24"/>
          <w:szCs w:val="24"/>
        </w:rPr>
        <w:t xml:space="preserve">                                                                Bordi Kinga</w:t>
      </w:r>
    </w:p>
    <w:p w14:paraId="2E32FC78" w14:textId="77777777" w:rsidR="00A63587" w:rsidRDefault="00A63587"/>
    <w:sectPr w:rsidR="00A63587" w:rsidSect="00F45495">
      <w:footerReference w:type="default" r:id="rId9"/>
      <w:pgSz w:w="12240" w:h="15840"/>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325F" w14:textId="77777777" w:rsidR="0077738F" w:rsidRDefault="0077738F" w:rsidP="00A63587">
      <w:pPr>
        <w:spacing w:after="0" w:line="240" w:lineRule="auto"/>
      </w:pPr>
      <w:r>
        <w:separator/>
      </w:r>
    </w:p>
  </w:endnote>
  <w:endnote w:type="continuationSeparator" w:id="0">
    <w:p w14:paraId="535FEB8A" w14:textId="77777777" w:rsidR="0077738F" w:rsidRDefault="0077738F" w:rsidP="00A6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C116" w14:textId="77777777" w:rsidR="00A63587" w:rsidRDefault="00A63587" w:rsidP="00A63587">
    <w:pPr>
      <w:pStyle w:val="Footer"/>
    </w:pPr>
    <w:r w:rsidRPr="00AB14CC">
      <w:rPr>
        <w:rFonts w:ascii="Times New Roman" w:eastAsia="Times New Roman" w:hAnsi="Times New Roman"/>
        <w:bCs/>
        <w:sz w:val="16"/>
        <w:szCs w:val="16"/>
        <w:lang w:eastAsia="ro-RO"/>
      </w:rPr>
      <w:t xml:space="preserve">Actele administrative sunt hotărârile de Consiliu local care intră în vigoare şi produc efecte juridice după îndeplinirea </w:t>
    </w:r>
    <w:proofErr w:type="spellStart"/>
    <w:r w:rsidRPr="00AB14CC">
      <w:rPr>
        <w:rFonts w:ascii="Times New Roman" w:eastAsia="Times New Roman" w:hAnsi="Times New Roman"/>
        <w:bCs/>
        <w:sz w:val="16"/>
        <w:szCs w:val="16"/>
        <w:lang w:eastAsia="ro-RO"/>
      </w:rPr>
      <w:t>condiţiilor</w:t>
    </w:r>
    <w:proofErr w:type="spellEnd"/>
    <w:r w:rsidRPr="00AB14CC">
      <w:rPr>
        <w:rFonts w:ascii="Times New Roman" w:eastAsia="Times New Roman" w:hAnsi="Times New Roman"/>
        <w:bCs/>
        <w:sz w:val="16"/>
        <w:szCs w:val="16"/>
        <w:lang w:eastAsia="ro-RO"/>
      </w:rPr>
      <w:t xml:space="preserve"> prevăzute de art. 129, art. 139 din O.U.G. nr. 57/2019 privind Codul Administrativ</w:t>
    </w:r>
  </w:p>
  <w:p w14:paraId="71717734" w14:textId="77777777" w:rsidR="00A63587" w:rsidRDefault="00A63587" w:rsidP="00A63587">
    <w:pPr>
      <w:pStyle w:val="Footer"/>
    </w:pPr>
  </w:p>
  <w:p w14:paraId="12A70058" w14:textId="77777777" w:rsidR="00A63587" w:rsidRDefault="00A63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7D77" w14:textId="77777777" w:rsidR="0077738F" w:rsidRDefault="0077738F" w:rsidP="00A63587">
      <w:pPr>
        <w:spacing w:after="0" w:line="240" w:lineRule="auto"/>
      </w:pPr>
      <w:r>
        <w:separator/>
      </w:r>
    </w:p>
  </w:footnote>
  <w:footnote w:type="continuationSeparator" w:id="0">
    <w:p w14:paraId="60879427" w14:textId="77777777" w:rsidR="0077738F" w:rsidRDefault="0077738F" w:rsidP="00A63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276"/>
    <w:multiLevelType w:val="hybridMultilevel"/>
    <w:tmpl w:val="1608A0D8"/>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983932"/>
    <w:multiLevelType w:val="hybridMultilevel"/>
    <w:tmpl w:val="ABFA0722"/>
    <w:lvl w:ilvl="0" w:tplc="0409000B">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 w15:restartNumberingAfterBreak="0">
    <w:nsid w:val="20DB321E"/>
    <w:multiLevelType w:val="hybridMultilevel"/>
    <w:tmpl w:val="EB2C9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72D63"/>
    <w:multiLevelType w:val="hybridMultilevel"/>
    <w:tmpl w:val="A82899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1070AA"/>
    <w:multiLevelType w:val="hybridMultilevel"/>
    <w:tmpl w:val="0756E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90881">
    <w:abstractNumId w:val="1"/>
  </w:num>
  <w:num w:numId="2" w16cid:durableId="323704317">
    <w:abstractNumId w:val="0"/>
  </w:num>
  <w:num w:numId="3" w16cid:durableId="93132401">
    <w:abstractNumId w:val="3"/>
  </w:num>
  <w:num w:numId="4" w16cid:durableId="868107389">
    <w:abstractNumId w:val="2"/>
  </w:num>
  <w:num w:numId="5" w16cid:durableId="1776747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87"/>
    <w:rsid w:val="001A1A6C"/>
    <w:rsid w:val="003A791D"/>
    <w:rsid w:val="003C0F7E"/>
    <w:rsid w:val="004000D4"/>
    <w:rsid w:val="00441EF7"/>
    <w:rsid w:val="004558CF"/>
    <w:rsid w:val="00490111"/>
    <w:rsid w:val="005C6F34"/>
    <w:rsid w:val="005E7237"/>
    <w:rsid w:val="006C7E70"/>
    <w:rsid w:val="006D3EBC"/>
    <w:rsid w:val="006E4F82"/>
    <w:rsid w:val="0077738F"/>
    <w:rsid w:val="009C31C7"/>
    <w:rsid w:val="00A63587"/>
    <w:rsid w:val="00C41A15"/>
    <w:rsid w:val="00F346F6"/>
    <w:rsid w:val="00F4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282E40"/>
  <w15:chartTrackingRefBased/>
  <w15:docId w15:val="{5721D40D-BE67-4BFA-85BA-1DA69FD5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87"/>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uiPriority w:val="9"/>
    <w:qFormat/>
    <w:rsid w:val="00A63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3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35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35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35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35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5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5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5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3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35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35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35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3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587"/>
    <w:rPr>
      <w:rFonts w:eastAsiaTheme="majorEastAsia" w:cstheme="majorBidi"/>
      <w:color w:val="272727" w:themeColor="text1" w:themeTint="D8"/>
    </w:rPr>
  </w:style>
  <w:style w:type="paragraph" w:styleId="Title">
    <w:name w:val="Title"/>
    <w:basedOn w:val="Normal"/>
    <w:next w:val="Normal"/>
    <w:link w:val="TitleChar"/>
    <w:uiPriority w:val="10"/>
    <w:qFormat/>
    <w:rsid w:val="00A63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5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587"/>
    <w:pPr>
      <w:spacing w:before="160"/>
      <w:jc w:val="center"/>
    </w:pPr>
    <w:rPr>
      <w:i/>
      <w:iCs/>
      <w:color w:val="404040" w:themeColor="text1" w:themeTint="BF"/>
    </w:rPr>
  </w:style>
  <w:style w:type="character" w:customStyle="1" w:styleId="QuoteChar">
    <w:name w:val="Quote Char"/>
    <w:basedOn w:val="DefaultParagraphFont"/>
    <w:link w:val="Quote"/>
    <w:uiPriority w:val="29"/>
    <w:rsid w:val="00A63587"/>
    <w:rPr>
      <w:i/>
      <w:iCs/>
      <w:color w:val="404040" w:themeColor="text1" w:themeTint="BF"/>
    </w:rPr>
  </w:style>
  <w:style w:type="paragraph" w:styleId="ListParagraph">
    <w:name w:val="List Paragraph"/>
    <w:basedOn w:val="Normal"/>
    <w:uiPriority w:val="34"/>
    <w:qFormat/>
    <w:rsid w:val="00A63587"/>
    <w:pPr>
      <w:ind w:left="720"/>
      <w:contextualSpacing/>
    </w:pPr>
  </w:style>
  <w:style w:type="character" w:styleId="IntenseEmphasis">
    <w:name w:val="Intense Emphasis"/>
    <w:basedOn w:val="DefaultParagraphFont"/>
    <w:uiPriority w:val="21"/>
    <w:qFormat/>
    <w:rsid w:val="00A63587"/>
    <w:rPr>
      <w:i/>
      <w:iCs/>
      <w:color w:val="2F5496" w:themeColor="accent1" w:themeShade="BF"/>
    </w:rPr>
  </w:style>
  <w:style w:type="paragraph" w:styleId="IntenseQuote">
    <w:name w:val="Intense Quote"/>
    <w:basedOn w:val="Normal"/>
    <w:next w:val="Normal"/>
    <w:link w:val="IntenseQuoteChar"/>
    <w:uiPriority w:val="30"/>
    <w:qFormat/>
    <w:rsid w:val="00A63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3587"/>
    <w:rPr>
      <w:i/>
      <w:iCs/>
      <w:color w:val="2F5496" w:themeColor="accent1" w:themeShade="BF"/>
    </w:rPr>
  </w:style>
  <w:style w:type="character" w:styleId="IntenseReference">
    <w:name w:val="Intense Reference"/>
    <w:basedOn w:val="DefaultParagraphFont"/>
    <w:uiPriority w:val="32"/>
    <w:qFormat/>
    <w:rsid w:val="00A63587"/>
    <w:rPr>
      <w:b/>
      <w:bCs/>
      <w:smallCaps/>
      <w:color w:val="2F5496" w:themeColor="accent1" w:themeShade="BF"/>
      <w:spacing w:val="5"/>
    </w:rPr>
  </w:style>
  <w:style w:type="paragraph" w:styleId="NoSpacing">
    <w:name w:val="No Spacing"/>
    <w:uiPriority w:val="1"/>
    <w:qFormat/>
    <w:rsid w:val="00A63587"/>
    <w:pPr>
      <w:spacing w:after="0" w:line="240" w:lineRule="auto"/>
    </w:pPr>
    <w:rPr>
      <w:rFonts w:ascii="Times New Roman" w:eastAsia="Times New Roman" w:hAnsi="Times New Roman" w:cs="Times New Roman"/>
      <w:kern w:val="0"/>
      <w:szCs w:val="20"/>
      <w:lang w:val="ro-RO" w:eastAsia="ro-RO"/>
      <w14:ligatures w14:val="none"/>
    </w:rPr>
  </w:style>
  <w:style w:type="paragraph" w:styleId="BodyTextIndent2">
    <w:name w:val="Body Text Indent 2"/>
    <w:basedOn w:val="Normal"/>
    <w:link w:val="BodyTextIndent2Char"/>
    <w:uiPriority w:val="99"/>
    <w:semiHidden/>
    <w:unhideWhenUsed/>
    <w:rsid w:val="00A63587"/>
    <w:pPr>
      <w:spacing w:after="120" w:line="480" w:lineRule="auto"/>
      <w:ind w:left="283"/>
    </w:pPr>
  </w:style>
  <w:style w:type="character" w:customStyle="1" w:styleId="BodyTextIndent2Char">
    <w:name w:val="Body Text Indent 2 Char"/>
    <w:basedOn w:val="DefaultParagraphFont"/>
    <w:link w:val="BodyTextIndent2"/>
    <w:uiPriority w:val="99"/>
    <w:semiHidden/>
    <w:rsid w:val="00A63587"/>
    <w:rPr>
      <w:rFonts w:ascii="Calibri" w:eastAsia="Calibri" w:hAnsi="Calibri" w:cs="Times New Roman"/>
      <w:kern w:val="0"/>
      <w:sz w:val="22"/>
      <w:szCs w:val="22"/>
      <w:lang w:val="ro-RO"/>
      <w14:ligatures w14:val="none"/>
    </w:rPr>
  </w:style>
  <w:style w:type="paragraph" w:styleId="Header">
    <w:name w:val="header"/>
    <w:basedOn w:val="Normal"/>
    <w:link w:val="HeaderChar"/>
    <w:uiPriority w:val="99"/>
    <w:unhideWhenUsed/>
    <w:rsid w:val="00A63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587"/>
    <w:rPr>
      <w:rFonts w:ascii="Calibri" w:eastAsia="Calibri" w:hAnsi="Calibri" w:cs="Times New Roman"/>
      <w:kern w:val="0"/>
      <w:sz w:val="22"/>
      <w:szCs w:val="22"/>
      <w:lang w:val="ro-RO"/>
      <w14:ligatures w14:val="none"/>
    </w:rPr>
  </w:style>
  <w:style w:type="paragraph" w:styleId="Footer">
    <w:name w:val="footer"/>
    <w:basedOn w:val="Normal"/>
    <w:link w:val="FooterChar"/>
    <w:uiPriority w:val="99"/>
    <w:unhideWhenUsed/>
    <w:rsid w:val="00A6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587"/>
    <w:rPr>
      <w:rFonts w:ascii="Calibri" w:eastAsia="Calibri" w:hAnsi="Calibri" w:cs="Times New Roman"/>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cp:lastPrinted>2026-03-11T12:53:00Z</cp:lastPrinted>
  <dcterms:created xsi:type="dcterms:W3CDTF">2026-03-11T12:10:00Z</dcterms:created>
  <dcterms:modified xsi:type="dcterms:W3CDTF">2026-03-16T08:47:00Z</dcterms:modified>
</cp:coreProperties>
</file>