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EB32B" w14:textId="03AFFC4A" w:rsidR="000418B9" w:rsidRPr="00F66C38" w:rsidRDefault="002E1C27" w:rsidP="000418B9">
      <w:pPr>
        <w:spacing w:after="0" w:line="240" w:lineRule="auto"/>
        <w:ind w:left="10" w:right="957" w:hanging="10"/>
        <w:jc w:val="right"/>
        <w:rPr>
          <w:b/>
          <w:bCs/>
          <w:szCs w:val="24"/>
        </w:rPr>
      </w:pPr>
      <w:r w:rsidRPr="00F66C38">
        <w:rPr>
          <w:b/>
          <w:bCs/>
          <w:szCs w:val="24"/>
        </w:rPr>
        <w:t xml:space="preserve">Anexa </w:t>
      </w:r>
      <w:r w:rsidR="003711E1" w:rsidRPr="00F66C38">
        <w:rPr>
          <w:b/>
          <w:bCs/>
          <w:szCs w:val="24"/>
        </w:rPr>
        <w:t xml:space="preserve">nr. </w:t>
      </w:r>
      <w:r w:rsidR="000418B9" w:rsidRPr="00F66C38">
        <w:rPr>
          <w:b/>
          <w:bCs/>
          <w:szCs w:val="24"/>
        </w:rPr>
        <w:t>6</w:t>
      </w:r>
    </w:p>
    <w:p w14:paraId="116E50E4" w14:textId="50220289" w:rsidR="000418B9" w:rsidRDefault="000418B9" w:rsidP="000418B9">
      <w:pPr>
        <w:spacing w:after="0" w:line="240" w:lineRule="auto"/>
        <w:ind w:left="10" w:right="957" w:hanging="10"/>
        <w:jc w:val="right"/>
        <w:rPr>
          <w:szCs w:val="24"/>
        </w:rPr>
      </w:pPr>
    </w:p>
    <w:p w14:paraId="43C81517" w14:textId="6DDDEC98" w:rsidR="000418B9" w:rsidRDefault="000418B9" w:rsidP="000418B9">
      <w:pPr>
        <w:spacing w:after="0" w:line="240" w:lineRule="auto"/>
        <w:ind w:left="10" w:right="957" w:hanging="10"/>
        <w:jc w:val="right"/>
        <w:rPr>
          <w:szCs w:val="24"/>
        </w:rPr>
      </w:pPr>
    </w:p>
    <w:p w14:paraId="75CA69DE" w14:textId="77777777" w:rsidR="000418B9" w:rsidRPr="000418B9" w:rsidRDefault="000418B9" w:rsidP="000418B9">
      <w:pPr>
        <w:spacing w:after="0" w:line="240" w:lineRule="auto"/>
        <w:ind w:left="10" w:right="957" w:hanging="10"/>
        <w:jc w:val="right"/>
        <w:rPr>
          <w:szCs w:val="24"/>
        </w:rPr>
      </w:pPr>
    </w:p>
    <w:p w14:paraId="7E6D36C4" w14:textId="77777777" w:rsidR="000418B9" w:rsidRPr="003711E1" w:rsidRDefault="000418B9" w:rsidP="000418B9">
      <w:pPr>
        <w:spacing w:after="0" w:line="240" w:lineRule="auto"/>
        <w:rPr>
          <w:sz w:val="32"/>
          <w:szCs w:val="32"/>
        </w:rPr>
      </w:pPr>
    </w:p>
    <w:p w14:paraId="05587588" w14:textId="382E68E1" w:rsidR="00C54540" w:rsidRPr="003711E1" w:rsidRDefault="00320AD6" w:rsidP="000418B9">
      <w:pPr>
        <w:pStyle w:val="Heading1"/>
        <w:spacing w:after="0" w:line="240" w:lineRule="auto"/>
        <w:ind w:left="31" w:right="382"/>
        <w:rPr>
          <w:b/>
          <w:bCs/>
          <w:sz w:val="32"/>
          <w:szCs w:val="32"/>
        </w:rPr>
      </w:pPr>
      <w:r w:rsidRPr="003711E1">
        <w:rPr>
          <w:b/>
          <w:bCs/>
          <w:sz w:val="32"/>
          <w:szCs w:val="32"/>
        </w:rPr>
        <w:t>CONSILIUL LOCAL AL MUNICIPIULUI TÂRGU MUREȘ</w:t>
      </w:r>
    </w:p>
    <w:p w14:paraId="2BA0C988" w14:textId="714C6427" w:rsidR="00C54540" w:rsidRDefault="00320AD6" w:rsidP="000418B9">
      <w:pPr>
        <w:tabs>
          <w:tab w:val="center" w:pos="7473"/>
          <w:tab w:val="center" w:pos="8661"/>
        </w:tabs>
        <w:spacing w:after="0" w:line="240" w:lineRule="auto"/>
        <w:ind w:left="0" w:right="0" w:firstLine="0"/>
        <w:jc w:val="left"/>
        <w:rPr>
          <w:sz w:val="32"/>
          <w:szCs w:val="32"/>
        </w:rPr>
      </w:pPr>
      <w:r w:rsidRPr="003711E1">
        <w:rPr>
          <w:sz w:val="32"/>
          <w:szCs w:val="32"/>
        </w:rPr>
        <w:tab/>
      </w:r>
    </w:p>
    <w:p w14:paraId="1AAB2BC6" w14:textId="33BB0B4B" w:rsidR="000418B9" w:rsidRDefault="000418B9" w:rsidP="000418B9">
      <w:pPr>
        <w:tabs>
          <w:tab w:val="center" w:pos="7473"/>
          <w:tab w:val="center" w:pos="8661"/>
        </w:tabs>
        <w:spacing w:after="0" w:line="240" w:lineRule="auto"/>
        <w:ind w:left="0" w:right="0" w:firstLine="0"/>
        <w:jc w:val="left"/>
        <w:rPr>
          <w:sz w:val="32"/>
          <w:szCs w:val="32"/>
        </w:rPr>
      </w:pPr>
    </w:p>
    <w:p w14:paraId="29AD1736" w14:textId="706039B9" w:rsidR="000418B9" w:rsidRDefault="000418B9" w:rsidP="000418B9">
      <w:pPr>
        <w:tabs>
          <w:tab w:val="center" w:pos="7473"/>
          <w:tab w:val="center" w:pos="8661"/>
        </w:tabs>
        <w:spacing w:after="0" w:line="240" w:lineRule="auto"/>
        <w:ind w:left="0" w:right="0" w:firstLine="0"/>
        <w:jc w:val="left"/>
        <w:rPr>
          <w:sz w:val="32"/>
          <w:szCs w:val="32"/>
        </w:rPr>
      </w:pPr>
    </w:p>
    <w:p w14:paraId="36935682" w14:textId="4D6A8D12" w:rsidR="000418B9" w:rsidRDefault="000418B9" w:rsidP="000418B9">
      <w:pPr>
        <w:tabs>
          <w:tab w:val="center" w:pos="7473"/>
          <w:tab w:val="center" w:pos="8661"/>
        </w:tabs>
        <w:spacing w:after="0" w:line="240" w:lineRule="auto"/>
        <w:ind w:left="0" w:right="0" w:firstLine="0"/>
        <w:jc w:val="left"/>
        <w:rPr>
          <w:sz w:val="32"/>
          <w:szCs w:val="32"/>
        </w:rPr>
      </w:pPr>
    </w:p>
    <w:p w14:paraId="0BB2CF32" w14:textId="65C37AF7" w:rsidR="000418B9" w:rsidRDefault="000418B9" w:rsidP="000418B9">
      <w:pPr>
        <w:tabs>
          <w:tab w:val="center" w:pos="7473"/>
          <w:tab w:val="center" w:pos="8661"/>
        </w:tabs>
        <w:spacing w:after="0" w:line="240" w:lineRule="auto"/>
        <w:ind w:left="0" w:right="0" w:firstLine="0"/>
        <w:jc w:val="left"/>
        <w:rPr>
          <w:sz w:val="32"/>
          <w:szCs w:val="32"/>
        </w:rPr>
      </w:pPr>
    </w:p>
    <w:p w14:paraId="175152B7" w14:textId="25DEE90F" w:rsidR="000418B9" w:rsidRDefault="000418B9" w:rsidP="000418B9">
      <w:pPr>
        <w:tabs>
          <w:tab w:val="center" w:pos="7473"/>
          <w:tab w:val="center" w:pos="8661"/>
        </w:tabs>
        <w:spacing w:after="0" w:line="240" w:lineRule="auto"/>
        <w:ind w:left="0" w:right="0" w:firstLine="0"/>
        <w:jc w:val="left"/>
        <w:rPr>
          <w:sz w:val="32"/>
          <w:szCs w:val="32"/>
        </w:rPr>
      </w:pPr>
    </w:p>
    <w:p w14:paraId="739FAF3A" w14:textId="5012288C" w:rsidR="000418B9" w:rsidRDefault="000418B9" w:rsidP="000418B9">
      <w:pPr>
        <w:tabs>
          <w:tab w:val="center" w:pos="7473"/>
          <w:tab w:val="center" w:pos="8661"/>
        </w:tabs>
        <w:spacing w:after="0" w:line="240" w:lineRule="auto"/>
        <w:ind w:left="0" w:right="0" w:firstLine="0"/>
        <w:jc w:val="left"/>
        <w:rPr>
          <w:sz w:val="32"/>
          <w:szCs w:val="32"/>
        </w:rPr>
      </w:pPr>
    </w:p>
    <w:p w14:paraId="63AA7306" w14:textId="1D0BAA2A" w:rsidR="000418B9" w:rsidRDefault="000418B9" w:rsidP="000418B9">
      <w:pPr>
        <w:tabs>
          <w:tab w:val="center" w:pos="7473"/>
          <w:tab w:val="center" w:pos="8661"/>
        </w:tabs>
        <w:spacing w:after="0" w:line="240" w:lineRule="auto"/>
        <w:ind w:left="0" w:right="0" w:firstLine="0"/>
        <w:jc w:val="left"/>
        <w:rPr>
          <w:sz w:val="32"/>
          <w:szCs w:val="32"/>
        </w:rPr>
      </w:pPr>
    </w:p>
    <w:p w14:paraId="638BBFD5" w14:textId="034B3F86" w:rsidR="000418B9" w:rsidRDefault="000418B9" w:rsidP="000418B9">
      <w:pPr>
        <w:tabs>
          <w:tab w:val="center" w:pos="7473"/>
          <w:tab w:val="center" w:pos="8661"/>
        </w:tabs>
        <w:spacing w:after="0" w:line="240" w:lineRule="auto"/>
        <w:ind w:left="0" w:right="0" w:firstLine="0"/>
        <w:jc w:val="left"/>
        <w:rPr>
          <w:sz w:val="32"/>
          <w:szCs w:val="32"/>
        </w:rPr>
      </w:pPr>
    </w:p>
    <w:p w14:paraId="78D0B5CB" w14:textId="79DB1CD7" w:rsidR="000418B9" w:rsidRDefault="000418B9" w:rsidP="000418B9">
      <w:pPr>
        <w:tabs>
          <w:tab w:val="center" w:pos="7473"/>
          <w:tab w:val="center" w:pos="8661"/>
        </w:tabs>
        <w:spacing w:after="0" w:line="240" w:lineRule="auto"/>
        <w:ind w:left="0" w:right="0" w:firstLine="0"/>
        <w:jc w:val="left"/>
        <w:rPr>
          <w:sz w:val="32"/>
          <w:szCs w:val="32"/>
        </w:rPr>
      </w:pPr>
    </w:p>
    <w:p w14:paraId="65EE4AD5" w14:textId="77777777" w:rsidR="000418B9" w:rsidRPr="003711E1" w:rsidRDefault="000418B9" w:rsidP="000418B9">
      <w:pPr>
        <w:tabs>
          <w:tab w:val="center" w:pos="7473"/>
          <w:tab w:val="center" w:pos="8661"/>
        </w:tabs>
        <w:spacing w:after="0" w:line="240" w:lineRule="auto"/>
        <w:ind w:left="0" w:right="0" w:firstLine="0"/>
        <w:jc w:val="left"/>
        <w:rPr>
          <w:sz w:val="32"/>
          <w:szCs w:val="32"/>
        </w:rPr>
      </w:pPr>
    </w:p>
    <w:p w14:paraId="24E097A4" w14:textId="01B9A86C" w:rsidR="003711E1" w:rsidRDefault="00320AD6" w:rsidP="000418B9">
      <w:pPr>
        <w:spacing w:after="0" w:line="240" w:lineRule="auto"/>
        <w:ind w:left="0" w:right="1001" w:firstLine="0"/>
        <w:jc w:val="center"/>
        <w:rPr>
          <w:b/>
          <w:bCs/>
          <w:sz w:val="32"/>
          <w:szCs w:val="32"/>
        </w:rPr>
      </w:pPr>
      <w:r w:rsidRPr="003711E1">
        <w:rPr>
          <w:b/>
          <w:bCs/>
          <w:sz w:val="32"/>
          <w:szCs w:val="32"/>
        </w:rPr>
        <w:t>REGULAMENT</w:t>
      </w:r>
    </w:p>
    <w:p w14:paraId="4A7EDEF2" w14:textId="003BCE1A" w:rsidR="000418B9" w:rsidRDefault="000418B9" w:rsidP="000418B9">
      <w:pPr>
        <w:spacing w:after="0" w:line="240" w:lineRule="auto"/>
        <w:ind w:left="0" w:right="1001" w:firstLine="0"/>
        <w:jc w:val="center"/>
        <w:rPr>
          <w:b/>
          <w:bCs/>
          <w:sz w:val="32"/>
          <w:szCs w:val="32"/>
        </w:rPr>
      </w:pPr>
    </w:p>
    <w:p w14:paraId="115E59F2" w14:textId="77777777" w:rsidR="000418B9" w:rsidRPr="003711E1" w:rsidRDefault="000418B9" w:rsidP="000418B9">
      <w:pPr>
        <w:spacing w:after="0" w:line="240" w:lineRule="auto"/>
        <w:ind w:left="0" w:right="1001" w:firstLine="0"/>
        <w:jc w:val="center"/>
        <w:rPr>
          <w:b/>
          <w:bCs/>
          <w:sz w:val="32"/>
          <w:szCs w:val="32"/>
        </w:rPr>
      </w:pPr>
    </w:p>
    <w:p w14:paraId="5165445E" w14:textId="77777777" w:rsidR="00C54540" w:rsidRPr="003711E1" w:rsidRDefault="00320AD6" w:rsidP="000418B9">
      <w:pPr>
        <w:spacing w:after="0" w:line="240" w:lineRule="auto"/>
        <w:ind w:left="572" w:right="1549" w:hanging="10"/>
        <w:jc w:val="center"/>
        <w:rPr>
          <w:b/>
          <w:bCs/>
          <w:sz w:val="32"/>
          <w:szCs w:val="32"/>
        </w:rPr>
      </w:pPr>
      <w:r w:rsidRPr="003711E1">
        <w:rPr>
          <w:b/>
          <w:bCs/>
          <w:sz w:val="32"/>
          <w:szCs w:val="32"/>
        </w:rPr>
        <w:t>PRIVIND ORGANIZAREA SI FUNCȚIONAREA</w:t>
      </w:r>
    </w:p>
    <w:p w14:paraId="792290D2" w14:textId="77777777" w:rsidR="003711E1" w:rsidRDefault="00320AD6" w:rsidP="000418B9">
      <w:pPr>
        <w:spacing w:after="0" w:line="240" w:lineRule="auto"/>
        <w:ind w:left="572" w:right="1556" w:hanging="10"/>
        <w:jc w:val="center"/>
        <w:rPr>
          <w:b/>
          <w:bCs/>
          <w:sz w:val="32"/>
          <w:szCs w:val="32"/>
        </w:rPr>
      </w:pPr>
      <w:r w:rsidRPr="003711E1">
        <w:rPr>
          <w:b/>
          <w:bCs/>
          <w:sz w:val="32"/>
          <w:szCs w:val="32"/>
        </w:rPr>
        <w:t xml:space="preserve">DIRECȚIEI DE EVIDENȚĂ A PERSOANELOR </w:t>
      </w:r>
    </w:p>
    <w:p w14:paraId="34FCB6DF" w14:textId="69017CED" w:rsidR="00C54540" w:rsidRPr="003711E1" w:rsidRDefault="00320AD6" w:rsidP="000418B9">
      <w:pPr>
        <w:spacing w:after="0" w:line="240" w:lineRule="auto"/>
        <w:ind w:left="572" w:right="1556" w:hanging="10"/>
        <w:jc w:val="center"/>
        <w:rPr>
          <w:szCs w:val="24"/>
        </w:rPr>
      </w:pPr>
      <w:r w:rsidRPr="003711E1">
        <w:rPr>
          <w:b/>
          <w:bCs/>
          <w:sz w:val="32"/>
          <w:szCs w:val="32"/>
        </w:rPr>
        <w:t>TÂRGU MUREȘ</w:t>
      </w:r>
      <w:r w:rsidRPr="003711E1">
        <w:rPr>
          <w:sz w:val="32"/>
          <w:szCs w:val="32"/>
        </w:rPr>
        <w:br w:type="page"/>
      </w:r>
    </w:p>
    <w:p w14:paraId="5E0051FE" w14:textId="3945D6BA" w:rsidR="00C54540" w:rsidRPr="00074D79" w:rsidRDefault="00320AD6" w:rsidP="000418B9">
      <w:pPr>
        <w:spacing w:after="0" w:line="240" w:lineRule="auto"/>
        <w:ind w:left="572" w:right="1023" w:hanging="10"/>
        <w:jc w:val="center"/>
        <w:rPr>
          <w:b/>
          <w:bCs/>
          <w:szCs w:val="24"/>
        </w:rPr>
      </w:pPr>
      <w:r w:rsidRPr="00074D79">
        <w:rPr>
          <w:b/>
          <w:bCs/>
          <w:szCs w:val="24"/>
        </w:rPr>
        <w:lastRenderedPageBreak/>
        <w:t xml:space="preserve">CAPITOLUL </w:t>
      </w:r>
      <w:r w:rsidR="00074D79" w:rsidRPr="00074D79">
        <w:rPr>
          <w:b/>
          <w:bCs/>
          <w:szCs w:val="24"/>
        </w:rPr>
        <w:t>I</w:t>
      </w:r>
    </w:p>
    <w:p w14:paraId="4D5653F7" w14:textId="6BAD499E" w:rsidR="00C54540" w:rsidRDefault="00320AD6" w:rsidP="000418B9">
      <w:pPr>
        <w:spacing w:after="0" w:line="240" w:lineRule="auto"/>
        <w:ind w:left="572" w:right="1052" w:hanging="10"/>
        <w:jc w:val="center"/>
        <w:rPr>
          <w:b/>
          <w:bCs/>
          <w:szCs w:val="24"/>
        </w:rPr>
      </w:pPr>
      <w:r w:rsidRPr="00074D79">
        <w:rPr>
          <w:b/>
          <w:bCs/>
          <w:szCs w:val="24"/>
        </w:rPr>
        <w:t>DISPOZIȚII GENERALE</w:t>
      </w:r>
    </w:p>
    <w:p w14:paraId="71EE1D26" w14:textId="77777777" w:rsidR="000418B9" w:rsidRPr="00074D79" w:rsidRDefault="000418B9" w:rsidP="000418B9">
      <w:pPr>
        <w:spacing w:after="0" w:line="240" w:lineRule="auto"/>
        <w:ind w:left="572" w:right="1052" w:hanging="10"/>
        <w:jc w:val="center"/>
        <w:rPr>
          <w:b/>
          <w:bCs/>
          <w:szCs w:val="24"/>
        </w:rPr>
      </w:pPr>
    </w:p>
    <w:p w14:paraId="03E00AA5" w14:textId="77777777" w:rsidR="00C54540" w:rsidRPr="00074D79" w:rsidRDefault="00320AD6" w:rsidP="000418B9">
      <w:pPr>
        <w:spacing w:after="0" w:line="240" w:lineRule="auto"/>
        <w:ind w:left="24" w:right="0" w:hanging="10"/>
        <w:jc w:val="left"/>
        <w:rPr>
          <w:b/>
          <w:bCs/>
          <w:szCs w:val="24"/>
        </w:rPr>
      </w:pPr>
      <w:r w:rsidRPr="00074D79">
        <w:rPr>
          <w:b/>
          <w:bCs/>
          <w:szCs w:val="24"/>
        </w:rPr>
        <w:t>Art. 1</w:t>
      </w:r>
    </w:p>
    <w:p w14:paraId="4504FC3C" w14:textId="56E13CA8" w:rsidR="00C54540" w:rsidRDefault="00320AD6" w:rsidP="000F6D7F">
      <w:pPr>
        <w:spacing w:after="0" w:line="240" w:lineRule="auto"/>
        <w:ind w:right="-9" w:firstLine="0"/>
        <w:rPr>
          <w:szCs w:val="24"/>
        </w:rPr>
      </w:pPr>
      <w:r w:rsidRPr="003711E1">
        <w:rPr>
          <w:szCs w:val="24"/>
        </w:rPr>
        <w:t>Direcția de Evidență a Persoanelor Târgu Mureș denumită în continuare D.E.P. Târgu Mureș, este organizată în subordinea Consiliului Local al Municipiului Târgu Mureș, în temeiul art. I alin. (l) din Ordonanța Guvernului nr. 84/2001 privind înființarea, organizarea și funcționarea serviciilor publice comunitare de evidență a persoanelor, aprobată cu modificări și completări prin Legea nr. 372/2002, cu modificările și completările ulterioare.</w:t>
      </w:r>
    </w:p>
    <w:p w14:paraId="19E0CAA1" w14:textId="77777777" w:rsidR="000418B9" w:rsidRPr="003711E1" w:rsidRDefault="000418B9" w:rsidP="000F6D7F">
      <w:pPr>
        <w:spacing w:after="0" w:line="240" w:lineRule="auto"/>
        <w:ind w:right="-9" w:firstLine="0"/>
        <w:rPr>
          <w:szCs w:val="24"/>
        </w:rPr>
      </w:pPr>
    </w:p>
    <w:p w14:paraId="6B4D6EA6" w14:textId="77777777" w:rsidR="00C54540" w:rsidRPr="00074D79" w:rsidRDefault="00320AD6" w:rsidP="000F6D7F">
      <w:pPr>
        <w:spacing w:after="0" w:line="240" w:lineRule="auto"/>
        <w:ind w:left="24" w:right="-9" w:hanging="10"/>
        <w:jc w:val="left"/>
        <w:rPr>
          <w:b/>
          <w:bCs/>
          <w:szCs w:val="24"/>
        </w:rPr>
      </w:pPr>
      <w:r w:rsidRPr="00074D79">
        <w:rPr>
          <w:b/>
          <w:bCs/>
          <w:szCs w:val="24"/>
        </w:rPr>
        <w:t>Art. 2</w:t>
      </w:r>
    </w:p>
    <w:p w14:paraId="149AC2E1" w14:textId="77777777" w:rsidR="00C54540" w:rsidRPr="003711E1" w:rsidRDefault="00320AD6" w:rsidP="000F6D7F">
      <w:pPr>
        <w:spacing w:after="0" w:line="240" w:lineRule="auto"/>
        <w:ind w:right="-9" w:firstLine="0"/>
        <w:rPr>
          <w:szCs w:val="24"/>
        </w:rPr>
      </w:pPr>
      <w:r w:rsidRPr="003711E1">
        <w:rPr>
          <w:szCs w:val="24"/>
        </w:rPr>
        <w:t>(l) D.E.P. Târgu Mureș este constituită în conformitate cu prevederile art. 25 alin. (l) din Ordonanța Guvernului nr. 84/2001.</w:t>
      </w:r>
    </w:p>
    <w:p w14:paraId="1032ECDC" w14:textId="5FCA54E8" w:rsidR="00C54540" w:rsidRDefault="00320AD6" w:rsidP="000F6D7F">
      <w:pPr>
        <w:spacing w:after="0" w:line="240" w:lineRule="auto"/>
        <w:ind w:right="-9"/>
        <w:rPr>
          <w:szCs w:val="24"/>
        </w:rPr>
      </w:pPr>
      <w:r w:rsidRPr="003711E1">
        <w:rPr>
          <w:szCs w:val="24"/>
        </w:rPr>
        <w:t>(2) D.E.P. Târgu Mureș s-a constituit din Serviciul Public Comunitar Local de Evidență a Persoanelor Târgu Mureș fără personalitate juridică, constituit prin Hotărârea Consiliului Local al Municipiului Târgu Mureș nr. 4 din 27 ianuarie 2005.</w:t>
      </w:r>
    </w:p>
    <w:p w14:paraId="702840FD" w14:textId="77777777" w:rsidR="000418B9" w:rsidRPr="003711E1" w:rsidRDefault="000418B9" w:rsidP="000F6D7F">
      <w:pPr>
        <w:spacing w:after="0" w:line="240" w:lineRule="auto"/>
        <w:ind w:right="-9"/>
        <w:rPr>
          <w:szCs w:val="24"/>
        </w:rPr>
      </w:pPr>
    </w:p>
    <w:p w14:paraId="0CB57377" w14:textId="77777777" w:rsidR="00C54540" w:rsidRPr="00074D79" w:rsidRDefault="00320AD6" w:rsidP="000F6D7F">
      <w:pPr>
        <w:spacing w:after="0" w:line="240" w:lineRule="auto"/>
        <w:ind w:left="24" w:right="-9" w:hanging="10"/>
        <w:jc w:val="left"/>
        <w:rPr>
          <w:b/>
          <w:bCs/>
          <w:szCs w:val="24"/>
        </w:rPr>
      </w:pPr>
      <w:r w:rsidRPr="00074D79">
        <w:rPr>
          <w:b/>
          <w:bCs/>
          <w:szCs w:val="24"/>
        </w:rPr>
        <w:t>Art. 3</w:t>
      </w:r>
    </w:p>
    <w:p w14:paraId="281B50E8" w14:textId="77777777" w:rsidR="00C54540" w:rsidRPr="003711E1" w:rsidRDefault="00320AD6" w:rsidP="000F6D7F">
      <w:pPr>
        <w:spacing w:after="0" w:line="240" w:lineRule="auto"/>
        <w:ind w:right="-9" w:firstLine="0"/>
        <w:rPr>
          <w:szCs w:val="24"/>
        </w:rPr>
      </w:pPr>
      <w:r w:rsidRPr="003711E1">
        <w:rPr>
          <w:szCs w:val="24"/>
        </w:rPr>
        <w:t>(l) Scopul D.E.P. Târgu Mureș este acela de a exercita competențele ce îi sunt conferite prin lege pentru punerea în aplicare a prevederilor actelor normative care reglementează activitatea de stare civilă și de evidență a persoanelor, precum și de eliberarea a documentelor de identitate.</w:t>
      </w:r>
    </w:p>
    <w:p w14:paraId="3AFBA25B" w14:textId="53521BA7" w:rsidR="00C54540" w:rsidRDefault="00320AD6" w:rsidP="000F6D7F">
      <w:pPr>
        <w:spacing w:after="0" w:line="240" w:lineRule="auto"/>
        <w:ind w:right="-9" w:firstLine="0"/>
        <w:rPr>
          <w:szCs w:val="24"/>
        </w:rPr>
      </w:pPr>
      <w:r w:rsidRPr="003711E1">
        <w:rPr>
          <w:szCs w:val="24"/>
        </w:rPr>
        <w:t>(2) Activitatea D.E.P. Târgu Mureș se desfășoară în interesul legitim al persoanei și al comunității, în sprijinul instituțiilor statului, exclusiv pe baza și în executarea legii.</w:t>
      </w:r>
    </w:p>
    <w:p w14:paraId="0FFBA552" w14:textId="77777777" w:rsidR="000418B9" w:rsidRPr="003711E1" w:rsidRDefault="000418B9" w:rsidP="000F6D7F">
      <w:pPr>
        <w:spacing w:after="0" w:line="240" w:lineRule="auto"/>
        <w:ind w:right="-9" w:firstLine="0"/>
        <w:rPr>
          <w:szCs w:val="24"/>
        </w:rPr>
      </w:pPr>
    </w:p>
    <w:p w14:paraId="6290613C" w14:textId="77777777" w:rsidR="00C54540" w:rsidRPr="00074D79" w:rsidRDefault="00320AD6" w:rsidP="000F6D7F">
      <w:pPr>
        <w:spacing w:after="0" w:line="240" w:lineRule="auto"/>
        <w:ind w:left="31" w:right="-9" w:hanging="10"/>
        <w:jc w:val="left"/>
        <w:rPr>
          <w:b/>
          <w:bCs/>
          <w:szCs w:val="24"/>
        </w:rPr>
      </w:pPr>
      <w:r w:rsidRPr="00074D79">
        <w:rPr>
          <w:b/>
          <w:bCs/>
          <w:szCs w:val="24"/>
        </w:rPr>
        <w:t>Art. 4</w:t>
      </w:r>
    </w:p>
    <w:p w14:paraId="57EF3561" w14:textId="4401F17D" w:rsidR="00C54540" w:rsidRDefault="00320AD6" w:rsidP="000F6D7F">
      <w:pPr>
        <w:spacing w:after="0" w:line="240" w:lineRule="auto"/>
        <w:ind w:right="-9"/>
        <w:rPr>
          <w:szCs w:val="24"/>
        </w:rPr>
      </w:pPr>
      <w:r w:rsidRPr="003711E1">
        <w:rPr>
          <w:szCs w:val="24"/>
        </w:rPr>
        <w:t>Activitatea D.E.P. Târgu Mureș este coordonată și controlată metodologic, în mod unitar, de Direcția Generală pentru Evidența Persoanelor din cadrul Ministerului Afacerilor Interne, denumită în continuare D.G.E.P. din cadrul MAI, și de Direcția Generală de Evidență a Persoanelor Mureș, denumită în continuare D.G.E.P. Mureș.</w:t>
      </w:r>
    </w:p>
    <w:p w14:paraId="199A12D1" w14:textId="77777777" w:rsidR="000418B9" w:rsidRPr="003711E1" w:rsidRDefault="000418B9" w:rsidP="000F6D7F">
      <w:pPr>
        <w:spacing w:after="0" w:line="240" w:lineRule="auto"/>
        <w:ind w:right="-9"/>
        <w:rPr>
          <w:szCs w:val="24"/>
        </w:rPr>
      </w:pPr>
    </w:p>
    <w:p w14:paraId="0EDFAA60" w14:textId="77777777" w:rsidR="00C54540" w:rsidRPr="00074D79" w:rsidRDefault="00320AD6" w:rsidP="000F6D7F">
      <w:pPr>
        <w:spacing w:after="0" w:line="240" w:lineRule="auto"/>
        <w:ind w:left="31" w:right="-9" w:hanging="10"/>
        <w:jc w:val="left"/>
        <w:rPr>
          <w:b/>
          <w:bCs/>
          <w:szCs w:val="24"/>
        </w:rPr>
      </w:pPr>
      <w:r w:rsidRPr="00074D79">
        <w:rPr>
          <w:b/>
          <w:bCs/>
          <w:szCs w:val="24"/>
        </w:rPr>
        <w:t>Art. 5</w:t>
      </w:r>
    </w:p>
    <w:p w14:paraId="3597DA13" w14:textId="24BBACD8" w:rsidR="00C54540" w:rsidRPr="003711E1" w:rsidRDefault="00320AD6" w:rsidP="000F6D7F">
      <w:pPr>
        <w:spacing w:after="0" w:line="240" w:lineRule="auto"/>
        <w:ind w:right="-9"/>
        <w:rPr>
          <w:szCs w:val="24"/>
        </w:rPr>
      </w:pPr>
      <w:r w:rsidRPr="003711E1">
        <w:rPr>
          <w:szCs w:val="24"/>
        </w:rPr>
        <w:t>(l) D.E.P. Târgu Mureș as</w:t>
      </w:r>
      <w:r w:rsidR="003711E1" w:rsidRPr="003711E1">
        <w:rPr>
          <w:szCs w:val="24"/>
        </w:rPr>
        <w:t>i</w:t>
      </w:r>
      <w:r w:rsidRPr="003711E1">
        <w:rPr>
          <w:szCs w:val="24"/>
        </w:rPr>
        <w:t>gură întocmirea, păstrarea, evidența și eliberarea actelor de stare civilă, a cărților electronice de identitate, a cărților de identitate simple, a cărților de identitate, precum și toate procedurile care însoțesc finalizarea.</w:t>
      </w:r>
    </w:p>
    <w:p w14:paraId="1D95E365" w14:textId="46D09D90" w:rsidR="00C54540" w:rsidRDefault="00320AD6" w:rsidP="000F6D7F">
      <w:pPr>
        <w:spacing w:after="0" w:line="240" w:lineRule="auto"/>
        <w:ind w:right="-9"/>
        <w:rPr>
          <w:szCs w:val="24"/>
        </w:rPr>
      </w:pPr>
      <w:r w:rsidRPr="003711E1">
        <w:rPr>
          <w:szCs w:val="24"/>
        </w:rPr>
        <w:t>(2) În vederea îndeplinirii prerogativelor cu care este investită, D.E.P. Târgu Mureș colaborează cu celelalte structuri ale primăriei, ale Ministerului Afacerilor Interne și cooperează cu autoritățile publice, precum și cu persoane fizice și persoane juridice, pe probleme de interes comun, potrivit prevederilor actelor normative în vigoare.</w:t>
      </w:r>
    </w:p>
    <w:p w14:paraId="4C397BA6" w14:textId="77777777" w:rsidR="000418B9" w:rsidRPr="003711E1" w:rsidRDefault="000418B9" w:rsidP="000F6D7F">
      <w:pPr>
        <w:spacing w:after="0" w:line="240" w:lineRule="auto"/>
        <w:ind w:right="-9"/>
        <w:rPr>
          <w:szCs w:val="24"/>
        </w:rPr>
      </w:pPr>
    </w:p>
    <w:p w14:paraId="1A416107" w14:textId="1658AF99" w:rsidR="00C54540" w:rsidRPr="00074D79" w:rsidRDefault="00320AD6" w:rsidP="000F6D7F">
      <w:pPr>
        <w:spacing w:after="0" w:line="240" w:lineRule="auto"/>
        <w:ind w:left="572" w:right="-9" w:hanging="10"/>
        <w:jc w:val="center"/>
        <w:rPr>
          <w:b/>
          <w:bCs/>
          <w:szCs w:val="24"/>
        </w:rPr>
      </w:pPr>
      <w:r w:rsidRPr="00074D79">
        <w:rPr>
          <w:b/>
          <w:bCs/>
          <w:szCs w:val="24"/>
        </w:rPr>
        <w:t xml:space="preserve">CAPITOLUL </w:t>
      </w:r>
      <w:r w:rsidR="00074D79" w:rsidRPr="00074D79">
        <w:rPr>
          <w:b/>
          <w:bCs/>
          <w:szCs w:val="24"/>
        </w:rPr>
        <w:t>II</w:t>
      </w:r>
    </w:p>
    <w:p w14:paraId="5933FA05" w14:textId="77777777" w:rsidR="00C54540" w:rsidRPr="00074D79" w:rsidRDefault="00320AD6" w:rsidP="000F6D7F">
      <w:pPr>
        <w:spacing w:after="0" w:line="240" w:lineRule="auto"/>
        <w:ind w:left="31" w:right="-9" w:hanging="10"/>
        <w:jc w:val="center"/>
        <w:rPr>
          <w:b/>
          <w:bCs/>
          <w:szCs w:val="24"/>
        </w:rPr>
      </w:pPr>
      <w:r w:rsidRPr="00074D79">
        <w:rPr>
          <w:b/>
          <w:bCs/>
          <w:szCs w:val="24"/>
        </w:rPr>
        <w:t>ORGANIZAREA DIRECȚIEI DE EVIDENȚĂ A PERSOANELOR TÂRGU MUREȘ</w:t>
      </w:r>
    </w:p>
    <w:p w14:paraId="1D84B6F0" w14:textId="77777777" w:rsidR="000418B9" w:rsidRDefault="000418B9" w:rsidP="000F6D7F">
      <w:pPr>
        <w:spacing w:after="0" w:line="240" w:lineRule="auto"/>
        <w:ind w:left="24" w:right="-9" w:hanging="10"/>
        <w:jc w:val="left"/>
        <w:rPr>
          <w:b/>
          <w:bCs/>
          <w:szCs w:val="24"/>
        </w:rPr>
      </w:pPr>
    </w:p>
    <w:p w14:paraId="3A0B7FA9" w14:textId="54495D14" w:rsidR="00C54540" w:rsidRPr="00074D79" w:rsidRDefault="00320AD6" w:rsidP="000F6D7F">
      <w:pPr>
        <w:spacing w:after="0" w:line="240" w:lineRule="auto"/>
        <w:ind w:left="24" w:right="-9" w:hanging="10"/>
        <w:jc w:val="left"/>
        <w:rPr>
          <w:b/>
          <w:bCs/>
          <w:szCs w:val="24"/>
        </w:rPr>
      </w:pPr>
      <w:r w:rsidRPr="00074D79">
        <w:rPr>
          <w:b/>
          <w:bCs/>
          <w:szCs w:val="24"/>
        </w:rPr>
        <w:t>Art. 6</w:t>
      </w:r>
    </w:p>
    <w:p w14:paraId="662D5B2C" w14:textId="77777777" w:rsidR="00C54540" w:rsidRPr="003711E1" w:rsidRDefault="00320AD6" w:rsidP="000F6D7F">
      <w:pPr>
        <w:spacing w:after="0" w:line="240" w:lineRule="auto"/>
        <w:ind w:right="-9" w:firstLine="0"/>
        <w:rPr>
          <w:szCs w:val="24"/>
        </w:rPr>
      </w:pPr>
      <w:r w:rsidRPr="003711E1">
        <w:rPr>
          <w:szCs w:val="24"/>
        </w:rPr>
        <w:t xml:space="preserve">(l) Structura organizatorică, statul de funcții și regulamentul de organizare și funcționare ale D.E.P. Târgu Mureș se stabilesc prin hotărâre a Consiliului Local al Municipiului Târgu Mureș, cu avizul prealabil al D.G.E.P. din cadrul M.A.I. </w:t>
      </w:r>
      <w:r w:rsidRPr="003711E1">
        <w:rPr>
          <w:noProof/>
          <w:szCs w:val="24"/>
        </w:rPr>
        <w:drawing>
          <wp:inline distT="0" distB="0" distL="0" distR="0" wp14:anchorId="182995BE" wp14:editId="0E626B53">
            <wp:extent cx="4573" cy="4574"/>
            <wp:effectExtent l="0" t="0" r="0" b="0"/>
            <wp:docPr id="2515" name="Picture 2515"/>
            <wp:cNvGraphicFramePr/>
            <a:graphic xmlns:a="http://schemas.openxmlformats.org/drawingml/2006/main">
              <a:graphicData uri="http://schemas.openxmlformats.org/drawingml/2006/picture">
                <pic:pic xmlns:pic="http://schemas.openxmlformats.org/drawingml/2006/picture">
                  <pic:nvPicPr>
                    <pic:cNvPr id="2515" name="Picture 2515"/>
                    <pic:cNvPicPr/>
                  </pic:nvPicPr>
                  <pic:blipFill>
                    <a:blip r:embed="rId7"/>
                    <a:stretch>
                      <a:fillRect/>
                    </a:stretch>
                  </pic:blipFill>
                  <pic:spPr>
                    <a:xfrm>
                      <a:off x="0" y="0"/>
                      <a:ext cx="4573" cy="4574"/>
                    </a:xfrm>
                    <a:prstGeom prst="rect">
                      <a:avLst/>
                    </a:prstGeom>
                  </pic:spPr>
                </pic:pic>
              </a:graphicData>
            </a:graphic>
          </wp:inline>
        </w:drawing>
      </w:r>
    </w:p>
    <w:p w14:paraId="750F8C96" w14:textId="06C6D0CC" w:rsidR="00C54540" w:rsidRPr="003711E1" w:rsidRDefault="00320AD6" w:rsidP="000F6D7F">
      <w:pPr>
        <w:numPr>
          <w:ilvl w:val="0"/>
          <w:numId w:val="1"/>
        </w:numPr>
        <w:spacing w:after="0" w:line="240" w:lineRule="auto"/>
        <w:ind w:right="-9"/>
        <w:rPr>
          <w:szCs w:val="24"/>
        </w:rPr>
      </w:pPr>
      <w:r w:rsidRPr="003711E1">
        <w:rPr>
          <w:szCs w:val="24"/>
        </w:rPr>
        <w:t xml:space="preserve">Organigrama D.E.P. Târgu Mureș este prevăzută în anexa </w:t>
      </w:r>
      <w:r w:rsidR="003711E1" w:rsidRPr="003711E1">
        <w:rPr>
          <w:szCs w:val="24"/>
        </w:rPr>
        <w:t xml:space="preserve">nr. 4 la </w:t>
      </w:r>
      <w:proofErr w:type="spellStart"/>
      <w:r w:rsidR="003711E1" w:rsidRPr="003711E1">
        <w:rPr>
          <w:szCs w:val="24"/>
        </w:rPr>
        <w:t>hotararea</w:t>
      </w:r>
      <w:proofErr w:type="spellEnd"/>
      <w:r w:rsidR="003711E1" w:rsidRPr="003711E1">
        <w:rPr>
          <w:szCs w:val="24"/>
        </w:rPr>
        <w:t xml:space="preserve"> CL</w:t>
      </w:r>
      <w:r w:rsidRPr="003711E1">
        <w:rPr>
          <w:szCs w:val="24"/>
        </w:rPr>
        <w:t>.</w:t>
      </w:r>
    </w:p>
    <w:p w14:paraId="70913C04" w14:textId="5C60E1B6" w:rsidR="00C54540" w:rsidRPr="003711E1" w:rsidRDefault="00320AD6" w:rsidP="000F6D7F">
      <w:pPr>
        <w:numPr>
          <w:ilvl w:val="0"/>
          <w:numId w:val="1"/>
        </w:numPr>
        <w:spacing w:after="0" w:line="240" w:lineRule="auto"/>
        <w:ind w:right="-9"/>
        <w:rPr>
          <w:szCs w:val="24"/>
        </w:rPr>
      </w:pPr>
      <w:r w:rsidRPr="003711E1">
        <w:rPr>
          <w:szCs w:val="24"/>
        </w:rPr>
        <w:t xml:space="preserve">Statul de funcții al D.E.P. Târgu Mureș este prevăzut în anexa nr. </w:t>
      </w:r>
      <w:r w:rsidR="003711E1" w:rsidRPr="003711E1">
        <w:rPr>
          <w:szCs w:val="24"/>
        </w:rPr>
        <w:t xml:space="preserve">5 la </w:t>
      </w:r>
      <w:proofErr w:type="spellStart"/>
      <w:r w:rsidR="003711E1" w:rsidRPr="003711E1">
        <w:rPr>
          <w:szCs w:val="24"/>
        </w:rPr>
        <w:t>hotararea</w:t>
      </w:r>
      <w:proofErr w:type="spellEnd"/>
      <w:r w:rsidR="003711E1" w:rsidRPr="003711E1">
        <w:rPr>
          <w:szCs w:val="24"/>
        </w:rPr>
        <w:t xml:space="preserve"> CL</w:t>
      </w:r>
      <w:r w:rsidRPr="003711E1">
        <w:rPr>
          <w:szCs w:val="24"/>
        </w:rPr>
        <w:t>.</w:t>
      </w:r>
    </w:p>
    <w:p w14:paraId="0EB86A74" w14:textId="076AD388" w:rsidR="00C54540" w:rsidRDefault="00320AD6" w:rsidP="000F6D7F">
      <w:pPr>
        <w:numPr>
          <w:ilvl w:val="0"/>
          <w:numId w:val="1"/>
        </w:numPr>
        <w:spacing w:after="0" w:line="240" w:lineRule="auto"/>
        <w:ind w:right="-9"/>
        <w:rPr>
          <w:szCs w:val="24"/>
        </w:rPr>
      </w:pPr>
      <w:r w:rsidRPr="003711E1">
        <w:rPr>
          <w:szCs w:val="24"/>
        </w:rPr>
        <w:t xml:space="preserve">Regulamentul de organizare și funcționare al D.E.P. Târgu Mureș este prevăzut în anexa nr. </w:t>
      </w:r>
      <w:r w:rsidR="003711E1" w:rsidRPr="003711E1">
        <w:rPr>
          <w:szCs w:val="24"/>
        </w:rPr>
        <w:t>6</w:t>
      </w:r>
      <w:r w:rsidRPr="003711E1">
        <w:rPr>
          <w:szCs w:val="24"/>
        </w:rPr>
        <w:t xml:space="preserve"> la hotărârea </w:t>
      </w:r>
      <w:r w:rsidR="003711E1" w:rsidRPr="003711E1">
        <w:rPr>
          <w:szCs w:val="24"/>
        </w:rPr>
        <w:t>CL</w:t>
      </w:r>
      <w:r w:rsidRPr="003711E1">
        <w:rPr>
          <w:szCs w:val="24"/>
        </w:rPr>
        <w:t>.</w:t>
      </w:r>
    </w:p>
    <w:p w14:paraId="360F57B1" w14:textId="77777777" w:rsidR="000418B9" w:rsidRPr="003711E1" w:rsidRDefault="000418B9" w:rsidP="000F6D7F">
      <w:pPr>
        <w:spacing w:after="0" w:line="240" w:lineRule="auto"/>
        <w:ind w:left="0" w:right="686" w:firstLine="0"/>
        <w:rPr>
          <w:szCs w:val="24"/>
        </w:rPr>
      </w:pPr>
    </w:p>
    <w:p w14:paraId="62518667" w14:textId="77777777" w:rsidR="003711E1" w:rsidRPr="00074D79" w:rsidRDefault="00320AD6" w:rsidP="000418B9">
      <w:pPr>
        <w:spacing w:after="0" w:line="240" w:lineRule="auto"/>
        <w:ind w:right="14"/>
        <w:rPr>
          <w:b/>
          <w:bCs/>
          <w:szCs w:val="24"/>
        </w:rPr>
      </w:pPr>
      <w:r w:rsidRPr="00074D79">
        <w:rPr>
          <w:b/>
          <w:bCs/>
          <w:szCs w:val="24"/>
        </w:rPr>
        <w:t>Art. 7</w:t>
      </w:r>
    </w:p>
    <w:p w14:paraId="53D8A780" w14:textId="6C9E03D8" w:rsidR="00C54540" w:rsidRPr="003711E1" w:rsidRDefault="00320AD6" w:rsidP="000418B9">
      <w:pPr>
        <w:spacing w:after="0" w:line="240" w:lineRule="auto"/>
        <w:ind w:right="14"/>
        <w:rPr>
          <w:szCs w:val="24"/>
        </w:rPr>
      </w:pPr>
      <w:r w:rsidRPr="003711E1">
        <w:rPr>
          <w:szCs w:val="24"/>
        </w:rPr>
        <w:t>D.E.P. Târgu Mureș are atribuții pe linie de:</w:t>
      </w:r>
    </w:p>
    <w:p w14:paraId="417DFA4A" w14:textId="77777777" w:rsidR="003711E1" w:rsidRDefault="00320AD6" w:rsidP="000418B9">
      <w:pPr>
        <w:pStyle w:val="ListParagraph"/>
        <w:numPr>
          <w:ilvl w:val="0"/>
          <w:numId w:val="27"/>
        </w:numPr>
        <w:spacing w:after="0" w:line="240" w:lineRule="auto"/>
        <w:ind w:right="14"/>
        <w:rPr>
          <w:szCs w:val="24"/>
        </w:rPr>
      </w:pPr>
      <w:r w:rsidRPr="003711E1">
        <w:rPr>
          <w:szCs w:val="24"/>
        </w:rPr>
        <w:t>evidență a persoanelor și eliberare a actelor de identitate;</w:t>
      </w:r>
    </w:p>
    <w:p w14:paraId="1D3C132F" w14:textId="77777777" w:rsidR="003711E1" w:rsidRDefault="00320AD6" w:rsidP="000418B9">
      <w:pPr>
        <w:pStyle w:val="ListParagraph"/>
        <w:numPr>
          <w:ilvl w:val="0"/>
          <w:numId w:val="27"/>
        </w:numPr>
        <w:spacing w:after="0" w:line="240" w:lineRule="auto"/>
        <w:ind w:right="14"/>
        <w:rPr>
          <w:szCs w:val="24"/>
        </w:rPr>
      </w:pPr>
      <w:r w:rsidRPr="003711E1">
        <w:rPr>
          <w:szCs w:val="24"/>
        </w:rPr>
        <w:lastRenderedPageBreak/>
        <w:t>stare civilă;</w:t>
      </w:r>
    </w:p>
    <w:p w14:paraId="62155F80" w14:textId="77777777" w:rsidR="003711E1" w:rsidRDefault="00320AD6" w:rsidP="000418B9">
      <w:pPr>
        <w:pStyle w:val="ListParagraph"/>
        <w:numPr>
          <w:ilvl w:val="0"/>
          <w:numId w:val="27"/>
        </w:numPr>
        <w:spacing w:after="0" w:line="240" w:lineRule="auto"/>
        <w:ind w:right="14"/>
        <w:rPr>
          <w:szCs w:val="24"/>
        </w:rPr>
      </w:pPr>
      <w:r w:rsidRPr="003711E1">
        <w:rPr>
          <w:szCs w:val="24"/>
        </w:rPr>
        <w:t>informatică;</w:t>
      </w:r>
    </w:p>
    <w:p w14:paraId="491B02EB" w14:textId="05A40123" w:rsidR="00C54540" w:rsidRDefault="00320AD6" w:rsidP="000418B9">
      <w:pPr>
        <w:pStyle w:val="ListParagraph"/>
        <w:numPr>
          <w:ilvl w:val="0"/>
          <w:numId w:val="27"/>
        </w:numPr>
        <w:spacing w:after="0" w:line="240" w:lineRule="auto"/>
        <w:ind w:right="14"/>
        <w:rPr>
          <w:szCs w:val="24"/>
        </w:rPr>
      </w:pPr>
      <w:r w:rsidRPr="003711E1">
        <w:rPr>
          <w:szCs w:val="24"/>
        </w:rPr>
        <w:t xml:space="preserve">analiză </w:t>
      </w:r>
      <w:r w:rsidR="003711E1">
        <w:rPr>
          <w:szCs w:val="24"/>
        </w:rPr>
        <w:t>–</w:t>
      </w:r>
      <w:r w:rsidRPr="003711E1">
        <w:rPr>
          <w:szCs w:val="24"/>
        </w:rPr>
        <w:t xml:space="preserve"> sinteză</w:t>
      </w:r>
      <w:r w:rsidR="003711E1">
        <w:rPr>
          <w:szCs w:val="24"/>
        </w:rPr>
        <w:t xml:space="preserve"> s</w:t>
      </w:r>
      <w:r w:rsidRPr="003711E1">
        <w:rPr>
          <w:szCs w:val="24"/>
        </w:rPr>
        <w:t>ecretariat</w:t>
      </w:r>
      <w:r w:rsidR="003711E1">
        <w:rPr>
          <w:szCs w:val="24"/>
        </w:rPr>
        <w:t xml:space="preserve"> </w:t>
      </w:r>
      <w:r w:rsidRPr="003711E1">
        <w:rPr>
          <w:szCs w:val="24"/>
        </w:rPr>
        <w:t>-</w:t>
      </w:r>
      <w:r w:rsidR="003711E1">
        <w:rPr>
          <w:szCs w:val="24"/>
        </w:rPr>
        <w:t xml:space="preserve"> </w:t>
      </w:r>
      <w:r w:rsidRPr="003711E1">
        <w:rPr>
          <w:szCs w:val="24"/>
        </w:rPr>
        <w:t>arhivă și relații publice.</w:t>
      </w:r>
    </w:p>
    <w:p w14:paraId="7FCC5B66" w14:textId="77777777" w:rsidR="000418B9" w:rsidRPr="003711E1" w:rsidRDefault="000418B9" w:rsidP="000418B9">
      <w:pPr>
        <w:pStyle w:val="ListParagraph"/>
        <w:spacing w:after="0" w:line="240" w:lineRule="auto"/>
        <w:ind w:left="738" w:right="14" w:firstLine="0"/>
        <w:rPr>
          <w:szCs w:val="24"/>
        </w:rPr>
      </w:pPr>
    </w:p>
    <w:p w14:paraId="2CBB4F69" w14:textId="77777777" w:rsidR="003711E1" w:rsidRPr="00074D79" w:rsidRDefault="00320AD6" w:rsidP="000418B9">
      <w:pPr>
        <w:spacing w:after="0" w:line="240" w:lineRule="auto"/>
        <w:ind w:right="14"/>
        <w:rPr>
          <w:b/>
          <w:bCs/>
          <w:szCs w:val="24"/>
        </w:rPr>
      </w:pPr>
      <w:r w:rsidRPr="00074D79">
        <w:rPr>
          <w:b/>
          <w:bCs/>
          <w:szCs w:val="24"/>
        </w:rPr>
        <w:t xml:space="preserve">Art. 8 </w:t>
      </w:r>
    </w:p>
    <w:p w14:paraId="2C4BC272" w14:textId="0E71544A" w:rsidR="00C54540" w:rsidRPr="003711E1" w:rsidRDefault="00320AD6" w:rsidP="000418B9">
      <w:pPr>
        <w:spacing w:after="0" w:line="240" w:lineRule="auto"/>
        <w:ind w:right="14"/>
        <w:rPr>
          <w:szCs w:val="24"/>
        </w:rPr>
      </w:pPr>
      <w:r w:rsidRPr="003711E1">
        <w:rPr>
          <w:szCs w:val="24"/>
        </w:rPr>
        <w:t>Structura organizatorică a D.E.P. Târgu Mureș este următoarea:</w:t>
      </w:r>
      <w:r w:rsidRPr="003711E1">
        <w:rPr>
          <w:noProof/>
          <w:szCs w:val="24"/>
        </w:rPr>
        <w:drawing>
          <wp:inline distT="0" distB="0" distL="0" distR="0" wp14:anchorId="098D031C" wp14:editId="01BCF130">
            <wp:extent cx="4573" cy="9147"/>
            <wp:effectExtent l="0" t="0" r="0" b="0"/>
            <wp:docPr id="5467" name="Picture 5467"/>
            <wp:cNvGraphicFramePr/>
            <a:graphic xmlns:a="http://schemas.openxmlformats.org/drawingml/2006/main">
              <a:graphicData uri="http://schemas.openxmlformats.org/drawingml/2006/picture">
                <pic:pic xmlns:pic="http://schemas.openxmlformats.org/drawingml/2006/picture">
                  <pic:nvPicPr>
                    <pic:cNvPr id="5467" name="Picture 5467"/>
                    <pic:cNvPicPr/>
                  </pic:nvPicPr>
                  <pic:blipFill>
                    <a:blip r:embed="rId8"/>
                    <a:stretch>
                      <a:fillRect/>
                    </a:stretch>
                  </pic:blipFill>
                  <pic:spPr>
                    <a:xfrm>
                      <a:off x="0" y="0"/>
                      <a:ext cx="4573" cy="9147"/>
                    </a:xfrm>
                    <a:prstGeom prst="rect">
                      <a:avLst/>
                    </a:prstGeom>
                  </pic:spPr>
                </pic:pic>
              </a:graphicData>
            </a:graphic>
          </wp:inline>
        </w:drawing>
      </w:r>
    </w:p>
    <w:p w14:paraId="716F576B" w14:textId="77777777" w:rsidR="00C54540" w:rsidRPr="003711E1" w:rsidRDefault="00320AD6" w:rsidP="000418B9">
      <w:pPr>
        <w:numPr>
          <w:ilvl w:val="0"/>
          <w:numId w:val="3"/>
        </w:numPr>
        <w:spacing w:after="0" w:line="240" w:lineRule="auto"/>
        <w:ind w:left="705" w:right="14" w:hanging="266"/>
        <w:rPr>
          <w:szCs w:val="24"/>
        </w:rPr>
      </w:pPr>
      <w:r w:rsidRPr="003711E1">
        <w:rPr>
          <w:szCs w:val="24"/>
        </w:rPr>
        <w:t>Director executiv</w:t>
      </w:r>
    </w:p>
    <w:p w14:paraId="57799310" w14:textId="77777777" w:rsidR="00C54540" w:rsidRPr="003711E1" w:rsidRDefault="00320AD6" w:rsidP="000418B9">
      <w:pPr>
        <w:numPr>
          <w:ilvl w:val="0"/>
          <w:numId w:val="3"/>
        </w:numPr>
        <w:spacing w:after="0" w:line="240" w:lineRule="auto"/>
        <w:ind w:left="705" w:right="14" w:hanging="266"/>
        <w:rPr>
          <w:szCs w:val="24"/>
        </w:rPr>
      </w:pPr>
      <w:r w:rsidRPr="003711E1">
        <w:rPr>
          <w:szCs w:val="24"/>
        </w:rPr>
        <w:t>Serviciul Stare Civilă</w:t>
      </w:r>
    </w:p>
    <w:p w14:paraId="6E0BBBEE" w14:textId="5DDB6764" w:rsidR="00C54540" w:rsidRDefault="00320AD6" w:rsidP="000418B9">
      <w:pPr>
        <w:numPr>
          <w:ilvl w:val="0"/>
          <w:numId w:val="3"/>
        </w:numPr>
        <w:spacing w:after="0" w:line="240" w:lineRule="auto"/>
        <w:ind w:left="705" w:right="14" w:hanging="266"/>
        <w:rPr>
          <w:szCs w:val="24"/>
        </w:rPr>
      </w:pPr>
      <w:r w:rsidRPr="003711E1">
        <w:rPr>
          <w:szCs w:val="24"/>
        </w:rPr>
        <w:t>Serviciul de Evidență a Persoanelor</w:t>
      </w:r>
    </w:p>
    <w:p w14:paraId="451A5399" w14:textId="77777777" w:rsidR="000418B9" w:rsidRPr="003711E1" w:rsidRDefault="000418B9" w:rsidP="000418B9">
      <w:pPr>
        <w:spacing w:after="0" w:line="240" w:lineRule="auto"/>
        <w:ind w:left="705" w:right="14" w:firstLine="0"/>
        <w:rPr>
          <w:szCs w:val="24"/>
        </w:rPr>
      </w:pPr>
    </w:p>
    <w:p w14:paraId="781212F8" w14:textId="77777777" w:rsidR="003711E1" w:rsidRPr="00074D79" w:rsidRDefault="00320AD6" w:rsidP="000F6D7F">
      <w:pPr>
        <w:pStyle w:val="Heading1"/>
        <w:tabs>
          <w:tab w:val="left" w:pos="9072"/>
        </w:tabs>
        <w:spacing w:after="0" w:line="240" w:lineRule="auto"/>
        <w:ind w:right="382"/>
        <w:rPr>
          <w:b/>
          <w:bCs/>
          <w:sz w:val="24"/>
          <w:szCs w:val="24"/>
        </w:rPr>
      </w:pPr>
      <w:r w:rsidRPr="00074D79">
        <w:rPr>
          <w:b/>
          <w:bCs/>
          <w:sz w:val="24"/>
          <w:szCs w:val="24"/>
        </w:rPr>
        <w:t>Art. 9</w:t>
      </w:r>
    </w:p>
    <w:p w14:paraId="575773E0" w14:textId="77777777" w:rsidR="003711E1" w:rsidRDefault="00320AD6" w:rsidP="000F6D7F">
      <w:pPr>
        <w:pStyle w:val="Heading1"/>
        <w:spacing w:after="0" w:line="240" w:lineRule="auto"/>
        <w:ind w:right="-150"/>
        <w:jc w:val="both"/>
        <w:rPr>
          <w:sz w:val="24"/>
          <w:szCs w:val="24"/>
        </w:rPr>
      </w:pPr>
      <w:r w:rsidRPr="003711E1">
        <w:rPr>
          <w:sz w:val="24"/>
          <w:szCs w:val="24"/>
        </w:rPr>
        <w:t xml:space="preserve">(l) D.E.P. Târgu Mureș exercită atribuțiile ce-i sunt conferite de lege pentru soluționarea cererilor </w:t>
      </w:r>
      <w:r w:rsidRPr="003711E1">
        <w:rPr>
          <w:noProof/>
          <w:sz w:val="24"/>
          <w:szCs w:val="24"/>
        </w:rPr>
        <w:drawing>
          <wp:inline distT="0" distB="0" distL="0" distR="0" wp14:anchorId="107602D3" wp14:editId="1A571D11">
            <wp:extent cx="4574" cy="4574"/>
            <wp:effectExtent l="0" t="0" r="0" b="0"/>
            <wp:docPr id="5469" name="Picture 5469"/>
            <wp:cNvGraphicFramePr/>
            <a:graphic xmlns:a="http://schemas.openxmlformats.org/drawingml/2006/main">
              <a:graphicData uri="http://schemas.openxmlformats.org/drawingml/2006/picture">
                <pic:pic xmlns:pic="http://schemas.openxmlformats.org/drawingml/2006/picture">
                  <pic:nvPicPr>
                    <pic:cNvPr id="5469" name="Picture 5469"/>
                    <pic:cNvPicPr/>
                  </pic:nvPicPr>
                  <pic:blipFill>
                    <a:blip r:embed="rId9"/>
                    <a:stretch>
                      <a:fillRect/>
                    </a:stretch>
                  </pic:blipFill>
                  <pic:spPr>
                    <a:xfrm>
                      <a:off x="0" y="0"/>
                      <a:ext cx="4574" cy="4574"/>
                    </a:xfrm>
                    <a:prstGeom prst="rect">
                      <a:avLst/>
                    </a:prstGeom>
                  </pic:spPr>
                </pic:pic>
              </a:graphicData>
            </a:graphic>
          </wp:inline>
        </w:drawing>
      </w:r>
      <w:r w:rsidRPr="003711E1">
        <w:rPr>
          <w:sz w:val="24"/>
          <w:szCs w:val="24"/>
        </w:rPr>
        <w:t>cetățenilor, în condițiile legii.</w:t>
      </w:r>
    </w:p>
    <w:p w14:paraId="71F38570" w14:textId="1626972B" w:rsidR="003711E1" w:rsidRDefault="00074D79" w:rsidP="000F6D7F">
      <w:pPr>
        <w:pStyle w:val="Heading1"/>
        <w:spacing w:after="0" w:line="240" w:lineRule="auto"/>
        <w:ind w:right="-150"/>
        <w:jc w:val="both"/>
        <w:rPr>
          <w:sz w:val="24"/>
          <w:szCs w:val="24"/>
        </w:rPr>
      </w:pPr>
      <w:r>
        <w:rPr>
          <w:sz w:val="24"/>
          <w:szCs w:val="24"/>
        </w:rPr>
        <w:t xml:space="preserve">(2) </w:t>
      </w:r>
      <w:r w:rsidR="00320AD6" w:rsidRPr="003711E1">
        <w:rPr>
          <w:sz w:val="24"/>
          <w:szCs w:val="24"/>
        </w:rPr>
        <w:t xml:space="preserve">În vederea atingerii obiectivelor stabilite, activitatea direcției are la bază relații de autoritate </w:t>
      </w:r>
      <w:r w:rsidR="00320AD6" w:rsidRPr="003711E1">
        <w:rPr>
          <w:noProof/>
          <w:sz w:val="24"/>
          <w:szCs w:val="24"/>
        </w:rPr>
        <w:drawing>
          <wp:inline distT="0" distB="0" distL="0" distR="0" wp14:anchorId="1B02C26F" wp14:editId="53E9EB13">
            <wp:extent cx="4574" cy="4574"/>
            <wp:effectExtent l="0" t="0" r="0" b="0"/>
            <wp:docPr id="5470" name="Picture 5470"/>
            <wp:cNvGraphicFramePr/>
            <a:graphic xmlns:a="http://schemas.openxmlformats.org/drawingml/2006/main">
              <a:graphicData uri="http://schemas.openxmlformats.org/drawingml/2006/picture">
                <pic:pic xmlns:pic="http://schemas.openxmlformats.org/drawingml/2006/picture">
                  <pic:nvPicPr>
                    <pic:cNvPr id="5470" name="Picture 5470"/>
                    <pic:cNvPicPr/>
                  </pic:nvPicPr>
                  <pic:blipFill>
                    <a:blip r:embed="rId10"/>
                    <a:stretch>
                      <a:fillRect/>
                    </a:stretch>
                  </pic:blipFill>
                  <pic:spPr>
                    <a:xfrm>
                      <a:off x="0" y="0"/>
                      <a:ext cx="4574" cy="4574"/>
                    </a:xfrm>
                    <a:prstGeom prst="rect">
                      <a:avLst/>
                    </a:prstGeom>
                  </pic:spPr>
                </pic:pic>
              </a:graphicData>
            </a:graphic>
          </wp:inline>
        </w:drawing>
      </w:r>
      <w:r w:rsidR="00320AD6" w:rsidRPr="003711E1">
        <w:rPr>
          <w:sz w:val="24"/>
          <w:szCs w:val="24"/>
        </w:rPr>
        <w:t xml:space="preserve">(ierarhice, funcționale), de cooperare, de coordonare și de control, potrivit atribuțiilor stabilite </w:t>
      </w:r>
      <w:r w:rsidR="00320AD6" w:rsidRPr="003711E1">
        <w:rPr>
          <w:noProof/>
          <w:sz w:val="24"/>
          <w:szCs w:val="24"/>
        </w:rPr>
        <w:drawing>
          <wp:inline distT="0" distB="0" distL="0" distR="0" wp14:anchorId="4FEC0E12" wp14:editId="2DE49E09">
            <wp:extent cx="9147" cy="4574"/>
            <wp:effectExtent l="0" t="0" r="0" b="0"/>
            <wp:docPr id="5471" name="Picture 5471"/>
            <wp:cNvGraphicFramePr/>
            <a:graphic xmlns:a="http://schemas.openxmlformats.org/drawingml/2006/main">
              <a:graphicData uri="http://schemas.openxmlformats.org/drawingml/2006/picture">
                <pic:pic xmlns:pic="http://schemas.openxmlformats.org/drawingml/2006/picture">
                  <pic:nvPicPr>
                    <pic:cNvPr id="5471" name="Picture 5471"/>
                    <pic:cNvPicPr/>
                  </pic:nvPicPr>
                  <pic:blipFill>
                    <a:blip r:embed="rId11"/>
                    <a:stretch>
                      <a:fillRect/>
                    </a:stretch>
                  </pic:blipFill>
                  <pic:spPr>
                    <a:xfrm>
                      <a:off x="0" y="0"/>
                      <a:ext cx="9147" cy="4574"/>
                    </a:xfrm>
                    <a:prstGeom prst="rect">
                      <a:avLst/>
                    </a:prstGeom>
                  </pic:spPr>
                </pic:pic>
              </a:graphicData>
            </a:graphic>
          </wp:inline>
        </w:drawing>
      </w:r>
      <w:r w:rsidR="00320AD6" w:rsidRPr="003711E1">
        <w:rPr>
          <w:sz w:val="24"/>
          <w:szCs w:val="24"/>
        </w:rPr>
        <w:t xml:space="preserve"> pentru fiecare str</w:t>
      </w:r>
      <w:r>
        <w:rPr>
          <w:sz w:val="24"/>
          <w:szCs w:val="24"/>
        </w:rPr>
        <w:t>u</w:t>
      </w:r>
      <w:r w:rsidR="00320AD6" w:rsidRPr="003711E1">
        <w:rPr>
          <w:sz w:val="24"/>
          <w:szCs w:val="24"/>
        </w:rPr>
        <w:t>ctură componentă în parte.</w:t>
      </w:r>
    </w:p>
    <w:p w14:paraId="2F404E9D" w14:textId="1E06007B" w:rsidR="00C54540" w:rsidRDefault="00074D79" w:rsidP="000F6D7F">
      <w:pPr>
        <w:pStyle w:val="Heading1"/>
        <w:spacing w:after="0" w:line="240" w:lineRule="auto"/>
        <w:ind w:right="-150"/>
        <w:jc w:val="both"/>
        <w:rPr>
          <w:sz w:val="24"/>
          <w:szCs w:val="24"/>
        </w:rPr>
      </w:pPr>
      <w:r>
        <w:rPr>
          <w:sz w:val="24"/>
          <w:szCs w:val="24"/>
        </w:rPr>
        <w:t xml:space="preserve">(3) </w:t>
      </w:r>
      <w:r w:rsidR="00320AD6" w:rsidRPr="003711E1">
        <w:rPr>
          <w:sz w:val="24"/>
          <w:szCs w:val="24"/>
        </w:rPr>
        <w:t>Relațiile de autoritate ierarhice se stabilesc între conducerea D.E.P. Târgu Mureș și structurile subordonate acesteia în scopul organizării, menținerii, păstrării și perfecționării stării de funcționalitate a direcției. Același tip de relații se stabilesc între șef și personalul subordonat acestuia.</w:t>
      </w:r>
    </w:p>
    <w:p w14:paraId="674D37BD" w14:textId="77777777" w:rsidR="000418B9" w:rsidRPr="000418B9" w:rsidRDefault="000418B9" w:rsidP="000F6D7F">
      <w:pPr>
        <w:tabs>
          <w:tab w:val="left" w:pos="9072"/>
        </w:tabs>
      </w:pPr>
    </w:p>
    <w:p w14:paraId="5114BB85" w14:textId="77777777" w:rsidR="00C54540" w:rsidRPr="00074D79" w:rsidRDefault="00320AD6" w:rsidP="000F6D7F">
      <w:pPr>
        <w:pStyle w:val="Heading1"/>
        <w:tabs>
          <w:tab w:val="left" w:pos="9072"/>
        </w:tabs>
        <w:spacing w:after="0" w:line="240" w:lineRule="auto"/>
        <w:jc w:val="both"/>
        <w:rPr>
          <w:b/>
          <w:bCs/>
          <w:sz w:val="24"/>
          <w:szCs w:val="24"/>
        </w:rPr>
      </w:pPr>
      <w:r w:rsidRPr="00074D79">
        <w:rPr>
          <w:b/>
          <w:bCs/>
          <w:sz w:val="24"/>
          <w:szCs w:val="24"/>
        </w:rPr>
        <w:t>Art. 10</w:t>
      </w:r>
    </w:p>
    <w:p w14:paraId="236AB908" w14:textId="7B284F02" w:rsidR="00C54540" w:rsidRPr="003711E1" w:rsidRDefault="00320AD6" w:rsidP="000F6D7F">
      <w:pPr>
        <w:spacing w:after="0" w:line="240" w:lineRule="auto"/>
        <w:ind w:right="-9" w:firstLine="0"/>
        <w:rPr>
          <w:szCs w:val="24"/>
        </w:rPr>
      </w:pPr>
      <w:r w:rsidRPr="003711E1">
        <w:rPr>
          <w:szCs w:val="24"/>
        </w:rPr>
        <w:t>(l) La nivelul D.E.P. Târgu Mureș, activitatea de coordonare și control este atributul conducerii și se realizează direct de către directorul executiv, ori prin intermediul șefilor de servicii. De asemenea, în activitatea de control, pe linii specifice de muncă, directorul executiv poate angrena și alt personal specializat din cadrul st</w:t>
      </w:r>
      <w:r w:rsidR="00074D79">
        <w:rPr>
          <w:szCs w:val="24"/>
        </w:rPr>
        <w:t>ruc</w:t>
      </w:r>
      <w:r w:rsidRPr="003711E1">
        <w:rPr>
          <w:szCs w:val="24"/>
        </w:rPr>
        <w:t>turilor proprii.</w:t>
      </w:r>
    </w:p>
    <w:p w14:paraId="504927F8" w14:textId="18602B53" w:rsidR="00C54540" w:rsidRDefault="00320AD6" w:rsidP="000F6D7F">
      <w:pPr>
        <w:spacing w:after="0" w:line="240" w:lineRule="auto"/>
        <w:ind w:right="-9" w:firstLine="0"/>
        <w:rPr>
          <w:szCs w:val="24"/>
        </w:rPr>
      </w:pPr>
      <w:r w:rsidRPr="003711E1">
        <w:rPr>
          <w:szCs w:val="24"/>
        </w:rPr>
        <w:t>(2) Conducerea direcției este exercitată de directorul executiv iar în lipsa acestuia atribuțiile acestuia se delegă, în condițiile legii, șefului Serviciului Stare Civilă și șefului Serviciului de Evidență a Persoanelor.</w:t>
      </w:r>
    </w:p>
    <w:p w14:paraId="3C6AC494" w14:textId="77777777" w:rsidR="000418B9" w:rsidRPr="003711E1" w:rsidRDefault="000418B9" w:rsidP="000F6D7F">
      <w:pPr>
        <w:tabs>
          <w:tab w:val="left" w:pos="9072"/>
        </w:tabs>
        <w:spacing w:after="0" w:line="240" w:lineRule="auto"/>
        <w:ind w:right="403" w:firstLine="0"/>
        <w:rPr>
          <w:szCs w:val="24"/>
        </w:rPr>
      </w:pPr>
    </w:p>
    <w:p w14:paraId="218F3A8D" w14:textId="77777777" w:rsidR="00C54540" w:rsidRPr="00074D79" w:rsidRDefault="00320AD6" w:rsidP="000F6D7F">
      <w:pPr>
        <w:pStyle w:val="Heading1"/>
        <w:tabs>
          <w:tab w:val="left" w:pos="9072"/>
        </w:tabs>
        <w:spacing w:after="0" w:line="240" w:lineRule="auto"/>
        <w:ind w:right="382"/>
        <w:rPr>
          <w:b/>
          <w:bCs/>
          <w:sz w:val="24"/>
          <w:szCs w:val="24"/>
        </w:rPr>
      </w:pPr>
      <w:r w:rsidRPr="00074D79">
        <w:rPr>
          <w:b/>
          <w:bCs/>
          <w:sz w:val="24"/>
          <w:szCs w:val="24"/>
        </w:rPr>
        <w:t>Art. 11</w:t>
      </w:r>
    </w:p>
    <w:p w14:paraId="5CF8199B" w14:textId="77777777" w:rsidR="00074D79" w:rsidRDefault="00074D79" w:rsidP="000F6D7F">
      <w:pPr>
        <w:spacing w:after="0" w:line="240" w:lineRule="auto"/>
        <w:ind w:right="-150"/>
        <w:rPr>
          <w:szCs w:val="24"/>
        </w:rPr>
      </w:pPr>
      <w:r>
        <w:rPr>
          <w:szCs w:val="24"/>
        </w:rPr>
        <w:t xml:space="preserve">(1) </w:t>
      </w:r>
      <w:r w:rsidR="00320AD6" w:rsidRPr="003711E1">
        <w:rPr>
          <w:szCs w:val="24"/>
        </w:rPr>
        <w:t>D.E.P. Târgu Mureș primește și soluționează cererile cetățenilor pe probleme specifice de evidență a persoanelor dm municipiul Târgu Mureș în care funcționează direcția.</w:t>
      </w:r>
    </w:p>
    <w:p w14:paraId="3016088B" w14:textId="77777777" w:rsidR="00074D79" w:rsidRDefault="00074D79" w:rsidP="000F6D7F">
      <w:pPr>
        <w:spacing w:after="0" w:line="240" w:lineRule="auto"/>
        <w:ind w:right="-150"/>
        <w:rPr>
          <w:szCs w:val="24"/>
        </w:rPr>
      </w:pPr>
      <w:r>
        <w:rPr>
          <w:szCs w:val="24"/>
        </w:rPr>
        <w:t xml:space="preserve">(2) </w:t>
      </w:r>
      <w:r w:rsidR="00320AD6" w:rsidRPr="003711E1">
        <w:rPr>
          <w:szCs w:val="24"/>
        </w:rPr>
        <w:t xml:space="preserve">D.E.P. Târgu Mureș primește și soluționează cererile cetățenilor pe probleme specifice de evidență a persoanelor din 15 comune arondate acestei direcții, respectiv: Băla, </w:t>
      </w:r>
      <w:proofErr w:type="spellStart"/>
      <w:r w:rsidR="00320AD6" w:rsidRPr="003711E1">
        <w:rPr>
          <w:szCs w:val="24"/>
        </w:rPr>
        <w:t>Ceuașu</w:t>
      </w:r>
      <w:proofErr w:type="spellEnd"/>
      <w:r w:rsidR="00320AD6" w:rsidRPr="003711E1">
        <w:rPr>
          <w:szCs w:val="24"/>
        </w:rPr>
        <w:t xml:space="preserve"> de Câmpie, Corunca, Crăciunești, Cristești, Ernei, Glodeni, Gornești, Hodoșa, Livezeni, Mădăraș, Pănet, Sâncraiu de Mureș, Sângeorgiu de Mureș, Sântana de Mureș, la care nu s-au constituit încă servicii publice comunitare locale.</w:t>
      </w:r>
    </w:p>
    <w:p w14:paraId="3CD56DB3" w14:textId="194676D6" w:rsidR="00C54540" w:rsidRDefault="00074D79" w:rsidP="000F6D7F">
      <w:pPr>
        <w:spacing w:after="0" w:line="240" w:lineRule="auto"/>
        <w:ind w:right="-150"/>
        <w:rPr>
          <w:szCs w:val="24"/>
        </w:rPr>
      </w:pPr>
      <w:r>
        <w:rPr>
          <w:szCs w:val="24"/>
        </w:rPr>
        <w:t xml:space="preserve">(3) </w:t>
      </w:r>
      <w:r w:rsidR="00320AD6" w:rsidRPr="003711E1">
        <w:rPr>
          <w:szCs w:val="24"/>
        </w:rPr>
        <w:t>Modificarea arondării actuale a D.E.P. Târgu Mureș se stabilește prin hotărâre a Consiliului Județean Mureș, la propunerea D.G.E.P. Mureș, cu avizul prealabil al D.G.E.P. din cadrul M.A.I</w:t>
      </w:r>
      <w:r w:rsidR="00320AD6" w:rsidRPr="003711E1">
        <w:rPr>
          <w:noProof/>
          <w:szCs w:val="24"/>
        </w:rPr>
        <w:drawing>
          <wp:inline distT="0" distB="0" distL="0" distR="0" wp14:anchorId="368F7C69" wp14:editId="39A4AA60">
            <wp:extent cx="4573" cy="9148"/>
            <wp:effectExtent l="0" t="0" r="0" b="0"/>
            <wp:docPr id="5472" name="Picture 5472"/>
            <wp:cNvGraphicFramePr/>
            <a:graphic xmlns:a="http://schemas.openxmlformats.org/drawingml/2006/main">
              <a:graphicData uri="http://schemas.openxmlformats.org/drawingml/2006/picture">
                <pic:pic xmlns:pic="http://schemas.openxmlformats.org/drawingml/2006/picture">
                  <pic:nvPicPr>
                    <pic:cNvPr id="5472" name="Picture 5472"/>
                    <pic:cNvPicPr/>
                  </pic:nvPicPr>
                  <pic:blipFill>
                    <a:blip r:embed="rId12"/>
                    <a:stretch>
                      <a:fillRect/>
                    </a:stretch>
                  </pic:blipFill>
                  <pic:spPr>
                    <a:xfrm>
                      <a:off x="0" y="0"/>
                      <a:ext cx="4573" cy="9148"/>
                    </a:xfrm>
                    <a:prstGeom prst="rect">
                      <a:avLst/>
                    </a:prstGeom>
                  </pic:spPr>
                </pic:pic>
              </a:graphicData>
            </a:graphic>
          </wp:inline>
        </w:drawing>
      </w:r>
    </w:p>
    <w:p w14:paraId="5A9A885B" w14:textId="77777777" w:rsidR="00074D79" w:rsidRDefault="00074D79" w:rsidP="000F6D7F">
      <w:pPr>
        <w:pStyle w:val="Heading1"/>
        <w:tabs>
          <w:tab w:val="left" w:pos="9072"/>
        </w:tabs>
        <w:spacing w:after="0" w:line="240" w:lineRule="auto"/>
        <w:rPr>
          <w:sz w:val="24"/>
          <w:szCs w:val="24"/>
        </w:rPr>
      </w:pPr>
    </w:p>
    <w:p w14:paraId="62DE2F03" w14:textId="06C54FFE" w:rsidR="00C54540" w:rsidRPr="00074D79" w:rsidRDefault="00320AD6" w:rsidP="000F6D7F">
      <w:pPr>
        <w:pStyle w:val="Heading1"/>
        <w:tabs>
          <w:tab w:val="left" w:pos="8931"/>
        </w:tabs>
        <w:spacing w:after="0" w:line="240" w:lineRule="auto"/>
        <w:ind w:right="545"/>
        <w:rPr>
          <w:b/>
          <w:bCs/>
          <w:sz w:val="24"/>
          <w:szCs w:val="24"/>
        </w:rPr>
      </w:pPr>
      <w:r w:rsidRPr="00074D79">
        <w:rPr>
          <w:b/>
          <w:bCs/>
          <w:sz w:val="24"/>
          <w:szCs w:val="24"/>
        </w:rPr>
        <w:t>Art. 12</w:t>
      </w:r>
    </w:p>
    <w:p w14:paraId="00BE6EC5" w14:textId="61820112" w:rsidR="00C54540" w:rsidRDefault="00320AD6" w:rsidP="000F6D7F">
      <w:pPr>
        <w:pStyle w:val="ListParagraph"/>
        <w:numPr>
          <w:ilvl w:val="0"/>
          <w:numId w:val="29"/>
        </w:numPr>
        <w:tabs>
          <w:tab w:val="left" w:pos="8931"/>
        </w:tabs>
        <w:spacing w:after="0" w:line="240" w:lineRule="auto"/>
        <w:ind w:right="403"/>
        <w:rPr>
          <w:szCs w:val="24"/>
        </w:rPr>
      </w:pPr>
      <w:r w:rsidRPr="00074D79">
        <w:rPr>
          <w:szCs w:val="24"/>
        </w:rPr>
        <w:t>D.E.P. Târgu Mureș este condusă de un director executiv numit în funcție prin hotărâre a Consiliului Local, în condițiile legii cu avizul D.G.E.P din cadrul M.A.I.</w:t>
      </w:r>
    </w:p>
    <w:p w14:paraId="536FEF12" w14:textId="77777777" w:rsidR="00074D79" w:rsidRPr="00074D79" w:rsidRDefault="00074D79" w:rsidP="000F6D7F">
      <w:pPr>
        <w:pStyle w:val="ListParagraph"/>
        <w:tabs>
          <w:tab w:val="left" w:pos="8931"/>
        </w:tabs>
        <w:spacing w:after="0" w:line="240" w:lineRule="auto"/>
        <w:ind w:left="378" w:right="403" w:firstLine="0"/>
        <w:rPr>
          <w:szCs w:val="24"/>
        </w:rPr>
      </w:pPr>
    </w:p>
    <w:p w14:paraId="24AC2587" w14:textId="77777777" w:rsidR="00C54540" w:rsidRPr="00074D79" w:rsidRDefault="00320AD6" w:rsidP="000F6D7F">
      <w:pPr>
        <w:pStyle w:val="Heading1"/>
        <w:tabs>
          <w:tab w:val="left" w:pos="8931"/>
        </w:tabs>
        <w:spacing w:after="0" w:line="240" w:lineRule="auto"/>
        <w:ind w:right="-150"/>
        <w:rPr>
          <w:b/>
          <w:bCs/>
          <w:sz w:val="24"/>
          <w:szCs w:val="24"/>
        </w:rPr>
      </w:pPr>
      <w:r w:rsidRPr="00074D79">
        <w:rPr>
          <w:b/>
          <w:bCs/>
          <w:sz w:val="24"/>
          <w:szCs w:val="24"/>
        </w:rPr>
        <w:t>Art. 13</w:t>
      </w:r>
    </w:p>
    <w:p w14:paraId="7B287B17" w14:textId="77777777" w:rsidR="00C54540" w:rsidRPr="003711E1" w:rsidRDefault="00320AD6" w:rsidP="000F6D7F">
      <w:pPr>
        <w:tabs>
          <w:tab w:val="left" w:pos="8931"/>
        </w:tabs>
        <w:spacing w:after="0" w:line="240" w:lineRule="auto"/>
        <w:ind w:right="-150"/>
        <w:rPr>
          <w:szCs w:val="24"/>
        </w:rPr>
      </w:pPr>
      <w:r w:rsidRPr="003711E1">
        <w:rPr>
          <w:szCs w:val="24"/>
        </w:rPr>
        <w:t>Directorul executiv îndeplinește, conform legii, următoarele atribuții principale:</w:t>
      </w:r>
    </w:p>
    <w:p w14:paraId="0E7CA416" w14:textId="77777777" w:rsidR="00074D79" w:rsidRDefault="00320AD6" w:rsidP="000F6D7F">
      <w:pPr>
        <w:pStyle w:val="ListParagraph"/>
        <w:numPr>
          <w:ilvl w:val="0"/>
          <w:numId w:val="30"/>
        </w:numPr>
        <w:tabs>
          <w:tab w:val="left" w:pos="8931"/>
        </w:tabs>
        <w:spacing w:after="0" w:line="240" w:lineRule="auto"/>
        <w:ind w:right="-150"/>
        <w:rPr>
          <w:szCs w:val="24"/>
        </w:rPr>
      </w:pPr>
      <w:r w:rsidRPr="00074D79">
        <w:rPr>
          <w:szCs w:val="24"/>
        </w:rPr>
        <w:t>Planifică, organizează, conduce, coordonează, verifică și controlează întreaga activitate a direcției;</w:t>
      </w:r>
    </w:p>
    <w:p w14:paraId="793990EB" w14:textId="77777777" w:rsidR="00074D79" w:rsidRDefault="00320AD6" w:rsidP="000F6D7F">
      <w:pPr>
        <w:pStyle w:val="ListParagraph"/>
        <w:numPr>
          <w:ilvl w:val="0"/>
          <w:numId w:val="30"/>
        </w:numPr>
        <w:tabs>
          <w:tab w:val="left" w:pos="8931"/>
        </w:tabs>
        <w:spacing w:after="0" w:line="240" w:lineRule="auto"/>
        <w:ind w:right="-150"/>
        <w:rPr>
          <w:szCs w:val="24"/>
        </w:rPr>
      </w:pPr>
      <w:r w:rsidRPr="00074D79">
        <w:rPr>
          <w:szCs w:val="24"/>
        </w:rPr>
        <w:t>Propune bugetul și rectificările de buget la nivelul D.E.P. Târgu Mureș pe care le predă departamentului de specialitate, respectiv Direcției Economice, din cadrul aparatului de specialitate al primarului și răspunde de fundamentarea acestuia;</w:t>
      </w:r>
    </w:p>
    <w:p w14:paraId="183C0979" w14:textId="77777777" w:rsidR="00074D79" w:rsidRDefault="00320AD6" w:rsidP="000F6D7F">
      <w:pPr>
        <w:pStyle w:val="ListParagraph"/>
        <w:numPr>
          <w:ilvl w:val="0"/>
          <w:numId w:val="30"/>
        </w:numPr>
        <w:tabs>
          <w:tab w:val="left" w:pos="8931"/>
        </w:tabs>
        <w:spacing w:after="0" w:line="240" w:lineRule="auto"/>
        <w:ind w:right="-150"/>
        <w:rPr>
          <w:szCs w:val="24"/>
        </w:rPr>
      </w:pPr>
      <w:r w:rsidRPr="00074D79">
        <w:rPr>
          <w:szCs w:val="24"/>
        </w:rPr>
        <w:t>Dispune orice alte măsuri privind activitatea curentă a direcției, în condițiile legii, ale i</w:t>
      </w:r>
      <w:r w:rsidR="00074D79">
        <w:rPr>
          <w:szCs w:val="24"/>
        </w:rPr>
        <w:t>n</w:t>
      </w:r>
      <w:r w:rsidRPr="00074D79">
        <w:rPr>
          <w:szCs w:val="24"/>
        </w:rPr>
        <w:t>strucțiunilor/înd</w:t>
      </w:r>
      <w:r w:rsidR="00074D79">
        <w:rPr>
          <w:szCs w:val="24"/>
        </w:rPr>
        <w:t>ru</w:t>
      </w:r>
      <w:r w:rsidRPr="00074D79">
        <w:rPr>
          <w:szCs w:val="24"/>
        </w:rPr>
        <w:t>mărilor/di</w:t>
      </w:r>
      <w:r w:rsidR="00074D79">
        <w:rPr>
          <w:szCs w:val="24"/>
        </w:rPr>
        <w:t>s</w:t>
      </w:r>
      <w:r w:rsidRPr="00074D79">
        <w:rPr>
          <w:szCs w:val="24"/>
        </w:rPr>
        <w:t xml:space="preserve">pozițiilor/planurilor DGEP din cadrul MAI, a Hotărârilor </w:t>
      </w:r>
      <w:r w:rsidRPr="00074D79">
        <w:rPr>
          <w:szCs w:val="24"/>
        </w:rPr>
        <w:lastRenderedPageBreak/>
        <w:t>Consiliului Local al Municipiului Târgu Mureș și a dispozițiilor Primarului Municipiului Târgu Mureș;</w:t>
      </w:r>
    </w:p>
    <w:p w14:paraId="7C115F64" w14:textId="77777777" w:rsidR="00074D79" w:rsidRDefault="00320AD6" w:rsidP="000F6D7F">
      <w:pPr>
        <w:pStyle w:val="ListParagraph"/>
        <w:numPr>
          <w:ilvl w:val="0"/>
          <w:numId w:val="30"/>
        </w:numPr>
        <w:tabs>
          <w:tab w:val="left" w:pos="8647"/>
        </w:tabs>
        <w:spacing w:after="0" w:line="240" w:lineRule="auto"/>
        <w:ind w:right="-150"/>
        <w:rPr>
          <w:szCs w:val="24"/>
        </w:rPr>
      </w:pPr>
      <w:r w:rsidRPr="00074D79">
        <w:rPr>
          <w:szCs w:val="24"/>
        </w:rPr>
        <w:t>Pentru aducerea la îndeplinire a prevederilor legale, a i</w:t>
      </w:r>
      <w:r w:rsidR="00074D79">
        <w:rPr>
          <w:szCs w:val="24"/>
        </w:rPr>
        <w:t>n</w:t>
      </w:r>
      <w:r w:rsidRPr="00074D79">
        <w:rPr>
          <w:szCs w:val="24"/>
        </w:rPr>
        <w:t>strucțiunilor și îndrumărilor specifice, emite note interne și rezoluții obligatorii;</w:t>
      </w:r>
    </w:p>
    <w:p w14:paraId="72F96FF0" w14:textId="38C3F604" w:rsidR="00074D79" w:rsidRDefault="00320AD6" w:rsidP="000F6D7F">
      <w:pPr>
        <w:pStyle w:val="ListParagraph"/>
        <w:numPr>
          <w:ilvl w:val="0"/>
          <w:numId w:val="30"/>
        </w:numPr>
        <w:tabs>
          <w:tab w:val="left" w:pos="8647"/>
        </w:tabs>
        <w:spacing w:after="0" w:line="240" w:lineRule="auto"/>
        <w:ind w:right="-150"/>
        <w:rPr>
          <w:szCs w:val="24"/>
        </w:rPr>
      </w:pPr>
      <w:r w:rsidRPr="00074D79">
        <w:rPr>
          <w:szCs w:val="24"/>
        </w:rPr>
        <w:t>Reprezintă D.E.P. Târgu Mureș în relațiile cu ter</w:t>
      </w:r>
      <w:r w:rsidR="000418B9">
        <w:rPr>
          <w:szCs w:val="24"/>
        </w:rPr>
        <w:t>ț</w:t>
      </w:r>
      <w:r w:rsidRPr="00074D79">
        <w:rPr>
          <w:szCs w:val="24"/>
        </w:rPr>
        <w:t>ii și semne</w:t>
      </w:r>
      <w:r w:rsidR="00074D79">
        <w:rPr>
          <w:szCs w:val="24"/>
        </w:rPr>
        <w:t>a</w:t>
      </w:r>
      <w:r w:rsidRPr="00074D79">
        <w:rPr>
          <w:szCs w:val="24"/>
        </w:rPr>
        <w:t>ză actele care anga</w:t>
      </w:r>
      <w:r w:rsidR="00074D79">
        <w:rPr>
          <w:szCs w:val="24"/>
        </w:rPr>
        <w:t>j</w:t>
      </w:r>
      <w:r w:rsidRPr="00074D79">
        <w:rPr>
          <w:szCs w:val="24"/>
        </w:rPr>
        <w:t>ează D.E.P. Târgu Mureș, în baza și în limitele legii, a i</w:t>
      </w:r>
      <w:r w:rsidR="00074D79">
        <w:rPr>
          <w:szCs w:val="24"/>
        </w:rPr>
        <w:t>ns</w:t>
      </w:r>
      <w:r w:rsidRPr="00074D79">
        <w:rPr>
          <w:szCs w:val="24"/>
        </w:rPr>
        <w:t>trucțiunilor/îndrumărilor</w:t>
      </w:r>
      <w:r w:rsidR="000418B9">
        <w:rPr>
          <w:szCs w:val="24"/>
        </w:rPr>
        <w:t xml:space="preserve"> </w:t>
      </w:r>
      <w:r w:rsidRPr="00074D79">
        <w:rPr>
          <w:szCs w:val="24"/>
        </w:rPr>
        <w:t>/di</w:t>
      </w:r>
      <w:r w:rsidR="00074D79">
        <w:rPr>
          <w:szCs w:val="24"/>
        </w:rPr>
        <w:t>s</w:t>
      </w:r>
      <w:r w:rsidRPr="00074D79">
        <w:rPr>
          <w:szCs w:val="24"/>
        </w:rPr>
        <w:t>pozițiilor/planurilor</w:t>
      </w:r>
      <w:r w:rsidR="00074D79">
        <w:rPr>
          <w:szCs w:val="24"/>
        </w:rPr>
        <w:t xml:space="preserve"> </w:t>
      </w:r>
      <w:r w:rsidRPr="00074D79">
        <w:rPr>
          <w:szCs w:val="24"/>
        </w:rPr>
        <w:t>DGEP din cadrul MAI, a hotărârilor H.C.L.M.</w:t>
      </w:r>
      <w:r w:rsidR="00074D79">
        <w:rPr>
          <w:szCs w:val="24"/>
        </w:rPr>
        <w:t xml:space="preserve"> </w:t>
      </w:r>
      <w:r w:rsidRPr="00074D79">
        <w:rPr>
          <w:szCs w:val="24"/>
        </w:rPr>
        <w:t>Târgu Mureș și a dispozițiilor Primarului Municipiului Târgu Mureș;</w:t>
      </w:r>
      <w:r w:rsidRPr="003711E1">
        <w:rPr>
          <w:noProof/>
        </w:rPr>
        <w:drawing>
          <wp:inline distT="0" distB="0" distL="0" distR="0" wp14:anchorId="5206AAB6" wp14:editId="64CFFB5B">
            <wp:extent cx="4574" cy="4574"/>
            <wp:effectExtent l="0" t="0" r="0" b="0"/>
            <wp:docPr id="9080" name="Picture 9080"/>
            <wp:cNvGraphicFramePr/>
            <a:graphic xmlns:a="http://schemas.openxmlformats.org/drawingml/2006/main">
              <a:graphicData uri="http://schemas.openxmlformats.org/drawingml/2006/picture">
                <pic:pic xmlns:pic="http://schemas.openxmlformats.org/drawingml/2006/picture">
                  <pic:nvPicPr>
                    <pic:cNvPr id="9080" name="Picture 9080"/>
                    <pic:cNvPicPr/>
                  </pic:nvPicPr>
                  <pic:blipFill>
                    <a:blip r:embed="rId13"/>
                    <a:stretch>
                      <a:fillRect/>
                    </a:stretch>
                  </pic:blipFill>
                  <pic:spPr>
                    <a:xfrm>
                      <a:off x="0" y="0"/>
                      <a:ext cx="4574" cy="4574"/>
                    </a:xfrm>
                    <a:prstGeom prst="rect">
                      <a:avLst/>
                    </a:prstGeom>
                  </pic:spPr>
                </pic:pic>
              </a:graphicData>
            </a:graphic>
          </wp:inline>
        </w:drawing>
      </w:r>
    </w:p>
    <w:p w14:paraId="3622ECCA" w14:textId="77777777" w:rsidR="00074D79" w:rsidRDefault="00320AD6" w:rsidP="000F6D7F">
      <w:pPr>
        <w:pStyle w:val="ListParagraph"/>
        <w:numPr>
          <w:ilvl w:val="0"/>
          <w:numId w:val="30"/>
        </w:numPr>
        <w:tabs>
          <w:tab w:val="left" w:pos="8647"/>
        </w:tabs>
        <w:spacing w:after="0" w:line="240" w:lineRule="auto"/>
        <w:ind w:right="-150"/>
        <w:rPr>
          <w:szCs w:val="24"/>
        </w:rPr>
      </w:pPr>
      <w:r w:rsidRPr="00074D79">
        <w:rPr>
          <w:szCs w:val="24"/>
        </w:rPr>
        <w:t>Avizează cererile pentru eliberarea actelor de identitate, conform prevederilor legale în vigoare;</w:t>
      </w:r>
    </w:p>
    <w:p w14:paraId="52C89568" w14:textId="77777777" w:rsidR="00074D79" w:rsidRDefault="00320AD6" w:rsidP="000F6D7F">
      <w:pPr>
        <w:pStyle w:val="ListParagraph"/>
        <w:numPr>
          <w:ilvl w:val="0"/>
          <w:numId w:val="30"/>
        </w:numPr>
        <w:spacing w:after="0" w:line="240" w:lineRule="auto"/>
        <w:ind w:right="-9"/>
        <w:rPr>
          <w:szCs w:val="24"/>
        </w:rPr>
      </w:pPr>
      <w:r w:rsidRPr="00074D79">
        <w:rPr>
          <w:szCs w:val="24"/>
        </w:rPr>
        <w:t>Avizează cererile privind înscrierea în actul de identitate a mențiunii privind stabilirea reședinței, conform prevederilor legale în vigoare;</w:t>
      </w:r>
    </w:p>
    <w:p w14:paraId="3CDA9733" w14:textId="37F12BA0" w:rsidR="00074D79" w:rsidRDefault="00320AD6" w:rsidP="000F6D7F">
      <w:pPr>
        <w:pStyle w:val="ListParagraph"/>
        <w:numPr>
          <w:ilvl w:val="0"/>
          <w:numId w:val="30"/>
        </w:numPr>
        <w:spacing w:after="0" w:line="240" w:lineRule="auto"/>
        <w:ind w:right="-9"/>
        <w:rPr>
          <w:szCs w:val="24"/>
        </w:rPr>
      </w:pPr>
      <w:r w:rsidRPr="00074D79">
        <w:rPr>
          <w:szCs w:val="24"/>
        </w:rPr>
        <w:t>Semnează matca și căr</w:t>
      </w:r>
      <w:r w:rsidR="000418B9">
        <w:rPr>
          <w:szCs w:val="24"/>
        </w:rPr>
        <w:t>ț</w:t>
      </w:r>
      <w:r w:rsidRPr="00074D79">
        <w:rPr>
          <w:szCs w:val="24"/>
        </w:rPr>
        <w:t>ile de identitate provizorii emise;</w:t>
      </w:r>
    </w:p>
    <w:p w14:paraId="70158855" w14:textId="77777777" w:rsidR="00074D79" w:rsidRDefault="00320AD6" w:rsidP="000F6D7F">
      <w:pPr>
        <w:pStyle w:val="ListParagraph"/>
        <w:numPr>
          <w:ilvl w:val="0"/>
          <w:numId w:val="30"/>
        </w:numPr>
        <w:spacing w:after="0" w:line="240" w:lineRule="auto"/>
        <w:ind w:right="-9"/>
        <w:rPr>
          <w:szCs w:val="24"/>
        </w:rPr>
      </w:pPr>
      <w:r w:rsidRPr="00074D79">
        <w:rPr>
          <w:szCs w:val="24"/>
        </w:rPr>
        <w:t>Organizează și verifică deservirea publicului la nivelul celor două servicii și ia măsuri de îmbunătățire a acestei activități;</w:t>
      </w:r>
    </w:p>
    <w:p w14:paraId="492BDF39" w14:textId="77777777" w:rsidR="00074D79" w:rsidRDefault="00320AD6" w:rsidP="000F6D7F">
      <w:pPr>
        <w:pStyle w:val="ListParagraph"/>
        <w:numPr>
          <w:ilvl w:val="0"/>
          <w:numId w:val="30"/>
        </w:numPr>
        <w:spacing w:after="0" w:line="240" w:lineRule="auto"/>
        <w:ind w:right="-9"/>
        <w:rPr>
          <w:szCs w:val="24"/>
        </w:rPr>
      </w:pPr>
      <w:r w:rsidRPr="00074D79">
        <w:rPr>
          <w:szCs w:val="24"/>
        </w:rPr>
        <w:t>Organizează activitatea direcției și asigură managementul activității la nivelul direcției coordonate;</w:t>
      </w:r>
    </w:p>
    <w:p w14:paraId="718609A2" w14:textId="77777777" w:rsidR="00074D79" w:rsidRDefault="00320AD6" w:rsidP="000F6D7F">
      <w:pPr>
        <w:pStyle w:val="ListParagraph"/>
        <w:numPr>
          <w:ilvl w:val="0"/>
          <w:numId w:val="30"/>
        </w:numPr>
        <w:spacing w:after="0" w:line="240" w:lineRule="auto"/>
        <w:ind w:right="-9"/>
        <w:rPr>
          <w:szCs w:val="24"/>
        </w:rPr>
      </w:pPr>
      <w:r w:rsidRPr="00074D79">
        <w:rPr>
          <w:szCs w:val="24"/>
        </w:rPr>
        <w:t>Organizează și desfășoară activitatea de primire în audiență a cetățenilor pe probleme specifice dom</w:t>
      </w:r>
      <w:r w:rsidR="00074D79">
        <w:rPr>
          <w:szCs w:val="24"/>
        </w:rPr>
        <w:t>e</w:t>
      </w:r>
      <w:r w:rsidRPr="00074D79">
        <w:rPr>
          <w:szCs w:val="24"/>
        </w:rPr>
        <w:t>niului de activitate;</w:t>
      </w:r>
    </w:p>
    <w:p w14:paraId="360BFBCE" w14:textId="3A235DFC" w:rsidR="00074D79" w:rsidRDefault="00320AD6" w:rsidP="000F6D7F">
      <w:pPr>
        <w:pStyle w:val="ListParagraph"/>
        <w:numPr>
          <w:ilvl w:val="0"/>
          <w:numId w:val="30"/>
        </w:numPr>
        <w:spacing w:after="0" w:line="240" w:lineRule="auto"/>
        <w:ind w:right="-9"/>
        <w:rPr>
          <w:szCs w:val="24"/>
        </w:rPr>
      </w:pPr>
      <w:r w:rsidRPr="00074D79">
        <w:rPr>
          <w:szCs w:val="24"/>
        </w:rPr>
        <w:t>Avizează cererile privind eliberarea actelor de identitate, cu respectarea prevederilor aplicabile domeniului de activitate, ale i</w:t>
      </w:r>
      <w:r w:rsidR="00074D79">
        <w:rPr>
          <w:szCs w:val="24"/>
        </w:rPr>
        <w:t>ns</w:t>
      </w:r>
      <w:r w:rsidRPr="00074D79">
        <w:rPr>
          <w:szCs w:val="24"/>
        </w:rPr>
        <w:t>trucțiunilor/îndrumărilor/di</w:t>
      </w:r>
      <w:r w:rsidR="00074D79">
        <w:rPr>
          <w:szCs w:val="24"/>
        </w:rPr>
        <w:t>s</w:t>
      </w:r>
      <w:r w:rsidRPr="00074D79">
        <w:rPr>
          <w:szCs w:val="24"/>
        </w:rPr>
        <w:t>pozițiilor/</w:t>
      </w:r>
      <w:r w:rsidR="000418B9">
        <w:rPr>
          <w:szCs w:val="24"/>
        </w:rPr>
        <w:t xml:space="preserve"> </w:t>
      </w:r>
      <w:r w:rsidRPr="00074D79">
        <w:rPr>
          <w:szCs w:val="24"/>
        </w:rPr>
        <w:t xml:space="preserve">planurilor DGEP </w:t>
      </w:r>
    </w:p>
    <w:p w14:paraId="2DE8C739" w14:textId="77777777" w:rsidR="00074D79" w:rsidRDefault="00320AD6" w:rsidP="000F6D7F">
      <w:pPr>
        <w:pStyle w:val="ListParagraph"/>
        <w:numPr>
          <w:ilvl w:val="0"/>
          <w:numId w:val="30"/>
        </w:numPr>
        <w:tabs>
          <w:tab w:val="left" w:pos="8789"/>
        </w:tabs>
        <w:spacing w:after="0" w:line="240" w:lineRule="auto"/>
        <w:ind w:right="-9"/>
        <w:rPr>
          <w:szCs w:val="24"/>
        </w:rPr>
      </w:pPr>
      <w:r w:rsidRPr="00074D79">
        <w:rPr>
          <w:szCs w:val="24"/>
        </w:rPr>
        <w:t>Întocmește expunere de motive, proiecte de hotărâre pe segmentul de activitate și le susține în fața comisiilor de specialitate și a Consiliului Local Târgu Mureș;</w:t>
      </w:r>
    </w:p>
    <w:p w14:paraId="209A305F" w14:textId="372542D6" w:rsidR="00074D79" w:rsidRDefault="00320AD6" w:rsidP="000F6D7F">
      <w:pPr>
        <w:pStyle w:val="ListParagraph"/>
        <w:numPr>
          <w:ilvl w:val="0"/>
          <w:numId w:val="30"/>
        </w:numPr>
        <w:tabs>
          <w:tab w:val="left" w:pos="8789"/>
        </w:tabs>
        <w:spacing w:after="0" w:line="240" w:lineRule="auto"/>
        <w:ind w:right="-9"/>
        <w:rPr>
          <w:szCs w:val="24"/>
        </w:rPr>
      </w:pPr>
      <w:r w:rsidRPr="00074D79">
        <w:rPr>
          <w:szCs w:val="24"/>
        </w:rPr>
        <w:t>Coordonează activitatea șefului de serviciu a Serviciului de Evidență a Persoanelor și a șefului Serviciului Stare civilă din cadrul direcției, activitatea pe linie de stare civilă și evidență a persoanelor la nivelul direcției coordonate și analizează modul de îndeplinire a sarc</w:t>
      </w:r>
      <w:r w:rsidR="00074D79">
        <w:rPr>
          <w:szCs w:val="24"/>
        </w:rPr>
        <w:t>i</w:t>
      </w:r>
      <w:r w:rsidRPr="00074D79">
        <w:rPr>
          <w:szCs w:val="24"/>
        </w:rPr>
        <w:t>nilor stabilite;</w:t>
      </w:r>
    </w:p>
    <w:p w14:paraId="40EFFAB6" w14:textId="77777777" w:rsidR="00074D79" w:rsidRDefault="00320AD6" w:rsidP="000F6D7F">
      <w:pPr>
        <w:pStyle w:val="ListParagraph"/>
        <w:numPr>
          <w:ilvl w:val="0"/>
          <w:numId w:val="30"/>
        </w:numPr>
        <w:tabs>
          <w:tab w:val="left" w:pos="8789"/>
        </w:tabs>
        <w:spacing w:after="0" w:line="240" w:lineRule="auto"/>
        <w:ind w:right="-9"/>
        <w:rPr>
          <w:szCs w:val="24"/>
        </w:rPr>
      </w:pPr>
      <w:r w:rsidRPr="00074D79">
        <w:rPr>
          <w:szCs w:val="24"/>
        </w:rPr>
        <w:t>Dispune măsuri legale privind actualizarea/valorificarea datelor în/din Registrul Național de Evidență a Persoanelor;</w:t>
      </w:r>
    </w:p>
    <w:p w14:paraId="090BA419" w14:textId="77777777" w:rsidR="00074D79" w:rsidRDefault="00320AD6" w:rsidP="000F6D7F">
      <w:pPr>
        <w:pStyle w:val="ListParagraph"/>
        <w:numPr>
          <w:ilvl w:val="0"/>
          <w:numId w:val="30"/>
        </w:numPr>
        <w:tabs>
          <w:tab w:val="left" w:pos="8789"/>
        </w:tabs>
        <w:spacing w:after="0" w:line="240" w:lineRule="auto"/>
        <w:ind w:right="-9"/>
        <w:rPr>
          <w:szCs w:val="24"/>
        </w:rPr>
      </w:pPr>
      <w:r w:rsidRPr="00074D79">
        <w:rPr>
          <w:szCs w:val="24"/>
        </w:rPr>
        <w:t>Coordonează și desfășoară, potrivit competențelor activitățile pentru operaționalizarea</w:t>
      </w:r>
      <w:r w:rsidR="00074D79">
        <w:rPr>
          <w:szCs w:val="24"/>
        </w:rPr>
        <w:t xml:space="preserve"> </w:t>
      </w:r>
      <w:r w:rsidRPr="00074D79">
        <w:rPr>
          <w:szCs w:val="24"/>
        </w:rPr>
        <w:t xml:space="preserve">Sistemului Informatic Integrat de Emitere a Actelor de Stare Civilă, la nivelul direcției; </w:t>
      </w:r>
    </w:p>
    <w:p w14:paraId="1482464B" w14:textId="77777777" w:rsidR="00074D79" w:rsidRDefault="00320AD6" w:rsidP="000F6D7F">
      <w:pPr>
        <w:pStyle w:val="ListParagraph"/>
        <w:numPr>
          <w:ilvl w:val="0"/>
          <w:numId w:val="30"/>
        </w:numPr>
        <w:tabs>
          <w:tab w:val="left" w:pos="8789"/>
        </w:tabs>
        <w:spacing w:after="0" w:line="240" w:lineRule="auto"/>
        <w:ind w:right="-9"/>
        <w:rPr>
          <w:szCs w:val="24"/>
        </w:rPr>
      </w:pPr>
      <w:r w:rsidRPr="00074D79">
        <w:rPr>
          <w:szCs w:val="24"/>
        </w:rPr>
        <w:t>Oficiază căsătorii;</w:t>
      </w:r>
    </w:p>
    <w:p w14:paraId="314AD3D3" w14:textId="77777777" w:rsidR="00074D79" w:rsidRDefault="00320AD6" w:rsidP="000F6D7F">
      <w:pPr>
        <w:pStyle w:val="ListParagraph"/>
        <w:numPr>
          <w:ilvl w:val="0"/>
          <w:numId w:val="30"/>
        </w:numPr>
        <w:tabs>
          <w:tab w:val="left" w:pos="8789"/>
        </w:tabs>
        <w:spacing w:after="0" w:line="240" w:lineRule="auto"/>
        <w:ind w:right="-9"/>
        <w:rPr>
          <w:szCs w:val="24"/>
        </w:rPr>
      </w:pPr>
      <w:r w:rsidRPr="00074D79">
        <w:rPr>
          <w:szCs w:val="24"/>
        </w:rPr>
        <w:t>Asigură informarea cetățenilor prin publicarea în mass-media a prevederilor legale în vigoare specifice domeniului de activitate și a documentelor necesare în vederea obținerii actelor de identitate și a celor de stare civilă de către cetățeni și a oricăror informații specifi</w:t>
      </w:r>
      <w:r w:rsidR="00074D79">
        <w:rPr>
          <w:szCs w:val="24"/>
        </w:rPr>
        <w:t>c</w:t>
      </w:r>
      <w:r w:rsidRPr="00074D79">
        <w:rPr>
          <w:szCs w:val="24"/>
        </w:rPr>
        <w:t>e domeniului de activitate;</w:t>
      </w:r>
    </w:p>
    <w:p w14:paraId="5EA60FEE" w14:textId="77777777" w:rsidR="00074D79" w:rsidRDefault="00320AD6" w:rsidP="000F6D7F">
      <w:pPr>
        <w:pStyle w:val="ListParagraph"/>
        <w:numPr>
          <w:ilvl w:val="0"/>
          <w:numId w:val="30"/>
        </w:numPr>
        <w:tabs>
          <w:tab w:val="left" w:pos="8789"/>
        </w:tabs>
        <w:spacing w:after="0" w:line="240" w:lineRule="auto"/>
        <w:ind w:right="-9"/>
        <w:rPr>
          <w:szCs w:val="24"/>
        </w:rPr>
      </w:pPr>
      <w:r w:rsidRPr="00074D79">
        <w:rPr>
          <w:szCs w:val="24"/>
        </w:rPr>
        <w:t>Asigură soluționarea petițiilor pe probleme specifice și urmărește rezolvarea acestora în termenul legal;</w:t>
      </w:r>
    </w:p>
    <w:p w14:paraId="42D4CD39" w14:textId="7C5C3682" w:rsidR="00074D79" w:rsidRDefault="00074D79" w:rsidP="000F6D7F">
      <w:pPr>
        <w:pStyle w:val="ListParagraph"/>
        <w:numPr>
          <w:ilvl w:val="0"/>
          <w:numId w:val="30"/>
        </w:numPr>
        <w:tabs>
          <w:tab w:val="left" w:pos="8789"/>
        </w:tabs>
        <w:spacing w:after="0" w:line="240" w:lineRule="auto"/>
        <w:ind w:right="-9"/>
        <w:rPr>
          <w:szCs w:val="24"/>
        </w:rPr>
      </w:pPr>
      <w:r>
        <w:rPr>
          <w:szCs w:val="24"/>
        </w:rPr>
        <w:t>Î</w:t>
      </w:r>
      <w:r w:rsidR="00320AD6" w:rsidRPr="00074D79">
        <w:rPr>
          <w:szCs w:val="24"/>
        </w:rPr>
        <w:t>ntocme</w:t>
      </w:r>
      <w:r>
        <w:rPr>
          <w:szCs w:val="24"/>
        </w:rPr>
        <w:t>ș</w:t>
      </w:r>
      <w:r w:rsidR="00320AD6" w:rsidRPr="00074D79">
        <w:rPr>
          <w:szCs w:val="24"/>
        </w:rPr>
        <w:t xml:space="preserve">te, respectă și verifică modul în care este aplicată Metodologia D.G.E.P. București privind întocmirea documentelor pe linie de management, organizarea activității de evidență a persoanelor și de stare civilă și monitorizarea indicatorilor specifici care se transmit periodic la </w:t>
      </w:r>
      <w:r w:rsidR="00320AD6" w:rsidRPr="003711E1">
        <w:rPr>
          <w:noProof/>
        </w:rPr>
        <w:drawing>
          <wp:inline distT="0" distB="0" distL="0" distR="0" wp14:anchorId="19EAB9D6" wp14:editId="5CE8102C">
            <wp:extent cx="18294" cy="18294"/>
            <wp:effectExtent l="0" t="0" r="0" b="0"/>
            <wp:docPr id="76485" name="Picture 76485"/>
            <wp:cNvGraphicFramePr/>
            <a:graphic xmlns:a="http://schemas.openxmlformats.org/drawingml/2006/main">
              <a:graphicData uri="http://schemas.openxmlformats.org/drawingml/2006/picture">
                <pic:pic xmlns:pic="http://schemas.openxmlformats.org/drawingml/2006/picture">
                  <pic:nvPicPr>
                    <pic:cNvPr id="76485" name="Picture 76485"/>
                    <pic:cNvPicPr/>
                  </pic:nvPicPr>
                  <pic:blipFill>
                    <a:blip r:embed="rId14"/>
                    <a:stretch>
                      <a:fillRect/>
                    </a:stretch>
                  </pic:blipFill>
                  <pic:spPr>
                    <a:xfrm>
                      <a:off x="0" y="0"/>
                      <a:ext cx="18294" cy="18294"/>
                    </a:xfrm>
                    <a:prstGeom prst="rect">
                      <a:avLst/>
                    </a:prstGeom>
                  </pic:spPr>
                </pic:pic>
              </a:graphicData>
            </a:graphic>
          </wp:inline>
        </w:drawing>
      </w:r>
      <w:r w:rsidR="00320AD6" w:rsidRPr="00074D79">
        <w:rPr>
          <w:szCs w:val="24"/>
        </w:rPr>
        <w:t>D.G.E.P. București</w:t>
      </w:r>
    </w:p>
    <w:p w14:paraId="08615C30" w14:textId="77777777" w:rsidR="00074D79" w:rsidRDefault="00320AD6" w:rsidP="000F6D7F">
      <w:pPr>
        <w:pStyle w:val="ListParagraph"/>
        <w:numPr>
          <w:ilvl w:val="0"/>
          <w:numId w:val="30"/>
        </w:numPr>
        <w:tabs>
          <w:tab w:val="left" w:pos="8789"/>
        </w:tabs>
        <w:spacing w:after="0" w:line="240" w:lineRule="auto"/>
        <w:ind w:right="-9"/>
        <w:rPr>
          <w:szCs w:val="24"/>
        </w:rPr>
      </w:pPr>
      <w:r w:rsidRPr="00074D79">
        <w:rPr>
          <w:szCs w:val="24"/>
        </w:rPr>
        <w:t>Răspunde și ține evidența bunurilor aflate in inventar, asigură întocmirea proceselor verbale de predare-primire și face propuneri pentru casarea celor uzate;</w:t>
      </w:r>
      <w:r w:rsidRPr="003711E1">
        <w:rPr>
          <w:noProof/>
        </w:rPr>
        <w:drawing>
          <wp:inline distT="0" distB="0" distL="0" distR="0" wp14:anchorId="04B0AA1C" wp14:editId="087A9D89">
            <wp:extent cx="4574" cy="4574"/>
            <wp:effectExtent l="0" t="0" r="0" b="0"/>
            <wp:docPr id="9085" name="Picture 9085"/>
            <wp:cNvGraphicFramePr/>
            <a:graphic xmlns:a="http://schemas.openxmlformats.org/drawingml/2006/main">
              <a:graphicData uri="http://schemas.openxmlformats.org/drawingml/2006/picture">
                <pic:pic xmlns:pic="http://schemas.openxmlformats.org/drawingml/2006/picture">
                  <pic:nvPicPr>
                    <pic:cNvPr id="9085" name="Picture 9085"/>
                    <pic:cNvPicPr/>
                  </pic:nvPicPr>
                  <pic:blipFill>
                    <a:blip r:embed="rId15"/>
                    <a:stretch>
                      <a:fillRect/>
                    </a:stretch>
                  </pic:blipFill>
                  <pic:spPr>
                    <a:xfrm>
                      <a:off x="0" y="0"/>
                      <a:ext cx="4574" cy="4574"/>
                    </a:xfrm>
                    <a:prstGeom prst="rect">
                      <a:avLst/>
                    </a:prstGeom>
                  </pic:spPr>
                </pic:pic>
              </a:graphicData>
            </a:graphic>
          </wp:inline>
        </w:drawing>
      </w:r>
    </w:p>
    <w:p w14:paraId="6B557C77" w14:textId="77777777" w:rsidR="00074D79" w:rsidRDefault="00320AD6" w:rsidP="000F6D7F">
      <w:pPr>
        <w:pStyle w:val="ListParagraph"/>
        <w:numPr>
          <w:ilvl w:val="0"/>
          <w:numId w:val="30"/>
        </w:numPr>
        <w:tabs>
          <w:tab w:val="left" w:pos="8789"/>
        </w:tabs>
        <w:spacing w:after="0" w:line="240" w:lineRule="auto"/>
        <w:ind w:right="-9"/>
        <w:rPr>
          <w:szCs w:val="24"/>
        </w:rPr>
      </w:pPr>
      <w:r w:rsidRPr="00074D79">
        <w:rPr>
          <w:szCs w:val="24"/>
        </w:rPr>
        <w:t>În limita competențelor, aprobă încheierea contractelor pentru derularea activității curente a D.E.P Târgu Mureș</w:t>
      </w:r>
    </w:p>
    <w:p w14:paraId="4BE16F17" w14:textId="23CF5A6C" w:rsidR="00074D79" w:rsidRDefault="000418B9" w:rsidP="000F6D7F">
      <w:pPr>
        <w:pStyle w:val="ListParagraph"/>
        <w:numPr>
          <w:ilvl w:val="0"/>
          <w:numId w:val="30"/>
        </w:numPr>
        <w:tabs>
          <w:tab w:val="left" w:pos="8789"/>
        </w:tabs>
        <w:spacing w:after="0" w:line="240" w:lineRule="auto"/>
        <w:ind w:right="-9"/>
        <w:rPr>
          <w:szCs w:val="24"/>
        </w:rPr>
      </w:pPr>
      <w:r>
        <w:rPr>
          <w:szCs w:val="24"/>
        </w:rPr>
        <w:t>Î</w:t>
      </w:r>
      <w:r w:rsidR="00320AD6" w:rsidRPr="00074D79">
        <w:rPr>
          <w:szCs w:val="24"/>
        </w:rPr>
        <w:t xml:space="preserve">ntocmește planurile de activități al direcției, analizele de activitate, rapoartele, cu privire la </w:t>
      </w:r>
      <w:r w:rsidR="00320AD6" w:rsidRPr="003711E1">
        <w:rPr>
          <w:noProof/>
        </w:rPr>
        <w:drawing>
          <wp:inline distT="0" distB="0" distL="0" distR="0" wp14:anchorId="62FA4E6F" wp14:editId="379FE4F9">
            <wp:extent cx="13721" cy="4573"/>
            <wp:effectExtent l="0" t="0" r="0" b="0"/>
            <wp:docPr id="9086" name="Picture 9086"/>
            <wp:cNvGraphicFramePr/>
            <a:graphic xmlns:a="http://schemas.openxmlformats.org/drawingml/2006/main">
              <a:graphicData uri="http://schemas.openxmlformats.org/drawingml/2006/picture">
                <pic:pic xmlns:pic="http://schemas.openxmlformats.org/drawingml/2006/picture">
                  <pic:nvPicPr>
                    <pic:cNvPr id="9086" name="Picture 9086"/>
                    <pic:cNvPicPr/>
                  </pic:nvPicPr>
                  <pic:blipFill>
                    <a:blip r:embed="rId16"/>
                    <a:stretch>
                      <a:fillRect/>
                    </a:stretch>
                  </pic:blipFill>
                  <pic:spPr>
                    <a:xfrm>
                      <a:off x="0" y="0"/>
                      <a:ext cx="13721" cy="4573"/>
                    </a:xfrm>
                    <a:prstGeom prst="rect">
                      <a:avLst/>
                    </a:prstGeom>
                  </pic:spPr>
                </pic:pic>
              </a:graphicData>
            </a:graphic>
          </wp:inline>
        </w:drawing>
      </w:r>
      <w:r w:rsidR="00320AD6" w:rsidRPr="00074D79">
        <w:rPr>
          <w:szCs w:val="24"/>
        </w:rPr>
        <w:t xml:space="preserve"> activitatea direcției</w:t>
      </w:r>
    </w:p>
    <w:p w14:paraId="391715B1" w14:textId="77777777" w:rsidR="00074D79" w:rsidRDefault="00320AD6" w:rsidP="000F6D7F">
      <w:pPr>
        <w:pStyle w:val="ListParagraph"/>
        <w:numPr>
          <w:ilvl w:val="0"/>
          <w:numId w:val="30"/>
        </w:numPr>
        <w:tabs>
          <w:tab w:val="left" w:pos="8789"/>
        </w:tabs>
        <w:spacing w:after="0" w:line="240" w:lineRule="auto"/>
        <w:ind w:right="-9"/>
        <w:rPr>
          <w:szCs w:val="24"/>
        </w:rPr>
      </w:pPr>
      <w:r w:rsidRPr="00074D79">
        <w:rPr>
          <w:szCs w:val="24"/>
        </w:rPr>
        <w:t>Dispune măsuri de îmbunătățire a activităților ce intră în spera de competență și de perfecționare a personalului din subordine;</w:t>
      </w:r>
    </w:p>
    <w:p w14:paraId="1AB7DF52" w14:textId="77777777" w:rsidR="00074D79" w:rsidRDefault="00320AD6" w:rsidP="000F6D7F">
      <w:pPr>
        <w:pStyle w:val="ListParagraph"/>
        <w:numPr>
          <w:ilvl w:val="0"/>
          <w:numId w:val="30"/>
        </w:numPr>
        <w:tabs>
          <w:tab w:val="left" w:pos="8789"/>
        </w:tabs>
        <w:spacing w:after="0" w:line="240" w:lineRule="auto"/>
        <w:ind w:right="-9"/>
        <w:rPr>
          <w:szCs w:val="24"/>
        </w:rPr>
      </w:pPr>
      <w:r w:rsidRPr="00074D79">
        <w:rPr>
          <w:szCs w:val="24"/>
        </w:rPr>
        <w:t>Repartizează pe servicii sarcinile primite și urmărește realizarea lor, conform prevederilor legale, în termen;</w:t>
      </w:r>
    </w:p>
    <w:p w14:paraId="3AB5EA05" w14:textId="448D21E2" w:rsidR="00C54540" w:rsidRPr="00074D79" w:rsidRDefault="00320AD6" w:rsidP="000F6D7F">
      <w:pPr>
        <w:pStyle w:val="ListParagraph"/>
        <w:numPr>
          <w:ilvl w:val="0"/>
          <w:numId w:val="30"/>
        </w:numPr>
        <w:tabs>
          <w:tab w:val="left" w:pos="8789"/>
        </w:tabs>
        <w:spacing w:after="0" w:line="240" w:lineRule="auto"/>
        <w:ind w:right="-9"/>
        <w:rPr>
          <w:szCs w:val="24"/>
        </w:rPr>
      </w:pPr>
      <w:r w:rsidRPr="00074D79">
        <w:rPr>
          <w:szCs w:val="24"/>
        </w:rPr>
        <w:lastRenderedPageBreak/>
        <w:t>Îndeplinește și alte atribuții cu privire la activitatea coordonată ce rezultă din legi, acte normative, i</w:t>
      </w:r>
      <w:r w:rsidR="00074D79">
        <w:rPr>
          <w:szCs w:val="24"/>
        </w:rPr>
        <w:t>n</w:t>
      </w:r>
      <w:r w:rsidRPr="00074D79">
        <w:rPr>
          <w:szCs w:val="24"/>
        </w:rPr>
        <w:t>strucțiuni, îndrumări, di</w:t>
      </w:r>
      <w:r w:rsidR="00074D79">
        <w:rPr>
          <w:szCs w:val="24"/>
        </w:rPr>
        <w:t>s</w:t>
      </w:r>
      <w:r w:rsidRPr="00074D79">
        <w:rPr>
          <w:szCs w:val="24"/>
        </w:rPr>
        <w:t>poziț</w:t>
      </w:r>
      <w:r w:rsidR="00074D79">
        <w:rPr>
          <w:szCs w:val="24"/>
        </w:rPr>
        <w:t>i</w:t>
      </w:r>
      <w:r w:rsidRPr="00074D79">
        <w:rPr>
          <w:szCs w:val="24"/>
        </w:rPr>
        <w:t>i, planuri ale DGEP din cadrul MAI, hotărâri ale</w:t>
      </w:r>
      <w:r w:rsidR="00074D79">
        <w:rPr>
          <w:szCs w:val="24"/>
        </w:rPr>
        <w:t xml:space="preserve"> </w:t>
      </w:r>
      <w:r w:rsidRPr="00074D79">
        <w:rPr>
          <w:szCs w:val="24"/>
        </w:rPr>
        <w:t>H.C.L.M.</w:t>
      </w:r>
      <w:r w:rsidR="00074D79" w:rsidRPr="00074D79">
        <w:rPr>
          <w:szCs w:val="24"/>
        </w:rPr>
        <w:t xml:space="preserve"> </w:t>
      </w:r>
      <w:r w:rsidRPr="00074D79">
        <w:rPr>
          <w:szCs w:val="24"/>
        </w:rPr>
        <w:t>Târgu Mureș, dispoziții ale Primarului Municipiului Târgu Mureș.</w:t>
      </w:r>
    </w:p>
    <w:p w14:paraId="6E276C15" w14:textId="77777777" w:rsidR="00074D79" w:rsidRDefault="00074D79" w:rsidP="000418B9">
      <w:pPr>
        <w:pStyle w:val="Heading1"/>
        <w:spacing w:after="0" w:line="240" w:lineRule="auto"/>
        <w:ind w:left="0" w:right="382" w:firstLine="0"/>
        <w:rPr>
          <w:sz w:val="24"/>
          <w:szCs w:val="24"/>
        </w:rPr>
      </w:pPr>
    </w:p>
    <w:p w14:paraId="6FDFA2FF" w14:textId="5B9E9783" w:rsidR="00C54540" w:rsidRPr="00074D79" w:rsidRDefault="00320AD6" w:rsidP="000418B9">
      <w:pPr>
        <w:pStyle w:val="Heading1"/>
        <w:spacing w:after="0" w:line="240" w:lineRule="auto"/>
        <w:ind w:left="0" w:right="382" w:firstLine="0"/>
        <w:rPr>
          <w:b/>
          <w:bCs/>
          <w:sz w:val="24"/>
          <w:szCs w:val="24"/>
        </w:rPr>
      </w:pPr>
      <w:r w:rsidRPr="00074D79">
        <w:rPr>
          <w:b/>
          <w:bCs/>
          <w:sz w:val="24"/>
          <w:szCs w:val="24"/>
        </w:rPr>
        <w:t>Art. 14</w:t>
      </w:r>
    </w:p>
    <w:p w14:paraId="4472B605" w14:textId="7FBDC3B7" w:rsidR="00074D79" w:rsidRPr="00074D79" w:rsidRDefault="00320AD6" w:rsidP="000F6D7F">
      <w:pPr>
        <w:pStyle w:val="ListParagraph"/>
        <w:numPr>
          <w:ilvl w:val="0"/>
          <w:numId w:val="31"/>
        </w:numPr>
        <w:spacing w:after="0" w:line="240" w:lineRule="auto"/>
        <w:ind w:right="-9"/>
        <w:rPr>
          <w:szCs w:val="24"/>
        </w:rPr>
      </w:pPr>
      <w:r w:rsidRPr="00074D79">
        <w:rPr>
          <w:szCs w:val="24"/>
        </w:rPr>
        <w:t>Directorul executiv al direcției reprezintă D.E.P. Târgu Mureș în relațiile cu șefii celorlalte structuri din cadrul primăriei, cu șefii (comandanții) unităților din Ministerul Afacerilor Interne, cu instituțiile și organismele din afara sistemului Ministerului Afacerilor Interne, potrivit competențelor legale.</w:t>
      </w:r>
    </w:p>
    <w:p w14:paraId="7E8D79BC" w14:textId="77777777" w:rsidR="00074D79" w:rsidRDefault="00320AD6" w:rsidP="000F6D7F">
      <w:pPr>
        <w:pStyle w:val="ListParagraph"/>
        <w:numPr>
          <w:ilvl w:val="0"/>
          <w:numId w:val="31"/>
        </w:numPr>
        <w:spacing w:after="0" w:line="240" w:lineRule="auto"/>
        <w:ind w:right="-9"/>
        <w:rPr>
          <w:szCs w:val="24"/>
        </w:rPr>
      </w:pPr>
      <w:r w:rsidRPr="00074D79">
        <w:rPr>
          <w:szCs w:val="24"/>
        </w:rPr>
        <w:t>În aplicarea ordinelor și instrucțiunilor de nivel superior, directorul executiv al D.E.P. Târgu Mureș emite note interne obligatorii pentru tot personalul din subordine, în conformitate cu prevederile legale.</w:t>
      </w:r>
    </w:p>
    <w:p w14:paraId="25D539D4" w14:textId="04506413" w:rsidR="00C54540" w:rsidRDefault="00320AD6" w:rsidP="000F6D7F">
      <w:pPr>
        <w:pStyle w:val="ListParagraph"/>
        <w:numPr>
          <w:ilvl w:val="0"/>
          <w:numId w:val="31"/>
        </w:numPr>
        <w:spacing w:after="0" w:line="240" w:lineRule="auto"/>
        <w:ind w:right="-9"/>
        <w:rPr>
          <w:szCs w:val="24"/>
        </w:rPr>
      </w:pPr>
      <w:r w:rsidRPr="00074D79">
        <w:rPr>
          <w:szCs w:val="24"/>
        </w:rPr>
        <w:t>În condițiile legii și reglementărilor specifice, directorul executiv al D.E.P. Târgu Mureș poate delega unele atribuții din competența sa altor persoane din subordine.</w:t>
      </w:r>
    </w:p>
    <w:p w14:paraId="1B1BEA92" w14:textId="77777777" w:rsidR="00074D79" w:rsidRPr="00074D79" w:rsidRDefault="00074D79" w:rsidP="000F6D7F">
      <w:pPr>
        <w:pStyle w:val="ListParagraph"/>
        <w:spacing w:after="0" w:line="240" w:lineRule="auto"/>
        <w:ind w:left="378" w:right="-9" w:firstLine="0"/>
        <w:rPr>
          <w:szCs w:val="24"/>
        </w:rPr>
      </w:pPr>
    </w:p>
    <w:p w14:paraId="00184CE4" w14:textId="77777777" w:rsidR="00C54540" w:rsidRPr="00074D79" w:rsidRDefault="00320AD6" w:rsidP="000F6D7F">
      <w:pPr>
        <w:spacing w:after="0" w:line="240" w:lineRule="auto"/>
        <w:ind w:right="-9"/>
        <w:jc w:val="left"/>
        <w:rPr>
          <w:b/>
          <w:bCs/>
          <w:szCs w:val="24"/>
        </w:rPr>
      </w:pPr>
      <w:r w:rsidRPr="00074D79">
        <w:rPr>
          <w:b/>
          <w:bCs/>
          <w:szCs w:val="24"/>
        </w:rPr>
        <w:t>Art. 15</w:t>
      </w:r>
    </w:p>
    <w:p w14:paraId="7811FEF0" w14:textId="656E26FC" w:rsidR="00074D79" w:rsidRPr="00074D79" w:rsidRDefault="00320AD6" w:rsidP="000F6D7F">
      <w:pPr>
        <w:pStyle w:val="ListParagraph"/>
        <w:numPr>
          <w:ilvl w:val="0"/>
          <w:numId w:val="32"/>
        </w:numPr>
        <w:spacing w:after="0" w:line="240" w:lineRule="auto"/>
        <w:ind w:right="-9"/>
        <w:rPr>
          <w:szCs w:val="24"/>
        </w:rPr>
      </w:pPr>
      <w:r w:rsidRPr="00074D79">
        <w:rPr>
          <w:szCs w:val="24"/>
        </w:rPr>
        <w:t>Coordonatorul D.E.P. Târgu Mureș răspunde în fața Primarului municipiului Târgu Mureș și a consiliului local de întreaga activitate pe care o desfășoară, potrivit prevederilor fișei postului.</w:t>
      </w:r>
    </w:p>
    <w:p w14:paraId="26A79AFF" w14:textId="26D08174" w:rsidR="00C54540" w:rsidRDefault="00320AD6" w:rsidP="000F6D7F">
      <w:pPr>
        <w:pStyle w:val="ListParagraph"/>
        <w:numPr>
          <w:ilvl w:val="0"/>
          <w:numId w:val="32"/>
        </w:numPr>
        <w:spacing w:after="0" w:line="240" w:lineRule="auto"/>
        <w:ind w:right="-9"/>
        <w:rPr>
          <w:szCs w:val="24"/>
        </w:rPr>
      </w:pPr>
      <w:r w:rsidRPr="00074D79">
        <w:rPr>
          <w:szCs w:val="24"/>
        </w:rPr>
        <w:t xml:space="preserve">Șefii serviciilor răspund de întreaga activitate pe care o desfășoară, în fața directorului executiv </w:t>
      </w:r>
    </w:p>
    <w:p w14:paraId="28030161" w14:textId="77777777" w:rsidR="00074D79" w:rsidRPr="00074D79" w:rsidRDefault="00074D79" w:rsidP="000F6D7F">
      <w:pPr>
        <w:pStyle w:val="ListParagraph"/>
        <w:spacing w:after="0" w:line="240" w:lineRule="auto"/>
        <w:ind w:left="423" w:right="-9" w:firstLine="0"/>
        <w:rPr>
          <w:szCs w:val="24"/>
        </w:rPr>
      </w:pPr>
    </w:p>
    <w:p w14:paraId="06F1E1A9" w14:textId="47FD40F5" w:rsidR="00C54540" w:rsidRPr="00074D79" w:rsidRDefault="00320AD6" w:rsidP="000418B9">
      <w:pPr>
        <w:spacing w:after="0" w:line="240" w:lineRule="auto"/>
        <w:ind w:left="572" w:right="166" w:hanging="10"/>
        <w:jc w:val="center"/>
        <w:rPr>
          <w:b/>
          <w:bCs/>
          <w:szCs w:val="24"/>
        </w:rPr>
      </w:pPr>
      <w:r w:rsidRPr="00074D79">
        <w:rPr>
          <w:b/>
          <w:bCs/>
          <w:szCs w:val="24"/>
        </w:rPr>
        <w:t xml:space="preserve">CAPITOLUL </w:t>
      </w:r>
      <w:r w:rsidR="00074D79" w:rsidRPr="00074D79">
        <w:rPr>
          <w:b/>
          <w:bCs/>
          <w:szCs w:val="24"/>
        </w:rPr>
        <w:t>IIII</w:t>
      </w:r>
    </w:p>
    <w:p w14:paraId="086ACCA4" w14:textId="64CCB9B9" w:rsidR="00C54540" w:rsidRDefault="00320AD6" w:rsidP="000418B9">
      <w:pPr>
        <w:spacing w:after="0" w:line="240" w:lineRule="auto"/>
        <w:ind w:left="572" w:right="144" w:hanging="10"/>
        <w:jc w:val="center"/>
        <w:rPr>
          <w:b/>
          <w:bCs/>
          <w:szCs w:val="24"/>
        </w:rPr>
      </w:pPr>
      <w:r w:rsidRPr="00074D79">
        <w:rPr>
          <w:b/>
          <w:bCs/>
          <w:szCs w:val="24"/>
        </w:rPr>
        <w:t>ATRIBUȚIILE DIRECȚIEI DE EVIDENȚĂ A PERSOANELOR</w:t>
      </w:r>
    </w:p>
    <w:p w14:paraId="1CFDDBE8" w14:textId="77777777" w:rsidR="000418B9" w:rsidRPr="00074D79" w:rsidRDefault="000418B9" w:rsidP="000418B9">
      <w:pPr>
        <w:spacing w:after="0" w:line="240" w:lineRule="auto"/>
        <w:ind w:left="572" w:right="144" w:hanging="10"/>
        <w:jc w:val="center"/>
        <w:rPr>
          <w:b/>
          <w:bCs/>
          <w:szCs w:val="24"/>
        </w:rPr>
      </w:pPr>
    </w:p>
    <w:p w14:paraId="0439648E" w14:textId="77777777" w:rsidR="00C54540" w:rsidRPr="00074D79" w:rsidRDefault="00320AD6" w:rsidP="000F6D7F">
      <w:pPr>
        <w:spacing w:after="0" w:line="240" w:lineRule="auto"/>
        <w:ind w:right="-150"/>
        <w:rPr>
          <w:b/>
          <w:bCs/>
          <w:szCs w:val="24"/>
        </w:rPr>
      </w:pPr>
      <w:r w:rsidRPr="00074D79">
        <w:rPr>
          <w:b/>
          <w:bCs/>
          <w:szCs w:val="24"/>
        </w:rPr>
        <w:t>Art. 16 D.E.P. Târgu Mureș are următoarele atribuții principale:</w:t>
      </w:r>
    </w:p>
    <w:p w14:paraId="28D35F2C" w14:textId="0254A07B" w:rsidR="00C54540" w:rsidRPr="003711E1" w:rsidRDefault="00320AD6" w:rsidP="000F6D7F">
      <w:pPr>
        <w:spacing w:after="0" w:line="240" w:lineRule="auto"/>
        <w:ind w:left="872" w:right="-150" w:hanging="389"/>
        <w:rPr>
          <w:szCs w:val="24"/>
        </w:rPr>
      </w:pPr>
      <w:r w:rsidRPr="003711E1">
        <w:rPr>
          <w:szCs w:val="24"/>
        </w:rPr>
        <w:t>l . întocmește, ține evidența și eliberează certificatele/extrasele multilingve de stare civilă, formulare standard multilingve și actele de identitate;</w:t>
      </w:r>
    </w:p>
    <w:p w14:paraId="4FF6EEAE" w14:textId="77777777" w:rsidR="00C54540" w:rsidRPr="003711E1" w:rsidRDefault="00320AD6" w:rsidP="000F6D7F">
      <w:pPr>
        <w:numPr>
          <w:ilvl w:val="0"/>
          <w:numId w:val="12"/>
        </w:numPr>
        <w:spacing w:after="0" w:line="240" w:lineRule="auto"/>
        <w:ind w:left="883" w:right="-150" w:hanging="411"/>
        <w:rPr>
          <w:szCs w:val="24"/>
        </w:rPr>
      </w:pPr>
      <w:r w:rsidRPr="003711E1">
        <w:rPr>
          <w:szCs w:val="24"/>
        </w:rPr>
        <w:t>înregistrează actele și faptele de stare civilă, precum și mențiunile și modificările intervenite în statutul civil, în domiciliul și reședința persoanei, în condițiile legii;</w:t>
      </w:r>
    </w:p>
    <w:p w14:paraId="4F2F5EEE" w14:textId="77777777" w:rsidR="00C54540" w:rsidRPr="003711E1" w:rsidRDefault="00320AD6" w:rsidP="000F6D7F">
      <w:pPr>
        <w:numPr>
          <w:ilvl w:val="0"/>
          <w:numId w:val="12"/>
        </w:numPr>
        <w:spacing w:after="0" w:line="240" w:lineRule="auto"/>
        <w:ind w:left="883" w:right="-150" w:hanging="411"/>
        <w:rPr>
          <w:szCs w:val="24"/>
        </w:rPr>
      </w:pPr>
      <w:r w:rsidRPr="003711E1">
        <w:rPr>
          <w:szCs w:val="24"/>
        </w:rPr>
        <w:t>întocmește și păstrează registrele de stare civilă, în condițiile legii;</w:t>
      </w:r>
    </w:p>
    <w:p w14:paraId="6759A281" w14:textId="77777777" w:rsidR="00C54540" w:rsidRPr="003711E1" w:rsidRDefault="00320AD6" w:rsidP="000F6D7F">
      <w:pPr>
        <w:numPr>
          <w:ilvl w:val="0"/>
          <w:numId w:val="12"/>
        </w:numPr>
        <w:spacing w:after="0" w:line="240" w:lineRule="auto"/>
        <w:ind w:left="883" w:right="-150" w:hanging="411"/>
        <w:rPr>
          <w:szCs w:val="24"/>
        </w:rPr>
      </w:pPr>
      <w:r w:rsidRPr="003711E1">
        <w:rPr>
          <w:szCs w:val="24"/>
        </w:rPr>
        <w:t>transcrie actele de stare civilă ale cetățenilor români întocmite de autoritățile străine în Registrele de stare civilă române în condițiile legii;</w:t>
      </w:r>
    </w:p>
    <w:p w14:paraId="74BC2B17" w14:textId="77777777" w:rsidR="00C54540" w:rsidRPr="003711E1" w:rsidRDefault="00320AD6" w:rsidP="000F6D7F">
      <w:pPr>
        <w:numPr>
          <w:ilvl w:val="0"/>
          <w:numId w:val="12"/>
        </w:numPr>
        <w:spacing w:after="0" w:line="240" w:lineRule="auto"/>
        <w:ind w:left="883" w:right="-150" w:hanging="411"/>
        <w:rPr>
          <w:szCs w:val="24"/>
        </w:rPr>
      </w:pPr>
      <w:r w:rsidRPr="003711E1">
        <w:rPr>
          <w:szCs w:val="24"/>
        </w:rPr>
        <w:t>întocmește, completează, rectifică, anulează sau reconstituie actele de stare civilă și orice mențiuni efectuate pe actele de stare civilă, în condițiile legii;</w:t>
      </w:r>
    </w:p>
    <w:p w14:paraId="71CE17B3" w14:textId="77777777" w:rsidR="00C54540" w:rsidRPr="003711E1" w:rsidRDefault="00320AD6" w:rsidP="000F6D7F">
      <w:pPr>
        <w:numPr>
          <w:ilvl w:val="0"/>
          <w:numId w:val="12"/>
        </w:numPr>
        <w:spacing w:after="0" w:line="240" w:lineRule="auto"/>
        <w:ind w:left="883" w:right="-150" w:hanging="411"/>
        <w:rPr>
          <w:szCs w:val="24"/>
        </w:rPr>
      </w:pPr>
      <w:r w:rsidRPr="003711E1">
        <w:rPr>
          <w:szCs w:val="24"/>
        </w:rPr>
        <w:t>la solicitarea instanțelor, efectuează verificări cu privire la anularea, completarea ori modificarea actelor de stare civilă și declararea dispariției sau a morții pe cale judecătorească</w:t>
      </w:r>
    </w:p>
    <w:p w14:paraId="0A702218" w14:textId="77777777" w:rsidR="00C54540" w:rsidRPr="003711E1" w:rsidRDefault="00320AD6" w:rsidP="000F6D7F">
      <w:pPr>
        <w:numPr>
          <w:ilvl w:val="0"/>
          <w:numId w:val="12"/>
        </w:numPr>
        <w:spacing w:after="0" w:line="240" w:lineRule="auto"/>
        <w:ind w:left="883" w:right="-150" w:hanging="411"/>
        <w:rPr>
          <w:szCs w:val="24"/>
        </w:rPr>
      </w:pPr>
      <w:r w:rsidRPr="003711E1">
        <w:rPr>
          <w:szCs w:val="24"/>
        </w:rPr>
        <w:t>constată desfacerea căsătoriei, prin divorț pe cale administrativă, dacă soții sunt de acord cu divorțul și nu au copii minori, născuți din căsătorie sau adoptați;</w:t>
      </w:r>
    </w:p>
    <w:p w14:paraId="0AD8B422" w14:textId="77777777" w:rsidR="00C54540" w:rsidRPr="003711E1" w:rsidRDefault="00320AD6" w:rsidP="000F6D7F">
      <w:pPr>
        <w:numPr>
          <w:ilvl w:val="0"/>
          <w:numId w:val="12"/>
        </w:numPr>
        <w:spacing w:after="0" w:line="240" w:lineRule="auto"/>
        <w:ind w:left="883" w:right="-150" w:hanging="411"/>
        <w:rPr>
          <w:szCs w:val="24"/>
        </w:rPr>
      </w:pPr>
      <w:r w:rsidRPr="003711E1">
        <w:rPr>
          <w:szCs w:val="24"/>
        </w:rPr>
        <w:t>primește cererile de înscriere de mențiuni cu privire la modificările intervenite în statutul civil al persoanei produse în străinătate, precum și documentele ce susțin cererile, pe care le înaintează Direcției Generale de Evidență a Persoanelor Mureș în vederea avizării înscrierii mențiunilor corespunzătoare</w:t>
      </w:r>
    </w:p>
    <w:p w14:paraId="0BBEFEBA" w14:textId="77777777" w:rsidR="000418B9" w:rsidRDefault="00320AD6" w:rsidP="000F6D7F">
      <w:pPr>
        <w:numPr>
          <w:ilvl w:val="0"/>
          <w:numId w:val="12"/>
        </w:numPr>
        <w:spacing w:after="0" w:line="240" w:lineRule="auto"/>
        <w:ind w:left="883" w:right="-150" w:hanging="411"/>
        <w:rPr>
          <w:szCs w:val="24"/>
        </w:rPr>
      </w:pPr>
      <w:r w:rsidRPr="003711E1">
        <w:rPr>
          <w:szCs w:val="24"/>
        </w:rPr>
        <w:t>primește cererile de rectificare a actelor de stare civilă și efectuează verificări pentru stabilirea erorilor depistate în cuprinsul actelor de stare civilă sau a mențiunilor înscrise pe acestea, întocmesc documentația și referatul cu propuneri de aprobare sau respingere și îl înaintează Direcției Generale de Evidență a Persoanelor Mureș, pentru aviz prealabil, în vederea emiterii dispoziției de aprobare/respingere de rectificare de către primarul unității administrativ</w:t>
      </w:r>
      <w:r w:rsidR="00074D79">
        <w:rPr>
          <w:szCs w:val="24"/>
        </w:rPr>
        <w:t xml:space="preserve"> </w:t>
      </w:r>
      <w:r w:rsidRPr="003711E1">
        <w:rPr>
          <w:szCs w:val="24"/>
        </w:rPr>
        <w:t>teritoriale competente;</w:t>
      </w:r>
    </w:p>
    <w:p w14:paraId="6518E3CB" w14:textId="3D4CD9AF" w:rsidR="00C54540" w:rsidRPr="000418B9" w:rsidRDefault="00320AD6" w:rsidP="000F6D7F">
      <w:pPr>
        <w:numPr>
          <w:ilvl w:val="0"/>
          <w:numId w:val="12"/>
        </w:numPr>
        <w:spacing w:after="0" w:line="240" w:lineRule="auto"/>
        <w:ind w:left="883" w:right="-150" w:hanging="411"/>
        <w:rPr>
          <w:szCs w:val="24"/>
        </w:rPr>
      </w:pPr>
      <w:r w:rsidRPr="000418B9">
        <w:rPr>
          <w:szCs w:val="24"/>
        </w:rPr>
        <w:t>actualizează Registrul Național de Evidență a Persoanelor în baza comunicărilor/extraselor, documentelor primite de la serviciul stare civilă emitent al actului/modificării de stare civilă și instituțiile competente;</w:t>
      </w:r>
    </w:p>
    <w:p w14:paraId="06E7D04C" w14:textId="77777777" w:rsidR="00C54540" w:rsidRPr="003711E1" w:rsidRDefault="00320AD6" w:rsidP="000F6D7F">
      <w:pPr>
        <w:numPr>
          <w:ilvl w:val="0"/>
          <w:numId w:val="13"/>
        </w:numPr>
        <w:spacing w:after="0" w:line="240" w:lineRule="auto"/>
        <w:ind w:right="-150" w:hanging="389"/>
        <w:rPr>
          <w:szCs w:val="24"/>
        </w:rPr>
      </w:pPr>
      <w:r w:rsidRPr="003711E1">
        <w:rPr>
          <w:szCs w:val="24"/>
        </w:rPr>
        <w:t>actualizează, utilizează și valorifică Registrul Național de Evidență a Persoanelor;</w:t>
      </w:r>
    </w:p>
    <w:p w14:paraId="062E9628" w14:textId="77777777" w:rsidR="00C54540" w:rsidRPr="003711E1" w:rsidRDefault="00320AD6" w:rsidP="000F6D7F">
      <w:pPr>
        <w:numPr>
          <w:ilvl w:val="0"/>
          <w:numId w:val="13"/>
        </w:numPr>
        <w:spacing w:after="0" w:line="240" w:lineRule="auto"/>
        <w:ind w:right="-9" w:hanging="389"/>
        <w:rPr>
          <w:szCs w:val="24"/>
        </w:rPr>
      </w:pPr>
      <w:r w:rsidRPr="003711E1">
        <w:rPr>
          <w:szCs w:val="24"/>
        </w:rPr>
        <w:lastRenderedPageBreak/>
        <w:t>furnizează, în cadrul Sistemului național informatic de evidență a populației, denumit în continuare S.N.I.E.P., date necesare pentru actualizarea Registrului Național de Evidență a Persoanelor;</w:t>
      </w:r>
    </w:p>
    <w:p w14:paraId="444325E4" w14:textId="77777777" w:rsidR="00C54540" w:rsidRPr="003711E1" w:rsidRDefault="00320AD6" w:rsidP="000F6D7F">
      <w:pPr>
        <w:numPr>
          <w:ilvl w:val="0"/>
          <w:numId w:val="13"/>
        </w:numPr>
        <w:spacing w:after="0" w:line="240" w:lineRule="auto"/>
        <w:ind w:right="-9" w:hanging="389"/>
        <w:rPr>
          <w:szCs w:val="24"/>
        </w:rPr>
      </w:pPr>
      <w:r w:rsidRPr="003711E1">
        <w:rPr>
          <w:szCs w:val="24"/>
        </w:rPr>
        <w:t>furnizează, în condițiile legii, datele de identificare și de adresă ale persoanei la solicitarea autorităților și instituțiilor publice centrale, județene și locale, agenților economici ori a cetățenilor;</w:t>
      </w:r>
    </w:p>
    <w:p w14:paraId="5F117FDB" w14:textId="77777777" w:rsidR="00C54540" w:rsidRPr="003711E1" w:rsidRDefault="00320AD6" w:rsidP="000F6D7F">
      <w:pPr>
        <w:numPr>
          <w:ilvl w:val="0"/>
          <w:numId w:val="13"/>
        </w:numPr>
        <w:spacing w:after="0" w:line="240" w:lineRule="auto"/>
        <w:ind w:right="-9" w:hanging="389"/>
        <w:rPr>
          <w:szCs w:val="24"/>
        </w:rPr>
      </w:pPr>
      <w:r w:rsidRPr="003711E1">
        <w:rPr>
          <w:szCs w:val="24"/>
        </w:rPr>
        <w:t>primește, cererile și documentele necesare în vederea eliberării actelor de identitate;</w:t>
      </w:r>
    </w:p>
    <w:p w14:paraId="3D62E135" w14:textId="77777777" w:rsidR="00C54540" w:rsidRPr="003711E1" w:rsidRDefault="00320AD6" w:rsidP="000F6D7F">
      <w:pPr>
        <w:numPr>
          <w:ilvl w:val="0"/>
          <w:numId w:val="13"/>
        </w:numPr>
        <w:spacing w:after="0" w:line="240" w:lineRule="auto"/>
        <w:ind w:right="-9" w:hanging="389"/>
        <w:rPr>
          <w:szCs w:val="24"/>
        </w:rPr>
      </w:pPr>
      <w:r w:rsidRPr="003711E1">
        <w:rPr>
          <w:szCs w:val="24"/>
        </w:rPr>
        <w:t>ține registrele de evidență pentru fiecare categorie de documente eliberate;</w:t>
      </w:r>
    </w:p>
    <w:p w14:paraId="15667045" w14:textId="77777777" w:rsidR="00C54540" w:rsidRPr="003711E1" w:rsidRDefault="00320AD6" w:rsidP="000F6D7F">
      <w:pPr>
        <w:numPr>
          <w:ilvl w:val="0"/>
          <w:numId w:val="13"/>
        </w:numPr>
        <w:spacing w:after="0" w:line="240" w:lineRule="auto"/>
        <w:ind w:right="-9" w:hanging="389"/>
        <w:rPr>
          <w:szCs w:val="24"/>
        </w:rPr>
      </w:pPr>
      <w:r w:rsidRPr="003711E1">
        <w:rPr>
          <w:szCs w:val="24"/>
        </w:rPr>
        <w:t>constată contravenții și aplică sancțiuni, în condițiile legii;</w:t>
      </w:r>
    </w:p>
    <w:p w14:paraId="15EDBB85" w14:textId="4847E5DE" w:rsidR="00C54540" w:rsidRDefault="00320AD6" w:rsidP="000F6D7F">
      <w:pPr>
        <w:numPr>
          <w:ilvl w:val="0"/>
          <w:numId w:val="13"/>
        </w:numPr>
        <w:spacing w:after="0" w:line="240" w:lineRule="auto"/>
        <w:ind w:right="-9" w:hanging="389"/>
        <w:rPr>
          <w:szCs w:val="24"/>
        </w:rPr>
      </w:pPr>
      <w:r w:rsidRPr="003711E1">
        <w:rPr>
          <w:szCs w:val="24"/>
        </w:rPr>
        <w:t>îndeplinește și alte atribuții specifice activității de evidență a persoanelor și stare civilă, reglementate prin acte normative.</w:t>
      </w:r>
    </w:p>
    <w:p w14:paraId="094A4095" w14:textId="77777777" w:rsidR="000418B9" w:rsidRPr="003711E1" w:rsidRDefault="000418B9" w:rsidP="000418B9">
      <w:pPr>
        <w:spacing w:after="0" w:line="240" w:lineRule="auto"/>
        <w:ind w:left="843" w:right="403" w:firstLine="0"/>
        <w:rPr>
          <w:szCs w:val="24"/>
        </w:rPr>
      </w:pPr>
    </w:p>
    <w:p w14:paraId="0462EEC8" w14:textId="2BBED865" w:rsidR="000418B9" w:rsidRPr="00074D79" w:rsidRDefault="00320AD6" w:rsidP="00F66C38">
      <w:pPr>
        <w:spacing w:after="0" w:line="240" w:lineRule="auto"/>
        <w:ind w:left="579" w:right="216" w:hanging="10"/>
        <w:jc w:val="center"/>
        <w:rPr>
          <w:b/>
          <w:bCs/>
          <w:szCs w:val="24"/>
        </w:rPr>
      </w:pPr>
      <w:r w:rsidRPr="00074D79">
        <w:rPr>
          <w:b/>
          <w:bCs/>
          <w:szCs w:val="24"/>
        </w:rPr>
        <w:t>Secțiunea I</w:t>
      </w:r>
    </w:p>
    <w:p w14:paraId="0E7D0398" w14:textId="626F18B1" w:rsidR="00C54540" w:rsidRDefault="00320AD6" w:rsidP="000418B9">
      <w:pPr>
        <w:spacing w:after="0" w:line="240" w:lineRule="auto"/>
        <w:ind w:left="2081" w:right="1646" w:hanging="10"/>
        <w:jc w:val="center"/>
        <w:rPr>
          <w:b/>
          <w:bCs/>
          <w:szCs w:val="24"/>
        </w:rPr>
      </w:pPr>
      <w:r w:rsidRPr="00074D79">
        <w:rPr>
          <w:b/>
          <w:bCs/>
          <w:szCs w:val="24"/>
        </w:rPr>
        <w:t>ATRIBUȚII PE LINIE DE EVIDENȚĂ A PERSOANELOR Șl ELIBERARE A ACTELOR DE IDENTITATE</w:t>
      </w:r>
    </w:p>
    <w:p w14:paraId="5B131FD0" w14:textId="77777777" w:rsidR="000418B9" w:rsidRPr="00074D79" w:rsidRDefault="000418B9" w:rsidP="000418B9">
      <w:pPr>
        <w:spacing w:after="0" w:line="240" w:lineRule="auto"/>
        <w:ind w:left="2081" w:right="1646" w:hanging="10"/>
        <w:jc w:val="center"/>
        <w:rPr>
          <w:b/>
          <w:bCs/>
          <w:szCs w:val="24"/>
        </w:rPr>
      </w:pPr>
    </w:p>
    <w:p w14:paraId="6CFF8AF3" w14:textId="77777777" w:rsidR="00C54540" w:rsidRPr="00074D79" w:rsidRDefault="00320AD6" w:rsidP="000F6D7F">
      <w:pPr>
        <w:spacing w:after="0" w:line="240" w:lineRule="auto"/>
        <w:ind w:right="-9"/>
        <w:jc w:val="left"/>
        <w:rPr>
          <w:b/>
          <w:bCs/>
          <w:szCs w:val="24"/>
        </w:rPr>
      </w:pPr>
      <w:r w:rsidRPr="00074D79">
        <w:rPr>
          <w:b/>
          <w:bCs/>
          <w:szCs w:val="24"/>
        </w:rPr>
        <w:t>Art. 17</w:t>
      </w:r>
    </w:p>
    <w:p w14:paraId="228276FA" w14:textId="7C0DF070" w:rsidR="00C54540" w:rsidRPr="003711E1" w:rsidRDefault="00074D79" w:rsidP="000F6D7F">
      <w:pPr>
        <w:spacing w:after="0" w:line="240" w:lineRule="auto"/>
        <w:ind w:left="-426" w:right="-9" w:firstLine="804"/>
        <w:rPr>
          <w:szCs w:val="24"/>
        </w:rPr>
      </w:pPr>
      <w:r>
        <w:rPr>
          <w:noProof/>
          <w:szCs w:val="24"/>
        </w:rPr>
        <w:t xml:space="preserve">În </w:t>
      </w:r>
      <w:r w:rsidR="00320AD6" w:rsidRPr="003711E1">
        <w:rPr>
          <w:szCs w:val="24"/>
        </w:rPr>
        <w:t>domeniul evidenței persoanelor și eliberării actelor de identitate, D.E.P. Târgu Mureș are următoarele atribuții principale:</w:t>
      </w:r>
    </w:p>
    <w:p w14:paraId="4AD1E16E" w14:textId="77777777" w:rsidR="00F07B4A" w:rsidRDefault="00320AD6" w:rsidP="000F6D7F">
      <w:pPr>
        <w:pStyle w:val="ListParagraph"/>
        <w:numPr>
          <w:ilvl w:val="0"/>
          <w:numId w:val="33"/>
        </w:numPr>
        <w:spacing w:after="0" w:line="240" w:lineRule="auto"/>
        <w:ind w:right="-9"/>
        <w:rPr>
          <w:szCs w:val="24"/>
        </w:rPr>
      </w:pPr>
      <w:r w:rsidRPr="00074D79">
        <w:rPr>
          <w:szCs w:val="24"/>
        </w:rPr>
        <w:t xml:space="preserve">primește și soluționează cererile și documentele necesare pentru eliberarea actelor de identitate, stabilirea domiciliului, înscrierea în actul de identitate a mențiunii privind stabilirea reședinței și înmânează solicitanților documentele în cauză; </w:t>
      </w:r>
      <w:r w:rsidRPr="003711E1">
        <w:rPr>
          <w:noProof/>
        </w:rPr>
        <w:drawing>
          <wp:inline distT="0" distB="0" distL="0" distR="0" wp14:anchorId="34EDC951" wp14:editId="2150F29B">
            <wp:extent cx="9147" cy="4574"/>
            <wp:effectExtent l="0" t="0" r="0" b="0"/>
            <wp:docPr id="15831" name="Picture 15831"/>
            <wp:cNvGraphicFramePr/>
            <a:graphic xmlns:a="http://schemas.openxmlformats.org/drawingml/2006/main">
              <a:graphicData uri="http://schemas.openxmlformats.org/drawingml/2006/picture">
                <pic:pic xmlns:pic="http://schemas.openxmlformats.org/drawingml/2006/picture">
                  <pic:nvPicPr>
                    <pic:cNvPr id="15831" name="Picture 15831"/>
                    <pic:cNvPicPr/>
                  </pic:nvPicPr>
                  <pic:blipFill>
                    <a:blip r:embed="rId17"/>
                    <a:stretch>
                      <a:fillRect/>
                    </a:stretch>
                  </pic:blipFill>
                  <pic:spPr>
                    <a:xfrm>
                      <a:off x="0" y="0"/>
                      <a:ext cx="9147" cy="4574"/>
                    </a:xfrm>
                    <a:prstGeom prst="rect">
                      <a:avLst/>
                    </a:prstGeom>
                  </pic:spPr>
                </pic:pic>
              </a:graphicData>
            </a:graphic>
          </wp:inline>
        </w:drawing>
      </w:r>
    </w:p>
    <w:p w14:paraId="293B59F3" w14:textId="77777777" w:rsidR="00F07B4A" w:rsidRDefault="00320AD6" w:rsidP="000F6D7F">
      <w:pPr>
        <w:pStyle w:val="ListParagraph"/>
        <w:numPr>
          <w:ilvl w:val="0"/>
          <w:numId w:val="33"/>
        </w:numPr>
        <w:spacing w:after="0" w:line="240" w:lineRule="auto"/>
        <w:ind w:right="-9"/>
        <w:rPr>
          <w:szCs w:val="24"/>
        </w:rPr>
      </w:pPr>
      <w:r w:rsidRPr="00F07B4A">
        <w:rPr>
          <w:szCs w:val="24"/>
        </w:rPr>
        <w:t xml:space="preserve">asigură activitatea de eliberare a cărții electronice de identitate și a cărții de identitate simple, </w:t>
      </w:r>
      <w:r w:rsidRPr="003711E1">
        <w:rPr>
          <w:noProof/>
        </w:rPr>
        <w:drawing>
          <wp:inline distT="0" distB="0" distL="0" distR="0" wp14:anchorId="3977F768" wp14:editId="4A5B151E">
            <wp:extent cx="4574" cy="4574"/>
            <wp:effectExtent l="0" t="0" r="0" b="0"/>
            <wp:docPr id="15832" name="Picture 15832"/>
            <wp:cNvGraphicFramePr/>
            <a:graphic xmlns:a="http://schemas.openxmlformats.org/drawingml/2006/main">
              <a:graphicData uri="http://schemas.openxmlformats.org/drawingml/2006/picture">
                <pic:pic xmlns:pic="http://schemas.openxmlformats.org/drawingml/2006/picture">
                  <pic:nvPicPr>
                    <pic:cNvPr id="15832" name="Picture 15832"/>
                    <pic:cNvPicPr/>
                  </pic:nvPicPr>
                  <pic:blipFill>
                    <a:blip r:embed="rId18"/>
                    <a:stretch>
                      <a:fillRect/>
                    </a:stretch>
                  </pic:blipFill>
                  <pic:spPr>
                    <a:xfrm>
                      <a:off x="0" y="0"/>
                      <a:ext cx="4574" cy="4574"/>
                    </a:xfrm>
                    <a:prstGeom prst="rect">
                      <a:avLst/>
                    </a:prstGeom>
                  </pic:spPr>
                </pic:pic>
              </a:graphicData>
            </a:graphic>
          </wp:inline>
        </w:drawing>
      </w:r>
      <w:r w:rsidRPr="00F07B4A">
        <w:rPr>
          <w:szCs w:val="24"/>
        </w:rPr>
        <w:t xml:space="preserve">sens în care completează în sistem informatic cererea de emitere a cărții electronice de identitate și cărții de identitate simple și desfășoară activitățile specifice reglementate de HG nr. 295/2021 pentru aprobarea Normelor metodologice, OUG nr. 97 privind evidența domiciliu, reședința și actele de identitate ale cetățenilor români, cu modificările și completările ulterioare, HG nr. 295/2021 pentru aprobarea Normelor metodologice de </w:t>
      </w:r>
      <w:r w:rsidRPr="003711E1">
        <w:rPr>
          <w:noProof/>
        </w:rPr>
        <w:drawing>
          <wp:inline distT="0" distB="0" distL="0" distR="0" wp14:anchorId="2345EC8D" wp14:editId="4C90B018">
            <wp:extent cx="4574" cy="9148"/>
            <wp:effectExtent l="0" t="0" r="0" b="0"/>
            <wp:docPr id="15833" name="Picture 15833"/>
            <wp:cNvGraphicFramePr/>
            <a:graphic xmlns:a="http://schemas.openxmlformats.org/drawingml/2006/main">
              <a:graphicData uri="http://schemas.openxmlformats.org/drawingml/2006/picture">
                <pic:pic xmlns:pic="http://schemas.openxmlformats.org/drawingml/2006/picture">
                  <pic:nvPicPr>
                    <pic:cNvPr id="15833" name="Picture 15833"/>
                    <pic:cNvPicPr/>
                  </pic:nvPicPr>
                  <pic:blipFill>
                    <a:blip r:embed="rId19"/>
                    <a:stretch>
                      <a:fillRect/>
                    </a:stretch>
                  </pic:blipFill>
                  <pic:spPr>
                    <a:xfrm>
                      <a:off x="0" y="0"/>
                      <a:ext cx="4574" cy="9148"/>
                    </a:xfrm>
                    <a:prstGeom prst="rect">
                      <a:avLst/>
                    </a:prstGeom>
                  </pic:spPr>
                </pic:pic>
              </a:graphicData>
            </a:graphic>
          </wp:inline>
        </w:drawing>
      </w:r>
      <w:r w:rsidRPr="00F07B4A">
        <w:rPr>
          <w:szCs w:val="24"/>
        </w:rPr>
        <w:t>aplicare unitară a dispozițiilor OUG nr. 97 privind evidența domiciliu, reședința și actele de identitate ale cetățenilor români, precum și pentru stabilirea formei și conținutului actelor de identitate, ale dovezii de reședință și ale cărții de imobil, i</w:t>
      </w:r>
      <w:r w:rsidR="00F07B4A">
        <w:rPr>
          <w:szCs w:val="24"/>
        </w:rPr>
        <w:t>n</w:t>
      </w:r>
      <w:r w:rsidRPr="00F07B4A">
        <w:rPr>
          <w:szCs w:val="24"/>
        </w:rPr>
        <w:t>strucțiunile, îndrumările, di</w:t>
      </w:r>
      <w:r w:rsidR="00F07B4A">
        <w:rPr>
          <w:szCs w:val="24"/>
        </w:rPr>
        <w:t>s</w:t>
      </w:r>
      <w:r w:rsidRPr="00F07B4A">
        <w:rPr>
          <w:szCs w:val="24"/>
        </w:rPr>
        <w:t>pozițiile, planurile D.G.E.P din cadrul MAI;</w:t>
      </w:r>
    </w:p>
    <w:p w14:paraId="39CD73DB" w14:textId="77777777" w:rsidR="00F07B4A" w:rsidRDefault="00320AD6" w:rsidP="000F6D7F">
      <w:pPr>
        <w:pStyle w:val="ListParagraph"/>
        <w:numPr>
          <w:ilvl w:val="0"/>
          <w:numId w:val="33"/>
        </w:numPr>
        <w:spacing w:after="0" w:line="240" w:lineRule="auto"/>
        <w:ind w:right="-9"/>
        <w:rPr>
          <w:szCs w:val="24"/>
        </w:rPr>
      </w:pPr>
      <w:r w:rsidRPr="00F07B4A">
        <w:rPr>
          <w:szCs w:val="24"/>
        </w:rPr>
        <w:t>soluționează cererile cetățenilor români pentru eliberarea actelor de identitate în cazurile prevăzute de OUG nr. 97/2005 privind evidența domiciliu, reședința și actele de identitate ale cetățenilor români, cu modificările și completările ulterioare</w:t>
      </w:r>
    </w:p>
    <w:p w14:paraId="2A3C0DF3" w14:textId="77777777" w:rsidR="00F07B4A" w:rsidRDefault="00320AD6" w:rsidP="000F6D7F">
      <w:pPr>
        <w:pStyle w:val="ListParagraph"/>
        <w:numPr>
          <w:ilvl w:val="0"/>
          <w:numId w:val="33"/>
        </w:numPr>
        <w:spacing w:after="0" w:line="240" w:lineRule="auto"/>
        <w:ind w:right="-9"/>
        <w:rPr>
          <w:szCs w:val="24"/>
        </w:rPr>
      </w:pPr>
      <w:r w:rsidRPr="00F07B4A">
        <w:rPr>
          <w:szCs w:val="24"/>
        </w:rPr>
        <w:t>primește și soluționează cererile de eliberare a actelor de identitate pentru persoanele care își schimbă domiciliul din străinătate în România sau ca urmare a dobândirii/redobândirii cetățeniei române;</w:t>
      </w:r>
    </w:p>
    <w:p w14:paraId="2A251640" w14:textId="77777777" w:rsidR="00F07B4A" w:rsidRDefault="00320AD6" w:rsidP="000F6D7F">
      <w:pPr>
        <w:pStyle w:val="ListParagraph"/>
        <w:numPr>
          <w:ilvl w:val="0"/>
          <w:numId w:val="33"/>
        </w:numPr>
        <w:spacing w:after="0" w:line="240" w:lineRule="auto"/>
        <w:ind w:right="-9"/>
        <w:rPr>
          <w:szCs w:val="24"/>
        </w:rPr>
      </w:pPr>
      <w:r w:rsidRPr="00F07B4A">
        <w:rPr>
          <w:szCs w:val="24"/>
        </w:rPr>
        <w:t xml:space="preserve">la solicitarea instituțiilor sau a persoanelor interesate, desfășoară activități în teren de eliberare a actelor de identitate prin preluarea cererii, documentelor, imaginii </w:t>
      </w:r>
      <w:proofErr w:type="spellStart"/>
      <w:r w:rsidRPr="00F07B4A">
        <w:rPr>
          <w:szCs w:val="24"/>
        </w:rPr>
        <w:t>foto</w:t>
      </w:r>
      <w:proofErr w:type="spellEnd"/>
      <w:r w:rsidRPr="00F07B4A">
        <w:rPr>
          <w:szCs w:val="24"/>
        </w:rPr>
        <w:t xml:space="preserve"> persoanelor netransportabile, internate în unități sanitare și de protecție socială, precum și ale celor aflate în locurile de reținere și de arest preventiv din cadrul unităților de politie sau în penitenciar din zona de responsabilitate și înmânează documentele solicitate;</w:t>
      </w:r>
    </w:p>
    <w:p w14:paraId="15D51823" w14:textId="77777777" w:rsidR="00F07B4A" w:rsidRDefault="00320AD6" w:rsidP="000F6D7F">
      <w:pPr>
        <w:pStyle w:val="ListParagraph"/>
        <w:numPr>
          <w:ilvl w:val="0"/>
          <w:numId w:val="33"/>
        </w:numPr>
        <w:spacing w:after="0" w:line="240" w:lineRule="auto"/>
        <w:ind w:right="-9"/>
        <w:rPr>
          <w:szCs w:val="24"/>
        </w:rPr>
      </w:pPr>
      <w:r w:rsidRPr="00F07B4A">
        <w:rPr>
          <w:szCs w:val="24"/>
        </w:rPr>
        <w:t>soluționează cererile privind înscrierea în actul de identitate a mențiunii privind stabilirea reședinței ale persoanelor netransportabile internate în unități sanitare și de protecție/ocrotire socială, din zona de responsabilitate și înmânează documentele emise;</w:t>
      </w:r>
      <w:r w:rsidRPr="003711E1">
        <w:rPr>
          <w:noProof/>
        </w:rPr>
        <w:drawing>
          <wp:inline distT="0" distB="0" distL="0" distR="0" wp14:anchorId="65C05E82" wp14:editId="1FF6A09B">
            <wp:extent cx="4573" cy="4574"/>
            <wp:effectExtent l="0" t="0" r="0" b="0"/>
            <wp:docPr id="15834" name="Picture 15834"/>
            <wp:cNvGraphicFramePr/>
            <a:graphic xmlns:a="http://schemas.openxmlformats.org/drawingml/2006/main">
              <a:graphicData uri="http://schemas.openxmlformats.org/drawingml/2006/picture">
                <pic:pic xmlns:pic="http://schemas.openxmlformats.org/drawingml/2006/picture">
                  <pic:nvPicPr>
                    <pic:cNvPr id="15834" name="Picture 15834"/>
                    <pic:cNvPicPr/>
                  </pic:nvPicPr>
                  <pic:blipFill>
                    <a:blip r:embed="rId20"/>
                    <a:stretch>
                      <a:fillRect/>
                    </a:stretch>
                  </pic:blipFill>
                  <pic:spPr>
                    <a:xfrm>
                      <a:off x="0" y="0"/>
                      <a:ext cx="4573" cy="4574"/>
                    </a:xfrm>
                    <a:prstGeom prst="rect">
                      <a:avLst/>
                    </a:prstGeom>
                  </pic:spPr>
                </pic:pic>
              </a:graphicData>
            </a:graphic>
          </wp:inline>
        </w:drawing>
      </w:r>
    </w:p>
    <w:p w14:paraId="435339A2" w14:textId="77777777" w:rsidR="00F07B4A" w:rsidRDefault="00320AD6" w:rsidP="00F66C38">
      <w:pPr>
        <w:pStyle w:val="ListParagraph"/>
        <w:numPr>
          <w:ilvl w:val="0"/>
          <w:numId w:val="33"/>
        </w:numPr>
        <w:tabs>
          <w:tab w:val="left" w:pos="851"/>
        </w:tabs>
        <w:spacing w:after="0" w:line="240" w:lineRule="auto"/>
        <w:ind w:right="-9"/>
        <w:rPr>
          <w:szCs w:val="24"/>
        </w:rPr>
      </w:pPr>
      <w:r w:rsidRPr="003711E1">
        <w:rPr>
          <w:noProof/>
        </w:rPr>
        <w:drawing>
          <wp:anchor distT="0" distB="0" distL="114300" distR="114300" simplePos="0" relativeHeight="251658240" behindDoc="0" locked="0" layoutInCell="1" allowOverlap="0" wp14:anchorId="537C2C0E" wp14:editId="5DB2F571">
            <wp:simplePos x="0" y="0"/>
            <wp:positionH relativeFrom="column">
              <wp:posOffset>557971</wp:posOffset>
            </wp:positionH>
            <wp:positionV relativeFrom="paragraph">
              <wp:posOffset>316579</wp:posOffset>
            </wp:positionV>
            <wp:extent cx="4574" cy="4574"/>
            <wp:effectExtent l="0" t="0" r="0" b="0"/>
            <wp:wrapSquare wrapText="bothSides"/>
            <wp:docPr id="15835" name="Picture 15835"/>
            <wp:cNvGraphicFramePr/>
            <a:graphic xmlns:a="http://schemas.openxmlformats.org/drawingml/2006/main">
              <a:graphicData uri="http://schemas.openxmlformats.org/drawingml/2006/picture">
                <pic:pic xmlns:pic="http://schemas.openxmlformats.org/drawingml/2006/picture">
                  <pic:nvPicPr>
                    <pic:cNvPr id="15835" name="Picture 15835"/>
                    <pic:cNvPicPr/>
                  </pic:nvPicPr>
                  <pic:blipFill>
                    <a:blip r:embed="rId21"/>
                    <a:stretch>
                      <a:fillRect/>
                    </a:stretch>
                  </pic:blipFill>
                  <pic:spPr>
                    <a:xfrm>
                      <a:off x="0" y="0"/>
                      <a:ext cx="4574" cy="4574"/>
                    </a:xfrm>
                    <a:prstGeom prst="rect">
                      <a:avLst/>
                    </a:prstGeom>
                  </pic:spPr>
                </pic:pic>
              </a:graphicData>
            </a:graphic>
          </wp:anchor>
        </w:drawing>
      </w:r>
      <w:r w:rsidRPr="00F07B4A">
        <w:rPr>
          <w:szCs w:val="24"/>
        </w:rPr>
        <w:t>în vederea eliberării actelor de identitate, personalul serviciului desfășoară activitățile</w:t>
      </w:r>
      <w:r w:rsidR="00F07B4A">
        <w:rPr>
          <w:szCs w:val="24"/>
        </w:rPr>
        <w:t xml:space="preserve"> </w:t>
      </w:r>
      <w:r w:rsidRPr="00F07B4A">
        <w:rPr>
          <w:szCs w:val="24"/>
        </w:rPr>
        <w:t>specifice reglementate de OUG nr. 97 privind evidența domiciliu, reședința și actele de</w:t>
      </w:r>
      <w:r w:rsidR="00F07B4A">
        <w:rPr>
          <w:szCs w:val="24"/>
        </w:rPr>
        <w:t xml:space="preserve"> </w:t>
      </w:r>
      <w:r w:rsidRPr="00F07B4A">
        <w:rPr>
          <w:szCs w:val="24"/>
        </w:rPr>
        <w:t xml:space="preserve">identitate ale cetățenilor români, cu modificările și completările ulterioare, HG nr. 295/2021 pentru aprobarea Normelor metodologice de aplicare unitară a dispozițiilor OUG nr. 97 privind evidența domiciliu, reședința și actele de identitate ale cetățenilor români, precum și </w:t>
      </w:r>
      <w:r w:rsidRPr="00F07B4A">
        <w:rPr>
          <w:szCs w:val="24"/>
        </w:rPr>
        <w:lastRenderedPageBreak/>
        <w:t xml:space="preserve">pentru </w:t>
      </w:r>
      <w:r w:rsidRPr="003711E1">
        <w:rPr>
          <w:noProof/>
        </w:rPr>
        <w:drawing>
          <wp:inline distT="0" distB="0" distL="0" distR="0" wp14:anchorId="357EE085" wp14:editId="5F781A71">
            <wp:extent cx="13721" cy="4574"/>
            <wp:effectExtent l="0" t="0" r="0" b="0"/>
            <wp:docPr id="76490" name="Picture 76490"/>
            <wp:cNvGraphicFramePr/>
            <a:graphic xmlns:a="http://schemas.openxmlformats.org/drawingml/2006/main">
              <a:graphicData uri="http://schemas.openxmlformats.org/drawingml/2006/picture">
                <pic:pic xmlns:pic="http://schemas.openxmlformats.org/drawingml/2006/picture">
                  <pic:nvPicPr>
                    <pic:cNvPr id="76490" name="Picture 76490"/>
                    <pic:cNvPicPr/>
                  </pic:nvPicPr>
                  <pic:blipFill>
                    <a:blip r:embed="rId22"/>
                    <a:stretch>
                      <a:fillRect/>
                    </a:stretch>
                  </pic:blipFill>
                  <pic:spPr>
                    <a:xfrm>
                      <a:off x="0" y="0"/>
                      <a:ext cx="13721" cy="4574"/>
                    </a:xfrm>
                    <a:prstGeom prst="rect">
                      <a:avLst/>
                    </a:prstGeom>
                  </pic:spPr>
                </pic:pic>
              </a:graphicData>
            </a:graphic>
          </wp:inline>
        </w:drawing>
      </w:r>
      <w:r w:rsidRPr="00F07B4A">
        <w:rPr>
          <w:szCs w:val="24"/>
        </w:rPr>
        <w:t xml:space="preserve">stabilirea formei și conținutului actelor de identitate, ale dovezii de reședință și ale cărții de </w:t>
      </w:r>
      <w:r w:rsidRPr="003711E1">
        <w:rPr>
          <w:noProof/>
        </w:rPr>
        <w:drawing>
          <wp:inline distT="0" distB="0" distL="0" distR="0" wp14:anchorId="1D9B4FDF" wp14:editId="6A53EA49">
            <wp:extent cx="4573" cy="4573"/>
            <wp:effectExtent l="0" t="0" r="0" b="0"/>
            <wp:docPr id="15838" name="Picture 15838"/>
            <wp:cNvGraphicFramePr/>
            <a:graphic xmlns:a="http://schemas.openxmlformats.org/drawingml/2006/main">
              <a:graphicData uri="http://schemas.openxmlformats.org/drawingml/2006/picture">
                <pic:pic xmlns:pic="http://schemas.openxmlformats.org/drawingml/2006/picture">
                  <pic:nvPicPr>
                    <pic:cNvPr id="15838" name="Picture 15838"/>
                    <pic:cNvPicPr/>
                  </pic:nvPicPr>
                  <pic:blipFill>
                    <a:blip r:embed="rId20"/>
                    <a:stretch>
                      <a:fillRect/>
                    </a:stretch>
                  </pic:blipFill>
                  <pic:spPr>
                    <a:xfrm>
                      <a:off x="0" y="0"/>
                      <a:ext cx="4573" cy="4573"/>
                    </a:xfrm>
                    <a:prstGeom prst="rect">
                      <a:avLst/>
                    </a:prstGeom>
                  </pic:spPr>
                </pic:pic>
              </a:graphicData>
            </a:graphic>
          </wp:inline>
        </w:drawing>
      </w:r>
      <w:r w:rsidRPr="00F07B4A">
        <w:rPr>
          <w:szCs w:val="24"/>
        </w:rPr>
        <w:t>imobil, i</w:t>
      </w:r>
      <w:r w:rsidR="00F07B4A">
        <w:rPr>
          <w:szCs w:val="24"/>
        </w:rPr>
        <w:t>n</w:t>
      </w:r>
      <w:r w:rsidRPr="00F07B4A">
        <w:rPr>
          <w:szCs w:val="24"/>
        </w:rPr>
        <w:t>strucțiunile, îndrumările, di</w:t>
      </w:r>
      <w:r w:rsidR="00F07B4A">
        <w:rPr>
          <w:szCs w:val="24"/>
        </w:rPr>
        <w:t>s</w:t>
      </w:r>
      <w:r w:rsidRPr="00F07B4A">
        <w:rPr>
          <w:szCs w:val="24"/>
        </w:rPr>
        <w:t>pozițiile, planurile D.G.E.P din cadrul MAI;</w:t>
      </w:r>
    </w:p>
    <w:p w14:paraId="0C6ABF6E" w14:textId="77777777" w:rsidR="00F07B4A" w:rsidRDefault="00320AD6" w:rsidP="000F6D7F">
      <w:pPr>
        <w:pStyle w:val="ListParagraph"/>
        <w:numPr>
          <w:ilvl w:val="0"/>
          <w:numId w:val="33"/>
        </w:numPr>
        <w:tabs>
          <w:tab w:val="left" w:pos="851"/>
        </w:tabs>
        <w:spacing w:after="0" w:line="240" w:lineRule="auto"/>
        <w:ind w:right="-9"/>
        <w:rPr>
          <w:szCs w:val="24"/>
        </w:rPr>
      </w:pPr>
      <w:r w:rsidRPr="00F07B4A">
        <w:rPr>
          <w:szCs w:val="24"/>
        </w:rPr>
        <w:t>înregistrează toate cererile, în registrele corespunzătoare fiecărei categorii de lucrări, în conformitate cu prevederile metodologiei de lucru;</w:t>
      </w:r>
      <w:r w:rsidRPr="003711E1">
        <w:rPr>
          <w:noProof/>
        </w:rPr>
        <w:drawing>
          <wp:inline distT="0" distB="0" distL="0" distR="0" wp14:anchorId="304FEF47" wp14:editId="059B3AD5">
            <wp:extent cx="4573" cy="4573"/>
            <wp:effectExtent l="0" t="0" r="0" b="0"/>
            <wp:docPr id="15839" name="Picture 15839"/>
            <wp:cNvGraphicFramePr/>
            <a:graphic xmlns:a="http://schemas.openxmlformats.org/drawingml/2006/main">
              <a:graphicData uri="http://schemas.openxmlformats.org/drawingml/2006/picture">
                <pic:pic xmlns:pic="http://schemas.openxmlformats.org/drawingml/2006/picture">
                  <pic:nvPicPr>
                    <pic:cNvPr id="15839" name="Picture 15839"/>
                    <pic:cNvPicPr/>
                  </pic:nvPicPr>
                  <pic:blipFill>
                    <a:blip r:embed="rId23"/>
                    <a:stretch>
                      <a:fillRect/>
                    </a:stretch>
                  </pic:blipFill>
                  <pic:spPr>
                    <a:xfrm>
                      <a:off x="0" y="0"/>
                      <a:ext cx="4573" cy="4573"/>
                    </a:xfrm>
                    <a:prstGeom prst="rect">
                      <a:avLst/>
                    </a:prstGeom>
                  </pic:spPr>
                </pic:pic>
              </a:graphicData>
            </a:graphic>
          </wp:inline>
        </w:drawing>
      </w:r>
    </w:p>
    <w:p w14:paraId="78BA1D1A" w14:textId="77777777" w:rsidR="00F07B4A" w:rsidRDefault="00320AD6" w:rsidP="000F6D7F">
      <w:pPr>
        <w:pStyle w:val="ListParagraph"/>
        <w:numPr>
          <w:ilvl w:val="0"/>
          <w:numId w:val="33"/>
        </w:numPr>
        <w:tabs>
          <w:tab w:val="left" w:pos="851"/>
        </w:tabs>
        <w:spacing w:after="0" w:line="240" w:lineRule="auto"/>
        <w:ind w:right="-9"/>
        <w:rPr>
          <w:szCs w:val="24"/>
        </w:rPr>
      </w:pPr>
      <w:r w:rsidRPr="00F07B4A">
        <w:rPr>
          <w:szCs w:val="24"/>
        </w:rPr>
        <w:t xml:space="preserve">răspunde de corectitudinea datelor înscrise în formularele necesare eliberării actelor de </w:t>
      </w:r>
      <w:r w:rsidRPr="003711E1">
        <w:rPr>
          <w:noProof/>
        </w:rPr>
        <w:drawing>
          <wp:inline distT="0" distB="0" distL="0" distR="0" wp14:anchorId="2F2CAE29" wp14:editId="602217E2">
            <wp:extent cx="4573" cy="4574"/>
            <wp:effectExtent l="0" t="0" r="0" b="0"/>
            <wp:docPr id="15840" name="Picture 15840"/>
            <wp:cNvGraphicFramePr/>
            <a:graphic xmlns:a="http://schemas.openxmlformats.org/drawingml/2006/main">
              <a:graphicData uri="http://schemas.openxmlformats.org/drawingml/2006/picture">
                <pic:pic xmlns:pic="http://schemas.openxmlformats.org/drawingml/2006/picture">
                  <pic:nvPicPr>
                    <pic:cNvPr id="15840" name="Picture 15840"/>
                    <pic:cNvPicPr/>
                  </pic:nvPicPr>
                  <pic:blipFill>
                    <a:blip r:embed="rId18"/>
                    <a:stretch>
                      <a:fillRect/>
                    </a:stretch>
                  </pic:blipFill>
                  <pic:spPr>
                    <a:xfrm>
                      <a:off x="0" y="0"/>
                      <a:ext cx="4573" cy="4574"/>
                    </a:xfrm>
                    <a:prstGeom prst="rect">
                      <a:avLst/>
                    </a:prstGeom>
                  </pic:spPr>
                </pic:pic>
              </a:graphicData>
            </a:graphic>
          </wp:inline>
        </w:drawing>
      </w:r>
      <w:r w:rsidRPr="00F07B4A">
        <w:rPr>
          <w:szCs w:val="24"/>
        </w:rPr>
        <w:t>identitate și preluate în Registrul Național de Evidență a Persoanelor;</w:t>
      </w:r>
    </w:p>
    <w:p w14:paraId="1475460C" w14:textId="77777777" w:rsidR="00F07B4A" w:rsidRDefault="00320AD6" w:rsidP="000F6D7F">
      <w:pPr>
        <w:pStyle w:val="ListParagraph"/>
        <w:numPr>
          <w:ilvl w:val="0"/>
          <w:numId w:val="33"/>
        </w:numPr>
        <w:tabs>
          <w:tab w:val="left" w:pos="851"/>
        </w:tabs>
        <w:spacing w:after="0" w:line="240" w:lineRule="auto"/>
        <w:ind w:right="-9"/>
        <w:rPr>
          <w:szCs w:val="24"/>
        </w:rPr>
      </w:pPr>
      <w:r w:rsidRPr="00F07B4A">
        <w:rPr>
          <w:szCs w:val="24"/>
        </w:rPr>
        <w:t xml:space="preserve">răspunde de corectitudinea datelor preluate din comunicările autorităților sau instituțiilor </w:t>
      </w:r>
      <w:r w:rsidRPr="003711E1">
        <w:rPr>
          <w:noProof/>
        </w:rPr>
        <w:drawing>
          <wp:inline distT="0" distB="0" distL="0" distR="0" wp14:anchorId="16FB33C3" wp14:editId="3DFD8094">
            <wp:extent cx="4573" cy="4574"/>
            <wp:effectExtent l="0" t="0" r="0" b="0"/>
            <wp:docPr id="19567" name="Picture 19567"/>
            <wp:cNvGraphicFramePr/>
            <a:graphic xmlns:a="http://schemas.openxmlformats.org/drawingml/2006/main">
              <a:graphicData uri="http://schemas.openxmlformats.org/drawingml/2006/picture">
                <pic:pic xmlns:pic="http://schemas.openxmlformats.org/drawingml/2006/picture">
                  <pic:nvPicPr>
                    <pic:cNvPr id="19567" name="Picture 19567"/>
                    <pic:cNvPicPr/>
                  </pic:nvPicPr>
                  <pic:blipFill>
                    <a:blip r:embed="rId24"/>
                    <a:stretch>
                      <a:fillRect/>
                    </a:stretch>
                  </pic:blipFill>
                  <pic:spPr>
                    <a:xfrm>
                      <a:off x="0" y="0"/>
                      <a:ext cx="4573" cy="4574"/>
                    </a:xfrm>
                    <a:prstGeom prst="rect">
                      <a:avLst/>
                    </a:prstGeom>
                  </pic:spPr>
                </pic:pic>
              </a:graphicData>
            </a:graphic>
          </wp:inline>
        </w:drawing>
      </w:r>
      <w:r w:rsidRPr="00F07B4A">
        <w:rPr>
          <w:szCs w:val="24"/>
        </w:rPr>
        <w:t>prevăzute de lege și înscrise în Registrul Național de Evidență a Persoanelor;</w:t>
      </w:r>
    </w:p>
    <w:p w14:paraId="5D724783" w14:textId="77777777" w:rsidR="00F07B4A" w:rsidRDefault="00320AD6" w:rsidP="000F6D7F">
      <w:pPr>
        <w:pStyle w:val="ListParagraph"/>
        <w:numPr>
          <w:ilvl w:val="0"/>
          <w:numId w:val="33"/>
        </w:numPr>
        <w:tabs>
          <w:tab w:val="left" w:pos="851"/>
        </w:tabs>
        <w:spacing w:after="0" w:line="240" w:lineRule="auto"/>
        <w:ind w:right="-9"/>
        <w:rPr>
          <w:szCs w:val="24"/>
        </w:rPr>
      </w:pPr>
      <w:r w:rsidRPr="00F07B4A">
        <w:rPr>
          <w:szCs w:val="24"/>
        </w:rPr>
        <w:t>ridică de la Biroul Județean de Administrarea a Bazelor de Date pentru Evidența Persoanelor Mureș actele de identitate personalizate, în vederea înmânării titularilor;</w:t>
      </w:r>
    </w:p>
    <w:p w14:paraId="227598F4" w14:textId="77777777" w:rsidR="00F07B4A" w:rsidRDefault="00320AD6" w:rsidP="000F6D7F">
      <w:pPr>
        <w:pStyle w:val="ListParagraph"/>
        <w:numPr>
          <w:ilvl w:val="0"/>
          <w:numId w:val="33"/>
        </w:numPr>
        <w:tabs>
          <w:tab w:val="left" w:pos="851"/>
        </w:tabs>
        <w:spacing w:after="0" w:line="240" w:lineRule="auto"/>
        <w:ind w:right="-9"/>
        <w:rPr>
          <w:szCs w:val="24"/>
        </w:rPr>
      </w:pPr>
      <w:r w:rsidRPr="00F07B4A">
        <w:rPr>
          <w:szCs w:val="24"/>
        </w:rPr>
        <w:t>desfășoară activități de primire, examinare și rezolvare a petițiilor cetățenilor;</w:t>
      </w:r>
    </w:p>
    <w:p w14:paraId="21DCCDA8" w14:textId="77777777" w:rsidR="00F07B4A" w:rsidRDefault="00320AD6" w:rsidP="000F6D7F">
      <w:pPr>
        <w:pStyle w:val="ListParagraph"/>
        <w:numPr>
          <w:ilvl w:val="0"/>
          <w:numId w:val="33"/>
        </w:numPr>
        <w:tabs>
          <w:tab w:val="left" w:pos="851"/>
        </w:tabs>
        <w:spacing w:after="0" w:line="240" w:lineRule="auto"/>
        <w:ind w:right="-9"/>
        <w:rPr>
          <w:szCs w:val="24"/>
        </w:rPr>
      </w:pPr>
      <w:r w:rsidRPr="00F07B4A">
        <w:rPr>
          <w:szCs w:val="24"/>
        </w:rPr>
        <w:t xml:space="preserve">efectuează verificări în Registrul Național de Evidență a Persoanelor cu privire la schimbarea </w:t>
      </w:r>
      <w:r w:rsidRPr="003711E1">
        <w:rPr>
          <w:noProof/>
        </w:rPr>
        <w:drawing>
          <wp:inline distT="0" distB="0" distL="0" distR="0" wp14:anchorId="413A8535" wp14:editId="7D151B1E">
            <wp:extent cx="22868" cy="13721"/>
            <wp:effectExtent l="0" t="0" r="0" b="0"/>
            <wp:docPr id="19708" name="Picture 19708"/>
            <wp:cNvGraphicFramePr/>
            <a:graphic xmlns:a="http://schemas.openxmlformats.org/drawingml/2006/main">
              <a:graphicData uri="http://schemas.openxmlformats.org/drawingml/2006/picture">
                <pic:pic xmlns:pic="http://schemas.openxmlformats.org/drawingml/2006/picture">
                  <pic:nvPicPr>
                    <pic:cNvPr id="19708" name="Picture 19708"/>
                    <pic:cNvPicPr/>
                  </pic:nvPicPr>
                  <pic:blipFill>
                    <a:blip r:embed="rId25"/>
                    <a:stretch>
                      <a:fillRect/>
                    </a:stretch>
                  </pic:blipFill>
                  <pic:spPr>
                    <a:xfrm>
                      <a:off x="0" y="0"/>
                      <a:ext cx="22868" cy="13721"/>
                    </a:xfrm>
                    <a:prstGeom prst="rect">
                      <a:avLst/>
                    </a:prstGeom>
                  </pic:spPr>
                </pic:pic>
              </a:graphicData>
            </a:graphic>
          </wp:inline>
        </w:drawing>
      </w:r>
      <w:r w:rsidRPr="00F07B4A">
        <w:rPr>
          <w:szCs w:val="24"/>
        </w:rPr>
        <w:t>numelui pe cale administrativă, transcrierea certificatelor/extraselor emise în străinătate, înregistrarea tardivă a nașterii, corectarea CNP atribuit eronat, etc., în condițiile în care lucrătorul de stare civilă nu are posibilitatea tehnică de a le efectua;</w:t>
      </w:r>
    </w:p>
    <w:p w14:paraId="72AE096A" w14:textId="4C41E79D" w:rsidR="00F07B4A" w:rsidRDefault="00320AD6" w:rsidP="000F6D7F">
      <w:pPr>
        <w:pStyle w:val="ListParagraph"/>
        <w:numPr>
          <w:ilvl w:val="0"/>
          <w:numId w:val="33"/>
        </w:numPr>
        <w:tabs>
          <w:tab w:val="left" w:pos="851"/>
        </w:tabs>
        <w:spacing w:after="0" w:line="240" w:lineRule="auto"/>
        <w:ind w:right="-9"/>
        <w:rPr>
          <w:szCs w:val="24"/>
        </w:rPr>
      </w:pPr>
      <w:r w:rsidRPr="00F07B4A">
        <w:rPr>
          <w:szCs w:val="24"/>
        </w:rPr>
        <w:t>identifică pe baza mențiunilor operative</w:t>
      </w:r>
      <w:r w:rsidR="000F6D7F">
        <w:rPr>
          <w:szCs w:val="24"/>
        </w:rPr>
        <w:t xml:space="preserve"> - </w:t>
      </w:r>
      <w:r w:rsidRPr="00F07B4A">
        <w:rPr>
          <w:szCs w:val="24"/>
        </w:rPr>
        <w:t>elementele urmărite, cele cu interdicția prezenței în anumite localități, interdicția părăsiri teritoriului tării, măsura dării în urmărire, etc. și anunță unitățile de poliție în vederea luării măsurilor legale ce se impun;</w:t>
      </w:r>
    </w:p>
    <w:p w14:paraId="6695F70F" w14:textId="77777777" w:rsidR="00F07B4A" w:rsidRDefault="00320AD6" w:rsidP="000F6D7F">
      <w:pPr>
        <w:pStyle w:val="ListParagraph"/>
        <w:numPr>
          <w:ilvl w:val="0"/>
          <w:numId w:val="33"/>
        </w:numPr>
        <w:tabs>
          <w:tab w:val="left" w:pos="851"/>
        </w:tabs>
        <w:spacing w:after="0" w:line="240" w:lineRule="auto"/>
        <w:ind w:right="-9"/>
        <w:rPr>
          <w:szCs w:val="24"/>
        </w:rPr>
      </w:pPr>
      <w:r w:rsidRPr="00F07B4A">
        <w:rPr>
          <w:szCs w:val="24"/>
        </w:rPr>
        <w:t>colaborează cu unitățile de poliție și cu poliția locală potrivit atribuțiilor ce le revin pe linie de evidență a persoanelor (identificarea/verificarea persoanelor nepuse în legalitate pe linie de evidență a persoanelor, a persoanelor care figurează cu mențiuni operative, etc);</w:t>
      </w:r>
    </w:p>
    <w:p w14:paraId="1375057C" w14:textId="77777777" w:rsidR="00F07B4A" w:rsidRDefault="00320AD6" w:rsidP="000F6D7F">
      <w:pPr>
        <w:pStyle w:val="ListParagraph"/>
        <w:numPr>
          <w:ilvl w:val="0"/>
          <w:numId w:val="33"/>
        </w:numPr>
        <w:tabs>
          <w:tab w:val="left" w:pos="851"/>
        </w:tabs>
        <w:spacing w:after="0" w:line="240" w:lineRule="auto"/>
        <w:ind w:right="-9"/>
        <w:rPr>
          <w:szCs w:val="24"/>
        </w:rPr>
      </w:pPr>
      <w:r w:rsidRPr="00F07B4A">
        <w:rPr>
          <w:szCs w:val="24"/>
        </w:rPr>
        <w:t>deservește prin stația mobilă localitățile arondate D.E.P Târgu Mureș;</w:t>
      </w:r>
    </w:p>
    <w:p w14:paraId="4586A037" w14:textId="77777777" w:rsidR="00F07B4A" w:rsidRDefault="00320AD6" w:rsidP="000F6D7F">
      <w:pPr>
        <w:pStyle w:val="ListParagraph"/>
        <w:numPr>
          <w:ilvl w:val="0"/>
          <w:numId w:val="33"/>
        </w:numPr>
        <w:tabs>
          <w:tab w:val="left" w:pos="851"/>
        </w:tabs>
        <w:spacing w:after="0" w:line="240" w:lineRule="auto"/>
        <w:ind w:right="-9"/>
        <w:rPr>
          <w:szCs w:val="24"/>
        </w:rPr>
      </w:pPr>
      <w:r w:rsidRPr="00F07B4A">
        <w:rPr>
          <w:szCs w:val="24"/>
        </w:rPr>
        <w:t>desfășoară activitățile legale privind încetarea valabilității domiciliului, a mențiunii privind reședința, efectuează în RNEP mențiunile corespunzătoare (anulare domiciliu/reședință și reținere document de identitate);</w:t>
      </w:r>
    </w:p>
    <w:p w14:paraId="25B6AD5C" w14:textId="77777777" w:rsidR="00F07B4A" w:rsidRDefault="00320AD6" w:rsidP="000F6D7F">
      <w:pPr>
        <w:pStyle w:val="ListParagraph"/>
        <w:numPr>
          <w:ilvl w:val="0"/>
          <w:numId w:val="33"/>
        </w:numPr>
        <w:tabs>
          <w:tab w:val="left" w:pos="851"/>
        </w:tabs>
        <w:spacing w:after="0" w:line="240" w:lineRule="auto"/>
        <w:ind w:right="-9"/>
        <w:rPr>
          <w:szCs w:val="24"/>
        </w:rPr>
      </w:pPr>
      <w:r w:rsidRPr="00F07B4A">
        <w:rPr>
          <w:szCs w:val="24"/>
        </w:rPr>
        <w:t>asigură colaborarea și schimbul permanent de informații cu unitățile operative ale M.A.I., în scopul realizării operative și de calitate a sarcinilor comune ce le revin, în temeiul legii;</w:t>
      </w:r>
    </w:p>
    <w:p w14:paraId="6371847D" w14:textId="77777777" w:rsidR="00F07B4A" w:rsidRDefault="00320AD6" w:rsidP="000F6D7F">
      <w:pPr>
        <w:pStyle w:val="ListParagraph"/>
        <w:numPr>
          <w:ilvl w:val="0"/>
          <w:numId w:val="33"/>
        </w:numPr>
        <w:tabs>
          <w:tab w:val="left" w:pos="851"/>
        </w:tabs>
        <w:spacing w:after="0" w:line="240" w:lineRule="auto"/>
        <w:ind w:right="-150"/>
        <w:rPr>
          <w:szCs w:val="24"/>
        </w:rPr>
      </w:pPr>
      <w:r w:rsidRPr="00F07B4A">
        <w:rPr>
          <w:szCs w:val="24"/>
        </w:rPr>
        <w:t>soluționează cererile formațiunilor operative din M.A.I., S.R.I., S.P.P., Justiție, Parchet, M.Ap.N., privind verificarea și identificarea punctuală a persoanelor fizice, cu respectarea prevederilor legale;</w:t>
      </w:r>
    </w:p>
    <w:p w14:paraId="4870BAB2" w14:textId="77777777" w:rsidR="00F07B4A" w:rsidRDefault="00320AD6" w:rsidP="000F6D7F">
      <w:pPr>
        <w:pStyle w:val="ListParagraph"/>
        <w:numPr>
          <w:ilvl w:val="0"/>
          <w:numId w:val="33"/>
        </w:numPr>
        <w:tabs>
          <w:tab w:val="left" w:pos="851"/>
        </w:tabs>
        <w:spacing w:after="0" w:line="240" w:lineRule="auto"/>
        <w:ind w:right="-150"/>
        <w:rPr>
          <w:szCs w:val="24"/>
        </w:rPr>
      </w:pPr>
      <w:r w:rsidRPr="00F07B4A">
        <w:rPr>
          <w:szCs w:val="24"/>
        </w:rPr>
        <w:t>formulează propuneri pentru îmbunătățirea muncii, modificarea metodologiilor de lucru, etc.;</w:t>
      </w:r>
    </w:p>
    <w:p w14:paraId="28B6EA12" w14:textId="77777777" w:rsidR="00F07B4A" w:rsidRDefault="00320AD6" w:rsidP="000F6D7F">
      <w:pPr>
        <w:pStyle w:val="ListParagraph"/>
        <w:numPr>
          <w:ilvl w:val="0"/>
          <w:numId w:val="33"/>
        </w:numPr>
        <w:tabs>
          <w:tab w:val="left" w:pos="851"/>
        </w:tabs>
        <w:spacing w:after="0" w:line="240" w:lineRule="auto"/>
        <w:ind w:right="-150"/>
        <w:rPr>
          <w:szCs w:val="24"/>
        </w:rPr>
      </w:pPr>
      <w:r w:rsidRPr="00F07B4A">
        <w:rPr>
          <w:szCs w:val="24"/>
        </w:rPr>
        <w:t>întocmește planul de activități, analizele activităților la nivelul serviciului și situațiile statistice ale activităților desfășurate lunar, trimestrial și anual;</w:t>
      </w:r>
      <w:r w:rsidRPr="003711E1">
        <w:rPr>
          <w:noProof/>
        </w:rPr>
        <w:drawing>
          <wp:inline distT="0" distB="0" distL="0" distR="0" wp14:anchorId="6274554D" wp14:editId="23F96063">
            <wp:extent cx="4573" cy="9148"/>
            <wp:effectExtent l="0" t="0" r="0" b="0"/>
            <wp:docPr id="19570" name="Picture 19570"/>
            <wp:cNvGraphicFramePr/>
            <a:graphic xmlns:a="http://schemas.openxmlformats.org/drawingml/2006/main">
              <a:graphicData uri="http://schemas.openxmlformats.org/drawingml/2006/picture">
                <pic:pic xmlns:pic="http://schemas.openxmlformats.org/drawingml/2006/picture">
                  <pic:nvPicPr>
                    <pic:cNvPr id="19570" name="Picture 19570"/>
                    <pic:cNvPicPr/>
                  </pic:nvPicPr>
                  <pic:blipFill>
                    <a:blip r:embed="rId26"/>
                    <a:stretch>
                      <a:fillRect/>
                    </a:stretch>
                  </pic:blipFill>
                  <pic:spPr>
                    <a:xfrm>
                      <a:off x="0" y="0"/>
                      <a:ext cx="4573" cy="9148"/>
                    </a:xfrm>
                    <a:prstGeom prst="rect">
                      <a:avLst/>
                    </a:prstGeom>
                  </pic:spPr>
                </pic:pic>
              </a:graphicData>
            </a:graphic>
          </wp:inline>
        </w:drawing>
      </w:r>
    </w:p>
    <w:p w14:paraId="1702109C" w14:textId="77777777" w:rsidR="00F07B4A" w:rsidRDefault="00320AD6" w:rsidP="000F6D7F">
      <w:pPr>
        <w:pStyle w:val="ListParagraph"/>
        <w:numPr>
          <w:ilvl w:val="0"/>
          <w:numId w:val="33"/>
        </w:numPr>
        <w:tabs>
          <w:tab w:val="left" w:pos="851"/>
        </w:tabs>
        <w:spacing w:after="0" w:line="240" w:lineRule="auto"/>
        <w:ind w:right="-150"/>
        <w:rPr>
          <w:szCs w:val="24"/>
        </w:rPr>
      </w:pPr>
      <w:r w:rsidRPr="00F07B4A">
        <w:rPr>
          <w:szCs w:val="24"/>
        </w:rPr>
        <w:t>valorifică datele cu caracter personal din RNEP;</w:t>
      </w:r>
    </w:p>
    <w:p w14:paraId="176137C2" w14:textId="77777777" w:rsidR="00F07B4A" w:rsidRDefault="00320AD6" w:rsidP="000F6D7F">
      <w:pPr>
        <w:pStyle w:val="ListParagraph"/>
        <w:numPr>
          <w:ilvl w:val="0"/>
          <w:numId w:val="33"/>
        </w:numPr>
        <w:tabs>
          <w:tab w:val="left" w:pos="851"/>
        </w:tabs>
        <w:spacing w:after="0" w:line="240" w:lineRule="auto"/>
        <w:ind w:right="-150"/>
        <w:rPr>
          <w:szCs w:val="24"/>
        </w:rPr>
      </w:pPr>
      <w:r w:rsidRPr="00F07B4A">
        <w:rPr>
          <w:szCs w:val="24"/>
        </w:rPr>
        <w:t>furnizează, în condițiile legii, datele de identificare și de adresă (domiciliu și/sau reședință) ale persoanei din Registrul Național de Evidență a Persoanelor, la solicitarea persoanelor fizice sau juridice, autoritățile și instituțiile publice centrale, județene și locale, cu respectarea prevederilor legale;</w:t>
      </w:r>
      <w:r w:rsidRPr="003711E1">
        <w:rPr>
          <w:noProof/>
        </w:rPr>
        <w:drawing>
          <wp:inline distT="0" distB="0" distL="0" distR="0" wp14:anchorId="30F381A5" wp14:editId="08C15BF4">
            <wp:extent cx="77750" cy="27443"/>
            <wp:effectExtent l="0" t="0" r="0" b="0"/>
            <wp:docPr id="76493" name="Picture 76493"/>
            <wp:cNvGraphicFramePr/>
            <a:graphic xmlns:a="http://schemas.openxmlformats.org/drawingml/2006/main">
              <a:graphicData uri="http://schemas.openxmlformats.org/drawingml/2006/picture">
                <pic:pic xmlns:pic="http://schemas.openxmlformats.org/drawingml/2006/picture">
                  <pic:nvPicPr>
                    <pic:cNvPr id="76493" name="Picture 76493"/>
                    <pic:cNvPicPr/>
                  </pic:nvPicPr>
                  <pic:blipFill>
                    <a:blip r:embed="rId27"/>
                    <a:stretch>
                      <a:fillRect/>
                    </a:stretch>
                  </pic:blipFill>
                  <pic:spPr>
                    <a:xfrm>
                      <a:off x="0" y="0"/>
                      <a:ext cx="77750" cy="27443"/>
                    </a:xfrm>
                    <a:prstGeom prst="rect">
                      <a:avLst/>
                    </a:prstGeom>
                  </pic:spPr>
                </pic:pic>
              </a:graphicData>
            </a:graphic>
          </wp:inline>
        </w:drawing>
      </w:r>
    </w:p>
    <w:p w14:paraId="33AC0746" w14:textId="77777777" w:rsidR="00F07B4A" w:rsidRDefault="00320AD6" w:rsidP="000F6D7F">
      <w:pPr>
        <w:pStyle w:val="ListParagraph"/>
        <w:numPr>
          <w:ilvl w:val="0"/>
          <w:numId w:val="33"/>
        </w:numPr>
        <w:tabs>
          <w:tab w:val="left" w:pos="851"/>
        </w:tabs>
        <w:spacing w:after="0" w:line="240" w:lineRule="auto"/>
        <w:ind w:right="-150"/>
        <w:rPr>
          <w:szCs w:val="24"/>
        </w:rPr>
      </w:pPr>
      <w:r w:rsidRPr="00F07B4A">
        <w:rPr>
          <w:szCs w:val="24"/>
        </w:rPr>
        <w:t>conduce registrul pentru furnizarea datelor cu caracter personal conform Legii nr. 190/2018 privind măsuri de punere în aplicare a Regulamentului (UE) nr. 679/2016;</w:t>
      </w:r>
      <w:r w:rsidRPr="003711E1">
        <w:rPr>
          <w:noProof/>
        </w:rPr>
        <w:drawing>
          <wp:inline distT="0" distB="0" distL="0" distR="0" wp14:anchorId="7CF15E47" wp14:editId="52BAC44D">
            <wp:extent cx="4574" cy="4573"/>
            <wp:effectExtent l="0" t="0" r="0" b="0"/>
            <wp:docPr id="19573" name="Picture 19573"/>
            <wp:cNvGraphicFramePr/>
            <a:graphic xmlns:a="http://schemas.openxmlformats.org/drawingml/2006/main">
              <a:graphicData uri="http://schemas.openxmlformats.org/drawingml/2006/picture">
                <pic:pic xmlns:pic="http://schemas.openxmlformats.org/drawingml/2006/picture">
                  <pic:nvPicPr>
                    <pic:cNvPr id="19573" name="Picture 19573"/>
                    <pic:cNvPicPr/>
                  </pic:nvPicPr>
                  <pic:blipFill>
                    <a:blip r:embed="rId28"/>
                    <a:stretch>
                      <a:fillRect/>
                    </a:stretch>
                  </pic:blipFill>
                  <pic:spPr>
                    <a:xfrm>
                      <a:off x="0" y="0"/>
                      <a:ext cx="4574" cy="4573"/>
                    </a:xfrm>
                    <a:prstGeom prst="rect">
                      <a:avLst/>
                    </a:prstGeom>
                  </pic:spPr>
                </pic:pic>
              </a:graphicData>
            </a:graphic>
          </wp:inline>
        </w:drawing>
      </w:r>
    </w:p>
    <w:p w14:paraId="352CE06B" w14:textId="77777777" w:rsidR="00F07B4A" w:rsidRDefault="00320AD6" w:rsidP="000F6D7F">
      <w:pPr>
        <w:pStyle w:val="ListParagraph"/>
        <w:numPr>
          <w:ilvl w:val="0"/>
          <w:numId w:val="33"/>
        </w:numPr>
        <w:tabs>
          <w:tab w:val="left" w:pos="851"/>
        </w:tabs>
        <w:spacing w:after="0" w:line="240" w:lineRule="auto"/>
        <w:ind w:right="-150"/>
        <w:rPr>
          <w:szCs w:val="24"/>
        </w:rPr>
      </w:pPr>
      <w:r w:rsidRPr="00F07B4A">
        <w:rPr>
          <w:szCs w:val="24"/>
        </w:rPr>
        <w:t>completează la cererea persoanelor fizice sau a instituțiilor cu atribuții în domeniul asistenței sociale Formularul E401, precum și alte formulare europene, după caz;</w:t>
      </w:r>
    </w:p>
    <w:p w14:paraId="3AC6B406" w14:textId="77777777" w:rsidR="00F07B4A" w:rsidRDefault="00320AD6" w:rsidP="000F6D7F">
      <w:pPr>
        <w:pStyle w:val="ListParagraph"/>
        <w:numPr>
          <w:ilvl w:val="0"/>
          <w:numId w:val="33"/>
        </w:numPr>
        <w:tabs>
          <w:tab w:val="left" w:pos="851"/>
        </w:tabs>
        <w:spacing w:after="0" w:line="240" w:lineRule="auto"/>
        <w:ind w:right="-150"/>
        <w:rPr>
          <w:szCs w:val="24"/>
        </w:rPr>
      </w:pPr>
      <w:r w:rsidRPr="00F07B4A">
        <w:rPr>
          <w:szCs w:val="24"/>
        </w:rPr>
        <w:t>asigură gestiunea cărților de identitate provizorii și întocmește procesele-verbale de scădere din gestiune;</w:t>
      </w:r>
    </w:p>
    <w:p w14:paraId="491CE434" w14:textId="77777777" w:rsidR="00F07B4A" w:rsidRDefault="00320AD6" w:rsidP="000F6D7F">
      <w:pPr>
        <w:pStyle w:val="ListParagraph"/>
        <w:numPr>
          <w:ilvl w:val="0"/>
          <w:numId w:val="33"/>
        </w:numPr>
        <w:tabs>
          <w:tab w:val="left" w:pos="851"/>
        </w:tabs>
        <w:spacing w:after="0" w:line="240" w:lineRule="auto"/>
        <w:ind w:right="-150"/>
        <w:rPr>
          <w:szCs w:val="24"/>
        </w:rPr>
      </w:pPr>
      <w:r w:rsidRPr="00F07B4A">
        <w:rPr>
          <w:szCs w:val="24"/>
        </w:rPr>
        <w:t>asigură protecția datelor cu caracter personal, precum și securitatea documentelor serviciului, în conformitate cu dispozițiile legale;</w:t>
      </w:r>
    </w:p>
    <w:p w14:paraId="28EAED65" w14:textId="77777777" w:rsidR="00F07B4A" w:rsidRDefault="00320AD6" w:rsidP="000F6D7F">
      <w:pPr>
        <w:pStyle w:val="ListParagraph"/>
        <w:numPr>
          <w:ilvl w:val="0"/>
          <w:numId w:val="33"/>
        </w:numPr>
        <w:tabs>
          <w:tab w:val="left" w:pos="851"/>
        </w:tabs>
        <w:spacing w:after="0" w:line="240" w:lineRule="auto"/>
        <w:ind w:right="-150"/>
        <w:rPr>
          <w:szCs w:val="24"/>
        </w:rPr>
      </w:pPr>
      <w:r w:rsidRPr="00F07B4A">
        <w:rPr>
          <w:szCs w:val="24"/>
        </w:rPr>
        <w:t>răspunde de activitățile de selecționare, creare, folosire și păstrare a arhivei specifice;</w:t>
      </w:r>
    </w:p>
    <w:p w14:paraId="1C8A9784" w14:textId="77777777" w:rsidR="00F07B4A" w:rsidRDefault="00320AD6" w:rsidP="000F6D7F">
      <w:pPr>
        <w:pStyle w:val="ListParagraph"/>
        <w:numPr>
          <w:ilvl w:val="0"/>
          <w:numId w:val="33"/>
        </w:numPr>
        <w:tabs>
          <w:tab w:val="left" w:pos="851"/>
        </w:tabs>
        <w:spacing w:after="0" w:line="240" w:lineRule="auto"/>
        <w:ind w:right="-150"/>
        <w:rPr>
          <w:szCs w:val="24"/>
        </w:rPr>
      </w:pPr>
      <w:r w:rsidRPr="00F07B4A">
        <w:rPr>
          <w:szCs w:val="24"/>
        </w:rPr>
        <w:t>organizează, asigură conservarea și utilizează, în procesul muncii, evidențele locale manual</w:t>
      </w:r>
      <w:r w:rsidR="00F07B4A">
        <w:rPr>
          <w:szCs w:val="24"/>
        </w:rPr>
        <w:t>e</w:t>
      </w:r>
    </w:p>
    <w:p w14:paraId="3718BEB3" w14:textId="263A1028" w:rsidR="00F07B4A" w:rsidRDefault="00320AD6" w:rsidP="000F6D7F">
      <w:pPr>
        <w:pStyle w:val="ListParagraph"/>
        <w:numPr>
          <w:ilvl w:val="0"/>
          <w:numId w:val="33"/>
        </w:numPr>
        <w:tabs>
          <w:tab w:val="left" w:pos="851"/>
        </w:tabs>
        <w:spacing w:after="0" w:line="240" w:lineRule="auto"/>
        <w:ind w:right="-150"/>
        <w:rPr>
          <w:szCs w:val="24"/>
        </w:rPr>
      </w:pPr>
      <w:r w:rsidRPr="00F07B4A">
        <w:rPr>
          <w:szCs w:val="24"/>
        </w:rPr>
        <w:t>sesizează dispariția, în alb, a tipizatelor înseriate pe linie de evidență a persoanelor și raportează dispariția acestora pe cale ierarhică;</w:t>
      </w:r>
      <w:r w:rsidRPr="003711E1">
        <w:rPr>
          <w:noProof/>
        </w:rPr>
        <w:drawing>
          <wp:inline distT="0" distB="0" distL="0" distR="0" wp14:anchorId="466E0010" wp14:editId="0505310B">
            <wp:extent cx="4573" cy="4574"/>
            <wp:effectExtent l="0" t="0" r="0" b="0"/>
            <wp:docPr id="19575" name="Picture 19575"/>
            <wp:cNvGraphicFramePr/>
            <a:graphic xmlns:a="http://schemas.openxmlformats.org/drawingml/2006/main">
              <a:graphicData uri="http://schemas.openxmlformats.org/drawingml/2006/picture">
                <pic:pic xmlns:pic="http://schemas.openxmlformats.org/drawingml/2006/picture">
                  <pic:nvPicPr>
                    <pic:cNvPr id="19575" name="Picture 19575"/>
                    <pic:cNvPicPr/>
                  </pic:nvPicPr>
                  <pic:blipFill>
                    <a:blip r:embed="rId29"/>
                    <a:stretch>
                      <a:fillRect/>
                    </a:stretch>
                  </pic:blipFill>
                  <pic:spPr>
                    <a:xfrm>
                      <a:off x="0" y="0"/>
                      <a:ext cx="4573" cy="4574"/>
                    </a:xfrm>
                    <a:prstGeom prst="rect">
                      <a:avLst/>
                    </a:prstGeom>
                  </pic:spPr>
                </pic:pic>
              </a:graphicData>
            </a:graphic>
          </wp:inline>
        </w:drawing>
      </w:r>
    </w:p>
    <w:p w14:paraId="7FAFD7A8" w14:textId="77777777" w:rsidR="00F07B4A" w:rsidRDefault="00320AD6" w:rsidP="000F6D7F">
      <w:pPr>
        <w:pStyle w:val="ListParagraph"/>
        <w:numPr>
          <w:ilvl w:val="0"/>
          <w:numId w:val="33"/>
        </w:numPr>
        <w:tabs>
          <w:tab w:val="left" w:pos="851"/>
        </w:tabs>
        <w:spacing w:after="0" w:line="240" w:lineRule="auto"/>
        <w:ind w:right="-150"/>
        <w:rPr>
          <w:szCs w:val="24"/>
        </w:rPr>
      </w:pPr>
      <w:r w:rsidRPr="00F07B4A">
        <w:rPr>
          <w:szCs w:val="24"/>
        </w:rPr>
        <w:t xml:space="preserve">pentru îndeplinirea întocmai a atribuțiilor și sarcinilor de serviciu, răspunde de aplicarea </w:t>
      </w:r>
      <w:r w:rsidRPr="003711E1">
        <w:rPr>
          <w:noProof/>
        </w:rPr>
        <w:drawing>
          <wp:inline distT="0" distB="0" distL="0" distR="0" wp14:anchorId="3337348F" wp14:editId="67E82950">
            <wp:extent cx="4573" cy="4573"/>
            <wp:effectExtent l="0" t="0" r="0" b="0"/>
            <wp:docPr id="19576" name="Picture 19576"/>
            <wp:cNvGraphicFramePr/>
            <a:graphic xmlns:a="http://schemas.openxmlformats.org/drawingml/2006/main">
              <a:graphicData uri="http://schemas.openxmlformats.org/drawingml/2006/picture">
                <pic:pic xmlns:pic="http://schemas.openxmlformats.org/drawingml/2006/picture">
                  <pic:nvPicPr>
                    <pic:cNvPr id="19576" name="Picture 19576"/>
                    <pic:cNvPicPr/>
                  </pic:nvPicPr>
                  <pic:blipFill>
                    <a:blip r:embed="rId24"/>
                    <a:stretch>
                      <a:fillRect/>
                    </a:stretch>
                  </pic:blipFill>
                  <pic:spPr>
                    <a:xfrm>
                      <a:off x="0" y="0"/>
                      <a:ext cx="4573" cy="4573"/>
                    </a:xfrm>
                    <a:prstGeom prst="rect">
                      <a:avLst/>
                    </a:prstGeom>
                  </pic:spPr>
                </pic:pic>
              </a:graphicData>
            </a:graphic>
          </wp:inline>
        </w:drawing>
      </w:r>
      <w:r w:rsidRPr="00F07B4A">
        <w:rPr>
          <w:szCs w:val="24"/>
        </w:rPr>
        <w:t>întocmai a dispozițiilor legale, a ordinelor și instrucțiunilor care reglementează activitatea pe linia regimului de evidență a persoanelor;</w:t>
      </w:r>
    </w:p>
    <w:p w14:paraId="57BBC4B8" w14:textId="77777777" w:rsidR="00F07B4A" w:rsidRDefault="00320AD6" w:rsidP="000F6D7F">
      <w:pPr>
        <w:pStyle w:val="ListParagraph"/>
        <w:numPr>
          <w:ilvl w:val="0"/>
          <w:numId w:val="33"/>
        </w:numPr>
        <w:tabs>
          <w:tab w:val="left" w:pos="851"/>
        </w:tabs>
        <w:spacing w:after="0" w:line="240" w:lineRule="auto"/>
        <w:ind w:right="-150"/>
        <w:rPr>
          <w:szCs w:val="24"/>
        </w:rPr>
      </w:pPr>
      <w:r w:rsidRPr="00F07B4A">
        <w:rPr>
          <w:szCs w:val="24"/>
        </w:rPr>
        <w:t>constată contravențiile și aplică sancțiuni, în condițiile legii;</w:t>
      </w:r>
    </w:p>
    <w:p w14:paraId="70E282D0" w14:textId="77777777" w:rsidR="00F07B4A" w:rsidRDefault="00320AD6" w:rsidP="000F6D7F">
      <w:pPr>
        <w:pStyle w:val="ListParagraph"/>
        <w:numPr>
          <w:ilvl w:val="0"/>
          <w:numId w:val="33"/>
        </w:numPr>
        <w:tabs>
          <w:tab w:val="left" w:pos="851"/>
        </w:tabs>
        <w:spacing w:after="0" w:line="240" w:lineRule="auto"/>
        <w:ind w:right="-150"/>
        <w:rPr>
          <w:szCs w:val="24"/>
        </w:rPr>
      </w:pPr>
      <w:r w:rsidRPr="00F07B4A">
        <w:rPr>
          <w:szCs w:val="24"/>
        </w:rPr>
        <w:lastRenderedPageBreak/>
        <w:t>identifica si actualizează, răspunde de corectitudinea datelor preluate în R.P.I.D.</w:t>
      </w:r>
    </w:p>
    <w:p w14:paraId="1621A72D" w14:textId="048F198C" w:rsidR="00C54540" w:rsidRPr="00F07B4A" w:rsidRDefault="00320AD6" w:rsidP="000F6D7F">
      <w:pPr>
        <w:pStyle w:val="ListParagraph"/>
        <w:numPr>
          <w:ilvl w:val="0"/>
          <w:numId w:val="33"/>
        </w:numPr>
        <w:tabs>
          <w:tab w:val="left" w:pos="851"/>
        </w:tabs>
        <w:spacing w:after="0" w:line="240" w:lineRule="auto"/>
        <w:ind w:right="-150"/>
        <w:rPr>
          <w:szCs w:val="24"/>
        </w:rPr>
      </w:pPr>
      <w:r w:rsidRPr="00F07B4A">
        <w:rPr>
          <w:szCs w:val="24"/>
        </w:rPr>
        <w:t>îndeplinește și alte atribuții specifice activității de evidență a persoanelor, reglementate prin legi, acte normative, i</w:t>
      </w:r>
      <w:r w:rsidR="00F07B4A">
        <w:rPr>
          <w:szCs w:val="24"/>
        </w:rPr>
        <w:t>ns</w:t>
      </w:r>
      <w:r w:rsidRPr="00F07B4A">
        <w:rPr>
          <w:szCs w:val="24"/>
        </w:rPr>
        <w:t>trucțiuni, îndrumări, di</w:t>
      </w:r>
      <w:r w:rsidR="00F07B4A">
        <w:rPr>
          <w:szCs w:val="24"/>
        </w:rPr>
        <w:t>s</w:t>
      </w:r>
      <w:r w:rsidRPr="00F07B4A">
        <w:rPr>
          <w:szCs w:val="24"/>
        </w:rPr>
        <w:t>poziți</w:t>
      </w:r>
      <w:r w:rsidR="00F07B4A">
        <w:rPr>
          <w:szCs w:val="24"/>
        </w:rPr>
        <w:t>i</w:t>
      </w:r>
      <w:r w:rsidRPr="00F07B4A">
        <w:rPr>
          <w:szCs w:val="24"/>
        </w:rPr>
        <w:t>, planuri ale DGEP din cadrul MAI, hotărâri ale H.C.L.M.</w:t>
      </w:r>
      <w:r w:rsidR="00F07B4A">
        <w:rPr>
          <w:szCs w:val="24"/>
        </w:rPr>
        <w:t xml:space="preserve"> </w:t>
      </w:r>
      <w:r w:rsidRPr="00F07B4A">
        <w:rPr>
          <w:szCs w:val="24"/>
        </w:rPr>
        <w:t>Târgu Mureș, dispoziții ale Primarului Municipiului Târgu Mureș, stabilite de conducerea direcției.</w:t>
      </w:r>
    </w:p>
    <w:p w14:paraId="58E3473B" w14:textId="77777777" w:rsidR="000F6D7F" w:rsidRDefault="000F6D7F" w:rsidP="000F6D7F">
      <w:pPr>
        <w:spacing w:after="0" w:line="240" w:lineRule="auto"/>
        <w:ind w:left="0" w:right="0" w:firstLine="0"/>
        <w:jc w:val="left"/>
        <w:rPr>
          <w:b/>
          <w:bCs/>
          <w:szCs w:val="24"/>
        </w:rPr>
      </w:pPr>
    </w:p>
    <w:p w14:paraId="24171D0D" w14:textId="0C41F1BB" w:rsidR="00C54540" w:rsidRPr="00F07B4A" w:rsidRDefault="00320AD6" w:rsidP="000F6D7F">
      <w:pPr>
        <w:spacing w:after="0" w:line="240" w:lineRule="auto"/>
        <w:ind w:right="0"/>
        <w:jc w:val="left"/>
        <w:rPr>
          <w:b/>
          <w:bCs/>
          <w:szCs w:val="24"/>
        </w:rPr>
      </w:pPr>
      <w:r w:rsidRPr="00F07B4A">
        <w:rPr>
          <w:b/>
          <w:bCs/>
          <w:szCs w:val="24"/>
        </w:rPr>
        <w:t>Art. 18</w:t>
      </w:r>
    </w:p>
    <w:p w14:paraId="25C23BF0" w14:textId="25984471" w:rsidR="00C54540" w:rsidRDefault="00320AD6" w:rsidP="000418B9">
      <w:pPr>
        <w:spacing w:after="0" w:line="240" w:lineRule="auto"/>
        <w:ind w:left="367" w:right="545"/>
        <w:rPr>
          <w:szCs w:val="24"/>
        </w:rPr>
      </w:pPr>
      <w:r w:rsidRPr="003711E1">
        <w:rPr>
          <w:szCs w:val="24"/>
        </w:rPr>
        <w:t>Serviciul de Evidență a Persoanelor este subordonat directorului executiv și este coordonat de un șef de serviciu.</w:t>
      </w:r>
    </w:p>
    <w:p w14:paraId="5D8657A6" w14:textId="77777777" w:rsidR="000F6D7F" w:rsidRPr="003711E1" w:rsidRDefault="000F6D7F" w:rsidP="000418B9">
      <w:pPr>
        <w:spacing w:after="0" w:line="240" w:lineRule="auto"/>
        <w:ind w:left="367" w:right="545"/>
        <w:rPr>
          <w:szCs w:val="24"/>
        </w:rPr>
      </w:pPr>
    </w:p>
    <w:p w14:paraId="27823337" w14:textId="77777777" w:rsidR="00C54540" w:rsidRPr="00F07B4A" w:rsidRDefault="00320AD6" w:rsidP="000418B9">
      <w:pPr>
        <w:spacing w:after="0" w:line="240" w:lineRule="auto"/>
        <w:ind w:left="579" w:right="0" w:hanging="10"/>
        <w:jc w:val="center"/>
        <w:rPr>
          <w:b/>
          <w:bCs/>
          <w:szCs w:val="24"/>
        </w:rPr>
      </w:pPr>
      <w:r w:rsidRPr="00F07B4A">
        <w:rPr>
          <w:b/>
          <w:bCs/>
          <w:szCs w:val="24"/>
        </w:rPr>
        <w:t>Secțiunea II</w:t>
      </w:r>
    </w:p>
    <w:p w14:paraId="48F39454" w14:textId="267394D1" w:rsidR="00C54540" w:rsidRDefault="00320AD6" w:rsidP="000418B9">
      <w:pPr>
        <w:spacing w:after="0" w:line="240" w:lineRule="auto"/>
        <w:ind w:left="572" w:right="0" w:hanging="10"/>
        <w:jc w:val="center"/>
        <w:rPr>
          <w:b/>
          <w:bCs/>
          <w:szCs w:val="24"/>
        </w:rPr>
      </w:pPr>
      <w:r w:rsidRPr="00F07B4A">
        <w:rPr>
          <w:b/>
          <w:bCs/>
          <w:szCs w:val="24"/>
        </w:rPr>
        <w:t>ATRIBUȚII PE LINIE DE STARE CIVILĂ</w:t>
      </w:r>
    </w:p>
    <w:p w14:paraId="3D9FE71D" w14:textId="77777777" w:rsidR="000F6D7F" w:rsidRDefault="000F6D7F" w:rsidP="000418B9">
      <w:pPr>
        <w:spacing w:after="0" w:line="240" w:lineRule="auto"/>
        <w:ind w:left="370" w:right="382" w:hanging="10"/>
        <w:jc w:val="left"/>
        <w:rPr>
          <w:b/>
          <w:bCs/>
          <w:szCs w:val="24"/>
        </w:rPr>
      </w:pPr>
    </w:p>
    <w:p w14:paraId="42C2E77F" w14:textId="22309A65" w:rsidR="00F07B4A" w:rsidRDefault="00320AD6" w:rsidP="000F6D7F">
      <w:pPr>
        <w:spacing w:after="0" w:line="240" w:lineRule="auto"/>
        <w:ind w:left="0" w:right="382" w:hanging="10"/>
        <w:jc w:val="left"/>
        <w:rPr>
          <w:b/>
          <w:bCs/>
          <w:szCs w:val="24"/>
        </w:rPr>
      </w:pPr>
      <w:r w:rsidRPr="00F07B4A">
        <w:rPr>
          <w:b/>
          <w:bCs/>
          <w:szCs w:val="24"/>
        </w:rPr>
        <w:t>Art. 19</w:t>
      </w:r>
    </w:p>
    <w:p w14:paraId="43896110" w14:textId="1C71547C" w:rsidR="00C54540" w:rsidRPr="00F07B4A" w:rsidRDefault="00320AD6" w:rsidP="00F66C38">
      <w:pPr>
        <w:spacing w:after="0" w:line="240" w:lineRule="auto"/>
        <w:ind w:left="370" w:right="-9" w:hanging="10"/>
        <w:jc w:val="left"/>
        <w:rPr>
          <w:b/>
          <w:bCs/>
          <w:szCs w:val="24"/>
        </w:rPr>
      </w:pPr>
      <w:r w:rsidRPr="003711E1">
        <w:rPr>
          <w:szCs w:val="24"/>
        </w:rPr>
        <w:t>Pe linie de stare civilă, D.E.P. Târgu Mureș are următoarele atribuții principale:</w:t>
      </w:r>
    </w:p>
    <w:p w14:paraId="32ED0881" w14:textId="77777777" w:rsidR="00F07B4A" w:rsidRDefault="00320AD6" w:rsidP="00F66C38">
      <w:pPr>
        <w:pStyle w:val="ListParagraph"/>
        <w:numPr>
          <w:ilvl w:val="0"/>
          <w:numId w:val="35"/>
        </w:numPr>
        <w:spacing w:after="0" w:line="240" w:lineRule="auto"/>
        <w:ind w:right="-9"/>
        <w:rPr>
          <w:szCs w:val="24"/>
        </w:rPr>
      </w:pPr>
      <w:r w:rsidRPr="00F07B4A">
        <w:rPr>
          <w:szCs w:val="24"/>
        </w:rPr>
        <w:t>întocmește, la cerere sau din oficiu, în sistem informatic și pe suport de hârtie, potrivit legii, acte de naștere, de căsătorie și de deces și eliberează gratuit persoanelor fizice îndreptățite</w:t>
      </w:r>
      <w:r w:rsidR="00F07B4A">
        <w:rPr>
          <w:szCs w:val="24"/>
        </w:rPr>
        <w:t xml:space="preserve"> </w:t>
      </w:r>
      <w:r w:rsidRPr="00F07B4A">
        <w:rPr>
          <w:szCs w:val="24"/>
        </w:rPr>
        <w:t>certificate/extrase multilingve doveditoare, privind actele și faptele de stare civilă înregistrate;</w:t>
      </w:r>
    </w:p>
    <w:p w14:paraId="03A41B66" w14:textId="77777777" w:rsidR="00F07B4A" w:rsidRDefault="00320AD6" w:rsidP="00F66C38">
      <w:pPr>
        <w:pStyle w:val="ListParagraph"/>
        <w:numPr>
          <w:ilvl w:val="0"/>
          <w:numId w:val="35"/>
        </w:numPr>
        <w:spacing w:after="0" w:line="240" w:lineRule="auto"/>
        <w:ind w:right="-9"/>
        <w:rPr>
          <w:szCs w:val="24"/>
        </w:rPr>
      </w:pPr>
      <w:r w:rsidRPr="00F07B4A">
        <w:rPr>
          <w:szCs w:val="24"/>
        </w:rPr>
        <w:t>înscrie mențiuni, în condițiile legii și a metodologiilor, pe marginea actelor de stare civilă aflate în păstrare și trimite comunicări de mențiuni pentru înscriere în registrele de stare civilă exemplarul I sau, după caz, exemplarul II; de la data asigurării la nivel național, a infrastructurii informatice mențiunile ulterioare se înscriu în exemplarul II în format electronic de către ofițerul de stare emitent civilă și se transmit informatic la primăria care are în păstrare registrele de stare civilă exemplarul I, pentru a fi operate pe acte;</w:t>
      </w:r>
    </w:p>
    <w:p w14:paraId="6DBFA349" w14:textId="77777777" w:rsidR="00F07B4A" w:rsidRDefault="00320AD6" w:rsidP="00F66C38">
      <w:pPr>
        <w:pStyle w:val="ListParagraph"/>
        <w:numPr>
          <w:ilvl w:val="0"/>
          <w:numId w:val="35"/>
        </w:numPr>
        <w:spacing w:after="0" w:line="240" w:lineRule="auto"/>
        <w:ind w:right="-9"/>
        <w:rPr>
          <w:szCs w:val="24"/>
        </w:rPr>
      </w:pPr>
      <w:r w:rsidRPr="00F07B4A">
        <w:rPr>
          <w:szCs w:val="24"/>
        </w:rPr>
        <w:t>eliberează, gratuit, la cererea autorităților publice, extrase pentru uz oficial de pe actele de stare civilă, precum și fotocopii ale documentelor aflate în arhiva proprie, cu respectarea prevederilor Legii nr. 16/1996 a Arhivelor Naționale, precum și ale Regulamentului nr. 679 din 27 aprilie 2016 privind protecția persoanelor fizice în ceea ce privește prelucrarea datelor cu caracter personal și privind libera circulație a acestor date;</w:t>
      </w:r>
    </w:p>
    <w:p w14:paraId="2FAD909C" w14:textId="77777777" w:rsidR="00F07B4A" w:rsidRDefault="00320AD6" w:rsidP="00F66C38">
      <w:pPr>
        <w:pStyle w:val="ListParagraph"/>
        <w:numPr>
          <w:ilvl w:val="0"/>
          <w:numId w:val="35"/>
        </w:numPr>
        <w:spacing w:after="0" w:line="240" w:lineRule="auto"/>
        <w:ind w:right="-9"/>
        <w:rPr>
          <w:szCs w:val="24"/>
        </w:rPr>
      </w:pPr>
      <w:r w:rsidRPr="00F07B4A">
        <w:rPr>
          <w:szCs w:val="24"/>
        </w:rPr>
        <w:t>pentru îndeplinirea întocmai a atribuțiilor și sarcinilor din competență, răspunde de aplicarea întocmai a dispozițiilor legale, a instrucțiunilor care reglementează activitatea e linie de stare civilă,</w:t>
      </w:r>
    </w:p>
    <w:p w14:paraId="0ECEFAFE" w14:textId="77777777" w:rsidR="00F07B4A" w:rsidRDefault="00320AD6" w:rsidP="00F66C38">
      <w:pPr>
        <w:pStyle w:val="ListParagraph"/>
        <w:numPr>
          <w:ilvl w:val="0"/>
          <w:numId w:val="35"/>
        </w:numPr>
        <w:spacing w:after="0" w:line="240" w:lineRule="auto"/>
        <w:ind w:right="-9"/>
        <w:rPr>
          <w:szCs w:val="24"/>
        </w:rPr>
      </w:pPr>
      <w:r w:rsidRPr="00F07B4A">
        <w:rPr>
          <w:szCs w:val="24"/>
        </w:rPr>
        <w:t>eliberează, la cererea persoanelor fizice, dovezi privind înregistrarea unui act de stare civilă; dovezile cuprind, după caz, precizări referitoare la mențiunile existente pe marginea actului de stare civilă;</w:t>
      </w:r>
    </w:p>
    <w:p w14:paraId="3F4F853C" w14:textId="77777777" w:rsidR="00F07B4A" w:rsidRDefault="00320AD6" w:rsidP="00F66C38">
      <w:pPr>
        <w:pStyle w:val="ListParagraph"/>
        <w:numPr>
          <w:ilvl w:val="0"/>
          <w:numId w:val="35"/>
        </w:numPr>
        <w:spacing w:after="0" w:line="240" w:lineRule="auto"/>
        <w:ind w:right="-9"/>
        <w:rPr>
          <w:szCs w:val="24"/>
        </w:rPr>
      </w:pPr>
      <w:r w:rsidRPr="00F07B4A">
        <w:rPr>
          <w:szCs w:val="24"/>
        </w:rPr>
        <w:t xml:space="preserve">trimite, structurilor de evidență a persoanelor din cadrul serviciului public comunitar local de evidență a persoanelor, la care este arondată unitatea administrativ-teritorială, în termen de IO zile lucrătoare de la data întocmirii actului de stare civilă sau a modificărilor intervenite în statutul civil, comunicări nominale pentru născuții vii, cetățeni români, on cu privire la modificările Intervenite în statutul civil al cetățenilor români; colturile actele de identitate ale </w:t>
      </w:r>
      <w:r w:rsidRPr="003711E1">
        <w:rPr>
          <w:noProof/>
        </w:rPr>
        <w:drawing>
          <wp:inline distT="0" distB="0" distL="0" distR="0" wp14:anchorId="4792371A" wp14:editId="4F58A9E0">
            <wp:extent cx="4573" cy="4573"/>
            <wp:effectExtent l="0" t="0" r="0" b="0"/>
            <wp:docPr id="23706" name="Picture 23706"/>
            <wp:cNvGraphicFramePr/>
            <a:graphic xmlns:a="http://schemas.openxmlformats.org/drawingml/2006/main">
              <a:graphicData uri="http://schemas.openxmlformats.org/drawingml/2006/picture">
                <pic:pic xmlns:pic="http://schemas.openxmlformats.org/drawingml/2006/picture">
                  <pic:nvPicPr>
                    <pic:cNvPr id="23706" name="Picture 23706"/>
                    <pic:cNvPicPr/>
                  </pic:nvPicPr>
                  <pic:blipFill>
                    <a:blip r:embed="rId30"/>
                    <a:stretch>
                      <a:fillRect/>
                    </a:stretch>
                  </pic:blipFill>
                  <pic:spPr>
                    <a:xfrm>
                      <a:off x="0" y="0"/>
                      <a:ext cx="4573" cy="4573"/>
                    </a:xfrm>
                    <a:prstGeom prst="rect">
                      <a:avLst/>
                    </a:prstGeom>
                  </pic:spPr>
                </pic:pic>
              </a:graphicData>
            </a:graphic>
          </wp:inline>
        </w:drawing>
      </w:r>
      <w:r w:rsidRPr="00F07B4A">
        <w:rPr>
          <w:szCs w:val="24"/>
        </w:rPr>
        <w:t xml:space="preserve">persoanelor decedate ori declarațiile din care rezultă că persoanele decedate nu au avut act de identitate se trimit la structura de evidență a persoanelor din cadrul serviciului public </w:t>
      </w:r>
      <w:r w:rsidRPr="003711E1">
        <w:rPr>
          <w:noProof/>
        </w:rPr>
        <w:drawing>
          <wp:inline distT="0" distB="0" distL="0" distR="0" wp14:anchorId="1779D084" wp14:editId="37411F23">
            <wp:extent cx="4574" cy="4574"/>
            <wp:effectExtent l="0" t="0" r="0" b="0"/>
            <wp:docPr id="23707" name="Picture 23707"/>
            <wp:cNvGraphicFramePr/>
            <a:graphic xmlns:a="http://schemas.openxmlformats.org/drawingml/2006/main">
              <a:graphicData uri="http://schemas.openxmlformats.org/drawingml/2006/picture">
                <pic:pic xmlns:pic="http://schemas.openxmlformats.org/drawingml/2006/picture">
                  <pic:nvPicPr>
                    <pic:cNvPr id="23707" name="Picture 23707"/>
                    <pic:cNvPicPr/>
                  </pic:nvPicPr>
                  <pic:blipFill>
                    <a:blip r:embed="rId24"/>
                    <a:stretch>
                      <a:fillRect/>
                    </a:stretch>
                  </pic:blipFill>
                  <pic:spPr>
                    <a:xfrm>
                      <a:off x="0" y="0"/>
                      <a:ext cx="4574" cy="4574"/>
                    </a:xfrm>
                    <a:prstGeom prst="rect">
                      <a:avLst/>
                    </a:prstGeom>
                  </pic:spPr>
                </pic:pic>
              </a:graphicData>
            </a:graphic>
          </wp:inline>
        </w:drawing>
      </w:r>
      <w:r w:rsidRPr="00F07B4A">
        <w:rPr>
          <w:szCs w:val="24"/>
        </w:rPr>
        <w:t>comunitar local de evidență a persoanelor la care este arondată unitatea administrativ</w:t>
      </w:r>
      <w:r w:rsidR="00F07B4A">
        <w:rPr>
          <w:szCs w:val="24"/>
        </w:rPr>
        <w:t xml:space="preserve"> </w:t>
      </w:r>
      <w:r w:rsidRPr="00F07B4A">
        <w:rPr>
          <w:szCs w:val="24"/>
        </w:rPr>
        <w:t>teritorială care a înregistrat decesul;</w:t>
      </w:r>
    </w:p>
    <w:p w14:paraId="713AE0C0" w14:textId="77777777" w:rsidR="00F07B4A" w:rsidRDefault="00320AD6" w:rsidP="00F66C38">
      <w:pPr>
        <w:pStyle w:val="ListParagraph"/>
        <w:numPr>
          <w:ilvl w:val="0"/>
          <w:numId w:val="35"/>
        </w:numPr>
        <w:spacing w:after="0" w:line="240" w:lineRule="auto"/>
        <w:ind w:right="-9"/>
        <w:rPr>
          <w:szCs w:val="24"/>
        </w:rPr>
      </w:pPr>
      <w:r w:rsidRPr="00F07B4A">
        <w:rPr>
          <w:szCs w:val="24"/>
        </w:rPr>
        <w:t xml:space="preserve">trimite centrelor militare până la data de 5 a lunii următoare înregistrării decesului, </w:t>
      </w:r>
      <w:r w:rsidRPr="003711E1">
        <w:rPr>
          <w:noProof/>
        </w:rPr>
        <w:drawing>
          <wp:inline distT="0" distB="0" distL="0" distR="0" wp14:anchorId="58544A9E" wp14:editId="34BF857D">
            <wp:extent cx="4573" cy="4574"/>
            <wp:effectExtent l="0" t="0" r="0" b="0"/>
            <wp:docPr id="23708" name="Picture 23708"/>
            <wp:cNvGraphicFramePr/>
            <a:graphic xmlns:a="http://schemas.openxmlformats.org/drawingml/2006/main">
              <a:graphicData uri="http://schemas.openxmlformats.org/drawingml/2006/picture">
                <pic:pic xmlns:pic="http://schemas.openxmlformats.org/drawingml/2006/picture">
                  <pic:nvPicPr>
                    <pic:cNvPr id="23708" name="Picture 23708"/>
                    <pic:cNvPicPr/>
                  </pic:nvPicPr>
                  <pic:blipFill>
                    <a:blip r:embed="rId31"/>
                    <a:stretch>
                      <a:fillRect/>
                    </a:stretch>
                  </pic:blipFill>
                  <pic:spPr>
                    <a:xfrm>
                      <a:off x="0" y="0"/>
                      <a:ext cx="4573" cy="4574"/>
                    </a:xfrm>
                    <a:prstGeom prst="rect">
                      <a:avLst/>
                    </a:prstGeom>
                  </pic:spPr>
                </pic:pic>
              </a:graphicData>
            </a:graphic>
          </wp:inline>
        </w:drawing>
      </w:r>
      <w:r w:rsidRPr="00F07B4A">
        <w:rPr>
          <w:szCs w:val="24"/>
        </w:rPr>
        <w:t>documentul de evidență militară aflat asupra cetățenilor incorporabili sau recruților;</w:t>
      </w:r>
      <w:r w:rsidRPr="003711E1">
        <w:rPr>
          <w:noProof/>
        </w:rPr>
        <w:drawing>
          <wp:inline distT="0" distB="0" distL="0" distR="0" wp14:anchorId="3270CA14" wp14:editId="2C05278D">
            <wp:extent cx="4573" cy="4574"/>
            <wp:effectExtent l="0" t="0" r="0" b="0"/>
            <wp:docPr id="23709" name="Picture 23709"/>
            <wp:cNvGraphicFramePr/>
            <a:graphic xmlns:a="http://schemas.openxmlformats.org/drawingml/2006/main">
              <a:graphicData uri="http://schemas.openxmlformats.org/drawingml/2006/picture">
                <pic:pic xmlns:pic="http://schemas.openxmlformats.org/drawingml/2006/picture">
                  <pic:nvPicPr>
                    <pic:cNvPr id="23709" name="Picture 23709"/>
                    <pic:cNvPicPr/>
                  </pic:nvPicPr>
                  <pic:blipFill>
                    <a:blip r:embed="rId7"/>
                    <a:stretch>
                      <a:fillRect/>
                    </a:stretch>
                  </pic:blipFill>
                  <pic:spPr>
                    <a:xfrm>
                      <a:off x="0" y="0"/>
                      <a:ext cx="4573" cy="4574"/>
                    </a:xfrm>
                    <a:prstGeom prst="rect">
                      <a:avLst/>
                    </a:prstGeom>
                  </pic:spPr>
                </pic:pic>
              </a:graphicData>
            </a:graphic>
          </wp:inline>
        </w:drawing>
      </w:r>
    </w:p>
    <w:p w14:paraId="5D74A3B7" w14:textId="77777777" w:rsidR="00F07B4A" w:rsidRDefault="00320AD6" w:rsidP="00F66C38">
      <w:pPr>
        <w:pStyle w:val="ListParagraph"/>
        <w:numPr>
          <w:ilvl w:val="0"/>
          <w:numId w:val="35"/>
        </w:numPr>
        <w:spacing w:after="0" w:line="240" w:lineRule="auto"/>
        <w:ind w:right="-9"/>
        <w:rPr>
          <w:szCs w:val="24"/>
        </w:rPr>
      </w:pPr>
      <w:r w:rsidRPr="00F07B4A">
        <w:rPr>
          <w:szCs w:val="24"/>
        </w:rPr>
        <w:t>trimite, structurilor de stare civilă din cadrul serviciul public comunitar local de evidență a persoanelor, la care este arondată unitatea administrativ-teritorială, până la data de 5 a lunii următoare, certificatele anulate la completare;</w:t>
      </w:r>
    </w:p>
    <w:p w14:paraId="431AE268" w14:textId="77777777" w:rsidR="00F07B4A" w:rsidRDefault="00320AD6" w:rsidP="00F66C38">
      <w:pPr>
        <w:pStyle w:val="ListParagraph"/>
        <w:numPr>
          <w:ilvl w:val="0"/>
          <w:numId w:val="35"/>
        </w:numPr>
        <w:spacing w:after="0" w:line="240" w:lineRule="auto"/>
        <w:ind w:right="-9"/>
        <w:rPr>
          <w:szCs w:val="24"/>
        </w:rPr>
      </w:pPr>
      <w:r w:rsidRPr="00F07B4A">
        <w:rPr>
          <w:szCs w:val="24"/>
        </w:rPr>
        <w:t xml:space="preserve">întocmește buletine statistice de naștere, de căsătorie și de deces, în conformitate cu normele </w:t>
      </w:r>
      <w:r w:rsidRPr="003711E1">
        <w:rPr>
          <w:noProof/>
        </w:rPr>
        <w:drawing>
          <wp:inline distT="0" distB="0" distL="0" distR="0" wp14:anchorId="66E7B634" wp14:editId="6245D982">
            <wp:extent cx="4573" cy="4573"/>
            <wp:effectExtent l="0" t="0" r="0" b="0"/>
            <wp:docPr id="23711" name="Picture 23711"/>
            <wp:cNvGraphicFramePr/>
            <a:graphic xmlns:a="http://schemas.openxmlformats.org/drawingml/2006/main">
              <a:graphicData uri="http://schemas.openxmlformats.org/drawingml/2006/picture">
                <pic:pic xmlns:pic="http://schemas.openxmlformats.org/drawingml/2006/picture">
                  <pic:nvPicPr>
                    <pic:cNvPr id="23711" name="Picture 23711"/>
                    <pic:cNvPicPr/>
                  </pic:nvPicPr>
                  <pic:blipFill>
                    <a:blip r:embed="rId29"/>
                    <a:stretch>
                      <a:fillRect/>
                    </a:stretch>
                  </pic:blipFill>
                  <pic:spPr>
                    <a:xfrm>
                      <a:off x="0" y="0"/>
                      <a:ext cx="4573" cy="4573"/>
                    </a:xfrm>
                    <a:prstGeom prst="rect">
                      <a:avLst/>
                    </a:prstGeom>
                  </pic:spPr>
                </pic:pic>
              </a:graphicData>
            </a:graphic>
          </wp:inline>
        </w:drawing>
      </w:r>
      <w:r w:rsidRPr="00F07B4A">
        <w:rPr>
          <w:szCs w:val="24"/>
        </w:rPr>
        <w:t>Institutului Național de Statistică, pe care le trimite electronic, lunar, Direcției Județene de</w:t>
      </w:r>
      <w:r w:rsidR="00F07B4A">
        <w:rPr>
          <w:szCs w:val="24"/>
        </w:rPr>
        <w:t xml:space="preserve"> </w:t>
      </w:r>
      <w:r w:rsidRPr="00F07B4A">
        <w:rPr>
          <w:szCs w:val="24"/>
        </w:rPr>
        <w:t>Statistică Mureș;</w:t>
      </w:r>
    </w:p>
    <w:p w14:paraId="3C95DFB4" w14:textId="77777777" w:rsidR="00F07B4A" w:rsidRDefault="00320AD6" w:rsidP="00F66C38">
      <w:pPr>
        <w:pStyle w:val="ListParagraph"/>
        <w:numPr>
          <w:ilvl w:val="0"/>
          <w:numId w:val="35"/>
        </w:numPr>
        <w:spacing w:after="0" w:line="240" w:lineRule="auto"/>
        <w:ind w:right="-9"/>
        <w:rPr>
          <w:szCs w:val="24"/>
        </w:rPr>
      </w:pPr>
      <w:r w:rsidRPr="00F07B4A">
        <w:rPr>
          <w:szCs w:val="24"/>
        </w:rPr>
        <w:lastRenderedPageBreak/>
        <w:t>dispune măsurile necesare păstrării registrelor, certificatelor, și extraselor multilingve de stare civilă în condiții care să asigure evitarea deteriorării sau a dispariției acestora și asigură spațiul necesar destinat desfășurării activității de stare civilă;</w:t>
      </w:r>
    </w:p>
    <w:p w14:paraId="37C4AD3E" w14:textId="77777777" w:rsidR="00F07B4A" w:rsidRDefault="00320AD6" w:rsidP="00F66C38">
      <w:pPr>
        <w:pStyle w:val="ListParagraph"/>
        <w:numPr>
          <w:ilvl w:val="0"/>
          <w:numId w:val="35"/>
        </w:numPr>
        <w:spacing w:after="0" w:line="240" w:lineRule="auto"/>
        <w:ind w:right="-9"/>
        <w:rPr>
          <w:szCs w:val="24"/>
        </w:rPr>
      </w:pPr>
      <w:r w:rsidRPr="00F07B4A">
        <w:rPr>
          <w:szCs w:val="24"/>
        </w:rPr>
        <w:t>atribuie codurile numerice personale, denumite în continuare C.N.P., din listele de coduri precalculate, pe care le păstrează și arhivează în condiții de deplină securitate;</w:t>
      </w:r>
    </w:p>
    <w:p w14:paraId="0B36EFCD" w14:textId="77777777" w:rsidR="00F07B4A" w:rsidRDefault="00320AD6" w:rsidP="00F66C38">
      <w:pPr>
        <w:pStyle w:val="ListParagraph"/>
        <w:numPr>
          <w:ilvl w:val="0"/>
          <w:numId w:val="35"/>
        </w:numPr>
        <w:spacing w:after="0" w:line="240" w:lineRule="auto"/>
        <w:ind w:right="-9"/>
        <w:rPr>
          <w:szCs w:val="24"/>
        </w:rPr>
      </w:pPr>
      <w:r w:rsidRPr="00F07B4A">
        <w:rPr>
          <w:szCs w:val="24"/>
        </w:rPr>
        <w:t>propune anual, necesarul de registre, certificate de stare civilă, extrase multilingve, formulare, imprimate auxiliare și cerneală specială, pentru anul următor și îl comunică la DGEP Mureș;</w:t>
      </w:r>
    </w:p>
    <w:p w14:paraId="553B947D" w14:textId="77777777" w:rsidR="00F07B4A" w:rsidRDefault="00320AD6" w:rsidP="00F66C38">
      <w:pPr>
        <w:pStyle w:val="ListParagraph"/>
        <w:numPr>
          <w:ilvl w:val="0"/>
          <w:numId w:val="35"/>
        </w:numPr>
        <w:spacing w:after="0" w:line="240" w:lineRule="auto"/>
        <w:ind w:right="-9"/>
        <w:rPr>
          <w:szCs w:val="24"/>
        </w:rPr>
      </w:pPr>
      <w:r w:rsidRPr="00F07B4A">
        <w:rPr>
          <w:szCs w:val="24"/>
        </w:rPr>
        <w:t>reconstituie registrele de stare civilă pierdute ori distruse - parțial sau total - prin copierea textului din exemplarul existent, certificând exactitatea datelor înscrise prin semnare și aplicarea sigiliului și parafei;</w:t>
      </w:r>
    </w:p>
    <w:p w14:paraId="4FAEA435" w14:textId="77777777" w:rsidR="00F07B4A" w:rsidRDefault="00320AD6" w:rsidP="00F66C38">
      <w:pPr>
        <w:pStyle w:val="ListParagraph"/>
        <w:numPr>
          <w:ilvl w:val="0"/>
          <w:numId w:val="35"/>
        </w:numPr>
        <w:spacing w:after="0" w:line="240" w:lineRule="auto"/>
        <w:ind w:right="-9"/>
        <w:rPr>
          <w:szCs w:val="24"/>
        </w:rPr>
      </w:pPr>
      <w:r w:rsidRPr="00F07B4A">
        <w:rPr>
          <w:szCs w:val="24"/>
        </w:rPr>
        <w:t>primește cererile de schimbarea numelui pe cale administrativă și documentele prezentate în motivare, efectuează toate verificările necesare și le înaintează în termen la D.G.E.P. Mureș;</w:t>
      </w:r>
    </w:p>
    <w:p w14:paraId="79363FF0" w14:textId="77777777" w:rsidR="00F07B4A" w:rsidRDefault="00320AD6" w:rsidP="00F66C38">
      <w:pPr>
        <w:pStyle w:val="ListParagraph"/>
        <w:numPr>
          <w:ilvl w:val="0"/>
          <w:numId w:val="35"/>
        </w:numPr>
        <w:spacing w:after="0" w:line="240" w:lineRule="auto"/>
        <w:ind w:right="-9"/>
        <w:rPr>
          <w:szCs w:val="24"/>
        </w:rPr>
      </w:pPr>
      <w:r w:rsidRPr="00F07B4A">
        <w:rPr>
          <w:szCs w:val="24"/>
        </w:rPr>
        <w:t xml:space="preserve">primește cererile de înscriere a mențiunilor privind modificările intervenite în statutul civil </w:t>
      </w:r>
      <w:r w:rsidRPr="003711E1">
        <w:rPr>
          <w:noProof/>
        </w:rPr>
        <w:drawing>
          <wp:inline distT="0" distB="0" distL="0" distR="0" wp14:anchorId="2CB62A4B" wp14:editId="63813F75">
            <wp:extent cx="22868" cy="13721"/>
            <wp:effectExtent l="0" t="0" r="0" b="0"/>
            <wp:docPr id="27979" name="Picture 27979"/>
            <wp:cNvGraphicFramePr/>
            <a:graphic xmlns:a="http://schemas.openxmlformats.org/drawingml/2006/main">
              <a:graphicData uri="http://schemas.openxmlformats.org/drawingml/2006/picture">
                <pic:pic xmlns:pic="http://schemas.openxmlformats.org/drawingml/2006/picture">
                  <pic:nvPicPr>
                    <pic:cNvPr id="27979" name="Picture 27979"/>
                    <pic:cNvPicPr/>
                  </pic:nvPicPr>
                  <pic:blipFill>
                    <a:blip r:embed="rId32"/>
                    <a:stretch>
                      <a:fillRect/>
                    </a:stretch>
                  </pic:blipFill>
                  <pic:spPr>
                    <a:xfrm>
                      <a:off x="0" y="0"/>
                      <a:ext cx="22868" cy="13721"/>
                    </a:xfrm>
                    <a:prstGeom prst="rect">
                      <a:avLst/>
                    </a:prstGeom>
                  </pic:spPr>
                </pic:pic>
              </a:graphicData>
            </a:graphic>
          </wp:inline>
        </w:drawing>
      </w:r>
      <w:r w:rsidRPr="00F07B4A">
        <w:rPr>
          <w:szCs w:val="24"/>
        </w:rPr>
        <w:t xml:space="preserve"> sau cu privire la nume, produse în străinătate precum și documentele ce susțin cererile respective, pe care le înaintează D.G.E.P Mureș., în vederea aprobării înscrierii mențiunilor corespunzătoare;</w:t>
      </w:r>
    </w:p>
    <w:p w14:paraId="53CE076C" w14:textId="64311676" w:rsidR="00F07B4A" w:rsidRDefault="00320AD6" w:rsidP="00F66C38">
      <w:pPr>
        <w:pStyle w:val="ListParagraph"/>
        <w:numPr>
          <w:ilvl w:val="0"/>
          <w:numId w:val="35"/>
        </w:numPr>
        <w:spacing w:after="0" w:line="240" w:lineRule="auto"/>
        <w:ind w:right="-9"/>
        <w:rPr>
          <w:szCs w:val="24"/>
        </w:rPr>
      </w:pPr>
      <w:r w:rsidRPr="00F07B4A">
        <w:rPr>
          <w:szCs w:val="24"/>
        </w:rPr>
        <w:t xml:space="preserve">primește cererile de înscriere a mențiunilor privind rectificarea mențiunilor înscrise pe actele de stare civilă, a regimului matrimonial precum și textele de menține altele de cat cele prevăzute de metodologia în materie de stare civilă precum și documentele ce susțin cererile respective, pe care le înaintează D.G.E.P. București, în vederea aprobării înscrierii </w:t>
      </w:r>
      <w:r w:rsidRPr="003711E1">
        <w:rPr>
          <w:noProof/>
        </w:rPr>
        <w:drawing>
          <wp:inline distT="0" distB="0" distL="0" distR="0" wp14:anchorId="706C5EE4" wp14:editId="0881468B">
            <wp:extent cx="64029" cy="13721"/>
            <wp:effectExtent l="0" t="0" r="0" b="0"/>
            <wp:docPr id="76496" name="Picture 76496"/>
            <wp:cNvGraphicFramePr/>
            <a:graphic xmlns:a="http://schemas.openxmlformats.org/drawingml/2006/main">
              <a:graphicData uri="http://schemas.openxmlformats.org/drawingml/2006/picture">
                <pic:pic xmlns:pic="http://schemas.openxmlformats.org/drawingml/2006/picture">
                  <pic:nvPicPr>
                    <pic:cNvPr id="76496" name="Picture 76496"/>
                    <pic:cNvPicPr/>
                  </pic:nvPicPr>
                  <pic:blipFill>
                    <a:blip r:embed="rId33"/>
                    <a:stretch>
                      <a:fillRect/>
                    </a:stretch>
                  </pic:blipFill>
                  <pic:spPr>
                    <a:xfrm>
                      <a:off x="0" y="0"/>
                      <a:ext cx="64029" cy="13721"/>
                    </a:xfrm>
                    <a:prstGeom prst="rect">
                      <a:avLst/>
                    </a:prstGeom>
                  </pic:spPr>
                </pic:pic>
              </a:graphicData>
            </a:graphic>
          </wp:inline>
        </w:drawing>
      </w:r>
      <w:r w:rsidRPr="00F07B4A">
        <w:rPr>
          <w:szCs w:val="24"/>
        </w:rPr>
        <w:t>mențiunilor corespunzătoare;</w:t>
      </w:r>
    </w:p>
    <w:p w14:paraId="25D28128" w14:textId="77777777" w:rsidR="00F07B4A" w:rsidRDefault="00320AD6" w:rsidP="00F66C38">
      <w:pPr>
        <w:pStyle w:val="ListParagraph"/>
        <w:numPr>
          <w:ilvl w:val="0"/>
          <w:numId w:val="35"/>
        </w:numPr>
        <w:spacing w:after="0" w:line="240" w:lineRule="auto"/>
        <w:ind w:right="-9"/>
        <w:rPr>
          <w:szCs w:val="24"/>
        </w:rPr>
      </w:pPr>
      <w:r w:rsidRPr="00F07B4A">
        <w:rPr>
          <w:szCs w:val="24"/>
        </w:rPr>
        <w:t>primește cererile de transcriere a certificatelor, extraselor de stare civilă procurate din străinătate, însoțite de actele ce le susțin, întocmesc referatul cu propunere de aprobare sau respingere a cererii de transcriere pe care îl înaintează, împreună cu întreaga documentație, în vederea obținerii avizului conform al D.G.E.P. Mureș, în coordonarea cărora se află;</w:t>
      </w:r>
    </w:p>
    <w:p w14:paraId="7EE51F78" w14:textId="77777777" w:rsidR="00F07B4A" w:rsidRDefault="00320AD6" w:rsidP="00F66C38">
      <w:pPr>
        <w:pStyle w:val="ListParagraph"/>
        <w:numPr>
          <w:ilvl w:val="0"/>
          <w:numId w:val="35"/>
        </w:numPr>
        <w:spacing w:after="0" w:line="240" w:lineRule="auto"/>
        <w:ind w:right="-9"/>
        <w:rPr>
          <w:szCs w:val="24"/>
        </w:rPr>
      </w:pPr>
      <w:r w:rsidRPr="00F07B4A">
        <w:rPr>
          <w:szCs w:val="24"/>
        </w:rPr>
        <w:t>primește cererile de rectificare a actelor de stare civilă și efectuează verificări pentru stabilirea cu exactitate a erorilor depistate în cuprinsul actelor de stare civilă sau a mențiunilor înscrise pe acestea, întocmește documentația și referatul cu propunere de aprobare sau respingere și le înaintează D.G.E.P. Mureș, pentru avizul conform, în vederea emiterii dispoziției de aprobare/respingere de rectificare de către primar;</w:t>
      </w:r>
    </w:p>
    <w:p w14:paraId="60AF727D" w14:textId="77777777" w:rsidR="00F07B4A" w:rsidRDefault="00320AD6" w:rsidP="00F66C38">
      <w:pPr>
        <w:pStyle w:val="ListParagraph"/>
        <w:numPr>
          <w:ilvl w:val="0"/>
          <w:numId w:val="35"/>
        </w:numPr>
        <w:spacing w:after="0" w:line="240" w:lineRule="auto"/>
        <w:ind w:right="-9"/>
        <w:rPr>
          <w:szCs w:val="24"/>
        </w:rPr>
      </w:pPr>
      <w:r w:rsidRPr="00F07B4A">
        <w:rPr>
          <w:szCs w:val="24"/>
        </w:rPr>
        <w:t>primește cererile de reconstituire și întocmire ulterioară a actelor de stare civilă, întocmește documentația și referatul prin care se propune primarului unității administrativ-teritoriale emiterea dispoziției de aprobare sau respingere, cu avizul conform al D.G.E.P. Mureș.,</w:t>
      </w:r>
    </w:p>
    <w:p w14:paraId="48FE1B34" w14:textId="77777777" w:rsidR="00F07B4A" w:rsidRDefault="00320AD6" w:rsidP="00F66C38">
      <w:pPr>
        <w:pStyle w:val="ListParagraph"/>
        <w:numPr>
          <w:ilvl w:val="0"/>
          <w:numId w:val="35"/>
        </w:numPr>
        <w:spacing w:after="0" w:line="240" w:lineRule="auto"/>
        <w:ind w:right="-9"/>
        <w:rPr>
          <w:szCs w:val="24"/>
        </w:rPr>
      </w:pPr>
      <w:r w:rsidRPr="00F07B4A">
        <w:rPr>
          <w:szCs w:val="24"/>
        </w:rPr>
        <w:t>înscrie în registrele de stare civilă, de îndată, mențiunile privind dobândirea, redobândirea sau renunțarea la cetățenia română, în baza comunicărilor primite de la D.G.E.P. din cadrul M.A.I prin structura de stare civilă din cadrul D.G.E.P. Mureș;</w:t>
      </w:r>
    </w:p>
    <w:p w14:paraId="5E766BA7" w14:textId="77777777" w:rsidR="00F07B4A" w:rsidRDefault="00320AD6" w:rsidP="00F66C38">
      <w:pPr>
        <w:pStyle w:val="ListParagraph"/>
        <w:numPr>
          <w:ilvl w:val="0"/>
          <w:numId w:val="35"/>
        </w:numPr>
        <w:spacing w:after="0" w:line="240" w:lineRule="auto"/>
        <w:ind w:right="-9"/>
        <w:rPr>
          <w:szCs w:val="24"/>
        </w:rPr>
      </w:pPr>
      <w:r w:rsidRPr="00F07B4A">
        <w:rPr>
          <w:szCs w:val="24"/>
        </w:rPr>
        <w:t>transmite, după înscrierea mențiunii corespunzătoare în actul de naștere, o comunicare cu privire la schimbarea numelui Direcției pentru Evidența Persoanelor și Administrarea Bazelor de Date, Direcției Generale de Pașapoarte din cadrul Ministerului Afacerilor Interne, Direcției Cazier Judiciar, Statistică și Evidențe Operative din cadrul Inspectoratului General al Poliției</w:t>
      </w:r>
      <w:r w:rsidR="00F07B4A">
        <w:rPr>
          <w:szCs w:val="24"/>
        </w:rPr>
        <w:t xml:space="preserve"> </w:t>
      </w:r>
      <w:r w:rsidRPr="00F07B4A">
        <w:rPr>
          <w:szCs w:val="24"/>
        </w:rPr>
        <w:t>Române și Direcției Generale a Finanțelor Publice județene din cadrul Agenției Naționale de Administrare Fiscală, de la locul de domiciliu al solicitantului;</w:t>
      </w:r>
    </w:p>
    <w:p w14:paraId="63554D99" w14:textId="77777777" w:rsidR="00F07B4A" w:rsidRDefault="00320AD6" w:rsidP="00F66C38">
      <w:pPr>
        <w:pStyle w:val="ListParagraph"/>
        <w:numPr>
          <w:ilvl w:val="0"/>
          <w:numId w:val="35"/>
        </w:numPr>
        <w:spacing w:after="0" w:line="240" w:lineRule="auto"/>
        <w:ind w:right="-9"/>
        <w:rPr>
          <w:szCs w:val="24"/>
        </w:rPr>
      </w:pPr>
      <w:r w:rsidRPr="00F07B4A">
        <w:rPr>
          <w:szCs w:val="24"/>
        </w:rPr>
        <w:t xml:space="preserve">înaintează D.G.E.P. Mureș, exemplarul II al registrelor de stare civilă, în termen de 5 zile de </w:t>
      </w:r>
      <w:r w:rsidRPr="003711E1">
        <w:rPr>
          <w:noProof/>
        </w:rPr>
        <w:drawing>
          <wp:inline distT="0" distB="0" distL="0" distR="0" wp14:anchorId="2F0F79FC" wp14:editId="7FC77BAE">
            <wp:extent cx="4573" cy="4573"/>
            <wp:effectExtent l="0" t="0" r="0" b="0"/>
            <wp:docPr id="27986" name="Picture 27986"/>
            <wp:cNvGraphicFramePr/>
            <a:graphic xmlns:a="http://schemas.openxmlformats.org/drawingml/2006/main">
              <a:graphicData uri="http://schemas.openxmlformats.org/drawingml/2006/picture">
                <pic:pic xmlns:pic="http://schemas.openxmlformats.org/drawingml/2006/picture">
                  <pic:nvPicPr>
                    <pic:cNvPr id="27986" name="Picture 27986"/>
                    <pic:cNvPicPr/>
                  </pic:nvPicPr>
                  <pic:blipFill>
                    <a:blip r:embed="rId34"/>
                    <a:stretch>
                      <a:fillRect/>
                    </a:stretch>
                  </pic:blipFill>
                  <pic:spPr>
                    <a:xfrm>
                      <a:off x="0" y="0"/>
                      <a:ext cx="4573" cy="4573"/>
                    </a:xfrm>
                    <a:prstGeom prst="rect">
                      <a:avLst/>
                    </a:prstGeom>
                  </pic:spPr>
                </pic:pic>
              </a:graphicData>
            </a:graphic>
          </wp:inline>
        </w:drawing>
      </w:r>
      <w:r w:rsidRPr="00F07B4A">
        <w:rPr>
          <w:szCs w:val="24"/>
        </w:rPr>
        <w:t>la încheierea controlului anual asupra activității ofițerilor de stare civilă efectuat de către structurile de stare civilă din cadrul DGEP Mureș, dacă toate filele din registru au fost completate;</w:t>
      </w:r>
    </w:p>
    <w:p w14:paraId="57E3ED40" w14:textId="77777777" w:rsidR="00F07B4A" w:rsidRDefault="00320AD6" w:rsidP="00F66C38">
      <w:pPr>
        <w:pStyle w:val="ListParagraph"/>
        <w:numPr>
          <w:ilvl w:val="0"/>
          <w:numId w:val="35"/>
        </w:numPr>
        <w:spacing w:after="0" w:line="240" w:lineRule="auto"/>
        <w:ind w:right="-9"/>
        <w:rPr>
          <w:szCs w:val="24"/>
        </w:rPr>
      </w:pPr>
      <w:r w:rsidRPr="00F07B4A">
        <w:rPr>
          <w:szCs w:val="24"/>
        </w:rPr>
        <w:t>sesizează imediat D.G.E.P. Mureș, în cazul pierderii sau furtului unor documente de stare civilă cu regim special;</w:t>
      </w:r>
    </w:p>
    <w:p w14:paraId="6E4EDF38" w14:textId="77777777" w:rsidR="00F07B4A" w:rsidRDefault="00320AD6" w:rsidP="00F66C38">
      <w:pPr>
        <w:pStyle w:val="ListParagraph"/>
        <w:numPr>
          <w:ilvl w:val="0"/>
          <w:numId w:val="35"/>
        </w:numPr>
        <w:spacing w:after="0" w:line="240" w:lineRule="auto"/>
        <w:ind w:right="-9"/>
        <w:rPr>
          <w:szCs w:val="24"/>
        </w:rPr>
      </w:pPr>
      <w:r w:rsidRPr="00F07B4A">
        <w:rPr>
          <w:szCs w:val="24"/>
        </w:rPr>
        <w:t>eliberează, la cererea persoanelor fizice îndreptățite, certificate care să ateste componența familiei, necesare reîntregirii familiei aflate în străinătate;</w:t>
      </w:r>
    </w:p>
    <w:p w14:paraId="3DEC908A" w14:textId="77777777" w:rsidR="00F07B4A" w:rsidRDefault="00320AD6" w:rsidP="00F66C38">
      <w:pPr>
        <w:pStyle w:val="ListParagraph"/>
        <w:numPr>
          <w:ilvl w:val="0"/>
          <w:numId w:val="35"/>
        </w:numPr>
        <w:spacing w:after="0" w:line="240" w:lineRule="auto"/>
        <w:ind w:right="-9"/>
        <w:rPr>
          <w:szCs w:val="24"/>
        </w:rPr>
      </w:pPr>
      <w:r w:rsidRPr="00F07B4A">
        <w:rPr>
          <w:szCs w:val="24"/>
        </w:rPr>
        <w:t>efectuează verificările necesare avizării cererilor de reconstituire și de întocmire ulterioară a actelor de stare civilă pentru cetățenii români și persoanele fără cetățenie domiciliate în România;</w:t>
      </w:r>
    </w:p>
    <w:p w14:paraId="708EC687" w14:textId="77777777" w:rsidR="00F07B4A" w:rsidRDefault="00320AD6" w:rsidP="00F66C38">
      <w:pPr>
        <w:pStyle w:val="ListParagraph"/>
        <w:numPr>
          <w:ilvl w:val="0"/>
          <w:numId w:val="35"/>
        </w:numPr>
        <w:spacing w:after="0" w:line="240" w:lineRule="auto"/>
        <w:ind w:right="-128"/>
        <w:rPr>
          <w:szCs w:val="24"/>
        </w:rPr>
      </w:pPr>
      <w:r w:rsidRPr="00F07B4A">
        <w:rPr>
          <w:szCs w:val="24"/>
        </w:rPr>
        <w:lastRenderedPageBreak/>
        <w:t>efectuează verificări și întocmește referate cu propuneri în dosarele având drept obiect anularea, completarea, modificarea pe cale judecătorească a actelor de stare civilă și a mențiunilor existente pe marginea acestora, declararea judecătorească a morții unei persoan</w:t>
      </w:r>
      <w:r w:rsidR="00F07B4A">
        <w:rPr>
          <w:szCs w:val="24"/>
        </w:rPr>
        <w:t xml:space="preserve">e </w:t>
      </w:r>
    </w:p>
    <w:p w14:paraId="089AC252" w14:textId="77777777" w:rsidR="00F07B4A" w:rsidRDefault="00F07B4A" w:rsidP="00F66C38">
      <w:pPr>
        <w:pStyle w:val="ListParagraph"/>
        <w:numPr>
          <w:ilvl w:val="0"/>
          <w:numId w:val="35"/>
        </w:numPr>
        <w:spacing w:after="0" w:line="240" w:lineRule="auto"/>
        <w:ind w:right="-128"/>
        <w:rPr>
          <w:szCs w:val="24"/>
        </w:rPr>
      </w:pPr>
      <w:r w:rsidRPr="00F07B4A">
        <w:rPr>
          <w:szCs w:val="24"/>
        </w:rPr>
        <w:t xml:space="preserve"> </w:t>
      </w:r>
      <w:r w:rsidR="00320AD6" w:rsidRPr="00F07B4A">
        <w:rPr>
          <w:szCs w:val="24"/>
        </w:rPr>
        <w:t>primește cererile de divorț pe cale administrativă, semnate personal de către ambii soți, în fața ofițerului delegat de la primăria care are în păstrare actul de căsătorie sau pe raza căreia se află ultima locuință comună a soților, înregistrează cererile de divorț pe cale administrativă, în Registrul de intrare-ieșire al cererilor de divorț și acordă soților un termen de 30 de zile calendaristice, pentru eventuala retragere a acestora;</w:t>
      </w:r>
    </w:p>
    <w:p w14:paraId="1EE379AD" w14:textId="77777777" w:rsidR="00F07B4A" w:rsidRDefault="00320AD6" w:rsidP="00F66C38">
      <w:pPr>
        <w:pStyle w:val="ListParagraph"/>
        <w:numPr>
          <w:ilvl w:val="0"/>
          <w:numId w:val="35"/>
        </w:numPr>
        <w:spacing w:after="0" w:line="240" w:lineRule="auto"/>
        <w:ind w:right="-128"/>
        <w:rPr>
          <w:szCs w:val="24"/>
        </w:rPr>
      </w:pPr>
      <w:r w:rsidRPr="00F07B4A">
        <w:rPr>
          <w:szCs w:val="24"/>
        </w:rPr>
        <w:t>confruntă documentele cu care se face dovada identității solicitanților (cererile de divorț pe cale administrativă, certificatele de naștere, certificatul de căsătorie și actele de identitate și, după caz, declarațiile pe propria răspundere, date în fața ofițerului de stare civilă, în cazul în care ultima locuință declarată nu este aceeași cu domiciliul sau reședința ambilor soți înscris/ă în actele de identitate) și constituie dosarul de divorț;</w:t>
      </w:r>
    </w:p>
    <w:p w14:paraId="2B7746E4" w14:textId="77777777" w:rsidR="00F07B4A" w:rsidRDefault="00320AD6" w:rsidP="00F66C38">
      <w:pPr>
        <w:pStyle w:val="ListParagraph"/>
        <w:numPr>
          <w:ilvl w:val="0"/>
          <w:numId w:val="35"/>
        </w:numPr>
        <w:spacing w:after="0" w:line="240" w:lineRule="auto"/>
        <w:ind w:right="-128"/>
        <w:rPr>
          <w:szCs w:val="24"/>
        </w:rPr>
      </w:pPr>
      <w:r w:rsidRPr="00F07B4A">
        <w:rPr>
          <w:szCs w:val="24"/>
        </w:rPr>
        <w:t xml:space="preserve">constată desfacerea căsătoriei prin acordul soților, în condițiile Metodologiei cu privire la </w:t>
      </w:r>
      <w:r w:rsidRPr="003711E1">
        <w:rPr>
          <w:noProof/>
        </w:rPr>
        <w:drawing>
          <wp:inline distT="0" distB="0" distL="0" distR="0" wp14:anchorId="2D2C4E36" wp14:editId="17C12C7C">
            <wp:extent cx="22868" cy="22869"/>
            <wp:effectExtent l="0" t="0" r="0" b="0"/>
            <wp:docPr id="76504" name="Picture 76504"/>
            <wp:cNvGraphicFramePr/>
            <a:graphic xmlns:a="http://schemas.openxmlformats.org/drawingml/2006/main">
              <a:graphicData uri="http://schemas.openxmlformats.org/drawingml/2006/picture">
                <pic:pic xmlns:pic="http://schemas.openxmlformats.org/drawingml/2006/picture">
                  <pic:nvPicPr>
                    <pic:cNvPr id="76504" name="Picture 76504"/>
                    <pic:cNvPicPr/>
                  </pic:nvPicPr>
                  <pic:blipFill>
                    <a:blip r:embed="rId35"/>
                    <a:stretch>
                      <a:fillRect/>
                    </a:stretch>
                  </pic:blipFill>
                  <pic:spPr>
                    <a:xfrm>
                      <a:off x="0" y="0"/>
                      <a:ext cx="22868" cy="22869"/>
                    </a:xfrm>
                    <a:prstGeom prst="rect">
                      <a:avLst/>
                    </a:prstGeom>
                  </pic:spPr>
                </pic:pic>
              </a:graphicData>
            </a:graphic>
          </wp:inline>
        </w:drawing>
      </w:r>
      <w:r w:rsidRPr="00F07B4A">
        <w:rPr>
          <w:szCs w:val="24"/>
        </w:rPr>
        <w:t>aplicarea unitară a dispozițiilor în materie de stare c</w:t>
      </w:r>
      <w:r w:rsidR="00F07B4A">
        <w:rPr>
          <w:szCs w:val="24"/>
        </w:rPr>
        <w:t>i</w:t>
      </w:r>
      <w:r w:rsidRPr="00F07B4A">
        <w:rPr>
          <w:szCs w:val="24"/>
        </w:rPr>
        <w:t>vilă, aprobată prin H.G. nr-64/2011, eliberează certificatul de divorț care va fi înmânat foștilor soți într-un termen maxim de 5 zile lucrătoare;</w:t>
      </w:r>
    </w:p>
    <w:p w14:paraId="5A542BAF" w14:textId="77777777" w:rsidR="00F07B4A" w:rsidRDefault="00320AD6" w:rsidP="00F66C38">
      <w:pPr>
        <w:pStyle w:val="ListParagraph"/>
        <w:numPr>
          <w:ilvl w:val="0"/>
          <w:numId w:val="35"/>
        </w:numPr>
        <w:spacing w:after="0" w:line="240" w:lineRule="auto"/>
        <w:ind w:right="-128"/>
        <w:rPr>
          <w:szCs w:val="24"/>
        </w:rPr>
      </w:pPr>
      <w:r w:rsidRPr="00F07B4A">
        <w:rPr>
          <w:szCs w:val="24"/>
        </w:rPr>
        <w:t xml:space="preserve">solicită, prin intermediul structurii de stare civilă din cadrul D.G.E.P. Mureș, alocarea, din Registrul unic al certificatelor de divorț, a numărului certificatului de divorț, care urmează a fi </w:t>
      </w:r>
      <w:r w:rsidRPr="003711E1">
        <w:rPr>
          <w:noProof/>
        </w:rPr>
        <w:drawing>
          <wp:inline distT="0" distB="0" distL="0" distR="0" wp14:anchorId="68D453BB" wp14:editId="349D2019">
            <wp:extent cx="96044" cy="27443"/>
            <wp:effectExtent l="0" t="0" r="0" b="0"/>
            <wp:docPr id="76506" name="Picture 76506"/>
            <wp:cNvGraphicFramePr/>
            <a:graphic xmlns:a="http://schemas.openxmlformats.org/drawingml/2006/main">
              <a:graphicData uri="http://schemas.openxmlformats.org/drawingml/2006/picture">
                <pic:pic xmlns:pic="http://schemas.openxmlformats.org/drawingml/2006/picture">
                  <pic:nvPicPr>
                    <pic:cNvPr id="76506" name="Picture 76506"/>
                    <pic:cNvPicPr/>
                  </pic:nvPicPr>
                  <pic:blipFill>
                    <a:blip r:embed="rId36"/>
                    <a:stretch>
                      <a:fillRect/>
                    </a:stretch>
                  </pic:blipFill>
                  <pic:spPr>
                    <a:xfrm>
                      <a:off x="0" y="0"/>
                      <a:ext cx="96044" cy="27443"/>
                    </a:xfrm>
                    <a:prstGeom prst="rect">
                      <a:avLst/>
                    </a:prstGeom>
                  </pic:spPr>
                </pic:pic>
              </a:graphicData>
            </a:graphic>
          </wp:inline>
        </w:drawing>
      </w:r>
      <w:r w:rsidRPr="00F07B4A">
        <w:rPr>
          <w:szCs w:val="24"/>
        </w:rPr>
        <w:t>înscris pe acesta;</w:t>
      </w:r>
      <w:r w:rsidRPr="003711E1">
        <w:rPr>
          <w:noProof/>
        </w:rPr>
        <w:drawing>
          <wp:inline distT="0" distB="0" distL="0" distR="0" wp14:anchorId="0AE53FE5" wp14:editId="17D0DB62">
            <wp:extent cx="4574" cy="4574"/>
            <wp:effectExtent l="0" t="0" r="0" b="0"/>
            <wp:docPr id="32385" name="Picture 32385"/>
            <wp:cNvGraphicFramePr/>
            <a:graphic xmlns:a="http://schemas.openxmlformats.org/drawingml/2006/main">
              <a:graphicData uri="http://schemas.openxmlformats.org/drawingml/2006/picture">
                <pic:pic xmlns:pic="http://schemas.openxmlformats.org/drawingml/2006/picture">
                  <pic:nvPicPr>
                    <pic:cNvPr id="32385" name="Picture 32385"/>
                    <pic:cNvPicPr/>
                  </pic:nvPicPr>
                  <pic:blipFill>
                    <a:blip r:embed="rId31"/>
                    <a:stretch>
                      <a:fillRect/>
                    </a:stretch>
                  </pic:blipFill>
                  <pic:spPr>
                    <a:xfrm>
                      <a:off x="0" y="0"/>
                      <a:ext cx="4574" cy="4574"/>
                    </a:xfrm>
                    <a:prstGeom prst="rect">
                      <a:avLst/>
                    </a:prstGeom>
                  </pic:spPr>
                </pic:pic>
              </a:graphicData>
            </a:graphic>
          </wp:inline>
        </w:drawing>
      </w:r>
    </w:p>
    <w:p w14:paraId="5A9F57FF" w14:textId="27859D18" w:rsidR="00F07B4A" w:rsidRDefault="00320AD6" w:rsidP="00F66C38">
      <w:pPr>
        <w:pStyle w:val="ListParagraph"/>
        <w:numPr>
          <w:ilvl w:val="0"/>
          <w:numId w:val="35"/>
        </w:numPr>
        <w:spacing w:after="0" w:line="240" w:lineRule="auto"/>
        <w:ind w:right="-128"/>
        <w:rPr>
          <w:szCs w:val="24"/>
        </w:rPr>
      </w:pPr>
      <w:r w:rsidRPr="00F07B4A">
        <w:rPr>
          <w:szCs w:val="24"/>
        </w:rPr>
        <w:t xml:space="preserve">comunică la structura de evidența persoanelor, din cadrul </w:t>
      </w:r>
      <w:r w:rsidR="00F07B4A" w:rsidRPr="00F07B4A">
        <w:rPr>
          <w:szCs w:val="24"/>
        </w:rPr>
        <w:t>S.P.C.L.E.P.</w:t>
      </w:r>
      <w:r w:rsidRPr="00F07B4A">
        <w:rPr>
          <w:szCs w:val="24"/>
        </w:rPr>
        <w:t xml:space="preserve"> pentru înregistrarea, în R.N.E.P., atât a mențiunilor operate referitoare la desfacerea căsătoriei pe cale administrativă din cadrul UAT Târgu Mureș, cât și a celor operate</w:t>
      </w:r>
      <w:r w:rsidR="00F07B4A">
        <w:rPr>
          <w:szCs w:val="24"/>
        </w:rPr>
        <w:t xml:space="preserve"> </w:t>
      </w:r>
      <w:r w:rsidRPr="00F07B4A">
        <w:rPr>
          <w:szCs w:val="24"/>
        </w:rPr>
        <w:t>în baza comunicărilor transmise de către primăriile unităților administrativ teritoriale care are în păstrare actul de căsătorie, de notarii publici;</w:t>
      </w:r>
    </w:p>
    <w:p w14:paraId="5FF2E39A" w14:textId="77777777" w:rsidR="00F07B4A" w:rsidRDefault="00320AD6" w:rsidP="00F66C38">
      <w:pPr>
        <w:pStyle w:val="ListParagraph"/>
        <w:numPr>
          <w:ilvl w:val="0"/>
          <w:numId w:val="35"/>
        </w:numPr>
        <w:spacing w:after="0" w:line="240" w:lineRule="auto"/>
        <w:ind w:right="-128"/>
        <w:rPr>
          <w:szCs w:val="24"/>
        </w:rPr>
      </w:pPr>
      <w:r w:rsidRPr="00F07B4A">
        <w:rPr>
          <w:szCs w:val="24"/>
        </w:rPr>
        <w:t>colaborează cu autoritățile de sănătate publică județene și cu maternitățile pentru prevenirea cazurilor de internare a gravidelor fără acte de identitate asupra lor sau a căror identitate nu este cunoscută și a cazurilor de părăsire a copiilor nou-născuți și neînregistrați la starea civilă</w:t>
      </w:r>
    </w:p>
    <w:p w14:paraId="534033C9" w14:textId="18329FD8" w:rsidR="00C54540" w:rsidRPr="00F07B4A" w:rsidRDefault="00320AD6" w:rsidP="00F66C38">
      <w:pPr>
        <w:pStyle w:val="ListParagraph"/>
        <w:numPr>
          <w:ilvl w:val="0"/>
          <w:numId w:val="35"/>
        </w:numPr>
        <w:spacing w:after="0" w:line="240" w:lineRule="auto"/>
        <w:ind w:right="-128"/>
        <w:rPr>
          <w:szCs w:val="24"/>
        </w:rPr>
        <w:sectPr w:rsidR="00C54540" w:rsidRPr="00F07B4A" w:rsidSect="00F07B4A">
          <w:footerReference w:type="even" r:id="rId37"/>
          <w:footerReference w:type="default" r:id="rId38"/>
          <w:footerReference w:type="first" r:id="rId39"/>
          <w:pgSz w:w="11920" w:h="16840"/>
          <w:pgMar w:top="922" w:right="1005" w:bottom="587" w:left="1426" w:header="708" w:footer="708" w:gutter="0"/>
          <w:cols w:space="708"/>
          <w:titlePg/>
        </w:sectPr>
      </w:pPr>
      <w:r w:rsidRPr="00F07B4A">
        <w:rPr>
          <w:szCs w:val="24"/>
        </w:rPr>
        <w:t xml:space="preserve">colaborează cu unitățile sanitare, instituțiile de protecție socială și unitățile de poliție, după caz, pentru cunoașterea permanentă a situației numerice și nominale a persoanelor cu situație neclară pe linie de stare civilă și de evidență a persoanelor, a demersurilor ce se fac </w:t>
      </w:r>
      <w:r w:rsidR="00F07B4A">
        <w:rPr>
          <w:szCs w:val="24"/>
        </w:rPr>
        <w:t xml:space="preserve"> pentru </w:t>
      </w:r>
    </w:p>
    <w:p w14:paraId="43F2C678" w14:textId="77777777" w:rsidR="000418B9" w:rsidRDefault="00320AD6" w:rsidP="00F66C38">
      <w:pPr>
        <w:spacing w:after="0" w:line="240" w:lineRule="auto"/>
        <w:ind w:left="0" w:right="-128" w:firstLine="0"/>
        <w:rPr>
          <w:szCs w:val="24"/>
        </w:rPr>
      </w:pPr>
      <w:r w:rsidRPr="003711E1">
        <w:rPr>
          <w:szCs w:val="24"/>
        </w:rPr>
        <w:t xml:space="preserve">punerea acestora în legalitate, până la rezolvarea fiecărui caz în parte, precum și pentru clarificarea situației persoanelor/cadavrelor cu identitate </w:t>
      </w:r>
      <w:proofErr w:type="spellStart"/>
      <w:r w:rsidRPr="003711E1">
        <w:rPr>
          <w:szCs w:val="24"/>
        </w:rPr>
        <w:t>necunoscută;</w:t>
      </w:r>
      <w:proofErr w:type="spellEnd"/>
    </w:p>
    <w:p w14:paraId="29527B6E" w14:textId="77777777" w:rsidR="000418B9" w:rsidRDefault="00320AD6" w:rsidP="00F66C38">
      <w:pPr>
        <w:pStyle w:val="ListParagraph"/>
        <w:numPr>
          <w:ilvl w:val="0"/>
          <w:numId w:val="35"/>
        </w:numPr>
        <w:spacing w:after="0" w:line="240" w:lineRule="auto"/>
        <w:ind w:left="0" w:right="-128" w:hanging="426"/>
        <w:rPr>
          <w:szCs w:val="24"/>
        </w:rPr>
      </w:pPr>
      <w:r w:rsidRPr="000418B9">
        <w:rPr>
          <w:szCs w:val="24"/>
        </w:rPr>
        <w:t>transmite, lunar, la D.G.E.P. Mureș. situația indicatorilor specifici;</w:t>
      </w:r>
    </w:p>
    <w:p w14:paraId="359B954C" w14:textId="77777777" w:rsidR="000418B9" w:rsidRDefault="00320AD6" w:rsidP="00F66C38">
      <w:pPr>
        <w:pStyle w:val="ListParagraph"/>
        <w:numPr>
          <w:ilvl w:val="0"/>
          <w:numId w:val="35"/>
        </w:numPr>
        <w:spacing w:after="0" w:line="240" w:lineRule="auto"/>
        <w:ind w:left="0" w:right="-128" w:hanging="426"/>
        <w:rPr>
          <w:szCs w:val="24"/>
        </w:rPr>
      </w:pPr>
      <w:r w:rsidRPr="000418B9">
        <w:rPr>
          <w:szCs w:val="24"/>
        </w:rPr>
        <w:t xml:space="preserve">transmite, trimestrial, la D.G.E.P. Mureș analiza situației privind punerea în legalitate pe linie de stare civilă și de evidența persoanelor a asistaților și minorilor instituționalizați în unitățile </w:t>
      </w:r>
      <w:r w:rsidRPr="003711E1">
        <w:rPr>
          <w:noProof/>
        </w:rPr>
        <w:drawing>
          <wp:inline distT="0" distB="0" distL="0" distR="0" wp14:anchorId="5B4CF8AF" wp14:editId="32ED45CA">
            <wp:extent cx="4574" cy="4574"/>
            <wp:effectExtent l="0" t="0" r="0" b="0"/>
            <wp:docPr id="32396" name="Picture 32396"/>
            <wp:cNvGraphicFramePr/>
            <a:graphic xmlns:a="http://schemas.openxmlformats.org/drawingml/2006/main">
              <a:graphicData uri="http://schemas.openxmlformats.org/drawingml/2006/picture">
                <pic:pic xmlns:pic="http://schemas.openxmlformats.org/drawingml/2006/picture">
                  <pic:nvPicPr>
                    <pic:cNvPr id="32396" name="Picture 32396"/>
                    <pic:cNvPicPr/>
                  </pic:nvPicPr>
                  <pic:blipFill>
                    <a:blip r:embed="rId29"/>
                    <a:stretch>
                      <a:fillRect/>
                    </a:stretch>
                  </pic:blipFill>
                  <pic:spPr>
                    <a:xfrm>
                      <a:off x="0" y="0"/>
                      <a:ext cx="4574" cy="4574"/>
                    </a:xfrm>
                    <a:prstGeom prst="rect">
                      <a:avLst/>
                    </a:prstGeom>
                  </pic:spPr>
                </pic:pic>
              </a:graphicData>
            </a:graphic>
          </wp:inline>
        </w:drawing>
      </w:r>
      <w:r w:rsidRPr="000418B9">
        <w:rPr>
          <w:szCs w:val="24"/>
        </w:rPr>
        <w:t>sanitare și de protecție socială;</w:t>
      </w:r>
    </w:p>
    <w:p w14:paraId="4AD25118" w14:textId="77777777" w:rsidR="000418B9" w:rsidRDefault="00320AD6" w:rsidP="00F66C38">
      <w:pPr>
        <w:pStyle w:val="ListParagraph"/>
        <w:numPr>
          <w:ilvl w:val="0"/>
          <w:numId w:val="35"/>
        </w:numPr>
        <w:spacing w:after="0" w:line="240" w:lineRule="auto"/>
        <w:ind w:left="0" w:right="-128" w:hanging="426"/>
        <w:rPr>
          <w:szCs w:val="24"/>
        </w:rPr>
      </w:pPr>
      <w:r w:rsidRPr="000418B9">
        <w:rPr>
          <w:szCs w:val="24"/>
        </w:rPr>
        <w:t>întocmește, trimestrial, situația referitoare la numărul persoanelor care au solicitat transcrierea certificatelor/extraselor multilingve de stare civilă în registrele de stare civilă române ca urmare a (re)do</w:t>
      </w:r>
      <w:r w:rsidR="000418B9">
        <w:rPr>
          <w:szCs w:val="24"/>
        </w:rPr>
        <w:t>b</w:t>
      </w:r>
      <w:r w:rsidRPr="000418B9">
        <w:rPr>
          <w:szCs w:val="24"/>
        </w:rPr>
        <w:t>ândirii cetățeniei române;</w:t>
      </w:r>
    </w:p>
    <w:p w14:paraId="42ACB19A" w14:textId="77777777" w:rsidR="000418B9" w:rsidRDefault="00320AD6" w:rsidP="00F66C38">
      <w:pPr>
        <w:pStyle w:val="ListParagraph"/>
        <w:numPr>
          <w:ilvl w:val="0"/>
          <w:numId w:val="35"/>
        </w:numPr>
        <w:spacing w:after="0" w:line="240" w:lineRule="auto"/>
        <w:ind w:left="0" w:right="-128" w:hanging="426"/>
        <w:rPr>
          <w:szCs w:val="24"/>
        </w:rPr>
      </w:pPr>
      <w:r w:rsidRPr="000418B9">
        <w:rPr>
          <w:szCs w:val="24"/>
        </w:rPr>
        <w:t>întocmește semestrial situația privind decesele neoperabile, respectiv decesele cetățenilor străini decedați în România;</w:t>
      </w:r>
    </w:p>
    <w:p w14:paraId="0B59439C" w14:textId="77777777" w:rsidR="000418B9" w:rsidRDefault="00320AD6" w:rsidP="00F66C38">
      <w:pPr>
        <w:pStyle w:val="ListParagraph"/>
        <w:numPr>
          <w:ilvl w:val="0"/>
          <w:numId w:val="35"/>
        </w:numPr>
        <w:spacing w:after="0" w:line="240" w:lineRule="auto"/>
        <w:ind w:left="0" w:right="-128" w:hanging="426"/>
        <w:rPr>
          <w:szCs w:val="24"/>
        </w:rPr>
      </w:pPr>
      <w:r w:rsidRPr="000418B9">
        <w:rPr>
          <w:szCs w:val="24"/>
        </w:rPr>
        <w:t>desfășoară activități de primire, examinare, evidență și rezolvare a petițiilor cetățenilor;</w:t>
      </w:r>
    </w:p>
    <w:p w14:paraId="6108A130" w14:textId="77777777" w:rsidR="000418B9" w:rsidRDefault="00320AD6" w:rsidP="00F66C38">
      <w:pPr>
        <w:pStyle w:val="ListParagraph"/>
        <w:numPr>
          <w:ilvl w:val="0"/>
          <w:numId w:val="35"/>
        </w:numPr>
        <w:spacing w:after="0" w:line="240" w:lineRule="auto"/>
        <w:ind w:left="0" w:right="-128" w:hanging="426"/>
        <w:rPr>
          <w:szCs w:val="24"/>
        </w:rPr>
      </w:pPr>
      <w:r w:rsidRPr="000418B9">
        <w:rPr>
          <w:szCs w:val="24"/>
        </w:rPr>
        <w:t>asigură colaborarea și schimbul permanent de informații cu unitățile operative ale M.A.I., în scopul realizării operative și de calitate a sarcinilor comune ce-i revin în temeiul legii;</w:t>
      </w:r>
    </w:p>
    <w:p w14:paraId="7AACCACA" w14:textId="77777777" w:rsidR="000418B9" w:rsidRDefault="00320AD6" w:rsidP="00F66C38">
      <w:pPr>
        <w:pStyle w:val="ListParagraph"/>
        <w:numPr>
          <w:ilvl w:val="0"/>
          <w:numId w:val="35"/>
        </w:numPr>
        <w:spacing w:after="0" w:line="240" w:lineRule="auto"/>
        <w:ind w:left="0" w:right="-128" w:hanging="426"/>
        <w:rPr>
          <w:szCs w:val="24"/>
        </w:rPr>
      </w:pPr>
      <w:r w:rsidRPr="000418B9">
        <w:rPr>
          <w:szCs w:val="24"/>
        </w:rPr>
        <w:t>formulează propuneri pentru îmbunătățirea muncii, modificarea metodologiilor de lucru etc.;</w:t>
      </w:r>
    </w:p>
    <w:p w14:paraId="7918D1FE" w14:textId="77777777" w:rsidR="000418B9" w:rsidRDefault="00320AD6" w:rsidP="00F66C38">
      <w:pPr>
        <w:pStyle w:val="ListParagraph"/>
        <w:numPr>
          <w:ilvl w:val="0"/>
          <w:numId w:val="35"/>
        </w:numPr>
        <w:spacing w:after="0" w:line="240" w:lineRule="auto"/>
        <w:ind w:left="0" w:right="-128" w:hanging="426"/>
        <w:rPr>
          <w:szCs w:val="24"/>
        </w:rPr>
      </w:pPr>
      <w:r w:rsidRPr="000418B9">
        <w:rPr>
          <w:szCs w:val="24"/>
        </w:rPr>
        <w:t>răspunde de activitățile de selecționare, creare, folosire și păstrare a arhivei;</w:t>
      </w:r>
    </w:p>
    <w:p w14:paraId="44DAF864" w14:textId="77777777" w:rsidR="000418B9" w:rsidRDefault="00320AD6" w:rsidP="00F66C38">
      <w:pPr>
        <w:pStyle w:val="ListParagraph"/>
        <w:numPr>
          <w:ilvl w:val="0"/>
          <w:numId w:val="35"/>
        </w:numPr>
        <w:spacing w:after="0" w:line="240" w:lineRule="auto"/>
        <w:ind w:left="0" w:right="-128" w:hanging="426"/>
        <w:rPr>
          <w:szCs w:val="24"/>
        </w:rPr>
      </w:pPr>
      <w:r w:rsidRPr="000418B9">
        <w:rPr>
          <w:szCs w:val="24"/>
        </w:rPr>
        <w:t>execută acțiuni și controale cu personalul propriu sau în colaborare cu formațiunile de ordine publică, în unitățile sanitare și de protecție socială, în vederea depistării persoanelor a căror naștere nu a fost înregistrată în registrele de stare civilă și a persoanelor cu identitate necunoscută;</w:t>
      </w:r>
    </w:p>
    <w:p w14:paraId="6EC6F2C2" w14:textId="77777777" w:rsidR="000418B9" w:rsidRDefault="00320AD6" w:rsidP="00F66C38">
      <w:pPr>
        <w:pStyle w:val="ListParagraph"/>
        <w:numPr>
          <w:ilvl w:val="0"/>
          <w:numId w:val="35"/>
        </w:numPr>
        <w:spacing w:after="0" w:line="240" w:lineRule="auto"/>
        <w:ind w:left="0" w:right="-128" w:hanging="426"/>
        <w:rPr>
          <w:szCs w:val="24"/>
        </w:rPr>
      </w:pPr>
      <w:r w:rsidRPr="000418B9">
        <w:rPr>
          <w:szCs w:val="24"/>
        </w:rPr>
        <w:t>colaborează cu formațiunile de poliție pentru identificarea unor cadavre și persoane cu identitate necunoscută, precum și a părinților copiilor abandonați;</w:t>
      </w:r>
      <w:r w:rsidRPr="003711E1">
        <w:rPr>
          <w:noProof/>
        </w:rPr>
        <w:drawing>
          <wp:inline distT="0" distB="0" distL="0" distR="0" wp14:anchorId="68062C0B" wp14:editId="4FD48820">
            <wp:extent cx="4574" cy="4574"/>
            <wp:effectExtent l="0" t="0" r="0" b="0"/>
            <wp:docPr id="32398" name="Picture 32398"/>
            <wp:cNvGraphicFramePr/>
            <a:graphic xmlns:a="http://schemas.openxmlformats.org/drawingml/2006/main">
              <a:graphicData uri="http://schemas.openxmlformats.org/drawingml/2006/picture">
                <pic:pic xmlns:pic="http://schemas.openxmlformats.org/drawingml/2006/picture">
                  <pic:nvPicPr>
                    <pic:cNvPr id="32398" name="Picture 32398"/>
                    <pic:cNvPicPr/>
                  </pic:nvPicPr>
                  <pic:blipFill>
                    <a:blip r:embed="rId40"/>
                    <a:stretch>
                      <a:fillRect/>
                    </a:stretch>
                  </pic:blipFill>
                  <pic:spPr>
                    <a:xfrm>
                      <a:off x="0" y="0"/>
                      <a:ext cx="4574" cy="4574"/>
                    </a:xfrm>
                    <a:prstGeom prst="rect">
                      <a:avLst/>
                    </a:prstGeom>
                  </pic:spPr>
                </pic:pic>
              </a:graphicData>
            </a:graphic>
          </wp:inline>
        </w:drawing>
      </w:r>
    </w:p>
    <w:p w14:paraId="0959D49B" w14:textId="77777777" w:rsidR="000418B9" w:rsidRDefault="00320AD6" w:rsidP="00F66C38">
      <w:pPr>
        <w:pStyle w:val="ListParagraph"/>
        <w:numPr>
          <w:ilvl w:val="0"/>
          <w:numId w:val="35"/>
        </w:numPr>
        <w:spacing w:after="0" w:line="240" w:lineRule="auto"/>
        <w:ind w:left="0" w:right="-270" w:hanging="426"/>
        <w:rPr>
          <w:szCs w:val="24"/>
        </w:rPr>
      </w:pPr>
      <w:r w:rsidRPr="000418B9">
        <w:rPr>
          <w:szCs w:val="24"/>
        </w:rPr>
        <w:t xml:space="preserve">răspunde de aplicarea întocmai a dispozițiilor legale, a ordinelor și instrucțiunilor care </w:t>
      </w:r>
      <w:r w:rsidRPr="003711E1">
        <w:rPr>
          <w:noProof/>
        </w:rPr>
        <w:drawing>
          <wp:inline distT="0" distB="0" distL="0" distR="0" wp14:anchorId="27771436" wp14:editId="1E4F1444">
            <wp:extent cx="471074" cy="96048"/>
            <wp:effectExtent l="0" t="0" r="0" b="0"/>
            <wp:docPr id="76510" name="Picture 76510"/>
            <wp:cNvGraphicFramePr/>
            <a:graphic xmlns:a="http://schemas.openxmlformats.org/drawingml/2006/main">
              <a:graphicData uri="http://schemas.openxmlformats.org/drawingml/2006/picture">
                <pic:pic xmlns:pic="http://schemas.openxmlformats.org/drawingml/2006/picture">
                  <pic:nvPicPr>
                    <pic:cNvPr id="76510" name="Picture 76510"/>
                    <pic:cNvPicPr/>
                  </pic:nvPicPr>
                  <pic:blipFill>
                    <a:blip r:embed="rId41"/>
                    <a:stretch>
                      <a:fillRect/>
                    </a:stretch>
                  </pic:blipFill>
                  <pic:spPr>
                    <a:xfrm>
                      <a:off x="0" y="0"/>
                      <a:ext cx="471074" cy="96048"/>
                    </a:xfrm>
                    <a:prstGeom prst="rect">
                      <a:avLst/>
                    </a:prstGeom>
                  </pic:spPr>
                </pic:pic>
              </a:graphicData>
            </a:graphic>
          </wp:inline>
        </w:drawing>
      </w:r>
      <w:r w:rsidRPr="000418B9">
        <w:rPr>
          <w:szCs w:val="24"/>
        </w:rPr>
        <w:t>reglementează activitatea pe linia regimului de stare civilă a persoanelor;</w:t>
      </w:r>
      <w:r w:rsidRPr="003711E1">
        <w:rPr>
          <w:noProof/>
        </w:rPr>
        <w:drawing>
          <wp:inline distT="0" distB="0" distL="0" distR="0" wp14:anchorId="5AC93477" wp14:editId="73EEA92C">
            <wp:extent cx="9147" cy="27443"/>
            <wp:effectExtent l="0" t="0" r="0" b="0"/>
            <wp:docPr id="76512" name="Picture 76512"/>
            <wp:cNvGraphicFramePr/>
            <a:graphic xmlns:a="http://schemas.openxmlformats.org/drawingml/2006/main">
              <a:graphicData uri="http://schemas.openxmlformats.org/drawingml/2006/picture">
                <pic:pic xmlns:pic="http://schemas.openxmlformats.org/drawingml/2006/picture">
                  <pic:nvPicPr>
                    <pic:cNvPr id="76512" name="Picture 76512"/>
                    <pic:cNvPicPr/>
                  </pic:nvPicPr>
                  <pic:blipFill>
                    <a:blip r:embed="rId42"/>
                    <a:stretch>
                      <a:fillRect/>
                    </a:stretch>
                  </pic:blipFill>
                  <pic:spPr>
                    <a:xfrm>
                      <a:off x="0" y="0"/>
                      <a:ext cx="9147" cy="27443"/>
                    </a:xfrm>
                    <a:prstGeom prst="rect">
                      <a:avLst/>
                    </a:prstGeom>
                  </pic:spPr>
                </pic:pic>
              </a:graphicData>
            </a:graphic>
          </wp:inline>
        </w:drawing>
      </w:r>
    </w:p>
    <w:p w14:paraId="7BCE5ED0" w14:textId="77777777" w:rsidR="000418B9" w:rsidRDefault="00320AD6" w:rsidP="00F66C38">
      <w:pPr>
        <w:pStyle w:val="ListParagraph"/>
        <w:numPr>
          <w:ilvl w:val="0"/>
          <w:numId w:val="35"/>
        </w:numPr>
        <w:spacing w:after="0" w:line="240" w:lineRule="auto"/>
        <w:ind w:left="0" w:right="-270" w:hanging="426"/>
        <w:rPr>
          <w:szCs w:val="24"/>
        </w:rPr>
      </w:pPr>
      <w:r w:rsidRPr="000418B9">
        <w:rPr>
          <w:szCs w:val="24"/>
        </w:rPr>
        <w:lastRenderedPageBreak/>
        <w:t xml:space="preserve">îndeplinește și alte atribuții specifice activității de stare civilă, reglementate prin acte </w:t>
      </w:r>
      <w:r w:rsidR="000418B9" w:rsidRPr="000418B9">
        <w:rPr>
          <w:szCs w:val="24"/>
        </w:rPr>
        <w:t>n</w:t>
      </w:r>
      <w:r w:rsidRPr="000418B9">
        <w:rPr>
          <w:szCs w:val="24"/>
        </w:rPr>
        <w:t>ormative;</w:t>
      </w:r>
    </w:p>
    <w:p w14:paraId="2C4929DE" w14:textId="77777777" w:rsidR="000418B9" w:rsidRDefault="00320AD6" w:rsidP="00F66C38">
      <w:pPr>
        <w:pStyle w:val="ListParagraph"/>
        <w:numPr>
          <w:ilvl w:val="0"/>
          <w:numId w:val="35"/>
        </w:numPr>
        <w:spacing w:after="0" w:line="240" w:lineRule="auto"/>
        <w:ind w:left="0" w:right="-270" w:hanging="426"/>
        <w:rPr>
          <w:szCs w:val="24"/>
        </w:rPr>
      </w:pPr>
      <w:r w:rsidRPr="000418B9">
        <w:rPr>
          <w:szCs w:val="24"/>
        </w:rPr>
        <w:t>primește cererile privind înregistrarea tardivă a nașterii sau a nașterii produse în străinătate și neînregistrată la autoritățile străine sau înregistrată cu date nereale și întocmește referatul cu verificările prevăzut de legislația în domeniu;</w:t>
      </w:r>
    </w:p>
    <w:p w14:paraId="3ABE241E" w14:textId="77777777" w:rsidR="000418B9" w:rsidRDefault="00320AD6" w:rsidP="00F66C38">
      <w:pPr>
        <w:pStyle w:val="ListParagraph"/>
        <w:numPr>
          <w:ilvl w:val="0"/>
          <w:numId w:val="35"/>
        </w:numPr>
        <w:spacing w:after="0" w:line="240" w:lineRule="auto"/>
        <w:ind w:left="0" w:right="-270" w:hanging="426"/>
        <w:rPr>
          <w:szCs w:val="24"/>
        </w:rPr>
      </w:pPr>
      <w:r w:rsidRPr="000418B9">
        <w:rPr>
          <w:szCs w:val="24"/>
        </w:rPr>
        <w:t>întocmește documentația necesară avizării cererii de înregistrare tardivă a nașterii de către D.G.E.P Mureș și întocmește actul de naștere în baza avizului și a aprobării primarului; pentru cazurile în care declararea nașterii s-a făcut după termenul legal de 30 de zile dar în termenul de un an de la naștere, întocmirea actului se face numai cu aprobarea primarului;</w:t>
      </w:r>
      <w:r w:rsidRPr="003711E1">
        <w:rPr>
          <w:noProof/>
        </w:rPr>
        <w:drawing>
          <wp:inline distT="0" distB="0" distL="0" distR="0" wp14:anchorId="25DCE510" wp14:editId="264C55D4">
            <wp:extent cx="457353" cy="73180"/>
            <wp:effectExtent l="0" t="0" r="0" b="0"/>
            <wp:docPr id="76516" name="Picture 76516"/>
            <wp:cNvGraphicFramePr/>
            <a:graphic xmlns:a="http://schemas.openxmlformats.org/drawingml/2006/main">
              <a:graphicData uri="http://schemas.openxmlformats.org/drawingml/2006/picture">
                <pic:pic xmlns:pic="http://schemas.openxmlformats.org/drawingml/2006/picture">
                  <pic:nvPicPr>
                    <pic:cNvPr id="76516" name="Picture 76516"/>
                    <pic:cNvPicPr/>
                  </pic:nvPicPr>
                  <pic:blipFill>
                    <a:blip r:embed="rId43"/>
                    <a:stretch>
                      <a:fillRect/>
                    </a:stretch>
                  </pic:blipFill>
                  <pic:spPr>
                    <a:xfrm>
                      <a:off x="0" y="0"/>
                      <a:ext cx="457353" cy="73180"/>
                    </a:xfrm>
                    <a:prstGeom prst="rect">
                      <a:avLst/>
                    </a:prstGeom>
                  </pic:spPr>
                </pic:pic>
              </a:graphicData>
            </a:graphic>
          </wp:inline>
        </w:drawing>
      </w:r>
    </w:p>
    <w:p w14:paraId="1414C399" w14:textId="6844B298" w:rsidR="000418B9" w:rsidRDefault="00320AD6" w:rsidP="00F66C38">
      <w:pPr>
        <w:pStyle w:val="ListParagraph"/>
        <w:numPr>
          <w:ilvl w:val="0"/>
          <w:numId w:val="35"/>
        </w:numPr>
        <w:spacing w:after="0" w:line="240" w:lineRule="auto"/>
        <w:ind w:left="0" w:right="-270" w:hanging="426"/>
        <w:rPr>
          <w:szCs w:val="24"/>
        </w:rPr>
      </w:pPr>
      <w:r w:rsidRPr="000418B9">
        <w:rPr>
          <w:szCs w:val="24"/>
        </w:rPr>
        <w:t xml:space="preserve">îndeplinește atribuțiile stabilite prin Metodologia comună privind procedura de colectare, actualizare, consultare și </w:t>
      </w:r>
      <w:r w:rsidR="000F6D7F">
        <w:rPr>
          <w:szCs w:val="24"/>
        </w:rPr>
        <w:t>ș</w:t>
      </w:r>
      <w:r w:rsidRPr="000418B9">
        <w:rPr>
          <w:szCs w:val="24"/>
        </w:rPr>
        <w:t>tergere a datelor în/din R.P.I.D</w:t>
      </w:r>
    </w:p>
    <w:p w14:paraId="297A12AE" w14:textId="2E846E80" w:rsidR="000418B9" w:rsidRDefault="00320AD6" w:rsidP="00F66C38">
      <w:pPr>
        <w:pStyle w:val="ListParagraph"/>
        <w:numPr>
          <w:ilvl w:val="0"/>
          <w:numId w:val="35"/>
        </w:numPr>
        <w:spacing w:after="0" w:line="240" w:lineRule="auto"/>
        <w:ind w:left="0" w:right="-270" w:hanging="426"/>
        <w:rPr>
          <w:szCs w:val="24"/>
        </w:rPr>
      </w:pPr>
      <w:r w:rsidRPr="000418B9">
        <w:rPr>
          <w:szCs w:val="24"/>
        </w:rPr>
        <w:t>operează pe marginea actelor de naștere mențiunile pentru persoanele puse sub interdicție/</w:t>
      </w:r>
      <w:r w:rsidR="000F6D7F">
        <w:rPr>
          <w:szCs w:val="24"/>
        </w:rPr>
        <w:t xml:space="preserve"> </w:t>
      </w:r>
      <w:r w:rsidRPr="000418B9">
        <w:rPr>
          <w:szCs w:val="24"/>
        </w:rPr>
        <w:t>tutelă specială/consiliere juridică, în baza sentințelor civile primite;</w:t>
      </w:r>
    </w:p>
    <w:p w14:paraId="76FC6CD1" w14:textId="126834F0" w:rsidR="000418B9" w:rsidRDefault="00320AD6" w:rsidP="00F66C38">
      <w:pPr>
        <w:pStyle w:val="ListParagraph"/>
        <w:numPr>
          <w:ilvl w:val="0"/>
          <w:numId w:val="35"/>
        </w:numPr>
        <w:spacing w:after="0" w:line="240" w:lineRule="auto"/>
        <w:ind w:left="0" w:right="-270" w:hanging="426"/>
        <w:rPr>
          <w:szCs w:val="24"/>
        </w:rPr>
      </w:pPr>
      <w:r w:rsidRPr="000418B9">
        <w:rPr>
          <w:szCs w:val="24"/>
        </w:rPr>
        <w:t>eliberează la cerere formulare standard multilingve emise în baza art.8-10 din Regulamentul (UE)</w:t>
      </w:r>
      <w:r w:rsidR="000F6D7F">
        <w:rPr>
          <w:szCs w:val="24"/>
        </w:rPr>
        <w:t xml:space="preserve"> </w:t>
      </w:r>
      <w:r w:rsidRPr="000418B9">
        <w:rPr>
          <w:szCs w:val="24"/>
        </w:rPr>
        <w:t>2016/1191 al Parlamentului European și al Consiliului privind promovarea liberei circulații a cetățenilor prin simplificarea cerințelor de prezentare a anumitor documente oficiale în Uniunea Europeană și de modificare a Regulamentului (UE)</w:t>
      </w:r>
      <w:r w:rsidR="000F6D7F">
        <w:rPr>
          <w:szCs w:val="24"/>
        </w:rPr>
        <w:t xml:space="preserve"> </w:t>
      </w:r>
      <w:r w:rsidRPr="000418B9">
        <w:rPr>
          <w:szCs w:val="24"/>
        </w:rPr>
        <w:t>nr. 1024/2012;</w:t>
      </w:r>
    </w:p>
    <w:p w14:paraId="7CD29000" w14:textId="77777777" w:rsidR="000418B9" w:rsidRDefault="00320AD6" w:rsidP="00F66C38">
      <w:pPr>
        <w:pStyle w:val="ListParagraph"/>
        <w:numPr>
          <w:ilvl w:val="0"/>
          <w:numId w:val="35"/>
        </w:numPr>
        <w:spacing w:after="0" w:line="240" w:lineRule="auto"/>
        <w:ind w:left="0" w:right="-270" w:hanging="426"/>
        <w:rPr>
          <w:szCs w:val="24"/>
        </w:rPr>
      </w:pPr>
      <w:r w:rsidRPr="000418B9">
        <w:rPr>
          <w:szCs w:val="24"/>
        </w:rPr>
        <w:t xml:space="preserve">Validează actele de stare civilă și efectuează mențiuni în actele de stare civilă exemplarul II constituite după operaționalizarea SIIEASC, din oficiu sau în baza comunicărilor primite electronic privind </w:t>
      </w:r>
      <w:r w:rsidR="000418B9">
        <w:rPr>
          <w:szCs w:val="24"/>
        </w:rPr>
        <w:t>în</w:t>
      </w:r>
      <w:r w:rsidRPr="000418B9">
        <w:rPr>
          <w:szCs w:val="24"/>
        </w:rPr>
        <w:t>registrarea actelor și faptelor de stare civilă;</w:t>
      </w:r>
    </w:p>
    <w:p w14:paraId="4FE83A20" w14:textId="77777777" w:rsidR="000418B9" w:rsidRDefault="00320AD6" w:rsidP="00F66C38">
      <w:pPr>
        <w:pStyle w:val="ListParagraph"/>
        <w:numPr>
          <w:ilvl w:val="0"/>
          <w:numId w:val="35"/>
        </w:numPr>
        <w:spacing w:after="0" w:line="240" w:lineRule="auto"/>
        <w:ind w:left="0" w:right="-270" w:hanging="426"/>
        <w:rPr>
          <w:szCs w:val="24"/>
        </w:rPr>
      </w:pPr>
      <w:r w:rsidRPr="000418B9">
        <w:rPr>
          <w:szCs w:val="24"/>
        </w:rPr>
        <w:t xml:space="preserve">eliberează în mod gratuit, extrase pentru uz oficial de pe actele de stare civilă din SÎIEASC sau din arhiva proprie, la cererea autorităților prevăzute de lege cu respectarea prevederilor legale </w:t>
      </w:r>
      <w:r w:rsidRPr="003711E1">
        <w:rPr>
          <w:noProof/>
        </w:rPr>
        <w:drawing>
          <wp:inline distT="0" distB="0" distL="0" distR="0" wp14:anchorId="5E9ABE45" wp14:editId="71824A16">
            <wp:extent cx="4574" cy="4574"/>
            <wp:effectExtent l="0" t="0" r="0" b="0"/>
            <wp:docPr id="35987" name="Picture 35987"/>
            <wp:cNvGraphicFramePr/>
            <a:graphic xmlns:a="http://schemas.openxmlformats.org/drawingml/2006/main">
              <a:graphicData uri="http://schemas.openxmlformats.org/drawingml/2006/picture">
                <pic:pic xmlns:pic="http://schemas.openxmlformats.org/drawingml/2006/picture">
                  <pic:nvPicPr>
                    <pic:cNvPr id="35987" name="Picture 35987"/>
                    <pic:cNvPicPr/>
                  </pic:nvPicPr>
                  <pic:blipFill>
                    <a:blip r:embed="rId24"/>
                    <a:stretch>
                      <a:fillRect/>
                    </a:stretch>
                  </pic:blipFill>
                  <pic:spPr>
                    <a:xfrm>
                      <a:off x="0" y="0"/>
                      <a:ext cx="4574" cy="4574"/>
                    </a:xfrm>
                    <a:prstGeom prst="rect">
                      <a:avLst/>
                    </a:prstGeom>
                  </pic:spPr>
                </pic:pic>
              </a:graphicData>
            </a:graphic>
          </wp:inline>
        </w:drawing>
      </w:r>
      <w:r w:rsidRPr="000418B9">
        <w:rPr>
          <w:szCs w:val="24"/>
        </w:rPr>
        <w:t>în vigoare;</w:t>
      </w:r>
    </w:p>
    <w:p w14:paraId="6A0980B6" w14:textId="77777777" w:rsidR="000418B9" w:rsidRDefault="00320AD6" w:rsidP="00F66C38">
      <w:pPr>
        <w:pStyle w:val="ListParagraph"/>
        <w:numPr>
          <w:ilvl w:val="0"/>
          <w:numId w:val="35"/>
        </w:numPr>
        <w:spacing w:after="0" w:line="240" w:lineRule="auto"/>
        <w:ind w:left="0" w:right="-270" w:hanging="426"/>
        <w:rPr>
          <w:szCs w:val="24"/>
        </w:rPr>
      </w:pPr>
      <w:r w:rsidRPr="000418B9">
        <w:rPr>
          <w:szCs w:val="24"/>
        </w:rPr>
        <w:t>primește, verifică și soluționează solicitările de transcriere a certificatelor de stare civilă ale persoanelor care au dobândit/redobândit cetățenia română în baza legii și a avizului DGEP Mureș;</w:t>
      </w:r>
    </w:p>
    <w:p w14:paraId="1B5DFD2C" w14:textId="77777777" w:rsidR="000418B9" w:rsidRDefault="00320AD6" w:rsidP="00F66C38">
      <w:pPr>
        <w:pStyle w:val="ListParagraph"/>
        <w:numPr>
          <w:ilvl w:val="0"/>
          <w:numId w:val="35"/>
        </w:numPr>
        <w:spacing w:after="0" w:line="240" w:lineRule="auto"/>
        <w:ind w:left="0" w:right="-270" w:hanging="426"/>
        <w:rPr>
          <w:szCs w:val="24"/>
        </w:rPr>
      </w:pPr>
      <w:r w:rsidRPr="000418B9">
        <w:rPr>
          <w:szCs w:val="24"/>
        </w:rPr>
        <w:t>utilizează SIIEASC pentru ducerea la îndeplinire a activităților specifice de stare civilă.</w:t>
      </w:r>
    </w:p>
    <w:p w14:paraId="395CA110" w14:textId="472B8D40" w:rsidR="00C54540" w:rsidRDefault="00320AD6" w:rsidP="00F66C38">
      <w:pPr>
        <w:pStyle w:val="ListParagraph"/>
        <w:numPr>
          <w:ilvl w:val="0"/>
          <w:numId w:val="35"/>
        </w:numPr>
        <w:spacing w:after="0" w:line="240" w:lineRule="auto"/>
        <w:ind w:left="0" w:right="-270" w:hanging="426"/>
        <w:rPr>
          <w:szCs w:val="24"/>
        </w:rPr>
      </w:pPr>
      <w:r w:rsidRPr="000418B9">
        <w:rPr>
          <w:szCs w:val="24"/>
        </w:rPr>
        <w:t xml:space="preserve">îndeplinește și alte atribuții specifice activității de stare civilă, reglementate prin legi, acte </w:t>
      </w:r>
      <w:r w:rsidRPr="003711E1">
        <w:rPr>
          <w:noProof/>
        </w:rPr>
        <w:drawing>
          <wp:inline distT="0" distB="0" distL="0" distR="0" wp14:anchorId="2E6112D9" wp14:editId="5D1CD530">
            <wp:extent cx="4575" cy="4574"/>
            <wp:effectExtent l="0" t="0" r="0" b="0"/>
            <wp:docPr id="35988" name="Picture 35988"/>
            <wp:cNvGraphicFramePr/>
            <a:graphic xmlns:a="http://schemas.openxmlformats.org/drawingml/2006/main">
              <a:graphicData uri="http://schemas.openxmlformats.org/drawingml/2006/picture">
                <pic:pic xmlns:pic="http://schemas.openxmlformats.org/drawingml/2006/picture">
                  <pic:nvPicPr>
                    <pic:cNvPr id="35988" name="Picture 35988"/>
                    <pic:cNvPicPr/>
                  </pic:nvPicPr>
                  <pic:blipFill>
                    <a:blip r:embed="rId44"/>
                    <a:stretch>
                      <a:fillRect/>
                    </a:stretch>
                  </pic:blipFill>
                  <pic:spPr>
                    <a:xfrm>
                      <a:off x="0" y="0"/>
                      <a:ext cx="4575" cy="4574"/>
                    </a:xfrm>
                    <a:prstGeom prst="rect">
                      <a:avLst/>
                    </a:prstGeom>
                  </pic:spPr>
                </pic:pic>
              </a:graphicData>
            </a:graphic>
          </wp:inline>
        </w:drawing>
      </w:r>
      <w:r w:rsidRPr="000418B9">
        <w:rPr>
          <w:szCs w:val="24"/>
        </w:rPr>
        <w:t>normative, i</w:t>
      </w:r>
      <w:r w:rsidR="000418B9">
        <w:rPr>
          <w:szCs w:val="24"/>
        </w:rPr>
        <w:t>n</w:t>
      </w:r>
      <w:r w:rsidRPr="000418B9">
        <w:rPr>
          <w:szCs w:val="24"/>
        </w:rPr>
        <w:t>strucțiuni</w:t>
      </w:r>
      <w:r w:rsidR="000418B9">
        <w:rPr>
          <w:szCs w:val="24"/>
        </w:rPr>
        <w:t>,</w:t>
      </w:r>
      <w:r w:rsidRPr="000418B9">
        <w:rPr>
          <w:szCs w:val="24"/>
        </w:rPr>
        <w:t xml:space="preserve"> îndrumări, di</w:t>
      </w:r>
      <w:r w:rsidR="000418B9">
        <w:rPr>
          <w:szCs w:val="24"/>
        </w:rPr>
        <w:t>s</w:t>
      </w:r>
      <w:r w:rsidRPr="000418B9">
        <w:rPr>
          <w:szCs w:val="24"/>
        </w:rPr>
        <w:t>poziț</w:t>
      </w:r>
      <w:r w:rsidR="000418B9">
        <w:rPr>
          <w:szCs w:val="24"/>
        </w:rPr>
        <w:t>i</w:t>
      </w:r>
      <w:r w:rsidRPr="000418B9">
        <w:rPr>
          <w:szCs w:val="24"/>
        </w:rPr>
        <w:t>i, planuri ale DGEP din cadrul MAI, hotărâri ale H.C.L.M. Târgu Mureș, dispoziții ale Primarului Municipiului Târgu Mureș, stabilite de conducerea direcției,</w:t>
      </w:r>
      <w:r w:rsidRPr="003711E1">
        <w:rPr>
          <w:noProof/>
        </w:rPr>
        <w:drawing>
          <wp:inline distT="0" distB="0" distL="0" distR="0" wp14:anchorId="362B81C8" wp14:editId="3E1EAC59">
            <wp:extent cx="59456" cy="118917"/>
            <wp:effectExtent l="0" t="0" r="0" b="0"/>
            <wp:docPr id="76520" name="Picture 76520"/>
            <wp:cNvGraphicFramePr/>
            <a:graphic xmlns:a="http://schemas.openxmlformats.org/drawingml/2006/main">
              <a:graphicData uri="http://schemas.openxmlformats.org/drawingml/2006/picture">
                <pic:pic xmlns:pic="http://schemas.openxmlformats.org/drawingml/2006/picture">
                  <pic:nvPicPr>
                    <pic:cNvPr id="76520" name="Picture 76520"/>
                    <pic:cNvPicPr/>
                  </pic:nvPicPr>
                  <pic:blipFill>
                    <a:blip r:embed="rId45"/>
                    <a:stretch>
                      <a:fillRect/>
                    </a:stretch>
                  </pic:blipFill>
                  <pic:spPr>
                    <a:xfrm>
                      <a:off x="0" y="0"/>
                      <a:ext cx="59456" cy="118917"/>
                    </a:xfrm>
                    <a:prstGeom prst="rect">
                      <a:avLst/>
                    </a:prstGeom>
                  </pic:spPr>
                </pic:pic>
              </a:graphicData>
            </a:graphic>
          </wp:inline>
        </w:drawing>
      </w:r>
    </w:p>
    <w:p w14:paraId="6CD6A451" w14:textId="77777777" w:rsidR="000418B9" w:rsidRPr="000418B9" w:rsidRDefault="000418B9" w:rsidP="00F66C38">
      <w:pPr>
        <w:pStyle w:val="ListParagraph"/>
        <w:spacing w:after="0" w:line="240" w:lineRule="auto"/>
        <w:ind w:left="0" w:right="-270" w:firstLine="0"/>
        <w:rPr>
          <w:szCs w:val="24"/>
        </w:rPr>
      </w:pPr>
    </w:p>
    <w:p w14:paraId="319BC3D9" w14:textId="77777777" w:rsidR="00C54540" w:rsidRPr="000418B9" w:rsidRDefault="00320AD6" w:rsidP="00F66C38">
      <w:pPr>
        <w:spacing w:after="0" w:line="240" w:lineRule="auto"/>
        <w:ind w:left="-567" w:right="-270" w:hanging="10"/>
        <w:jc w:val="left"/>
        <w:rPr>
          <w:b/>
          <w:bCs/>
          <w:szCs w:val="24"/>
        </w:rPr>
      </w:pPr>
      <w:r w:rsidRPr="000418B9">
        <w:rPr>
          <w:b/>
          <w:bCs/>
          <w:szCs w:val="24"/>
        </w:rPr>
        <w:t>Art.20</w:t>
      </w:r>
    </w:p>
    <w:p w14:paraId="3FB517ED" w14:textId="382C0B68" w:rsidR="00C54540" w:rsidRDefault="00320AD6" w:rsidP="00F66C38">
      <w:pPr>
        <w:spacing w:after="0" w:line="240" w:lineRule="auto"/>
        <w:ind w:left="0" w:right="-270" w:firstLine="0"/>
        <w:rPr>
          <w:szCs w:val="24"/>
        </w:rPr>
      </w:pPr>
      <w:r w:rsidRPr="003711E1">
        <w:rPr>
          <w:szCs w:val="24"/>
        </w:rPr>
        <w:t>Serviciul Stare Civilă este subordonat directorului executiv și este coordonat de un șef de serviciu.</w:t>
      </w:r>
    </w:p>
    <w:p w14:paraId="08293D8F" w14:textId="312B5883" w:rsidR="000F6D7F" w:rsidRDefault="000F6D7F" w:rsidP="000418B9">
      <w:pPr>
        <w:spacing w:after="0" w:line="240" w:lineRule="auto"/>
        <w:ind w:left="0" w:right="14" w:firstLine="0"/>
        <w:rPr>
          <w:szCs w:val="24"/>
        </w:rPr>
      </w:pPr>
    </w:p>
    <w:p w14:paraId="66EF70F4" w14:textId="77777777" w:rsidR="000F6D7F" w:rsidRPr="003711E1" w:rsidRDefault="000F6D7F" w:rsidP="000418B9">
      <w:pPr>
        <w:spacing w:after="0" w:line="240" w:lineRule="auto"/>
        <w:ind w:left="0" w:right="14" w:firstLine="0"/>
        <w:rPr>
          <w:szCs w:val="24"/>
        </w:rPr>
      </w:pPr>
    </w:p>
    <w:p w14:paraId="7E0CBDD8" w14:textId="33B6630D" w:rsidR="000F6D7F" w:rsidRPr="000418B9" w:rsidRDefault="00320AD6" w:rsidP="00F66C38">
      <w:pPr>
        <w:spacing w:after="0" w:line="240" w:lineRule="auto"/>
        <w:ind w:left="579" w:right="216" w:hanging="10"/>
        <w:jc w:val="center"/>
        <w:rPr>
          <w:b/>
          <w:bCs/>
          <w:szCs w:val="24"/>
        </w:rPr>
      </w:pPr>
      <w:r w:rsidRPr="000418B9">
        <w:rPr>
          <w:b/>
          <w:bCs/>
          <w:szCs w:val="24"/>
        </w:rPr>
        <w:t>Secțiunea III</w:t>
      </w:r>
    </w:p>
    <w:p w14:paraId="07DD7655" w14:textId="7702BE3D" w:rsidR="00C54540" w:rsidRDefault="00320AD6" w:rsidP="000418B9">
      <w:pPr>
        <w:spacing w:after="0" w:line="240" w:lineRule="auto"/>
        <w:ind w:left="572" w:right="216" w:hanging="10"/>
        <w:jc w:val="center"/>
        <w:rPr>
          <w:b/>
          <w:bCs/>
          <w:szCs w:val="24"/>
        </w:rPr>
      </w:pPr>
      <w:r w:rsidRPr="000418B9">
        <w:rPr>
          <w:b/>
          <w:bCs/>
          <w:szCs w:val="24"/>
        </w:rPr>
        <w:t>ATRIBUȚII PE LINIE INFORMATICĂ</w:t>
      </w:r>
    </w:p>
    <w:p w14:paraId="3F49262B" w14:textId="77777777" w:rsidR="00F66C38" w:rsidRPr="000418B9" w:rsidRDefault="00F66C38" w:rsidP="000418B9">
      <w:pPr>
        <w:spacing w:after="0" w:line="240" w:lineRule="auto"/>
        <w:ind w:left="572" w:right="216" w:hanging="10"/>
        <w:jc w:val="center"/>
        <w:rPr>
          <w:b/>
          <w:bCs/>
          <w:szCs w:val="24"/>
        </w:rPr>
      </w:pPr>
    </w:p>
    <w:p w14:paraId="56114776" w14:textId="77777777" w:rsidR="00C54540" w:rsidRPr="000418B9" w:rsidRDefault="00320AD6" w:rsidP="000F6D7F">
      <w:pPr>
        <w:spacing w:after="0" w:line="240" w:lineRule="auto"/>
        <w:ind w:left="-567" w:right="0" w:hanging="10"/>
        <w:jc w:val="left"/>
        <w:rPr>
          <w:b/>
          <w:bCs/>
          <w:szCs w:val="24"/>
        </w:rPr>
      </w:pPr>
      <w:r w:rsidRPr="000418B9">
        <w:rPr>
          <w:b/>
          <w:bCs/>
          <w:szCs w:val="24"/>
        </w:rPr>
        <w:t>Art. 21</w:t>
      </w:r>
    </w:p>
    <w:p w14:paraId="40B0F300" w14:textId="77777777" w:rsidR="000418B9" w:rsidRDefault="00320AD6" w:rsidP="00F66C38">
      <w:pPr>
        <w:spacing w:after="0" w:line="240" w:lineRule="auto"/>
        <w:ind w:right="-128"/>
        <w:rPr>
          <w:szCs w:val="24"/>
        </w:rPr>
      </w:pPr>
      <w:r w:rsidRPr="003711E1">
        <w:rPr>
          <w:szCs w:val="24"/>
        </w:rPr>
        <w:t>Pe linie informatică, D.E.P. Târgu Mureș are următoarele atribuții principale:</w:t>
      </w:r>
    </w:p>
    <w:p w14:paraId="08E34E72" w14:textId="77777777" w:rsidR="000418B9" w:rsidRDefault="00320AD6" w:rsidP="00F66C38">
      <w:pPr>
        <w:pStyle w:val="ListParagraph"/>
        <w:numPr>
          <w:ilvl w:val="0"/>
          <w:numId w:val="37"/>
        </w:numPr>
        <w:spacing w:after="0" w:line="240" w:lineRule="auto"/>
        <w:ind w:left="0" w:right="-128" w:hanging="284"/>
        <w:rPr>
          <w:szCs w:val="24"/>
        </w:rPr>
      </w:pPr>
      <w:r w:rsidRPr="000418B9">
        <w:rPr>
          <w:szCs w:val="24"/>
        </w:rPr>
        <w:t>actualizează Registrul Național de Evidență a Persoanelor cu datele privind persoana fizică în baza comunicărilor și a documentelor înaintate de ministere și alte autorități ale administrației publice centrale și locale, precum și a documentelor prezentate de cetățeni cu ocazia soluționării cererilor acestora;</w:t>
      </w:r>
      <w:r w:rsidRPr="003711E1">
        <w:rPr>
          <w:noProof/>
        </w:rPr>
        <w:drawing>
          <wp:inline distT="0" distB="0" distL="0" distR="0" wp14:anchorId="39C6B23E" wp14:editId="16B0BB2F">
            <wp:extent cx="4574" cy="4574"/>
            <wp:effectExtent l="0" t="0" r="0" b="0"/>
            <wp:docPr id="35994" name="Picture 35994"/>
            <wp:cNvGraphicFramePr/>
            <a:graphic xmlns:a="http://schemas.openxmlformats.org/drawingml/2006/main">
              <a:graphicData uri="http://schemas.openxmlformats.org/drawingml/2006/picture">
                <pic:pic xmlns:pic="http://schemas.openxmlformats.org/drawingml/2006/picture">
                  <pic:nvPicPr>
                    <pic:cNvPr id="35994" name="Picture 35994"/>
                    <pic:cNvPicPr/>
                  </pic:nvPicPr>
                  <pic:blipFill>
                    <a:blip r:embed="rId34"/>
                    <a:stretch>
                      <a:fillRect/>
                    </a:stretch>
                  </pic:blipFill>
                  <pic:spPr>
                    <a:xfrm>
                      <a:off x="0" y="0"/>
                      <a:ext cx="4574" cy="4574"/>
                    </a:xfrm>
                    <a:prstGeom prst="rect">
                      <a:avLst/>
                    </a:prstGeom>
                  </pic:spPr>
                </pic:pic>
              </a:graphicData>
            </a:graphic>
          </wp:inline>
        </w:drawing>
      </w:r>
    </w:p>
    <w:p w14:paraId="7F286ECC" w14:textId="77777777" w:rsidR="000418B9" w:rsidRDefault="00320AD6" w:rsidP="00F66C38">
      <w:pPr>
        <w:pStyle w:val="ListParagraph"/>
        <w:numPr>
          <w:ilvl w:val="0"/>
          <w:numId w:val="37"/>
        </w:numPr>
        <w:spacing w:after="0" w:line="240" w:lineRule="auto"/>
        <w:ind w:left="0" w:right="-128" w:hanging="284"/>
        <w:rPr>
          <w:szCs w:val="24"/>
        </w:rPr>
      </w:pPr>
      <w:r w:rsidRPr="000418B9">
        <w:rPr>
          <w:szCs w:val="24"/>
        </w:rPr>
        <w:t>actualizează Registrul Național de Evidență a Persoanelor cu mențiunile operative, precum și cu informațiile preluate din comunicările primite și extrage din R.N.E.P. situații statistice pe linie de evidență a persoanelor, utilizând aplicațiile informatice puse la dispoziție de D.G.E.P. București;</w:t>
      </w:r>
    </w:p>
    <w:p w14:paraId="6D0F9E8B" w14:textId="77777777" w:rsidR="000418B9" w:rsidRDefault="00320AD6" w:rsidP="00F66C38">
      <w:pPr>
        <w:pStyle w:val="ListParagraph"/>
        <w:numPr>
          <w:ilvl w:val="0"/>
          <w:numId w:val="37"/>
        </w:numPr>
        <w:spacing w:after="0" w:line="240" w:lineRule="auto"/>
        <w:ind w:left="0" w:right="-128" w:hanging="284"/>
        <w:rPr>
          <w:szCs w:val="24"/>
        </w:rPr>
      </w:pPr>
      <w:r w:rsidRPr="000418B9">
        <w:rPr>
          <w:szCs w:val="24"/>
        </w:rPr>
        <w:t>preia în Registrul Național de Evidență a Persoanelor datele privind persoana fizică, în baza comunicărilor nominale pentru născuții vii, cetățeni român</w:t>
      </w:r>
      <w:r w:rsidR="000418B9">
        <w:rPr>
          <w:szCs w:val="24"/>
        </w:rPr>
        <w:t>i</w:t>
      </w:r>
      <w:r w:rsidRPr="000418B9">
        <w:rPr>
          <w:szCs w:val="24"/>
        </w:rPr>
        <w:t>, ori cu privire la modificările intervenite în statutul civil al persoanelor în vârstă de 0-14 ani, precum și datele privind persoanele decedate;</w:t>
      </w:r>
      <w:r w:rsidRPr="003711E1">
        <w:rPr>
          <w:noProof/>
        </w:rPr>
        <w:drawing>
          <wp:inline distT="0" distB="0" distL="0" distR="0" wp14:anchorId="1509B891" wp14:editId="30FA58E3">
            <wp:extent cx="32015" cy="4574"/>
            <wp:effectExtent l="0" t="0" r="0" b="0"/>
            <wp:docPr id="76522" name="Picture 76522"/>
            <wp:cNvGraphicFramePr/>
            <a:graphic xmlns:a="http://schemas.openxmlformats.org/drawingml/2006/main">
              <a:graphicData uri="http://schemas.openxmlformats.org/drawingml/2006/picture">
                <pic:pic xmlns:pic="http://schemas.openxmlformats.org/drawingml/2006/picture">
                  <pic:nvPicPr>
                    <pic:cNvPr id="76522" name="Picture 76522"/>
                    <pic:cNvPicPr/>
                  </pic:nvPicPr>
                  <pic:blipFill>
                    <a:blip r:embed="rId46"/>
                    <a:stretch>
                      <a:fillRect/>
                    </a:stretch>
                  </pic:blipFill>
                  <pic:spPr>
                    <a:xfrm>
                      <a:off x="0" y="0"/>
                      <a:ext cx="32015" cy="4574"/>
                    </a:xfrm>
                    <a:prstGeom prst="rect">
                      <a:avLst/>
                    </a:prstGeom>
                  </pic:spPr>
                </pic:pic>
              </a:graphicData>
            </a:graphic>
          </wp:inline>
        </w:drawing>
      </w:r>
    </w:p>
    <w:p w14:paraId="54880D61" w14:textId="77777777" w:rsidR="000418B9" w:rsidRDefault="00320AD6" w:rsidP="00F66C38">
      <w:pPr>
        <w:pStyle w:val="ListParagraph"/>
        <w:numPr>
          <w:ilvl w:val="0"/>
          <w:numId w:val="37"/>
        </w:numPr>
        <w:spacing w:after="0" w:line="240" w:lineRule="auto"/>
        <w:ind w:left="0" w:right="-128" w:hanging="284"/>
        <w:rPr>
          <w:szCs w:val="24"/>
        </w:rPr>
      </w:pPr>
      <w:r w:rsidRPr="000418B9">
        <w:rPr>
          <w:szCs w:val="24"/>
        </w:rPr>
        <w:t>îndeplinește și alte atribuții privind actualizarea Registrului Național de Evidență a Persoanelor, reglementate prin acte normative;</w:t>
      </w:r>
    </w:p>
    <w:p w14:paraId="1C04D16C" w14:textId="77777777" w:rsidR="000418B9" w:rsidRDefault="00320AD6" w:rsidP="00F66C38">
      <w:pPr>
        <w:pStyle w:val="ListParagraph"/>
        <w:numPr>
          <w:ilvl w:val="0"/>
          <w:numId w:val="37"/>
        </w:numPr>
        <w:spacing w:after="0" w:line="240" w:lineRule="auto"/>
        <w:ind w:left="0" w:right="-128" w:hanging="284"/>
        <w:rPr>
          <w:szCs w:val="24"/>
        </w:rPr>
      </w:pPr>
      <w:r w:rsidRPr="000418B9">
        <w:rPr>
          <w:szCs w:val="24"/>
        </w:rPr>
        <w:lastRenderedPageBreak/>
        <w:t>preia în imaginea facială, semnătura olografi și după caz, imaginea impresiunilor papilare a două degete;</w:t>
      </w:r>
    </w:p>
    <w:p w14:paraId="3C583130" w14:textId="77777777" w:rsidR="000418B9" w:rsidRDefault="00320AD6" w:rsidP="00F66C38">
      <w:pPr>
        <w:pStyle w:val="ListParagraph"/>
        <w:numPr>
          <w:ilvl w:val="0"/>
          <w:numId w:val="37"/>
        </w:numPr>
        <w:spacing w:after="0" w:line="240" w:lineRule="auto"/>
        <w:ind w:left="0" w:right="-128" w:hanging="284"/>
        <w:rPr>
          <w:szCs w:val="24"/>
        </w:rPr>
      </w:pPr>
      <w:r w:rsidRPr="000418B9">
        <w:rPr>
          <w:szCs w:val="24"/>
        </w:rPr>
        <w:t>scanează documentele prezentate în vederea constituirii mapei electronice;</w:t>
      </w:r>
    </w:p>
    <w:p w14:paraId="735DB923" w14:textId="77777777" w:rsidR="000418B9" w:rsidRDefault="00320AD6" w:rsidP="00F66C38">
      <w:pPr>
        <w:pStyle w:val="ListParagraph"/>
        <w:numPr>
          <w:ilvl w:val="0"/>
          <w:numId w:val="37"/>
        </w:numPr>
        <w:spacing w:after="0" w:line="240" w:lineRule="auto"/>
        <w:ind w:left="0" w:right="-128" w:hanging="284"/>
        <w:rPr>
          <w:szCs w:val="24"/>
        </w:rPr>
      </w:pPr>
      <w:r w:rsidRPr="000418B9">
        <w:rPr>
          <w:szCs w:val="24"/>
        </w:rPr>
        <w:t>aplică procedura de activare a suportului de activare electronică a cărții electronice de identitate;</w:t>
      </w:r>
    </w:p>
    <w:p w14:paraId="5B3E08DB" w14:textId="77777777" w:rsidR="000418B9" w:rsidRDefault="00320AD6" w:rsidP="00F66C38">
      <w:pPr>
        <w:pStyle w:val="ListParagraph"/>
        <w:numPr>
          <w:ilvl w:val="0"/>
          <w:numId w:val="37"/>
        </w:numPr>
        <w:spacing w:after="0" w:line="240" w:lineRule="auto"/>
        <w:ind w:left="0" w:right="-128" w:hanging="284"/>
        <w:rPr>
          <w:szCs w:val="24"/>
        </w:rPr>
      </w:pPr>
      <w:r w:rsidRPr="000418B9">
        <w:rPr>
          <w:szCs w:val="24"/>
        </w:rPr>
        <w:t>operează în Registrul Național de Evidență a Persoanelor mențiunea privind data înmânării actului de identitate;</w:t>
      </w:r>
    </w:p>
    <w:p w14:paraId="555038D9" w14:textId="77777777" w:rsidR="000418B9" w:rsidRDefault="00320AD6" w:rsidP="00F66C38">
      <w:pPr>
        <w:pStyle w:val="ListParagraph"/>
        <w:numPr>
          <w:ilvl w:val="0"/>
          <w:numId w:val="37"/>
        </w:numPr>
        <w:spacing w:after="0" w:line="240" w:lineRule="auto"/>
        <w:ind w:left="0" w:right="-128" w:hanging="284"/>
        <w:rPr>
          <w:szCs w:val="24"/>
        </w:rPr>
      </w:pPr>
      <w:r w:rsidRPr="000418B9">
        <w:rPr>
          <w:szCs w:val="24"/>
        </w:rPr>
        <w:t>clarifică neconcordanțele dintre nomenclatorul arterelor de circulație și situația din teren, respectiv din documentele cetățenilor;</w:t>
      </w:r>
    </w:p>
    <w:p w14:paraId="7DF8A274" w14:textId="77777777" w:rsidR="00F66C38" w:rsidRDefault="00320AD6" w:rsidP="00F66C38">
      <w:pPr>
        <w:pStyle w:val="ListParagraph"/>
        <w:numPr>
          <w:ilvl w:val="0"/>
          <w:numId w:val="37"/>
        </w:numPr>
        <w:tabs>
          <w:tab w:val="left" w:pos="142"/>
        </w:tabs>
        <w:spacing w:after="0" w:line="240" w:lineRule="auto"/>
        <w:ind w:left="0" w:right="-128" w:hanging="284"/>
        <w:rPr>
          <w:szCs w:val="24"/>
        </w:rPr>
      </w:pPr>
      <w:r w:rsidRPr="000418B9">
        <w:rPr>
          <w:szCs w:val="24"/>
        </w:rPr>
        <w:t>operează corecții asupra neconcordanțelor înregistrate în Registrul Național de Evidență a Persoanelor (constatate cu ocazia unor verificări sau semnalate de alți utilizatori)</w:t>
      </w:r>
    </w:p>
    <w:p w14:paraId="14CD6F98" w14:textId="77777777" w:rsidR="00F66C38" w:rsidRDefault="00320AD6" w:rsidP="00F66C38">
      <w:pPr>
        <w:pStyle w:val="ListParagraph"/>
        <w:numPr>
          <w:ilvl w:val="0"/>
          <w:numId w:val="37"/>
        </w:numPr>
        <w:tabs>
          <w:tab w:val="left" w:pos="142"/>
        </w:tabs>
        <w:spacing w:after="0" w:line="240" w:lineRule="auto"/>
        <w:ind w:left="0" w:right="-128" w:hanging="284"/>
        <w:rPr>
          <w:szCs w:val="24"/>
        </w:rPr>
      </w:pPr>
      <w:r w:rsidRPr="00F66C38">
        <w:rPr>
          <w:szCs w:val="24"/>
        </w:rPr>
        <w:t>desfășoară activități pentru administrarea rețelei locale de calculatoare, precum și a utilizatorilor la nivel de sistem de operare (parole, drepturi de acces, etc.);</w:t>
      </w:r>
    </w:p>
    <w:p w14:paraId="2790C88C" w14:textId="77777777" w:rsidR="00F66C38" w:rsidRDefault="00320AD6" w:rsidP="00F66C38">
      <w:pPr>
        <w:pStyle w:val="ListParagraph"/>
        <w:numPr>
          <w:ilvl w:val="0"/>
          <w:numId w:val="37"/>
        </w:numPr>
        <w:tabs>
          <w:tab w:val="left" w:pos="142"/>
        </w:tabs>
        <w:spacing w:after="0" w:line="240" w:lineRule="auto"/>
        <w:ind w:left="0" w:right="-128" w:hanging="284"/>
        <w:rPr>
          <w:szCs w:val="24"/>
        </w:rPr>
      </w:pPr>
      <w:r w:rsidRPr="00F66C38">
        <w:rPr>
          <w:szCs w:val="24"/>
        </w:rPr>
        <w:t>execută activități pentru întreținerea preventivă a echipamentelor din dotare;</w:t>
      </w:r>
    </w:p>
    <w:p w14:paraId="12C39DFA" w14:textId="77777777" w:rsidR="00F66C38" w:rsidRDefault="00320AD6" w:rsidP="00F66C38">
      <w:pPr>
        <w:pStyle w:val="ListParagraph"/>
        <w:numPr>
          <w:ilvl w:val="0"/>
          <w:numId w:val="37"/>
        </w:numPr>
        <w:tabs>
          <w:tab w:val="left" w:pos="142"/>
        </w:tabs>
        <w:spacing w:after="0" w:line="240" w:lineRule="auto"/>
        <w:ind w:left="0" w:right="-128" w:hanging="284"/>
        <w:rPr>
          <w:szCs w:val="24"/>
        </w:rPr>
      </w:pPr>
      <w:r w:rsidRPr="00F66C38">
        <w:rPr>
          <w:szCs w:val="24"/>
        </w:rPr>
        <w:t>evidențiază incidentele de aplicație și le sesizează specialiștilor Biroului Județean pentru Administrarea Bazei de Date privind Evidența Persoanelor Mureș;</w:t>
      </w:r>
    </w:p>
    <w:p w14:paraId="564B664D" w14:textId="77777777" w:rsidR="00F66C38" w:rsidRDefault="00320AD6" w:rsidP="00F66C38">
      <w:pPr>
        <w:pStyle w:val="ListParagraph"/>
        <w:numPr>
          <w:ilvl w:val="0"/>
          <w:numId w:val="37"/>
        </w:numPr>
        <w:tabs>
          <w:tab w:val="left" w:pos="142"/>
        </w:tabs>
        <w:spacing w:after="0" w:line="240" w:lineRule="auto"/>
        <w:ind w:left="0" w:right="-128" w:hanging="284"/>
        <w:rPr>
          <w:szCs w:val="24"/>
        </w:rPr>
      </w:pPr>
      <w:r w:rsidRPr="00F66C38">
        <w:rPr>
          <w:szCs w:val="24"/>
        </w:rPr>
        <w:t xml:space="preserve">participă la operații de instalare a sistemelor de operare a software-ului de bază și de aplicație pe echipamentele de calcul care compun sistemul informatic local, împreună cu specialiștii </w:t>
      </w:r>
      <w:r w:rsidRPr="003711E1">
        <w:rPr>
          <w:noProof/>
        </w:rPr>
        <w:drawing>
          <wp:inline distT="0" distB="0" distL="0" distR="0" wp14:anchorId="308A650E" wp14:editId="485397C9">
            <wp:extent cx="18294" cy="13721"/>
            <wp:effectExtent l="0" t="0" r="0" b="0"/>
            <wp:docPr id="39610" name="Picture 39610"/>
            <wp:cNvGraphicFramePr/>
            <a:graphic xmlns:a="http://schemas.openxmlformats.org/drawingml/2006/main">
              <a:graphicData uri="http://schemas.openxmlformats.org/drawingml/2006/picture">
                <pic:pic xmlns:pic="http://schemas.openxmlformats.org/drawingml/2006/picture">
                  <pic:nvPicPr>
                    <pic:cNvPr id="39610" name="Picture 39610"/>
                    <pic:cNvPicPr/>
                  </pic:nvPicPr>
                  <pic:blipFill>
                    <a:blip r:embed="rId47"/>
                    <a:stretch>
                      <a:fillRect/>
                    </a:stretch>
                  </pic:blipFill>
                  <pic:spPr>
                    <a:xfrm>
                      <a:off x="0" y="0"/>
                      <a:ext cx="18294" cy="13721"/>
                    </a:xfrm>
                    <a:prstGeom prst="rect">
                      <a:avLst/>
                    </a:prstGeom>
                  </pic:spPr>
                </pic:pic>
              </a:graphicData>
            </a:graphic>
          </wp:inline>
        </w:drawing>
      </w:r>
      <w:r w:rsidRPr="00F66C38">
        <w:rPr>
          <w:szCs w:val="24"/>
        </w:rPr>
        <w:t xml:space="preserve"> Biroului Județean pentru Administrarea Bazei de Date privind Evidența Persoanelor Mureș;</w:t>
      </w:r>
    </w:p>
    <w:p w14:paraId="4C09F98A" w14:textId="77777777" w:rsidR="00F66C38" w:rsidRDefault="00320AD6" w:rsidP="00F66C38">
      <w:pPr>
        <w:pStyle w:val="ListParagraph"/>
        <w:numPr>
          <w:ilvl w:val="0"/>
          <w:numId w:val="37"/>
        </w:numPr>
        <w:tabs>
          <w:tab w:val="left" w:pos="142"/>
        </w:tabs>
        <w:spacing w:after="0" w:line="240" w:lineRule="auto"/>
        <w:ind w:left="0" w:right="-128" w:hanging="284"/>
        <w:rPr>
          <w:szCs w:val="24"/>
        </w:rPr>
      </w:pPr>
      <w:r w:rsidRPr="00F66C38">
        <w:rPr>
          <w:szCs w:val="24"/>
        </w:rPr>
        <w:t>asigură înlocuirea sau eventual depanarea echipamentelor de calcul prin firme de service;</w:t>
      </w:r>
    </w:p>
    <w:p w14:paraId="67BFCC42" w14:textId="77777777" w:rsidR="00F66C38" w:rsidRDefault="00320AD6" w:rsidP="00F66C38">
      <w:pPr>
        <w:pStyle w:val="ListParagraph"/>
        <w:numPr>
          <w:ilvl w:val="0"/>
          <w:numId w:val="37"/>
        </w:numPr>
        <w:tabs>
          <w:tab w:val="left" w:pos="142"/>
        </w:tabs>
        <w:spacing w:after="0" w:line="240" w:lineRule="auto"/>
        <w:ind w:left="0" w:right="-128" w:hanging="284"/>
        <w:rPr>
          <w:szCs w:val="24"/>
        </w:rPr>
      </w:pPr>
      <w:r w:rsidRPr="00F66C38">
        <w:rPr>
          <w:szCs w:val="24"/>
        </w:rPr>
        <w:t>asigură protecția datelor și informațiilor gestionate și ia măsuri de prevenire a scurgerii de informații clasificate;</w:t>
      </w:r>
    </w:p>
    <w:p w14:paraId="091CDDD9" w14:textId="77777777" w:rsidR="00F66C38" w:rsidRDefault="00320AD6" w:rsidP="00F66C38">
      <w:pPr>
        <w:pStyle w:val="ListParagraph"/>
        <w:numPr>
          <w:ilvl w:val="0"/>
          <w:numId w:val="37"/>
        </w:numPr>
        <w:tabs>
          <w:tab w:val="left" w:pos="142"/>
        </w:tabs>
        <w:spacing w:after="0" w:line="240" w:lineRule="auto"/>
        <w:ind w:left="0" w:right="-128" w:hanging="284"/>
        <w:rPr>
          <w:szCs w:val="24"/>
        </w:rPr>
      </w:pPr>
      <w:r w:rsidRPr="00F66C38">
        <w:rPr>
          <w:szCs w:val="24"/>
        </w:rPr>
        <w:t>rezolvă erorile din baza de date, constatate cu ocazia unor verificări sau semnalate de alți utilizatori</w:t>
      </w:r>
    </w:p>
    <w:p w14:paraId="5EA25ECE" w14:textId="77777777" w:rsidR="00F66C38" w:rsidRDefault="00320AD6" w:rsidP="00F66C38">
      <w:pPr>
        <w:pStyle w:val="ListParagraph"/>
        <w:numPr>
          <w:ilvl w:val="0"/>
          <w:numId w:val="37"/>
        </w:numPr>
        <w:tabs>
          <w:tab w:val="left" w:pos="142"/>
        </w:tabs>
        <w:spacing w:after="0" w:line="240" w:lineRule="auto"/>
        <w:ind w:left="0" w:right="-128" w:hanging="284"/>
        <w:rPr>
          <w:szCs w:val="24"/>
        </w:rPr>
      </w:pPr>
      <w:r w:rsidRPr="00F66C38">
        <w:rPr>
          <w:szCs w:val="24"/>
        </w:rPr>
        <w:t>formulează propuneri pentru îmbunătățirea muncii, modificarea metodologiilor de lucru etc.;</w:t>
      </w:r>
    </w:p>
    <w:p w14:paraId="5BEED373" w14:textId="77777777" w:rsidR="00F66C38" w:rsidRDefault="00320AD6" w:rsidP="00F66C38">
      <w:pPr>
        <w:pStyle w:val="ListParagraph"/>
        <w:numPr>
          <w:ilvl w:val="0"/>
          <w:numId w:val="37"/>
        </w:numPr>
        <w:tabs>
          <w:tab w:val="left" w:pos="142"/>
        </w:tabs>
        <w:spacing w:after="0" w:line="240" w:lineRule="auto"/>
        <w:ind w:left="0" w:right="-128" w:hanging="284"/>
        <w:rPr>
          <w:szCs w:val="24"/>
        </w:rPr>
      </w:pPr>
      <w:r w:rsidRPr="00F66C38">
        <w:rPr>
          <w:szCs w:val="24"/>
        </w:rPr>
        <w:t>îndeplinește și alte atribuții privind actualizarea Registrului Național de Evidență a Persoanelor, reglementate prin acte normative;</w:t>
      </w:r>
    </w:p>
    <w:p w14:paraId="01DE80D1" w14:textId="77777777" w:rsidR="00F66C38" w:rsidRDefault="00320AD6" w:rsidP="00F66C38">
      <w:pPr>
        <w:pStyle w:val="ListParagraph"/>
        <w:numPr>
          <w:ilvl w:val="0"/>
          <w:numId w:val="37"/>
        </w:numPr>
        <w:tabs>
          <w:tab w:val="left" w:pos="142"/>
        </w:tabs>
        <w:spacing w:after="0" w:line="240" w:lineRule="auto"/>
        <w:ind w:left="0" w:right="-128" w:hanging="284"/>
        <w:rPr>
          <w:szCs w:val="24"/>
        </w:rPr>
      </w:pPr>
      <w:r w:rsidRPr="00F66C38">
        <w:rPr>
          <w:szCs w:val="24"/>
        </w:rPr>
        <w:t>transmite la B.J.A.B.D.E.P. adresele prin care se solicită corecții asupra datelor înregistrate în</w:t>
      </w:r>
      <w:r w:rsidR="000418B9" w:rsidRPr="00F66C38">
        <w:rPr>
          <w:szCs w:val="24"/>
        </w:rPr>
        <w:t xml:space="preserve"> </w:t>
      </w:r>
      <w:r w:rsidRPr="00F66C38">
        <w:rPr>
          <w:szCs w:val="24"/>
        </w:rPr>
        <w:t>S.N.I.E.P.</w:t>
      </w:r>
    </w:p>
    <w:p w14:paraId="564F5047" w14:textId="4D48EDFA" w:rsidR="00C54540" w:rsidRPr="00F66C38" w:rsidRDefault="00320AD6" w:rsidP="00F66C38">
      <w:pPr>
        <w:pStyle w:val="ListParagraph"/>
        <w:numPr>
          <w:ilvl w:val="0"/>
          <w:numId w:val="37"/>
        </w:numPr>
        <w:tabs>
          <w:tab w:val="left" w:pos="142"/>
        </w:tabs>
        <w:spacing w:after="0" w:line="240" w:lineRule="auto"/>
        <w:ind w:left="0" w:right="-128" w:hanging="284"/>
        <w:rPr>
          <w:szCs w:val="24"/>
        </w:rPr>
      </w:pPr>
      <w:r w:rsidRPr="00F66C38">
        <w:rPr>
          <w:szCs w:val="24"/>
        </w:rPr>
        <w:t>îndeplinește și alte sarcini stabilite, în limita legii, de conducerea direcției</w:t>
      </w:r>
    </w:p>
    <w:p w14:paraId="77BE52C7" w14:textId="5B7A9D2B" w:rsidR="000F6D7F" w:rsidRDefault="000F6D7F" w:rsidP="00F66C38">
      <w:pPr>
        <w:pStyle w:val="ListParagraph"/>
        <w:spacing w:after="0" w:line="240" w:lineRule="auto"/>
        <w:ind w:left="0" w:right="-128" w:firstLine="0"/>
        <w:rPr>
          <w:szCs w:val="24"/>
        </w:rPr>
      </w:pPr>
    </w:p>
    <w:p w14:paraId="09EC64A6" w14:textId="77777777" w:rsidR="000F6D7F" w:rsidRPr="000418B9" w:rsidRDefault="000F6D7F" w:rsidP="00F66C38">
      <w:pPr>
        <w:pStyle w:val="ListParagraph"/>
        <w:spacing w:after="0" w:line="240" w:lineRule="auto"/>
        <w:ind w:left="0" w:right="-128" w:firstLine="0"/>
        <w:rPr>
          <w:szCs w:val="24"/>
        </w:rPr>
      </w:pPr>
    </w:p>
    <w:p w14:paraId="783153E7" w14:textId="5000821B" w:rsidR="000F6D7F" w:rsidRPr="000418B9" w:rsidRDefault="00320AD6" w:rsidP="00F66C38">
      <w:pPr>
        <w:spacing w:after="0" w:line="240" w:lineRule="auto"/>
        <w:ind w:left="579" w:right="-128" w:hanging="10"/>
        <w:jc w:val="center"/>
        <w:rPr>
          <w:b/>
          <w:bCs/>
          <w:szCs w:val="24"/>
        </w:rPr>
      </w:pPr>
      <w:r w:rsidRPr="000418B9">
        <w:rPr>
          <w:b/>
          <w:bCs/>
          <w:szCs w:val="24"/>
        </w:rPr>
        <w:t>Secțiunea IV</w:t>
      </w:r>
    </w:p>
    <w:p w14:paraId="10F2EB72" w14:textId="3799D50B" w:rsidR="000418B9" w:rsidRDefault="00320AD6" w:rsidP="00F66C38">
      <w:pPr>
        <w:spacing w:after="0" w:line="240" w:lineRule="auto"/>
        <w:ind w:left="2694" w:right="-128" w:hanging="180"/>
        <w:jc w:val="left"/>
        <w:rPr>
          <w:b/>
          <w:bCs/>
          <w:szCs w:val="24"/>
        </w:rPr>
      </w:pPr>
      <w:r w:rsidRPr="000418B9">
        <w:rPr>
          <w:b/>
          <w:bCs/>
          <w:szCs w:val="24"/>
        </w:rPr>
        <w:t>ATRIBUȚII PE LINIE DE ANALIZA-SINTEZĂ, SECRETARIAT SI RELAȚII CU PUBLICUL</w:t>
      </w:r>
    </w:p>
    <w:p w14:paraId="238EDF57" w14:textId="77777777" w:rsidR="00F66C38" w:rsidRDefault="00F66C38" w:rsidP="00F66C38">
      <w:pPr>
        <w:spacing w:after="0" w:line="240" w:lineRule="auto"/>
        <w:ind w:left="2694" w:right="-128" w:hanging="180"/>
        <w:jc w:val="left"/>
        <w:rPr>
          <w:b/>
          <w:bCs/>
          <w:szCs w:val="24"/>
        </w:rPr>
      </w:pPr>
    </w:p>
    <w:p w14:paraId="191B719B" w14:textId="77777777" w:rsidR="000418B9" w:rsidRPr="000418B9" w:rsidRDefault="00320AD6" w:rsidP="00F66C38">
      <w:pPr>
        <w:spacing w:after="0" w:line="240" w:lineRule="auto"/>
        <w:ind w:left="2694" w:right="-128" w:hanging="3261"/>
        <w:jc w:val="left"/>
        <w:rPr>
          <w:b/>
          <w:bCs/>
          <w:szCs w:val="24"/>
        </w:rPr>
      </w:pPr>
      <w:r w:rsidRPr="000418B9">
        <w:rPr>
          <w:b/>
          <w:bCs/>
          <w:szCs w:val="24"/>
        </w:rPr>
        <w:t>Art. 22</w:t>
      </w:r>
    </w:p>
    <w:p w14:paraId="4FC33920" w14:textId="39C5F90E" w:rsidR="000418B9" w:rsidRDefault="00320AD6" w:rsidP="00F66C38">
      <w:pPr>
        <w:spacing w:after="0" w:line="240" w:lineRule="auto"/>
        <w:ind w:left="29" w:right="-128" w:hanging="29"/>
        <w:rPr>
          <w:b/>
          <w:bCs/>
          <w:szCs w:val="24"/>
        </w:rPr>
      </w:pPr>
      <w:r w:rsidRPr="000418B9">
        <w:rPr>
          <w:szCs w:val="24"/>
        </w:rPr>
        <w:t>În domeniul analiză-sinteză, secretariat și relații cu publicul, D.E.P. Târgu Mureș are următoarele</w:t>
      </w:r>
      <w:r w:rsidR="000418B9" w:rsidRPr="000418B9">
        <w:rPr>
          <w:szCs w:val="24"/>
        </w:rPr>
        <w:t xml:space="preserve"> </w:t>
      </w:r>
      <w:r w:rsidRPr="000418B9">
        <w:rPr>
          <w:szCs w:val="24"/>
        </w:rPr>
        <w:t>atribuții principale</w:t>
      </w:r>
      <w:r w:rsidR="000F6D7F">
        <w:rPr>
          <w:szCs w:val="24"/>
        </w:rPr>
        <w:t xml:space="preserve">: </w:t>
      </w:r>
    </w:p>
    <w:p w14:paraId="11C71BC3" w14:textId="77777777" w:rsidR="000F6D7F" w:rsidRPr="000F6D7F" w:rsidRDefault="00320AD6" w:rsidP="00F66C38">
      <w:pPr>
        <w:pStyle w:val="ListParagraph"/>
        <w:numPr>
          <w:ilvl w:val="0"/>
          <w:numId w:val="38"/>
        </w:numPr>
        <w:spacing w:after="0" w:line="240" w:lineRule="auto"/>
        <w:ind w:left="142" w:right="-128" w:hanging="426"/>
        <w:rPr>
          <w:b/>
          <w:bCs/>
          <w:szCs w:val="24"/>
        </w:rPr>
      </w:pPr>
      <w:r w:rsidRPr="000418B9">
        <w:rPr>
          <w:szCs w:val="24"/>
        </w:rPr>
        <w:t>primește, înregistrează în registrele serviciului și ține evidenta dispozițiilor, instrucțiunilor, regulamentelor, ștampilelor și sigiliilor, asigurând repartizarea lor în cadrul serviciului;</w:t>
      </w:r>
    </w:p>
    <w:p w14:paraId="7C0C8970" w14:textId="77777777" w:rsidR="000F6D7F" w:rsidRPr="000F6D7F" w:rsidRDefault="00320AD6" w:rsidP="00F66C38">
      <w:pPr>
        <w:pStyle w:val="ListParagraph"/>
        <w:numPr>
          <w:ilvl w:val="0"/>
          <w:numId w:val="38"/>
        </w:numPr>
        <w:spacing w:after="0" w:line="240" w:lineRule="auto"/>
        <w:ind w:left="142" w:right="-128" w:hanging="426"/>
        <w:rPr>
          <w:b/>
          <w:bCs/>
          <w:szCs w:val="24"/>
        </w:rPr>
      </w:pPr>
      <w:r w:rsidRPr="000F6D7F">
        <w:rPr>
          <w:szCs w:val="24"/>
        </w:rPr>
        <w:t>organizează și asigură întreținerea, exploatarea și selecționarea fondului arhivistic neoperativ constituit la nivelul serviciului, în conformitate cu dispozițiile legale în materie;</w:t>
      </w:r>
    </w:p>
    <w:p w14:paraId="050A63FF" w14:textId="77777777" w:rsidR="000F6D7F" w:rsidRPr="000F6D7F" w:rsidRDefault="00320AD6" w:rsidP="00F66C38">
      <w:pPr>
        <w:pStyle w:val="ListParagraph"/>
        <w:numPr>
          <w:ilvl w:val="0"/>
          <w:numId w:val="38"/>
        </w:numPr>
        <w:spacing w:after="0" w:line="240" w:lineRule="auto"/>
        <w:ind w:left="142" w:right="-128" w:hanging="426"/>
        <w:rPr>
          <w:b/>
          <w:bCs/>
          <w:szCs w:val="24"/>
        </w:rPr>
      </w:pPr>
      <w:r w:rsidRPr="000F6D7F">
        <w:rPr>
          <w:szCs w:val="24"/>
        </w:rPr>
        <w:t>organizează întreaga arhivă a direcției, în conformitate cu Nomenclatorul arhivistic al direcției, legislația în vigoare, dispozițiile și precizările DGEP din cadrul MAI;</w:t>
      </w:r>
    </w:p>
    <w:p w14:paraId="6B89704A" w14:textId="77777777" w:rsidR="000F6D7F" w:rsidRPr="000F6D7F" w:rsidRDefault="00320AD6" w:rsidP="00F66C38">
      <w:pPr>
        <w:pStyle w:val="ListParagraph"/>
        <w:numPr>
          <w:ilvl w:val="0"/>
          <w:numId w:val="38"/>
        </w:numPr>
        <w:spacing w:after="0" w:line="240" w:lineRule="auto"/>
        <w:ind w:left="142" w:right="-128" w:hanging="426"/>
        <w:rPr>
          <w:b/>
          <w:bCs/>
          <w:szCs w:val="24"/>
        </w:rPr>
      </w:pPr>
      <w:r w:rsidRPr="000F6D7F">
        <w:rPr>
          <w:szCs w:val="24"/>
        </w:rPr>
        <w:t xml:space="preserve">propune și ia măsuri de actualizare a Nomenclatorului arhivistic al direcției, în conformitate cu </w:t>
      </w:r>
      <w:r w:rsidRPr="000418B9">
        <w:rPr>
          <w:noProof/>
        </w:rPr>
        <w:drawing>
          <wp:inline distT="0" distB="0" distL="0" distR="0" wp14:anchorId="49F2E1B8" wp14:editId="05CA38AC">
            <wp:extent cx="9147" cy="4573"/>
            <wp:effectExtent l="0" t="0" r="0" b="0"/>
            <wp:docPr id="39611" name="Picture 39611"/>
            <wp:cNvGraphicFramePr/>
            <a:graphic xmlns:a="http://schemas.openxmlformats.org/drawingml/2006/main">
              <a:graphicData uri="http://schemas.openxmlformats.org/drawingml/2006/picture">
                <pic:pic xmlns:pic="http://schemas.openxmlformats.org/drawingml/2006/picture">
                  <pic:nvPicPr>
                    <pic:cNvPr id="39611" name="Picture 39611"/>
                    <pic:cNvPicPr/>
                  </pic:nvPicPr>
                  <pic:blipFill>
                    <a:blip r:embed="rId48"/>
                    <a:stretch>
                      <a:fillRect/>
                    </a:stretch>
                  </pic:blipFill>
                  <pic:spPr>
                    <a:xfrm>
                      <a:off x="0" y="0"/>
                      <a:ext cx="9147" cy="4573"/>
                    </a:xfrm>
                    <a:prstGeom prst="rect">
                      <a:avLst/>
                    </a:prstGeom>
                  </pic:spPr>
                </pic:pic>
              </a:graphicData>
            </a:graphic>
          </wp:inline>
        </w:drawing>
      </w:r>
      <w:r w:rsidRPr="000F6D7F">
        <w:rPr>
          <w:szCs w:val="24"/>
        </w:rPr>
        <w:t xml:space="preserve"> legislația specifică,</w:t>
      </w:r>
    </w:p>
    <w:p w14:paraId="2D0CAF8E" w14:textId="77777777" w:rsidR="000F6D7F" w:rsidRPr="000F6D7F" w:rsidRDefault="00320AD6" w:rsidP="000F6D7F">
      <w:pPr>
        <w:pStyle w:val="ListParagraph"/>
        <w:numPr>
          <w:ilvl w:val="0"/>
          <w:numId w:val="38"/>
        </w:numPr>
        <w:spacing w:after="0" w:line="240" w:lineRule="auto"/>
        <w:ind w:left="142" w:right="14" w:hanging="426"/>
        <w:rPr>
          <w:b/>
          <w:bCs/>
          <w:szCs w:val="24"/>
        </w:rPr>
      </w:pPr>
      <w:r w:rsidRPr="000F6D7F">
        <w:rPr>
          <w:szCs w:val="24"/>
        </w:rPr>
        <w:t xml:space="preserve">propune în termenele legale, scoaterea documentelor cu termen de păstrare expirat din arhivă în </w:t>
      </w:r>
      <w:r w:rsidRPr="000418B9">
        <w:rPr>
          <w:noProof/>
        </w:rPr>
        <w:drawing>
          <wp:inline distT="0" distB="0" distL="0" distR="0" wp14:anchorId="39ECD662" wp14:editId="4DE93469">
            <wp:extent cx="68603" cy="82327"/>
            <wp:effectExtent l="0" t="0" r="0" b="0"/>
            <wp:docPr id="76525" name="Picture 76525"/>
            <wp:cNvGraphicFramePr/>
            <a:graphic xmlns:a="http://schemas.openxmlformats.org/drawingml/2006/main">
              <a:graphicData uri="http://schemas.openxmlformats.org/drawingml/2006/picture">
                <pic:pic xmlns:pic="http://schemas.openxmlformats.org/drawingml/2006/picture">
                  <pic:nvPicPr>
                    <pic:cNvPr id="76525" name="Picture 76525"/>
                    <pic:cNvPicPr/>
                  </pic:nvPicPr>
                  <pic:blipFill>
                    <a:blip r:embed="rId49"/>
                    <a:stretch>
                      <a:fillRect/>
                    </a:stretch>
                  </pic:blipFill>
                  <pic:spPr>
                    <a:xfrm>
                      <a:off x="0" y="0"/>
                      <a:ext cx="68603" cy="82327"/>
                    </a:xfrm>
                    <a:prstGeom prst="rect">
                      <a:avLst/>
                    </a:prstGeom>
                  </pic:spPr>
                </pic:pic>
              </a:graphicData>
            </a:graphic>
          </wp:inline>
        </w:drawing>
      </w:r>
      <w:r w:rsidRPr="000F6D7F">
        <w:rPr>
          <w:szCs w:val="24"/>
        </w:rPr>
        <w:t>vederea distrugerii, cu respectarea legislației specifice și cu avizul Serviciului Județean Mureș al Arhivelor Naționale;</w:t>
      </w:r>
    </w:p>
    <w:p w14:paraId="152EECBA" w14:textId="77777777" w:rsidR="000F6D7F" w:rsidRPr="000F6D7F" w:rsidRDefault="00320AD6" w:rsidP="000F6D7F">
      <w:pPr>
        <w:pStyle w:val="ListParagraph"/>
        <w:numPr>
          <w:ilvl w:val="0"/>
          <w:numId w:val="38"/>
        </w:numPr>
        <w:spacing w:after="0" w:line="240" w:lineRule="auto"/>
        <w:ind w:left="142" w:right="14" w:hanging="426"/>
        <w:rPr>
          <w:b/>
          <w:bCs/>
          <w:szCs w:val="24"/>
        </w:rPr>
      </w:pPr>
      <w:r w:rsidRPr="000F6D7F">
        <w:rPr>
          <w:szCs w:val="24"/>
        </w:rPr>
        <w:t xml:space="preserve">asigură înregistrarea intrării/ieșirii tuturor documentelor în registrele serviciului și clasarea </w:t>
      </w:r>
      <w:r w:rsidRPr="000418B9">
        <w:rPr>
          <w:noProof/>
        </w:rPr>
        <w:drawing>
          <wp:inline distT="0" distB="0" distL="0" distR="0" wp14:anchorId="068C6C93" wp14:editId="542E015E">
            <wp:extent cx="4574" cy="4573"/>
            <wp:effectExtent l="0" t="0" r="0" b="0"/>
            <wp:docPr id="39617" name="Picture 39617"/>
            <wp:cNvGraphicFramePr/>
            <a:graphic xmlns:a="http://schemas.openxmlformats.org/drawingml/2006/main">
              <a:graphicData uri="http://schemas.openxmlformats.org/drawingml/2006/picture">
                <pic:pic xmlns:pic="http://schemas.openxmlformats.org/drawingml/2006/picture">
                  <pic:nvPicPr>
                    <pic:cNvPr id="39617" name="Picture 39617"/>
                    <pic:cNvPicPr/>
                  </pic:nvPicPr>
                  <pic:blipFill>
                    <a:blip r:embed="rId29"/>
                    <a:stretch>
                      <a:fillRect/>
                    </a:stretch>
                  </pic:blipFill>
                  <pic:spPr>
                    <a:xfrm>
                      <a:off x="0" y="0"/>
                      <a:ext cx="4574" cy="4573"/>
                    </a:xfrm>
                    <a:prstGeom prst="rect">
                      <a:avLst/>
                    </a:prstGeom>
                  </pic:spPr>
                </pic:pic>
              </a:graphicData>
            </a:graphic>
          </wp:inline>
        </w:drawing>
      </w:r>
      <w:r w:rsidRPr="000F6D7F">
        <w:rPr>
          <w:szCs w:val="24"/>
        </w:rPr>
        <w:t>acestora în vederea arhivării;</w:t>
      </w:r>
    </w:p>
    <w:p w14:paraId="48618602" w14:textId="77777777" w:rsidR="000F6D7F" w:rsidRPr="000F6D7F" w:rsidRDefault="00320AD6" w:rsidP="000F6D7F">
      <w:pPr>
        <w:pStyle w:val="ListParagraph"/>
        <w:numPr>
          <w:ilvl w:val="0"/>
          <w:numId w:val="38"/>
        </w:numPr>
        <w:spacing w:after="0" w:line="240" w:lineRule="auto"/>
        <w:ind w:left="142" w:right="14" w:hanging="426"/>
        <w:rPr>
          <w:b/>
          <w:bCs/>
          <w:szCs w:val="24"/>
        </w:rPr>
      </w:pPr>
      <w:r w:rsidRPr="000F6D7F">
        <w:rPr>
          <w:szCs w:val="24"/>
        </w:rPr>
        <w:t>repartizează și expediază corespondența după executarea operațiunilor de înregistrare în registrele special destinate;</w:t>
      </w:r>
    </w:p>
    <w:p w14:paraId="1CB09817" w14:textId="77777777" w:rsidR="000F6D7F" w:rsidRPr="000F6D7F" w:rsidRDefault="00320AD6" w:rsidP="000F6D7F">
      <w:pPr>
        <w:pStyle w:val="ListParagraph"/>
        <w:numPr>
          <w:ilvl w:val="0"/>
          <w:numId w:val="38"/>
        </w:numPr>
        <w:spacing w:after="0" w:line="240" w:lineRule="auto"/>
        <w:ind w:left="142" w:right="14" w:hanging="426"/>
        <w:rPr>
          <w:b/>
          <w:bCs/>
          <w:szCs w:val="24"/>
        </w:rPr>
      </w:pPr>
      <w:r w:rsidRPr="000F6D7F">
        <w:rPr>
          <w:szCs w:val="24"/>
        </w:rPr>
        <w:lastRenderedPageBreak/>
        <w:t>expediază corespondența, întocmește plicurile ce urmează a fi expediate și borderourile de expediție și le predă serviciului specializat din aparatul de specialitate al Primarului Municipiului Târgu Mureș sau după caz instituției abilitate (în cazul poștei speciale);</w:t>
      </w:r>
    </w:p>
    <w:p w14:paraId="7909EEA2" w14:textId="77777777" w:rsidR="000F6D7F" w:rsidRPr="000F6D7F" w:rsidRDefault="00320AD6" w:rsidP="000F6D7F">
      <w:pPr>
        <w:pStyle w:val="ListParagraph"/>
        <w:numPr>
          <w:ilvl w:val="0"/>
          <w:numId w:val="38"/>
        </w:numPr>
        <w:spacing w:after="0" w:line="240" w:lineRule="auto"/>
        <w:ind w:left="142" w:right="14" w:hanging="426"/>
        <w:rPr>
          <w:b/>
          <w:bCs/>
          <w:szCs w:val="24"/>
        </w:rPr>
      </w:pPr>
      <w:r w:rsidRPr="000F6D7F">
        <w:rPr>
          <w:szCs w:val="24"/>
        </w:rPr>
        <w:t>asigură primirea și înregistrarea petițiilor și urmărește rezolvarea acestora în termenul legal;</w:t>
      </w:r>
    </w:p>
    <w:p w14:paraId="6E0F67F3" w14:textId="77777777" w:rsidR="000F6D7F" w:rsidRPr="000F6D7F" w:rsidRDefault="00320AD6" w:rsidP="000F6D7F">
      <w:pPr>
        <w:pStyle w:val="ListParagraph"/>
        <w:numPr>
          <w:ilvl w:val="0"/>
          <w:numId w:val="38"/>
        </w:numPr>
        <w:spacing w:after="0" w:line="240" w:lineRule="auto"/>
        <w:ind w:left="142" w:right="14" w:hanging="426"/>
        <w:rPr>
          <w:b/>
          <w:bCs/>
          <w:szCs w:val="24"/>
        </w:rPr>
      </w:pPr>
      <w:r w:rsidRPr="000F6D7F">
        <w:rPr>
          <w:szCs w:val="24"/>
        </w:rPr>
        <w:t>organizează și desfășoară activitatea de primire în audiență a cetățenilor de către conducerea serviciului sau lucrătorul desemnat;</w:t>
      </w:r>
    </w:p>
    <w:p w14:paraId="31D26C6D" w14:textId="77777777" w:rsidR="000F6D7F" w:rsidRPr="000F6D7F" w:rsidRDefault="00320AD6" w:rsidP="000F6D7F">
      <w:pPr>
        <w:pStyle w:val="ListParagraph"/>
        <w:numPr>
          <w:ilvl w:val="0"/>
          <w:numId w:val="38"/>
        </w:numPr>
        <w:spacing w:after="0" w:line="240" w:lineRule="auto"/>
        <w:ind w:left="142" w:right="14" w:hanging="426"/>
        <w:rPr>
          <w:b/>
          <w:bCs/>
          <w:szCs w:val="24"/>
        </w:rPr>
      </w:pPr>
      <w:r w:rsidRPr="000F6D7F">
        <w:rPr>
          <w:szCs w:val="24"/>
        </w:rPr>
        <w:t>centralizează principalii indicatori realizați, verifică modul de îndeplinire a sarcinilor propuse și întocmește sintezele,- situațiile comparative și analizele activităților desfășurate periodic;</w:t>
      </w:r>
    </w:p>
    <w:p w14:paraId="3A3B1368" w14:textId="77777777" w:rsidR="000F6D7F" w:rsidRPr="000F6D7F" w:rsidRDefault="00320AD6" w:rsidP="000F6D7F">
      <w:pPr>
        <w:pStyle w:val="ListParagraph"/>
        <w:numPr>
          <w:ilvl w:val="0"/>
          <w:numId w:val="38"/>
        </w:numPr>
        <w:spacing w:after="0" w:line="240" w:lineRule="auto"/>
        <w:ind w:left="142" w:right="14" w:hanging="426"/>
        <w:rPr>
          <w:b/>
          <w:bCs/>
          <w:szCs w:val="24"/>
        </w:rPr>
      </w:pPr>
      <w:r w:rsidRPr="000F6D7F">
        <w:rPr>
          <w:szCs w:val="24"/>
        </w:rPr>
        <w:t>transmite D.G.E.P. Mureș, sintezele și analizele întocmite;</w:t>
      </w:r>
    </w:p>
    <w:p w14:paraId="4C7AEA42" w14:textId="77777777" w:rsidR="000F6D7F" w:rsidRPr="000F6D7F" w:rsidRDefault="00320AD6" w:rsidP="000F6D7F">
      <w:pPr>
        <w:pStyle w:val="ListParagraph"/>
        <w:numPr>
          <w:ilvl w:val="0"/>
          <w:numId w:val="38"/>
        </w:numPr>
        <w:spacing w:after="0" w:line="240" w:lineRule="auto"/>
        <w:ind w:left="142" w:right="14" w:hanging="426"/>
        <w:rPr>
          <w:b/>
          <w:bCs/>
          <w:szCs w:val="24"/>
        </w:rPr>
      </w:pPr>
      <w:r w:rsidRPr="000F6D7F">
        <w:rPr>
          <w:szCs w:val="24"/>
        </w:rPr>
        <w:t>asigură constituirea fondului arhivistic neoperativ al serviciului, din documentele rezultate din activitatea de profil.</w:t>
      </w:r>
    </w:p>
    <w:p w14:paraId="3AF1AE98" w14:textId="4CCDBB69" w:rsidR="00C54540" w:rsidRPr="000F6D7F" w:rsidRDefault="00320AD6" w:rsidP="000F6D7F">
      <w:pPr>
        <w:pStyle w:val="ListParagraph"/>
        <w:numPr>
          <w:ilvl w:val="0"/>
          <w:numId w:val="38"/>
        </w:numPr>
        <w:spacing w:after="0" w:line="240" w:lineRule="auto"/>
        <w:ind w:left="142" w:right="14" w:hanging="426"/>
        <w:rPr>
          <w:b/>
          <w:bCs/>
          <w:szCs w:val="24"/>
        </w:rPr>
      </w:pPr>
      <w:r w:rsidRPr="000F6D7F">
        <w:rPr>
          <w:szCs w:val="24"/>
        </w:rPr>
        <w:t>primește solicitările privind informațiile de interes public și asigură soluționarea acestora în conformitate cu prevederile Legii nr. 544/2001, actualizată</w:t>
      </w:r>
      <w:r w:rsidR="000F6D7F">
        <w:rPr>
          <w:szCs w:val="24"/>
        </w:rPr>
        <w:t xml:space="preserve">. </w:t>
      </w:r>
    </w:p>
    <w:p w14:paraId="0B9B9672" w14:textId="3E8C17C8" w:rsidR="000F6D7F" w:rsidRDefault="000F6D7F" w:rsidP="000F6D7F">
      <w:pPr>
        <w:pStyle w:val="ListParagraph"/>
        <w:spacing w:after="0" w:line="240" w:lineRule="auto"/>
        <w:ind w:left="142" w:right="14" w:firstLine="0"/>
        <w:rPr>
          <w:b/>
          <w:bCs/>
          <w:szCs w:val="24"/>
        </w:rPr>
      </w:pPr>
    </w:p>
    <w:p w14:paraId="1F793990" w14:textId="77777777" w:rsidR="00F66C38" w:rsidRPr="000F6D7F" w:rsidRDefault="00F66C38" w:rsidP="000F6D7F">
      <w:pPr>
        <w:pStyle w:val="ListParagraph"/>
        <w:spacing w:after="0" w:line="240" w:lineRule="auto"/>
        <w:ind w:left="142" w:right="14" w:firstLine="0"/>
        <w:rPr>
          <w:b/>
          <w:bCs/>
          <w:szCs w:val="24"/>
        </w:rPr>
      </w:pPr>
    </w:p>
    <w:p w14:paraId="64C3C84C" w14:textId="77777777" w:rsidR="00C54540" w:rsidRPr="000F6D7F" w:rsidRDefault="00320AD6" w:rsidP="000418B9">
      <w:pPr>
        <w:spacing w:after="0" w:line="240" w:lineRule="auto"/>
        <w:ind w:left="572" w:right="677" w:hanging="10"/>
        <w:jc w:val="center"/>
        <w:rPr>
          <w:b/>
          <w:bCs/>
          <w:szCs w:val="24"/>
        </w:rPr>
      </w:pPr>
      <w:r w:rsidRPr="000F6D7F">
        <w:rPr>
          <w:b/>
          <w:bCs/>
          <w:szCs w:val="24"/>
        </w:rPr>
        <w:t>CAPITOLUL IV</w:t>
      </w:r>
    </w:p>
    <w:p w14:paraId="45E7E599" w14:textId="1617FECB" w:rsidR="00C54540" w:rsidRDefault="00320AD6" w:rsidP="000418B9">
      <w:pPr>
        <w:spacing w:after="0" w:line="240" w:lineRule="auto"/>
        <w:ind w:left="572" w:right="677" w:hanging="10"/>
        <w:jc w:val="center"/>
        <w:rPr>
          <w:b/>
          <w:bCs/>
          <w:szCs w:val="24"/>
        </w:rPr>
      </w:pPr>
      <w:r w:rsidRPr="000F6D7F">
        <w:rPr>
          <w:b/>
          <w:bCs/>
          <w:szCs w:val="24"/>
        </w:rPr>
        <w:t>DISPOZIȚII FINALE</w:t>
      </w:r>
    </w:p>
    <w:p w14:paraId="31966B84" w14:textId="77777777" w:rsidR="00F66C38" w:rsidRPr="000F6D7F" w:rsidRDefault="00F66C38" w:rsidP="000418B9">
      <w:pPr>
        <w:spacing w:after="0" w:line="240" w:lineRule="auto"/>
        <w:ind w:left="572" w:right="677" w:hanging="10"/>
        <w:jc w:val="center"/>
        <w:rPr>
          <w:b/>
          <w:bCs/>
          <w:szCs w:val="24"/>
        </w:rPr>
      </w:pPr>
    </w:p>
    <w:p w14:paraId="4999A0FC" w14:textId="25C1C7BA" w:rsidR="00F66C38" w:rsidRDefault="00320AD6" w:rsidP="00F66C38">
      <w:pPr>
        <w:spacing w:after="0" w:line="240" w:lineRule="auto"/>
        <w:ind w:left="-709" w:right="0" w:hanging="10"/>
        <w:jc w:val="left"/>
        <w:rPr>
          <w:b/>
          <w:bCs/>
          <w:szCs w:val="24"/>
        </w:rPr>
      </w:pPr>
      <w:r w:rsidRPr="000F6D7F">
        <w:rPr>
          <w:b/>
          <w:bCs/>
          <w:szCs w:val="24"/>
        </w:rPr>
        <w:t>Art. 23</w:t>
      </w:r>
    </w:p>
    <w:p w14:paraId="4C824516" w14:textId="3CA137A8" w:rsidR="000F6D7F" w:rsidRPr="000F6D7F" w:rsidRDefault="00320AD6" w:rsidP="000F6D7F">
      <w:pPr>
        <w:pStyle w:val="ListParagraph"/>
        <w:numPr>
          <w:ilvl w:val="0"/>
          <w:numId w:val="39"/>
        </w:numPr>
        <w:spacing w:after="0" w:line="240" w:lineRule="auto"/>
        <w:ind w:right="0"/>
        <w:rPr>
          <w:b/>
          <w:bCs/>
          <w:szCs w:val="24"/>
        </w:rPr>
      </w:pPr>
      <w:r w:rsidRPr="000F6D7F">
        <w:rPr>
          <w:szCs w:val="24"/>
        </w:rPr>
        <w:t xml:space="preserve">D.E.P. Târgu Mureș este coordonată din partea autorității publice locale de secretarul general al </w:t>
      </w:r>
      <w:r w:rsidRPr="000418B9">
        <w:rPr>
          <w:noProof/>
        </w:rPr>
        <w:drawing>
          <wp:inline distT="0" distB="0" distL="0" distR="0" wp14:anchorId="03F7554F" wp14:editId="4290693A">
            <wp:extent cx="4573" cy="18295"/>
            <wp:effectExtent l="0" t="0" r="0" b="0"/>
            <wp:docPr id="76531" name="Picture 76531"/>
            <wp:cNvGraphicFramePr/>
            <a:graphic xmlns:a="http://schemas.openxmlformats.org/drawingml/2006/main">
              <a:graphicData uri="http://schemas.openxmlformats.org/drawingml/2006/picture">
                <pic:pic xmlns:pic="http://schemas.openxmlformats.org/drawingml/2006/picture">
                  <pic:nvPicPr>
                    <pic:cNvPr id="76531" name="Picture 76531"/>
                    <pic:cNvPicPr/>
                  </pic:nvPicPr>
                  <pic:blipFill>
                    <a:blip r:embed="rId50"/>
                    <a:stretch>
                      <a:fillRect/>
                    </a:stretch>
                  </pic:blipFill>
                  <pic:spPr>
                    <a:xfrm>
                      <a:off x="0" y="0"/>
                      <a:ext cx="4573" cy="18295"/>
                    </a:xfrm>
                    <a:prstGeom prst="rect">
                      <a:avLst/>
                    </a:prstGeom>
                  </pic:spPr>
                </pic:pic>
              </a:graphicData>
            </a:graphic>
          </wp:inline>
        </w:drawing>
      </w:r>
      <w:r w:rsidRPr="000F6D7F">
        <w:rPr>
          <w:szCs w:val="24"/>
        </w:rPr>
        <w:t>Municipiului Târgu Mureș</w:t>
      </w:r>
    </w:p>
    <w:p w14:paraId="2AF70D26" w14:textId="77777777" w:rsidR="000F6D7F" w:rsidRPr="000F6D7F" w:rsidRDefault="00320AD6" w:rsidP="000F6D7F">
      <w:pPr>
        <w:pStyle w:val="ListParagraph"/>
        <w:numPr>
          <w:ilvl w:val="0"/>
          <w:numId w:val="39"/>
        </w:numPr>
        <w:spacing w:after="0" w:line="240" w:lineRule="auto"/>
        <w:ind w:right="0"/>
        <w:rPr>
          <w:b/>
          <w:bCs/>
          <w:szCs w:val="24"/>
        </w:rPr>
      </w:pPr>
      <w:r w:rsidRPr="000F6D7F">
        <w:rPr>
          <w:szCs w:val="24"/>
        </w:rPr>
        <w:t>Atribuțiile directorului executiv D.E.P. Târgu Mureș, ale șefilor de servicii și ale personalului cu funcții de execuție sunt prevăzute în fișele posturilor;</w:t>
      </w:r>
      <w:r w:rsidRPr="000418B9">
        <w:rPr>
          <w:noProof/>
        </w:rPr>
        <w:drawing>
          <wp:inline distT="0" distB="0" distL="0" distR="0" wp14:anchorId="3921B262" wp14:editId="5CC52B0C">
            <wp:extent cx="4573" cy="4574"/>
            <wp:effectExtent l="0" t="0" r="0" b="0"/>
            <wp:docPr id="41866" name="Picture 41866"/>
            <wp:cNvGraphicFramePr/>
            <a:graphic xmlns:a="http://schemas.openxmlformats.org/drawingml/2006/main">
              <a:graphicData uri="http://schemas.openxmlformats.org/drawingml/2006/picture">
                <pic:pic xmlns:pic="http://schemas.openxmlformats.org/drawingml/2006/picture">
                  <pic:nvPicPr>
                    <pic:cNvPr id="41866" name="Picture 41866"/>
                    <pic:cNvPicPr/>
                  </pic:nvPicPr>
                  <pic:blipFill>
                    <a:blip r:embed="rId51"/>
                    <a:stretch>
                      <a:fillRect/>
                    </a:stretch>
                  </pic:blipFill>
                  <pic:spPr>
                    <a:xfrm>
                      <a:off x="0" y="0"/>
                      <a:ext cx="4573" cy="4574"/>
                    </a:xfrm>
                    <a:prstGeom prst="rect">
                      <a:avLst/>
                    </a:prstGeom>
                  </pic:spPr>
                </pic:pic>
              </a:graphicData>
            </a:graphic>
          </wp:inline>
        </w:drawing>
      </w:r>
    </w:p>
    <w:p w14:paraId="0C8C3373" w14:textId="77777777" w:rsidR="000F6D7F" w:rsidRPr="000F6D7F" w:rsidRDefault="00320AD6" w:rsidP="000F6D7F">
      <w:pPr>
        <w:pStyle w:val="ListParagraph"/>
        <w:numPr>
          <w:ilvl w:val="0"/>
          <w:numId w:val="39"/>
        </w:numPr>
        <w:spacing w:after="0" w:line="240" w:lineRule="auto"/>
        <w:ind w:right="0"/>
        <w:rPr>
          <w:b/>
          <w:bCs/>
          <w:szCs w:val="24"/>
        </w:rPr>
      </w:pPr>
      <w:r w:rsidRPr="000418B9">
        <w:rPr>
          <w:noProof/>
        </w:rPr>
        <w:drawing>
          <wp:anchor distT="0" distB="0" distL="114300" distR="114300" simplePos="0" relativeHeight="251659264" behindDoc="0" locked="0" layoutInCell="1" allowOverlap="0" wp14:anchorId="13115636" wp14:editId="1B2509D8">
            <wp:simplePos x="0" y="0"/>
            <wp:positionH relativeFrom="page">
              <wp:posOffset>4303696</wp:posOffset>
            </wp:positionH>
            <wp:positionV relativeFrom="page">
              <wp:posOffset>10359517</wp:posOffset>
            </wp:positionV>
            <wp:extent cx="4573" cy="4573"/>
            <wp:effectExtent l="0" t="0" r="0" b="0"/>
            <wp:wrapTopAndBottom/>
            <wp:docPr id="41882" name="Picture 41882"/>
            <wp:cNvGraphicFramePr/>
            <a:graphic xmlns:a="http://schemas.openxmlformats.org/drawingml/2006/main">
              <a:graphicData uri="http://schemas.openxmlformats.org/drawingml/2006/picture">
                <pic:pic xmlns:pic="http://schemas.openxmlformats.org/drawingml/2006/picture">
                  <pic:nvPicPr>
                    <pic:cNvPr id="41882" name="Picture 41882"/>
                    <pic:cNvPicPr/>
                  </pic:nvPicPr>
                  <pic:blipFill>
                    <a:blip r:embed="rId34"/>
                    <a:stretch>
                      <a:fillRect/>
                    </a:stretch>
                  </pic:blipFill>
                  <pic:spPr>
                    <a:xfrm>
                      <a:off x="0" y="0"/>
                      <a:ext cx="4573" cy="4573"/>
                    </a:xfrm>
                    <a:prstGeom prst="rect">
                      <a:avLst/>
                    </a:prstGeom>
                  </pic:spPr>
                </pic:pic>
              </a:graphicData>
            </a:graphic>
          </wp:anchor>
        </w:drawing>
      </w:r>
      <w:r w:rsidRPr="000F6D7F">
        <w:rPr>
          <w:szCs w:val="24"/>
        </w:rPr>
        <w:t>În raport de modificările intervenite în structura sau activitatea D.E.P. Târgu Mureș, fișele posturilor vor fi reactualizate, cu aprobarea coordonatorului și a Primarului Municipiului Târgu Mureș;</w:t>
      </w:r>
      <w:r w:rsidRPr="000418B9">
        <w:rPr>
          <w:noProof/>
        </w:rPr>
        <w:drawing>
          <wp:inline distT="0" distB="0" distL="0" distR="0" wp14:anchorId="76F76E18" wp14:editId="0D478BA1">
            <wp:extent cx="9147" cy="109770"/>
            <wp:effectExtent l="0" t="0" r="0" b="0"/>
            <wp:docPr id="76533" name="Picture 76533"/>
            <wp:cNvGraphicFramePr/>
            <a:graphic xmlns:a="http://schemas.openxmlformats.org/drawingml/2006/main">
              <a:graphicData uri="http://schemas.openxmlformats.org/drawingml/2006/picture">
                <pic:pic xmlns:pic="http://schemas.openxmlformats.org/drawingml/2006/picture">
                  <pic:nvPicPr>
                    <pic:cNvPr id="76533" name="Picture 76533"/>
                    <pic:cNvPicPr/>
                  </pic:nvPicPr>
                  <pic:blipFill>
                    <a:blip r:embed="rId52"/>
                    <a:stretch>
                      <a:fillRect/>
                    </a:stretch>
                  </pic:blipFill>
                  <pic:spPr>
                    <a:xfrm>
                      <a:off x="0" y="0"/>
                      <a:ext cx="9147" cy="109770"/>
                    </a:xfrm>
                    <a:prstGeom prst="rect">
                      <a:avLst/>
                    </a:prstGeom>
                  </pic:spPr>
                </pic:pic>
              </a:graphicData>
            </a:graphic>
          </wp:inline>
        </w:drawing>
      </w:r>
    </w:p>
    <w:p w14:paraId="0AABBB85" w14:textId="77777777" w:rsidR="000F6D7F" w:rsidRPr="000F6D7F" w:rsidRDefault="00320AD6" w:rsidP="000F6D7F">
      <w:pPr>
        <w:pStyle w:val="ListParagraph"/>
        <w:numPr>
          <w:ilvl w:val="0"/>
          <w:numId w:val="39"/>
        </w:numPr>
        <w:spacing w:after="0" w:line="240" w:lineRule="auto"/>
        <w:ind w:right="0"/>
        <w:rPr>
          <w:b/>
          <w:bCs/>
          <w:szCs w:val="24"/>
        </w:rPr>
      </w:pPr>
      <w:r w:rsidRPr="000F6D7F">
        <w:rPr>
          <w:szCs w:val="24"/>
        </w:rPr>
        <w:t>Fișa postului directorului executiv va fi reactualizată de către șeful ierarhic superior, respectiv de către secretarul general al Municipiului Târgu Mureș, cu aprobarea Primarului Municipiului Târgu Mureș;</w:t>
      </w:r>
    </w:p>
    <w:p w14:paraId="153FD55B" w14:textId="20951997" w:rsidR="000F6D7F" w:rsidRPr="000F6D7F" w:rsidRDefault="00320AD6" w:rsidP="000F6D7F">
      <w:pPr>
        <w:pStyle w:val="ListParagraph"/>
        <w:numPr>
          <w:ilvl w:val="0"/>
          <w:numId w:val="39"/>
        </w:numPr>
        <w:spacing w:after="0" w:line="240" w:lineRule="auto"/>
        <w:ind w:right="0"/>
        <w:rPr>
          <w:b/>
          <w:bCs/>
          <w:szCs w:val="24"/>
        </w:rPr>
      </w:pPr>
      <w:r w:rsidRPr="000F6D7F">
        <w:rPr>
          <w:szCs w:val="24"/>
        </w:rPr>
        <w:t xml:space="preserve">Pe baza extraselor din prezentul regulament șefii celor două servicii din componența D.E.P. Târgu Mureș întocmesc fișele posturilor pentru toate funcțiile din structură, pe care le </w:t>
      </w:r>
      <w:r w:rsidRPr="000418B9">
        <w:rPr>
          <w:noProof/>
        </w:rPr>
        <w:drawing>
          <wp:inline distT="0" distB="0" distL="0" distR="0" wp14:anchorId="0CC44B2D" wp14:editId="6184ACDA">
            <wp:extent cx="9147" cy="13721"/>
            <wp:effectExtent l="0" t="0" r="0" b="0"/>
            <wp:docPr id="76535" name="Picture 76535"/>
            <wp:cNvGraphicFramePr/>
            <a:graphic xmlns:a="http://schemas.openxmlformats.org/drawingml/2006/main">
              <a:graphicData uri="http://schemas.openxmlformats.org/drawingml/2006/picture">
                <pic:pic xmlns:pic="http://schemas.openxmlformats.org/drawingml/2006/picture">
                  <pic:nvPicPr>
                    <pic:cNvPr id="76535" name="Picture 76535"/>
                    <pic:cNvPicPr/>
                  </pic:nvPicPr>
                  <pic:blipFill>
                    <a:blip r:embed="rId53"/>
                    <a:stretch>
                      <a:fillRect/>
                    </a:stretch>
                  </pic:blipFill>
                  <pic:spPr>
                    <a:xfrm>
                      <a:off x="0" y="0"/>
                      <a:ext cx="9147" cy="13721"/>
                    </a:xfrm>
                    <a:prstGeom prst="rect">
                      <a:avLst/>
                    </a:prstGeom>
                  </pic:spPr>
                </pic:pic>
              </a:graphicData>
            </a:graphic>
          </wp:inline>
        </w:drawing>
      </w:r>
      <w:r w:rsidRPr="000F6D7F">
        <w:rPr>
          <w:szCs w:val="24"/>
        </w:rPr>
        <w:t>contrasemnează directorul executiv și le aprobă Primarul Municipiului Târgu Mureș.</w:t>
      </w:r>
      <w:r w:rsidRPr="000418B9">
        <w:rPr>
          <w:noProof/>
        </w:rPr>
        <w:drawing>
          <wp:inline distT="0" distB="0" distL="0" distR="0" wp14:anchorId="39E8072E" wp14:editId="15683D57">
            <wp:extent cx="155501" cy="50311"/>
            <wp:effectExtent l="0" t="0" r="0" b="0"/>
            <wp:docPr id="76537" name="Picture 76537"/>
            <wp:cNvGraphicFramePr/>
            <a:graphic xmlns:a="http://schemas.openxmlformats.org/drawingml/2006/main">
              <a:graphicData uri="http://schemas.openxmlformats.org/drawingml/2006/picture">
                <pic:pic xmlns:pic="http://schemas.openxmlformats.org/drawingml/2006/picture">
                  <pic:nvPicPr>
                    <pic:cNvPr id="76537" name="Picture 76537"/>
                    <pic:cNvPicPr/>
                  </pic:nvPicPr>
                  <pic:blipFill>
                    <a:blip r:embed="rId54"/>
                    <a:stretch>
                      <a:fillRect/>
                    </a:stretch>
                  </pic:blipFill>
                  <pic:spPr>
                    <a:xfrm>
                      <a:off x="0" y="0"/>
                      <a:ext cx="155501" cy="50311"/>
                    </a:xfrm>
                    <a:prstGeom prst="rect">
                      <a:avLst/>
                    </a:prstGeom>
                  </pic:spPr>
                </pic:pic>
              </a:graphicData>
            </a:graphic>
          </wp:inline>
        </w:drawing>
      </w:r>
    </w:p>
    <w:p w14:paraId="1303886E" w14:textId="77777777" w:rsidR="000F6D7F" w:rsidRPr="000F6D7F" w:rsidRDefault="000F6D7F" w:rsidP="000F6D7F">
      <w:pPr>
        <w:pStyle w:val="ListParagraph"/>
        <w:spacing w:after="0" w:line="240" w:lineRule="auto"/>
        <w:ind w:left="-359" w:right="0" w:firstLine="0"/>
        <w:rPr>
          <w:b/>
          <w:bCs/>
          <w:szCs w:val="24"/>
        </w:rPr>
      </w:pPr>
    </w:p>
    <w:p w14:paraId="58250DF3" w14:textId="77777777" w:rsidR="000F6D7F" w:rsidRDefault="000F6D7F" w:rsidP="000F6D7F">
      <w:pPr>
        <w:spacing w:after="0" w:line="240" w:lineRule="auto"/>
        <w:ind w:left="-719" w:right="0" w:firstLine="0"/>
        <w:rPr>
          <w:b/>
          <w:bCs/>
          <w:szCs w:val="24"/>
        </w:rPr>
      </w:pPr>
      <w:r w:rsidRPr="000F6D7F">
        <w:rPr>
          <w:b/>
          <w:bCs/>
          <w:szCs w:val="24"/>
        </w:rPr>
        <w:t xml:space="preserve">Art. </w:t>
      </w:r>
      <w:r w:rsidR="00320AD6" w:rsidRPr="000F6D7F">
        <w:rPr>
          <w:b/>
          <w:bCs/>
          <w:szCs w:val="24"/>
        </w:rPr>
        <w:t>24</w:t>
      </w:r>
      <w:r w:rsidR="00320AD6" w:rsidRPr="000F6D7F">
        <w:rPr>
          <w:szCs w:val="24"/>
        </w:rPr>
        <w:t xml:space="preserve"> Personalul D.E.P. Târgu Mureș va fi încadrat conform prevederilor legale.</w:t>
      </w:r>
    </w:p>
    <w:p w14:paraId="2C3540FB" w14:textId="77777777" w:rsidR="000F6D7F" w:rsidRDefault="00320AD6" w:rsidP="000F6D7F">
      <w:pPr>
        <w:spacing w:after="0" w:line="240" w:lineRule="auto"/>
        <w:ind w:left="-719" w:right="0" w:firstLine="0"/>
        <w:rPr>
          <w:b/>
          <w:bCs/>
          <w:szCs w:val="24"/>
        </w:rPr>
      </w:pPr>
      <w:r w:rsidRPr="000418B9">
        <w:rPr>
          <w:szCs w:val="24"/>
        </w:rPr>
        <w:t>Personalul D.E.P. Târgu Mureș este obligat:</w:t>
      </w:r>
    </w:p>
    <w:p w14:paraId="7E44CD6A" w14:textId="77777777" w:rsidR="000F6D7F" w:rsidRPr="000F6D7F" w:rsidRDefault="00320AD6" w:rsidP="000F6D7F">
      <w:pPr>
        <w:pStyle w:val="ListParagraph"/>
        <w:numPr>
          <w:ilvl w:val="0"/>
          <w:numId w:val="40"/>
        </w:numPr>
        <w:spacing w:after="0" w:line="240" w:lineRule="auto"/>
        <w:ind w:right="0"/>
        <w:rPr>
          <w:b/>
          <w:bCs/>
          <w:szCs w:val="24"/>
        </w:rPr>
      </w:pPr>
      <w:r w:rsidRPr="000F6D7F">
        <w:rPr>
          <w:szCs w:val="24"/>
        </w:rPr>
        <w:t>să cunoască, să respecte și să aplice întocmai, prevederile prezentului regulament</w:t>
      </w:r>
    </w:p>
    <w:p w14:paraId="5863B72E" w14:textId="77777777" w:rsidR="000F6D7F" w:rsidRPr="000F6D7F" w:rsidRDefault="00320AD6" w:rsidP="000F6D7F">
      <w:pPr>
        <w:pStyle w:val="ListParagraph"/>
        <w:numPr>
          <w:ilvl w:val="0"/>
          <w:numId w:val="40"/>
        </w:numPr>
        <w:spacing w:after="0" w:line="240" w:lineRule="auto"/>
        <w:ind w:right="0"/>
        <w:rPr>
          <w:b/>
          <w:bCs/>
          <w:szCs w:val="24"/>
        </w:rPr>
      </w:pPr>
      <w:r w:rsidRPr="000F6D7F">
        <w:rPr>
          <w:szCs w:val="24"/>
        </w:rPr>
        <w:t>să manifeste grijă, disciplină, inițiativă și o bună colaborare în îndeplinirea sarcinilor specifice;</w:t>
      </w:r>
    </w:p>
    <w:p w14:paraId="5BA4BA5D" w14:textId="77777777" w:rsidR="000F6D7F" w:rsidRPr="000F6D7F" w:rsidRDefault="00320AD6" w:rsidP="000F6D7F">
      <w:pPr>
        <w:pStyle w:val="ListParagraph"/>
        <w:numPr>
          <w:ilvl w:val="0"/>
          <w:numId w:val="40"/>
        </w:numPr>
        <w:spacing w:after="0" w:line="240" w:lineRule="auto"/>
        <w:ind w:right="0"/>
        <w:rPr>
          <w:b/>
          <w:bCs/>
          <w:szCs w:val="24"/>
        </w:rPr>
      </w:pPr>
      <w:r w:rsidRPr="000F6D7F">
        <w:rPr>
          <w:szCs w:val="24"/>
        </w:rPr>
        <w:t xml:space="preserve">să răspundă personal pentru conținutul, forma și legalitatea actelor și materialelor scrise pe care le </w:t>
      </w:r>
      <w:r w:rsidRPr="000418B9">
        <w:rPr>
          <w:noProof/>
        </w:rPr>
        <w:drawing>
          <wp:inline distT="0" distB="0" distL="0" distR="0" wp14:anchorId="5B05ECF9" wp14:editId="0D60F968">
            <wp:extent cx="4573" cy="4574"/>
            <wp:effectExtent l="0" t="0" r="0" b="0"/>
            <wp:docPr id="41880" name="Picture 41880"/>
            <wp:cNvGraphicFramePr/>
            <a:graphic xmlns:a="http://schemas.openxmlformats.org/drawingml/2006/main">
              <a:graphicData uri="http://schemas.openxmlformats.org/drawingml/2006/picture">
                <pic:pic xmlns:pic="http://schemas.openxmlformats.org/drawingml/2006/picture">
                  <pic:nvPicPr>
                    <pic:cNvPr id="41880" name="Picture 41880"/>
                    <pic:cNvPicPr/>
                  </pic:nvPicPr>
                  <pic:blipFill>
                    <a:blip r:embed="rId55"/>
                    <a:stretch>
                      <a:fillRect/>
                    </a:stretch>
                  </pic:blipFill>
                  <pic:spPr>
                    <a:xfrm>
                      <a:off x="0" y="0"/>
                      <a:ext cx="4573" cy="4574"/>
                    </a:xfrm>
                    <a:prstGeom prst="rect">
                      <a:avLst/>
                    </a:prstGeom>
                  </pic:spPr>
                </pic:pic>
              </a:graphicData>
            </a:graphic>
          </wp:inline>
        </w:drawing>
      </w:r>
      <w:r w:rsidRPr="000F6D7F">
        <w:rPr>
          <w:szCs w:val="24"/>
        </w:rPr>
        <w:t>întocmesc în cadrul competențelor pe care le au;</w:t>
      </w:r>
      <w:r w:rsidRPr="000418B9">
        <w:rPr>
          <w:noProof/>
        </w:rPr>
        <w:drawing>
          <wp:inline distT="0" distB="0" distL="0" distR="0" wp14:anchorId="5C4CC24D" wp14:editId="07C6F4AB">
            <wp:extent cx="4574" cy="4574"/>
            <wp:effectExtent l="0" t="0" r="0" b="0"/>
            <wp:docPr id="41881" name="Picture 41881"/>
            <wp:cNvGraphicFramePr/>
            <a:graphic xmlns:a="http://schemas.openxmlformats.org/drawingml/2006/main">
              <a:graphicData uri="http://schemas.openxmlformats.org/drawingml/2006/picture">
                <pic:pic xmlns:pic="http://schemas.openxmlformats.org/drawingml/2006/picture">
                  <pic:nvPicPr>
                    <pic:cNvPr id="41881" name="Picture 41881"/>
                    <pic:cNvPicPr/>
                  </pic:nvPicPr>
                  <pic:blipFill>
                    <a:blip r:embed="rId24"/>
                    <a:stretch>
                      <a:fillRect/>
                    </a:stretch>
                  </pic:blipFill>
                  <pic:spPr>
                    <a:xfrm>
                      <a:off x="0" y="0"/>
                      <a:ext cx="4574" cy="4574"/>
                    </a:xfrm>
                    <a:prstGeom prst="rect">
                      <a:avLst/>
                    </a:prstGeom>
                  </pic:spPr>
                </pic:pic>
              </a:graphicData>
            </a:graphic>
          </wp:inline>
        </w:drawing>
      </w:r>
    </w:p>
    <w:p w14:paraId="7FBD5E67" w14:textId="598E5BEC" w:rsidR="00C54540" w:rsidRPr="000F6D7F" w:rsidRDefault="00320AD6" w:rsidP="000F6D7F">
      <w:pPr>
        <w:pStyle w:val="ListParagraph"/>
        <w:numPr>
          <w:ilvl w:val="0"/>
          <w:numId w:val="40"/>
        </w:numPr>
        <w:spacing w:after="0" w:line="240" w:lineRule="auto"/>
        <w:ind w:right="0"/>
        <w:rPr>
          <w:b/>
          <w:bCs/>
          <w:szCs w:val="24"/>
        </w:rPr>
      </w:pPr>
      <w:r w:rsidRPr="000F6D7F">
        <w:rPr>
          <w:szCs w:val="24"/>
        </w:rPr>
        <w:t>să asigure confidențialitatea actelor și informațiilor instituției, în conformitate cu prevederile legale în materie.</w:t>
      </w:r>
    </w:p>
    <w:p w14:paraId="5C893C23" w14:textId="17D4FC89" w:rsidR="000418B9" w:rsidRDefault="000418B9" w:rsidP="000418B9">
      <w:pPr>
        <w:spacing w:after="0" w:line="240" w:lineRule="auto"/>
        <w:ind w:right="14"/>
        <w:rPr>
          <w:szCs w:val="24"/>
        </w:rPr>
      </w:pPr>
    </w:p>
    <w:p w14:paraId="60E8DAE0" w14:textId="6021ABAC" w:rsidR="000418B9" w:rsidRDefault="000418B9" w:rsidP="000418B9">
      <w:pPr>
        <w:spacing w:after="0" w:line="240" w:lineRule="auto"/>
        <w:ind w:right="14"/>
        <w:rPr>
          <w:szCs w:val="24"/>
        </w:rPr>
      </w:pPr>
    </w:p>
    <w:p w14:paraId="06C3DFB2" w14:textId="23696CF5" w:rsidR="000418B9" w:rsidRDefault="000418B9" w:rsidP="000418B9">
      <w:pPr>
        <w:spacing w:after="0" w:line="240" w:lineRule="auto"/>
        <w:ind w:right="14"/>
        <w:rPr>
          <w:szCs w:val="24"/>
        </w:rPr>
      </w:pPr>
    </w:p>
    <w:p w14:paraId="1E85BCD0" w14:textId="57509331" w:rsidR="000418B9" w:rsidRPr="00F66C38" w:rsidRDefault="00F66C38" w:rsidP="00F66C38">
      <w:pPr>
        <w:spacing w:after="0" w:line="240" w:lineRule="auto"/>
        <w:ind w:right="14"/>
        <w:jc w:val="center"/>
        <w:rPr>
          <w:b/>
          <w:bCs/>
          <w:szCs w:val="24"/>
        </w:rPr>
      </w:pPr>
      <w:r w:rsidRPr="00F66C38">
        <w:rPr>
          <w:b/>
          <w:bCs/>
          <w:szCs w:val="24"/>
        </w:rPr>
        <w:t>DIRECTOR EXECUTIV</w:t>
      </w:r>
    </w:p>
    <w:p w14:paraId="49E90405" w14:textId="492BADFE" w:rsidR="00F66C38" w:rsidRPr="00F66C38" w:rsidRDefault="00F66C38" w:rsidP="00F66C38">
      <w:pPr>
        <w:spacing w:after="0" w:line="240" w:lineRule="auto"/>
        <w:ind w:right="14"/>
        <w:jc w:val="center"/>
        <w:rPr>
          <w:b/>
          <w:bCs/>
          <w:szCs w:val="24"/>
        </w:rPr>
      </w:pPr>
      <w:r w:rsidRPr="00F66C38">
        <w:rPr>
          <w:b/>
          <w:bCs/>
          <w:szCs w:val="24"/>
        </w:rPr>
        <w:t>TRIF CLAUDIA</w:t>
      </w:r>
    </w:p>
    <w:sectPr w:rsidR="00F66C38" w:rsidRPr="00F66C38" w:rsidSect="00F07B4A">
      <w:type w:val="continuous"/>
      <w:pgSz w:w="11920" w:h="16840"/>
      <w:pgMar w:top="941" w:right="1005" w:bottom="684" w:left="182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D7E53" w14:textId="77777777" w:rsidR="00AF44C7" w:rsidRDefault="00AF44C7">
      <w:pPr>
        <w:spacing w:after="0" w:line="240" w:lineRule="auto"/>
      </w:pPr>
      <w:r>
        <w:separator/>
      </w:r>
    </w:p>
  </w:endnote>
  <w:endnote w:type="continuationSeparator" w:id="0">
    <w:p w14:paraId="45D8108C" w14:textId="77777777" w:rsidR="00AF44C7" w:rsidRDefault="00AF4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656DA" w14:textId="77777777" w:rsidR="00C54540" w:rsidRDefault="00320AD6">
    <w:pPr>
      <w:spacing w:after="0" w:line="259" w:lineRule="auto"/>
      <w:ind w:left="0" w:right="526" w:firstLine="0"/>
      <w:jc w:val="center"/>
    </w:pPr>
    <w:r>
      <w:fldChar w:fldCharType="begin"/>
    </w:r>
    <w:r>
      <w:instrText xml:space="preserve"> PAGE   \* MERGEFORMAT </w:instrText>
    </w:r>
    <w:r>
      <w:fldChar w:fldCharType="separate"/>
    </w:r>
    <w:r>
      <w:rPr>
        <w:sz w:val="22"/>
      </w:rPr>
      <w:t>2</w:t>
    </w:r>
    <w:r>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F5F49" w14:textId="77777777" w:rsidR="00C54540" w:rsidRDefault="00320AD6">
    <w:pPr>
      <w:spacing w:after="0" w:line="259" w:lineRule="auto"/>
      <w:ind w:left="0" w:right="526" w:firstLine="0"/>
      <w:jc w:val="center"/>
    </w:pPr>
    <w:r>
      <w:fldChar w:fldCharType="begin"/>
    </w:r>
    <w:r>
      <w:instrText xml:space="preserve"> PAGE   \* MERGEFORMAT </w:instrText>
    </w:r>
    <w:r>
      <w:fldChar w:fldCharType="separate"/>
    </w:r>
    <w:r>
      <w:rPr>
        <w:sz w:val="22"/>
      </w:rPr>
      <w:t>2</w:t>
    </w:r>
    <w:r>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5091F" w14:textId="77777777" w:rsidR="00C54540" w:rsidRDefault="00C54540">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2A8DA" w14:textId="77777777" w:rsidR="00AF44C7" w:rsidRDefault="00AF44C7">
      <w:pPr>
        <w:spacing w:after="0" w:line="240" w:lineRule="auto"/>
      </w:pPr>
      <w:r>
        <w:separator/>
      </w:r>
    </w:p>
  </w:footnote>
  <w:footnote w:type="continuationSeparator" w:id="0">
    <w:p w14:paraId="4C4D93A5" w14:textId="77777777" w:rsidR="00AF44C7" w:rsidRDefault="00AF44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79" type="#_x0000_t75" style="width:.75pt;height:.75pt;visibility:visible;mso-wrap-style:square" o:bullet="t">
        <v:imagedata r:id="rId1" o:title=""/>
      </v:shape>
    </w:pict>
  </w:numPicBullet>
  <w:abstractNum w:abstractNumId="0" w15:restartNumberingAfterBreak="0">
    <w:nsid w:val="03951F39"/>
    <w:multiLevelType w:val="hybridMultilevel"/>
    <w:tmpl w:val="E4402490"/>
    <w:lvl w:ilvl="0" w:tplc="15FCDF74">
      <w:start w:val="1"/>
      <w:numFmt w:val="bullet"/>
      <w:lvlText w:val=""/>
      <w:lvlPicBulletId w:val="0"/>
      <w:lvlJc w:val="left"/>
      <w:pPr>
        <w:tabs>
          <w:tab w:val="num" w:pos="720"/>
        </w:tabs>
        <w:ind w:left="720" w:hanging="360"/>
      </w:pPr>
      <w:rPr>
        <w:rFonts w:ascii="Symbol" w:hAnsi="Symbol" w:hint="default"/>
      </w:rPr>
    </w:lvl>
    <w:lvl w:ilvl="1" w:tplc="12F213B0" w:tentative="1">
      <w:start w:val="1"/>
      <w:numFmt w:val="bullet"/>
      <w:lvlText w:val=""/>
      <w:lvlJc w:val="left"/>
      <w:pPr>
        <w:tabs>
          <w:tab w:val="num" w:pos="1440"/>
        </w:tabs>
        <w:ind w:left="1440" w:hanging="360"/>
      </w:pPr>
      <w:rPr>
        <w:rFonts w:ascii="Symbol" w:hAnsi="Symbol" w:hint="default"/>
      </w:rPr>
    </w:lvl>
    <w:lvl w:ilvl="2" w:tplc="BB321F64" w:tentative="1">
      <w:start w:val="1"/>
      <w:numFmt w:val="bullet"/>
      <w:lvlText w:val=""/>
      <w:lvlJc w:val="left"/>
      <w:pPr>
        <w:tabs>
          <w:tab w:val="num" w:pos="2160"/>
        </w:tabs>
        <w:ind w:left="2160" w:hanging="360"/>
      </w:pPr>
      <w:rPr>
        <w:rFonts w:ascii="Symbol" w:hAnsi="Symbol" w:hint="default"/>
      </w:rPr>
    </w:lvl>
    <w:lvl w:ilvl="3" w:tplc="82FEDBFA" w:tentative="1">
      <w:start w:val="1"/>
      <w:numFmt w:val="bullet"/>
      <w:lvlText w:val=""/>
      <w:lvlJc w:val="left"/>
      <w:pPr>
        <w:tabs>
          <w:tab w:val="num" w:pos="2880"/>
        </w:tabs>
        <w:ind w:left="2880" w:hanging="360"/>
      </w:pPr>
      <w:rPr>
        <w:rFonts w:ascii="Symbol" w:hAnsi="Symbol" w:hint="default"/>
      </w:rPr>
    </w:lvl>
    <w:lvl w:ilvl="4" w:tplc="A36E4822" w:tentative="1">
      <w:start w:val="1"/>
      <w:numFmt w:val="bullet"/>
      <w:lvlText w:val=""/>
      <w:lvlJc w:val="left"/>
      <w:pPr>
        <w:tabs>
          <w:tab w:val="num" w:pos="3600"/>
        </w:tabs>
        <w:ind w:left="3600" w:hanging="360"/>
      </w:pPr>
      <w:rPr>
        <w:rFonts w:ascii="Symbol" w:hAnsi="Symbol" w:hint="default"/>
      </w:rPr>
    </w:lvl>
    <w:lvl w:ilvl="5" w:tplc="A7560790" w:tentative="1">
      <w:start w:val="1"/>
      <w:numFmt w:val="bullet"/>
      <w:lvlText w:val=""/>
      <w:lvlJc w:val="left"/>
      <w:pPr>
        <w:tabs>
          <w:tab w:val="num" w:pos="4320"/>
        </w:tabs>
        <w:ind w:left="4320" w:hanging="360"/>
      </w:pPr>
      <w:rPr>
        <w:rFonts w:ascii="Symbol" w:hAnsi="Symbol" w:hint="default"/>
      </w:rPr>
    </w:lvl>
    <w:lvl w:ilvl="6" w:tplc="62B05E1C" w:tentative="1">
      <w:start w:val="1"/>
      <w:numFmt w:val="bullet"/>
      <w:lvlText w:val=""/>
      <w:lvlJc w:val="left"/>
      <w:pPr>
        <w:tabs>
          <w:tab w:val="num" w:pos="5040"/>
        </w:tabs>
        <w:ind w:left="5040" w:hanging="360"/>
      </w:pPr>
      <w:rPr>
        <w:rFonts w:ascii="Symbol" w:hAnsi="Symbol" w:hint="default"/>
      </w:rPr>
    </w:lvl>
    <w:lvl w:ilvl="7" w:tplc="B3820B3E" w:tentative="1">
      <w:start w:val="1"/>
      <w:numFmt w:val="bullet"/>
      <w:lvlText w:val=""/>
      <w:lvlJc w:val="left"/>
      <w:pPr>
        <w:tabs>
          <w:tab w:val="num" w:pos="5760"/>
        </w:tabs>
        <w:ind w:left="5760" w:hanging="360"/>
      </w:pPr>
      <w:rPr>
        <w:rFonts w:ascii="Symbol" w:hAnsi="Symbol" w:hint="default"/>
      </w:rPr>
    </w:lvl>
    <w:lvl w:ilvl="8" w:tplc="BB60FD6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B531B2"/>
    <w:multiLevelType w:val="hybridMultilevel"/>
    <w:tmpl w:val="6E0E8478"/>
    <w:lvl w:ilvl="0" w:tplc="0418000F">
      <w:start w:val="1"/>
      <w:numFmt w:val="decimal"/>
      <w:lvlText w:val="%1."/>
      <w:lvlJc w:val="left"/>
      <w:pPr>
        <w:ind w:left="738" w:hanging="360"/>
      </w:pPr>
    </w:lvl>
    <w:lvl w:ilvl="1" w:tplc="04180019" w:tentative="1">
      <w:start w:val="1"/>
      <w:numFmt w:val="lowerLetter"/>
      <w:lvlText w:val="%2."/>
      <w:lvlJc w:val="left"/>
      <w:pPr>
        <w:ind w:left="1458" w:hanging="360"/>
      </w:pPr>
    </w:lvl>
    <w:lvl w:ilvl="2" w:tplc="0418001B" w:tentative="1">
      <w:start w:val="1"/>
      <w:numFmt w:val="lowerRoman"/>
      <w:lvlText w:val="%3."/>
      <w:lvlJc w:val="right"/>
      <w:pPr>
        <w:ind w:left="2178" w:hanging="180"/>
      </w:pPr>
    </w:lvl>
    <w:lvl w:ilvl="3" w:tplc="0418000F" w:tentative="1">
      <w:start w:val="1"/>
      <w:numFmt w:val="decimal"/>
      <w:lvlText w:val="%4."/>
      <w:lvlJc w:val="left"/>
      <w:pPr>
        <w:ind w:left="2898" w:hanging="360"/>
      </w:pPr>
    </w:lvl>
    <w:lvl w:ilvl="4" w:tplc="04180019" w:tentative="1">
      <w:start w:val="1"/>
      <w:numFmt w:val="lowerLetter"/>
      <w:lvlText w:val="%5."/>
      <w:lvlJc w:val="left"/>
      <w:pPr>
        <w:ind w:left="3618" w:hanging="360"/>
      </w:pPr>
    </w:lvl>
    <w:lvl w:ilvl="5" w:tplc="0418001B" w:tentative="1">
      <w:start w:val="1"/>
      <w:numFmt w:val="lowerRoman"/>
      <w:lvlText w:val="%6."/>
      <w:lvlJc w:val="right"/>
      <w:pPr>
        <w:ind w:left="4338" w:hanging="180"/>
      </w:pPr>
    </w:lvl>
    <w:lvl w:ilvl="6" w:tplc="0418000F" w:tentative="1">
      <w:start w:val="1"/>
      <w:numFmt w:val="decimal"/>
      <w:lvlText w:val="%7."/>
      <w:lvlJc w:val="left"/>
      <w:pPr>
        <w:ind w:left="5058" w:hanging="360"/>
      </w:pPr>
    </w:lvl>
    <w:lvl w:ilvl="7" w:tplc="04180019" w:tentative="1">
      <w:start w:val="1"/>
      <w:numFmt w:val="lowerLetter"/>
      <w:lvlText w:val="%8."/>
      <w:lvlJc w:val="left"/>
      <w:pPr>
        <w:ind w:left="5778" w:hanging="360"/>
      </w:pPr>
    </w:lvl>
    <w:lvl w:ilvl="8" w:tplc="0418001B" w:tentative="1">
      <w:start w:val="1"/>
      <w:numFmt w:val="lowerRoman"/>
      <w:lvlText w:val="%9."/>
      <w:lvlJc w:val="right"/>
      <w:pPr>
        <w:ind w:left="6498" w:hanging="180"/>
      </w:pPr>
    </w:lvl>
  </w:abstractNum>
  <w:abstractNum w:abstractNumId="2" w15:restartNumberingAfterBreak="0">
    <w:nsid w:val="0928630E"/>
    <w:multiLevelType w:val="hybridMultilevel"/>
    <w:tmpl w:val="D9484A54"/>
    <w:lvl w:ilvl="0" w:tplc="04180017">
      <w:start w:val="1"/>
      <w:numFmt w:val="lowerLetter"/>
      <w:lvlText w:val="%1)"/>
      <w:lvlJc w:val="left"/>
      <w:pPr>
        <w:ind w:left="738" w:hanging="360"/>
      </w:pPr>
    </w:lvl>
    <w:lvl w:ilvl="1" w:tplc="04180019" w:tentative="1">
      <w:start w:val="1"/>
      <w:numFmt w:val="lowerLetter"/>
      <w:lvlText w:val="%2."/>
      <w:lvlJc w:val="left"/>
      <w:pPr>
        <w:ind w:left="1458" w:hanging="360"/>
      </w:pPr>
    </w:lvl>
    <w:lvl w:ilvl="2" w:tplc="0418001B" w:tentative="1">
      <w:start w:val="1"/>
      <w:numFmt w:val="lowerRoman"/>
      <w:lvlText w:val="%3."/>
      <w:lvlJc w:val="right"/>
      <w:pPr>
        <w:ind w:left="2178" w:hanging="180"/>
      </w:pPr>
    </w:lvl>
    <w:lvl w:ilvl="3" w:tplc="0418000F" w:tentative="1">
      <w:start w:val="1"/>
      <w:numFmt w:val="decimal"/>
      <w:lvlText w:val="%4."/>
      <w:lvlJc w:val="left"/>
      <w:pPr>
        <w:ind w:left="2898" w:hanging="360"/>
      </w:pPr>
    </w:lvl>
    <w:lvl w:ilvl="4" w:tplc="04180019" w:tentative="1">
      <w:start w:val="1"/>
      <w:numFmt w:val="lowerLetter"/>
      <w:lvlText w:val="%5."/>
      <w:lvlJc w:val="left"/>
      <w:pPr>
        <w:ind w:left="3618" w:hanging="360"/>
      </w:pPr>
    </w:lvl>
    <w:lvl w:ilvl="5" w:tplc="0418001B" w:tentative="1">
      <w:start w:val="1"/>
      <w:numFmt w:val="lowerRoman"/>
      <w:lvlText w:val="%6."/>
      <w:lvlJc w:val="right"/>
      <w:pPr>
        <w:ind w:left="4338" w:hanging="180"/>
      </w:pPr>
    </w:lvl>
    <w:lvl w:ilvl="6" w:tplc="0418000F" w:tentative="1">
      <w:start w:val="1"/>
      <w:numFmt w:val="decimal"/>
      <w:lvlText w:val="%7."/>
      <w:lvlJc w:val="left"/>
      <w:pPr>
        <w:ind w:left="5058" w:hanging="360"/>
      </w:pPr>
    </w:lvl>
    <w:lvl w:ilvl="7" w:tplc="04180019" w:tentative="1">
      <w:start w:val="1"/>
      <w:numFmt w:val="lowerLetter"/>
      <w:lvlText w:val="%8."/>
      <w:lvlJc w:val="left"/>
      <w:pPr>
        <w:ind w:left="5778" w:hanging="360"/>
      </w:pPr>
    </w:lvl>
    <w:lvl w:ilvl="8" w:tplc="0418001B" w:tentative="1">
      <w:start w:val="1"/>
      <w:numFmt w:val="lowerRoman"/>
      <w:lvlText w:val="%9."/>
      <w:lvlJc w:val="right"/>
      <w:pPr>
        <w:ind w:left="6498" w:hanging="180"/>
      </w:pPr>
    </w:lvl>
  </w:abstractNum>
  <w:abstractNum w:abstractNumId="3" w15:restartNumberingAfterBreak="0">
    <w:nsid w:val="0BC54654"/>
    <w:multiLevelType w:val="hybridMultilevel"/>
    <w:tmpl w:val="904410E0"/>
    <w:lvl w:ilvl="0" w:tplc="D108A7F2">
      <w:start w:val="2"/>
      <w:numFmt w:val="decimal"/>
      <w:lvlText w:val="%1."/>
      <w:lvlJc w:val="left"/>
      <w:pPr>
        <w:ind w:left="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D90C196">
      <w:start w:val="1"/>
      <w:numFmt w:val="lowerLetter"/>
      <w:lvlText w:val="%2"/>
      <w:lvlJc w:val="left"/>
      <w:pPr>
        <w:ind w:left="11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618FAD0">
      <w:start w:val="1"/>
      <w:numFmt w:val="lowerRoman"/>
      <w:lvlText w:val="%3"/>
      <w:lvlJc w:val="left"/>
      <w:pPr>
        <w:ind w:left="18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1000F80">
      <w:start w:val="1"/>
      <w:numFmt w:val="decimal"/>
      <w:lvlText w:val="%4"/>
      <w:lvlJc w:val="left"/>
      <w:pPr>
        <w:ind w:left="25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2F24CA0">
      <w:start w:val="1"/>
      <w:numFmt w:val="lowerLetter"/>
      <w:lvlText w:val="%5"/>
      <w:lvlJc w:val="left"/>
      <w:pPr>
        <w:ind w:left="32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48F860">
      <w:start w:val="1"/>
      <w:numFmt w:val="lowerRoman"/>
      <w:lvlText w:val="%6"/>
      <w:lvlJc w:val="left"/>
      <w:pPr>
        <w:ind w:left="39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65A5E3C">
      <w:start w:val="1"/>
      <w:numFmt w:val="decimal"/>
      <w:lvlText w:val="%7"/>
      <w:lvlJc w:val="left"/>
      <w:pPr>
        <w:ind w:left="47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FA416F2">
      <w:start w:val="1"/>
      <w:numFmt w:val="lowerLetter"/>
      <w:lvlText w:val="%8"/>
      <w:lvlJc w:val="left"/>
      <w:pPr>
        <w:ind w:left="54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B48260A">
      <w:start w:val="1"/>
      <w:numFmt w:val="lowerRoman"/>
      <w:lvlText w:val="%9"/>
      <w:lvlJc w:val="left"/>
      <w:pPr>
        <w:ind w:left="6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FE044D4"/>
    <w:multiLevelType w:val="hybridMultilevel"/>
    <w:tmpl w:val="A882005E"/>
    <w:lvl w:ilvl="0" w:tplc="B2142D56">
      <w:start w:val="1"/>
      <w:numFmt w:val="decimal"/>
      <w:lvlText w:val="(%1)"/>
      <w:lvlJc w:val="left"/>
      <w:pPr>
        <w:ind w:left="-359" w:hanging="360"/>
      </w:pPr>
      <w:rPr>
        <w:rFonts w:hint="default"/>
        <w:b w:val="0"/>
      </w:rPr>
    </w:lvl>
    <w:lvl w:ilvl="1" w:tplc="04180019" w:tentative="1">
      <w:start w:val="1"/>
      <w:numFmt w:val="lowerLetter"/>
      <w:lvlText w:val="%2."/>
      <w:lvlJc w:val="left"/>
      <w:pPr>
        <w:ind w:left="361" w:hanging="360"/>
      </w:pPr>
    </w:lvl>
    <w:lvl w:ilvl="2" w:tplc="0418001B" w:tentative="1">
      <w:start w:val="1"/>
      <w:numFmt w:val="lowerRoman"/>
      <w:lvlText w:val="%3."/>
      <w:lvlJc w:val="right"/>
      <w:pPr>
        <w:ind w:left="1081" w:hanging="180"/>
      </w:pPr>
    </w:lvl>
    <w:lvl w:ilvl="3" w:tplc="0418000F" w:tentative="1">
      <w:start w:val="1"/>
      <w:numFmt w:val="decimal"/>
      <w:lvlText w:val="%4."/>
      <w:lvlJc w:val="left"/>
      <w:pPr>
        <w:ind w:left="1801" w:hanging="360"/>
      </w:pPr>
    </w:lvl>
    <w:lvl w:ilvl="4" w:tplc="04180019" w:tentative="1">
      <w:start w:val="1"/>
      <w:numFmt w:val="lowerLetter"/>
      <w:lvlText w:val="%5."/>
      <w:lvlJc w:val="left"/>
      <w:pPr>
        <w:ind w:left="2521" w:hanging="360"/>
      </w:pPr>
    </w:lvl>
    <w:lvl w:ilvl="5" w:tplc="0418001B" w:tentative="1">
      <w:start w:val="1"/>
      <w:numFmt w:val="lowerRoman"/>
      <w:lvlText w:val="%6."/>
      <w:lvlJc w:val="right"/>
      <w:pPr>
        <w:ind w:left="3241" w:hanging="180"/>
      </w:pPr>
    </w:lvl>
    <w:lvl w:ilvl="6" w:tplc="0418000F" w:tentative="1">
      <w:start w:val="1"/>
      <w:numFmt w:val="decimal"/>
      <w:lvlText w:val="%7."/>
      <w:lvlJc w:val="left"/>
      <w:pPr>
        <w:ind w:left="3961" w:hanging="360"/>
      </w:pPr>
    </w:lvl>
    <w:lvl w:ilvl="7" w:tplc="04180019" w:tentative="1">
      <w:start w:val="1"/>
      <w:numFmt w:val="lowerLetter"/>
      <w:lvlText w:val="%8."/>
      <w:lvlJc w:val="left"/>
      <w:pPr>
        <w:ind w:left="4681" w:hanging="360"/>
      </w:pPr>
    </w:lvl>
    <w:lvl w:ilvl="8" w:tplc="0418001B" w:tentative="1">
      <w:start w:val="1"/>
      <w:numFmt w:val="lowerRoman"/>
      <w:lvlText w:val="%9."/>
      <w:lvlJc w:val="right"/>
      <w:pPr>
        <w:ind w:left="5401" w:hanging="180"/>
      </w:pPr>
    </w:lvl>
  </w:abstractNum>
  <w:abstractNum w:abstractNumId="5" w15:restartNumberingAfterBreak="0">
    <w:nsid w:val="100F3DF9"/>
    <w:multiLevelType w:val="hybridMultilevel"/>
    <w:tmpl w:val="62BE9DB4"/>
    <w:lvl w:ilvl="0" w:tplc="9E942ED4">
      <w:start w:val="1"/>
      <w:numFmt w:val="decimal"/>
      <w:lvlText w:val="(%1)"/>
      <w:lvlJc w:val="left"/>
      <w:pPr>
        <w:ind w:left="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4EB06C">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E8BB60">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64CD6C">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5E6646">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084434">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B6D8DC">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C20D9E">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82F476">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2251E8"/>
    <w:multiLevelType w:val="hybridMultilevel"/>
    <w:tmpl w:val="868E6A28"/>
    <w:lvl w:ilvl="0" w:tplc="E1F2B9CE">
      <w:start w:val="1"/>
      <w:numFmt w:val="decimal"/>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2A614C4"/>
    <w:multiLevelType w:val="hybridMultilevel"/>
    <w:tmpl w:val="BDA266E0"/>
    <w:lvl w:ilvl="0" w:tplc="05D665DA">
      <w:start w:val="2"/>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40E860">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A22368">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F07E24">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CAF6DA">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BCFB52">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5ED480">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D647C8">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82B3BA">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68B7691"/>
    <w:multiLevelType w:val="hybridMultilevel"/>
    <w:tmpl w:val="F264A5AE"/>
    <w:lvl w:ilvl="0" w:tplc="947039B2">
      <w:start w:val="22"/>
      <w:numFmt w:val="decimal"/>
      <w:lvlText w:val="%1."/>
      <w:lvlJc w:val="left"/>
      <w:pPr>
        <w:ind w:left="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401E94">
      <w:start w:val="1"/>
      <w:numFmt w:val="lowerLetter"/>
      <w:lvlText w:val="%2"/>
      <w:lvlJc w:val="left"/>
      <w:pPr>
        <w:ind w:left="1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DEF6FA">
      <w:start w:val="1"/>
      <w:numFmt w:val="lowerRoman"/>
      <w:lvlText w:val="%3"/>
      <w:lvlJc w:val="left"/>
      <w:pPr>
        <w:ind w:left="1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86481A">
      <w:start w:val="1"/>
      <w:numFmt w:val="decimal"/>
      <w:lvlText w:val="%4"/>
      <w:lvlJc w:val="left"/>
      <w:pPr>
        <w:ind w:left="2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68A546">
      <w:start w:val="1"/>
      <w:numFmt w:val="lowerLetter"/>
      <w:lvlText w:val="%5"/>
      <w:lvlJc w:val="left"/>
      <w:pPr>
        <w:ind w:left="3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62E5C0">
      <w:start w:val="1"/>
      <w:numFmt w:val="lowerRoman"/>
      <w:lvlText w:val="%6"/>
      <w:lvlJc w:val="left"/>
      <w:pPr>
        <w:ind w:left="3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40DCE2">
      <w:start w:val="1"/>
      <w:numFmt w:val="decimal"/>
      <w:lvlText w:val="%7"/>
      <w:lvlJc w:val="left"/>
      <w:pPr>
        <w:ind w:left="4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E23906">
      <w:start w:val="1"/>
      <w:numFmt w:val="lowerLetter"/>
      <w:lvlText w:val="%8"/>
      <w:lvlJc w:val="left"/>
      <w:pPr>
        <w:ind w:left="5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8007DE">
      <w:start w:val="1"/>
      <w:numFmt w:val="lowerRoman"/>
      <w:lvlText w:val="%9"/>
      <w:lvlJc w:val="left"/>
      <w:pPr>
        <w:ind w:left="6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765426B"/>
    <w:multiLevelType w:val="hybridMultilevel"/>
    <w:tmpl w:val="76146C42"/>
    <w:lvl w:ilvl="0" w:tplc="AFC24C66">
      <w:start w:val="18"/>
      <w:numFmt w:val="decimal"/>
      <w:lvlText w:val="%1."/>
      <w:lvlJc w:val="left"/>
      <w:pPr>
        <w:ind w:left="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04E6BC">
      <w:start w:val="1"/>
      <w:numFmt w:val="lowerLetter"/>
      <w:lvlText w:val="%2"/>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E0F110">
      <w:start w:val="1"/>
      <w:numFmt w:val="lowerRoman"/>
      <w:lvlText w:val="%3"/>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AAFA7A">
      <w:start w:val="1"/>
      <w:numFmt w:val="decimal"/>
      <w:lvlText w:val="%4"/>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985BB4">
      <w:start w:val="1"/>
      <w:numFmt w:val="lowerLetter"/>
      <w:lvlText w:val="%5"/>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9CDD8C">
      <w:start w:val="1"/>
      <w:numFmt w:val="lowerRoman"/>
      <w:lvlText w:val="%6"/>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5E57EA">
      <w:start w:val="1"/>
      <w:numFmt w:val="decimal"/>
      <w:lvlText w:val="%7"/>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9A4192">
      <w:start w:val="1"/>
      <w:numFmt w:val="lowerLetter"/>
      <w:lvlText w:val="%8"/>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CA3D62">
      <w:start w:val="1"/>
      <w:numFmt w:val="lowerRoman"/>
      <w:lvlText w:val="%9"/>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9644A3D"/>
    <w:multiLevelType w:val="hybridMultilevel"/>
    <w:tmpl w:val="8788CCB2"/>
    <w:lvl w:ilvl="0" w:tplc="55C6121C">
      <w:start w:val="29"/>
      <w:numFmt w:val="decimal"/>
      <w:lvlText w:val="%1."/>
      <w:lvlJc w:val="left"/>
      <w:pPr>
        <w:ind w:left="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9486E8">
      <w:start w:val="1"/>
      <w:numFmt w:val="lowerLetter"/>
      <w:lvlText w:val="%2"/>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D25F4E">
      <w:start w:val="1"/>
      <w:numFmt w:val="lowerRoman"/>
      <w:lvlText w:val="%3"/>
      <w:lvlJc w:val="left"/>
      <w:pPr>
        <w:ind w:left="1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9C47AE">
      <w:start w:val="1"/>
      <w:numFmt w:val="decimal"/>
      <w:lvlText w:val="%4"/>
      <w:lvlJc w:val="left"/>
      <w:pPr>
        <w:ind w:left="2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32311A">
      <w:start w:val="1"/>
      <w:numFmt w:val="lowerLetter"/>
      <w:lvlText w:val="%5"/>
      <w:lvlJc w:val="left"/>
      <w:pPr>
        <w:ind w:left="3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B24B3C">
      <w:start w:val="1"/>
      <w:numFmt w:val="lowerRoman"/>
      <w:lvlText w:val="%6"/>
      <w:lvlJc w:val="left"/>
      <w:pPr>
        <w:ind w:left="3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18B6AC">
      <w:start w:val="1"/>
      <w:numFmt w:val="decimal"/>
      <w:lvlText w:val="%7"/>
      <w:lvlJc w:val="left"/>
      <w:pPr>
        <w:ind w:left="4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507A8A">
      <w:start w:val="1"/>
      <w:numFmt w:val="lowerLetter"/>
      <w:lvlText w:val="%8"/>
      <w:lvlJc w:val="left"/>
      <w:pPr>
        <w:ind w:left="5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D249BA">
      <w:start w:val="1"/>
      <w:numFmt w:val="lowerRoman"/>
      <w:lvlText w:val="%9"/>
      <w:lvlJc w:val="left"/>
      <w:pPr>
        <w:ind w:left="6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E5A1C49"/>
    <w:multiLevelType w:val="hybridMultilevel"/>
    <w:tmpl w:val="B3B248D6"/>
    <w:lvl w:ilvl="0" w:tplc="0418000F">
      <w:start w:val="1"/>
      <w:numFmt w:val="decimal"/>
      <w:lvlText w:val="%1."/>
      <w:lvlJc w:val="left"/>
      <w:pPr>
        <w:ind w:left="738" w:hanging="360"/>
      </w:pPr>
    </w:lvl>
    <w:lvl w:ilvl="1" w:tplc="04180019" w:tentative="1">
      <w:start w:val="1"/>
      <w:numFmt w:val="lowerLetter"/>
      <w:lvlText w:val="%2."/>
      <w:lvlJc w:val="left"/>
      <w:pPr>
        <w:ind w:left="1458" w:hanging="360"/>
      </w:pPr>
    </w:lvl>
    <w:lvl w:ilvl="2" w:tplc="0418001B" w:tentative="1">
      <w:start w:val="1"/>
      <w:numFmt w:val="lowerRoman"/>
      <w:lvlText w:val="%3."/>
      <w:lvlJc w:val="right"/>
      <w:pPr>
        <w:ind w:left="2178" w:hanging="180"/>
      </w:pPr>
    </w:lvl>
    <w:lvl w:ilvl="3" w:tplc="0418000F" w:tentative="1">
      <w:start w:val="1"/>
      <w:numFmt w:val="decimal"/>
      <w:lvlText w:val="%4."/>
      <w:lvlJc w:val="left"/>
      <w:pPr>
        <w:ind w:left="2898" w:hanging="360"/>
      </w:pPr>
    </w:lvl>
    <w:lvl w:ilvl="4" w:tplc="04180019" w:tentative="1">
      <w:start w:val="1"/>
      <w:numFmt w:val="lowerLetter"/>
      <w:lvlText w:val="%5."/>
      <w:lvlJc w:val="left"/>
      <w:pPr>
        <w:ind w:left="3618" w:hanging="360"/>
      </w:pPr>
    </w:lvl>
    <w:lvl w:ilvl="5" w:tplc="0418001B" w:tentative="1">
      <w:start w:val="1"/>
      <w:numFmt w:val="lowerRoman"/>
      <w:lvlText w:val="%6."/>
      <w:lvlJc w:val="right"/>
      <w:pPr>
        <w:ind w:left="4338" w:hanging="180"/>
      </w:pPr>
    </w:lvl>
    <w:lvl w:ilvl="6" w:tplc="0418000F" w:tentative="1">
      <w:start w:val="1"/>
      <w:numFmt w:val="decimal"/>
      <w:lvlText w:val="%7."/>
      <w:lvlJc w:val="left"/>
      <w:pPr>
        <w:ind w:left="5058" w:hanging="360"/>
      </w:pPr>
    </w:lvl>
    <w:lvl w:ilvl="7" w:tplc="04180019" w:tentative="1">
      <w:start w:val="1"/>
      <w:numFmt w:val="lowerLetter"/>
      <w:lvlText w:val="%8."/>
      <w:lvlJc w:val="left"/>
      <w:pPr>
        <w:ind w:left="5778" w:hanging="360"/>
      </w:pPr>
    </w:lvl>
    <w:lvl w:ilvl="8" w:tplc="0418001B" w:tentative="1">
      <w:start w:val="1"/>
      <w:numFmt w:val="lowerRoman"/>
      <w:lvlText w:val="%9."/>
      <w:lvlJc w:val="right"/>
      <w:pPr>
        <w:ind w:left="6498" w:hanging="180"/>
      </w:pPr>
    </w:lvl>
  </w:abstractNum>
  <w:abstractNum w:abstractNumId="12" w15:restartNumberingAfterBreak="0">
    <w:nsid w:val="22BD5631"/>
    <w:multiLevelType w:val="hybridMultilevel"/>
    <w:tmpl w:val="998C2CE8"/>
    <w:lvl w:ilvl="0" w:tplc="0418000F">
      <w:start w:val="1"/>
      <w:numFmt w:val="decimal"/>
      <w:lvlText w:val="%1."/>
      <w:lvlJc w:val="left"/>
      <w:pPr>
        <w:ind w:left="738" w:hanging="360"/>
      </w:pPr>
    </w:lvl>
    <w:lvl w:ilvl="1" w:tplc="04180019" w:tentative="1">
      <w:start w:val="1"/>
      <w:numFmt w:val="lowerLetter"/>
      <w:lvlText w:val="%2."/>
      <w:lvlJc w:val="left"/>
      <w:pPr>
        <w:ind w:left="1458" w:hanging="360"/>
      </w:pPr>
    </w:lvl>
    <w:lvl w:ilvl="2" w:tplc="0418001B" w:tentative="1">
      <w:start w:val="1"/>
      <w:numFmt w:val="lowerRoman"/>
      <w:lvlText w:val="%3."/>
      <w:lvlJc w:val="right"/>
      <w:pPr>
        <w:ind w:left="2178" w:hanging="180"/>
      </w:pPr>
    </w:lvl>
    <w:lvl w:ilvl="3" w:tplc="0418000F" w:tentative="1">
      <w:start w:val="1"/>
      <w:numFmt w:val="decimal"/>
      <w:lvlText w:val="%4."/>
      <w:lvlJc w:val="left"/>
      <w:pPr>
        <w:ind w:left="2898" w:hanging="360"/>
      </w:pPr>
    </w:lvl>
    <w:lvl w:ilvl="4" w:tplc="04180019" w:tentative="1">
      <w:start w:val="1"/>
      <w:numFmt w:val="lowerLetter"/>
      <w:lvlText w:val="%5."/>
      <w:lvlJc w:val="left"/>
      <w:pPr>
        <w:ind w:left="3618" w:hanging="360"/>
      </w:pPr>
    </w:lvl>
    <w:lvl w:ilvl="5" w:tplc="0418001B" w:tentative="1">
      <w:start w:val="1"/>
      <w:numFmt w:val="lowerRoman"/>
      <w:lvlText w:val="%6."/>
      <w:lvlJc w:val="right"/>
      <w:pPr>
        <w:ind w:left="4338" w:hanging="180"/>
      </w:pPr>
    </w:lvl>
    <w:lvl w:ilvl="6" w:tplc="0418000F" w:tentative="1">
      <w:start w:val="1"/>
      <w:numFmt w:val="decimal"/>
      <w:lvlText w:val="%7."/>
      <w:lvlJc w:val="left"/>
      <w:pPr>
        <w:ind w:left="5058" w:hanging="360"/>
      </w:pPr>
    </w:lvl>
    <w:lvl w:ilvl="7" w:tplc="04180019" w:tentative="1">
      <w:start w:val="1"/>
      <w:numFmt w:val="lowerLetter"/>
      <w:lvlText w:val="%8."/>
      <w:lvlJc w:val="left"/>
      <w:pPr>
        <w:ind w:left="5778" w:hanging="360"/>
      </w:pPr>
    </w:lvl>
    <w:lvl w:ilvl="8" w:tplc="0418001B" w:tentative="1">
      <w:start w:val="1"/>
      <w:numFmt w:val="lowerRoman"/>
      <w:lvlText w:val="%9."/>
      <w:lvlJc w:val="right"/>
      <w:pPr>
        <w:ind w:left="6498" w:hanging="180"/>
      </w:pPr>
    </w:lvl>
  </w:abstractNum>
  <w:abstractNum w:abstractNumId="13" w15:restartNumberingAfterBreak="0">
    <w:nsid w:val="24F90E59"/>
    <w:multiLevelType w:val="hybridMultilevel"/>
    <w:tmpl w:val="2DE2AEEA"/>
    <w:lvl w:ilvl="0" w:tplc="D30CFC8A">
      <w:start w:val="12"/>
      <w:numFmt w:val="decimal"/>
      <w:lvlText w:val="%1."/>
      <w:lvlJc w:val="left"/>
      <w:pPr>
        <w:ind w:left="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06C028">
      <w:start w:val="1"/>
      <w:numFmt w:val="lowerLetter"/>
      <w:lvlText w:val="%2"/>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72FDE2">
      <w:start w:val="1"/>
      <w:numFmt w:val="lowerRoman"/>
      <w:lvlText w:val="%3"/>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DC42AC">
      <w:start w:val="1"/>
      <w:numFmt w:val="decimal"/>
      <w:lvlText w:val="%4"/>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9839DE">
      <w:start w:val="1"/>
      <w:numFmt w:val="lowerLetter"/>
      <w:lvlText w:val="%5"/>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CCF0B8">
      <w:start w:val="1"/>
      <w:numFmt w:val="lowerRoman"/>
      <w:lvlText w:val="%6"/>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CA41CC">
      <w:start w:val="1"/>
      <w:numFmt w:val="decimal"/>
      <w:lvlText w:val="%7"/>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E82038">
      <w:start w:val="1"/>
      <w:numFmt w:val="lowerLetter"/>
      <w:lvlText w:val="%8"/>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0EF742">
      <w:start w:val="1"/>
      <w:numFmt w:val="lowerRoman"/>
      <w:lvlText w:val="%9"/>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84D5179"/>
    <w:multiLevelType w:val="hybridMultilevel"/>
    <w:tmpl w:val="B7DE5DA4"/>
    <w:lvl w:ilvl="0" w:tplc="196C93EC">
      <w:start w:val="1"/>
      <w:numFmt w:val="bullet"/>
      <w:lvlText w:val="-"/>
      <w:lvlJc w:val="left"/>
      <w:pPr>
        <w:ind w:left="1" w:hanging="360"/>
      </w:pPr>
      <w:rPr>
        <w:rFonts w:ascii="Times New Roman" w:hAnsi="Times New Roman" w:cs="Times New Roman" w:hint="default"/>
      </w:rPr>
    </w:lvl>
    <w:lvl w:ilvl="1" w:tplc="04180003" w:tentative="1">
      <w:start w:val="1"/>
      <w:numFmt w:val="bullet"/>
      <w:lvlText w:val="o"/>
      <w:lvlJc w:val="left"/>
      <w:pPr>
        <w:ind w:left="721" w:hanging="360"/>
      </w:pPr>
      <w:rPr>
        <w:rFonts w:ascii="Courier New" w:hAnsi="Courier New" w:cs="Courier New" w:hint="default"/>
      </w:rPr>
    </w:lvl>
    <w:lvl w:ilvl="2" w:tplc="04180005" w:tentative="1">
      <w:start w:val="1"/>
      <w:numFmt w:val="bullet"/>
      <w:lvlText w:val=""/>
      <w:lvlJc w:val="left"/>
      <w:pPr>
        <w:ind w:left="1441" w:hanging="360"/>
      </w:pPr>
      <w:rPr>
        <w:rFonts w:ascii="Wingdings" w:hAnsi="Wingdings" w:hint="default"/>
      </w:rPr>
    </w:lvl>
    <w:lvl w:ilvl="3" w:tplc="04180001" w:tentative="1">
      <w:start w:val="1"/>
      <w:numFmt w:val="bullet"/>
      <w:lvlText w:val=""/>
      <w:lvlJc w:val="left"/>
      <w:pPr>
        <w:ind w:left="2161" w:hanging="360"/>
      </w:pPr>
      <w:rPr>
        <w:rFonts w:ascii="Symbol" w:hAnsi="Symbol" w:hint="default"/>
      </w:rPr>
    </w:lvl>
    <w:lvl w:ilvl="4" w:tplc="04180003" w:tentative="1">
      <w:start w:val="1"/>
      <w:numFmt w:val="bullet"/>
      <w:lvlText w:val="o"/>
      <w:lvlJc w:val="left"/>
      <w:pPr>
        <w:ind w:left="2881" w:hanging="360"/>
      </w:pPr>
      <w:rPr>
        <w:rFonts w:ascii="Courier New" w:hAnsi="Courier New" w:cs="Courier New" w:hint="default"/>
      </w:rPr>
    </w:lvl>
    <w:lvl w:ilvl="5" w:tplc="04180005" w:tentative="1">
      <w:start w:val="1"/>
      <w:numFmt w:val="bullet"/>
      <w:lvlText w:val=""/>
      <w:lvlJc w:val="left"/>
      <w:pPr>
        <w:ind w:left="3601" w:hanging="360"/>
      </w:pPr>
      <w:rPr>
        <w:rFonts w:ascii="Wingdings" w:hAnsi="Wingdings" w:hint="default"/>
      </w:rPr>
    </w:lvl>
    <w:lvl w:ilvl="6" w:tplc="04180001" w:tentative="1">
      <w:start w:val="1"/>
      <w:numFmt w:val="bullet"/>
      <w:lvlText w:val=""/>
      <w:lvlJc w:val="left"/>
      <w:pPr>
        <w:ind w:left="4321" w:hanging="360"/>
      </w:pPr>
      <w:rPr>
        <w:rFonts w:ascii="Symbol" w:hAnsi="Symbol" w:hint="default"/>
      </w:rPr>
    </w:lvl>
    <w:lvl w:ilvl="7" w:tplc="04180003" w:tentative="1">
      <w:start w:val="1"/>
      <w:numFmt w:val="bullet"/>
      <w:lvlText w:val="o"/>
      <w:lvlJc w:val="left"/>
      <w:pPr>
        <w:ind w:left="5041" w:hanging="360"/>
      </w:pPr>
      <w:rPr>
        <w:rFonts w:ascii="Courier New" w:hAnsi="Courier New" w:cs="Courier New" w:hint="default"/>
      </w:rPr>
    </w:lvl>
    <w:lvl w:ilvl="8" w:tplc="04180005" w:tentative="1">
      <w:start w:val="1"/>
      <w:numFmt w:val="bullet"/>
      <w:lvlText w:val=""/>
      <w:lvlJc w:val="left"/>
      <w:pPr>
        <w:ind w:left="5761" w:hanging="360"/>
      </w:pPr>
      <w:rPr>
        <w:rFonts w:ascii="Wingdings" w:hAnsi="Wingdings" w:hint="default"/>
      </w:rPr>
    </w:lvl>
  </w:abstractNum>
  <w:abstractNum w:abstractNumId="15" w15:restartNumberingAfterBreak="0">
    <w:nsid w:val="28847A5E"/>
    <w:multiLevelType w:val="hybridMultilevel"/>
    <w:tmpl w:val="9B6271D4"/>
    <w:lvl w:ilvl="0" w:tplc="2F0A1946">
      <w:start w:val="11"/>
      <w:numFmt w:val="decimal"/>
      <w:lvlText w:val="%1."/>
      <w:lvlJc w:val="left"/>
      <w:pPr>
        <w:ind w:left="1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94A0E0">
      <w:start w:val="1"/>
      <w:numFmt w:val="lowerLetter"/>
      <w:lvlText w:val="%2"/>
      <w:lvlJc w:val="left"/>
      <w:pPr>
        <w:ind w:left="1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20C1E0">
      <w:start w:val="1"/>
      <w:numFmt w:val="lowerRoman"/>
      <w:lvlText w:val="%3"/>
      <w:lvlJc w:val="left"/>
      <w:pPr>
        <w:ind w:left="1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66D288">
      <w:start w:val="1"/>
      <w:numFmt w:val="decimal"/>
      <w:lvlText w:val="%4"/>
      <w:lvlJc w:val="left"/>
      <w:pPr>
        <w:ind w:left="2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807186">
      <w:start w:val="1"/>
      <w:numFmt w:val="lowerLetter"/>
      <w:lvlText w:val="%5"/>
      <w:lvlJc w:val="left"/>
      <w:pPr>
        <w:ind w:left="3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3C3010">
      <w:start w:val="1"/>
      <w:numFmt w:val="lowerRoman"/>
      <w:lvlText w:val="%6"/>
      <w:lvlJc w:val="left"/>
      <w:pPr>
        <w:ind w:left="4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7EFBFA">
      <w:start w:val="1"/>
      <w:numFmt w:val="decimal"/>
      <w:lvlText w:val="%7"/>
      <w:lvlJc w:val="left"/>
      <w:pPr>
        <w:ind w:left="4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F459DC">
      <w:start w:val="1"/>
      <w:numFmt w:val="lowerLetter"/>
      <w:lvlText w:val="%8"/>
      <w:lvlJc w:val="left"/>
      <w:pPr>
        <w:ind w:left="5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DC0CC6">
      <w:start w:val="1"/>
      <w:numFmt w:val="lowerRoman"/>
      <w:lvlText w:val="%9"/>
      <w:lvlJc w:val="left"/>
      <w:pPr>
        <w:ind w:left="6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8C01452"/>
    <w:multiLevelType w:val="hybridMultilevel"/>
    <w:tmpl w:val="823A7DC2"/>
    <w:lvl w:ilvl="0" w:tplc="F07EA22A">
      <w:start w:val="2"/>
      <w:numFmt w:val="decimal"/>
      <w:lvlText w:val="%1."/>
      <w:lvlJc w:val="left"/>
      <w:pPr>
        <w:ind w:left="4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FB022AC">
      <w:start w:val="1"/>
      <w:numFmt w:val="lowerLetter"/>
      <w:lvlText w:val="%2"/>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EF4D856">
      <w:start w:val="1"/>
      <w:numFmt w:val="lowerRoman"/>
      <w:lvlText w:val="%3"/>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0286F44">
      <w:start w:val="1"/>
      <w:numFmt w:val="decimal"/>
      <w:lvlText w:val="%4"/>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BBC6FEC">
      <w:start w:val="1"/>
      <w:numFmt w:val="lowerLetter"/>
      <w:lvlText w:val="%5"/>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FC09930">
      <w:start w:val="1"/>
      <w:numFmt w:val="lowerRoman"/>
      <w:lvlText w:val="%6"/>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C466F5C">
      <w:start w:val="1"/>
      <w:numFmt w:val="decimal"/>
      <w:lvlText w:val="%7"/>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3606DF8">
      <w:start w:val="1"/>
      <w:numFmt w:val="lowerLetter"/>
      <w:lvlText w:val="%8"/>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4C23E98">
      <w:start w:val="1"/>
      <w:numFmt w:val="lowerRoman"/>
      <w:lvlText w:val="%9"/>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29DA51BD"/>
    <w:multiLevelType w:val="hybridMultilevel"/>
    <w:tmpl w:val="21C4DC8A"/>
    <w:lvl w:ilvl="0" w:tplc="2D6E39C6">
      <w:start w:val="1"/>
      <w:numFmt w:val="decimal"/>
      <w:lvlText w:val="(%1)"/>
      <w:lvlJc w:val="left"/>
      <w:pPr>
        <w:ind w:left="4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D3C7754">
      <w:start w:val="1"/>
      <w:numFmt w:val="lowerLetter"/>
      <w:lvlText w:val="%2"/>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2F44940">
      <w:start w:val="1"/>
      <w:numFmt w:val="lowerRoman"/>
      <w:lvlText w:val="%3"/>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774AD58">
      <w:start w:val="1"/>
      <w:numFmt w:val="decimal"/>
      <w:lvlText w:val="%4"/>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BF48B40">
      <w:start w:val="1"/>
      <w:numFmt w:val="lowerLetter"/>
      <w:lvlText w:val="%5"/>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8145AC8">
      <w:start w:val="1"/>
      <w:numFmt w:val="lowerRoman"/>
      <w:lvlText w:val="%6"/>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A101C32">
      <w:start w:val="1"/>
      <w:numFmt w:val="decimal"/>
      <w:lvlText w:val="%7"/>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5EEBCC4">
      <w:start w:val="1"/>
      <w:numFmt w:val="lowerLetter"/>
      <w:lvlText w:val="%8"/>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17C98F6">
      <w:start w:val="1"/>
      <w:numFmt w:val="lowerRoman"/>
      <w:lvlText w:val="%9"/>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2E095B00"/>
    <w:multiLevelType w:val="hybridMultilevel"/>
    <w:tmpl w:val="32DCAC78"/>
    <w:lvl w:ilvl="0" w:tplc="F5520710">
      <w:start w:val="1"/>
      <w:numFmt w:val="decimal"/>
      <w:lvlText w:val="(%1)"/>
      <w:lvlJc w:val="left"/>
      <w:pPr>
        <w:ind w:left="378" w:hanging="360"/>
      </w:pPr>
      <w:rPr>
        <w:rFonts w:hint="default"/>
      </w:rPr>
    </w:lvl>
    <w:lvl w:ilvl="1" w:tplc="04180019" w:tentative="1">
      <w:start w:val="1"/>
      <w:numFmt w:val="lowerLetter"/>
      <w:lvlText w:val="%2."/>
      <w:lvlJc w:val="left"/>
      <w:pPr>
        <w:ind w:left="1098" w:hanging="360"/>
      </w:pPr>
    </w:lvl>
    <w:lvl w:ilvl="2" w:tplc="0418001B" w:tentative="1">
      <w:start w:val="1"/>
      <w:numFmt w:val="lowerRoman"/>
      <w:lvlText w:val="%3."/>
      <w:lvlJc w:val="right"/>
      <w:pPr>
        <w:ind w:left="1818" w:hanging="180"/>
      </w:pPr>
    </w:lvl>
    <w:lvl w:ilvl="3" w:tplc="0418000F" w:tentative="1">
      <w:start w:val="1"/>
      <w:numFmt w:val="decimal"/>
      <w:lvlText w:val="%4."/>
      <w:lvlJc w:val="left"/>
      <w:pPr>
        <w:ind w:left="2538" w:hanging="360"/>
      </w:pPr>
    </w:lvl>
    <w:lvl w:ilvl="4" w:tplc="04180019" w:tentative="1">
      <w:start w:val="1"/>
      <w:numFmt w:val="lowerLetter"/>
      <w:lvlText w:val="%5."/>
      <w:lvlJc w:val="left"/>
      <w:pPr>
        <w:ind w:left="3258" w:hanging="360"/>
      </w:pPr>
    </w:lvl>
    <w:lvl w:ilvl="5" w:tplc="0418001B" w:tentative="1">
      <w:start w:val="1"/>
      <w:numFmt w:val="lowerRoman"/>
      <w:lvlText w:val="%6."/>
      <w:lvlJc w:val="right"/>
      <w:pPr>
        <w:ind w:left="3978" w:hanging="180"/>
      </w:pPr>
    </w:lvl>
    <w:lvl w:ilvl="6" w:tplc="0418000F" w:tentative="1">
      <w:start w:val="1"/>
      <w:numFmt w:val="decimal"/>
      <w:lvlText w:val="%7."/>
      <w:lvlJc w:val="left"/>
      <w:pPr>
        <w:ind w:left="4698" w:hanging="360"/>
      </w:pPr>
    </w:lvl>
    <w:lvl w:ilvl="7" w:tplc="04180019" w:tentative="1">
      <w:start w:val="1"/>
      <w:numFmt w:val="lowerLetter"/>
      <w:lvlText w:val="%8."/>
      <w:lvlJc w:val="left"/>
      <w:pPr>
        <w:ind w:left="5418" w:hanging="360"/>
      </w:pPr>
    </w:lvl>
    <w:lvl w:ilvl="8" w:tplc="0418001B" w:tentative="1">
      <w:start w:val="1"/>
      <w:numFmt w:val="lowerRoman"/>
      <w:lvlText w:val="%9."/>
      <w:lvlJc w:val="right"/>
      <w:pPr>
        <w:ind w:left="6138" w:hanging="180"/>
      </w:pPr>
    </w:lvl>
  </w:abstractNum>
  <w:abstractNum w:abstractNumId="19" w15:restartNumberingAfterBreak="0">
    <w:nsid w:val="2EA660BC"/>
    <w:multiLevelType w:val="hybridMultilevel"/>
    <w:tmpl w:val="B1D6E444"/>
    <w:lvl w:ilvl="0" w:tplc="C6786C9C">
      <w:start w:val="1"/>
      <w:numFmt w:val="lowerLetter"/>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0C6934">
      <w:start w:val="1"/>
      <w:numFmt w:val="lowerLetter"/>
      <w:lvlText w:val="%2"/>
      <w:lvlJc w:val="left"/>
      <w:pPr>
        <w:ind w:left="1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C0AFE4">
      <w:start w:val="1"/>
      <w:numFmt w:val="lowerRoman"/>
      <w:lvlText w:val="%3"/>
      <w:lvlJc w:val="left"/>
      <w:pPr>
        <w:ind w:left="1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60E614">
      <w:start w:val="1"/>
      <w:numFmt w:val="decimal"/>
      <w:lvlText w:val="%4"/>
      <w:lvlJc w:val="left"/>
      <w:pPr>
        <w:ind w:left="2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C43C78">
      <w:start w:val="1"/>
      <w:numFmt w:val="lowerLetter"/>
      <w:lvlText w:val="%5"/>
      <w:lvlJc w:val="left"/>
      <w:pPr>
        <w:ind w:left="3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96F436">
      <w:start w:val="1"/>
      <w:numFmt w:val="lowerRoman"/>
      <w:lvlText w:val="%6"/>
      <w:lvlJc w:val="left"/>
      <w:pPr>
        <w:ind w:left="4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F6A5D4">
      <w:start w:val="1"/>
      <w:numFmt w:val="decimal"/>
      <w:lvlText w:val="%7"/>
      <w:lvlJc w:val="left"/>
      <w:pPr>
        <w:ind w:left="4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D8DB4E">
      <w:start w:val="1"/>
      <w:numFmt w:val="lowerLetter"/>
      <w:lvlText w:val="%8"/>
      <w:lvlJc w:val="left"/>
      <w:pPr>
        <w:ind w:left="5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40EA6C">
      <w:start w:val="1"/>
      <w:numFmt w:val="lowerRoman"/>
      <w:lvlText w:val="%9"/>
      <w:lvlJc w:val="left"/>
      <w:pPr>
        <w:ind w:left="6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3307AA3"/>
    <w:multiLevelType w:val="hybridMultilevel"/>
    <w:tmpl w:val="BC104F76"/>
    <w:lvl w:ilvl="0" w:tplc="C5BA2946">
      <w:start w:val="1"/>
      <w:numFmt w:val="decimal"/>
      <w:lvlText w:val="(%1)"/>
      <w:lvlJc w:val="left"/>
      <w:pPr>
        <w:ind w:left="378" w:hanging="360"/>
      </w:pPr>
      <w:rPr>
        <w:rFonts w:hint="default"/>
      </w:rPr>
    </w:lvl>
    <w:lvl w:ilvl="1" w:tplc="04180019" w:tentative="1">
      <w:start w:val="1"/>
      <w:numFmt w:val="lowerLetter"/>
      <w:lvlText w:val="%2."/>
      <w:lvlJc w:val="left"/>
      <w:pPr>
        <w:ind w:left="1098" w:hanging="360"/>
      </w:pPr>
    </w:lvl>
    <w:lvl w:ilvl="2" w:tplc="0418001B" w:tentative="1">
      <w:start w:val="1"/>
      <w:numFmt w:val="lowerRoman"/>
      <w:lvlText w:val="%3."/>
      <w:lvlJc w:val="right"/>
      <w:pPr>
        <w:ind w:left="1818" w:hanging="180"/>
      </w:pPr>
    </w:lvl>
    <w:lvl w:ilvl="3" w:tplc="0418000F" w:tentative="1">
      <w:start w:val="1"/>
      <w:numFmt w:val="decimal"/>
      <w:lvlText w:val="%4."/>
      <w:lvlJc w:val="left"/>
      <w:pPr>
        <w:ind w:left="2538" w:hanging="360"/>
      </w:pPr>
    </w:lvl>
    <w:lvl w:ilvl="4" w:tplc="04180019" w:tentative="1">
      <w:start w:val="1"/>
      <w:numFmt w:val="lowerLetter"/>
      <w:lvlText w:val="%5."/>
      <w:lvlJc w:val="left"/>
      <w:pPr>
        <w:ind w:left="3258" w:hanging="360"/>
      </w:pPr>
    </w:lvl>
    <w:lvl w:ilvl="5" w:tplc="0418001B" w:tentative="1">
      <w:start w:val="1"/>
      <w:numFmt w:val="lowerRoman"/>
      <w:lvlText w:val="%6."/>
      <w:lvlJc w:val="right"/>
      <w:pPr>
        <w:ind w:left="3978" w:hanging="180"/>
      </w:pPr>
    </w:lvl>
    <w:lvl w:ilvl="6" w:tplc="0418000F" w:tentative="1">
      <w:start w:val="1"/>
      <w:numFmt w:val="decimal"/>
      <w:lvlText w:val="%7."/>
      <w:lvlJc w:val="left"/>
      <w:pPr>
        <w:ind w:left="4698" w:hanging="360"/>
      </w:pPr>
    </w:lvl>
    <w:lvl w:ilvl="7" w:tplc="04180019" w:tentative="1">
      <w:start w:val="1"/>
      <w:numFmt w:val="lowerLetter"/>
      <w:lvlText w:val="%8."/>
      <w:lvlJc w:val="left"/>
      <w:pPr>
        <w:ind w:left="5418" w:hanging="360"/>
      </w:pPr>
    </w:lvl>
    <w:lvl w:ilvl="8" w:tplc="0418001B" w:tentative="1">
      <w:start w:val="1"/>
      <w:numFmt w:val="lowerRoman"/>
      <w:lvlText w:val="%9."/>
      <w:lvlJc w:val="right"/>
      <w:pPr>
        <w:ind w:left="6138" w:hanging="180"/>
      </w:pPr>
    </w:lvl>
  </w:abstractNum>
  <w:abstractNum w:abstractNumId="21" w15:restartNumberingAfterBreak="0">
    <w:nsid w:val="340265E9"/>
    <w:multiLevelType w:val="hybridMultilevel"/>
    <w:tmpl w:val="CF707E64"/>
    <w:lvl w:ilvl="0" w:tplc="33C2275A">
      <w:start w:val="1"/>
      <w:numFmt w:val="decimal"/>
      <w:lvlText w:val="%1."/>
      <w:lvlJc w:val="left"/>
      <w:pPr>
        <w:ind w:left="9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52E9124">
      <w:start w:val="1"/>
      <w:numFmt w:val="lowerLetter"/>
      <w:lvlText w:val="%2"/>
      <w:lvlJc w:val="left"/>
      <w:pPr>
        <w:ind w:left="12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D745AC4">
      <w:start w:val="1"/>
      <w:numFmt w:val="lowerRoman"/>
      <w:lvlText w:val="%3"/>
      <w:lvlJc w:val="left"/>
      <w:pPr>
        <w:ind w:left="19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0631A6">
      <w:start w:val="1"/>
      <w:numFmt w:val="decimal"/>
      <w:lvlText w:val="%4"/>
      <w:lvlJc w:val="left"/>
      <w:pPr>
        <w:ind w:left="26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4C6DDEA">
      <w:start w:val="1"/>
      <w:numFmt w:val="lowerLetter"/>
      <w:lvlText w:val="%5"/>
      <w:lvlJc w:val="left"/>
      <w:pPr>
        <w:ind w:left="33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9A69F60">
      <w:start w:val="1"/>
      <w:numFmt w:val="lowerRoman"/>
      <w:lvlText w:val="%6"/>
      <w:lvlJc w:val="left"/>
      <w:pPr>
        <w:ind w:left="4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DC837EA">
      <w:start w:val="1"/>
      <w:numFmt w:val="decimal"/>
      <w:lvlText w:val="%7"/>
      <w:lvlJc w:val="left"/>
      <w:pPr>
        <w:ind w:left="4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C24654C">
      <w:start w:val="1"/>
      <w:numFmt w:val="lowerLetter"/>
      <w:lvlText w:val="%8"/>
      <w:lvlJc w:val="left"/>
      <w:pPr>
        <w:ind w:left="5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C3E8896">
      <w:start w:val="1"/>
      <w:numFmt w:val="lowerRoman"/>
      <w:lvlText w:val="%9"/>
      <w:lvlJc w:val="left"/>
      <w:pPr>
        <w:ind w:left="6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367F5F6F"/>
    <w:multiLevelType w:val="hybridMultilevel"/>
    <w:tmpl w:val="DCC62718"/>
    <w:lvl w:ilvl="0" w:tplc="323EE3F2">
      <w:start w:val="5"/>
      <w:numFmt w:val="decimal"/>
      <w:lvlText w:val="%1."/>
      <w:lvlJc w:val="left"/>
      <w:pPr>
        <w:ind w:left="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F1E556A">
      <w:start w:val="1"/>
      <w:numFmt w:val="lowerLetter"/>
      <w:lvlText w:val="%2"/>
      <w:lvlJc w:val="left"/>
      <w:pPr>
        <w:ind w:left="11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FEC1A3C">
      <w:start w:val="1"/>
      <w:numFmt w:val="lowerRoman"/>
      <w:lvlText w:val="%3"/>
      <w:lvlJc w:val="left"/>
      <w:pPr>
        <w:ind w:left="19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0E17E4">
      <w:start w:val="1"/>
      <w:numFmt w:val="decimal"/>
      <w:lvlText w:val="%4"/>
      <w:lvlJc w:val="left"/>
      <w:pPr>
        <w:ind w:left="26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598DCD8">
      <w:start w:val="1"/>
      <w:numFmt w:val="lowerLetter"/>
      <w:lvlText w:val="%5"/>
      <w:lvlJc w:val="left"/>
      <w:pPr>
        <w:ind w:left="33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9D096A2">
      <w:start w:val="1"/>
      <w:numFmt w:val="lowerRoman"/>
      <w:lvlText w:val="%6"/>
      <w:lvlJc w:val="left"/>
      <w:pPr>
        <w:ind w:left="40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D6076D2">
      <w:start w:val="1"/>
      <w:numFmt w:val="decimal"/>
      <w:lvlText w:val="%7"/>
      <w:lvlJc w:val="left"/>
      <w:pPr>
        <w:ind w:left="47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396B21A">
      <w:start w:val="1"/>
      <w:numFmt w:val="lowerLetter"/>
      <w:lvlText w:val="%8"/>
      <w:lvlJc w:val="left"/>
      <w:pPr>
        <w:ind w:left="55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1F84A2E">
      <w:start w:val="1"/>
      <w:numFmt w:val="lowerRoman"/>
      <w:lvlText w:val="%9"/>
      <w:lvlJc w:val="left"/>
      <w:pPr>
        <w:ind w:left="62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371F6225"/>
    <w:multiLevelType w:val="hybridMultilevel"/>
    <w:tmpl w:val="FD880248"/>
    <w:lvl w:ilvl="0" w:tplc="E0B4DB70">
      <w:start w:val="21"/>
      <w:numFmt w:val="decimal"/>
      <w:lvlText w:val="%1."/>
      <w:lvlJc w:val="left"/>
      <w:pPr>
        <w:ind w:left="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46F016">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DCD5F0">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BA0E4C">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D2E058">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4A5008">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1E4AB0">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D2F434">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08EB3E">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5495149"/>
    <w:multiLevelType w:val="hybridMultilevel"/>
    <w:tmpl w:val="69B4A868"/>
    <w:lvl w:ilvl="0" w:tplc="0418000F">
      <w:start w:val="1"/>
      <w:numFmt w:val="decimal"/>
      <w:lvlText w:val="%1."/>
      <w:lvlJc w:val="left"/>
      <w:pPr>
        <w:ind w:left="738" w:hanging="360"/>
      </w:pPr>
    </w:lvl>
    <w:lvl w:ilvl="1" w:tplc="04180019" w:tentative="1">
      <w:start w:val="1"/>
      <w:numFmt w:val="lowerLetter"/>
      <w:lvlText w:val="%2."/>
      <w:lvlJc w:val="left"/>
      <w:pPr>
        <w:ind w:left="1458" w:hanging="360"/>
      </w:pPr>
    </w:lvl>
    <w:lvl w:ilvl="2" w:tplc="0418001B" w:tentative="1">
      <w:start w:val="1"/>
      <w:numFmt w:val="lowerRoman"/>
      <w:lvlText w:val="%3."/>
      <w:lvlJc w:val="right"/>
      <w:pPr>
        <w:ind w:left="2178" w:hanging="180"/>
      </w:pPr>
    </w:lvl>
    <w:lvl w:ilvl="3" w:tplc="0418000F" w:tentative="1">
      <w:start w:val="1"/>
      <w:numFmt w:val="decimal"/>
      <w:lvlText w:val="%4."/>
      <w:lvlJc w:val="left"/>
      <w:pPr>
        <w:ind w:left="2898" w:hanging="360"/>
      </w:pPr>
    </w:lvl>
    <w:lvl w:ilvl="4" w:tplc="04180019" w:tentative="1">
      <w:start w:val="1"/>
      <w:numFmt w:val="lowerLetter"/>
      <w:lvlText w:val="%5."/>
      <w:lvlJc w:val="left"/>
      <w:pPr>
        <w:ind w:left="3618" w:hanging="360"/>
      </w:pPr>
    </w:lvl>
    <w:lvl w:ilvl="5" w:tplc="0418001B" w:tentative="1">
      <w:start w:val="1"/>
      <w:numFmt w:val="lowerRoman"/>
      <w:lvlText w:val="%6."/>
      <w:lvlJc w:val="right"/>
      <w:pPr>
        <w:ind w:left="4338" w:hanging="180"/>
      </w:pPr>
    </w:lvl>
    <w:lvl w:ilvl="6" w:tplc="0418000F" w:tentative="1">
      <w:start w:val="1"/>
      <w:numFmt w:val="decimal"/>
      <w:lvlText w:val="%7."/>
      <w:lvlJc w:val="left"/>
      <w:pPr>
        <w:ind w:left="5058" w:hanging="360"/>
      </w:pPr>
    </w:lvl>
    <w:lvl w:ilvl="7" w:tplc="04180019" w:tentative="1">
      <w:start w:val="1"/>
      <w:numFmt w:val="lowerLetter"/>
      <w:lvlText w:val="%8."/>
      <w:lvlJc w:val="left"/>
      <w:pPr>
        <w:ind w:left="5778" w:hanging="360"/>
      </w:pPr>
    </w:lvl>
    <w:lvl w:ilvl="8" w:tplc="0418001B" w:tentative="1">
      <w:start w:val="1"/>
      <w:numFmt w:val="lowerRoman"/>
      <w:lvlText w:val="%9."/>
      <w:lvlJc w:val="right"/>
      <w:pPr>
        <w:ind w:left="6498" w:hanging="180"/>
      </w:pPr>
    </w:lvl>
  </w:abstractNum>
  <w:abstractNum w:abstractNumId="25" w15:restartNumberingAfterBreak="0">
    <w:nsid w:val="45B03C8F"/>
    <w:multiLevelType w:val="hybridMultilevel"/>
    <w:tmpl w:val="D31C5ED8"/>
    <w:lvl w:ilvl="0" w:tplc="11AE9DE4">
      <w:start w:val="2"/>
      <w:numFmt w:val="decimal"/>
      <w:lvlText w:val="%1."/>
      <w:lvlJc w:val="left"/>
      <w:pPr>
        <w:ind w:left="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0343FF0">
      <w:start w:val="1"/>
      <w:numFmt w:val="lowerLetter"/>
      <w:lvlText w:val="%2"/>
      <w:lvlJc w:val="left"/>
      <w:pPr>
        <w:ind w:left="12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D9E346A">
      <w:start w:val="1"/>
      <w:numFmt w:val="lowerRoman"/>
      <w:lvlText w:val="%3"/>
      <w:lvlJc w:val="left"/>
      <w:pPr>
        <w:ind w:left="19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F08FF8C">
      <w:start w:val="1"/>
      <w:numFmt w:val="decimal"/>
      <w:lvlText w:val="%4"/>
      <w:lvlJc w:val="left"/>
      <w:pPr>
        <w:ind w:left="26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09E5C56">
      <w:start w:val="1"/>
      <w:numFmt w:val="lowerLetter"/>
      <w:lvlText w:val="%5"/>
      <w:lvlJc w:val="left"/>
      <w:pPr>
        <w:ind w:left="33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73ADDB4">
      <w:start w:val="1"/>
      <w:numFmt w:val="lowerRoman"/>
      <w:lvlText w:val="%6"/>
      <w:lvlJc w:val="left"/>
      <w:pPr>
        <w:ind w:left="40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6D60D40">
      <w:start w:val="1"/>
      <w:numFmt w:val="decimal"/>
      <w:lvlText w:val="%7"/>
      <w:lvlJc w:val="left"/>
      <w:pPr>
        <w:ind w:left="48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59A6CF2">
      <w:start w:val="1"/>
      <w:numFmt w:val="lowerLetter"/>
      <w:lvlText w:val="%8"/>
      <w:lvlJc w:val="left"/>
      <w:pPr>
        <w:ind w:left="55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B493C8">
      <w:start w:val="1"/>
      <w:numFmt w:val="lowerRoman"/>
      <w:lvlText w:val="%9"/>
      <w:lvlJc w:val="left"/>
      <w:pPr>
        <w:ind w:left="62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4DD95213"/>
    <w:multiLevelType w:val="hybridMultilevel"/>
    <w:tmpl w:val="773A76DC"/>
    <w:lvl w:ilvl="0" w:tplc="900EF25C">
      <w:start w:val="1"/>
      <w:numFmt w:val="decimal"/>
      <w:lvlText w:val="(%1)"/>
      <w:lvlJc w:val="left"/>
      <w:pPr>
        <w:ind w:left="423" w:hanging="405"/>
      </w:pPr>
      <w:rPr>
        <w:rFonts w:hint="default"/>
      </w:rPr>
    </w:lvl>
    <w:lvl w:ilvl="1" w:tplc="04180019" w:tentative="1">
      <w:start w:val="1"/>
      <w:numFmt w:val="lowerLetter"/>
      <w:lvlText w:val="%2."/>
      <w:lvlJc w:val="left"/>
      <w:pPr>
        <w:ind w:left="1098" w:hanging="360"/>
      </w:pPr>
    </w:lvl>
    <w:lvl w:ilvl="2" w:tplc="0418001B" w:tentative="1">
      <w:start w:val="1"/>
      <w:numFmt w:val="lowerRoman"/>
      <w:lvlText w:val="%3."/>
      <w:lvlJc w:val="right"/>
      <w:pPr>
        <w:ind w:left="1818" w:hanging="180"/>
      </w:pPr>
    </w:lvl>
    <w:lvl w:ilvl="3" w:tplc="0418000F" w:tentative="1">
      <w:start w:val="1"/>
      <w:numFmt w:val="decimal"/>
      <w:lvlText w:val="%4."/>
      <w:lvlJc w:val="left"/>
      <w:pPr>
        <w:ind w:left="2538" w:hanging="360"/>
      </w:pPr>
    </w:lvl>
    <w:lvl w:ilvl="4" w:tplc="04180019" w:tentative="1">
      <w:start w:val="1"/>
      <w:numFmt w:val="lowerLetter"/>
      <w:lvlText w:val="%5."/>
      <w:lvlJc w:val="left"/>
      <w:pPr>
        <w:ind w:left="3258" w:hanging="360"/>
      </w:pPr>
    </w:lvl>
    <w:lvl w:ilvl="5" w:tplc="0418001B" w:tentative="1">
      <w:start w:val="1"/>
      <w:numFmt w:val="lowerRoman"/>
      <w:lvlText w:val="%6."/>
      <w:lvlJc w:val="right"/>
      <w:pPr>
        <w:ind w:left="3978" w:hanging="180"/>
      </w:pPr>
    </w:lvl>
    <w:lvl w:ilvl="6" w:tplc="0418000F" w:tentative="1">
      <w:start w:val="1"/>
      <w:numFmt w:val="decimal"/>
      <w:lvlText w:val="%7."/>
      <w:lvlJc w:val="left"/>
      <w:pPr>
        <w:ind w:left="4698" w:hanging="360"/>
      </w:pPr>
    </w:lvl>
    <w:lvl w:ilvl="7" w:tplc="04180019" w:tentative="1">
      <w:start w:val="1"/>
      <w:numFmt w:val="lowerLetter"/>
      <w:lvlText w:val="%8."/>
      <w:lvlJc w:val="left"/>
      <w:pPr>
        <w:ind w:left="5418" w:hanging="360"/>
      </w:pPr>
    </w:lvl>
    <w:lvl w:ilvl="8" w:tplc="0418001B" w:tentative="1">
      <w:start w:val="1"/>
      <w:numFmt w:val="lowerRoman"/>
      <w:lvlText w:val="%9."/>
      <w:lvlJc w:val="right"/>
      <w:pPr>
        <w:ind w:left="6138" w:hanging="180"/>
      </w:pPr>
    </w:lvl>
  </w:abstractNum>
  <w:abstractNum w:abstractNumId="27" w15:restartNumberingAfterBreak="0">
    <w:nsid w:val="4EE31578"/>
    <w:multiLevelType w:val="hybridMultilevel"/>
    <w:tmpl w:val="9D845814"/>
    <w:lvl w:ilvl="0" w:tplc="9314E196">
      <w:start w:val="1"/>
      <w:numFmt w:val="lowerLetter"/>
      <w:lvlText w:val="%1)"/>
      <w:lvlJc w:val="left"/>
      <w:pPr>
        <w:ind w:left="7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30E73C2">
      <w:start w:val="1"/>
      <w:numFmt w:val="lowerLetter"/>
      <w:lvlText w:val="%2"/>
      <w:lvlJc w:val="left"/>
      <w:pPr>
        <w:ind w:left="1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F24766C">
      <w:start w:val="1"/>
      <w:numFmt w:val="lowerRoman"/>
      <w:lvlText w:val="%3"/>
      <w:lvlJc w:val="left"/>
      <w:pPr>
        <w:ind w:left="1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D7AF6EE">
      <w:start w:val="1"/>
      <w:numFmt w:val="decimal"/>
      <w:lvlText w:val="%4"/>
      <w:lvlJc w:val="left"/>
      <w:pPr>
        <w:ind w:left="2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3FEECAA">
      <w:start w:val="1"/>
      <w:numFmt w:val="lowerLetter"/>
      <w:lvlText w:val="%5"/>
      <w:lvlJc w:val="left"/>
      <w:pPr>
        <w:ind w:left="32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584736">
      <w:start w:val="1"/>
      <w:numFmt w:val="lowerRoman"/>
      <w:lvlText w:val="%6"/>
      <w:lvlJc w:val="left"/>
      <w:pPr>
        <w:ind w:left="40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5BC77CE">
      <w:start w:val="1"/>
      <w:numFmt w:val="decimal"/>
      <w:lvlText w:val="%7"/>
      <w:lvlJc w:val="left"/>
      <w:pPr>
        <w:ind w:left="47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5C8AB0C">
      <w:start w:val="1"/>
      <w:numFmt w:val="lowerLetter"/>
      <w:lvlText w:val="%8"/>
      <w:lvlJc w:val="left"/>
      <w:pPr>
        <w:ind w:left="54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DB6F262">
      <w:start w:val="1"/>
      <w:numFmt w:val="lowerRoman"/>
      <w:lvlText w:val="%9"/>
      <w:lvlJc w:val="left"/>
      <w:pPr>
        <w:ind w:left="61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55AA312F"/>
    <w:multiLevelType w:val="hybridMultilevel"/>
    <w:tmpl w:val="18ACCF6A"/>
    <w:lvl w:ilvl="0" w:tplc="9CF62FD8">
      <w:start w:val="12"/>
      <w:numFmt w:val="decimal"/>
      <w:lvlText w:val="%1."/>
      <w:lvlJc w:val="left"/>
      <w:pPr>
        <w:ind w:left="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04BD98">
      <w:start w:val="1"/>
      <w:numFmt w:val="lowerLetter"/>
      <w:lvlText w:val="%2"/>
      <w:lvlJc w:val="left"/>
      <w:pPr>
        <w:ind w:left="1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F2AC42">
      <w:start w:val="1"/>
      <w:numFmt w:val="lowerRoman"/>
      <w:lvlText w:val="%3"/>
      <w:lvlJc w:val="left"/>
      <w:pPr>
        <w:ind w:left="1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2E769C">
      <w:start w:val="1"/>
      <w:numFmt w:val="decimal"/>
      <w:lvlText w:val="%4"/>
      <w:lvlJc w:val="left"/>
      <w:pPr>
        <w:ind w:left="2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C46ED2">
      <w:start w:val="1"/>
      <w:numFmt w:val="lowerLetter"/>
      <w:lvlText w:val="%5"/>
      <w:lvlJc w:val="left"/>
      <w:pPr>
        <w:ind w:left="3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D2E800">
      <w:start w:val="1"/>
      <w:numFmt w:val="lowerRoman"/>
      <w:lvlText w:val="%6"/>
      <w:lvlJc w:val="left"/>
      <w:pPr>
        <w:ind w:left="4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9254C2">
      <w:start w:val="1"/>
      <w:numFmt w:val="decimal"/>
      <w:lvlText w:val="%7"/>
      <w:lvlJc w:val="left"/>
      <w:pPr>
        <w:ind w:left="4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183790">
      <w:start w:val="1"/>
      <w:numFmt w:val="lowerLetter"/>
      <w:lvlText w:val="%8"/>
      <w:lvlJc w:val="left"/>
      <w:pPr>
        <w:ind w:left="5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00DA40">
      <w:start w:val="1"/>
      <w:numFmt w:val="lowerRoman"/>
      <w:lvlText w:val="%9"/>
      <w:lvlJc w:val="left"/>
      <w:pPr>
        <w:ind w:left="6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BDA1516"/>
    <w:multiLevelType w:val="hybridMultilevel"/>
    <w:tmpl w:val="221E49BE"/>
    <w:lvl w:ilvl="0" w:tplc="72F8FF26">
      <w:start w:val="2"/>
      <w:numFmt w:val="decimal"/>
      <w:lvlText w:val="%1."/>
      <w:lvlJc w:val="left"/>
      <w:pPr>
        <w:ind w:left="10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58EEB6C">
      <w:start w:val="1"/>
      <w:numFmt w:val="lowerLetter"/>
      <w:lvlText w:val="%2"/>
      <w:lvlJc w:val="left"/>
      <w:pPr>
        <w:ind w:left="1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2B84FFC">
      <w:start w:val="1"/>
      <w:numFmt w:val="lowerRoman"/>
      <w:lvlText w:val="%3"/>
      <w:lvlJc w:val="left"/>
      <w:pPr>
        <w:ind w:left="1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DE4DC48">
      <w:start w:val="1"/>
      <w:numFmt w:val="decimal"/>
      <w:lvlText w:val="%4"/>
      <w:lvlJc w:val="left"/>
      <w:pPr>
        <w:ind w:left="2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19E54DA">
      <w:start w:val="1"/>
      <w:numFmt w:val="lowerLetter"/>
      <w:lvlText w:val="%5"/>
      <w:lvlJc w:val="left"/>
      <w:pPr>
        <w:ind w:left="3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1588222">
      <w:start w:val="1"/>
      <w:numFmt w:val="lowerRoman"/>
      <w:lvlText w:val="%6"/>
      <w:lvlJc w:val="left"/>
      <w:pPr>
        <w:ind w:left="4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1AEBA06">
      <w:start w:val="1"/>
      <w:numFmt w:val="decimal"/>
      <w:lvlText w:val="%7"/>
      <w:lvlJc w:val="left"/>
      <w:pPr>
        <w:ind w:left="48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CAC6900">
      <w:start w:val="1"/>
      <w:numFmt w:val="lowerLetter"/>
      <w:lvlText w:val="%8"/>
      <w:lvlJc w:val="left"/>
      <w:pPr>
        <w:ind w:left="55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9127734">
      <w:start w:val="1"/>
      <w:numFmt w:val="lowerRoman"/>
      <w:lvlText w:val="%9"/>
      <w:lvlJc w:val="left"/>
      <w:pPr>
        <w:ind w:left="62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5BF5072B"/>
    <w:multiLevelType w:val="hybridMultilevel"/>
    <w:tmpl w:val="7ABAAB3C"/>
    <w:lvl w:ilvl="0" w:tplc="A6721268">
      <w:start w:val="2"/>
      <w:numFmt w:val="decimal"/>
      <w:lvlText w:val="(%1)"/>
      <w:lvlJc w:val="left"/>
      <w:pPr>
        <w:ind w:left="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A2E070">
      <w:start w:val="1"/>
      <w:numFmt w:val="lowerLetter"/>
      <w:lvlText w:val="%2"/>
      <w:lvlJc w:val="left"/>
      <w:pPr>
        <w:ind w:left="1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ECD69C">
      <w:start w:val="1"/>
      <w:numFmt w:val="lowerRoman"/>
      <w:lvlText w:val="%3"/>
      <w:lvlJc w:val="left"/>
      <w:pPr>
        <w:ind w:left="18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5C7B90">
      <w:start w:val="1"/>
      <w:numFmt w:val="decimal"/>
      <w:lvlText w:val="%4"/>
      <w:lvlJc w:val="left"/>
      <w:pPr>
        <w:ind w:left="25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B0E32A">
      <w:start w:val="1"/>
      <w:numFmt w:val="lowerLetter"/>
      <w:lvlText w:val="%5"/>
      <w:lvlJc w:val="left"/>
      <w:pPr>
        <w:ind w:left="33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EAB604">
      <w:start w:val="1"/>
      <w:numFmt w:val="lowerRoman"/>
      <w:lvlText w:val="%6"/>
      <w:lvlJc w:val="left"/>
      <w:pPr>
        <w:ind w:left="40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EC3F78">
      <w:start w:val="1"/>
      <w:numFmt w:val="decimal"/>
      <w:lvlText w:val="%7"/>
      <w:lvlJc w:val="left"/>
      <w:pPr>
        <w:ind w:left="47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86ABCC">
      <w:start w:val="1"/>
      <w:numFmt w:val="lowerLetter"/>
      <w:lvlText w:val="%8"/>
      <w:lvlJc w:val="left"/>
      <w:pPr>
        <w:ind w:left="5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380F9C">
      <w:start w:val="1"/>
      <w:numFmt w:val="lowerRoman"/>
      <w:lvlText w:val="%9"/>
      <w:lvlJc w:val="left"/>
      <w:pPr>
        <w:ind w:left="6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D36263E"/>
    <w:multiLevelType w:val="hybridMultilevel"/>
    <w:tmpl w:val="6F6C0E48"/>
    <w:lvl w:ilvl="0" w:tplc="9F4CD1FC">
      <w:start w:val="1"/>
      <w:numFmt w:val="decimal"/>
      <w:lvlText w:val="%1."/>
      <w:lvlJc w:val="left"/>
      <w:pPr>
        <w:ind w:left="378" w:hanging="360"/>
      </w:pPr>
      <w:rPr>
        <w:rFonts w:hint="default"/>
      </w:rPr>
    </w:lvl>
    <w:lvl w:ilvl="1" w:tplc="04180019" w:tentative="1">
      <w:start w:val="1"/>
      <w:numFmt w:val="lowerLetter"/>
      <w:lvlText w:val="%2."/>
      <w:lvlJc w:val="left"/>
      <w:pPr>
        <w:ind w:left="1098" w:hanging="360"/>
      </w:pPr>
    </w:lvl>
    <w:lvl w:ilvl="2" w:tplc="0418001B" w:tentative="1">
      <w:start w:val="1"/>
      <w:numFmt w:val="lowerRoman"/>
      <w:lvlText w:val="%3."/>
      <w:lvlJc w:val="right"/>
      <w:pPr>
        <w:ind w:left="1818" w:hanging="180"/>
      </w:pPr>
    </w:lvl>
    <w:lvl w:ilvl="3" w:tplc="0418000F" w:tentative="1">
      <w:start w:val="1"/>
      <w:numFmt w:val="decimal"/>
      <w:lvlText w:val="%4."/>
      <w:lvlJc w:val="left"/>
      <w:pPr>
        <w:ind w:left="2538" w:hanging="360"/>
      </w:pPr>
    </w:lvl>
    <w:lvl w:ilvl="4" w:tplc="04180019" w:tentative="1">
      <w:start w:val="1"/>
      <w:numFmt w:val="lowerLetter"/>
      <w:lvlText w:val="%5."/>
      <w:lvlJc w:val="left"/>
      <w:pPr>
        <w:ind w:left="3258" w:hanging="360"/>
      </w:pPr>
    </w:lvl>
    <w:lvl w:ilvl="5" w:tplc="0418001B" w:tentative="1">
      <w:start w:val="1"/>
      <w:numFmt w:val="lowerRoman"/>
      <w:lvlText w:val="%6."/>
      <w:lvlJc w:val="right"/>
      <w:pPr>
        <w:ind w:left="3978" w:hanging="180"/>
      </w:pPr>
    </w:lvl>
    <w:lvl w:ilvl="6" w:tplc="0418000F" w:tentative="1">
      <w:start w:val="1"/>
      <w:numFmt w:val="decimal"/>
      <w:lvlText w:val="%7."/>
      <w:lvlJc w:val="left"/>
      <w:pPr>
        <w:ind w:left="4698" w:hanging="360"/>
      </w:pPr>
    </w:lvl>
    <w:lvl w:ilvl="7" w:tplc="04180019" w:tentative="1">
      <w:start w:val="1"/>
      <w:numFmt w:val="lowerLetter"/>
      <w:lvlText w:val="%8."/>
      <w:lvlJc w:val="left"/>
      <w:pPr>
        <w:ind w:left="5418" w:hanging="360"/>
      </w:pPr>
    </w:lvl>
    <w:lvl w:ilvl="8" w:tplc="0418001B" w:tentative="1">
      <w:start w:val="1"/>
      <w:numFmt w:val="lowerRoman"/>
      <w:lvlText w:val="%9."/>
      <w:lvlJc w:val="right"/>
      <w:pPr>
        <w:ind w:left="6138" w:hanging="180"/>
      </w:pPr>
    </w:lvl>
  </w:abstractNum>
  <w:abstractNum w:abstractNumId="32" w15:restartNumberingAfterBreak="0">
    <w:nsid w:val="646247F0"/>
    <w:multiLevelType w:val="hybridMultilevel"/>
    <w:tmpl w:val="1D9679F0"/>
    <w:lvl w:ilvl="0" w:tplc="8712573C">
      <w:start w:val="1"/>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8A7964">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B21CE4">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92A186">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CE63E4">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4C38B4">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E218E0">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347660">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9C0484">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52630B4"/>
    <w:multiLevelType w:val="hybridMultilevel"/>
    <w:tmpl w:val="55BA11C4"/>
    <w:lvl w:ilvl="0" w:tplc="E7C4F4C8">
      <w:start w:val="1"/>
      <w:numFmt w:val="decimal"/>
      <w:lvlText w:val="%1."/>
      <w:lvlJc w:val="left"/>
      <w:pPr>
        <w:ind w:left="4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D2EBCBA">
      <w:start w:val="1"/>
      <w:numFmt w:val="lowerLetter"/>
      <w:lvlText w:val="%2"/>
      <w:lvlJc w:val="left"/>
      <w:pPr>
        <w:ind w:left="1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C2EE294">
      <w:start w:val="1"/>
      <w:numFmt w:val="lowerRoman"/>
      <w:lvlText w:val="%3"/>
      <w:lvlJc w:val="left"/>
      <w:pPr>
        <w:ind w:left="19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7FA5748">
      <w:start w:val="1"/>
      <w:numFmt w:val="decimal"/>
      <w:lvlText w:val="%4"/>
      <w:lvlJc w:val="left"/>
      <w:pPr>
        <w:ind w:left="2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1C7432">
      <w:start w:val="1"/>
      <w:numFmt w:val="lowerLetter"/>
      <w:lvlText w:val="%5"/>
      <w:lvlJc w:val="left"/>
      <w:pPr>
        <w:ind w:left="3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614B884">
      <w:start w:val="1"/>
      <w:numFmt w:val="lowerRoman"/>
      <w:lvlText w:val="%6"/>
      <w:lvlJc w:val="left"/>
      <w:pPr>
        <w:ind w:left="4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98C0AD0">
      <w:start w:val="1"/>
      <w:numFmt w:val="decimal"/>
      <w:lvlText w:val="%7"/>
      <w:lvlJc w:val="left"/>
      <w:pPr>
        <w:ind w:left="4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BEE989C">
      <w:start w:val="1"/>
      <w:numFmt w:val="lowerLetter"/>
      <w:lvlText w:val="%8"/>
      <w:lvlJc w:val="left"/>
      <w:pPr>
        <w:ind w:left="5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CE6A498">
      <w:start w:val="1"/>
      <w:numFmt w:val="lowerRoman"/>
      <w:lvlText w:val="%9"/>
      <w:lvlJc w:val="left"/>
      <w:pPr>
        <w:ind w:left="6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4" w15:restartNumberingAfterBreak="0">
    <w:nsid w:val="68E60731"/>
    <w:multiLevelType w:val="hybridMultilevel"/>
    <w:tmpl w:val="28B61E4A"/>
    <w:lvl w:ilvl="0" w:tplc="54EA276A">
      <w:start w:val="11"/>
      <w:numFmt w:val="decimal"/>
      <w:lvlText w:val="%1."/>
      <w:lvlJc w:val="left"/>
      <w:pPr>
        <w:ind w:left="8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02C0044">
      <w:start w:val="1"/>
      <w:numFmt w:val="lowerLetter"/>
      <w:lvlText w:val="%2"/>
      <w:lvlJc w:val="left"/>
      <w:pPr>
        <w:ind w:left="1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5961272">
      <w:start w:val="1"/>
      <w:numFmt w:val="lowerRoman"/>
      <w:lvlText w:val="%3"/>
      <w:lvlJc w:val="left"/>
      <w:pPr>
        <w:ind w:left="1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3E4F54">
      <w:start w:val="1"/>
      <w:numFmt w:val="decimal"/>
      <w:lvlText w:val="%4"/>
      <w:lvlJc w:val="left"/>
      <w:pPr>
        <w:ind w:left="25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3BAA25C">
      <w:start w:val="1"/>
      <w:numFmt w:val="lowerLetter"/>
      <w:lvlText w:val="%5"/>
      <w:lvlJc w:val="left"/>
      <w:pPr>
        <w:ind w:left="32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A3AD02C">
      <w:start w:val="1"/>
      <w:numFmt w:val="lowerRoman"/>
      <w:lvlText w:val="%6"/>
      <w:lvlJc w:val="left"/>
      <w:pPr>
        <w:ind w:left="39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A50F1D0">
      <w:start w:val="1"/>
      <w:numFmt w:val="decimal"/>
      <w:lvlText w:val="%7"/>
      <w:lvlJc w:val="left"/>
      <w:pPr>
        <w:ind w:left="47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396F570">
      <w:start w:val="1"/>
      <w:numFmt w:val="lowerLetter"/>
      <w:lvlText w:val="%8"/>
      <w:lvlJc w:val="left"/>
      <w:pPr>
        <w:ind w:left="54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24EE794">
      <w:start w:val="1"/>
      <w:numFmt w:val="lowerRoman"/>
      <w:lvlText w:val="%9"/>
      <w:lvlJc w:val="left"/>
      <w:pPr>
        <w:ind w:left="61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15:restartNumberingAfterBreak="0">
    <w:nsid w:val="6BA1571E"/>
    <w:multiLevelType w:val="hybridMultilevel"/>
    <w:tmpl w:val="D6BA2E2A"/>
    <w:lvl w:ilvl="0" w:tplc="6E02C9BC">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0ECF56">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8216FC">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A805D8">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2E5E18">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F4089A">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AE71CC">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122616">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AAB86E">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C5D752D"/>
    <w:multiLevelType w:val="hybridMultilevel"/>
    <w:tmpl w:val="228E140E"/>
    <w:lvl w:ilvl="0" w:tplc="CC7C3852">
      <w:start w:val="13"/>
      <w:numFmt w:val="decimal"/>
      <w:lvlText w:val="%1."/>
      <w:lvlJc w:val="left"/>
      <w:pPr>
        <w:ind w:left="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56DFC8">
      <w:start w:val="1"/>
      <w:numFmt w:val="lowerLetter"/>
      <w:lvlText w:val="%2"/>
      <w:lvlJc w:val="left"/>
      <w:pPr>
        <w:ind w:left="1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EAD2E4">
      <w:start w:val="1"/>
      <w:numFmt w:val="lowerRoman"/>
      <w:lvlText w:val="%3"/>
      <w:lvlJc w:val="left"/>
      <w:pPr>
        <w:ind w:left="1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CC9AC2">
      <w:start w:val="1"/>
      <w:numFmt w:val="decimal"/>
      <w:lvlText w:val="%4"/>
      <w:lvlJc w:val="left"/>
      <w:pPr>
        <w:ind w:left="2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3AD2B8">
      <w:start w:val="1"/>
      <w:numFmt w:val="lowerLetter"/>
      <w:lvlText w:val="%5"/>
      <w:lvlJc w:val="left"/>
      <w:pPr>
        <w:ind w:left="3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38144C">
      <w:start w:val="1"/>
      <w:numFmt w:val="lowerRoman"/>
      <w:lvlText w:val="%6"/>
      <w:lvlJc w:val="left"/>
      <w:pPr>
        <w:ind w:left="4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02CD72">
      <w:start w:val="1"/>
      <w:numFmt w:val="decimal"/>
      <w:lvlText w:val="%7"/>
      <w:lvlJc w:val="left"/>
      <w:pPr>
        <w:ind w:left="4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40FB16">
      <w:start w:val="1"/>
      <w:numFmt w:val="lowerLetter"/>
      <w:lvlText w:val="%8"/>
      <w:lvlJc w:val="left"/>
      <w:pPr>
        <w:ind w:left="5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AC6940">
      <w:start w:val="1"/>
      <w:numFmt w:val="lowerRoman"/>
      <w:lvlText w:val="%9"/>
      <w:lvlJc w:val="left"/>
      <w:pPr>
        <w:ind w:left="6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0FD7D1D"/>
    <w:multiLevelType w:val="hybridMultilevel"/>
    <w:tmpl w:val="1F625EBC"/>
    <w:lvl w:ilvl="0" w:tplc="D158B210">
      <w:start w:val="51"/>
      <w:numFmt w:val="decimal"/>
      <w:lvlText w:val="%1."/>
      <w:lvlJc w:val="left"/>
      <w:pPr>
        <w:ind w:left="6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E1EC584">
      <w:start w:val="1"/>
      <w:numFmt w:val="lowerLetter"/>
      <w:lvlText w:val="%2"/>
      <w:lvlJc w:val="left"/>
      <w:pPr>
        <w:ind w:left="1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5665D54">
      <w:start w:val="1"/>
      <w:numFmt w:val="lowerRoman"/>
      <w:lvlText w:val="%3"/>
      <w:lvlJc w:val="left"/>
      <w:pPr>
        <w:ind w:left="1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404777E">
      <w:start w:val="1"/>
      <w:numFmt w:val="decimal"/>
      <w:lvlText w:val="%4"/>
      <w:lvlJc w:val="left"/>
      <w:pPr>
        <w:ind w:left="2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B5668D2">
      <w:start w:val="1"/>
      <w:numFmt w:val="lowerLetter"/>
      <w:lvlText w:val="%5"/>
      <w:lvlJc w:val="left"/>
      <w:pPr>
        <w:ind w:left="3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5B8CDF2">
      <w:start w:val="1"/>
      <w:numFmt w:val="lowerRoman"/>
      <w:lvlText w:val="%6"/>
      <w:lvlJc w:val="left"/>
      <w:pPr>
        <w:ind w:left="4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5E850D6">
      <w:start w:val="1"/>
      <w:numFmt w:val="decimal"/>
      <w:lvlText w:val="%7"/>
      <w:lvlJc w:val="left"/>
      <w:pPr>
        <w:ind w:left="4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0C2F750">
      <w:start w:val="1"/>
      <w:numFmt w:val="lowerLetter"/>
      <w:lvlText w:val="%8"/>
      <w:lvlJc w:val="left"/>
      <w:pPr>
        <w:ind w:left="55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CAA4140">
      <w:start w:val="1"/>
      <w:numFmt w:val="lowerRoman"/>
      <w:lvlText w:val="%9"/>
      <w:lvlJc w:val="left"/>
      <w:pPr>
        <w:ind w:left="6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15:restartNumberingAfterBreak="0">
    <w:nsid w:val="730D1917"/>
    <w:multiLevelType w:val="hybridMultilevel"/>
    <w:tmpl w:val="59069F6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7CA10661"/>
    <w:multiLevelType w:val="hybridMultilevel"/>
    <w:tmpl w:val="CBA4EA56"/>
    <w:lvl w:ilvl="0" w:tplc="63681D0C">
      <w:start w:val="5"/>
      <w:numFmt w:val="decimal"/>
      <w:lvlText w:val="%1."/>
      <w:lvlJc w:val="left"/>
      <w:pPr>
        <w:ind w:left="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EF23D0A">
      <w:start w:val="1"/>
      <w:numFmt w:val="lowerLetter"/>
      <w:lvlText w:val="%2"/>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2E6F63C">
      <w:start w:val="1"/>
      <w:numFmt w:val="lowerRoman"/>
      <w:lvlText w:val="%3"/>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D3CFC84">
      <w:start w:val="1"/>
      <w:numFmt w:val="decimal"/>
      <w:lvlText w:val="%4"/>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490589C">
      <w:start w:val="1"/>
      <w:numFmt w:val="lowerLetter"/>
      <w:lvlText w:val="%5"/>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07628BA">
      <w:start w:val="1"/>
      <w:numFmt w:val="lowerRoman"/>
      <w:lvlText w:val="%6"/>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60E6914">
      <w:start w:val="1"/>
      <w:numFmt w:val="decimal"/>
      <w:lvlText w:val="%7"/>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04AFA14">
      <w:start w:val="1"/>
      <w:numFmt w:val="lowerLetter"/>
      <w:lvlText w:val="%8"/>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36C4938">
      <w:start w:val="1"/>
      <w:numFmt w:val="lowerRoman"/>
      <w:lvlText w:val="%9"/>
      <w:lvlJc w:val="left"/>
      <w:pPr>
        <w:ind w:left="6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7"/>
  </w:num>
  <w:num w:numId="2">
    <w:abstractNumId w:val="27"/>
  </w:num>
  <w:num w:numId="3">
    <w:abstractNumId w:val="19"/>
  </w:num>
  <w:num w:numId="4">
    <w:abstractNumId w:val="30"/>
  </w:num>
  <w:num w:numId="5">
    <w:abstractNumId w:val="17"/>
  </w:num>
  <w:num w:numId="6">
    <w:abstractNumId w:val="25"/>
  </w:num>
  <w:num w:numId="7">
    <w:abstractNumId w:val="39"/>
  </w:num>
  <w:num w:numId="8">
    <w:abstractNumId w:val="13"/>
  </w:num>
  <w:num w:numId="9">
    <w:abstractNumId w:val="9"/>
  </w:num>
  <w:num w:numId="10">
    <w:abstractNumId w:val="8"/>
  </w:num>
  <w:num w:numId="11">
    <w:abstractNumId w:val="5"/>
  </w:num>
  <w:num w:numId="12">
    <w:abstractNumId w:val="3"/>
  </w:num>
  <w:num w:numId="13">
    <w:abstractNumId w:val="34"/>
  </w:num>
  <w:num w:numId="14">
    <w:abstractNumId w:val="29"/>
  </w:num>
  <w:num w:numId="15">
    <w:abstractNumId w:val="28"/>
  </w:num>
  <w:num w:numId="16">
    <w:abstractNumId w:val="21"/>
  </w:num>
  <w:num w:numId="17">
    <w:abstractNumId w:val="22"/>
  </w:num>
  <w:num w:numId="18">
    <w:abstractNumId w:val="15"/>
  </w:num>
  <w:num w:numId="19">
    <w:abstractNumId w:val="23"/>
  </w:num>
  <w:num w:numId="20">
    <w:abstractNumId w:val="10"/>
  </w:num>
  <w:num w:numId="21">
    <w:abstractNumId w:val="37"/>
  </w:num>
  <w:num w:numId="22">
    <w:abstractNumId w:val="33"/>
  </w:num>
  <w:num w:numId="23">
    <w:abstractNumId w:val="36"/>
  </w:num>
  <w:num w:numId="24">
    <w:abstractNumId w:val="16"/>
  </w:num>
  <w:num w:numId="25">
    <w:abstractNumId w:val="35"/>
  </w:num>
  <w:num w:numId="26">
    <w:abstractNumId w:val="32"/>
  </w:num>
  <w:num w:numId="27">
    <w:abstractNumId w:val="2"/>
  </w:num>
  <w:num w:numId="28">
    <w:abstractNumId w:val="0"/>
  </w:num>
  <w:num w:numId="29">
    <w:abstractNumId w:val="20"/>
  </w:num>
  <w:num w:numId="30">
    <w:abstractNumId w:val="12"/>
  </w:num>
  <w:num w:numId="31">
    <w:abstractNumId w:val="18"/>
  </w:num>
  <w:num w:numId="32">
    <w:abstractNumId w:val="26"/>
  </w:num>
  <w:num w:numId="33">
    <w:abstractNumId w:val="1"/>
  </w:num>
  <w:num w:numId="34">
    <w:abstractNumId w:val="11"/>
  </w:num>
  <w:num w:numId="35">
    <w:abstractNumId w:val="31"/>
  </w:num>
  <w:num w:numId="36">
    <w:abstractNumId w:val="38"/>
  </w:num>
  <w:num w:numId="37">
    <w:abstractNumId w:val="24"/>
  </w:num>
  <w:num w:numId="38">
    <w:abstractNumId w:val="6"/>
  </w:num>
  <w:num w:numId="39">
    <w:abstractNumId w:val="4"/>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540"/>
    <w:rsid w:val="000418B9"/>
    <w:rsid w:val="00074D79"/>
    <w:rsid w:val="000F6D7F"/>
    <w:rsid w:val="002E1C27"/>
    <w:rsid w:val="00320AD6"/>
    <w:rsid w:val="003711E1"/>
    <w:rsid w:val="00AF44C7"/>
    <w:rsid w:val="00C54540"/>
    <w:rsid w:val="00DC6ECA"/>
    <w:rsid w:val="00F07B4A"/>
    <w:rsid w:val="00F66C3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BB5A"/>
  <w15:docId w15:val="{B4BA35ED-5D0B-40D1-8AE8-DCA291CB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14" w:right="511" w:firstLine="4"/>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3"/>
      <w:ind w:left="17" w:hanging="10"/>
      <w:outlineLvl w:val="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 w:type="paragraph" w:styleId="ListParagraph">
    <w:name w:val="List Paragraph"/>
    <w:basedOn w:val="Normal"/>
    <w:uiPriority w:val="34"/>
    <w:qFormat/>
    <w:rsid w:val="003711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g"/><Relationship Id="rId18" Type="http://schemas.openxmlformats.org/officeDocument/2006/relationships/image" Target="media/image13.jpg"/><Relationship Id="rId26" Type="http://schemas.openxmlformats.org/officeDocument/2006/relationships/image" Target="media/image21.jpg"/><Relationship Id="rId39" Type="http://schemas.openxmlformats.org/officeDocument/2006/relationships/footer" Target="footer3.xml"/><Relationship Id="rId21" Type="http://schemas.openxmlformats.org/officeDocument/2006/relationships/image" Target="media/image16.jpg"/><Relationship Id="rId34" Type="http://schemas.openxmlformats.org/officeDocument/2006/relationships/image" Target="media/image29.jpg"/><Relationship Id="rId42" Type="http://schemas.openxmlformats.org/officeDocument/2006/relationships/image" Target="media/image34.jpg"/><Relationship Id="rId47" Type="http://schemas.openxmlformats.org/officeDocument/2006/relationships/image" Target="media/image39.jpg"/><Relationship Id="rId50" Type="http://schemas.openxmlformats.org/officeDocument/2006/relationships/image" Target="media/image42.jpg"/><Relationship Id="rId55" Type="http://schemas.openxmlformats.org/officeDocument/2006/relationships/image" Target="media/image47.jpg"/><Relationship Id="rId7" Type="http://schemas.openxmlformats.org/officeDocument/2006/relationships/image" Target="media/image2.jpg"/><Relationship Id="rId2" Type="http://schemas.openxmlformats.org/officeDocument/2006/relationships/styles" Target="styles.xml"/><Relationship Id="rId16" Type="http://schemas.openxmlformats.org/officeDocument/2006/relationships/image" Target="media/image11.jpg"/><Relationship Id="rId29" Type="http://schemas.openxmlformats.org/officeDocument/2006/relationships/image" Target="media/image24.jpg"/><Relationship Id="rId11" Type="http://schemas.openxmlformats.org/officeDocument/2006/relationships/image" Target="media/image6.jpg"/><Relationship Id="rId24" Type="http://schemas.openxmlformats.org/officeDocument/2006/relationships/image" Target="media/image19.jpg"/><Relationship Id="rId32" Type="http://schemas.openxmlformats.org/officeDocument/2006/relationships/image" Target="media/image27.jpg"/><Relationship Id="rId37" Type="http://schemas.openxmlformats.org/officeDocument/2006/relationships/footer" Target="footer1.xml"/><Relationship Id="rId40" Type="http://schemas.openxmlformats.org/officeDocument/2006/relationships/image" Target="media/image32.jpg"/><Relationship Id="rId45" Type="http://schemas.openxmlformats.org/officeDocument/2006/relationships/image" Target="media/image37.jpg"/><Relationship Id="rId53" Type="http://schemas.openxmlformats.org/officeDocument/2006/relationships/image" Target="media/image45.jpg"/><Relationship Id="rId5" Type="http://schemas.openxmlformats.org/officeDocument/2006/relationships/footnotes" Target="footnotes.xml"/><Relationship Id="rId19" Type="http://schemas.openxmlformats.org/officeDocument/2006/relationships/image" Target="media/image14.jpg"/><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image" Target="media/image17.jpg"/><Relationship Id="rId27" Type="http://schemas.openxmlformats.org/officeDocument/2006/relationships/image" Target="media/image22.jpg"/><Relationship Id="rId30" Type="http://schemas.openxmlformats.org/officeDocument/2006/relationships/image" Target="media/image25.jpg"/><Relationship Id="rId35" Type="http://schemas.openxmlformats.org/officeDocument/2006/relationships/image" Target="media/image30.jpg"/><Relationship Id="rId43" Type="http://schemas.openxmlformats.org/officeDocument/2006/relationships/image" Target="media/image35.jpg"/><Relationship Id="rId48" Type="http://schemas.openxmlformats.org/officeDocument/2006/relationships/image" Target="media/image40.jpg"/><Relationship Id="rId56" Type="http://schemas.openxmlformats.org/officeDocument/2006/relationships/fontTable" Target="fontTable.xml"/><Relationship Id="rId8" Type="http://schemas.openxmlformats.org/officeDocument/2006/relationships/image" Target="media/image3.jpg"/><Relationship Id="rId51" Type="http://schemas.openxmlformats.org/officeDocument/2006/relationships/image" Target="media/image43.jpg"/><Relationship Id="rId3" Type="http://schemas.openxmlformats.org/officeDocument/2006/relationships/settings" Target="settings.xml"/><Relationship Id="rId12" Type="http://schemas.openxmlformats.org/officeDocument/2006/relationships/image" Target="media/image7.jpg"/><Relationship Id="rId17" Type="http://schemas.openxmlformats.org/officeDocument/2006/relationships/image" Target="media/image12.jpg"/><Relationship Id="rId25" Type="http://schemas.openxmlformats.org/officeDocument/2006/relationships/image" Target="media/image20.jpg"/><Relationship Id="rId33" Type="http://schemas.openxmlformats.org/officeDocument/2006/relationships/image" Target="media/image28.jpg"/><Relationship Id="rId38" Type="http://schemas.openxmlformats.org/officeDocument/2006/relationships/footer" Target="footer2.xml"/><Relationship Id="rId46" Type="http://schemas.openxmlformats.org/officeDocument/2006/relationships/image" Target="media/image38.jpg"/><Relationship Id="rId20" Type="http://schemas.openxmlformats.org/officeDocument/2006/relationships/image" Target="media/image15.jpg"/><Relationship Id="rId41" Type="http://schemas.openxmlformats.org/officeDocument/2006/relationships/image" Target="media/image33.jpg"/><Relationship Id="rId54" Type="http://schemas.openxmlformats.org/officeDocument/2006/relationships/image" Target="media/image46.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0.jpg"/><Relationship Id="rId23" Type="http://schemas.openxmlformats.org/officeDocument/2006/relationships/image" Target="media/image18.jpg"/><Relationship Id="rId28" Type="http://schemas.openxmlformats.org/officeDocument/2006/relationships/image" Target="media/image23.jpg"/><Relationship Id="rId36" Type="http://schemas.openxmlformats.org/officeDocument/2006/relationships/image" Target="media/image31.jpg"/><Relationship Id="rId49" Type="http://schemas.openxmlformats.org/officeDocument/2006/relationships/image" Target="media/image41.jpg"/><Relationship Id="rId57" Type="http://schemas.openxmlformats.org/officeDocument/2006/relationships/theme" Target="theme/theme1.xml"/><Relationship Id="rId10" Type="http://schemas.openxmlformats.org/officeDocument/2006/relationships/image" Target="media/image5.jpg"/><Relationship Id="rId31" Type="http://schemas.openxmlformats.org/officeDocument/2006/relationships/image" Target="media/image26.jpg"/><Relationship Id="rId44" Type="http://schemas.openxmlformats.org/officeDocument/2006/relationships/image" Target="media/image36.jpg"/><Relationship Id="rId52" Type="http://schemas.openxmlformats.org/officeDocument/2006/relationships/image" Target="media/image44.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13</Pages>
  <Words>6478</Words>
  <Characters>37577</Characters>
  <Application>Microsoft Office Word</Application>
  <DocSecurity>0</DocSecurity>
  <Lines>313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4</cp:revision>
  <dcterms:created xsi:type="dcterms:W3CDTF">2026-06-18T07:11:00Z</dcterms:created>
  <dcterms:modified xsi:type="dcterms:W3CDTF">2026-06-18T08:13:00Z</dcterms:modified>
</cp:coreProperties>
</file>