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2A56" w14:textId="77777777" w:rsidR="005530AB" w:rsidRDefault="005530AB" w:rsidP="005530AB">
      <w:pPr>
        <w:spacing w:line="240" w:lineRule="auto"/>
        <w:ind w:left="-426" w:firstLine="426"/>
        <w:contextualSpacing/>
        <w:jc w:val="both"/>
        <w:rPr>
          <w:rFonts w:ascii="Times New Roman" w:hAnsi="Times New Roman" w:cs="Times New Roman"/>
          <w:b/>
          <w:bCs/>
          <w:sz w:val="24"/>
          <w:szCs w:val="24"/>
        </w:rPr>
      </w:pPr>
    </w:p>
    <w:p w14:paraId="7263E9BC" w14:textId="79DE5245" w:rsidR="005530AB" w:rsidRDefault="005530AB" w:rsidP="005530AB">
      <w:pPr>
        <w:spacing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R O M Â N I A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sz w:val="24"/>
          <w:szCs w:val="24"/>
        </w:rPr>
        <w:t>(Nu produce efecte juridice</w:t>
      </w:r>
      <w:r>
        <w:rPr>
          <w:rFonts w:ascii="Times New Roman" w:hAnsi="Times New Roman" w:cs="Times New Roman"/>
          <w:b/>
          <w:bCs/>
          <w:sz w:val="24"/>
          <w:szCs w:val="24"/>
        </w:rPr>
        <w:t>)*</w:t>
      </w:r>
    </w:p>
    <w:p w14:paraId="7E0AB5B3" w14:textId="77777777" w:rsidR="005530AB" w:rsidRDefault="005530AB" w:rsidP="005530AB">
      <w:pPr>
        <w:spacing w:after="0"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JUDEŢUL MUREŞ</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INIŢIATOR                                     </w:t>
      </w:r>
    </w:p>
    <w:p w14:paraId="7BE97D26" w14:textId="7D3843ED" w:rsidR="005530AB" w:rsidRDefault="005530AB" w:rsidP="005530AB">
      <w:pPr>
        <w:spacing w:after="0" w:line="240" w:lineRule="auto"/>
        <w:ind w:left="-426" w:firstLine="426"/>
        <w:contextualSpacing/>
        <w:rPr>
          <w:rFonts w:ascii="Times New Roman" w:hAnsi="Times New Roman" w:cs="Times New Roman"/>
          <w:b/>
          <w:bCs/>
          <w:sz w:val="24"/>
          <w:szCs w:val="24"/>
        </w:rPr>
      </w:pPr>
      <w:r>
        <w:rPr>
          <w:rFonts w:ascii="Times New Roman" w:hAnsi="Times New Roman" w:cs="Times New Roman"/>
          <w:b/>
          <w:bCs/>
          <w:sz w:val="24"/>
          <w:szCs w:val="24"/>
        </w:rPr>
        <w:t xml:space="preserve">MUNICIPIUL TÂRGU MUREŞ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 R I M A R</w:t>
      </w:r>
    </w:p>
    <w:p w14:paraId="47731503" w14:textId="3C448902" w:rsidR="005530AB" w:rsidRPr="005530AB" w:rsidRDefault="005530AB" w:rsidP="005530AB">
      <w:pPr>
        <w:spacing w:after="0" w:line="240" w:lineRule="auto"/>
        <w:ind w:left="-426" w:firstLine="426"/>
        <w:contextualSpacing/>
        <w:rPr>
          <w:rFonts w:ascii="Times New Roman" w:hAnsi="Times New Roman" w:cs="Times New Roman"/>
          <w:b/>
          <w:bCs/>
          <w:sz w:val="24"/>
          <w:szCs w:val="24"/>
          <w:lang w:val="hu-HU"/>
        </w:rPr>
      </w:pPr>
      <w:r>
        <w:rPr>
          <w:rFonts w:ascii="Times New Roman" w:hAnsi="Times New Roman" w:cs="Times New Roman"/>
          <w:b/>
          <w:bCs/>
          <w:sz w:val="24"/>
          <w:szCs w:val="24"/>
        </w:rPr>
        <w:t xml:space="preserve">DIRECȚIA ACTIVITĂȚI SOCIAL CULTURALE,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S</w:t>
      </w:r>
      <w:r>
        <w:rPr>
          <w:rFonts w:ascii="Times New Roman" w:hAnsi="Times New Roman" w:cs="Times New Roman"/>
          <w:b/>
          <w:bCs/>
          <w:sz w:val="24"/>
          <w:szCs w:val="24"/>
          <w:lang w:val="hu-HU"/>
        </w:rPr>
        <w:t>OÓS ZOLTÁN</w:t>
      </w:r>
    </w:p>
    <w:p w14:paraId="24F9F7D2" w14:textId="01AD8BF1" w:rsidR="005530AB" w:rsidRDefault="005530AB" w:rsidP="005530AB">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PATRIMONIALE ȘI COMERCIALE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p>
    <w:p w14:paraId="24A50410" w14:textId="77777777" w:rsidR="005530AB" w:rsidRDefault="005530AB" w:rsidP="005530AB">
      <w:pPr>
        <w:spacing w:after="0"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Serviciul </w:t>
      </w:r>
      <w:proofErr w:type="spellStart"/>
      <w:r>
        <w:rPr>
          <w:rFonts w:ascii="Times New Roman" w:hAnsi="Times New Roman" w:cs="Times New Roman"/>
          <w:b/>
          <w:bCs/>
          <w:sz w:val="24"/>
          <w:szCs w:val="24"/>
        </w:rPr>
        <w:t>Relaţii</w:t>
      </w:r>
      <w:proofErr w:type="spellEnd"/>
      <w:r>
        <w:rPr>
          <w:rFonts w:ascii="Times New Roman" w:hAnsi="Times New Roman" w:cs="Times New Roman"/>
          <w:b/>
          <w:bCs/>
          <w:sz w:val="24"/>
          <w:szCs w:val="24"/>
        </w:rPr>
        <w:t xml:space="preserve"> Interne </w:t>
      </w:r>
      <w:proofErr w:type="spellStart"/>
      <w:r>
        <w:rPr>
          <w:rFonts w:ascii="Times New Roman" w:hAnsi="Times New Roman" w:cs="Times New Roman"/>
          <w:b/>
          <w:bCs/>
          <w:sz w:val="24"/>
          <w:szCs w:val="24"/>
        </w:rPr>
        <w:t>şi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Internaţionale</w:t>
      </w:r>
      <w:proofErr w:type="spellEnd"/>
      <w:r>
        <w:rPr>
          <w:rFonts w:ascii="Times New Roman" w:hAnsi="Times New Roman" w:cs="Times New Roman"/>
          <w:b/>
          <w:bCs/>
          <w:sz w:val="24"/>
          <w:szCs w:val="24"/>
        </w:rPr>
        <w:t xml:space="preserve"> </w:t>
      </w:r>
    </w:p>
    <w:p w14:paraId="6999AC4E" w14:textId="6EA0B82C" w:rsidR="005530AB" w:rsidRDefault="005530AB" w:rsidP="005530AB">
      <w:pPr>
        <w:spacing w:after="0" w:line="240" w:lineRule="auto"/>
        <w:ind w:left="-426" w:firstLine="426"/>
        <w:contextualSpacing/>
        <w:jc w:val="both"/>
        <w:rPr>
          <w:rFonts w:ascii="Times New Roman" w:hAnsi="Times New Roman" w:cs="Times New Roman"/>
          <w:b/>
          <w:bCs/>
          <w:sz w:val="24"/>
          <w:szCs w:val="24"/>
        </w:rPr>
      </w:pPr>
      <w:r>
        <w:rPr>
          <w:rFonts w:ascii="Times New Roman" w:hAnsi="Times New Roman" w:cs="Times New Roman"/>
          <w:b/>
          <w:bCs/>
          <w:sz w:val="24"/>
          <w:szCs w:val="24"/>
        </w:rPr>
        <w:t>Nr.</w:t>
      </w:r>
      <w:r>
        <w:rPr>
          <w:rFonts w:ascii="Tahoma" w:hAnsi="Tahoma" w:cs="Tahoma"/>
          <w:b/>
          <w:bCs/>
          <w:sz w:val="20"/>
          <w:szCs w:val="20"/>
        </w:rPr>
        <w:t xml:space="preserve"> </w:t>
      </w:r>
      <w:r w:rsidR="001A7869">
        <w:rPr>
          <w:rFonts w:ascii="Tahoma" w:hAnsi="Tahoma" w:cs="Tahoma"/>
          <w:b/>
          <w:bCs/>
          <w:sz w:val="20"/>
          <w:szCs w:val="20"/>
        </w:rPr>
        <w:t>29098 / 17.06.2026</w:t>
      </w:r>
      <w:r>
        <w:rPr>
          <w:rFonts w:ascii="Times New Roman" w:hAnsi="Times New Roman" w:cs="Times New Roman"/>
          <w:b/>
          <w:bCs/>
          <w:color w:val="FF0000"/>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47742C03" w14:textId="77777777" w:rsidR="005530AB" w:rsidRDefault="005530AB" w:rsidP="005530AB">
      <w:pPr>
        <w:spacing w:after="0"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p>
    <w:p w14:paraId="4EC95CB6" w14:textId="77777777" w:rsidR="005530AB" w:rsidRDefault="005530AB" w:rsidP="005530AB">
      <w:pPr>
        <w:spacing w:after="0" w:line="240" w:lineRule="auto"/>
        <w:ind w:left="-426" w:firstLine="426"/>
        <w:jc w:val="both"/>
        <w:rPr>
          <w:rFonts w:ascii="Times New Roman" w:hAnsi="Times New Roman" w:cs="Times New Roman"/>
          <w:b/>
          <w:bCs/>
          <w:sz w:val="24"/>
          <w:szCs w:val="24"/>
        </w:rPr>
      </w:pPr>
    </w:p>
    <w:p w14:paraId="1DF681FE" w14:textId="77777777" w:rsidR="005530AB" w:rsidRDefault="005530AB" w:rsidP="005530AB">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Referat de aprobare</w:t>
      </w:r>
    </w:p>
    <w:p w14:paraId="14E5B8E1" w14:textId="4BA216A1" w:rsidR="005530AB" w:rsidRDefault="005530AB" w:rsidP="005530AB">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privind acordarea titlului de “</w:t>
      </w:r>
      <w:proofErr w:type="spellStart"/>
      <w:r>
        <w:rPr>
          <w:rFonts w:ascii="Times New Roman" w:hAnsi="Times New Roman" w:cs="Times New Roman"/>
          <w:b/>
          <w:bCs/>
          <w:sz w:val="24"/>
          <w:szCs w:val="24"/>
        </w:rPr>
        <w:t>Cetăţean</w:t>
      </w:r>
      <w:proofErr w:type="spellEnd"/>
      <w:r>
        <w:rPr>
          <w:rFonts w:ascii="Times New Roman" w:hAnsi="Times New Roman" w:cs="Times New Roman"/>
          <w:b/>
          <w:bCs/>
          <w:sz w:val="24"/>
          <w:szCs w:val="24"/>
        </w:rPr>
        <w:t xml:space="preserve"> de Onoare al Municipiului Târgu </w:t>
      </w:r>
      <w:proofErr w:type="spellStart"/>
      <w:r>
        <w:rPr>
          <w:rFonts w:ascii="Times New Roman" w:hAnsi="Times New Roman" w:cs="Times New Roman"/>
          <w:b/>
          <w:bCs/>
          <w:sz w:val="24"/>
          <w:szCs w:val="24"/>
        </w:rPr>
        <w:t>Mureş</w:t>
      </w:r>
      <w:proofErr w:type="spellEnd"/>
      <w:r>
        <w:rPr>
          <w:rFonts w:ascii="Times New Roman" w:hAnsi="Times New Roman" w:cs="Times New Roman"/>
          <w:b/>
          <w:bCs/>
          <w:sz w:val="24"/>
          <w:szCs w:val="24"/>
        </w:rPr>
        <w:t>”</w:t>
      </w:r>
      <w:r w:rsidR="00E50FBA">
        <w:rPr>
          <w:rFonts w:ascii="Times New Roman" w:hAnsi="Times New Roman" w:cs="Times New Roman"/>
          <w:b/>
          <w:bCs/>
          <w:sz w:val="24"/>
          <w:szCs w:val="24"/>
        </w:rPr>
        <w:t>,</w:t>
      </w:r>
    </w:p>
    <w:p w14:paraId="4BF24DC7" w14:textId="128544E0" w:rsidR="005530AB" w:rsidRDefault="005530AB" w:rsidP="005530AB">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 xml:space="preserve">pentru </w:t>
      </w:r>
      <w:proofErr w:type="spellStart"/>
      <w:r>
        <w:rPr>
          <w:rFonts w:ascii="Times New Roman" w:hAnsi="Times New Roman" w:cs="Times New Roman"/>
          <w:b/>
          <w:bCs/>
          <w:sz w:val="24"/>
          <w:szCs w:val="24"/>
        </w:rPr>
        <w:t>personalităţi</w:t>
      </w:r>
      <w:proofErr w:type="spellEnd"/>
      <w:r>
        <w:rPr>
          <w:rFonts w:ascii="Times New Roman" w:hAnsi="Times New Roman" w:cs="Times New Roman"/>
          <w:b/>
          <w:bCs/>
          <w:sz w:val="24"/>
          <w:szCs w:val="24"/>
        </w:rPr>
        <w:t xml:space="preserve"> cu merite deosebite, </w:t>
      </w:r>
      <w:proofErr w:type="spellStart"/>
      <w:r>
        <w:rPr>
          <w:rFonts w:ascii="Times New Roman" w:hAnsi="Times New Roman" w:cs="Times New Roman"/>
          <w:b/>
          <w:bCs/>
          <w:sz w:val="24"/>
          <w:szCs w:val="24"/>
        </w:rPr>
        <w:t>ediţia</w:t>
      </w:r>
      <w:proofErr w:type="spellEnd"/>
      <w:r>
        <w:rPr>
          <w:rFonts w:ascii="Times New Roman" w:hAnsi="Times New Roman" w:cs="Times New Roman"/>
          <w:b/>
          <w:bCs/>
          <w:sz w:val="24"/>
          <w:szCs w:val="24"/>
        </w:rPr>
        <w:t xml:space="preserve"> 2026</w:t>
      </w:r>
    </w:p>
    <w:p w14:paraId="299EB46B" w14:textId="77777777" w:rsidR="005530AB" w:rsidRDefault="005530AB" w:rsidP="005530AB">
      <w:pPr>
        <w:spacing w:line="240" w:lineRule="auto"/>
        <w:ind w:left="-426" w:firstLine="426"/>
        <w:jc w:val="both"/>
        <w:rPr>
          <w:rFonts w:ascii="Times New Roman" w:hAnsi="Times New Roman" w:cs="Times New Roman"/>
          <w:sz w:val="24"/>
          <w:szCs w:val="24"/>
        </w:rPr>
      </w:pPr>
    </w:p>
    <w:p w14:paraId="487C40A4" w14:textId="77777777" w:rsidR="005530AB" w:rsidRDefault="005530AB" w:rsidP="005530AB">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Începând cu anul 1997, Municipiul Târgu </w:t>
      </w:r>
      <w:proofErr w:type="spellStart"/>
      <w:r>
        <w:rPr>
          <w:rFonts w:ascii="Times New Roman" w:hAnsi="Times New Roman" w:cs="Times New Roman"/>
          <w:sz w:val="24"/>
          <w:szCs w:val="24"/>
        </w:rPr>
        <w:t>Mureş</w:t>
      </w:r>
      <w:proofErr w:type="spellEnd"/>
      <w:r>
        <w:rPr>
          <w:rFonts w:ascii="Times New Roman" w:hAnsi="Times New Roman" w:cs="Times New Roman"/>
          <w:sz w:val="24"/>
          <w:szCs w:val="24"/>
        </w:rPr>
        <w:t xml:space="preserve"> decernează titlul de “</w:t>
      </w:r>
      <w:proofErr w:type="spellStart"/>
      <w:r>
        <w:rPr>
          <w:rFonts w:ascii="Times New Roman" w:hAnsi="Times New Roman" w:cs="Times New Roman"/>
          <w:sz w:val="24"/>
          <w:szCs w:val="24"/>
        </w:rPr>
        <w:t>Cetăţean</w:t>
      </w:r>
      <w:proofErr w:type="spellEnd"/>
      <w:r>
        <w:rPr>
          <w:rFonts w:ascii="Times New Roman" w:hAnsi="Times New Roman" w:cs="Times New Roman"/>
          <w:sz w:val="24"/>
          <w:szCs w:val="24"/>
        </w:rPr>
        <w:t xml:space="preserve"> de Onoare al Municipiului Târgu </w:t>
      </w:r>
      <w:proofErr w:type="spellStart"/>
      <w:r>
        <w:rPr>
          <w:rFonts w:ascii="Times New Roman" w:hAnsi="Times New Roman" w:cs="Times New Roman"/>
          <w:sz w:val="24"/>
          <w:szCs w:val="24"/>
        </w:rPr>
        <w:t>Mureş</w:t>
      </w:r>
      <w:proofErr w:type="spellEnd"/>
      <w:r>
        <w:rPr>
          <w:rFonts w:ascii="Times New Roman" w:hAnsi="Times New Roman" w:cs="Times New Roman"/>
          <w:sz w:val="24"/>
          <w:szCs w:val="24"/>
        </w:rPr>
        <w:t xml:space="preserve">” pentru a onora </w:t>
      </w:r>
      <w:proofErr w:type="spellStart"/>
      <w:r>
        <w:rPr>
          <w:rFonts w:ascii="Times New Roman" w:hAnsi="Times New Roman" w:cs="Times New Roman"/>
          <w:sz w:val="24"/>
          <w:szCs w:val="24"/>
        </w:rPr>
        <w:t>personalităţile</w:t>
      </w:r>
      <w:proofErr w:type="spellEnd"/>
      <w:r>
        <w:rPr>
          <w:rFonts w:ascii="Times New Roman" w:hAnsi="Times New Roman" w:cs="Times New Roman"/>
          <w:sz w:val="24"/>
          <w:szCs w:val="24"/>
        </w:rPr>
        <w:t xml:space="preserve"> marcante ale </w:t>
      </w:r>
      <w:proofErr w:type="spellStart"/>
      <w:r>
        <w:rPr>
          <w:rFonts w:ascii="Times New Roman" w:hAnsi="Times New Roman" w:cs="Times New Roman"/>
          <w:sz w:val="24"/>
          <w:szCs w:val="24"/>
        </w:rPr>
        <w:t>oraşului</w:t>
      </w:r>
      <w:proofErr w:type="spellEnd"/>
      <w:r>
        <w:rPr>
          <w:rFonts w:ascii="Times New Roman" w:hAnsi="Times New Roman" w:cs="Times New Roman"/>
          <w:sz w:val="24"/>
          <w:szCs w:val="24"/>
        </w:rPr>
        <w:t xml:space="preserve"> care, prin aportul adus, au contribuit la ridicarea prestigiului </w:t>
      </w:r>
      <w:proofErr w:type="spellStart"/>
      <w:r>
        <w:rPr>
          <w:rFonts w:ascii="Times New Roman" w:hAnsi="Times New Roman" w:cs="Times New Roman"/>
          <w:sz w:val="24"/>
          <w:szCs w:val="24"/>
        </w:rPr>
        <w:t>localităţii</w:t>
      </w:r>
      <w:proofErr w:type="spellEnd"/>
      <w:r>
        <w:rPr>
          <w:rFonts w:ascii="Times New Roman" w:hAnsi="Times New Roman" w:cs="Times New Roman"/>
          <w:sz w:val="24"/>
          <w:szCs w:val="24"/>
        </w:rPr>
        <w:t xml:space="preserve">. </w:t>
      </w:r>
    </w:p>
    <w:p w14:paraId="61C8B043" w14:textId="03D64A44" w:rsidR="005530AB" w:rsidRDefault="005530AB" w:rsidP="005530AB">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Potrivit prevederilor articolului 129, aliniatul 13, din Ordonanța de Urgență nr. 57 din 3 iulie 2019 privind Codul administrativ, cu modificările și completările ulterioare “Consiliul local poate conferi persoanelor fizice române sau străine cu merite deosebite titlul de cetățean de onoare al comunei, orașului sau municipiului, în baza unui regulament propriu. Prin acest regulament se stabilesc și condițiile retragerii titlului conferit......”</w:t>
      </w:r>
    </w:p>
    <w:p w14:paraId="6B1EEEA0" w14:textId="6BE1AD1D" w:rsidR="005530AB" w:rsidRDefault="005530AB" w:rsidP="005530AB">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Luând în considerare Hotărârea Consiliului local al Municipiului Târgu Mureș nr. 1</w:t>
      </w:r>
      <w:r w:rsidR="00E54DE1">
        <w:rPr>
          <w:rFonts w:ascii="Times New Roman" w:hAnsi="Times New Roman" w:cs="Times New Roman"/>
          <w:sz w:val="24"/>
          <w:szCs w:val="24"/>
        </w:rPr>
        <w:t>18</w:t>
      </w:r>
      <w:r>
        <w:rPr>
          <w:rFonts w:ascii="Times New Roman" w:hAnsi="Times New Roman" w:cs="Times New Roman"/>
          <w:sz w:val="24"/>
          <w:szCs w:val="24"/>
        </w:rPr>
        <w:t xml:space="preserve"> din </w:t>
      </w:r>
      <w:r w:rsidR="00E54DE1">
        <w:rPr>
          <w:rFonts w:ascii="Times New Roman" w:hAnsi="Times New Roman" w:cs="Times New Roman"/>
          <w:sz w:val="24"/>
          <w:szCs w:val="24"/>
        </w:rPr>
        <w:t>30</w:t>
      </w:r>
      <w:r>
        <w:rPr>
          <w:rFonts w:ascii="Times New Roman" w:hAnsi="Times New Roman" w:cs="Times New Roman"/>
          <w:sz w:val="24"/>
          <w:szCs w:val="24"/>
        </w:rPr>
        <w:t>.04.202</w:t>
      </w:r>
      <w:r w:rsidR="00E54DE1">
        <w:rPr>
          <w:rFonts w:ascii="Times New Roman" w:hAnsi="Times New Roman" w:cs="Times New Roman"/>
          <w:sz w:val="24"/>
          <w:szCs w:val="24"/>
        </w:rPr>
        <w:t>6</w:t>
      </w:r>
      <w:r>
        <w:rPr>
          <w:rFonts w:ascii="Times New Roman" w:hAnsi="Times New Roman" w:cs="Times New Roman"/>
          <w:sz w:val="24"/>
          <w:szCs w:val="24"/>
        </w:rPr>
        <w:t xml:space="preserve"> privind aprobarea Regulamentului de conferire a titlului ”</w:t>
      </w:r>
      <w:proofErr w:type="spellStart"/>
      <w:r>
        <w:rPr>
          <w:rFonts w:ascii="Times New Roman" w:hAnsi="Times New Roman" w:cs="Times New Roman"/>
          <w:sz w:val="24"/>
          <w:szCs w:val="24"/>
        </w:rPr>
        <w:t>Cetăţean</w:t>
      </w:r>
      <w:proofErr w:type="spellEnd"/>
      <w:r>
        <w:rPr>
          <w:rFonts w:ascii="Times New Roman" w:hAnsi="Times New Roman" w:cs="Times New Roman"/>
          <w:sz w:val="24"/>
          <w:szCs w:val="24"/>
        </w:rPr>
        <w:t xml:space="preserve"> de onoare al Municipiului Târgu </w:t>
      </w:r>
      <w:proofErr w:type="spellStart"/>
      <w:r>
        <w:rPr>
          <w:rFonts w:ascii="Times New Roman" w:hAnsi="Times New Roman" w:cs="Times New Roman"/>
          <w:sz w:val="24"/>
          <w:szCs w:val="24"/>
        </w:rPr>
        <w:t>Mureş</w:t>
      </w:r>
      <w:proofErr w:type="spellEnd"/>
      <w:r>
        <w:rPr>
          <w:rFonts w:ascii="Times New Roman" w:hAnsi="Times New Roman" w:cs="Times New Roman"/>
          <w:sz w:val="24"/>
          <w:szCs w:val="24"/>
        </w:rPr>
        <w:t>”,</w:t>
      </w:r>
    </w:p>
    <w:p w14:paraId="389947BA" w14:textId="238BB97A" w:rsidR="00D16851" w:rsidRDefault="00D16851" w:rsidP="005530AB">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În data de 17 iunie 2026, a avut loc comisia de selecție a propunerilor privind acordarea titlului de „Cetățean de onoare al Municipiului Târgu Mureș”. Rezultatul comisiei a fost consemnat prin procesul verbal nr. 29026 din 17.06.2026.</w:t>
      </w:r>
    </w:p>
    <w:p w14:paraId="1CB56CBC" w14:textId="77777777" w:rsidR="005530AB" w:rsidRDefault="005530AB" w:rsidP="005530AB">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În temeiul celor </w:t>
      </w:r>
      <w:proofErr w:type="spellStart"/>
      <w:r>
        <w:rPr>
          <w:rFonts w:ascii="Times New Roman" w:hAnsi="Times New Roman" w:cs="Times New Roman"/>
          <w:sz w:val="24"/>
          <w:szCs w:val="24"/>
        </w:rPr>
        <w:t>enunţate</w:t>
      </w:r>
      <w:proofErr w:type="spellEnd"/>
      <w:r>
        <w:rPr>
          <w:rFonts w:ascii="Times New Roman" w:hAnsi="Times New Roman" w:cs="Times New Roman"/>
          <w:sz w:val="24"/>
          <w:szCs w:val="24"/>
        </w:rPr>
        <w:t xml:space="preserve"> mai sus, supunem spre analiză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avizare, propunerile de acordare a titlului de “</w:t>
      </w:r>
      <w:proofErr w:type="spellStart"/>
      <w:r>
        <w:rPr>
          <w:rFonts w:ascii="Times New Roman" w:hAnsi="Times New Roman" w:cs="Times New Roman"/>
          <w:sz w:val="24"/>
          <w:szCs w:val="24"/>
        </w:rPr>
        <w:t>Cetăţean</w:t>
      </w:r>
      <w:proofErr w:type="spellEnd"/>
      <w:r>
        <w:rPr>
          <w:rFonts w:ascii="Times New Roman" w:hAnsi="Times New Roman" w:cs="Times New Roman"/>
          <w:sz w:val="24"/>
          <w:szCs w:val="24"/>
        </w:rPr>
        <w:t xml:space="preserve"> de Onoare al Municipiului Târgu </w:t>
      </w:r>
      <w:proofErr w:type="spellStart"/>
      <w:r>
        <w:rPr>
          <w:rFonts w:ascii="Times New Roman" w:hAnsi="Times New Roman" w:cs="Times New Roman"/>
          <w:sz w:val="24"/>
          <w:szCs w:val="24"/>
        </w:rPr>
        <w:t>Mureş</w:t>
      </w:r>
      <w:proofErr w:type="spellEnd"/>
      <w:r>
        <w:rPr>
          <w:rFonts w:ascii="Times New Roman" w:hAnsi="Times New Roman" w:cs="Times New Roman"/>
          <w:sz w:val="24"/>
          <w:szCs w:val="24"/>
        </w:rPr>
        <w:t>” pentru:</w:t>
      </w:r>
    </w:p>
    <w:p w14:paraId="63178361" w14:textId="7FA5A569" w:rsidR="00E54DE1" w:rsidRPr="00AE3D44" w:rsidRDefault="00E54DE1" w:rsidP="00E54DE1">
      <w:pPr>
        <w:pStyle w:val="ListParagraph"/>
        <w:numPr>
          <w:ilvl w:val="0"/>
          <w:numId w:val="1"/>
        </w:numPr>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lang w:val="ro-RO"/>
        </w:rPr>
        <w:t>Boro</w:t>
      </w:r>
      <w:r w:rsidR="00826A86" w:rsidRPr="00AE3D44">
        <w:rPr>
          <w:rFonts w:ascii="Times New Roman" w:hAnsi="Times New Roman" w:cs="Times New Roman"/>
          <w:sz w:val="24"/>
          <w:szCs w:val="24"/>
          <w:lang w:val="ro-RO"/>
        </w:rPr>
        <w:t>s</w:t>
      </w:r>
      <w:proofErr w:type="spellEnd"/>
      <w:r w:rsidRPr="00AE3D44">
        <w:rPr>
          <w:rFonts w:ascii="Times New Roman" w:hAnsi="Times New Roman" w:cs="Times New Roman"/>
          <w:sz w:val="24"/>
          <w:szCs w:val="24"/>
          <w:lang w:val="ro-RO"/>
        </w:rPr>
        <w:t xml:space="preserve"> </w:t>
      </w:r>
      <w:r w:rsidR="00826A86" w:rsidRPr="00AE3D44">
        <w:rPr>
          <w:rFonts w:ascii="Times New Roman" w:hAnsi="Times New Roman" w:cs="Times New Roman"/>
          <w:sz w:val="24"/>
          <w:szCs w:val="24"/>
          <w:lang w:val="ro-RO"/>
        </w:rPr>
        <w:t>Ș</w:t>
      </w:r>
      <w:r w:rsidRPr="00AE3D44">
        <w:rPr>
          <w:rFonts w:ascii="Times New Roman" w:hAnsi="Times New Roman" w:cs="Times New Roman"/>
          <w:sz w:val="24"/>
          <w:szCs w:val="24"/>
          <w:lang w:val="ro-RO"/>
        </w:rPr>
        <w:t>tefan</w:t>
      </w:r>
      <w:r w:rsidR="00A07ECF" w:rsidRPr="00AE3D44">
        <w:rPr>
          <w:rFonts w:ascii="Times New Roman" w:hAnsi="Times New Roman" w:cs="Times New Roman"/>
          <w:sz w:val="24"/>
          <w:szCs w:val="24"/>
          <w:lang w:val="ro-RO"/>
        </w:rPr>
        <w:t xml:space="preserve"> (</w:t>
      </w:r>
      <w:proofErr w:type="spellStart"/>
      <w:r w:rsidR="00826A86" w:rsidRPr="00AE3D44">
        <w:rPr>
          <w:rFonts w:ascii="Times New Roman" w:hAnsi="Times New Roman" w:cs="Times New Roman"/>
          <w:sz w:val="24"/>
          <w:szCs w:val="24"/>
          <w:lang w:val="ro-RO"/>
        </w:rPr>
        <w:t>Boros</w:t>
      </w:r>
      <w:proofErr w:type="spellEnd"/>
      <w:r w:rsidR="00826A86" w:rsidRPr="00AE3D44">
        <w:rPr>
          <w:rFonts w:ascii="Times New Roman" w:hAnsi="Times New Roman" w:cs="Times New Roman"/>
          <w:sz w:val="24"/>
          <w:szCs w:val="24"/>
          <w:lang w:val="ro-RO"/>
        </w:rPr>
        <w:t xml:space="preserve"> </w:t>
      </w:r>
      <w:r w:rsidR="00A07ECF" w:rsidRPr="00AE3D44">
        <w:rPr>
          <w:rFonts w:ascii="Times New Roman" w:hAnsi="Times New Roman" w:cs="Times New Roman"/>
          <w:sz w:val="24"/>
          <w:szCs w:val="24"/>
          <w:lang w:val="ro-RO"/>
        </w:rPr>
        <w:t>Istv</w:t>
      </w:r>
      <w:proofErr w:type="spellStart"/>
      <w:r w:rsidR="00A07ECF" w:rsidRPr="00AE3D44">
        <w:rPr>
          <w:rFonts w:ascii="Times New Roman" w:hAnsi="Times New Roman" w:cs="Times New Roman"/>
          <w:sz w:val="24"/>
          <w:szCs w:val="24"/>
          <w:lang w:val="hu-HU"/>
        </w:rPr>
        <w:t>án</w:t>
      </w:r>
      <w:proofErr w:type="spellEnd"/>
      <w:r w:rsidRPr="00AE3D44">
        <w:rPr>
          <w:rFonts w:ascii="Times New Roman" w:hAnsi="Times New Roman" w:cs="Times New Roman"/>
          <w:sz w:val="24"/>
          <w:szCs w:val="24"/>
          <w:lang w:val="ro-RO"/>
        </w:rPr>
        <w:t>–</w:t>
      </w:r>
      <w:proofErr w:type="spellStart"/>
      <w:r w:rsidR="00A07ECF" w:rsidRPr="00AE3D44">
        <w:rPr>
          <w:rFonts w:ascii="Times New Roman" w:hAnsi="Times New Roman" w:cs="Times New Roman"/>
          <w:sz w:val="24"/>
          <w:szCs w:val="24"/>
          <w:lang w:val="ro-RO"/>
        </w:rPr>
        <w:t>T</w:t>
      </w:r>
      <w:r w:rsidR="000E63BB" w:rsidRPr="00AE3D44">
        <w:rPr>
          <w:rFonts w:ascii="Times New Roman" w:hAnsi="Times New Roman" w:cs="Times New Roman"/>
          <w:sz w:val="24"/>
          <w:szCs w:val="24"/>
          <w:lang w:val="ro-RO"/>
        </w:rPr>
        <w:t>ety</w:t>
      </w:r>
      <w:proofErr w:type="spellEnd"/>
      <w:r w:rsidR="00A07ECF" w:rsidRPr="00AE3D44">
        <w:rPr>
          <w:rFonts w:ascii="Times New Roman" w:hAnsi="Times New Roman" w:cs="Times New Roman"/>
          <w:sz w:val="24"/>
          <w:szCs w:val="24"/>
          <w:lang w:val="ro-RO"/>
        </w:rPr>
        <w:t>)</w:t>
      </w:r>
      <w:r w:rsidR="00A07ECF" w:rsidRPr="00AE3D44">
        <w:rPr>
          <w:rFonts w:ascii="Times New Roman" w:hAnsi="Times New Roman" w:cs="Times New Roman"/>
          <w:b/>
          <w:bCs/>
          <w:sz w:val="24"/>
          <w:szCs w:val="24"/>
          <w:lang w:val="ro-RO"/>
        </w:rPr>
        <w:t xml:space="preserve"> – </w:t>
      </w:r>
      <w:r w:rsidR="00A07ECF" w:rsidRPr="00AE3D44">
        <w:rPr>
          <w:rFonts w:ascii="Times New Roman" w:hAnsi="Times New Roman" w:cs="Times New Roman"/>
          <w:sz w:val="24"/>
          <w:szCs w:val="24"/>
          <w:lang w:val="ro-RO"/>
        </w:rPr>
        <w:t>artist caricaturist</w:t>
      </w:r>
    </w:p>
    <w:p w14:paraId="73196B54" w14:textId="787CD1BA" w:rsidR="00E54DE1" w:rsidRPr="00AE3D44" w:rsidRDefault="00E54DE1" w:rsidP="00E54DE1">
      <w:pPr>
        <w:pStyle w:val="ListParagraph"/>
        <w:numPr>
          <w:ilvl w:val="0"/>
          <w:numId w:val="1"/>
        </w:numPr>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Someșan</w:t>
      </w:r>
      <w:proofErr w:type="spellEnd"/>
      <w:r w:rsidRPr="00AE3D44">
        <w:rPr>
          <w:rFonts w:ascii="Times New Roman" w:hAnsi="Times New Roman" w:cs="Times New Roman"/>
          <w:sz w:val="24"/>
          <w:szCs w:val="24"/>
        </w:rPr>
        <w:t xml:space="preserve"> Ștefan –</w:t>
      </w:r>
      <w:r w:rsidR="00992B87" w:rsidRPr="00AE3D44">
        <w:rPr>
          <w:rFonts w:ascii="Times New Roman" w:hAnsi="Times New Roman" w:cs="Times New Roman"/>
          <w:sz w:val="24"/>
          <w:szCs w:val="24"/>
        </w:rPr>
        <w:t xml:space="preserve"> </w:t>
      </w:r>
      <w:proofErr w:type="spellStart"/>
      <w:r w:rsidR="000E63BB" w:rsidRPr="00AE3D44">
        <w:rPr>
          <w:rFonts w:ascii="Times New Roman" w:hAnsi="Times New Roman" w:cs="Times New Roman"/>
          <w:sz w:val="24"/>
          <w:szCs w:val="24"/>
        </w:rPr>
        <w:t>profesor</w:t>
      </w:r>
      <w:proofErr w:type="spellEnd"/>
      <w:r w:rsidR="000E63BB" w:rsidRPr="00AE3D44">
        <w:rPr>
          <w:rFonts w:ascii="Times New Roman" w:hAnsi="Times New Roman" w:cs="Times New Roman"/>
          <w:sz w:val="24"/>
          <w:szCs w:val="24"/>
        </w:rPr>
        <w:t xml:space="preserve">, </w:t>
      </w:r>
      <w:proofErr w:type="spellStart"/>
      <w:r w:rsidR="00992B87" w:rsidRPr="00AE3D44">
        <w:rPr>
          <w:rFonts w:ascii="Times New Roman" w:hAnsi="Times New Roman" w:cs="Times New Roman"/>
          <w:sz w:val="24"/>
          <w:szCs w:val="24"/>
        </w:rPr>
        <w:t>personalitate</w:t>
      </w:r>
      <w:proofErr w:type="spellEnd"/>
      <w:r w:rsidR="00992B87" w:rsidRPr="00AE3D44">
        <w:rPr>
          <w:rFonts w:ascii="Times New Roman" w:hAnsi="Times New Roman" w:cs="Times New Roman"/>
          <w:sz w:val="24"/>
          <w:szCs w:val="24"/>
        </w:rPr>
        <w:t xml:space="preserve"> </w:t>
      </w:r>
      <w:proofErr w:type="spellStart"/>
      <w:r w:rsidR="00992B87" w:rsidRPr="00AE3D44">
        <w:rPr>
          <w:rFonts w:ascii="Times New Roman" w:hAnsi="Times New Roman" w:cs="Times New Roman"/>
          <w:sz w:val="24"/>
          <w:szCs w:val="24"/>
        </w:rPr>
        <w:t>marcantă</w:t>
      </w:r>
      <w:proofErr w:type="spellEnd"/>
      <w:r w:rsidR="00992B87" w:rsidRPr="00AE3D44">
        <w:rPr>
          <w:rFonts w:ascii="Times New Roman" w:hAnsi="Times New Roman" w:cs="Times New Roman"/>
          <w:sz w:val="24"/>
          <w:szCs w:val="24"/>
        </w:rPr>
        <w:t xml:space="preserve"> </w:t>
      </w:r>
      <w:proofErr w:type="gramStart"/>
      <w:r w:rsidR="00992B87" w:rsidRPr="00AE3D44">
        <w:rPr>
          <w:rFonts w:ascii="Times New Roman" w:hAnsi="Times New Roman" w:cs="Times New Roman"/>
          <w:sz w:val="24"/>
          <w:szCs w:val="24"/>
        </w:rPr>
        <w:t>a</w:t>
      </w:r>
      <w:proofErr w:type="gramEnd"/>
      <w:r w:rsidR="00992B87" w:rsidRPr="00AE3D44">
        <w:rPr>
          <w:rFonts w:ascii="Times New Roman" w:hAnsi="Times New Roman" w:cs="Times New Roman"/>
          <w:sz w:val="24"/>
          <w:szCs w:val="24"/>
        </w:rPr>
        <w:t xml:space="preserve"> </w:t>
      </w:r>
      <w:proofErr w:type="spellStart"/>
      <w:r w:rsidR="00992B87" w:rsidRPr="00AE3D44">
        <w:rPr>
          <w:rFonts w:ascii="Times New Roman" w:hAnsi="Times New Roman" w:cs="Times New Roman"/>
          <w:sz w:val="24"/>
          <w:szCs w:val="24"/>
        </w:rPr>
        <w:t>educației</w:t>
      </w:r>
      <w:proofErr w:type="spellEnd"/>
      <w:r w:rsidR="00992B87" w:rsidRPr="00AE3D44">
        <w:rPr>
          <w:rFonts w:ascii="Times New Roman" w:hAnsi="Times New Roman" w:cs="Times New Roman"/>
          <w:sz w:val="24"/>
          <w:szCs w:val="24"/>
        </w:rPr>
        <w:t xml:space="preserve"> </w:t>
      </w:r>
      <w:proofErr w:type="spellStart"/>
      <w:r w:rsidR="00992B87" w:rsidRPr="00AE3D44">
        <w:rPr>
          <w:rFonts w:ascii="Times New Roman" w:hAnsi="Times New Roman" w:cs="Times New Roman"/>
          <w:sz w:val="24"/>
          <w:szCs w:val="24"/>
        </w:rPr>
        <w:t>mureșene</w:t>
      </w:r>
      <w:proofErr w:type="spellEnd"/>
    </w:p>
    <w:p w14:paraId="3DBF81CA" w14:textId="53403DF1" w:rsidR="00E54DE1" w:rsidRPr="00AE3D44" w:rsidRDefault="00E54DE1" w:rsidP="00E54DE1">
      <w:pPr>
        <w:pStyle w:val="ListParagraph"/>
        <w:numPr>
          <w:ilvl w:val="0"/>
          <w:numId w:val="1"/>
        </w:numPr>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Király Ștefan</w:t>
      </w:r>
      <w:r w:rsidR="00E93423" w:rsidRPr="00AE3D44">
        <w:rPr>
          <w:rFonts w:ascii="Times New Roman" w:hAnsi="Times New Roman" w:cs="Times New Roman"/>
          <w:sz w:val="24"/>
          <w:szCs w:val="24"/>
        </w:rPr>
        <w:t xml:space="preserve"> (K</w:t>
      </w:r>
      <w:proofErr w:type="spellStart"/>
      <w:r w:rsidR="00E93423" w:rsidRPr="00AE3D44">
        <w:rPr>
          <w:rFonts w:ascii="Times New Roman" w:hAnsi="Times New Roman" w:cs="Times New Roman"/>
          <w:sz w:val="24"/>
          <w:szCs w:val="24"/>
          <w:lang w:val="hu-HU"/>
        </w:rPr>
        <w:t>áli</w:t>
      </w:r>
      <w:proofErr w:type="spellEnd"/>
      <w:r w:rsidR="00E93423" w:rsidRPr="00AE3D44">
        <w:rPr>
          <w:rFonts w:ascii="Times New Roman" w:hAnsi="Times New Roman" w:cs="Times New Roman"/>
          <w:sz w:val="24"/>
          <w:szCs w:val="24"/>
          <w:lang w:val="hu-HU"/>
        </w:rPr>
        <w:t xml:space="preserve"> </w:t>
      </w:r>
      <w:r w:rsidR="00826A86" w:rsidRPr="00AE3D44">
        <w:rPr>
          <w:rFonts w:ascii="Times New Roman" w:hAnsi="Times New Roman" w:cs="Times New Roman"/>
          <w:sz w:val="24"/>
          <w:szCs w:val="24"/>
          <w:lang w:val="hu-HU"/>
        </w:rPr>
        <w:t>Kir</w:t>
      </w:r>
      <w:r w:rsidR="001A7869">
        <w:rPr>
          <w:rFonts w:ascii="Times New Roman" w:hAnsi="Times New Roman" w:cs="Times New Roman"/>
          <w:sz w:val="24"/>
          <w:szCs w:val="24"/>
          <w:lang w:val="hu-HU"/>
        </w:rPr>
        <w:t>á</w:t>
      </w:r>
      <w:r w:rsidR="00826A86" w:rsidRPr="00AE3D44">
        <w:rPr>
          <w:rFonts w:ascii="Times New Roman" w:hAnsi="Times New Roman" w:cs="Times New Roman"/>
          <w:sz w:val="24"/>
          <w:szCs w:val="24"/>
          <w:lang w:val="hu-HU"/>
        </w:rPr>
        <w:t xml:space="preserve">ly </w:t>
      </w:r>
      <w:r w:rsidR="00E93423" w:rsidRPr="00AE3D44">
        <w:rPr>
          <w:rFonts w:ascii="Times New Roman" w:hAnsi="Times New Roman" w:cs="Times New Roman"/>
          <w:sz w:val="24"/>
          <w:szCs w:val="24"/>
          <w:lang w:val="hu-HU"/>
        </w:rPr>
        <w:t>István</w:t>
      </w:r>
      <w:r w:rsidR="00E93423" w:rsidRPr="00AE3D44">
        <w:rPr>
          <w:rFonts w:ascii="Times New Roman" w:hAnsi="Times New Roman" w:cs="Times New Roman"/>
          <w:sz w:val="24"/>
          <w:szCs w:val="24"/>
          <w:lang w:val="ro-RO"/>
        </w:rPr>
        <w:t xml:space="preserve">) </w:t>
      </w:r>
      <w:r w:rsidR="000E63BB" w:rsidRPr="00AE3D44">
        <w:rPr>
          <w:rFonts w:ascii="Times New Roman" w:hAnsi="Times New Roman" w:cs="Times New Roman"/>
          <w:sz w:val="24"/>
          <w:szCs w:val="24"/>
          <w:lang w:val="ro-RO"/>
        </w:rPr>
        <w:t>–</w:t>
      </w:r>
      <w:r w:rsidR="00E93423" w:rsidRPr="00AE3D44">
        <w:rPr>
          <w:rFonts w:ascii="Times New Roman" w:hAnsi="Times New Roman" w:cs="Times New Roman"/>
          <w:sz w:val="24"/>
          <w:szCs w:val="24"/>
          <w:lang w:val="ro-RO"/>
        </w:rPr>
        <w:t xml:space="preserve"> scriitor</w:t>
      </w:r>
      <w:r w:rsidR="000E63BB" w:rsidRPr="00AE3D44">
        <w:rPr>
          <w:rFonts w:ascii="Times New Roman" w:hAnsi="Times New Roman" w:cs="Times New Roman"/>
          <w:sz w:val="24"/>
          <w:szCs w:val="24"/>
          <w:lang w:val="ro-RO"/>
        </w:rPr>
        <w:t>, redactor, personalitate marcantă a vieții culturale maghiare din Transilvania</w:t>
      </w:r>
    </w:p>
    <w:p w14:paraId="0995A967" w14:textId="65DF24F2" w:rsidR="00E54DE1" w:rsidRPr="00AE3D44" w:rsidRDefault="00E54DE1" w:rsidP="00E54DE1">
      <w:pPr>
        <w:pStyle w:val="ListParagraph"/>
        <w:numPr>
          <w:ilvl w:val="0"/>
          <w:numId w:val="1"/>
        </w:numPr>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Kincses Előd</w:t>
      </w:r>
      <w:r w:rsidR="001A7869">
        <w:rPr>
          <w:rFonts w:ascii="Times New Roman" w:hAnsi="Times New Roman" w:cs="Times New Roman"/>
          <w:sz w:val="24"/>
          <w:szCs w:val="24"/>
        </w:rPr>
        <w:t>-Gheza</w:t>
      </w:r>
      <w:r w:rsidR="00F70333">
        <w:rPr>
          <w:rFonts w:ascii="Times New Roman" w:hAnsi="Times New Roman" w:cs="Times New Roman"/>
          <w:sz w:val="24"/>
          <w:szCs w:val="24"/>
        </w:rPr>
        <w:t xml:space="preserve"> (</w:t>
      </w:r>
      <w:r w:rsidR="00F70333" w:rsidRPr="00AE3D44">
        <w:rPr>
          <w:rFonts w:ascii="Times New Roman" w:hAnsi="Times New Roman" w:cs="Times New Roman"/>
          <w:sz w:val="24"/>
          <w:szCs w:val="24"/>
        </w:rPr>
        <w:t xml:space="preserve">Kincses </w:t>
      </w:r>
      <w:proofErr w:type="gramStart"/>
      <w:r w:rsidR="00F70333" w:rsidRPr="00AE3D44">
        <w:rPr>
          <w:rFonts w:ascii="Times New Roman" w:hAnsi="Times New Roman" w:cs="Times New Roman"/>
          <w:sz w:val="24"/>
          <w:szCs w:val="24"/>
        </w:rPr>
        <w:t>Előd</w:t>
      </w:r>
      <w:r w:rsidR="00F70333">
        <w:rPr>
          <w:rFonts w:ascii="Times New Roman" w:hAnsi="Times New Roman" w:cs="Times New Roman"/>
          <w:sz w:val="24"/>
          <w:szCs w:val="24"/>
        </w:rPr>
        <w:t xml:space="preserve">) </w:t>
      </w:r>
      <w:r w:rsidRPr="00AE3D44">
        <w:rPr>
          <w:rFonts w:ascii="Times New Roman" w:hAnsi="Times New Roman" w:cs="Times New Roman"/>
          <w:sz w:val="24"/>
          <w:szCs w:val="24"/>
        </w:rPr>
        <w:t xml:space="preserve"> </w:t>
      </w:r>
      <w:r w:rsidR="0020516E" w:rsidRPr="00AE3D44">
        <w:rPr>
          <w:rFonts w:ascii="Times New Roman" w:hAnsi="Times New Roman" w:cs="Times New Roman"/>
          <w:sz w:val="24"/>
          <w:szCs w:val="24"/>
        </w:rPr>
        <w:t>–</w:t>
      </w:r>
      <w:proofErr w:type="gramEnd"/>
      <w:r w:rsidRPr="00AE3D44">
        <w:rPr>
          <w:rFonts w:ascii="Times New Roman" w:hAnsi="Times New Roman" w:cs="Times New Roman"/>
          <w:sz w:val="24"/>
          <w:szCs w:val="24"/>
        </w:rPr>
        <w:t xml:space="preserve"> </w:t>
      </w:r>
      <w:r w:rsidR="0020516E" w:rsidRPr="00AE3D44">
        <w:rPr>
          <w:rFonts w:ascii="Times New Roman" w:hAnsi="Times New Roman" w:cs="Times New Roman"/>
          <w:sz w:val="24"/>
          <w:szCs w:val="24"/>
        </w:rPr>
        <w:t xml:space="preserve">avocat, </w:t>
      </w:r>
      <w:proofErr w:type="spellStart"/>
      <w:r w:rsidR="000E63BB" w:rsidRPr="00AE3D44">
        <w:rPr>
          <w:rFonts w:ascii="Times New Roman" w:hAnsi="Times New Roman" w:cs="Times New Roman"/>
          <w:sz w:val="24"/>
          <w:szCs w:val="24"/>
        </w:rPr>
        <w:t>scriitor</w:t>
      </w:r>
      <w:proofErr w:type="spellEnd"/>
      <w:r w:rsidR="000E63BB" w:rsidRPr="00AE3D44">
        <w:rPr>
          <w:rFonts w:ascii="Times New Roman" w:hAnsi="Times New Roman" w:cs="Times New Roman"/>
          <w:sz w:val="24"/>
          <w:szCs w:val="24"/>
        </w:rPr>
        <w:t>, publicist</w:t>
      </w:r>
      <w:r w:rsidRPr="00AE3D44">
        <w:rPr>
          <w:rFonts w:ascii="Times New Roman" w:hAnsi="Times New Roman" w:cs="Times New Roman"/>
          <w:sz w:val="24"/>
          <w:szCs w:val="24"/>
        </w:rPr>
        <w:t xml:space="preserve"> </w:t>
      </w:r>
      <w:r w:rsidR="00E50FBA">
        <w:rPr>
          <w:rFonts w:ascii="Times New Roman" w:hAnsi="Times New Roman" w:cs="Times New Roman"/>
          <w:sz w:val="24"/>
          <w:szCs w:val="24"/>
        </w:rPr>
        <w:t>-</w:t>
      </w:r>
      <w:r w:rsidRPr="00AE3D44">
        <w:rPr>
          <w:rFonts w:ascii="Times New Roman" w:hAnsi="Times New Roman" w:cs="Times New Roman"/>
          <w:sz w:val="24"/>
          <w:szCs w:val="24"/>
        </w:rPr>
        <w:t xml:space="preserve"> </w:t>
      </w:r>
      <w:r w:rsidRPr="00AE3D44">
        <w:rPr>
          <w:rFonts w:ascii="Times New Roman" w:hAnsi="Times New Roman" w:cs="Times New Roman"/>
          <w:b/>
          <w:bCs/>
          <w:sz w:val="24"/>
          <w:szCs w:val="24"/>
        </w:rPr>
        <w:t>POST-MORTEM</w:t>
      </w:r>
    </w:p>
    <w:p w14:paraId="77191E78" w14:textId="77777777" w:rsidR="005530AB" w:rsidRPr="00826A86" w:rsidRDefault="005530AB" w:rsidP="005530AB">
      <w:pPr>
        <w:spacing w:after="0" w:line="240" w:lineRule="auto"/>
        <w:ind w:left="-426" w:firstLine="426"/>
        <w:jc w:val="both"/>
        <w:rPr>
          <w:rFonts w:ascii="Times New Roman" w:hAnsi="Times New Roman" w:cs="Times New Roman"/>
          <w:color w:val="EE0000"/>
          <w:sz w:val="24"/>
          <w:szCs w:val="24"/>
        </w:rPr>
      </w:pPr>
      <w:bookmarkStart w:id="0" w:name="_Hlk197434749"/>
    </w:p>
    <w:p w14:paraId="19B2C7F3" w14:textId="22C5743A" w:rsidR="005530AB" w:rsidRDefault="00F70333" w:rsidP="005530AB">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Mențiune: în paranteză sunt trecute numele sub care au fost redactate și înregistrate propunerile.</w:t>
      </w:r>
    </w:p>
    <w:p w14:paraId="6B93DC16" w14:textId="77777777" w:rsidR="005530AB" w:rsidRDefault="005530AB" w:rsidP="00E54DE1">
      <w:pPr>
        <w:spacing w:after="0" w:line="240" w:lineRule="auto"/>
        <w:jc w:val="both"/>
        <w:rPr>
          <w:rFonts w:ascii="Times New Roman" w:hAnsi="Times New Roman" w:cs="Times New Roman"/>
          <w:sz w:val="24"/>
          <w:szCs w:val="24"/>
          <w:lang w:val="en-US"/>
        </w:rPr>
      </w:pPr>
    </w:p>
    <w:bookmarkEnd w:id="0"/>
    <w:p w14:paraId="226F26AA" w14:textId="77777777" w:rsidR="005530AB" w:rsidRDefault="005530AB" w:rsidP="005530AB">
      <w:pPr>
        <w:spacing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Recomandările privind activitatea profesională, se anexează prezentului referat de aprobare.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654"/>
      </w:tblGrid>
      <w:tr w:rsidR="005530AB" w14:paraId="79FB7F04" w14:textId="77777777" w:rsidTr="00993D6B">
        <w:tc>
          <w:tcPr>
            <w:tcW w:w="5228" w:type="dxa"/>
            <w:hideMark/>
          </w:tcPr>
          <w:p w14:paraId="1D2B062D" w14:textId="7872F765" w:rsidR="005530AB" w:rsidRDefault="005530AB" w:rsidP="00272AEF">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Director executiv adjunct,</w:t>
            </w:r>
          </w:p>
        </w:tc>
        <w:tc>
          <w:tcPr>
            <w:tcW w:w="5228" w:type="dxa"/>
          </w:tcPr>
          <w:p w14:paraId="1698AB97" w14:textId="7ACCF7CA" w:rsidR="005530AB" w:rsidRDefault="005530AB" w:rsidP="00272AEF">
            <w:pPr>
              <w:spacing w:line="240" w:lineRule="auto"/>
              <w:ind w:left="-426" w:firstLine="426"/>
              <w:jc w:val="center"/>
              <w:rPr>
                <w:rFonts w:ascii="Times New Roman" w:hAnsi="Times New Roman" w:cs="Times New Roman"/>
                <w:b/>
                <w:bCs/>
                <w:sz w:val="24"/>
                <w:szCs w:val="24"/>
              </w:rPr>
            </w:pPr>
          </w:p>
        </w:tc>
      </w:tr>
      <w:tr w:rsidR="005530AB" w14:paraId="37C683A2" w14:textId="77777777" w:rsidTr="00993D6B">
        <w:tc>
          <w:tcPr>
            <w:tcW w:w="5228" w:type="dxa"/>
            <w:hideMark/>
          </w:tcPr>
          <w:p w14:paraId="4044C160" w14:textId="77777777" w:rsidR="005530AB" w:rsidRDefault="005530AB" w:rsidP="00272AEF">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Blaga Cosmin</w:t>
            </w:r>
          </w:p>
        </w:tc>
        <w:tc>
          <w:tcPr>
            <w:tcW w:w="5228" w:type="dxa"/>
          </w:tcPr>
          <w:p w14:paraId="28BB62B5" w14:textId="244B0CBA" w:rsidR="005530AB" w:rsidRDefault="005530AB" w:rsidP="00272AEF">
            <w:pPr>
              <w:spacing w:line="240" w:lineRule="auto"/>
              <w:ind w:left="-426" w:firstLine="426"/>
              <w:jc w:val="center"/>
              <w:rPr>
                <w:rFonts w:ascii="Times New Roman" w:hAnsi="Times New Roman" w:cs="Times New Roman"/>
                <w:b/>
                <w:bCs/>
                <w:sz w:val="24"/>
                <w:szCs w:val="24"/>
              </w:rPr>
            </w:pPr>
          </w:p>
        </w:tc>
      </w:tr>
    </w:tbl>
    <w:p w14:paraId="55B4BB70" w14:textId="77777777" w:rsidR="005530AB" w:rsidRPr="00993D6B" w:rsidRDefault="005530AB" w:rsidP="005530AB">
      <w:pPr>
        <w:spacing w:line="240" w:lineRule="auto"/>
        <w:ind w:left="-426" w:firstLine="426"/>
        <w:jc w:val="both"/>
        <w:rPr>
          <w:rFonts w:ascii="Times New Roman" w:hAnsi="Times New Roman" w:cs="Times New Roman"/>
          <w:sz w:val="32"/>
          <w:szCs w:val="32"/>
        </w:rPr>
      </w:pPr>
    </w:p>
    <w:p w14:paraId="098B87DE" w14:textId="42573418" w:rsidR="00701013" w:rsidRPr="00D16851" w:rsidRDefault="00701013" w:rsidP="00D16851">
      <w:pPr>
        <w:spacing w:line="240" w:lineRule="auto"/>
        <w:ind w:left="-426" w:firstLine="426"/>
        <w:jc w:val="right"/>
        <w:rPr>
          <w:rFonts w:ascii="Times New Roman" w:hAnsi="Times New Roman" w:cs="Times New Roman"/>
          <w:sz w:val="20"/>
          <w:szCs w:val="20"/>
        </w:rPr>
      </w:pPr>
      <w:r>
        <w:rPr>
          <w:rFonts w:ascii="Times New Roman" w:hAnsi="Times New Roman" w:cs="Times New Roman"/>
          <w:sz w:val="20"/>
          <w:szCs w:val="20"/>
        </w:rPr>
        <w:t>Întocmit, insp. superior Vlaic Mirela</w:t>
      </w:r>
    </w:p>
    <w:p w14:paraId="1BCAC3E0" w14:textId="77777777" w:rsidR="00701013" w:rsidRDefault="00701013" w:rsidP="004E73A5">
      <w:pPr>
        <w:spacing w:line="240" w:lineRule="auto"/>
        <w:jc w:val="both"/>
        <w:rPr>
          <w:rFonts w:ascii="Times New Roman" w:hAnsi="Times New Roman" w:cs="Times New Roman"/>
          <w:sz w:val="16"/>
          <w:szCs w:val="16"/>
        </w:rPr>
      </w:pPr>
    </w:p>
    <w:p w14:paraId="18262262" w14:textId="17E05AD5" w:rsidR="005530AB" w:rsidRDefault="005530AB" w:rsidP="005530AB">
      <w:pPr>
        <w:spacing w:line="240" w:lineRule="auto"/>
        <w:ind w:left="-426" w:firstLine="426"/>
        <w:jc w:val="both"/>
        <w:rPr>
          <w:rFonts w:ascii="Times New Roman" w:hAnsi="Times New Roman" w:cs="Times New Roman"/>
          <w:sz w:val="16"/>
          <w:szCs w:val="16"/>
        </w:rPr>
      </w:pPr>
      <w:r>
        <w:rPr>
          <w:rFonts w:ascii="Times New Roman" w:hAnsi="Times New Roman" w:cs="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14:paraId="19D3DC6B" w14:textId="77777777" w:rsidR="001A7869" w:rsidRDefault="001A7869" w:rsidP="005530AB">
      <w:pPr>
        <w:spacing w:line="240" w:lineRule="auto"/>
        <w:ind w:left="-426" w:firstLine="426"/>
        <w:jc w:val="both"/>
        <w:rPr>
          <w:rFonts w:ascii="Times New Roman" w:hAnsi="Times New Roman" w:cs="Times New Roman"/>
          <w:sz w:val="24"/>
          <w:szCs w:val="24"/>
        </w:rPr>
      </w:pPr>
    </w:p>
    <w:p w14:paraId="0A01C433" w14:textId="5F249779" w:rsidR="005530AB" w:rsidRDefault="00993D6B" w:rsidP="005530AB">
      <w:pPr>
        <w:spacing w:line="240" w:lineRule="auto"/>
        <w:ind w:left="-426" w:firstLine="426"/>
        <w:jc w:val="both"/>
        <w:rPr>
          <w:rFonts w:ascii="Times New Roman" w:hAnsi="Times New Roman" w:cs="Times New Roman"/>
          <w:sz w:val="24"/>
          <w:szCs w:val="24"/>
        </w:rPr>
      </w:pPr>
      <w:r>
        <w:rPr>
          <w:noProof/>
        </w:rPr>
        <w:drawing>
          <wp:anchor distT="0" distB="0" distL="0" distR="0" simplePos="0" relativeHeight="251659264" behindDoc="0" locked="0" layoutInCell="1" allowOverlap="1" wp14:anchorId="66C11526" wp14:editId="6BDAE323">
            <wp:simplePos x="0" y="0"/>
            <wp:positionH relativeFrom="leftMargin">
              <wp:align>right</wp:align>
            </wp:positionH>
            <wp:positionV relativeFrom="paragraph">
              <wp:posOffset>496570</wp:posOffset>
            </wp:positionV>
            <wp:extent cx="306705" cy="461010"/>
            <wp:effectExtent l="0" t="0" r="0" b="0"/>
            <wp:wrapNone/>
            <wp:docPr id="733516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 cy="46101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101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24"/>
      </w:tblGrid>
      <w:tr w:rsidR="005530AB" w14:paraId="0D79F49B" w14:textId="77777777" w:rsidTr="00993D6B">
        <w:tc>
          <w:tcPr>
            <w:tcW w:w="6521" w:type="dxa"/>
          </w:tcPr>
          <w:p w14:paraId="77DBAE8F" w14:textId="77777777" w:rsidR="005530AB" w:rsidRDefault="005530AB" w:rsidP="00272AEF">
            <w:pPr>
              <w:spacing w:line="240" w:lineRule="auto"/>
              <w:ind w:left="-426" w:firstLine="426"/>
              <w:jc w:val="both"/>
              <w:rPr>
                <w:rFonts w:ascii="Times New Roman" w:hAnsi="Times New Roman" w:cs="Times New Roman"/>
                <w:b/>
                <w:bCs/>
                <w:sz w:val="24"/>
                <w:szCs w:val="24"/>
              </w:rPr>
            </w:pPr>
          </w:p>
          <w:p w14:paraId="41C4A247" w14:textId="77777777" w:rsidR="005530AB" w:rsidRDefault="005530AB" w:rsidP="00272AEF">
            <w:pPr>
              <w:spacing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R O M Â N I A</w:t>
            </w:r>
          </w:p>
          <w:p w14:paraId="2F926139" w14:textId="77777777" w:rsidR="005530AB" w:rsidRDefault="005530AB" w:rsidP="00272AEF">
            <w:pPr>
              <w:spacing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JUDEŢUL MUREȘ</w:t>
            </w:r>
          </w:p>
          <w:p w14:paraId="1DA8A2F9" w14:textId="0C2F8671" w:rsidR="005530AB" w:rsidRDefault="005530AB" w:rsidP="00993D6B">
            <w:pPr>
              <w:spacing w:line="240" w:lineRule="auto"/>
              <w:ind w:left="-426"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CONSILIUL LOCAL </w:t>
            </w:r>
            <w:r w:rsidR="00993D6B">
              <w:rPr>
                <w:rFonts w:ascii="Times New Roman" w:hAnsi="Times New Roman" w:cs="Times New Roman"/>
                <w:b/>
                <w:bCs/>
                <w:sz w:val="24"/>
                <w:szCs w:val="24"/>
              </w:rPr>
              <w:t xml:space="preserve">AL </w:t>
            </w:r>
            <w:r>
              <w:rPr>
                <w:rFonts w:ascii="Times New Roman" w:hAnsi="Times New Roman" w:cs="Times New Roman"/>
                <w:b/>
                <w:bCs/>
                <w:sz w:val="24"/>
                <w:szCs w:val="24"/>
              </w:rPr>
              <w:t>MUNICIP</w:t>
            </w:r>
            <w:r w:rsidR="00993D6B">
              <w:rPr>
                <w:rFonts w:ascii="Times New Roman" w:hAnsi="Times New Roman" w:cs="Times New Roman"/>
                <w:b/>
                <w:bCs/>
                <w:sz w:val="24"/>
                <w:szCs w:val="24"/>
              </w:rPr>
              <w:t>IULUI</w:t>
            </w:r>
            <w:r>
              <w:rPr>
                <w:rFonts w:ascii="Times New Roman" w:hAnsi="Times New Roman" w:cs="Times New Roman"/>
                <w:b/>
                <w:bCs/>
                <w:sz w:val="24"/>
                <w:szCs w:val="24"/>
              </w:rPr>
              <w:t xml:space="preserve"> TÂRGU MUREŞ</w:t>
            </w:r>
          </w:p>
        </w:tc>
        <w:tc>
          <w:tcPr>
            <w:tcW w:w="3624" w:type="dxa"/>
          </w:tcPr>
          <w:p w14:paraId="6980E712" w14:textId="77777777" w:rsidR="005530AB" w:rsidRDefault="005530AB" w:rsidP="00272AEF">
            <w:pPr>
              <w:spacing w:line="240" w:lineRule="auto"/>
              <w:ind w:left="-426" w:firstLine="426"/>
              <w:jc w:val="right"/>
              <w:rPr>
                <w:rFonts w:ascii="Times New Roman" w:hAnsi="Times New Roman" w:cs="Times New Roman"/>
                <w:b/>
                <w:bCs/>
                <w:sz w:val="24"/>
                <w:szCs w:val="24"/>
              </w:rPr>
            </w:pPr>
          </w:p>
          <w:p w14:paraId="112D9BB9" w14:textId="77777777" w:rsidR="005530AB" w:rsidRDefault="005530AB" w:rsidP="00272AEF">
            <w:pPr>
              <w:spacing w:line="240" w:lineRule="auto"/>
              <w:ind w:left="-426" w:firstLine="426"/>
              <w:jc w:val="right"/>
              <w:rPr>
                <w:rFonts w:ascii="Times New Roman" w:hAnsi="Times New Roman" w:cs="Times New Roman"/>
                <w:b/>
                <w:bCs/>
                <w:sz w:val="24"/>
                <w:szCs w:val="24"/>
              </w:rPr>
            </w:pPr>
          </w:p>
          <w:p w14:paraId="38B48312" w14:textId="77777777" w:rsidR="005530AB" w:rsidRDefault="005530AB" w:rsidP="00272AEF">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PROIECT</w:t>
            </w:r>
          </w:p>
          <w:p w14:paraId="00150C61" w14:textId="0A455040" w:rsidR="005530AB" w:rsidRDefault="005530AB" w:rsidP="00272AEF">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PRIMAR</w:t>
            </w:r>
          </w:p>
          <w:p w14:paraId="4288999D" w14:textId="594B5762" w:rsidR="005530AB" w:rsidRDefault="00993D6B" w:rsidP="00272AEF">
            <w:pPr>
              <w:spacing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SOÓS ZOLTÁN</w:t>
            </w:r>
          </w:p>
        </w:tc>
      </w:tr>
      <w:tr w:rsidR="005530AB" w14:paraId="3743FDA1" w14:textId="77777777" w:rsidTr="00993D6B">
        <w:tc>
          <w:tcPr>
            <w:tcW w:w="6521" w:type="dxa"/>
          </w:tcPr>
          <w:p w14:paraId="1AA993E3" w14:textId="77777777" w:rsidR="005530AB" w:rsidRDefault="005530AB" w:rsidP="00272AEF">
            <w:pPr>
              <w:spacing w:line="240" w:lineRule="auto"/>
              <w:ind w:left="-426" w:firstLine="426"/>
              <w:jc w:val="both"/>
              <w:rPr>
                <w:rFonts w:ascii="Times New Roman" w:hAnsi="Times New Roman" w:cs="Times New Roman"/>
                <w:b/>
                <w:bCs/>
                <w:sz w:val="24"/>
                <w:szCs w:val="24"/>
              </w:rPr>
            </w:pPr>
          </w:p>
        </w:tc>
        <w:tc>
          <w:tcPr>
            <w:tcW w:w="3624" w:type="dxa"/>
            <w:hideMark/>
          </w:tcPr>
          <w:p w14:paraId="769B1A11" w14:textId="2C7771BA" w:rsidR="005530AB" w:rsidRDefault="005530AB" w:rsidP="00272AEF">
            <w:pPr>
              <w:spacing w:line="240" w:lineRule="auto"/>
              <w:ind w:left="-426" w:firstLine="426"/>
              <w:jc w:val="center"/>
              <w:rPr>
                <w:rFonts w:ascii="Times New Roman" w:hAnsi="Times New Roman" w:cs="Times New Roman"/>
                <w:b/>
                <w:bCs/>
                <w:sz w:val="24"/>
                <w:szCs w:val="24"/>
              </w:rPr>
            </w:pPr>
          </w:p>
        </w:tc>
      </w:tr>
    </w:tbl>
    <w:p w14:paraId="0267C871" w14:textId="77777777" w:rsidR="00D071BF" w:rsidRDefault="00D071BF" w:rsidP="00D071BF">
      <w:pPr>
        <w:spacing w:after="0" w:line="240" w:lineRule="auto"/>
        <w:rPr>
          <w:rFonts w:ascii="Times New Roman" w:hAnsi="Times New Roman" w:cs="Times New Roman"/>
          <w:b/>
          <w:bCs/>
          <w:sz w:val="24"/>
          <w:szCs w:val="24"/>
        </w:rPr>
      </w:pPr>
    </w:p>
    <w:p w14:paraId="148EA74D" w14:textId="77777777" w:rsidR="008B273E" w:rsidRDefault="008B273E" w:rsidP="005530AB">
      <w:pPr>
        <w:spacing w:after="0" w:line="240" w:lineRule="auto"/>
        <w:ind w:left="-426" w:firstLine="426"/>
        <w:jc w:val="center"/>
        <w:rPr>
          <w:rFonts w:ascii="Times New Roman" w:hAnsi="Times New Roman" w:cs="Times New Roman"/>
          <w:b/>
          <w:bCs/>
          <w:sz w:val="24"/>
          <w:szCs w:val="24"/>
        </w:rPr>
      </w:pPr>
    </w:p>
    <w:p w14:paraId="1A54CBCF" w14:textId="77777777" w:rsidR="008B273E" w:rsidRDefault="008B273E" w:rsidP="005530AB">
      <w:pPr>
        <w:spacing w:after="0" w:line="240" w:lineRule="auto"/>
        <w:ind w:left="-426" w:firstLine="426"/>
        <w:jc w:val="center"/>
        <w:rPr>
          <w:rFonts w:ascii="Times New Roman" w:hAnsi="Times New Roman" w:cs="Times New Roman"/>
          <w:b/>
          <w:bCs/>
          <w:sz w:val="24"/>
          <w:szCs w:val="24"/>
        </w:rPr>
      </w:pPr>
    </w:p>
    <w:p w14:paraId="2FADEB1D" w14:textId="3FB4E8D3" w:rsidR="005530AB" w:rsidRDefault="005530AB" w:rsidP="005530AB">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H O T Ă R Â R E A   nr. _______</w:t>
      </w:r>
    </w:p>
    <w:p w14:paraId="3E217128" w14:textId="49500B2F" w:rsidR="005530AB" w:rsidRDefault="005530AB" w:rsidP="005530AB">
      <w:pPr>
        <w:spacing w:after="0" w:line="240" w:lineRule="auto"/>
        <w:ind w:left="-426" w:firstLine="426"/>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din ________</w:t>
      </w:r>
      <w:r w:rsidR="00993D6B">
        <w:rPr>
          <w:rFonts w:ascii="Times New Roman" w:hAnsi="Times New Roman" w:cs="Times New Roman"/>
          <w:b/>
          <w:bCs/>
          <w:sz w:val="24"/>
          <w:szCs w:val="24"/>
        </w:rPr>
        <w:t>_____</w:t>
      </w:r>
      <w:r>
        <w:rPr>
          <w:rFonts w:ascii="Times New Roman" w:hAnsi="Times New Roman" w:cs="Times New Roman"/>
          <w:b/>
          <w:bCs/>
          <w:sz w:val="24"/>
          <w:szCs w:val="24"/>
        </w:rPr>
        <w:t>202</w:t>
      </w:r>
      <w:r w:rsidR="00993D6B">
        <w:rPr>
          <w:rFonts w:ascii="Times New Roman" w:hAnsi="Times New Roman" w:cs="Times New Roman"/>
          <w:b/>
          <w:bCs/>
          <w:sz w:val="24"/>
          <w:szCs w:val="24"/>
        </w:rPr>
        <w:t>6</w:t>
      </w:r>
    </w:p>
    <w:p w14:paraId="23FED929" w14:textId="4C5591AF" w:rsidR="005530AB" w:rsidRDefault="005530AB" w:rsidP="005530AB">
      <w:pPr>
        <w:spacing w:after="0" w:line="240" w:lineRule="auto"/>
        <w:ind w:left="142" w:firstLine="426"/>
        <w:jc w:val="center"/>
        <w:rPr>
          <w:rFonts w:ascii="Times New Roman" w:hAnsi="Times New Roman" w:cs="Times New Roman"/>
          <w:b/>
          <w:bCs/>
          <w:sz w:val="24"/>
          <w:szCs w:val="24"/>
        </w:rPr>
      </w:pPr>
      <w:r>
        <w:rPr>
          <w:rFonts w:ascii="Times New Roman" w:hAnsi="Times New Roman" w:cs="Times New Roman"/>
          <w:b/>
          <w:bCs/>
          <w:sz w:val="24"/>
          <w:szCs w:val="24"/>
        </w:rPr>
        <w:t>privind acordarea titlului de “Cetățean de Onoare al Municipiulu</w:t>
      </w:r>
      <w:r w:rsidR="00EE2478">
        <w:rPr>
          <w:rFonts w:ascii="Times New Roman" w:hAnsi="Times New Roman" w:cs="Times New Roman"/>
          <w:b/>
          <w:bCs/>
          <w:sz w:val="24"/>
          <w:szCs w:val="24"/>
        </w:rPr>
        <w:t>i</w:t>
      </w:r>
      <w:r>
        <w:rPr>
          <w:rFonts w:ascii="Times New Roman" w:hAnsi="Times New Roman" w:cs="Times New Roman"/>
          <w:b/>
          <w:bCs/>
          <w:sz w:val="24"/>
          <w:szCs w:val="24"/>
        </w:rPr>
        <w:t xml:space="preserve"> Târgu Mureș”, pentru personalități cu merite deosebite, </w:t>
      </w:r>
      <w:proofErr w:type="spellStart"/>
      <w:r>
        <w:rPr>
          <w:rFonts w:ascii="Times New Roman" w:hAnsi="Times New Roman" w:cs="Times New Roman"/>
          <w:b/>
          <w:bCs/>
          <w:sz w:val="24"/>
          <w:szCs w:val="24"/>
        </w:rPr>
        <w:t>ediţia</w:t>
      </w:r>
      <w:proofErr w:type="spellEnd"/>
      <w:r>
        <w:rPr>
          <w:rFonts w:ascii="Times New Roman" w:hAnsi="Times New Roman" w:cs="Times New Roman"/>
          <w:b/>
          <w:bCs/>
          <w:sz w:val="24"/>
          <w:szCs w:val="24"/>
        </w:rPr>
        <w:t xml:space="preserve"> 202</w:t>
      </w:r>
      <w:r w:rsidR="005F7131">
        <w:rPr>
          <w:rFonts w:ascii="Times New Roman" w:hAnsi="Times New Roman" w:cs="Times New Roman"/>
          <w:b/>
          <w:bCs/>
          <w:sz w:val="24"/>
          <w:szCs w:val="24"/>
        </w:rPr>
        <w:t>6</w:t>
      </w:r>
    </w:p>
    <w:p w14:paraId="02DDB445" w14:textId="77777777" w:rsidR="005530AB" w:rsidRDefault="005530AB" w:rsidP="005530AB">
      <w:pPr>
        <w:spacing w:after="0" w:line="240" w:lineRule="auto"/>
        <w:ind w:left="-426" w:firstLine="426"/>
        <w:jc w:val="both"/>
        <w:rPr>
          <w:rFonts w:ascii="Times New Roman" w:hAnsi="Times New Roman" w:cs="Times New Roman"/>
          <w:sz w:val="24"/>
          <w:szCs w:val="24"/>
        </w:rPr>
      </w:pPr>
    </w:p>
    <w:p w14:paraId="34072B4B" w14:textId="77777777" w:rsidR="008B273E" w:rsidRDefault="008B273E" w:rsidP="005530AB">
      <w:pPr>
        <w:spacing w:after="0" w:line="240" w:lineRule="auto"/>
        <w:ind w:left="-426" w:firstLine="426"/>
        <w:jc w:val="both"/>
        <w:rPr>
          <w:rFonts w:ascii="Times New Roman" w:hAnsi="Times New Roman" w:cs="Times New Roman"/>
          <w:sz w:val="24"/>
          <w:szCs w:val="24"/>
        </w:rPr>
      </w:pPr>
    </w:p>
    <w:p w14:paraId="40973049" w14:textId="77777777" w:rsidR="008B273E" w:rsidRDefault="008B273E" w:rsidP="005530AB">
      <w:pPr>
        <w:spacing w:after="0" w:line="240" w:lineRule="auto"/>
        <w:ind w:left="-426" w:firstLine="426"/>
        <w:jc w:val="both"/>
        <w:rPr>
          <w:rFonts w:ascii="Times New Roman" w:hAnsi="Times New Roman" w:cs="Times New Roman"/>
          <w:sz w:val="24"/>
          <w:szCs w:val="24"/>
        </w:rPr>
      </w:pPr>
    </w:p>
    <w:p w14:paraId="0E595B4A" w14:textId="73EA15C3" w:rsidR="005530AB" w:rsidRDefault="005530AB" w:rsidP="005530AB">
      <w:pPr>
        <w:spacing w:after="0" w:line="240" w:lineRule="auto"/>
        <w:ind w:left="-426" w:firstLine="426"/>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Consiliul local </w:t>
      </w:r>
      <w:r w:rsidR="005F7131">
        <w:rPr>
          <w:rFonts w:ascii="Times New Roman" w:hAnsi="Times New Roman" w:cs="Times New Roman"/>
          <w:b/>
          <w:bCs/>
          <w:i/>
          <w:iCs/>
          <w:sz w:val="24"/>
          <w:szCs w:val="24"/>
        </w:rPr>
        <w:t>al municipiului</w:t>
      </w:r>
      <w:r>
        <w:rPr>
          <w:rFonts w:ascii="Times New Roman" w:hAnsi="Times New Roman" w:cs="Times New Roman"/>
          <w:b/>
          <w:bCs/>
          <w:i/>
          <w:iCs/>
          <w:sz w:val="24"/>
          <w:szCs w:val="24"/>
        </w:rPr>
        <w:t xml:space="preserve"> Târgu </w:t>
      </w:r>
      <w:proofErr w:type="spellStart"/>
      <w:r>
        <w:rPr>
          <w:rFonts w:ascii="Times New Roman" w:hAnsi="Times New Roman" w:cs="Times New Roman"/>
          <w:b/>
          <w:bCs/>
          <w:i/>
          <w:iCs/>
          <w:sz w:val="24"/>
          <w:szCs w:val="24"/>
        </w:rPr>
        <w:t>Mureş</w:t>
      </w:r>
      <w:proofErr w:type="spellEnd"/>
      <w:r>
        <w:rPr>
          <w:rFonts w:ascii="Times New Roman" w:hAnsi="Times New Roman" w:cs="Times New Roman"/>
          <w:b/>
          <w:bCs/>
          <w:i/>
          <w:iCs/>
          <w:sz w:val="24"/>
          <w:szCs w:val="24"/>
        </w:rPr>
        <w:t xml:space="preserve">, întrunit în </w:t>
      </w:r>
      <w:proofErr w:type="spellStart"/>
      <w:r>
        <w:rPr>
          <w:rFonts w:ascii="Times New Roman" w:hAnsi="Times New Roman" w:cs="Times New Roman"/>
          <w:b/>
          <w:bCs/>
          <w:i/>
          <w:iCs/>
          <w:sz w:val="24"/>
          <w:szCs w:val="24"/>
        </w:rPr>
        <w:t>şedinţă</w:t>
      </w:r>
      <w:proofErr w:type="spellEnd"/>
      <w:r>
        <w:rPr>
          <w:rFonts w:ascii="Times New Roman" w:hAnsi="Times New Roman" w:cs="Times New Roman"/>
          <w:b/>
          <w:bCs/>
          <w:i/>
          <w:iCs/>
          <w:sz w:val="24"/>
          <w:szCs w:val="24"/>
        </w:rPr>
        <w:t xml:space="preserve"> ordinară de lucru,</w:t>
      </w:r>
    </w:p>
    <w:p w14:paraId="3CEA4C89" w14:textId="579200E7" w:rsidR="005F7131" w:rsidRPr="005F7131" w:rsidRDefault="005F7131" w:rsidP="005530AB">
      <w:pPr>
        <w:spacing w:after="0" w:line="240" w:lineRule="auto"/>
        <w:ind w:left="-426" w:firstLine="426"/>
        <w:jc w:val="both"/>
        <w:rPr>
          <w:rFonts w:ascii="Times New Roman" w:hAnsi="Times New Roman" w:cs="Times New Roman"/>
          <w:b/>
          <w:bCs/>
          <w:sz w:val="24"/>
          <w:szCs w:val="24"/>
        </w:rPr>
      </w:pPr>
      <w:r w:rsidRPr="005F7131">
        <w:rPr>
          <w:rFonts w:ascii="Times New Roman" w:hAnsi="Times New Roman" w:cs="Times New Roman"/>
          <w:b/>
          <w:bCs/>
          <w:sz w:val="24"/>
          <w:szCs w:val="24"/>
        </w:rPr>
        <w:t>Având în vedere:</w:t>
      </w:r>
    </w:p>
    <w:p w14:paraId="30E0F48E" w14:textId="55A12997" w:rsidR="005F7131" w:rsidRDefault="005530AB" w:rsidP="00D071BF">
      <w:pPr>
        <w:pStyle w:val="ListParagraph"/>
        <w:numPr>
          <w:ilvl w:val="0"/>
          <w:numId w:val="2"/>
        </w:numPr>
        <w:spacing w:after="0" w:line="240" w:lineRule="auto"/>
        <w:jc w:val="both"/>
        <w:rPr>
          <w:rFonts w:ascii="Times New Roman" w:hAnsi="Times New Roman" w:cs="Times New Roman"/>
          <w:sz w:val="24"/>
          <w:szCs w:val="24"/>
        </w:rPr>
      </w:pPr>
      <w:proofErr w:type="spellStart"/>
      <w:r w:rsidRPr="005F7131">
        <w:rPr>
          <w:rFonts w:ascii="Times New Roman" w:hAnsi="Times New Roman" w:cs="Times New Roman"/>
          <w:sz w:val="24"/>
          <w:szCs w:val="24"/>
        </w:rPr>
        <w:t>Referatul</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aprobare</w:t>
      </w:r>
      <w:proofErr w:type="spellEnd"/>
      <w:r w:rsidRPr="005F7131">
        <w:rPr>
          <w:rFonts w:ascii="Times New Roman" w:hAnsi="Times New Roman" w:cs="Times New Roman"/>
          <w:sz w:val="24"/>
          <w:szCs w:val="24"/>
        </w:rPr>
        <w:t xml:space="preserve"> nr.</w:t>
      </w:r>
      <w:r w:rsidR="00701013">
        <w:rPr>
          <w:rFonts w:ascii="Times New Roman" w:hAnsi="Times New Roman" w:cs="Times New Roman"/>
          <w:sz w:val="24"/>
          <w:szCs w:val="24"/>
        </w:rPr>
        <w:t xml:space="preserve"> 29098 </w:t>
      </w:r>
      <w:proofErr w:type="gramStart"/>
      <w:r w:rsidR="00701013">
        <w:rPr>
          <w:rFonts w:ascii="Times New Roman" w:hAnsi="Times New Roman" w:cs="Times New Roman"/>
          <w:sz w:val="24"/>
          <w:szCs w:val="24"/>
        </w:rPr>
        <w:t>din</w:t>
      </w:r>
      <w:proofErr w:type="gramEnd"/>
      <w:r w:rsidR="00701013">
        <w:rPr>
          <w:rFonts w:ascii="Times New Roman" w:hAnsi="Times New Roman" w:cs="Times New Roman"/>
          <w:sz w:val="24"/>
          <w:szCs w:val="24"/>
        </w:rPr>
        <w:t xml:space="preserve"> 17.06.2026</w:t>
      </w:r>
      <w:r w:rsidR="00701013">
        <w:rPr>
          <w:rFonts w:ascii="Tahoma" w:hAnsi="Tahoma" w:cs="Tahoma"/>
          <w:b/>
          <w:bCs/>
          <w:sz w:val="20"/>
          <w:szCs w:val="20"/>
        </w:rPr>
        <w:t xml:space="preserve"> </w:t>
      </w:r>
      <w:proofErr w:type="spellStart"/>
      <w:r w:rsidRPr="005F7131">
        <w:rPr>
          <w:rFonts w:ascii="Times New Roman" w:hAnsi="Times New Roman" w:cs="Times New Roman"/>
          <w:sz w:val="24"/>
          <w:szCs w:val="24"/>
        </w:rPr>
        <w:t>inițiat</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Primarul</w:t>
      </w:r>
      <w:proofErr w:type="spellEnd"/>
      <w:r w:rsidRPr="005F7131">
        <w:rPr>
          <w:rFonts w:ascii="Times New Roman" w:hAnsi="Times New Roman" w:cs="Times New Roman"/>
          <w:sz w:val="24"/>
          <w:szCs w:val="24"/>
        </w:rPr>
        <w:t xml:space="preserve"> Municipiului Târgu Mureș </w:t>
      </w:r>
      <w:proofErr w:type="spellStart"/>
      <w:r w:rsidRPr="005F7131">
        <w:rPr>
          <w:rFonts w:ascii="Times New Roman" w:hAnsi="Times New Roman" w:cs="Times New Roman"/>
          <w:sz w:val="24"/>
          <w:szCs w:val="24"/>
        </w:rPr>
        <w:t>prin</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Direcția</w:t>
      </w:r>
      <w:proofErr w:type="spellEnd"/>
      <w:r w:rsidRPr="005F7131">
        <w:rPr>
          <w:rFonts w:ascii="Times New Roman" w:hAnsi="Times New Roman" w:cs="Times New Roman"/>
          <w:sz w:val="24"/>
          <w:szCs w:val="24"/>
        </w:rPr>
        <w:t xml:space="preserve"> </w:t>
      </w:r>
      <w:proofErr w:type="spellStart"/>
      <w:r w:rsidR="00701013">
        <w:rPr>
          <w:rFonts w:ascii="Times New Roman" w:hAnsi="Times New Roman" w:cs="Times New Roman"/>
          <w:sz w:val="24"/>
          <w:szCs w:val="24"/>
        </w:rPr>
        <w:t>A</w:t>
      </w:r>
      <w:r w:rsidRPr="005F7131">
        <w:rPr>
          <w:rFonts w:ascii="Times New Roman" w:hAnsi="Times New Roman" w:cs="Times New Roman"/>
          <w:sz w:val="24"/>
          <w:szCs w:val="24"/>
        </w:rPr>
        <w:t>ctivități</w:t>
      </w:r>
      <w:proofErr w:type="spellEnd"/>
      <w:r w:rsidRPr="005F7131">
        <w:rPr>
          <w:rFonts w:ascii="Times New Roman" w:hAnsi="Times New Roman" w:cs="Times New Roman"/>
          <w:sz w:val="24"/>
          <w:szCs w:val="24"/>
        </w:rPr>
        <w:t xml:space="preserve"> </w:t>
      </w:r>
      <w:r w:rsidR="00701013">
        <w:rPr>
          <w:rFonts w:ascii="Times New Roman" w:hAnsi="Times New Roman" w:cs="Times New Roman"/>
          <w:sz w:val="24"/>
          <w:szCs w:val="24"/>
        </w:rPr>
        <w:t>S</w:t>
      </w:r>
      <w:r w:rsidRPr="005F7131">
        <w:rPr>
          <w:rFonts w:ascii="Times New Roman" w:hAnsi="Times New Roman" w:cs="Times New Roman"/>
          <w:sz w:val="24"/>
          <w:szCs w:val="24"/>
        </w:rPr>
        <w:t>ocial-</w:t>
      </w:r>
      <w:proofErr w:type="spellStart"/>
      <w:r w:rsidR="00701013">
        <w:rPr>
          <w:rFonts w:ascii="Times New Roman" w:hAnsi="Times New Roman" w:cs="Times New Roman"/>
          <w:sz w:val="24"/>
          <w:szCs w:val="24"/>
        </w:rPr>
        <w:t>C</w:t>
      </w:r>
      <w:r w:rsidRPr="005F7131">
        <w:rPr>
          <w:rFonts w:ascii="Times New Roman" w:hAnsi="Times New Roman" w:cs="Times New Roman"/>
          <w:sz w:val="24"/>
          <w:szCs w:val="24"/>
        </w:rPr>
        <w:t>ulturale</w:t>
      </w:r>
      <w:proofErr w:type="spellEnd"/>
      <w:r w:rsidRPr="005F7131">
        <w:rPr>
          <w:rFonts w:ascii="Times New Roman" w:hAnsi="Times New Roman" w:cs="Times New Roman"/>
          <w:sz w:val="24"/>
          <w:szCs w:val="24"/>
        </w:rPr>
        <w:t xml:space="preserve">, </w:t>
      </w:r>
      <w:proofErr w:type="spellStart"/>
      <w:r w:rsidR="00701013">
        <w:rPr>
          <w:rFonts w:ascii="Times New Roman" w:hAnsi="Times New Roman" w:cs="Times New Roman"/>
          <w:sz w:val="24"/>
          <w:szCs w:val="24"/>
        </w:rPr>
        <w:t>P</w:t>
      </w:r>
      <w:r w:rsidRPr="005F7131">
        <w:rPr>
          <w:rFonts w:ascii="Times New Roman" w:hAnsi="Times New Roman" w:cs="Times New Roman"/>
          <w:sz w:val="24"/>
          <w:szCs w:val="24"/>
        </w:rPr>
        <w:t>atrimoniale</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și</w:t>
      </w:r>
      <w:proofErr w:type="spellEnd"/>
      <w:r w:rsidR="00701013">
        <w:rPr>
          <w:rFonts w:ascii="Times New Roman" w:hAnsi="Times New Roman" w:cs="Times New Roman"/>
          <w:sz w:val="24"/>
          <w:szCs w:val="24"/>
        </w:rPr>
        <w:t xml:space="preserve"> </w:t>
      </w:r>
      <w:proofErr w:type="spellStart"/>
      <w:r w:rsidR="00701013">
        <w:rPr>
          <w:rFonts w:ascii="Times New Roman" w:hAnsi="Times New Roman" w:cs="Times New Roman"/>
          <w:sz w:val="24"/>
          <w:szCs w:val="24"/>
        </w:rPr>
        <w:t>C</w:t>
      </w:r>
      <w:r w:rsidRPr="005F7131">
        <w:rPr>
          <w:rFonts w:ascii="Times New Roman" w:hAnsi="Times New Roman" w:cs="Times New Roman"/>
          <w:sz w:val="24"/>
          <w:szCs w:val="24"/>
        </w:rPr>
        <w:t>omerciale</w:t>
      </w:r>
      <w:proofErr w:type="spellEnd"/>
      <w:r w:rsidRPr="005F7131">
        <w:rPr>
          <w:rFonts w:ascii="Times New Roman" w:hAnsi="Times New Roman" w:cs="Times New Roman"/>
          <w:sz w:val="24"/>
          <w:szCs w:val="24"/>
        </w:rPr>
        <w:t xml:space="preserve"> – Serviciul </w:t>
      </w:r>
      <w:proofErr w:type="spellStart"/>
      <w:r w:rsidR="005F7131">
        <w:rPr>
          <w:rFonts w:ascii="Times New Roman" w:hAnsi="Times New Roman" w:cs="Times New Roman"/>
          <w:sz w:val="24"/>
          <w:szCs w:val="24"/>
        </w:rPr>
        <w:t>R</w:t>
      </w:r>
      <w:r w:rsidRPr="005F7131">
        <w:rPr>
          <w:rFonts w:ascii="Times New Roman" w:hAnsi="Times New Roman" w:cs="Times New Roman"/>
          <w:sz w:val="24"/>
          <w:szCs w:val="24"/>
        </w:rPr>
        <w:t>elații</w:t>
      </w:r>
      <w:proofErr w:type="spellEnd"/>
      <w:r w:rsidRPr="005F7131">
        <w:rPr>
          <w:rFonts w:ascii="Times New Roman" w:hAnsi="Times New Roman" w:cs="Times New Roman"/>
          <w:sz w:val="24"/>
          <w:szCs w:val="24"/>
        </w:rPr>
        <w:t xml:space="preserve"> </w:t>
      </w:r>
      <w:r w:rsidR="005F7131">
        <w:rPr>
          <w:rFonts w:ascii="Times New Roman" w:hAnsi="Times New Roman" w:cs="Times New Roman"/>
          <w:sz w:val="24"/>
          <w:szCs w:val="24"/>
        </w:rPr>
        <w:t>I</w:t>
      </w:r>
      <w:r w:rsidRPr="005F7131">
        <w:rPr>
          <w:rFonts w:ascii="Times New Roman" w:hAnsi="Times New Roman" w:cs="Times New Roman"/>
          <w:sz w:val="24"/>
          <w:szCs w:val="24"/>
        </w:rPr>
        <w:t xml:space="preserve">nterne </w:t>
      </w:r>
      <w:proofErr w:type="spellStart"/>
      <w:r w:rsidRPr="005F7131">
        <w:rPr>
          <w:rFonts w:ascii="Times New Roman" w:hAnsi="Times New Roman" w:cs="Times New Roman"/>
          <w:sz w:val="24"/>
          <w:szCs w:val="24"/>
        </w:rPr>
        <w:t>și</w:t>
      </w:r>
      <w:proofErr w:type="spellEnd"/>
      <w:r w:rsidRPr="005F7131">
        <w:rPr>
          <w:rFonts w:ascii="Times New Roman" w:hAnsi="Times New Roman" w:cs="Times New Roman"/>
          <w:sz w:val="24"/>
          <w:szCs w:val="24"/>
        </w:rPr>
        <w:t xml:space="preserve"> </w:t>
      </w:r>
      <w:proofErr w:type="spellStart"/>
      <w:r w:rsidR="005F7131">
        <w:rPr>
          <w:rFonts w:ascii="Times New Roman" w:hAnsi="Times New Roman" w:cs="Times New Roman"/>
          <w:sz w:val="24"/>
          <w:szCs w:val="24"/>
        </w:rPr>
        <w:t>I</w:t>
      </w:r>
      <w:r w:rsidRPr="005F7131">
        <w:rPr>
          <w:rFonts w:ascii="Times New Roman" w:hAnsi="Times New Roman" w:cs="Times New Roman"/>
          <w:sz w:val="24"/>
          <w:szCs w:val="24"/>
        </w:rPr>
        <w:t>nternaționale</w:t>
      </w:r>
      <w:proofErr w:type="spellEnd"/>
      <w:r w:rsidRPr="005F7131">
        <w:rPr>
          <w:rFonts w:ascii="Times New Roman" w:hAnsi="Times New Roman" w:cs="Times New Roman"/>
          <w:sz w:val="24"/>
          <w:szCs w:val="24"/>
        </w:rPr>
        <w:t xml:space="preserve"> privind </w:t>
      </w:r>
      <w:proofErr w:type="spellStart"/>
      <w:r w:rsidRPr="005F7131">
        <w:rPr>
          <w:rFonts w:ascii="Times New Roman" w:hAnsi="Times New Roman" w:cs="Times New Roman"/>
          <w:sz w:val="24"/>
          <w:szCs w:val="24"/>
        </w:rPr>
        <w:t>acordarea</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titlului</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Cetățean</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onoare</w:t>
      </w:r>
      <w:proofErr w:type="spellEnd"/>
      <w:r w:rsidRPr="005F7131">
        <w:rPr>
          <w:rFonts w:ascii="Times New Roman" w:hAnsi="Times New Roman" w:cs="Times New Roman"/>
          <w:sz w:val="24"/>
          <w:szCs w:val="24"/>
        </w:rPr>
        <w:t xml:space="preserve"> al Municip</w:t>
      </w:r>
      <w:r w:rsidR="00701013">
        <w:rPr>
          <w:rFonts w:ascii="Times New Roman" w:hAnsi="Times New Roman" w:cs="Times New Roman"/>
          <w:sz w:val="24"/>
          <w:szCs w:val="24"/>
        </w:rPr>
        <w:t>i</w:t>
      </w:r>
      <w:r w:rsidRPr="005F7131">
        <w:rPr>
          <w:rFonts w:ascii="Times New Roman" w:hAnsi="Times New Roman" w:cs="Times New Roman"/>
          <w:sz w:val="24"/>
          <w:szCs w:val="24"/>
        </w:rPr>
        <w:t>ului Târgu Mureș”</w:t>
      </w:r>
      <w:r w:rsidR="00F34412">
        <w:rPr>
          <w:rFonts w:ascii="Times New Roman" w:hAnsi="Times New Roman" w:cs="Times New Roman"/>
          <w:sz w:val="24"/>
          <w:szCs w:val="24"/>
        </w:rPr>
        <w:t>,</w:t>
      </w:r>
      <w:r w:rsidRPr="005F7131">
        <w:rPr>
          <w:rFonts w:ascii="Times New Roman" w:hAnsi="Times New Roman" w:cs="Times New Roman"/>
          <w:sz w:val="24"/>
          <w:szCs w:val="24"/>
        </w:rPr>
        <w:t xml:space="preserve"> pentru </w:t>
      </w:r>
      <w:proofErr w:type="spellStart"/>
      <w:r w:rsidRPr="005F7131">
        <w:rPr>
          <w:rFonts w:ascii="Times New Roman" w:hAnsi="Times New Roman" w:cs="Times New Roman"/>
          <w:sz w:val="24"/>
          <w:szCs w:val="24"/>
        </w:rPr>
        <w:t>personalităţi</w:t>
      </w:r>
      <w:proofErr w:type="spellEnd"/>
      <w:r w:rsidRPr="005F7131">
        <w:rPr>
          <w:rFonts w:ascii="Times New Roman" w:hAnsi="Times New Roman" w:cs="Times New Roman"/>
          <w:sz w:val="24"/>
          <w:szCs w:val="24"/>
        </w:rPr>
        <w:t xml:space="preserve"> cu </w:t>
      </w:r>
      <w:proofErr w:type="spellStart"/>
      <w:r w:rsidRPr="005F7131">
        <w:rPr>
          <w:rFonts w:ascii="Times New Roman" w:hAnsi="Times New Roman" w:cs="Times New Roman"/>
          <w:sz w:val="24"/>
          <w:szCs w:val="24"/>
        </w:rPr>
        <w:t>merite</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deosebite</w:t>
      </w:r>
      <w:proofErr w:type="spellEnd"/>
      <w:r w:rsidRPr="005F7131">
        <w:rPr>
          <w:rFonts w:ascii="Times New Roman" w:hAnsi="Times New Roman" w:cs="Times New Roman"/>
          <w:sz w:val="24"/>
          <w:szCs w:val="24"/>
        </w:rPr>
        <w:t>,</w:t>
      </w:r>
      <w:r w:rsidR="00F70333">
        <w:rPr>
          <w:rFonts w:ascii="Times New Roman" w:hAnsi="Times New Roman" w:cs="Times New Roman"/>
          <w:sz w:val="24"/>
          <w:szCs w:val="24"/>
        </w:rPr>
        <w:t xml:space="preserve"> </w:t>
      </w:r>
      <w:proofErr w:type="spellStart"/>
      <w:r w:rsidR="00F70333">
        <w:rPr>
          <w:rFonts w:ascii="Times New Roman" w:hAnsi="Times New Roman" w:cs="Times New Roman"/>
          <w:sz w:val="24"/>
          <w:szCs w:val="24"/>
        </w:rPr>
        <w:t>ediția</w:t>
      </w:r>
      <w:proofErr w:type="spellEnd"/>
      <w:r w:rsidR="00F70333">
        <w:rPr>
          <w:rFonts w:ascii="Times New Roman" w:hAnsi="Times New Roman" w:cs="Times New Roman"/>
          <w:sz w:val="24"/>
          <w:szCs w:val="24"/>
        </w:rPr>
        <w:t xml:space="preserve"> 2026</w:t>
      </w:r>
    </w:p>
    <w:p w14:paraId="09713AD6" w14:textId="0C089DE7" w:rsidR="008B273E" w:rsidRPr="00D071BF" w:rsidRDefault="008B273E" w:rsidP="00D071BF">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-verbal nr. </w:t>
      </w:r>
      <w:r w:rsidR="00701013">
        <w:rPr>
          <w:rFonts w:ascii="Times New Roman" w:hAnsi="Times New Roman" w:cs="Times New Roman"/>
          <w:sz w:val="24"/>
          <w:szCs w:val="24"/>
        </w:rPr>
        <w:t xml:space="preserve">29026 </w:t>
      </w:r>
      <w:proofErr w:type="gramStart"/>
      <w:r w:rsidR="00701013">
        <w:rPr>
          <w:rFonts w:ascii="Times New Roman" w:hAnsi="Times New Roman" w:cs="Times New Roman"/>
          <w:sz w:val="24"/>
          <w:szCs w:val="24"/>
        </w:rPr>
        <w:t>din</w:t>
      </w:r>
      <w:proofErr w:type="gramEnd"/>
      <w:r w:rsidR="00701013">
        <w:rPr>
          <w:rFonts w:ascii="Times New Roman" w:hAnsi="Times New Roman" w:cs="Times New Roman"/>
          <w:sz w:val="24"/>
          <w:szCs w:val="24"/>
        </w:rPr>
        <w:t xml:space="preserve"> 17.06.2026 </w:t>
      </w:r>
      <w:r>
        <w:rPr>
          <w:rFonts w:ascii="Times New Roman" w:hAnsi="Times New Roman" w:cs="Times New Roman"/>
          <w:sz w:val="24"/>
          <w:szCs w:val="24"/>
        </w:rPr>
        <w:t xml:space="preserve">al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selecție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propunerilor</w:t>
      </w:r>
      <w:proofErr w:type="spellEnd"/>
      <w:r>
        <w:rPr>
          <w:rFonts w:ascii="Times New Roman" w:hAnsi="Times New Roman" w:cs="Times New Roman"/>
          <w:sz w:val="24"/>
          <w:szCs w:val="24"/>
        </w:rPr>
        <w:t xml:space="preserve"> privind </w:t>
      </w:r>
      <w:proofErr w:type="spellStart"/>
      <w:r>
        <w:rPr>
          <w:rFonts w:ascii="Times New Roman" w:hAnsi="Times New Roman" w:cs="Times New Roman"/>
          <w:sz w:val="24"/>
          <w:szCs w:val="24"/>
        </w:rPr>
        <w:t>conferirea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titlului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Cetățean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onoare</w:t>
      </w:r>
      <w:proofErr w:type="spellEnd"/>
      <w:r>
        <w:rPr>
          <w:rFonts w:ascii="Times New Roman" w:hAnsi="Times New Roman" w:cs="Times New Roman"/>
          <w:sz w:val="24"/>
          <w:szCs w:val="24"/>
        </w:rPr>
        <w:t xml:space="preserve"> al Municipiului Târgu Mureș</w:t>
      </w:r>
    </w:p>
    <w:p w14:paraId="1CADC01E" w14:textId="77777777" w:rsidR="005530AB" w:rsidRPr="005F7131" w:rsidRDefault="005530AB" w:rsidP="005F7131">
      <w:pPr>
        <w:pStyle w:val="ListParagraph"/>
        <w:numPr>
          <w:ilvl w:val="0"/>
          <w:numId w:val="2"/>
        </w:numPr>
        <w:spacing w:after="0" w:line="240" w:lineRule="auto"/>
        <w:jc w:val="both"/>
        <w:rPr>
          <w:rFonts w:ascii="Times New Roman" w:hAnsi="Times New Roman" w:cs="Times New Roman"/>
          <w:sz w:val="24"/>
          <w:szCs w:val="24"/>
        </w:rPr>
      </w:pPr>
      <w:proofErr w:type="spellStart"/>
      <w:r w:rsidRPr="005F7131">
        <w:rPr>
          <w:rFonts w:ascii="Times New Roman" w:hAnsi="Times New Roman" w:cs="Times New Roman"/>
          <w:sz w:val="24"/>
          <w:szCs w:val="24"/>
        </w:rPr>
        <w:t>Raportul</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specialitate</w:t>
      </w:r>
      <w:proofErr w:type="spellEnd"/>
      <w:r w:rsidRPr="005F7131">
        <w:rPr>
          <w:rFonts w:ascii="Times New Roman" w:hAnsi="Times New Roman" w:cs="Times New Roman"/>
          <w:sz w:val="24"/>
          <w:szCs w:val="24"/>
        </w:rPr>
        <w:t xml:space="preserve"> al </w:t>
      </w:r>
      <w:proofErr w:type="spellStart"/>
      <w:r w:rsidRPr="005F7131">
        <w:rPr>
          <w:rFonts w:ascii="Times New Roman" w:hAnsi="Times New Roman" w:cs="Times New Roman"/>
          <w:sz w:val="24"/>
          <w:szCs w:val="24"/>
        </w:rPr>
        <w:t>Direcţiei</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Juridice</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Contencios</w:t>
      </w:r>
      <w:proofErr w:type="spellEnd"/>
      <w:r w:rsidRPr="005F7131">
        <w:rPr>
          <w:rFonts w:ascii="Times New Roman" w:hAnsi="Times New Roman" w:cs="Times New Roman"/>
          <w:sz w:val="24"/>
          <w:szCs w:val="24"/>
        </w:rPr>
        <w:t xml:space="preserve"> Administrativ </w:t>
      </w:r>
      <w:proofErr w:type="spellStart"/>
      <w:r w:rsidRPr="005F7131">
        <w:rPr>
          <w:rFonts w:ascii="Times New Roman" w:hAnsi="Times New Roman" w:cs="Times New Roman"/>
          <w:sz w:val="24"/>
          <w:szCs w:val="24"/>
        </w:rPr>
        <w:t>şi</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Administraţie</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Publică</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Locală</w:t>
      </w:r>
      <w:proofErr w:type="spellEnd"/>
      <w:r w:rsidRPr="005F7131">
        <w:rPr>
          <w:rFonts w:ascii="Times New Roman" w:hAnsi="Times New Roman" w:cs="Times New Roman"/>
          <w:sz w:val="24"/>
          <w:szCs w:val="24"/>
        </w:rPr>
        <w:t>,</w:t>
      </w:r>
    </w:p>
    <w:p w14:paraId="50AFF080" w14:textId="77777777" w:rsidR="005530AB" w:rsidRDefault="005530AB" w:rsidP="005F7131">
      <w:pPr>
        <w:pStyle w:val="ListParagraph"/>
        <w:numPr>
          <w:ilvl w:val="0"/>
          <w:numId w:val="2"/>
        </w:numPr>
        <w:spacing w:after="0" w:line="240" w:lineRule="auto"/>
        <w:jc w:val="both"/>
        <w:rPr>
          <w:rFonts w:ascii="Times New Roman" w:hAnsi="Times New Roman" w:cs="Times New Roman"/>
          <w:sz w:val="24"/>
          <w:szCs w:val="24"/>
        </w:rPr>
      </w:pPr>
      <w:proofErr w:type="spellStart"/>
      <w:r w:rsidRPr="005F7131">
        <w:rPr>
          <w:rFonts w:ascii="Times New Roman" w:hAnsi="Times New Roman" w:cs="Times New Roman"/>
          <w:sz w:val="24"/>
          <w:szCs w:val="24"/>
        </w:rPr>
        <w:t>Raportul</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Comisiilor</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specialitate</w:t>
      </w:r>
      <w:proofErr w:type="spellEnd"/>
      <w:r w:rsidRPr="005F7131">
        <w:rPr>
          <w:rFonts w:ascii="Times New Roman" w:hAnsi="Times New Roman" w:cs="Times New Roman"/>
          <w:sz w:val="24"/>
          <w:szCs w:val="24"/>
        </w:rPr>
        <w:t xml:space="preserve"> din </w:t>
      </w:r>
      <w:proofErr w:type="spellStart"/>
      <w:r w:rsidRPr="005F7131">
        <w:rPr>
          <w:rFonts w:ascii="Times New Roman" w:hAnsi="Times New Roman" w:cs="Times New Roman"/>
          <w:sz w:val="24"/>
          <w:szCs w:val="24"/>
        </w:rPr>
        <w:t>cadrul</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Consiliului</w:t>
      </w:r>
      <w:proofErr w:type="spellEnd"/>
      <w:r w:rsidRPr="005F7131">
        <w:rPr>
          <w:rFonts w:ascii="Times New Roman" w:hAnsi="Times New Roman" w:cs="Times New Roman"/>
          <w:sz w:val="24"/>
          <w:szCs w:val="24"/>
        </w:rPr>
        <w:t xml:space="preserve"> local municipal Târgu </w:t>
      </w:r>
      <w:proofErr w:type="spellStart"/>
      <w:r w:rsidRPr="005F7131">
        <w:rPr>
          <w:rFonts w:ascii="Times New Roman" w:hAnsi="Times New Roman" w:cs="Times New Roman"/>
          <w:sz w:val="24"/>
          <w:szCs w:val="24"/>
        </w:rPr>
        <w:t>Mureş</w:t>
      </w:r>
      <w:proofErr w:type="spellEnd"/>
    </w:p>
    <w:p w14:paraId="08327804" w14:textId="157B5EAE" w:rsidR="005F7131" w:rsidRPr="005F7131" w:rsidRDefault="005F7131" w:rsidP="005F7131">
      <w:pPr>
        <w:spacing w:after="0" w:line="240" w:lineRule="auto"/>
        <w:jc w:val="both"/>
        <w:rPr>
          <w:rFonts w:ascii="Times New Roman" w:hAnsi="Times New Roman" w:cs="Times New Roman"/>
          <w:b/>
          <w:bCs/>
          <w:sz w:val="24"/>
          <w:szCs w:val="24"/>
        </w:rPr>
      </w:pPr>
      <w:r w:rsidRPr="005F7131">
        <w:rPr>
          <w:rFonts w:ascii="Times New Roman" w:hAnsi="Times New Roman" w:cs="Times New Roman"/>
          <w:b/>
          <w:bCs/>
          <w:sz w:val="24"/>
          <w:szCs w:val="24"/>
        </w:rPr>
        <w:t>Având în vedere prevederile:</w:t>
      </w:r>
    </w:p>
    <w:p w14:paraId="08AA41C9" w14:textId="5F1291E0" w:rsidR="005530AB" w:rsidRPr="005F7131" w:rsidRDefault="005530AB" w:rsidP="005F7131">
      <w:pPr>
        <w:pStyle w:val="ListParagraph"/>
        <w:numPr>
          <w:ilvl w:val="0"/>
          <w:numId w:val="3"/>
        </w:numPr>
        <w:spacing w:after="0" w:line="240" w:lineRule="auto"/>
        <w:jc w:val="both"/>
        <w:rPr>
          <w:rFonts w:ascii="Times New Roman" w:hAnsi="Times New Roman" w:cs="Times New Roman"/>
          <w:sz w:val="24"/>
          <w:szCs w:val="24"/>
        </w:rPr>
      </w:pPr>
      <w:proofErr w:type="spellStart"/>
      <w:r w:rsidRPr="005F7131">
        <w:rPr>
          <w:rFonts w:ascii="Times New Roman" w:hAnsi="Times New Roman" w:cs="Times New Roman"/>
          <w:sz w:val="24"/>
          <w:szCs w:val="24"/>
        </w:rPr>
        <w:t>Hotărârii</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Consiliului</w:t>
      </w:r>
      <w:proofErr w:type="spellEnd"/>
      <w:r w:rsidRPr="005F7131">
        <w:rPr>
          <w:rFonts w:ascii="Times New Roman" w:hAnsi="Times New Roman" w:cs="Times New Roman"/>
          <w:sz w:val="24"/>
          <w:szCs w:val="24"/>
        </w:rPr>
        <w:t xml:space="preserve"> local municipal nr. 1</w:t>
      </w:r>
      <w:r w:rsidR="005F7131">
        <w:rPr>
          <w:rFonts w:ascii="Times New Roman" w:hAnsi="Times New Roman" w:cs="Times New Roman"/>
          <w:sz w:val="24"/>
          <w:szCs w:val="24"/>
        </w:rPr>
        <w:t>18</w:t>
      </w:r>
      <w:r w:rsidRPr="005F7131">
        <w:rPr>
          <w:rFonts w:ascii="Times New Roman" w:hAnsi="Times New Roman" w:cs="Times New Roman"/>
          <w:sz w:val="24"/>
          <w:szCs w:val="24"/>
        </w:rPr>
        <w:t xml:space="preserve"> </w:t>
      </w:r>
      <w:proofErr w:type="gramStart"/>
      <w:r w:rsidRPr="005F7131">
        <w:rPr>
          <w:rFonts w:ascii="Times New Roman" w:hAnsi="Times New Roman" w:cs="Times New Roman"/>
          <w:sz w:val="24"/>
          <w:szCs w:val="24"/>
        </w:rPr>
        <w:t>din</w:t>
      </w:r>
      <w:proofErr w:type="gramEnd"/>
      <w:r w:rsidRPr="005F7131">
        <w:rPr>
          <w:rFonts w:ascii="Times New Roman" w:hAnsi="Times New Roman" w:cs="Times New Roman"/>
          <w:sz w:val="24"/>
          <w:szCs w:val="24"/>
        </w:rPr>
        <w:t xml:space="preserve"> </w:t>
      </w:r>
      <w:r w:rsidR="005F7131">
        <w:rPr>
          <w:rFonts w:ascii="Times New Roman" w:hAnsi="Times New Roman" w:cs="Times New Roman"/>
          <w:sz w:val="24"/>
          <w:szCs w:val="24"/>
        </w:rPr>
        <w:t>30</w:t>
      </w:r>
      <w:r w:rsidRPr="005F7131">
        <w:rPr>
          <w:rFonts w:ascii="Times New Roman" w:hAnsi="Times New Roman" w:cs="Times New Roman"/>
          <w:sz w:val="24"/>
          <w:szCs w:val="24"/>
        </w:rPr>
        <w:t>.04.202</w:t>
      </w:r>
      <w:r w:rsidR="005F7131">
        <w:rPr>
          <w:rFonts w:ascii="Times New Roman" w:hAnsi="Times New Roman" w:cs="Times New Roman"/>
          <w:sz w:val="24"/>
          <w:szCs w:val="24"/>
        </w:rPr>
        <w:t>6</w:t>
      </w:r>
      <w:r w:rsidRPr="005F7131">
        <w:rPr>
          <w:rFonts w:ascii="Times New Roman" w:hAnsi="Times New Roman" w:cs="Times New Roman"/>
          <w:sz w:val="24"/>
          <w:szCs w:val="24"/>
        </w:rPr>
        <w:t xml:space="preserve">, privind </w:t>
      </w:r>
      <w:proofErr w:type="spellStart"/>
      <w:r w:rsidRPr="005F7131">
        <w:rPr>
          <w:rFonts w:ascii="Times New Roman" w:hAnsi="Times New Roman" w:cs="Times New Roman"/>
          <w:sz w:val="24"/>
          <w:szCs w:val="24"/>
        </w:rPr>
        <w:t>aprobarea</w:t>
      </w:r>
      <w:proofErr w:type="spellEnd"/>
      <w:r w:rsidRPr="005F7131">
        <w:rPr>
          <w:rFonts w:ascii="Times New Roman" w:hAnsi="Times New Roman" w:cs="Times New Roman"/>
          <w:sz w:val="24"/>
          <w:szCs w:val="24"/>
        </w:rPr>
        <w:t xml:space="preserve"> </w:t>
      </w:r>
      <w:proofErr w:type="spellStart"/>
      <w:r w:rsidRPr="005F7131">
        <w:rPr>
          <w:rFonts w:ascii="Times New Roman" w:hAnsi="Times New Roman" w:cs="Times New Roman"/>
          <w:sz w:val="24"/>
          <w:szCs w:val="24"/>
        </w:rPr>
        <w:t>Regulamentului</w:t>
      </w:r>
      <w:proofErr w:type="spell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conferire</w:t>
      </w:r>
      <w:proofErr w:type="spellEnd"/>
      <w:r w:rsidRPr="005F7131">
        <w:rPr>
          <w:rFonts w:ascii="Times New Roman" w:hAnsi="Times New Roman" w:cs="Times New Roman"/>
          <w:sz w:val="24"/>
          <w:szCs w:val="24"/>
        </w:rPr>
        <w:t xml:space="preserve"> a </w:t>
      </w:r>
      <w:proofErr w:type="spellStart"/>
      <w:r w:rsidRPr="005F7131">
        <w:rPr>
          <w:rFonts w:ascii="Times New Roman" w:hAnsi="Times New Roman" w:cs="Times New Roman"/>
          <w:sz w:val="24"/>
          <w:szCs w:val="24"/>
        </w:rPr>
        <w:t>titlului</w:t>
      </w:r>
      <w:proofErr w:type="spellEnd"/>
      <w:r w:rsidRPr="005F7131">
        <w:rPr>
          <w:rFonts w:ascii="Times New Roman" w:hAnsi="Times New Roman" w:cs="Times New Roman"/>
          <w:sz w:val="24"/>
          <w:szCs w:val="24"/>
        </w:rPr>
        <w:t xml:space="preserve"> </w:t>
      </w:r>
      <w:proofErr w:type="gramStart"/>
      <w:r w:rsidRPr="005F7131">
        <w:rPr>
          <w:rFonts w:ascii="Times New Roman" w:hAnsi="Times New Roman" w:cs="Times New Roman"/>
          <w:sz w:val="24"/>
          <w:szCs w:val="24"/>
        </w:rPr>
        <w:t>de ”</w:t>
      </w:r>
      <w:proofErr w:type="spellStart"/>
      <w:r w:rsidRPr="005F7131">
        <w:rPr>
          <w:rFonts w:ascii="Times New Roman" w:hAnsi="Times New Roman" w:cs="Times New Roman"/>
          <w:sz w:val="24"/>
          <w:szCs w:val="24"/>
        </w:rPr>
        <w:t>Cetăţean</w:t>
      </w:r>
      <w:proofErr w:type="spellEnd"/>
      <w:proofErr w:type="gramEnd"/>
      <w:r w:rsidRPr="005F7131">
        <w:rPr>
          <w:rFonts w:ascii="Times New Roman" w:hAnsi="Times New Roman" w:cs="Times New Roman"/>
          <w:sz w:val="24"/>
          <w:szCs w:val="24"/>
        </w:rPr>
        <w:t xml:space="preserve"> de </w:t>
      </w:r>
      <w:proofErr w:type="spellStart"/>
      <w:r w:rsidRPr="005F7131">
        <w:rPr>
          <w:rFonts w:ascii="Times New Roman" w:hAnsi="Times New Roman" w:cs="Times New Roman"/>
          <w:sz w:val="24"/>
          <w:szCs w:val="24"/>
        </w:rPr>
        <w:t>onoare</w:t>
      </w:r>
      <w:proofErr w:type="spellEnd"/>
      <w:r w:rsidRPr="005F7131">
        <w:rPr>
          <w:rFonts w:ascii="Times New Roman" w:hAnsi="Times New Roman" w:cs="Times New Roman"/>
          <w:sz w:val="24"/>
          <w:szCs w:val="24"/>
        </w:rPr>
        <w:t xml:space="preserve"> al </w:t>
      </w:r>
      <w:proofErr w:type="spellStart"/>
      <w:r w:rsidR="005F7131">
        <w:rPr>
          <w:rFonts w:ascii="Times New Roman" w:hAnsi="Times New Roman" w:cs="Times New Roman"/>
          <w:sz w:val="24"/>
          <w:szCs w:val="24"/>
        </w:rPr>
        <w:t>m</w:t>
      </w:r>
      <w:r w:rsidRPr="005F7131">
        <w:rPr>
          <w:rFonts w:ascii="Times New Roman" w:hAnsi="Times New Roman" w:cs="Times New Roman"/>
          <w:sz w:val="24"/>
          <w:szCs w:val="24"/>
        </w:rPr>
        <w:t>unicipiului</w:t>
      </w:r>
      <w:proofErr w:type="spellEnd"/>
      <w:r w:rsidRPr="005F7131">
        <w:rPr>
          <w:rFonts w:ascii="Times New Roman" w:hAnsi="Times New Roman" w:cs="Times New Roman"/>
          <w:sz w:val="24"/>
          <w:szCs w:val="24"/>
        </w:rPr>
        <w:t xml:space="preserve"> Târgu </w:t>
      </w:r>
      <w:proofErr w:type="spellStart"/>
      <w:r w:rsidRPr="005F7131">
        <w:rPr>
          <w:rFonts w:ascii="Times New Roman" w:hAnsi="Times New Roman" w:cs="Times New Roman"/>
          <w:sz w:val="24"/>
          <w:szCs w:val="24"/>
        </w:rPr>
        <w:t>Mureş</w:t>
      </w:r>
      <w:proofErr w:type="spellEnd"/>
      <w:r w:rsidRPr="005F7131">
        <w:rPr>
          <w:rFonts w:ascii="Times New Roman" w:hAnsi="Times New Roman" w:cs="Times New Roman"/>
          <w:sz w:val="24"/>
          <w:szCs w:val="24"/>
        </w:rPr>
        <w:t>”,</w:t>
      </w:r>
    </w:p>
    <w:p w14:paraId="06AA62FC" w14:textId="77777777" w:rsidR="005530AB" w:rsidRDefault="005530AB" w:rsidP="005530AB">
      <w:pPr>
        <w:spacing w:after="0" w:line="240" w:lineRule="auto"/>
        <w:ind w:left="-426" w:firstLine="426"/>
        <w:jc w:val="both"/>
        <w:rPr>
          <w:rFonts w:ascii="Times New Roman" w:hAnsi="Times New Roman" w:cs="Times New Roman"/>
          <w:sz w:val="24"/>
          <w:szCs w:val="24"/>
        </w:rPr>
      </w:pPr>
      <w:r w:rsidRPr="005F7131">
        <w:rPr>
          <w:rFonts w:ascii="Times New Roman" w:hAnsi="Times New Roman" w:cs="Times New Roman"/>
          <w:b/>
          <w:bCs/>
          <w:sz w:val="24"/>
          <w:szCs w:val="24"/>
        </w:rPr>
        <w:t>În temeiul prevederilor</w:t>
      </w:r>
      <w:r>
        <w:rPr>
          <w:rFonts w:ascii="Times New Roman" w:hAnsi="Times New Roman" w:cs="Times New Roman"/>
          <w:sz w:val="24"/>
          <w:szCs w:val="24"/>
        </w:rPr>
        <w:t xml:space="preserve"> art. 129 alin. (1), (13)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(14), art. 136 alin. (1) și art. 196 alin. (1), </w:t>
      </w:r>
      <w:proofErr w:type="spellStart"/>
      <w:r>
        <w:rPr>
          <w:rFonts w:ascii="Times New Roman" w:hAnsi="Times New Roman" w:cs="Times New Roman"/>
          <w:sz w:val="24"/>
          <w:szCs w:val="24"/>
        </w:rPr>
        <w:t>lit.”a</w:t>
      </w:r>
      <w:proofErr w:type="spellEnd"/>
      <w:r>
        <w:rPr>
          <w:rFonts w:ascii="Times New Roman" w:hAnsi="Times New Roman" w:cs="Times New Roman"/>
          <w:sz w:val="24"/>
          <w:szCs w:val="24"/>
        </w:rPr>
        <w:t>”   din   OUG.   nr. 57/2019 privind   Codul   Administrativ, cu modificările și completările ulterioare,</w:t>
      </w:r>
    </w:p>
    <w:p w14:paraId="67FEECF4" w14:textId="77777777" w:rsidR="005F7131" w:rsidRDefault="005F7131" w:rsidP="005530AB">
      <w:pPr>
        <w:spacing w:after="0" w:line="240" w:lineRule="auto"/>
        <w:ind w:left="-426" w:firstLine="426"/>
        <w:jc w:val="center"/>
        <w:rPr>
          <w:rFonts w:ascii="Times New Roman" w:hAnsi="Times New Roman" w:cs="Times New Roman"/>
          <w:b/>
          <w:bCs/>
          <w:sz w:val="24"/>
          <w:szCs w:val="24"/>
        </w:rPr>
      </w:pPr>
    </w:p>
    <w:p w14:paraId="1D338BE0" w14:textId="77777777" w:rsidR="008B273E" w:rsidRDefault="008B273E" w:rsidP="005530AB">
      <w:pPr>
        <w:spacing w:after="0" w:line="240" w:lineRule="auto"/>
        <w:ind w:left="-426" w:firstLine="426"/>
        <w:jc w:val="center"/>
        <w:rPr>
          <w:rFonts w:ascii="Times New Roman" w:hAnsi="Times New Roman" w:cs="Times New Roman"/>
          <w:b/>
          <w:bCs/>
          <w:sz w:val="24"/>
          <w:szCs w:val="24"/>
        </w:rPr>
      </w:pPr>
    </w:p>
    <w:p w14:paraId="1784BE27" w14:textId="5A7FA353" w:rsidR="00D071BF" w:rsidRDefault="005530AB" w:rsidP="00D071BF">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 xml:space="preserve">H o t ă r ă </w:t>
      </w:r>
      <w:proofErr w:type="spellStart"/>
      <w:r>
        <w:rPr>
          <w:rFonts w:ascii="Times New Roman" w:hAnsi="Times New Roman" w:cs="Times New Roman"/>
          <w:b/>
          <w:bCs/>
          <w:sz w:val="24"/>
          <w:szCs w:val="24"/>
        </w:rPr>
        <w:t>ş</w:t>
      </w:r>
      <w:proofErr w:type="spellEnd"/>
      <w:r>
        <w:rPr>
          <w:rFonts w:ascii="Times New Roman" w:hAnsi="Times New Roman" w:cs="Times New Roman"/>
          <w:b/>
          <w:bCs/>
          <w:sz w:val="24"/>
          <w:szCs w:val="24"/>
        </w:rPr>
        <w:t xml:space="preserve"> t e :</w:t>
      </w:r>
    </w:p>
    <w:p w14:paraId="2E489CF7"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20C8C6DA" w14:textId="4FFF2F6B" w:rsidR="005530AB" w:rsidRDefault="00AE3D44" w:rsidP="00943DB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5530AB">
        <w:rPr>
          <w:rFonts w:ascii="Times New Roman" w:hAnsi="Times New Roman" w:cs="Times New Roman"/>
          <w:b/>
          <w:bCs/>
          <w:sz w:val="24"/>
          <w:szCs w:val="24"/>
        </w:rPr>
        <w:t>Art. 1</w:t>
      </w:r>
      <w:r w:rsidR="005530AB">
        <w:rPr>
          <w:rFonts w:ascii="Times New Roman" w:hAnsi="Times New Roman" w:cs="Times New Roman"/>
          <w:sz w:val="24"/>
          <w:szCs w:val="24"/>
        </w:rPr>
        <w:t>. Se aprobă acordarea titlului de “Cetățean de Onoare al Municipiului Târgu Mureș”</w:t>
      </w:r>
      <w:r w:rsidR="00F34412">
        <w:rPr>
          <w:rFonts w:ascii="Times New Roman" w:hAnsi="Times New Roman" w:cs="Times New Roman"/>
          <w:sz w:val="24"/>
          <w:szCs w:val="24"/>
        </w:rPr>
        <w:t>,</w:t>
      </w:r>
      <w:r w:rsidR="005530AB">
        <w:rPr>
          <w:rFonts w:ascii="Times New Roman" w:hAnsi="Times New Roman" w:cs="Times New Roman"/>
          <w:sz w:val="24"/>
          <w:szCs w:val="24"/>
        </w:rPr>
        <w:t xml:space="preserve"> pentru </w:t>
      </w:r>
      <w:r>
        <w:rPr>
          <w:rFonts w:ascii="Times New Roman" w:hAnsi="Times New Roman" w:cs="Times New Roman"/>
          <w:sz w:val="24"/>
          <w:szCs w:val="24"/>
        </w:rPr>
        <w:t xml:space="preserve">  </w:t>
      </w:r>
      <w:r w:rsidR="005530AB">
        <w:rPr>
          <w:rFonts w:ascii="Times New Roman" w:hAnsi="Times New Roman" w:cs="Times New Roman"/>
          <w:sz w:val="24"/>
          <w:szCs w:val="24"/>
        </w:rPr>
        <w:t>personalități cu merite deosebite</w:t>
      </w:r>
      <w:r w:rsidR="00F70333">
        <w:rPr>
          <w:rFonts w:ascii="Times New Roman" w:hAnsi="Times New Roman" w:cs="Times New Roman"/>
          <w:sz w:val="24"/>
          <w:szCs w:val="24"/>
        </w:rPr>
        <w:t>, ediția 2026</w:t>
      </w:r>
      <w:r w:rsidR="005530AB">
        <w:rPr>
          <w:rFonts w:ascii="Times New Roman" w:hAnsi="Times New Roman" w:cs="Times New Roman"/>
          <w:sz w:val="24"/>
          <w:szCs w:val="24"/>
        </w:rPr>
        <w:t xml:space="preserve"> următoarelor persoane: </w:t>
      </w:r>
    </w:p>
    <w:p w14:paraId="40FB2029" w14:textId="38103F2E" w:rsidR="00AE3D44" w:rsidRPr="00AE3D44" w:rsidRDefault="00AE3D44" w:rsidP="00AE3D44">
      <w:pPr>
        <w:pStyle w:val="ListParagraph"/>
        <w:spacing w:line="240" w:lineRule="auto"/>
        <w:jc w:val="both"/>
        <w:rPr>
          <w:rFonts w:ascii="Times New Roman" w:hAnsi="Times New Roman" w:cs="Times New Roman"/>
          <w:sz w:val="24"/>
          <w:szCs w:val="24"/>
        </w:rPr>
      </w:pPr>
      <w:r w:rsidRPr="00AE3D44">
        <w:rPr>
          <w:rFonts w:ascii="Times New Roman" w:hAnsi="Times New Roman" w:cs="Times New Roman"/>
        </w:rPr>
        <w:t xml:space="preserve">1. </w:t>
      </w:r>
      <w:r w:rsidRPr="00AE3D44">
        <w:rPr>
          <w:rFonts w:ascii="Times New Roman" w:hAnsi="Times New Roman" w:cs="Times New Roman"/>
          <w:sz w:val="24"/>
          <w:szCs w:val="24"/>
        </w:rPr>
        <w:t>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lang w:val="ro-RO"/>
        </w:rPr>
        <w:t>Boros</w:t>
      </w:r>
      <w:proofErr w:type="spellEnd"/>
      <w:r w:rsidRPr="00AE3D44">
        <w:rPr>
          <w:rFonts w:ascii="Times New Roman" w:hAnsi="Times New Roman" w:cs="Times New Roman"/>
          <w:sz w:val="24"/>
          <w:szCs w:val="24"/>
          <w:lang w:val="ro-RO"/>
        </w:rPr>
        <w:t xml:space="preserve"> Ștefan (</w:t>
      </w:r>
      <w:proofErr w:type="spellStart"/>
      <w:r w:rsidRPr="00AE3D44">
        <w:rPr>
          <w:rFonts w:ascii="Times New Roman" w:hAnsi="Times New Roman" w:cs="Times New Roman"/>
          <w:sz w:val="24"/>
          <w:szCs w:val="24"/>
          <w:lang w:val="ro-RO"/>
        </w:rPr>
        <w:t>Boros</w:t>
      </w:r>
      <w:proofErr w:type="spellEnd"/>
      <w:r w:rsidRPr="00AE3D44">
        <w:rPr>
          <w:rFonts w:ascii="Times New Roman" w:hAnsi="Times New Roman" w:cs="Times New Roman"/>
          <w:sz w:val="24"/>
          <w:szCs w:val="24"/>
          <w:lang w:val="ro-RO"/>
        </w:rPr>
        <w:t xml:space="preserve"> Istv</w:t>
      </w:r>
      <w:proofErr w:type="spellStart"/>
      <w:r w:rsidRPr="00AE3D44">
        <w:rPr>
          <w:rFonts w:ascii="Times New Roman" w:hAnsi="Times New Roman" w:cs="Times New Roman"/>
          <w:sz w:val="24"/>
          <w:szCs w:val="24"/>
          <w:lang w:val="hu-HU"/>
        </w:rPr>
        <w:t>án</w:t>
      </w:r>
      <w:proofErr w:type="spellEnd"/>
      <w:r w:rsidRPr="00AE3D44">
        <w:rPr>
          <w:rFonts w:ascii="Times New Roman" w:hAnsi="Times New Roman" w:cs="Times New Roman"/>
          <w:sz w:val="24"/>
          <w:szCs w:val="24"/>
          <w:lang w:val="ro-RO"/>
        </w:rPr>
        <w:t>–</w:t>
      </w:r>
      <w:proofErr w:type="spellStart"/>
      <w:r w:rsidRPr="00AE3D44">
        <w:rPr>
          <w:rFonts w:ascii="Times New Roman" w:hAnsi="Times New Roman" w:cs="Times New Roman"/>
          <w:sz w:val="24"/>
          <w:szCs w:val="24"/>
          <w:lang w:val="ro-RO"/>
        </w:rPr>
        <w:t>Tety</w:t>
      </w:r>
      <w:proofErr w:type="spellEnd"/>
      <w:r w:rsidRPr="00AE3D44">
        <w:rPr>
          <w:rFonts w:ascii="Times New Roman" w:hAnsi="Times New Roman" w:cs="Times New Roman"/>
          <w:sz w:val="24"/>
          <w:szCs w:val="24"/>
          <w:lang w:val="ro-RO"/>
        </w:rPr>
        <w:t>)</w:t>
      </w:r>
      <w:r w:rsidRPr="00AE3D44">
        <w:rPr>
          <w:rFonts w:ascii="Times New Roman" w:hAnsi="Times New Roman" w:cs="Times New Roman"/>
          <w:b/>
          <w:bCs/>
          <w:sz w:val="24"/>
          <w:szCs w:val="24"/>
          <w:lang w:val="ro-RO"/>
        </w:rPr>
        <w:t xml:space="preserve"> – </w:t>
      </w:r>
      <w:r w:rsidRPr="00AE3D44">
        <w:rPr>
          <w:rFonts w:ascii="Times New Roman" w:hAnsi="Times New Roman" w:cs="Times New Roman"/>
          <w:sz w:val="24"/>
          <w:szCs w:val="24"/>
          <w:lang w:val="ro-RO"/>
        </w:rPr>
        <w:t>artist caricaturist</w:t>
      </w:r>
    </w:p>
    <w:p w14:paraId="7D0DA03B" w14:textId="6786D1CA" w:rsidR="00AE3D44" w:rsidRPr="00AE3D44" w:rsidRDefault="00AE3D44" w:rsidP="00AE3D44">
      <w:pPr>
        <w:pStyle w:val="ListParagraph"/>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2. 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Someșan</w:t>
      </w:r>
      <w:proofErr w:type="spellEnd"/>
      <w:r w:rsidRPr="00AE3D44">
        <w:rPr>
          <w:rFonts w:ascii="Times New Roman" w:hAnsi="Times New Roman" w:cs="Times New Roman"/>
          <w:sz w:val="24"/>
          <w:szCs w:val="24"/>
        </w:rPr>
        <w:t xml:space="preserve"> Ștefan – </w:t>
      </w:r>
      <w:proofErr w:type="spellStart"/>
      <w:r w:rsidRPr="00AE3D44">
        <w:rPr>
          <w:rFonts w:ascii="Times New Roman" w:hAnsi="Times New Roman" w:cs="Times New Roman"/>
          <w:sz w:val="24"/>
          <w:szCs w:val="24"/>
        </w:rPr>
        <w:t>profesor</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personalitate</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marcantă</w:t>
      </w:r>
      <w:proofErr w:type="spellEnd"/>
      <w:r w:rsidRPr="00AE3D44">
        <w:rPr>
          <w:rFonts w:ascii="Times New Roman" w:hAnsi="Times New Roman" w:cs="Times New Roman"/>
          <w:sz w:val="24"/>
          <w:szCs w:val="24"/>
        </w:rPr>
        <w:t xml:space="preserve"> </w:t>
      </w:r>
      <w:proofErr w:type="gramStart"/>
      <w:r w:rsidRPr="00AE3D44">
        <w:rPr>
          <w:rFonts w:ascii="Times New Roman" w:hAnsi="Times New Roman" w:cs="Times New Roman"/>
          <w:sz w:val="24"/>
          <w:szCs w:val="24"/>
        </w:rPr>
        <w:t>a</w:t>
      </w:r>
      <w:proofErr w:type="gram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educației</w:t>
      </w:r>
      <w:proofErr w:type="spellEnd"/>
      <w:r w:rsidRPr="00AE3D44">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mureșene</w:t>
      </w:r>
      <w:proofErr w:type="spellEnd"/>
    </w:p>
    <w:p w14:paraId="0EC8E163" w14:textId="0D61B581" w:rsidR="00AE3D44" w:rsidRPr="00AE3D44" w:rsidRDefault="00AE3D44" w:rsidP="00AE3D44">
      <w:pPr>
        <w:pStyle w:val="ListParagraph"/>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3. 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Király Ștefan (K</w:t>
      </w:r>
      <w:proofErr w:type="spellStart"/>
      <w:r w:rsidRPr="00AE3D44">
        <w:rPr>
          <w:rFonts w:ascii="Times New Roman" w:hAnsi="Times New Roman" w:cs="Times New Roman"/>
          <w:sz w:val="24"/>
          <w:szCs w:val="24"/>
          <w:lang w:val="hu-HU"/>
        </w:rPr>
        <w:t>áli</w:t>
      </w:r>
      <w:proofErr w:type="spellEnd"/>
      <w:r w:rsidRPr="00AE3D44">
        <w:rPr>
          <w:rFonts w:ascii="Times New Roman" w:hAnsi="Times New Roman" w:cs="Times New Roman"/>
          <w:sz w:val="24"/>
          <w:szCs w:val="24"/>
          <w:lang w:val="hu-HU"/>
        </w:rPr>
        <w:t xml:space="preserve"> Kir</w:t>
      </w:r>
      <w:r w:rsidR="001A7869">
        <w:rPr>
          <w:rFonts w:ascii="Times New Roman" w:hAnsi="Times New Roman" w:cs="Times New Roman"/>
          <w:sz w:val="24"/>
          <w:szCs w:val="24"/>
          <w:lang w:val="hu-HU"/>
        </w:rPr>
        <w:t>á</w:t>
      </w:r>
      <w:r w:rsidRPr="00AE3D44">
        <w:rPr>
          <w:rFonts w:ascii="Times New Roman" w:hAnsi="Times New Roman" w:cs="Times New Roman"/>
          <w:sz w:val="24"/>
          <w:szCs w:val="24"/>
          <w:lang w:val="hu-HU"/>
        </w:rPr>
        <w:t>ly István</w:t>
      </w:r>
      <w:r w:rsidRPr="00AE3D44">
        <w:rPr>
          <w:rFonts w:ascii="Times New Roman" w:hAnsi="Times New Roman" w:cs="Times New Roman"/>
          <w:sz w:val="24"/>
          <w:szCs w:val="24"/>
          <w:lang w:val="ro-RO"/>
        </w:rPr>
        <w:t>) – scriitor, redactor, personalitate marcantă a vieții culturale maghiare din Transilvania</w:t>
      </w:r>
    </w:p>
    <w:p w14:paraId="666FF941" w14:textId="77777777" w:rsidR="00F70333" w:rsidRDefault="00AE3D44" w:rsidP="00F70333">
      <w:pPr>
        <w:pStyle w:val="ListParagraph"/>
        <w:spacing w:line="240" w:lineRule="auto"/>
        <w:jc w:val="both"/>
        <w:rPr>
          <w:rFonts w:ascii="Times New Roman" w:hAnsi="Times New Roman" w:cs="Times New Roman"/>
          <w:sz w:val="24"/>
          <w:szCs w:val="24"/>
        </w:rPr>
      </w:pPr>
      <w:r w:rsidRPr="00AE3D44">
        <w:rPr>
          <w:rFonts w:ascii="Times New Roman" w:hAnsi="Times New Roman" w:cs="Times New Roman"/>
          <w:sz w:val="24"/>
          <w:szCs w:val="24"/>
        </w:rPr>
        <w:t>4. D-</w:t>
      </w:r>
      <w:proofErr w:type="spellStart"/>
      <w:r w:rsidRPr="00AE3D44">
        <w:rPr>
          <w:rFonts w:ascii="Times New Roman" w:hAnsi="Times New Roman" w:cs="Times New Roman"/>
          <w:sz w:val="24"/>
          <w:szCs w:val="24"/>
        </w:rPr>
        <w:t>nul</w:t>
      </w:r>
      <w:proofErr w:type="spellEnd"/>
      <w:r w:rsidRPr="00AE3D44">
        <w:rPr>
          <w:rFonts w:ascii="Times New Roman" w:hAnsi="Times New Roman" w:cs="Times New Roman"/>
          <w:sz w:val="24"/>
          <w:szCs w:val="24"/>
        </w:rPr>
        <w:t xml:space="preserve"> Kincses Előd</w:t>
      </w:r>
      <w:r w:rsidR="001A7869">
        <w:rPr>
          <w:rFonts w:ascii="Times New Roman" w:hAnsi="Times New Roman" w:cs="Times New Roman"/>
          <w:sz w:val="24"/>
          <w:szCs w:val="24"/>
        </w:rPr>
        <w:t>-Gheza</w:t>
      </w:r>
      <w:r w:rsidRPr="00AE3D44">
        <w:rPr>
          <w:rFonts w:ascii="Times New Roman" w:hAnsi="Times New Roman" w:cs="Times New Roman"/>
          <w:sz w:val="24"/>
          <w:szCs w:val="24"/>
        </w:rPr>
        <w:t xml:space="preserve"> </w:t>
      </w:r>
      <w:r w:rsidR="00F70333" w:rsidRPr="00F70333">
        <w:rPr>
          <w:rFonts w:ascii="Times New Roman" w:hAnsi="Times New Roman" w:cs="Times New Roman"/>
          <w:sz w:val="24"/>
          <w:szCs w:val="24"/>
        </w:rPr>
        <w:t>(Kincses Előd)</w:t>
      </w:r>
      <w:r w:rsidRPr="00AE3D44">
        <w:rPr>
          <w:rFonts w:ascii="Times New Roman" w:hAnsi="Times New Roman" w:cs="Times New Roman"/>
          <w:sz w:val="24"/>
          <w:szCs w:val="24"/>
        </w:rPr>
        <w:t>– avocat,</w:t>
      </w:r>
      <w:r w:rsidR="00F70333">
        <w:rPr>
          <w:rFonts w:ascii="Times New Roman" w:hAnsi="Times New Roman" w:cs="Times New Roman"/>
          <w:sz w:val="24"/>
          <w:szCs w:val="24"/>
        </w:rPr>
        <w:t xml:space="preserve"> </w:t>
      </w:r>
      <w:proofErr w:type="spellStart"/>
      <w:r w:rsidRPr="00AE3D44">
        <w:rPr>
          <w:rFonts w:ascii="Times New Roman" w:hAnsi="Times New Roman" w:cs="Times New Roman"/>
          <w:sz w:val="24"/>
          <w:szCs w:val="24"/>
        </w:rPr>
        <w:t>scriitor</w:t>
      </w:r>
      <w:proofErr w:type="spellEnd"/>
      <w:r w:rsidRPr="00AE3D44">
        <w:rPr>
          <w:rFonts w:ascii="Times New Roman" w:hAnsi="Times New Roman" w:cs="Times New Roman"/>
          <w:sz w:val="24"/>
          <w:szCs w:val="24"/>
        </w:rPr>
        <w:t xml:space="preserve">, publicist </w:t>
      </w:r>
      <w:r w:rsidR="00F70333">
        <w:rPr>
          <w:rFonts w:ascii="Times New Roman" w:hAnsi="Times New Roman" w:cs="Times New Roman"/>
          <w:sz w:val="24"/>
          <w:szCs w:val="24"/>
        </w:rPr>
        <w:t>–</w:t>
      </w:r>
      <w:r w:rsidRPr="00AE3D44">
        <w:rPr>
          <w:rFonts w:ascii="Times New Roman" w:hAnsi="Times New Roman" w:cs="Times New Roman"/>
          <w:sz w:val="24"/>
          <w:szCs w:val="24"/>
        </w:rPr>
        <w:t xml:space="preserve"> </w:t>
      </w:r>
    </w:p>
    <w:p w14:paraId="02058783" w14:textId="547B56C1" w:rsidR="00AE3D44" w:rsidRPr="00F70333" w:rsidRDefault="00F70333" w:rsidP="00F7033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3D44" w:rsidRPr="00F70333">
        <w:rPr>
          <w:rFonts w:ascii="Times New Roman" w:hAnsi="Times New Roman" w:cs="Times New Roman"/>
          <w:b/>
          <w:bCs/>
          <w:sz w:val="24"/>
          <w:szCs w:val="24"/>
        </w:rPr>
        <w:t>POST – MORTEM</w:t>
      </w:r>
    </w:p>
    <w:p w14:paraId="7FA2CC33" w14:textId="14285668" w:rsidR="005530AB" w:rsidRDefault="005530AB" w:rsidP="00943DB1">
      <w:pPr>
        <w:spacing w:line="240" w:lineRule="auto"/>
        <w:ind w:firstLine="567"/>
        <w:jc w:val="both"/>
        <w:rPr>
          <w:rFonts w:ascii="Times New Roman" w:hAnsi="Times New Roman" w:cs="Times New Roman"/>
          <w:sz w:val="24"/>
          <w:szCs w:val="24"/>
        </w:rPr>
      </w:pPr>
      <w:r w:rsidRPr="00AE3D44">
        <w:rPr>
          <w:rFonts w:ascii="Times New Roman" w:hAnsi="Times New Roman" w:cs="Times New Roman"/>
          <w:b/>
          <w:bCs/>
          <w:sz w:val="24"/>
          <w:szCs w:val="24"/>
        </w:rPr>
        <w:t>Art. 2</w:t>
      </w:r>
      <w:r w:rsidRPr="00AE3D44">
        <w:rPr>
          <w:rFonts w:ascii="Times New Roman" w:hAnsi="Times New Roman" w:cs="Times New Roman"/>
          <w:sz w:val="24"/>
          <w:szCs w:val="24"/>
        </w:rPr>
        <w:t xml:space="preserve">. Cu aducerea la îndeplinire a prevederilor prezentei hotărâri se </w:t>
      </w:r>
      <w:proofErr w:type="spellStart"/>
      <w:r w:rsidRPr="00AE3D44">
        <w:rPr>
          <w:rFonts w:ascii="Times New Roman" w:hAnsi="Times New Roman" w:cs="Times New Roman"/>
          <w:sz w:val="24"/>
          <w:szCs w:val="24"/>
        </w:rPr>
        <w:t>încredinţează</w:t>
      </w:r>
      <w:proofErr w:type="spellEnd"/>
      <w:r w:rsidRPr="00AE3D44">
        <w:rPr>
          <w:rFonts w:ascii="Times New Roman" w:hAnsi="Times New Roman" w:cs="Times New Roman"/>
          <w:sz w:val="24"/>
          <w:szCs w:val="24"/>
        </w:rPr>
        <w:t xml:space="preserve"> Executivul Municipiului Târgu </w:t>
      </w:r>
      <w:proofErr w:type="spellStart"/>
      <w:r w:rsidRPr="00AE3D44">
        <w:rPr>
          <w:rFonts w:ascii="Times New Roman" w:hAnsi="Times New Roman" w:cs="Times New Roman"/>
          <w:sz w:val="24"/>
          <w:szCs w:val="24"/>
        </w:rPr>
        <w:t>Mureş</w:t>
      </w:r>
      <w:proofErr w:type="spellEnd"/>
      <w:r w:rsidRPr="00AE3D44">
        <w:rPr>
          <w:rFonts w:ascii="Times New Roman" w:hAnsi="Times New Roman" w:cs="Times New Roman"/>
          <w:sz w:val="24"/>
          <w:szCs w:val="24"/>
        </w:rPr>
        <w:t xml:space="preserve"> prin </w:t>
      </w:r>
      <w:proofErr w:type="spellStart"/>
      <w:r w:rsidRPr="00AE3D44">
        <w:rPr>
          <w:rFonts w:ascii="Times New Roman" w:hAnsi="Times New Roman" w:cs="Times New Roman"/>
          <w:sz w:val="24"/>
          <w:szCs w:val="24"/>
        </w:rPr>
        <w:t>Direcţia</w:t>
      </w:r>
      <w:proofErr w:type="spellEnd"/>
      <w:r w:rsidRPr="00AE3D44">
        <w:rPr>
          <w:rFonts w:ascii="Times New Roman" w:hAnsi="Times New Roman" w:cs="Times New Roman"/>
          <w:sz w:val="24"/>
          <w:szCs w:val="24"/>
        </w:rPr>
        <w:t xml:space="preserve"> Activități Social-Culturale, Patrimoniale și Comerciale – Serviciul Relații Interne și Internaționale.</w:t>
      </w:r>
    </w:p>
    <w:p w14:paraId="28307DF4" w14:textId="77777777" w:rsidR="00943DB1" w:rsidRPr="00AE3D44" w:rsidRDefault="00943DB1" w:rsidP="00943DB1">
      <w:pPr>
        <w:spacing w:line="240" w:lineRule="auto"/>
        <w:ind w:firstLine="567"/>
        <w:jc w:val="both"/>
        <w:rPr>
          <w:rFonts w:ascii="Times New Roman" w:hAnsi="Times New Roman" w:cs="Times New Roman"/>
          <w:sz w:val="24"/>
          <w:szCs w:val="24"/>
        </w:rPr>
      </w:pPr>
    </w:p>
    <w:p w14:paraId="6E2A63E9" w14:textId="77777777" w:rsidR="00AE3D44" w:rsidRDefault="00AE3D44" w:rsidP="005530AB">
      <w:pPr>
        <w:spacing w:after="0" w:line="240" w:lineRule="auto"/>
        <w:ind w:left="-426"/>
        <w:jc w:val="both"/>
        <w:rPr>
          <w:rFonts w:ascii="Times New Roman" w:hAnsi="Times New Roman" w:cs="Times New Roman"/>
          <w:b/>
          <w:bCs/>
          <w:sz w:val="24"/>
          <w:szCs w:val="24"/>
        </w:rPr>
      </w:pPr>
    </w:p>
    <w:p w14:paraId="3CD8D460" w14:textId="77777777" w:rsidR="00AE3D44" w:rsidRDefault="00AE3D44" w:rsidP="005530AB">
      <w:pPr>
        <w:spacing w:after="0" w:line="240" w:lineRule="auto"/>
        <w:ind w:left="-426"/>
        <w:jc w:val="both"/>
        <w:rPr>
          <w:rFonts w:ascii="Times New Roman" w:hAnsi="Times New Roman" w:cs="Times New Roman"/>
          <w:b/>
          <w:bCs/>
          <w:sz w:val="24"/>
          <w:szCs w:val="24"/>
        </w:rPr>
      </w:pPr>
    </w:p>
    <w:p w14:paraId="1925FA3A" w14:textId="77777777" w:rsidR="004E73A5" w:rsidRDefault="004E73A5" w:rsidP="00D16851">
      <w:pPr>
        <w:spacing w:after="0" w:line="240" w:lineRule="auto"/>
        <w:jc w:val="both"/>
        <w:rPr>
          <w:rFonts w:ascii="Times New Roman" w:hAnsi="Times New Roman" w:cs="Times New Roman"/>
          <w:b/>
          <w:bCs/>
          <w:sz w:val="24"/>
          <w:szCs w:val="24"/>
        </w:rPr>
      </w:pPr>
    </w:p>
    <w:p w14:paraId="022908B6" w14:textId="24B6F01B" w:rsidR="000D6BD8" w:rsidRDefault="005530AB" w:rsidP="00943DB1">
      <w:pPr>
        <w:spacing w:after="12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Art. 3</w:t>
      </w:r>
      <w:r>
        <w:rPr>
          <w:rFonts w:ascii="Times New Roman" w:hAnsi="Times New Roman" w:cs="Times New Roman"/>
          <w:sz w:val="24"/>
          <w:szCs w:val="24"/>
        </w:rPr>
        <w:t xml:space="preserve">. 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w:t>
      </w:r>
      <w:proofErr w:type="spellStart"/>
      <w:r>
        <w:rPr>
          <w:rFonts w:ascii="Times New Roman" w:hAnsi="Times New Roman" w:cs="Times New Roman"/>
          <w:sz w:val="24"/>
          <w:szCs w:val="24"/>
        </w:rPr>
        <w:t>Judeţului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Mureş</w:t>
      </w:r>
      <w:proofErr w:type="spellEnd"/>
      <w:r>
        <w:rPr>
          <w:rFonts w:ascii="Times New Roman" w:hAnsi="Times New Roman" w:cs="Times New Roman"/>
          <w:sz w:val="24"/>
          <w:szCs w:val="24"/>
        </w:rPr>
        <w:t xml:space="preserve"> pentru exercitarea controlului de legalitate.</w:t>
      </w:r>
    </w:p>
    <w:p w14:paraId="4A699E13" w14:textId="550D815F" w:rsidR="005530AB" w:rsidRDefault="005530AB" w:rsidP="00943DB1">
      <w:pPr>
        <w:spacing w:after="12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xml:space="preserve">Art.4. </w:t>
      </w:r>
      <w:r>
        <w:rPr>
          <w:rFonts w:ascii="Times New Roman" w:hAnsi="Times New Roman" w:cs="Times New Roman"/>
          <w:sz w:val="24"/>
          <w:szCs w:val="24"/>
        </w:rPr>
        <w:t xml:space="preserve">Prezenta hotărâre se comunică </w:t>
      </w:r>
      <w:proofErr w:type="spellStart"/>
      <w:r>
        <w:rPr>
          <w:rFonts w:ascii="Times New Roman" w:hAnsi="Times New Roman" w:cs="Times New Roman"/>
          <w:sz w:val="24"/>
          <w:szCs w:val="24"/>
        </w:rPr>
        <w:t>Direcţiei</w:t>
      </w:r>
      <w:proofErr w:type="spellEnd"/>
      <w:r>
        <w:rPr>
          <w:rFonts w:ascii="Times New Roman" w:hAnsi="Times New Roman" w:cs="Times New Roman"/>
          <w:sz w:val="24"/>
          <w:szCs w:val="24"/>
        </w:rPr>
        <w:t xml:space="preserve"> Activități Social-Culturale, Patrimoniale și Comerciale – Serviciul Relații Interne și Internaționale.</w:t>
      </w:r>
    </w:p>
    <w:p w14:paraId="3FF3C9DE" w14:textId="77777777" w:rsidR="008B273E" w:rsidRDefault="008B273E" w:rsidP="005530AB">
      <w:pPr>
        <w:spacing w:after="0" w:line="240" w:lineRule="auto"/>
        <w:ind w:left="-426" w:firstLine="426"/>
        <w:jc w:val="center"/>
        <w:rPr>
          <w:rFonts w:ascii="Times New Roman" w:hAnsi="Times New Roman" w:cs="Times New Roman"/>
          <w:b/>
          <w:bCs/>
          <w:sz w:val="24"/>
          <w:szCs w:val="24"/>
        </w:rPr>
      </w:pPr>
    </w:p>
    <w:p w14:paraId="7DC8D111" w14:textId="77777777" w:rsidR="008B273E" w:rsidRDefault="008B273E" w:rsidP="005530AB">
      <w:pPr>
        <w:spacing w:after="0" w:line="240" w:lineRule="auto"/>
        <w:ind w:left="-426" w:firstLine="426"/>
        <w:jc w:val="center"/>
        <w:rPr>
          <w:rFonts w:ascii="Times New Roman" w:hAnsi="Times New Roman" w:cs="Times New Roman"/>
          <w:b/>
          <w:bCs/>
          <w:sz w:val="24"/>
          <w:szCs w:val="24"/>
        </w:rPr>
      </w:pPr>
    </w:p>
    <w:p w14:paraId="702183CC" w14:textId="77777777" w:rsidR="00943DB1" w:rsidRDefault="00943DB1" w:rsidP="005530AB">
      <w:pPr>
        <w:spacing w:after="0" w:line="240" w:lineRule="auto"/>
        <w:ind w:left="-426" w:firstLine="426"/>
        <w:jc w:val="center"/>
        <w:rPr>
          <w:rFonts w:ascii="Times New Roman" w:hAnsi="Times New Roman" w:cs="Times New Roman"/>
          <w:b/>
          <w:bCs/>
          <w:sz w:val="24"/>
          <w:szCs w:val="24"/>
        </w:rPr>
      </w:pPr>
    </w:p>
    <w:p w14:paraId="6EE5B639" w14:textId="77777777" w:rsidR="004E73A5" w:rsidRDefault="004E73A5" w:rsidP="005530AB">
      <w:pPr>
        <w:spacing w:after="0" w:line="240" w:lineRule="auto"/>
        <w:ind w:left="-426" w:firstLine="426"/>
        <w:jc w:val="center"/>
        <w:rPr>
          <w:rFonts w:ascii="Times New Roman" w:hAnsi="Times New Roman" w:cs="Times New Roman"/>
          <w:b/>
          <w:bCs/>
          <w:sz w:val="24"/>
          <w:szCs w:val="24"/>
        </w:rPr>
      </w:pPr>
    </w:p>
    <w:p w14:paraId="33A4A2D9" w14:textId="77777777" w:rsidR="008B273E" w:rsidRDefault="008B273E" w:rsidP="005530AB">
      <w:pPr>
        <w:spacing w:after="0" w:line="240" w:lineRule="auto"/>
        <w:ind w:left="-426" w:firstLine="426"/>
        <w:jc w:val="center"/>
        <w:rPr>
          <w:rFonts w:ascii="Times New Roman" w:hAnsi="Times New Roman" w:cs="Times New Roman"/>
          <w:b/>
          <w:bCs/>
          <w:sz w:val="24"/>
          <w:szCs w:val="24"/>
        </w:rPr>
      </w:pPr>
    </w:p>
    <w:p w14:paraId="50E2234E" w14:textId="1C0980F3" w:rsidR="005530AB" w:rsidRDefault="005530AB" w:rsidP="005530AB">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Viză de legalitate,</w:t>
      </w:r>
    </w:p>
    <w:p w14:paraId="0E715077" w14:textId="77777777" w:rsidR="005530AB" w:rsidRDefault="005530AB" w:rsidP="005530AB">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 xml:space="preserve">Secretarul general al Municipiului Târgu </w:t>
      </w:r>
      <w:proofErr w:type="spellStart"/>
      <w:r>
        <w:rPr>
          <w:rFonts w:ascii="Times New Roman" w:hAnsi="Times New Roman" w:cs="Times New Roman"/>
          <w:b/>
          <w:bCs/>
          <w:sz w:val="24"/>
          <w:szCs w:val="24"/>
        </w:rPr>
        <w:t>Mureş</w:t>
      </w:r>
      <w:proofErr w:type="spellEnd"/>
    </w:p>
    <w:p w14:paraId="0E3592D9" w14:textId="7B41B4EB" w:rsidR="005530AB" w:rsidRDefault="005530AB" w:rsidP="00D071BF">
      <w:pPr>
        <w:spacing w:after="0" w:line="240" w:lineRule="auto"/>
        <w:ind w:left="-426" w:firstLine="426"/>
        <w:jc w:val="center"/>
        <w:rPr>
          <w:rFonts w:ascii="Times New Roman" w:hAnsi="Times New Roman" w:cs="Times New Roman"/>
          <w:b/>
          <w:bCs/>
          <w:sz w:val="24"/>
          <w:szCs w:val="24"/>
        </w:rPr>
      </w:pPr>
      <w:r>
        <w:rPr>
          <w:rFonts w:ascii="Times New Roman" w:hAnsi="Times New Roman" w:cs="Times New Roman"/>
          <w:b/>
          <w:bCs/>
          <w:sz w:val="24"/>
          <w:szCs w:val="24"/>
        </w:rPr>
        <w:t>Bordi Kinga</w:t>
      </w:r>
    </w:p>
    <w:p w14:paraId="4068ECD7" w14:textId="77777777" w:rsidR="00D071BF" w:rsidRDefault="00D071BF" w:rsidP="00D071BF">
      <w:pPr>
        <w:spacing w:after="0" w:line="240" w:lineRule="auto"/>
        <w:ind w:left="-426" w:firstLine="426"/>
        <w:jc w:val="center"/>
        <w:rPr>
          <w:rFonts w:ascii="Times New Roman" w:hAnsi="Times New Roman" w:cs="Times New Roman"/>
          <w:b/>
          <w:bCs/>
          <w:sz w:val="24"/>
          <w:szCs w:val="24"/>
        </w:rPr>
      </w:pPr>
    </w:p>
    <w:p w14:paraId="2D3F06FA"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788AF55A"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69DB4ABE"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59FFB0D6"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65638526"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0689D60D"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288749A1"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198BC733"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2F33FA29"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33B2412F"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1281DEB9"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02686483"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52485918"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4CEC4639"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2FDE804A"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57DE9B36"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07D0A487"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5EE8D5AA"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7D4FA4CD"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048C883C"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7484A988"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6BB84186"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77ED32C7"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672926AD"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7708F28F"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30E389FD"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1B022A37"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35B58D51"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0FDC4633" w14:textId="77777777" w:rsidR="008B273E" w:rsidRDefault="008B273E" w:rsidP="00D071BF">
      <w:pPr>
        <w:spacing w:after="0" w:line="240" w:lineRule="auto"/>
        <w:ind w:left="-426" w:firstLine="426"/>
        <w:jc w:val="center"/>
        <w:rPr>
          <w:rFonts w:ascii="Times New Roman" w:hAnsi="Times New Roman" w:cs="Times New Roman"/>
          <w:b/>
          <w:bCs/>
          <w:sz w:val="24"/>
          <w:szCs w:val="24"/>
        </w:rPr>
      </w:pPr>
    </w:p>
    <w:p w14:paraId="65C1EBE6" w14:textId="77777777" w:rsidR="008B273E" w:rsidRDefault="008B273E" w:rsidP="005530AB">
      <w:pPr>
        <w:spacing w:after="0" w:line="240" w:lineRule="auto"/>
        <w:ind w:left="-426"/>
        <w:rPr>
          <w:rFonts w:ascii="Times New Roman" w:hAnsi="Times New Roman" w:cs="Times New Roman"/>
          <w:sz w:val="16"/>
          <w:szCs w:val="16"/>
        </w:rPr>
      </w:pPr>
    </w:p>
    <w:p w14:paraId="384F3EB6" w14:textId="5B83D0B0" w:rsidR="005530AB" w:rsidRDefault="005530AB" w:rsidP="005530AB">
      <w:pPr>
        <w:spacing w:after="0" w:line="240" w:lineRule="auto"/>
        <w:ind w:left="-426"/>
        <w:rPr>
          <w:rFonts w:ascii="Times New Roman" w:hAnsi="Times New Roman" w:cs="Times New Roman"/>
          <w:b/>
          <w:bCs/>
          <w:sz w:val="24"/>
          <w:szCs w:val="24"/>
        </w:rPr>
      </w:pPr>
      <w:r>
        <w:rPr>
          <w:rFonts w:ascii="Times New Roman" w:hAnsi="Times New Roman" w:cs="Times New Roman"/>
          <w:sz w:val="16"/>
          <w:szCs w:val="16"/>
        </w:rPr>
        <w:t>*Actele administrative sunt hotărârile de Consiliu local care intră în vigoare și produc efecte juridice după îndeplinirea condițiilor prevăzute de art. 129, art. 139 din O.U.G. privind Codul administrativ, cu modificările și completările ulterioare</w:t>
      </w:r>
    </w:p>
    <w:p w14:paraId="0BDFD22B" w14:textId="77777777" w:rsidR="00361F8B" w:rsidRDefault="00361F8B"/>
    <w:sectPr w:rsidR="00361F8B" w:rsidSect="005530AB">
      <w:pgSz w:w="12240" w:h="15840"/>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7CAA"/>
    <w:multiLevelType w:val="hybridMultilevel"/>
    <w:tmpl w:val="A5FA03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82BAB"/>
    <w:multiLevelType w:val="hybridMultilevel"/>
    <w:tmpl w:val="AFAA81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53B4A"/>
    <w:multiLevelType w:val="hybridMultilevel"/>
    <w:tmpl w:val="AB30EC18"/>
    <w:lvl w:ilvl="0" w:tplc="BE4AC72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820984">
    <w:abstractNumId w:val="2"/>
  </w:num>
  <w:num w:numId="2" w16cid:durableId="1210802469">
    <w:abstractNumId w:val="1"/>
  </w:num>
  <w:num w:numId="3" w16cid:durableId="173088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AB"/>
    <w:rsid w:val="00091881"/>
    <w:rsid w:val="000A420A"/>
    <w:rsid w:val="000A5C0A"/>
    <w:rsid w:val="000D6BD8"/>
    <w:rsid w:val="000E63BB"/>
    <w:rsid w:val="00191D31"/>
    <w:rsid w:val="001A7869"/>
    <w:rsid w:val="0020516E"/>
    <w:rsid w:val="00361F8B"/>
    <w:rsid w:val="00416837"/>
    <w:rsid w:val="00497161"/>
    <w:rsid w:val="004E73A5"/>
    <w:rsid w:val="005530AB"/>
    <w:rsid w:val="005F7131"/>
    <w:rsid w:val="006514DA"/>
    <w:rsid w:val="006575DE"/>
    <w:rsid w:val="00701013"/>
    <w:rsid w:val="00826A86"/>
    <w:rsid w:val="008B273E"/>
    <w:rsid w:val="00932205"/>
    <w:rsid w:val="00943DB1"/>
    <w:rsid w:val="00992B87"/>
    <w:rsid w:val="00993D6B"/>
    <w:rsid w:val="00A07ECF"/>
    <w:rsid w:val="00AE3D44"/>
    <w:rsid w:val="00B20065"/>
    <w:rsid w:val="00B70BB9"/>
    <w:rsid w:val="00BD1E1E"/>
    <w:rsid w:val="00D071BF"/>
    <w:rsid w:val="00D16851"/>
    <w:rsid w:val="00DD6873"/>
    <w:rsid w:val="00E50FBA"/>
    <w:rsid w:val="00E54DE1"/>
    <w:rsid w:val="00E93423"/>
    <w:rsid w:val="00EE2478"/>
    <w:rsid w:val="00F34412"/>
    <w:rsid w:val="00F70333"/>
    <w:rsid w:val="00FE1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3738"/>
  <w15:chartTrackingRefBased/>
  <w15:docId w15:val="{4DC41D15-BDF5-4E9F-9C26-B8DDE518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AB"/>
    <w:pPr>
      <w:spacing w:line="252" w:lineRule="auto"/>
    </w:pPr>
    <w:rPr>
      <w:lang w:val="ro-RO"/>
    </w:rPr>
  </w:style>
  <w:style w:type="paragraph" w:styleId="Heading1">
    <w:name w:val="heading 1"/>
    <w:basedOn w:val="Normal"/>
    <w:next w:val="Normal"/>
    <w:link w:val="Heading1Char"/>
    <w:uiPriority w:val="9"/>
    <w:qFormat/>
    <w:rsid w:val="005530A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GB"/>
    </w:rPr>
  </w:style>
  <w:style w:type="paragraph" w:styleId="Heading2">
    <w:name w:val="heading 2"/>
    <w:basedOn w:val="Normal"/>
    <w:next w:val="Normal"/>
    <w:link w:val="Heading2Char"/>
    <w:uiPriority w:val="9"/>
    <w:semiHidden/>
    <w:unhideWhenUsed/>
    <w:qFormat/>
    <w:rsid w:val="005530A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GB"/>
    </w:rPr>
  </w:style>
  <w:style w:type="paragraph" w:styleId="Heading3">
    <w:name w:val="heading 3"/>
    <w:basedOn w:val="Normal"/>
    <w:next w:val="Normal"/>
    <w:link w:val="Heading3Char"/>
    <w:uiPriority w:val="9"/>
    <w:semiHidden/>
    <w:unhideWhenUsed/>
    <w:qFormat/>
    <w:rsid w:val="005530AB"/>
    <w:pPr>
      <w:keepNext/>
      <w:keepLines/>
      <w:spacing w:before="160" w:after="80" w:line="259" w:lineRule="auto"/>
      <w:outlineLvl w:val="2"/>
    </w:pPr>
    <w:rPr>
      <w:rFonts w:eastAsiaTheme="majorEastAsia" w:cstheme="majorBidi"/>
      <w:color w:val="2F5496" w:themeColor="accent1" w:themeShade="BF"/>
      <w:sz w:val="28"/>
      <w:szCs w:val="28"/>
      <w:lang w:val="en-GB"/>
    </w:rPr>
  </w:style>
  <w:style w:type="paragraph" w:styleId="Heading4">
    <w:name w:val="heading 4"/>
    <w:basedOn w:val="Normal"/>
    <w:next w:val="Normal"/>
    <w:link w:val="Heading4Char"/>
    <w:uiPriority w:val="9"/>
    <w:semiHidden/>
    <w:unhideWhenUsed/>
    <w:qFormat/>
    <w:rsid w:val="005530AB"/>
    <w:pPr>
      <w:keepNext/>
      <w:keepLines/>
      <w:spacing w:before="80" w:after="40" w:line="259" w:lineRule="auto"/>
      <w:outlineLvl w:val="3"/>
    </w:pPr>
    <w:rPr>
      <w:rFonts w:eastAsiaTheme="majorEastAsia"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5530AB"/>
    <w:pPr>
      <w:keepNext/>
      <w:keepLines/>
      <w:spacing w:before="80" w:after="40" w:line="259" w:lineRule="auto"/>
      <w:outlineLvl w:val="4"/>
    </w:pPr>
    <w:rPr>
      <w:rFonts w:eastAsiaTheme="majorEastAsia"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5530AB"/>
    <w:pPr>
      <w:keepNext/>
      <w:keepLines/>
      <w:spacing w:before="40" w:after="0" w:line="259"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5530AB"/>
    <w:pPr>
      <w:keepNext/>
      <w:keepLines/>
      <w:spacing w:before="40" w:after="0" w:line="259"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5530AB"/>
    <w:pPr>
      <w:keepNext/>
      <w:keepLines/>
      <w:spacing w:after="0" w:line="259"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5530AB"/>
    <w:pPr>
      <w:keepNext/>
      <w:keepLines/>
      <w:spacing w:after="0" w:line="259"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0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0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0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0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0AB"/>
    <w:rPr>
      <w:rFonts w:eastAsiaTheme="majorEastAsia" w:cstheme="majorBidi"/>
      <w:color w:val="272727" w:themeColor="text1" w:themeTint="D8"/>
    </w:rPr>
  </w:style>
  <w:style w:type="paragraph" w:styleId="Title">
    <w:name w:val="Title"/>
    <w:basedOn w:val="Normal"/>
    <w:next w:val="Normal"/>
    <w:link w:val="TitleChar"/>
    <w:uiPriority w:val="10"/>
    <w:qFormat/>
    <w:rsid w:val="005530AB"/>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553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0AB"/>
    <w:pPr>
      <w:numPr>
        <w:ilvl w:val="1"/>
      </w:numPr>
      <w:spacing w:line="259"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553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0AB"/>
    <w:pPr>
      <w:spacing w:before="160" w:line="259" w:lineRule="auto"/>
      <w:jc w:val="center"/>
    </w:pPr>
    <w:rPr>
      <w:i/>
      <w:iCs/>
      <w:color w:val="404040" w:themeColor="text1" w:themeTint="BF"/>
      <w:lang w:val="en-GB"/>
    </w:rPr>
  </w:style>
  <w:style w:type="character" w:customStyle="1" w:styleId="QuoteChar">
    <w:name w:val="Quote Char"/>
    <w:basedOn w:val="DefaultParagraphFont"/>
    <w:link w:val="Quote"/>
    <w:uiPriority w:val="29"/>
    <w:rsid w:val="005530AB"/>
    <w:rPr>
      <w:i/>
      <w:iCs/>
      <w:color w:val="404040" w:themeColor="text1" w:themeTint="BF"/>
    </w:rPr>
  </w:style>
  <w:style w:type="paragraph" w:styleId="ListParagraph">
    <w:name w:val="List Paragraph"/>
    <w:basedOn w:val="Normal"/>
    <w:uiPriority w:val="34"/>
    <w:qFormat/>
    <w:rsid w:val="005530AB"/>
    <w:pPr>
      <w:spacing w:line="259" w:lineRule="auto"/>
      <w:ind w:left="720"/>
      <w:contextualSpacing/>
    </w:pPr>
    <w:rPr>
      <w:lang w:val="en-GB"/>
    </w:rPr>
  </w:style>
  <w:style w:type="character" w:styleId="IntenseEmphasis">
    <w:name w:val="Intense Emphasis"/>
    <w:basedOn w:val="DefaultParagraphFont"/>
    <w:uiPriority w:val="21"/>
    <w:qFormat/>
    <w:rsid w:val="005530AB"/>
    <w:rPr>
      <w:i/>
      <w:iCs/>
      <w:color w:val="2F5496" w:themeColor="accent1" w:themeShade="BF"/>
    </w:rPr>
  </w:style>
  <w:style w:type="paragraph" w:styleId="IntenseQuote">
    <w:name w:val="Intense Quote"/>
    <w:basedOn w:val="Normal"/>
    <w:next w:val="Normal"/>
    <w:link w:val="IntenseQuoteChar"/>
    <w:uiPriority w:val="30"/>
    <w:qFormat/>
    <w:rsid w:val="005530A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n-GB"/>
    </w:rPr>
  </w:style>
  <w:style w:type="character" w:customStyle="1" w:styleId="IntenseQuoteChar">
    <w:name w:val="Intense Quote Char"/>
    <w:basedOn w:val="DefaultParagraphFont"/>
    <w:link w:val="IntenseQuote"/>
    <w:uiPriority w:val="30"/>
    <w:rsid w:val="005530AB"/>
    <w:rPr>
      <w:i/>
      <w:iCs/>
      <w:color w:val="2F5496" w:themeColor="accent1" w:themeShade="BF"/>
    </w:rPr>
  </w:style>
  <w:style w:type="character" w:styleId="IntenseReference">
    <w:name w:val="Intense Reference"/>
    <w:basedOn w:val="DefaultParagraphFont"/>
    <w:uiPriority w:val="32"/>
    <w:qFormat/>
    <w:rsid w:val="005530AB"/>
    <w:rPr>
      <w:b/>
      <w:bCs/>
      <w:smallCaps/>
      <w:color w:val="2F5496" w:themeColor="accent1" w:themeShade="BF"/>
      <w:spacing w:val="5"/>
    </w:rPr>
  </w:style>
  <w:style w:type="table" w:styleId="TableGrid">
    <w:name w:val="Table Grid"/>
    <w:basedOn w:val="TableNormal"/>
    <w:uiPriority w:val="39"/>
    <w:rsid w:val="005530AB"/>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910</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cp:lastPrinted>2026-06-17T09:19:00Z</cp:lastPrinted>
  <dcterms:created xsi:type="dcterms:W3CDTF">2026-06-16T08:34:00Z</dcterms:created>
  <dcterms:modified xsi:type="dcterms:W3CDTF">2026-06-19T06:51:00Z</dcterms:modified>
</cp:coreProperties>
</file>