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AB11" w14:textId="77777777" w:rsidR="00033057" w:rsidRDefault="00033057" w:rsidP="00033057">
      <w:pPr>
        <w:spacing w:after="0"/>
        <w:ind w:left="1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D4881FD" wp14:editId="21AFA7B8">
            <wp:simplePos x="0" y="0"/>
            <wp:positionH relativeFrom="column">
              <wp:posOffset>-248285</wp:posOffset>
            </wp:positionH>
            <wp:positionV relativeFrom="paragraph">
              <wp:posOffset>0</wp:posOffset>
            </wp:positionV>
            <wp:extent cx="548640" cy="829056"/>
            <wp:effectExtent l="0" t="0" r="0" b="0"/>
            <wp:wrapSquare wrapText="bothSides"/>
            <wp:docPr id="22000" name="Picture 22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0" name="Picture 220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MUNICIPIUL TÂRGU MUREŞ  </w:t>
      </w:r>
    </w:p>
    <w:p w14:paraId="5BAD6ACA" w14:textId="77777777" w:rsidR="00033057" w:rsidRDefault="00033057" w:rsidP="00033057">
      <w:pPr>
        <w:tabs>
          <w:tab w:val="center" w:pos="3661"/>
          <w:tab w:val="center" w:pos="7091"/>
          <w:tab w:val="center" w:pos="7811"/>
        </w:tabs>
        <w:spacing w:after="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Direcția </w:t>
      </w:r>
      <w:proofErr w:type="spellStart"/>
      <w:r>
        <w:rPr>
          <w:rFonts w:ascii="Times New Roman" w:eastAsia="Times New Roman" w:hAnsi="Times New Roman" w:cs="Times New Roman"/>
          <w:sz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Social-Culturale, Patrimoniale și Comerciale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6E6A964" w14:textId="77777777" w:rsidR="00033057" w:rsidRDefault="00033057" w:rsidP="00033057">
      <w:pPr>
        <w:tabs>
          <w:tab w:val="center" w:pos="3495"/>
          <w:tab w:val="center" w:pos="709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Serviciul </w:t>
      </w:r>
      <w:proofErr w:type="spellStart"/>
      <w:r>
        <w:rPr>
          <w:rFonts w:ascii="Times New Roman" w:eastAsia="Times New Roman" w:hAnsi="Times New Roman" w:cs="Times New Roman"/>
          <w:sz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Culturale, Sportive de Tineret </w:t>
      </w:r>
      <w:proofErr w:type="spellStart"/>
      <w:r>
        <w:rPr>
          <w:rFonts w:ascii="Times New Roman" w:eastAsia="Times New Roman" w:hAnsi="Times New Roman" w:cs="Times New Roman"/>
          <w:sz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Locativ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</w:t>
      </w:r>
    </w:p>
    <w:p w14:paraId="79FD2B47" w14:textId="4323F292" w:rsidR="00033057" w:rsidRDefault="00033057" w:rsidP="000212D1">
      <w:pPr>
        <w:spacing w:after="0"/>
        <w:jc w:val="center"/>
      </w:pPr>
    </w:p>
    <w:p w14:paraId="00724DB7" w14:textId="2436A4A9" w:rsidR="00033057" w:rsidRPr="0083701F" w:rsidRDefault="000212D1" w:rsidP="000212D1">
      <w:pPr>
        <w:spacing w:after="211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033057" w:rsidRPr="00A23EC6">
        <w:rPr>
          <w:rFonts w:ascii="Times New Roman" w:eastAsia="Times New Roman" w:hAnsi="Times New Roman" w:cs="Times New Roman"/>
          <w:b/>
          <w:sz w:val="28"/>
          <w:szCs w:val="28"/>
        </w:rPr>
        <w:t>CENTRALIZATOR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ANEXA</w:t>
      </w:r>
    </w:p>
    <w:p w14:paraId="3C1C0FF7" w14:textId="77777777" w:rsidR="00033057" w:rsidRPr="00946444" w:rsidRDefault="00033057" w:rsidP="00033057">
      <w:pPr>
        <w:pStyle w:val="Heading1"/>
        <w:spacing w:after="141"/>
        <w:jc w:val="center"/>
        <w:rPr>
          <w:rFonts w:ascii="Times New Roman" w:hAnsi="Times New Roman" w:cs="Times New Roman"/>
          <w:sz w:val="32"/>
          <w:szCs w:val="32"/>
        </w:rPr>
      </w:pPr>
      <w:r w:rsidRPr="00946444">
        <w:rPr>
          <w:rFonts w:ascii="Times New Roman" w:hAnsi="Times New Roman" w:cs="Times New Roman"/>
          <w:sz w:val="32"/>
          <w:szCs w:val="32"/>
        </w:rPr>
        <w:t>Cuprinzând propunerile de evaluare a proiectelor de învățământ sem. I -2026</w:t>
      </w:r>
    </w:p>
    <w:tbl>
      <w:tblPr>
        <w:tblStyle w:val="TableGrid"/>
        <w:tblW w:w="9635" w:type="dxa"/>
        <w:tblInd w:w="-108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83"/>
        <w:gridCol w:w="2210"/>
        <w:gridCol w:w="2717"/>
        <w:gridCol w:w="991"/>
        <w:gridCol w:w="1374"/>
        <w:gridCol w:w="1660"/>
      </w:tblGrid>
      <w:tr w:rsidR="00033057" w:rsidRPr="0083701F" w14:paraId="73C82980" w14:textId="77777777" w:rsidTr="007D510A">
        <w:trPr>
          <w:trHeight w:val="13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5033" w14:textId="77777777" w:rsidR="00033057" w:rsidRDefault="00033057" w:rsidP="007D51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t xml:space="preserve"> </w:t>
            </w:r>
          </w:p>
          <w:p w14:paraId="7D1A6ED1" w14:textId="77777777" w:rsidR="00033057" w:rsidRDefault="00033057" w:rsidP="007D51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A1A5443" w14:textId="77777777" w:rsidR="00033057" w:rsidRPr="00B956A8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 w:rsidRPr="00B956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Nr. crt.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96C8" w14:textId="77777777" w:rsidR="00033057" w:rsidRDefault="00033057" w:rsidP="007D510A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9E86E04" w14:textId="77777777" w:rsidR="00033057" w:rsidRDefault="00033057" w:rsidP="007D510A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4D176DB" w14:textId="77777777" w:rsidR="00033057" w:rsidRPr="0083701F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Solicitant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7C83" w14:textId="77777777" w:rsidR="00033057" w:rsidRDefault="00033057" w:rsidP="007D510A">
            <w:pPr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6BA75F8" w14:textId="77777777" w:rsidR="00033057" w:rsidRDefault="00033057" w:rsidP="007D510A">
            <w:pPr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A4C96C3" w14:textId="77777777" w:rsidR="00033057" w:rsidRPr="0083701F" w:rsidRDefault="00033057" w:rsidP="007D510A">
            <w:pPr>
              <w:ind w:left="74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Denumirea proiectului</w:t>
            </w:r>
          </w:p>
          <w:p w14:paraId="1740B7CB" w14:textId="77777777" w:rsidR="00033057" w:rsidRPr="0083701F" w:rsidRDefault="00033057" w:rsidP="007D510A">
            <w:pPr>
              <w:ind w:left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B160" w14:textId="77777777" w:rsidR="00033057" w:rsidRDefault="00033057" w:rsidP="007D510A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5BC866A" w14:textId="77777777" w:rsidR="00033057" w:rsidRDefault="00033057" w:rsidP="007D510A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C7D88D7" w14:textId="77777777" w:rsidR="00033057" w:rsidRPr="0083701F" w:rsidRDefault="00033057" w:rsidP="007D510A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Pct. </w:t>
            </w:r>
          </w:p>
          <w:p w14:paraId="56F79584" w14:textId="77777777" w:rsidR="00033057" w:rsidRPr="0083701F" w:rsidRDefault="00033057" w:rsidP="007D510A">
            <w:pPr>
              <w:ind w:left="91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Propus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DAFE" w14:textId="77777777" w:rsidR="00033057" w:rsidRPr="0083701F" w:rsidRDefault="00033057" w:rsidP="007D510A">
            <w:pPr>
              <w:spacing w:line="238" w:lineRule="auto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Suma propusă de comisie </w:t>
            </w:r>
          </w:p>
          <w:p w14:paraId="0DF12DA6" w14:textId="77777777" w:rsidR="00033057" w:rsidRPr="0083701F" w:rsidRDefault="00033057" w:rsidP="007D510A">
            <w:pPr>
              <w:ind w:left="26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Conf. </w:t>
            </w:r>
            <w:proofErr w:type="spellStart"/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pctaj</w:t>
            </w:r>
            <w:proofErr w:type="spellEnd"/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870F804" w14:textId="77777777" w:rsidR="00033057" w:rsidRPr="0083701F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83701F">
              <w:rPr>
                <w:rFonts w:ascii="Times New Roman" w:eastAsia="Times New Roman" w:hAnsi="Times New Roman" w:cs="Times New Roman"/>
                <w:b/>
                <w:sz w:val="24"/>
              </w:rPr>
              <w:t>RON</w:t>
            </w:r>
            <w:r w:rsidRPr="0083701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B2EE" w14:textId="77777777" w:rsidR="00033057" w:rsidRPr="00A87A53" w:rsidRDefault="00033057" w:rsidP="007D5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Observații</w:t>
            </w:r>
          </w:p>
        </w:tc>
      </w:tr>
      <w:tr w:rsidR="00033057" w:rsidRPr="0083701F" w14:paraId="653A2D59" w14:textId="77777777" w:rsidTr="007D510A">
        <w:trPr>
          <w:trHeight w:val="6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19EB" w14:textId="77777777" w:rsidR="00033057" w:rsidRDefault="00033057" w:rsidP="007D510A">
            <w:pPr>
              <w:jc w:val="center"/>
            </w:pPr>
            <w: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477B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Electromureș</w:t>
            </w:r>
          </w:p>
          <w:p w14:paraId="6FAAFDDE" w14:textId="77777777" w:rsidR="00033057" w:rsidRDefault="00033057" w:rsidP="007D510A">
            <w:pPr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12BC" w14:textId="77777777" w:rsidR="00033057" w:rsidRPr="00D26B2D" w:rsidRDefault="00033057" w:rsidP="007D510A">
            <w:pPr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26B2D">
              <w:rPr>
                <w:rFonts w:ascii="Times New Roman" w:eastAsia="Times New Roman" w:hAnsi="Times New Roman" w:cs="Times New Roman"/>
                <w:bCs/>
                <w:sz w:val="24"/>
              </w:rPr>
              <w:t>Concurs de șah -Cupa Electromureș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5BB1" w14:textId="77777777" w:rsidR="00033057" w:rsidRPr="00D26B2D" w:rsidRDefault="00033057" w:rsidP="007D510A">
            <w:pPr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26B2D">
              <w:rPr>
                <w:rFonts w:ascii="Times New Roman" w:eastAsia="Times New Roman" w:hAnsi="Times New Roman" w:cs="Times New Roman"/>
                <w:bCs/>
                <w:sz w:val="24"/>
              </w:rPr>
              <w:t>99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3AEA" w14:textId="77777777" w:rsidR="00033057" w:rsidRPr="00D26B2D" w:rsidRDefault="00033057" w:rsidP="007D510A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26B2D">
              <w:rPr>
                <w:rFonts w:ascii="Times New Roman" w:eastAsia="Times New Roman" w:hAnsi="Times New Roman" w:cs="Times New Roman"/>
                <w:bCs/>
                <w:sz w:val="24"/>
              </w:rPr>
              <w:t>1.160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03E5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057" w:rsidRPr="0083701F" w14:paraId="579A0DE3" w14:textId="77777777" w:rsidTr="007D510A">
        <w:trPr>
          <w:trHeight w:val="6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247" w14:textId="77777777" w:rsidR="00033057" w:rsidRDefault="00033057" w:rsidP="007D510A">
            <w:pPr>
              <w:jc w:val="center"/>
            </w:pPr>
            <w:r>
              <w:t>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355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Centrul Școlar pentru Educație Incluzivă nr.1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4DCC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</w:p>
          <w:p w14:paraId="150D3D64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Festivalul Regional de Talente Artistice -Descopăr frumosul din mine, ediția a X-a -hibrid</w:t>
            </w:r>
          </w:p>
          <w:p w14:paraId="37F8D43C" w14:textId="77777777" w:rsidR="00033057" w:rsidRPr="00D26B2D" w:rsidRDefault="00033057" w:rsidP="007D510A">
            <w:pPr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D065" w14:textId="77777777" w:rsidR="00033057" w:rsidRPr="00D26B2D" w:rsidRDefault="00033057" w:rsidP="007D510A">
            <w:pPr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A14A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19.515</w:t>
            </w:r>
          </w:p>
          <w:p w14:paraId="68054B41" w14:textId="77777777" w:rsidR="00033057" w:rsidRPr="00D26B2D" w:rsidRDefault="00033057" w:rsidP="007D510A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DF5F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057" w:rsidRPr="0083701F" w14:paraId="206698B9" w14:textId="77777777" w:rsidTr="007D510A">
        <w:trPr>
          <w:trHeight w:val="6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9727" w14:textId="77777777" w:rsidR="00033057" w:rsidRDefault="00033057" w:rsidP="007D510A">
            <w:pPr>
              <w:jc w:val="center"/>
            </w:pPr>
            <w:r>
              <w:t>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9D45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Tudor Vladimirescu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1B56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Concursul județean </w:t>
            </w:r>
            <w:proofErr w:type="spellStart"/>
            <w:r>
              <w:rPr>
                <w:rFonts w:ascii="Times New Roman" w:hAnsi="Times New Roman" w:cs="Times New Roman"/>
              </w:rPr>
              <w:t>Matema</w:t>
            </w:r>
            <w:proofErr w:type="spellEnd"/>
            <w:r>
              <w:rPr>
                <w:rFonts w:ascii="Times New Roman" w:hAnsi="Times New Roman" w:cs="Times New Roman"/>
              </w:rPr>
              <w:t xml:space="preserve">-TIC </w:t>
            </w:r>
          </w:p>
          <w:p w14:paraId="77757FB7" w14:textId="77777777" w:rsidR="00033057" w:rsidRPr="00D26B2D" w:rsidRDefault="00033057" w:rsidP="007D510A">
            <w:pPr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”Otilia Stan”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88A3" w14:textId="77777777" w:rsidR="00033057" w:rsidRPr="00D26B2D" w:rsidRDefault="00033057" w:rsidP="007D510A">
            <w:pPr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CA7A" w14:textId="77777777" w:rsidR="00033057" w:rsidRPr="00D26B2D" w:rsidRDefault="00033057" w:rsidP="007D510A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8E80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057" w:rsidRPr="0083701F" w14:paraId="56356E4D" w14:textId="77777777" w:rsidTr="007D510A">
        <w:trPr>
          <w:trHeight w:val="6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AAFB" w14:textId="77777777" w:rsidR="00033057" w:rsidRDefault="00033057" w:rsidP="007D510A">
            <w:pPr>
              <w:jc w:val="center"/>
            </w:pPr>
            <w:r>
              <w:t>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1463" w14:textId="77777777" w:rsidR="00033057" w:rsidRDefault="00033057" w:rsidP="007D510A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Agricol </w:t>
            </w:r>
          </w:p>
          <w:p w14:paraId="423BCC18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”Traian Săvulescu”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7C0E" w14:textId="77777777" w:rsidR="00033057" w:rsidRPr="00D26B2D" w:rsidRDefault="00033057" w:rsidP="007D510A">
            <w:pPr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</w:rPr>
              <w:t>Festivalul județean al Francofoniei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D591" w14:textId="77777777" w:rsidR="00033057" w:rsidRPr="00D26B2D" w:rsidRDefault="00033057" w:rsidP="007D510A">
            <w:pPr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E328" w14:textId="77777777" w:rsidR="00033057" w:rsidRPr="00D26B2D" w:rsidRDefault="00033057" w:rsidP="007D510A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5A4F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057" w:rsidRPr="0083701F" w14:paraId="19B51B7A" w14:textId="77777777" w:rsidTr="007D510A">
        <w:trPr>
          <w:trHeight w:val="6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6580" w14:textId="77777777" w:rsidR="00033057" w:rsidRDefault="00033057" w:rsidP="007D510A">
            <w:pPr>
              <w:jc w:val="center"/>
            </w:pPr>
            <w:r>
              <w:t>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BE0F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Teoretic ”Bolyai Farkas”</w:t>
            </w:r>
          </w:p>
          <w:p w14:paraId="6FBF2821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5C4C" w14:textId="77777777" w:rsidR="00033057" w:rsidRPr="00D26B2D" w:rsidRDefault="00033057" w:rsidP="007D510A">
            <w:pPr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</w:rPr>
              <w:t>Întâlnirea Liceelor cu numele-Bolyai din Europa Centrală și de Est (BIT)- ediția a XXII-a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8F13" w14:textId="77777777" w:rsidR="00033057" w:rsidRPr="00D26B2D" w:rsidRDefault="00033057" w:rsidP="007D510A">
            <w:pPr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9FF9" w14:textId="77777777" w:rsidR="00033057" w:rsidRPr="00D26B2D" w:rsidRDefault="00033057" w:rsidP="007D510A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42.280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E5A7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057" w:rsidRPr="0083701F" w14:paraId="685691D7" w14:textId="77777777" w:rsidTr="007D510A">
        <w:trPr>
          <w:trHeight w:val="6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C8B2" w14:textId="77777777" w:rsidR="00033057" w:rsidRDefault="00033057" w:rsidP="007D510A">
            <w:pPr>
              <w:jc w:val="center"/>
            </w:pPr>
            <w:r>
              <w:t>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4968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Național de Artă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CE1C" w14:textId="77777777" w:rsidR="00033057" w:rsidRPr="00D26B2D" w:rsidRDefault="00033057" w:rsidP="007D510A">
            <w:pPr>
              <w:ind w:left="7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</w:rPr>
              <w:t>Concurs Tineri instrumentiști- ediția a XV-a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CBE9" w14:textId="77777777" w:rsidR="00033057" w:rsidRPr="00D26B2D" w:rsidRDefault="00033057" w:rsidP="007D510A">
            <w:pPr>
              <w:ind w:right="54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64EA" w14:textId="77777777" w:rsidR="00033057" w:rsidRPr="00D26B2D" w:rsidRDefault="00033057" w:rsidP="007D510A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43.348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327B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057" w:rsidRPr="0083701F" w14:paraId="5A0C0669" w14:textId="77777777" w:rsidTr="007D510A">
        <w:trPr>
          <w:trHeight w:val="8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DA5E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2C41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Dacia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86DD" w14:textId="77777777" w:rsidR="00033057" w:rsidRPr="00F604E3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Concursul județean de </w:t>
            </w:r>
            <w:proofErr w:type="spellStart"/>
            <w:r>
              <w:rPr>
                <w:rFonts w:ascii="Times New Roman" w:hAnsi="Times New Roman" w:cs="Times New Roman"/>
              </w:rPr>
              <w:t>matamatică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MatematiCOOL</w:t>
            </w:r>
            <w:proofErr w:type="spellEnd"/>
            <w:r>
              <w:rPr>
                <w:rFonts w:ascii="Times New Roman" w:hAnsi="Times New Roman" w:cs="Times New Roman"/>
              </w:rPr>
              <w:t xml:space="preserve"> ediția a V-a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B08B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7953" w14:textId="77777777" w:rsidR="00033057" w:rsidRPr="00F604E3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10.474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1ACE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1FF821D1" w14:textId="77777777" w:rsidTr="007D510A">
        <w:trPr>
          <w:trHeight w:val="8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BF1E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94A0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George Coșbuc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96D8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Concursul English </w:t>
            </w:r>
            <w:proofErr w:type="spellStart"/>
            <w:r>
              <w:rPr>
                <w:rFonts w:ascii="Times New Roman" w:hAnsi="Times New Roman" w:cs="Times New Roman"/>
              </w:rPr>
              <w:t>Challenge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9257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0473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6.930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7862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350978DA" w14:textId="77777777" w:rsidTr="007D510A">
        <w:trPr>
          <w:trHeight w:val="8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1D14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4D0C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Tudor Vladimirescu</w:t>
            </w:r>
          </w:p>
          <w:p w14:paraId="3CC6BBD2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47DF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Concursul ”</w:t>
            </w:r>
            <w:proofErr w:type="spellStart"/>
            <w:r>
              <w:rPr>
                <w:rFonts w:ascii="Times New Roman" w:hAnsi="Times New Roman" w:cs="Times New Roman"/>
              </w:rPr>
              <w:t>Breaking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1506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46F2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7B7E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44BEB6C0" w14:textId="77777777" w:rsidTr="007D510A">
        <w:trPr>
          <w:trHeight w:val="8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0223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C25E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Liviu Rebreanu Târgu Mureș, Structura Grădinița cu Program Prelungit Albinuța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7F31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Aniversarea Albinuțelor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5BFB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9C93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7.390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9EEC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195D9766" w14:textId="77777777" w:rsidTr="007D510A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B69E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5EBC78E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36B9A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C4B1" w14:textId="77777777" w:rsidR="00033057" w:rsidRPr="009A7986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Teoretic ”Bolyai Farkas”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9AA8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Concursul Național Multidisciplinar </w:t>
            </w:r>
          </w:p>
          <w:p w14:paraId="4F130F7F" w14:textId="77777777" w:rsidR="00033057" w:rsidRPr="00F604E3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”Bolyai Farkas”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6DB4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1D1" w14:textId="77777777" w:rsidR="00033057" w:rsidRPr="00F604E3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49.256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5716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3FC62F67" w14:textId="77777777" w:rsidTr="007D510A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E492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7793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Romano-Catolic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27A1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Concurs regional de creativitate religioasă romano- catolică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348A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5EEE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92.184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D7A1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5D13EA89" w14:textId="77777777" w:rsidTr="007D510A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5C2F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41C8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Vocațional Reformat din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CCD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Împreună pentru orașele târguri</w:t>
            </w:r>
            <w:r>
              <w:rPr>
                <w:rFonts w:ascii="Times New Roman" w:hAnsi="Times New Roman" w:cs="Times New Roman"/>
                <w:lang w:val="en-GB"/>
              </w:rPr>
              <w:t xml:space="preserve">! </w:t>
            </w:r>
            <w:r>
              <w:rPr>
                <w:rFonts w:ascii="Times New Roman" w:hAnsi="Times New Roman" w:cs="Times New Roman"/>
                <w:lang w:val="hu-HU"/>
              </w:rPr>
              <w:t>Együtt a Vásárhelyekért</w:t>
            </w:r>
            <w:r>
              <w:rPr>
                <w:rFonts w:ascii="Times New Roman" w:hAnsi="Times New Roman" w:cs="Times New Roman"/>
                <w:lang w:val="en-GB"/>
              </w:rPr>
              <w:t>!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48B0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5737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9334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475A1429" w14:textId="77777777" w:rsidTr="007D510A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6FE5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9422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Național Pedagogic</w:t>
            </w:r>
          </w:p>
          <w:p w14:paraId="0ACDC46E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”Mihai Eminescu”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6EE7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15 Ianuarie. Ziua Colegiului Național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Pedagogic</w:t>
            </w:r>
          </w:p>
          <w:p w14:paraId="6CAC5D92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”Mihai Eminescu”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9916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9BF7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2.630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0455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31E65A38" w14:textId="77777777" w:rsidTr="007D510A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364B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CD70" w14:textId="77777777" w:rsidR="00033057" w:rsidRDefault="00033057" w:rsidP="007D510A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Agricol </w:t>
            </w:r>
          </w:p>
          <w:p w14:paraId="16CD14A3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”Traian Săvulescu”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679D" w14:textId="77777777" w:rsidR="00033057" w:rsidRDefault="00033057" w:rsidP="007D510A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Zilele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Colegiului Agricol </w:t>
            </w:r>
          </w:p>
          <w:p w14:paraId="359CC6EE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”Traian Săvulescu”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6A95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B2F7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8999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47F5E214" w14:textId="77777777" w:rsidTr="007D510A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F38D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66EC" w14:textId="77777777" w:rsidR="00033057" w:rsidRDefault="00033057" w:rsidP="007D510A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Colegiul Agricol </w:t>
            </w:r>
          </w:p>
          <w:p w14:paraId="18AC71EF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”Traian Săvulescu”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9D97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Educația Viitorului și Viitorul Educației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7370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5167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9B5C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1C6F1C47" w14:textId="77777777" w:rsidTr="007D510A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E1F2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E218" w14:textId="77777777" w:rsidR="00033057" w:rsidRDefault="00033057" w:rsidP="007D510A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Romano-Catolic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A31C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Schimb de experiență, participare la pelerinaj la </w:t>
            </w:r>
            <w:proofErr w:type="spellStart"/>
            <w:r>
              <w:rPr>
                <w:rFonts w:ascii="Times New Roman" w:hAnsi="Times New Roman" w:cs="Times New Roman"/>
              </w:rPr>
              <w:t>Czestochowa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invitația Școlii Saint </w:t>
            </w:r>
            <w:proofErr w:type="spellStart"/>
            <w:r>
              <w:rPr>
                <w:rFonts w:ascii="Times New Roman" w:hAnsi="Times New Roman" w:cs="Times New Roman"/>
              </w:rPr>
              <w:t>Jadwiga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High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School</w:t>
            </w:r>
            <w:proofErr w:type="spellEnd"/>
            <w:r>
              <w:rPr>
                <w:rFonts w:ascii="Times New Roman" w:hAnsi="Times New Roman" w:cs="Times New Roman"/>
              </w:rPr>
              <w:t xml:space="preserve"> în </w:t>
            </w:r>
            <w:proofErr w:type="spellStart"/>
            <w:r>
              <w:rPr>
                <w:rFonts w:ascii="Times New Roman" w:hAnsi="Times New Roman" w:cs="Times New Roman"/>
              </w:rPr>
              <w:t>Kielce</w:t>
            </w:r>
            <w:proofErr w:type="spellEnd"/>
            <w:r>
              <w:rPr>
                <w:rFonts w:ascii="Times New Roman" w:hAnsi="Times New Roman" w:cs="Times New Roman"/>
              </w:rPr>
              <w:t xml:space="preserve"> (Polonia)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54B1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FD51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DF5E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20AA87E1" w14:textId="77777777" w:rsidTr="007D510A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7E79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27ACC804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1633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Vocațional Reformat din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66B6" w14:textId="77777777" w:rsidR="00033057" w:rsidRPr="005F0FE8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Împreună dăm valoare culturii </w:t>
            </w:r>
            <w:r>
              <w:rPr>
                <w:rFonts w:ascii="Times New Roman" w:hAnsi="Times New Roman" w:cs="Times New Roman"/>
                <w:lang w:val="en-GB"/>
              </w:rPr>
              <w:t>!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3932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0E46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ED7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06C6D192" w14:textId="77777777" w:rsidTr="007D510A">
        <w:trPr>
          <w:trHeight w:val="5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77F1" w14:textId="77777777" w:rsidR="00033057" w:rsidRPr="00B956A8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21AF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</w:t>
            </w:r>
          </w:p>
          <w:p w14:paraId="1109F4D8" w14:textId="77777777" w:rsidR="00033057" w:rsidRPr="0083701F" w:rsidRDefault="00033057" w:rsidP="007D510A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Gyorgy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B3C6" w14:textId="77777777" w:rsidR="00033057" w:rsidRPr="00F604E3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Dincolo de sala de clasă-Învățare prin schimb de experiență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7A55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88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130D" w14:textId="77777777" w:rsidR="00033057" w:rsidRPr="00F604E3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11.812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C372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0F2B7F21" w14:textId="77777777" w:rsidTr="007D510A">
        <w:trPr>
          <w:trHeight w:val="5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89C3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A867" w14:textId="77777777" w:rsidR="00033057" w:rsidRDefault="00033057" w:rsidP="007D510A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Grădinița cu Program Prelungit Ștefania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317D" w14:textId="77777777" w:rsidR="00033057" w:rsidRDefault="00033057" w:rsidP="007D510A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Concurs Ziua Polenizatorilor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597C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B20E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2.715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8BEB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3FBC4D75" w14:textId="77777777" w:rsidTr="007D510A">
        <w:trPr>
          <w:trHeight w:val="132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D6C7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5633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</w:t>
            </w:r>
          </w:p>
          <w:p w14:paraId="1F3BCE6D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Gyorgy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F4A7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Școala mea  </w:t>
            </w:r>
            <w:r>
              <w:rPr>
                <w:rFonts w:ascii="Times New Roman" w:hAnsi="Times New Roman" w:cs="Times New Roman"/>
                <w:lang w:val="en-GB"/>
              </w:rPr>
              <w:t>!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8855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2DA4D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A95E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75C7B" w14:textId="77777777" w:rsidR="00033057" w:rsidRDefault="00033057" w:rsidP="007D510A">
            <w:pPr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4.416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B2B9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56ED21C0" w14:textId="77777777" w:rsidTr="007D510A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4AB6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ED59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Electromureș, structura Grădinița Paradisul Copilăriei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693D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Împreună pentru o </w:t>
            </w:r>
            <w:proofErr w:type="spellStart"/>
            <w:r>
              <w:rPr>
                <w:rFonts w:ascii="Times New Roman" w:hAnsi="Times New Roman" w:cs="Times New Roman"/>
              </w:rPr>
              <w:t>Europă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unită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3761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6580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8A22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28333782" w14:textId="77777777" w:rsidTr="007D510A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B610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728F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Grădinița Creștină Creativă -Pinocchio- cu Program Prelungit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9D43" w14:textId="77777777" w:rsidR="00033057" w:rsidRPr="000402EC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Zilele Porților Deschise-Grădinița Creștină Creativă Pinocchio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C77D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69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F06F" w14:textId="77777777" w:rsidR="00033057" w:rsidRPr="00F604E3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6.935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ACFC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56145A9D" w14:textId="77777777" w:rsidTr="007D510A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48A6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DAA7" w14:textId="77777777" w:rsidR="00033057" w:rsidRPr="00B83943" w:rsidRDefault="00033057" w:rsidP="007D510A">
            <w:pPr>
              <w:ind w:left="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Proiecte respinse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040C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0FDD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3A0C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B101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057" w:rsidRPr="0083701F" w14:paraId="0D8CF838" w14:textId="77777777" w:rsidTr="007D510A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1E90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58E0" w14:textId="77777777" w:rsidR="00033057" w:rsidRDefault="00033057" w:rsidP="007D510A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Național de Artă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45B2" w14:textId="77777777" w:rsidR="00033057" w:rsidRPr="00730310" w:rsidRDefault="00033057" w:rsidP="007D510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Concursul județean de cântec francofon- </w:t>
            </w:r>
            <w:proofErr w:type="spellStart"/>
            <w:r>
              <w:rPr>
                <w:rFonts w:ascii="Times New Roman" w:hAnsi="Times New Roman" w:cs="Times New Roman"/>
              </w:rPr>
              <w:t>Chantez</w:t>
            </w:r>
            <w:proofErr w:type="spellEnd"/>
            <w:r>
              <w:rPr>
                <w:rFonts w:ascii="Times New Roman" w:hAnsi="Times New Roman" w:cs="Times New Roman"/>
              </w:rPr>
              <w:t xml:space="preserve">, Cest </w:t>
            </w:r>
            <w:proofErr w:type="spellStart"/>
            <w:r>
              <w:rPr>
                <w:rFonts w:ascii="Times New Roman" w:hAnsi="Times New Roman" w:cs="Times New Roman"/>
              </w:rPr>
              <w:t>Gagne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799B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1523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B3C9" w14:textId="77777777" w:rsidR="00033057" w:rsidRPr="00F604E3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Lipsă contribuție proprie de 10 % din valoarea totală a proiectului</w:t>
            </w:r>
          </w:p>
        </w:tc>
      </w:tr>
      <w:tr w:rsidR="00033057" w:rsidRPr="0083701F" w14:paraId="41D7FFAA" w14:textId="77777777" w:rsidTr="007D510A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39C8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ABC2" w14:textId="77777777" w:rsidR="00033057" w:rsidRDefault="00033057" w:rsidP="007D510A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Romulus Guga Târgu Mureș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264B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Concurs- Fascinanta lume a copilăriei-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C58A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251C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852E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Lipsă contribuție proprie de 10 % din valoarea totală a proiectului</w:t>
            </w:r>
          </w:p>
        </w:tc>
      </w:tr>
      <w:tr w:rsidR="00033057" w:rsidRPr="0083701F" w14:paraId="1FFAC347" w14:textId="77777777" w:rsidTr="007D510A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0150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2AC3" w14:textId="77777777" w:rsidR="00033057" w:rsidRDefault="00033057" w:rsidP="007D510A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Electromureș, structura Grădinița Paradisul Copilăriei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465F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Concurs Educațional- Animalele la sfat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6196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7E5F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FC46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Lipsă contribuție proprie de 10 % din valoarea totală a proiectului</w:t>
            </w:r>
          </w:p>
        </w:tc>
      </w:tr>
      <w:tr w:rsidR="00033057" w:rsidRPr="0083701F" w14:paraId="6F435DA3" w14:textId="77777777" w:rsidTr="007D510A">
        <w:trPr>
          <w:trHeight w:val="5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36F5" w14:textId="77777777" w:rsidR="00033057" w:rsidRDefault="00033057" w:rsidP="007D51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4FBD" w14:textId="77777777" w:rsidR="00033057" w:rsidRDefault="00033057" w:rsidP="007D510A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Grădinița cu Program Prelungit Ștefania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CD85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Zilele Sportive Ștefania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2236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429D" w14:textId="77777777" w:rsidR="00033057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686F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Categoriile de cheltuieli solicitate nu sunt eligibile</w:t>
            </w:r>
          </w:p>
        </w:tc>
      </w:tr>
      <w:tr w:rsidR="00033057" w:rsidRPr="0083701F" w14:paraId="06630840" w14:textId="77777777" w:rsidTr="007D510A">
        <w:trPr>
          <w:trHeight w:val="56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250A" w14:textId="77777777" w:rsidR="00033057" w:rsidRPr="00B956A8" w:rsidRDefault="00033057" w:rsidP="007D510A">
            <w:pPr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969E" w14:textId="77777777" w:rsidR="00033057" w:rsidRPr="00214E83" w:rsidRDefault="00033057" w:rsidP="007D510A">
            <w:pPr>
              <w:ind w:right="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E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2F20" w14:textId="77777777" w:rsidR="00033057" w:rsidRDefault="00033057" w:rsidP="007D5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9EB0" w14:textId="77777777" w:rsidR="00033057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AB63" w14:textId="77777777" w:rsidR="00033057" w:rsidRPr="0091503D" w:rsidRDefault="00033057" w:rsidP="007D510A">
            <w:pPr>
              <w:ind w:right="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424.285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F2EC" w14:textId="77777777" w:rsidR="00033057" w:rsidRPr="0083701F" w:rsidRDefault="00033057" w:rsidP="007D510A">
            <w:pPr>
              <w:ind w:right="5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4041CA" w14:textId="77777777" w:rsidR="00033057" w:rsidRPr="00C27D7D" w:rsidRDefault="00033057" w:rsidP="00033057">
      <w:pPr>
        <w:spacing w:after="0"/>
        <w:jc w:val="both"/>
        <w:rPr>
          <w:rFonts w:ascii="Times New Roman" w:hAnsi="Times New Roman" w:cs="Times New Roman"/>
        </w:rPr>
      </w:pPr>
      <w:r w:rsidRPr="0083701F">
        <w:rPr>
          <w:rFonts w:ascii="Times New Roman" w:hAnsi="Times New Roman" w:cs="Times New Roman"/>
        </w:rPr>
        <w:t xml:space="preserve"> </w:t>
      </w:r>
    </w:p>
    <w:p w14:paraId="5C28A13F" w14:textId="7E0E7947" w:rsidR="00033057" w:rsidRDefault="00033057" w:rsidP="00033057">
      <w:r>
        <w:t>Comisia de evaluare și selecționare a proiectelor de finanțare depuse pe domeniul acțiuni de învățământ- sem I 2026</w:t>
      </w:r>
    </w:p>
    <w:p w14:paraId="63CFEA6A" w14:textId="55282F0A" w:rsidR="00033057" w:rsidRDefault="00033057" w:rsidP="00033057">
      <w:proofErr w:type="spellStart"/>
      <w:r>
        <w:t>Vulc</w:t>
      </w:r>
      <w:proofErr w:type="spellEnd"/>
      <w:r>
        <w:t xml:space="preserve"> Cornel-Cristian, Președinte Comisie, Consilier local____________________________</w:t>
      </w:r>
    </w:p>
    <w:p w14:paraId="2AFBB669" w14:textId="5F57E721" w:rsidR="00033057" w:rsidRDefault="00033057" w:rsidP="00033057">
      <w:proofErr w:type="spellStart"/>
      <w:r>
        <w:t>Jakab</w:t>
      </w:r>
      <w:proofErr w:type="spellEnd"/>
      <w:r>
        <w:t xml:space="preserve"> Istvan Attila,</w:t>
      </w:r>
      <w:r w:rsidRPr="00033057">
        <w:t xml:space="preserve"> </w:t>
      </w:r>
      <w:r>
        <w:t>Consilier local____________________________________________</w:t>
      </w:r>
    </w:p>
    <w:p w14:paraId="2FFB6D30" w14:textId="490A0D69" w:rsidR="00033057" w:rsidRDefault="00033057" w:rsidP="00033057">
      <w:proofErr w:type="spellStart"/>
      <w:r>
        <w:t>Puiac</w:t>
      </w:r>
      <w:proofErr w:type="spellEnd"/>
      <w:r>
        <w:t xml:space="preserve"> Ion-Claudiu, Consilier local____________________________________________</w:t>
      </w:r>
    </w:p>
    <w:p w14:paraId="2CC22D9B" w14:textId="496BA228" w:rsidR="00033057" w:rsidRDefault="00033057" w:rsidP="00033057">
      <w:r>
        <w:t>Kelemen Attila-</w:t>
      </w:r>
      <w:proofErr w:type="spellStart"/>
      <w:r>
        <w:t>Marton</w:t>
      </w:r>
      <w:proofErr w:type="spellEnd"/>
      <w:r>
        <w:t>,</w:t>
      </w:r>
      <w:r w:rsidRPr="00033057">
        <w:t xml:space="preserve"> </w:t>
      </w:r>
      <w:r>
        <w:t>Consilier local_________________________________________</w:t>
      </w:r>
    </w:p>
    <w:p w14:paraId="37E32F64" w14:textId="26787ADC" w:rsidR="00033057" w:rsidRDefault="00033057" w:rsidP="00033057">
      <w:r>
        <w:t>Istrate Mircea-Leontin,</w:t>
      </w:r>
      <w:r w:rsidRPr="00033057">
        <w:t xml:space="preserve"> </w:t>
      </w:r>
      <w:r>
        <w:t>Consilier local__________________________________________</w:t>
      </w:r>
    </w:p>
    <w:p w14:paraId="7464E2AC" w14:textId="3D0D8AB7" w:rsidR="00033057" w:rsidRDefault="00033057" w:rsidP="00033057">
      <w:r>
        <w:t xml:space="preserve">Birtalan Istvan- </w:t>
      </w:r>
      <w:proofErr w:type="spellStart"/>
      <w:r>
        <w:t>Balazs</w:t>
      </w:r>
      <w:proofErr w:type="spellEnd"/>
      <w:r>
        <w:t>,</w:t>
      </w:r>
      <w:r w:rsidRPr="00033057">
        <w:t xml:space="preserve"> </w:t>
      </w:r>
      <w:r>
        <w:t>Consilier local__________________________________________</w:t>
      </w:r>
    </w:p>
    <w:p w14:paraId="563A93A0" w14:textId="198F9C31" w:rsidR="00033057" w:rsidRDefault="00033057" w:rsidP="00033057">
      <w:r>
        <w:t>Csiki Zsolt,</w:t>
      </w:r>
      <w:r w:rsidRPr="00033057">
        <w:t xml:space="preserve"> </w:t>
      </w:r>
      <w:r>
        <w:t>Consilier local____________________________________________________</w:t>
      </w:r>
    </w:p>
    <w:p w14:paraId="6692F49A" w14:textId="77777777" w:rsidR="00033057" w:rsidRDefault="00033057" w:rsidP="00033057"/>
    <w:p w14:paraId="625E417F" w14:textId="77777777" w:rsidR="00033057" w:rsidRDefault="00033057" w:rsidP="00033057"/>
    <w:p w14:paraId="057268BC" w14:textId="77777777" w:rsidR="00033057" w:rsidRDefault="00033057" w:rsidP="00033057"/>
    <w:p w14:paraId="5D8B81B0" w14:textId="77777777" w:rsidR="00033057" w:rsidRDefault="00033057" w:rsidP="00033057"/>
    <w:p w14:paraId="7F686B21" w14:textId="77777777" w:rsidR="00033057" w:rsidRDefault="00033057" w:rsidP="00033057"/>
    <w:p w14:paraId="0C49FB8A" w14:textId="77777777" w:rsidR="00033057" w:rsidRDefault="00033057" w:rsidP="00033057"/>
    <w:p w14:paraId="73716974" w14:textId="77777777" w:rsidR="00033057" w:rsidRDefault="00033057" w:rsidP="00033057"/>
    <w:p w14:paraId="2CA7B3A5" w14:textId="77777777" w:rsidR="00033057" w:rsidRDefault="00033057" w:rsidP="00033057"/>
    <w:p w14:paraId="1DBED6F0" w14:textId="77777777" w:rsidR="00033057" w:rsidRPr="007D48EB" w:rsidRDefault="00033057" w:rsidP="00033057">
      <w:pPr>
        <w:rPr>
          <w:lang w:val="en-GB"/>
        </w:rPr>
      </w:pPr>
      <w:r>
        <w:t>08.10.2025</w:t>
      </w:r>
    </w:p>
    <w:p w14:paraId="2663B62C" w14:textId="77777777" w:rsidR="006A7F05" w:rsidRDefault="006A7F05"/>
    <w:sectPr w:rsidR="006A7F05" w:rsidSect="00033057">
      <w:pgSz w:w="11906" w:h="16841"/>
      <w:pgMar w:top="851" w:right="1885" w:bottom="709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57"/>
    <w:rsid w:val="000212D1"/>
    <w:rsid w:val="00033057"/>
    <w:rsid w:val="00074958"/>
    <w:rsid w:val="00276E26"/>
    <w:rsid w:val="00390C5D"/>
    <w:rsid w:val="006A7F05"/>
    <w:rsid w:val="007350E5"/>
    <w:rsid w:val="0078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65A89"/>
  <w15:chartTrackingRefBased/>
  <w15:docId w15:val="{05CE22B1-70F6-4802-9245-4E929B17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057"/>
    <w:rPr>
      <w:rFonts w:ascii="Calibri" w:eastAsia="Calibri" w:hAnsi="Calibri" w:cs="Calibri"/>
      <w:color w:val="000000"/>
      <w:kern w:val="0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0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0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0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0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0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0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0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0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0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05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3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0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3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05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3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057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30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0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0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33057"/>
    <w:pPr>
      <w:spacing w:after="0" w:line="240" w:lineRule="auto"/>
    </w:pPr>
    <w:rPr>
      <w:rFonts w:eastAsiaTheme="minorEastAsia"/>
      <w:kern w:val="0"/>
      <w:lang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2025-10-13T10:32:00Z</dcterms:created>
  <dcterms:modified xsi:type="dcterms:W3CDTF">2025-10-22T06:03:00Z</dcterms:modified>
</cp:coreProperties>
</file>