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189C1" w14:textId="68CBBA9F" w:rsidR="00367F38" w:rsidRPr="00D14104" w:rsidRDefault="00367F38" w:rsidP="00311DC5">
      <w:pPr>
        <w:tabs>
          <w:tab w:val="center" w:pos="4680"/>
          <w:tab w:val="right" w:pos="9360"/>
        </w:tabs>
        <w:suppressAutoHyphens w:val="0"/>
        <w:ind w:right="-567"/>
        <w:rPr>
          <w:rFonts w:eastAsiaTheme="minorHAnsi"/>
          <w:kern w:val="2"/>
          <w:lang w:eastAsia="en-US"/>
          <w14:ligatures w14:val="standardContextual"/>
        </w:rPr>
      </w:pPr>
      <w:bookmarkStart w:id="0" w:name="_Hlk143518673"/>
      <w:proofErr w:type="spellStart"/>
      <w:r w:rsidRPr="00D14104">
        <w:rPr>
          <w:rFonts w:eastAsiaTheme="minorHAnsi"/>
          <w:kern w:val="2"/>
          <w:lang w:eastAsia="en-US"/>
          <w14:ligatures w14:val="standardContextual"/>
        </w:rPr>
        <w:t>Anexa</w:t>
      </w:r>
      <w:proofErr w:type="spellEnd"/>
      <w:r w:rsidRPr="00D14104">
        <w:rPr>
          <w:rFonts w:eastAsiaTheme="minorHAnsi"/>
          <w:kern w:val="2"/>
          <w:lang w:eastAsia="en-US"/>
          <w14:ligatures w14:val="standardContextual"/>
        </w:rPr>
        <w:t xml:space="preserve"> nr. 2 la HCL </w:t>
      </w:r>
      <w:proofErr w:type="gramStart"/>
      <w:r w:rsidRPr="00D14104">
        <w:rPr>
          <w:rFonts w:eastAsiaTheme="minorHAnsi"/>
          <w:kern w:val="2"/>
          <w:lang w:eastAsia="en-US"/>
          <w14:ligatures w14:val="standardContextual"/>
        </w:rPr>
        <w:t>nr._</w:t>
      </w:r>
      <w:proofErr w:type="gramEnd"/>
      <w:r w:rsidRPr="00D14104">
        <w:rPr>
          <w:rFonts w:eastAsiaTheme="minorHAnsi"/>
          <w:kern w:val="2"/>
          <w:lang w:eastAsia="en-US"/>
          <w14:ligatures w14:val="standardContextual"/>
        </w:rPr>
        <w:t>_______ din __</w:t>
      </w:r>
      <w:proofErr w:type="gramStart"/>
      <w:r w:rsidRPr="00D14104">
        <w:rPr>
          <w:rFonts w:eastAsiaTheme="minorHAnsi"/>
          <w:kern w:val="2"/>
          <w:lang w:eastAsia="en-US"/>
          <w14:ligatures w14:val="standardContextual"/>
        </w:rPr>
        <w:t>_._</w:t>
      </w:r>
      <w:proofErr w:type="gramEnd"/>
      <w:r w:rsidRPr="00D14104">
        <w:rPr>
          <w:rFonts w:eastAsiaTheme="minorHAnsi"/>
          <w:kern w:val="2"/>
          <w:lang w:eastAsia="en-US"/>
          <w14:ligatures w14:val="standardContextual"/>
        </w:rPr>
        <w:t>__.2025</w:t>
      </w:r>
    </w:p>
    <w:p w14:paraId="3D03FA05" w14:textId="77777777" w:rsidR="00470770" w:rsidRPr="00D14104" w:rsidRDefault="00470770" w:rsidP="00311DC5">
      <w:pPr>
        <w:ind w:right="-567"/>
        <w:rPr>
          <w:b/>
          <w:spacing w:val="-2"/>
          <w:lang w:val="ro-RO"/>
        </w:rPr>
      </w:pPr>
    </w:p>
    <w:p w14:paraId="46E22982" w14:textId="77777777" w:rsidR="00367F38" w:rsidRPr="00D14104" w:rsidRDefault="00367F38" w:rsidP="00311DC5">
      <w:pPr>
        <w:widowControl w:val="0"/>
        <w:autoSpaceDE w:val="0"/>
        <w:autoSpaceDN w:val="0"/>
        <w:adjustRightInd w:val="0"/>
        <w:ind w:right="-567"/>
        <w:rPr>
          <w:b/>
          <w:bCs/>
          <w:w w:val="98"/>
          <w:u w:val="single"/>
          <w:lang w:val="it-IT"/>
        </w:rPr>
      </w:pPr>
    </w:p>
    <w:p w14:paraId="5C9B5F71" w14:textId="7091715F" w:rsidR="00470770" w:rsidRPr="00D14104" w:rsidRDefault="00470770" w:rsidP="0040760A">
      <w:pPr>
        <w:widowControl w:val="0"/>
        <w:autoSpaceDE w:val="0"/>
        <w:autoSpaceDN w:val="0"/>
        <w:adjustRightInd w:val="0"/>
        <w:ind w:right="-142"/>
        <w:jc w:val="center"/>
        <w:rPr>
          <w:b/>
          <w:bCs/>
          <w:w w:val="97"/>
          <w:u w:val="single"/>
          <w:lang w:val="it-IT"/>
        </w:rPr>
      </w:pPr>
      <w:r w:rsidRPr="00D14104">
        <w:rPr>
          <w:b/>
          <w:bCs/>
          <w:w w:val="98"/>
          <w:u w:val="single"/>
          <w:lang w:val="it-IT"/>
        </w:rPr>
        <w:t>TEM</w:t>
      </w:r>
      <w:r w:rsidRPr="00D14104">
        <w:rPr>
          <w:b/>
          <w:bCs/>
          <w:w w:val="97"/>
          <w:u w:val="single"/>
          <w:lang w:val="it-IT"/>
        </w:rPr>
        <w:t>A</w:t>
      </w:r>
      <w:r w:rsidRPr="00D14104">
        <w:rPr>
          <w:spacing w:val="-14"/>
          <w:u w:val="single"/>
          <w:lang w:val="it-IT"/>
        </w:rPr>
        <w:t xml:space="preserve"> </w:t>
      </w:r>
      <w:r w:rsidRPr="00D14104">
        <w:rPr>
          <w:b/>
          <w:bCs/>
          <w:w w:val="97"/>
          <w:u w:val="single"/>
          <w:lang w:val="it-IT"/>
        </w:rPr>
        <w:t>C</w:t>
      </w:r>
      <w:r w:rsidRPr="00D14104">
        <w:rPr>
          <w:b/>
          <w:bCs/>
          <w:w w:val="98"/>
          <w:u w:val="single"/>
          <w:lang w:val="it-IT"/>
        </w:rPr>
        <w:t>O</w:t>
      </w:r>
      <w:r w:rsidRPr="00D14104">
        <w:rPr>
          <w:b/>
          <w:bCs/>
          <w:w w:val="97"/>
          <w:u w:val="single"/>
          <w:lang w:val="it-IT"/>
        </w:rPr>
        <w:t>N</w:t>
      </w:r>
      <w:r w:rsidRPr="00D14104">
        <w:rPr>
          <w:b/>
          <w:bCs/>
          <w:spacing w:val="-1"/>
          <w:w w:val="97"/>
          <w:u w:val="single"/>
          <w:lang w:val="it-IT"/>
        </w:rPr>
        <w:t>C</w:t>
      </w:r>
      <w:r w:rsidRPr="00D14104">
        <w:rPr>
          <w:b/>
          <w:bCs/>
          <w:w w:val="97"/>
          <w:u w:val="single"/>
          <w:lang w:val="it-IT"/>
        </w:rPr>
        <w:t>U</w:t>
      </w:r>
      <w:r w:rsidRPr="00D14104">
        <w:rPr>
          <w:b/>
          <w:bCs/>
          <w:spacing w:val="-1"/>
          <w:w w:val="97"/>
          <w:u w:val="single"/>
          <w:lang w:val="it-IT"/>
        </w:rPr>
        <w:t>R</w:t>
      </w:r>
      <w:r w:rsidRPr="00D14104">
        <w:rPr>
          <w:b/>
          <w:bCs/>
          <w:w w:val="97"/>
          <w:u w:val="single"/>
          <w:lang w:val="it-IT"/>
        </w:rPr>
        <w:t>SU</w:t>
      </w:r>
      <w:r w:rsidRPr="00D14104">
        <w:rPr>
          <w:b/>
          <w:bCs/>
          <w:spacing w:val="2"/>
          <w:w w:val="98"/>
          <w:u w:val="single"/>
          <w:lang w:val="it-IT"/>
        </w:rPr>
        <w:t>L</w:t>
      </w:r>
      <w:r w:rsidRPr="00D14104">
        <w:rPr>
          <w:b/>
          <w:bCs/>
          <w:w w:val="97"/>
          <w:u w:val="single"/>
          <w:lang w:val="it-IT"/>
        </w:rPr>
        <w:t>UI</w:t>
      </w:r>
      <w:r w:rsidR="007115B1" w:rsidRPr="00D14104">
        <w:t xml:space="preserve"> </w:t>
      </w:r>
      <w:r w:rsidR="007115B1" w:rsidRPr="00D14104">
        <w:rPr>
          <w:b/>
          <w:bCs/>
          <w:w w:val="97"/>
          <w:u w:val="single"/>
          <w:lang w:val="it-IT"/>
        </w:rPr>
        <w:t>DE IDEI ȘI CONCEPT</w:t>
      </w:r>
    </w:p>
    <w:p w14:paraId="2DD9AF9A" w14:textId="7DAFBE62" w:rsidR="00470770" w:rsidRPr="00D14104" w:rsidRDefault="006917FB" w:rsidP="00311DC5">
      <w:pPr>
        <w:widowControl w:val="0"/>
        <w:autoSpaceDE w:val="0"/>
        <w:autoSpaceDN w:val="0"/>
        <w:adjustRightInd w:val="0"/>
        <w:ind w:left="2160" w:right="-567" w:firstLine="720"/>
        <w:rPr>
          <w:b/>
          <w:spacing w:val="-2"/>
          <w:lang w:val="ro-RO"/>
        </w:rPr>
      </w:pPr>
      <w:r w:rsidRPr="00D14104">
        <w:rPr>
          <w:b/>
          <w:spacing w:val="-2"/>
          <w:lang w:val="ro-RO"/>
        </w:rPr>
        <w:t xml:space="preserve">  </w:t>
      </w:r>
      <w:r w:rsidR="00B87480" w:rsidRPr="00D14104">
        <w:rPr>
          <w:b/>
          <w:spacing w:val="-2"/>
          <w:lang w:val="ro-RO"/>
        </w:rPr>
        <w:t>„STATUIE SÜTŐ ANDRÁS ”</w:t>
      </w:r>
    </w:p>
    <w:p w14:paraId="133284D5" w14:textId="77777777" w:rsidR="00470770" w:rsidRPr="00D14104" w:rsidRDefault="00470770" w:rsidP="00311DC5">
      <w:pPr>
        <w:widowControl w:val="0"/>
        <w:autoSpaceDE w:val="0"/>
        <w:autoSpaceDN w:val="0"/>
        <w:adjustRightInd w:val="0"/>
        <w:ind w:right="-567"/>
        <w:rPr>
          <w:b/>
          <w:spacing w:val="-2"/>
          <w:lang w:val="ro-RO"/>
        </w:rPr>
      </w:pPr>
    </w:p>
    <w:p w14:paraId="17510924" w14:textId="77777777" w:rsidR="00945BD8" w:rsidRPr="00D14104" w:rsidRDefault="00945BD8" w:rsidP="00311DC5">
      <w:pPr>
        <w:tabs>
          <w:tab w:val="left" w:pos="0"/>
        </w:tabs>
        <w:suppressAutoHyphens w:val="0"/>
        <w:autoSpaceDE w:val="0"/>
        <w:autoSpaceDN w:val="0"/>
        <w:adjustRightInd w:val="0"/>
        <w:spacing w:after="165" w:line="252" w:lineRule="auto"/>
        <w:ind w:right="-567" w:firstLine="810"/>
        <w:jc w:val="both"/>
        <w:rPr>
          <w:lang w:val="ro-RO"/>
        </w:rPr>
      </w:pPr>
    </w:p>
    <w:p w14:paraId="1AD87755" w14:textId="77777777" w:rsidR="00945BD8" w:rsidRPr="00D14104" w:rsidRDefault="00945BD8" w:rsidP="00311DC5">
      <w:pPr>
        <w:tabs>
          <w:tab w:val="left" w:pos="0"/>
        </w:tabs>
        <w:suppressAutoHyphens w:val="0"/>
        <w:autoSpaceDE w:val="0"/>
        <w:autoSpaceDN w:val="0"/>
        <w:adjustRightInd w:val="0"/>
        <w:spacing w:after="165" w:line="252" w:lineRule="auto"/>
        <w:ind w:right="-567"/>
        <w:jc w:val="both"/>
        <w:rPr>
          <w:b/>
          <w:bCs/>
          <w:lang w:val="ro-RO"/>
        </w:rPr>
      </w:pPr>
      <w:r w:rsidRPr="00D14104">
        <w:rPr>
          <w:b/>
          <w:bCs/>
          <w:lang w:val="ro-RO"/>
        </w:rPr>
        <w:t>DATE GENERALE</w:t>
      </w:r>
    </w:p>
    <w:p w14:paraId="7D66B5C4" w14:textId="7E771FF9" w:rsidR="00945BD8" w:rsidRPr="00D14104" w:rsidRDefault="00945BD8" w:rsidP="00311DC5">
      <w:pPr>
        <w:tabs>
          <w:tab w:val="left" w:pos="0"/>
        </w:tabs>
        <w:suppressAutoHyphens w:val="0"/>
        <w:autoSpaceDE w:val="0"/>
        <w:autoSpaceDN w:val="0"/>
        <w:adjustRightInd w:val="0"/>
        <w:spacing w:after="165" w:line="252" w:lineRule="auto"/>
        <w:ind w:right="-567"/>
        <w:jc w:val="both"/>
        <w:rPr>
          <w:lang w:val="ro-RO"/>
        </w:rPr>
      </w:pPr>
      <w:r w:rsidRPr="00D14104">
        <w:rPr>
          <w:b/>
          <w:bCs/>
          <w:lang w:val="ro-RO"/>
        </w:rPr>
        <w:t xml:space="preserve">Denumirea </w:t>
      </w:r>
      <w:r w:rsidR="00ED04F3" w:rsidRPr="00D14104">
        <w:rPr>
          <w:b/>
          <w:bCs/>
          <w:lang w:val="ro-RO"/>
        </w:rPr>
        <w:t xml:space="preserve">lucrării: </w:t>
      </w:r>
      <w:r w:rsidRPr="00D14104">
        <w:rPr>
          <w:lang w:val="ro-RO"/>
        </w:rPr>
        <w:t xml:space="preserve"> </w:t>
      </w:r>
      <w:r w:rsidR="00B87480" w:rsidRPr="00D14104">
        <w:rPr>
          <w:lang w:val="ro-RO"/>
        </w:rPr>
        <w:t>„STATUIE SÜTŐ ANDRÁS ”</w:t>
      </w:r>
    </w:p>
    <w:p w14:paraId="685821C1" w14:textId="550F304F" w:rsidR="00945BD8" w:rsidRPr="00D14104" w:rsidRDefault="00945BD8" w:rsidP="00311DC5">
      <w:pPr>
        <w:tabs>
          <w:tab w:val="left" w:pos="0"/>
        </w:tabs>
        <w:suppressAutoHyphens w:val="0"/>
        <w:autoSpaceDE w:val="0"/>
        <w:autoSpaceDN w:val="0"/>
        <w:adjustRightInd w:val="0"/>
        <w:spacing w:after="165" w:line="252" w:lineRule="auto"/>
        <w:ind w:right="-567"/>
        <w:jc w:val="both"/>
        <w:rPr>
          <w:lang w:val="ro-RO"/>
        </w:rPr>
      </w:pPr>
      <w:r w:rsidRPr="00D14104">
        <w:rPr>
          <w:b/>
          <w:bCs/>
          <w:lang w:val="ro-RO"/>
        </w:rPr>
        <w:t>Faza supusă contractării:</w:t>
      </w:r>
      <w:r w:rsidR="00D40E41" w:rsidRPr="00D14104">
        <w:rPr>
          <w:lang w:val="ro-RO"/>
        </w:rPr>
        <w:t xml:space="preserve"> </w:t>
      </w:r>
      <w:r w:rsidRPr="00D14104">
        <w:rPr>
          <w:lang w:val="ro-RO"/>
        </w:rPr>
        <w:t xml:space="preserve">concurs </w:t>
      </w:r>
      <w:bookmarkStart w:id="1" w:name="_Hlk202872441"/>
      <w:r w:rsidRPr="00D14104">
        <w:rPr>
          <w:lang w:val="ro-RO"/>
        </w:rPr>
        <w:t>de idei</w:t>
      </w:r>
      <w:r w:rsidR="007115B1" w:rsidRPr="00D14104">
        <w:t xml:space="preserve"> </w:t>
      </w:r>
      <w:r w:rsidR="007115B1" w:rsidRPr="00D14104">
        <w:rPr>
          <w:lang w:val="ro-RO"/>
        </w:rPr>
        <w:t>și concept</w:t>
      </w:r>
      <w:bookmarkEnd w:id="1"/>
    </w:p>
    <w:p w14:paraId="1813C534" w14:textId="0790D837" w:rsidR="00945BD8" w:rsidRPr="00D14104" w:rsidRDefault="00945BD8" w:rsidP="00311DC5">
      <w:pPr>
        <w:tabs>
          <w:tab w:val="left" w:pos="0"/>
        </w:tabs>
        <w:suppressAutoHyphens w:val="0"/>
        <w:autoSpaceDE w:val="0"/>
        <w:autoSpaceDN w:val="0"/>
        <w:adjustRightInd w:val="0"/>
        <w:spacing w:after="165" w:line="252" w:lineRule="auto"/>
        <w:ind w:right="-567"/>
        <w:jc w:val="both"/>
        <w:rPr>
          <w:lang w:val="ro-RO"/>
        </w:rPr>
      </w:pPr>
      <w:r w:rsidRPr="00D14104">
        <w:rPr>
          <w:b/>
          <w:bCs/>
          <w:lang w:val="ro-RO"/>
        </w:rPr>
        <w:t>Amplasament</w:t>
      </w:r>
      <w:r w:rsidR="00B64BBA" w:rsidRPr="00D14104">
        <w:rPr>
          <w:b/>
          <w:bCs/>
          <w:lang w:val="ro-RO"/>
        </w:rPr>
        <w:t xml:space="preserve"> propus</w:t>
      </w:r>
      <w:r w:rsidRPr="00D14104">
        <w:rPr>
          <w:b/>
          <w:bCs/>
          <w:lang w:val="ro-RO"/>
        </w:rPr>
        <w:t>:</w:t>
      </w:r>
      <w:r w:rsidRPr="00D14104">
        <w:rPr>
          <w:lang w:val="ro-RO"/>
        </w:rPr>
        <w:t xml:space="preserve"> municipiul </w:t>
      </w:r>
      <w:r w:rsidR="00D40E41" w:rsidRPr="00D14104">
        <w:rPr>
          <w:lang w:val="ro-RO"/>
        </w:rPr>
        <w:t>Târgu Mureș</w:t>
      </w:r>
      <w:r w:rsidRPr="00D14104">
        <w:rPr>
          <w:lang w:val="ro-RO"/>
        </w:rPr>
        <w:t xml:space="preserve">, </w:t>
      </w:r>
      <w:r w:rsidR="00B64BBA" w:rsidRPr="00D14104">
        <w:rPr>
          <w:lang w:val="ro-RO"/>
        </w:rPr>
        <w:t>Piața Teatrului</w:t>
      </w:r>
    </w:p>
    <w:p w14:paraId="4981186F" w14:textId="52B1CC66" w:rsidR="00945BD8" w:rsidRPr="00D14104" w:rsidRDefault="00945BD8" w:rsidP="00311DC5">
      <w:pPr>
        <w:tabs>
          <w:tab w:val="left" w:pos="0"/>
        </w:tabs>
        <w:suppressAutoHyphens w:val="0"/>
        <w:autoSpaceDE w:val="0"/>
        <w:autoSpaceDN w:val="0"/>
        <w:adjustRightInd w:val="0"/>
        <w:spacing w:after="165" w:line="252" w:lineRule="auto"/>
        <w:ind w:right="-567"/>
        <w:jc w:val="both"/>
        <w:rPr>
          <w:lang w:val="ro-RO"/>
        </w:rPr>
      </w:pPr>
      <w:r w:rsidRPr="00D14104">
        <w:rPr>
          <w:b/>
          <w:bCs/>
          <w:lang w:val="ro-RO"/>
        </w:rPr>
        <w:t>Beneficiar:</w:t>
      </w:r>
      <w:r w:rsidRPr="00D14104">
        <w:rPr>
          <w:lang w:val="ro-RO"/>
        </w:rPr>
        <w:t xml:space="preserve"> </w:t>
      </w:r>
      <w:r w:rsidR="00B87480" w:rsidRPr="00D14104">
        <w:rPr>
          <w:lang w:val="ro-RO"/>
        </w:rPr>
        <w:t>UAT Municipiul Târgu Mureș</w:t>
      </w:r>
    </w:p>
    <w:p w14:paraId="0925AC1C" w14:textId="77777777" w:rsidR="00811390" w:rsidRDefault="00811390" w:rsidP="00311DC5">
      <w:pPr>
        <w:tabs>
          <w:tab w:val="left" w:pos="0"/>
        </w:tabs>
        <w:suppressAutoHyphens w:val="0"/>
        <w:autoSpaceDE w:val="0"/>
        <w:autoSpaceDN w:val="0"/>
        <w:adjustRightInd w:val="0"/>
        <w:spacing w:after="165" w:line="252" w:lineRule="auto"/>
        <w:ind w:right="-567"/>
        <w:jc w:val="both"/>
        <w:rPr>
          <w:b/>
          <w:bCs/>
          <w:lang w:val="ro-RO"/>
        </w:rPr>
      </w:pPr>
    </w:p>
    <w:p w14:paraId="6753B727" w14:textId="77777777" w:rsidR="00B26735" w:rsidRPr="00D14104" w:rsidRDefault="00B26735" w:rsidP="00311DC5">
      <w:pPr>
        <w:tabs>
          <w:tab w:val="left" w:pos="0"/>
        </w:tabs>
        <w:suppressAutoHyphens w:val="0"/>
        <w:autoSpaceDE w:val="0"/>
        <w:autoSpaceDN w:val="0"/>
        <w:adjustRightInd w:val="0"/>
        <w:spacing w:after="165" w:line="252" w:lineRule="auto"/>
        <w:ind w:right="-567"/>
        <w:jc w:val="both"/>
        <w:rPr>
          <w:b/>
          <w:bCs/>
          <w:lang w:val="ro-RO"/>
        </w:rPr>
      </w:pPr>
    </w:p>
    <w:p w14:paraId="24C2EE8A" w14:textId="06A9A50A" w:rsidR="005A2938" w:rsidRPr="00D14104" w:rsidRDefault="00E11471" w:rsidP="00311DC5">
      <w:pPr>
        <w:tabs>
          <w:tab w:val="left" w:pos="0"/>
        </w:tabs>
        <w:suppressAutoHyphens w:val="0"/>
        <w:autoSpaceDE w:val="0"/>
        <w:autoSpaceDN w:val="0"/>
        <w:adjustRightInd w:val="0"/>
        <w:spacing w:after="165" w:line="276" w:lineRule="auto"/>
        <w:ind w:right="-567"/>
        <w:jc w:val="both"/>
        <w:rPr>
          <w:b/>
          <w:bCs/>
          <w:lang w:val="ro-RO"/>
        </w:rPr>
      </w:pPr>
      <w:r w:rsidRPr="00D14104">
        <w:rPr>
          <w:lang w:val="ro-RO"/>
        </w:rPr>
        <w:tab/>
        <w:t>Municipalitate dorește organizarea concursului de idei</w:t>
      </w:r>
      <w:r w:rsidRPr="00D14104">
        <w:t xml:space="preserve"> </w:t>
      </w:r>
      <w:r w:rsidR="001E49BC" w:rsidRPr="00D14104">
        <w:rPr>
          <w:lang w:val="ro-RO"/>
        </w:rPr>
        <w:t>și concept</w:t>
      </w:r>
      <w:r w:rsidR="001E49BC" w:rsidRPr="00D14104">
        <w:t xml:space="preserve">, </w:t>
      </w:r>
      <w:proofErr w:type="spellStart"/>
      <w:r w:rsidRPr="00D14104">
        <w:t>pentru</w:t>
      </w:r>
      <w:proofErr w:type="spellEnd"/>
      <w:r w:rsidRPr="00D14104">
        <w:t xml:space="preserve"> </w:t>
      </w:r>
      <w:bookmarkStart w:id="2" w:name="_Hlk202789937"/>
      <w:r w:rsidRPr="00D14104">
        <w:rPr>
          <w:lang w:val="ro-RO"/>
        </w:rPr>
        <w:t>a genera și selecta cele mai bune soluții pentru realizarea monumentului comemorativ</w:t>
      </w:r>
      <w:bookmarkEnd w:id="2"/>
      <w:r w:rsidRPr="00D14104">
        <w:rPr>
          <w:lang w:val="ro-RO"/>
        </w:rPr>
        <w:t>, prin stimularea creativității și inovației, oferind totodată un cadru transparent și competitiv.</w:t>
      </w:r>
    </w:p>
    <w:p w14:paraId="37384F5A" w14:textId="77777777" w:rsidR="00811390" w:rsidRPr="00D14104" w:rsidRDefault="00811390" w:rsidP="00311DC5">
      <w:pPr>
        <w:widowControl w:val="0"/>
        <w:suppressAutoHyphens w:val="0"/>
        <w:autoSpaceDE w:val="0"/>
        <w:autoSpaceDN w:val="0"/>
        <w:adjustRightInd w:val="0"/>
        <w:spacing w:after="160" w:line="276" w:lineRule="auto"/>
        <w:ind w:right="-567" w:firstLine="567"/>
        <w:contextualSpacing/>
        <w:jc w:val="both"/>
        <w:rPr>
          <w:b/>
          <w:spacing w:val="-2"/>
          <w:lang w:val="ro-RO"/>
        </w:rPr>
      </w:pPr>
      <w:bookmarkStart w:id="3" w:name="_Hlk202790252"/>
      <w:r w:rsidRPr="00D14104">
        <w:rPr>
          <w:w w:val="97"/>
          <w:lang w:val="hu-HU"/>
        </w:rPr>
        <w:t>Asociația „Prietenii lui Sütő András” din Târgu Mureș militează pentru păstrarea memoriei sale și cultivarea valorilor pentru care a luptat și pentru realizarea unui monument public în cinstea sa în oraș, ca act de recunoaștere oficială.</w:t>
      </w:r>
    </w:p>
    <w:bookmarkEnd w:id="3"/>
    <w:p w14:paraId="5FD7CFD4" w14:textId="6D76DE7B" w:rsidR="002142D2" w:rsidRPr="00D14104" w:rsidRDefault="00811390" w:rsidP="00311DC5">
      <w:pPr>
        <w:tabs>
          <w:tab w:val="left" w:pos="0"/>
        </w:tabs>
        <w:suppressAutoHyphens w:val="0"/>
        <w:autoSpaceDE w:val="0"/>
        <w:autoSpaceDN w:val="0"/>
        <w:adjustRightInd w:val="0"/>
        <w:spacing w:line="276" w:lineRule="auto"/>
        <w:ind w:right="-567"/>
        <w:jc w:val="both"/>
        <w:rPr>
          <w:spacing w:val="-2"/>
          <w:lang w:val="ro-RO"/>
        </w:rPr>
      </w:pPr>
      <w:r w:rsidRPr="00D14104">
        <w:rPr>
          <w:lang w:val="ro-RO"/>
        </w:rPr>
        <w:tab/>
      </w:r>
      <w:r w:rsidR="00640BB2" w:rsidRPr="00D14104">
        <w:rPr>
          <w:w w:val="97"/>
          <w:lang w:val="hu-HU"/>
        </w:rPr>
        <w:t xml:space="preserve">Sütő András a trăit în perioada 1927 – 2006, fiind una </w:t>
      </w:r>
      <w:r w:rsidR="002142D2" w:rsidRPr="00D14104">
        <w:rPr>
          <w:w w:val="97"/>
          <w:lang w:val="hu-HU"/>
        </w:rPr>
        <w:t>dintre cele mai emblematice figuri ale literaturii și politicii maghiare din Transilvania care a avut o semnificație profundă pentru orașul Târgu Mureș, atât din punct de vedere cultural, cât și istoric și identitar, în special pentru comunitatea maghiară locală, dar și ca simbol al conviețuirii și tensiunilor interetnice care au marcat orașul.</w:t>
      </w:r>
    </w:p>
    <w:p w14:paraId="54D1C30D" w14:textId="06C38599" w:rsidR="002142D2" w:rsidRPr="00D14104" w:rsidRDefault="002142D2" w:rsidP="00311DC5">
      <w:pPr>
        <w:widowControl w:val="0"/>
        <w:suppressAutoHyphens w:val="0"/>
        <w:autoSpaceDE w:val="0"/>
        <w:autoSpaceDN w:val="0"/>
        <w:adjustRightInd w:val="0"/>
        <w:spacing w:after="160" w:line="276" w:lineRule="auto"/>
        <w:ind w:right="-567" w:firstLine="709"/>
        <w:contextualSpacing/>
        <w:jc w:val="both"/>
        <w:rPr>
          <w:bCs/>
          <w:spacing w:val="-2"/>
          <w:lang w:val="ro-RO"/>
        </w:rPr>
      </w:pPr>
      <w:r w:rsidRPr="00D14104">
        <w:rPr>
          <w:bCs/>
          <w:spacing w:val="-2"/>
          <w:lang w:val="ro-RO"/>
        </w:rPr>
        <w:t>Figură emblematică a vieții culturale din Târgu Mureș</w:t>
      </w:r>
      <w:r w:rsidR="004A0561" w:rsidRPr="00D14104">
        <w:rPr>
          <w:bCs/>
          <w:spacing w:val="-2"/>
          <w:lang w:val="ro-RO"/>
        </w:rPr>
        <w:t xml:space="preserve">, </w:t>
      </w:r>
      <w:r w:rsidRPr="00D14104">
        <w:rPr>
          <w:bCs/>
          <w:spacing w:val="-2"/>
          <w:lang w:val="ro-RO"/>
        </w:rPr>
        <w:t xml:space="preserve">a locuit și a activat în Târgu Mureș timp de decenii, fiind o voce centrală în presa maghiară locală: redactor-șef la revistele </w:t>
      </w:r>
      <w:r w:rsidRPr="00D14104">
        <w:rPr>
          <w:bCs/>
          <w:spacing w:val="-2"/>
          <w:lang w:val="ro-MD"/>
        </w:rPr>
        <w:t>„</w:t>
      </w:r>
      <w:r w:rsidRPr="00D14104">
        <w:rPr>
          <w:bCs/>
          <w:spacing w:val="-2"/>
          <w:lang w:val="ro-RO"/>
        </w:rPr>
        <w:t xml:space="preserve">Igaz Szó” </w:t>
      </w:r>
      <w:r w:rsidRPr="00D14104">
        <w:rPr>
          <w:bCs/>
          <w:spacing w:val="-2"/>
          <w:lang w:val="ro-MD"/>
        </w:rPr>
        <w:t>și „</w:t>
      </w:r>
      <w:r w:rsidRPr="00D14104">
        <w:rPr>
          <w:bCs/>
          <w:spacing w:val="-2"/>
          <w:lang w:val="ro-RO"/>
        </w:rPr>
        <w:t>Uj Élet”</w:t>
      </w:r>
      <w:r w:rsidR="004A0561" w:rsidRPr="00D14104">
        <w:rPr>
          <w:bCs/>
          <w:spacing w:val="-2"/>
          <w:lang w:val="ro-RO"/>
        </w:rPr>
        <w:t>. P</w:t>
      </w:r>
      <w:r w:rsidRPr="00D14104">
        <w:rPr>
          <w:bCs/>
          <w:spacing w:val="-2"/>
          <w:lang w:val="ro-RO"/>
        </w:rPr>
        <w:t>rin munca sa editorială, a transformat orașul într-un focar de creație literară maghiară în perioada comunistă</w:t>
      </w:r>
      <w:r w:rsidR="004A0561" w:rsidRPr="00D14104">
        <w:rPr>
          <w:bCs/>
          <w:spacing w:val="-2"/>
          <w:lang w:val="ro-RO"/>
        </w:rPr>
        <w:t>. A</w:t>
      </w:r>
      <w:r w:rsidRPr="00D14104">
        <w:rPr>
          <w:bCs/>
          <w:spacing w:val="-2"/>
          <w:lang w:val="ro-RO"/>
        </w:rPr>
        <w:t xml:space="preserve"> fost un promotor constant al dreptului la identitate lingvistică și culturală, într-un context în care aceste drepturi erau adesea reprimate.</w:t>
      </w:r>
    </w:p>
    <w:p w14:paraId="161D09D9" w14:textId="2C22E9CD" w:rsidR="002142D2" w:rsidRPr="00D14104" w:rsidRDefault="004A0561" w:rsidP="00311DC5">
      <w:pPr>
        <w:widowControl w:val="0"/>
        <w:suppressAutoHyphens w:val="0"/>
        <w:autoSpaceDE w:val="0"/>
        <w:autoSpaceDN w:val="0"/>
        <w:adjustRightInd w:val="0"/>
        <w:spacing w:after="160" w:line="276" w:lineRule="auto"/>
        <w:ind w:right="-567" w:firstLine="709"/>
        <w:contextualSpacing/>
        <w:jc w:val="both"/>
        <w:rPr>
          <w:b/>
          <w:spacing w:val="-2"/>
          <w:lang w:val="ro-RO"/>
        </w:rPr>
      </w:pPr>
      <w:r w:rsidRPr="00D14104">
        <w:rPr>
          <w:bCs/>
          <w:spacing w:val="-2"/>
          <w:lang w:val="ro-RO"/>
        </w:rPr>
        <w:t>F</w:t>
      </w:r>
      <w:r w:rsidR="002142D2" w:rsidRPr="00D14104">
        <w:rPr>
          <w:bCs/>
          <w:spacing w:val="-2"/>
          <w:lang w:val="ro-RO"/>
        </w:rPr>
        <w:t xml:space="preserve">igura lui </w:t>
      </w:r>
      <w:r w:rsidR="002142D2" w:rsidRPr="00D14104">
        <w:rPr>
          <w:w w:val="97"/>
          <w:lang w:val="hu-HU"/>
        </w:rPr>
        <w:t>Sütő András este astăzi comemorată în cadrul diverselor manifestații culturale (seri memoriale, concursuri literare, piese de teatru, festivaluri)</w:t>
      </w:r>
      <w:r w:rsidRPr="00D14104">
        <w:rPr>
          <w:w w:val="97"/>
          <w:lang w:val="hu-HU"/>
        </w:rPr>
        <w:t>.</w:t>
      </w:r>
    </w:p>
    <w:p w14:paraId="0678CFDA" w14:textId="7CD75B40" w:rsidR="002142D2" w:rsidRPr="00D14104" w:rsidRDefault="002142D2" w:rsidP="00311DC5">
      <w:pPr>
        <w:widowControl w:val="0"/>
        <w:suppressAutoHyphens w:val="0"/>
        <w:autoSpaceDE w:val="0"/>
        <w:autoSpaceDN w:val="0"/>
        <w:adjustRightInd w:val="0"/>
        <w:spacing w:after="160" w:line="276" w:lineRule="auto"/>
        <w:ind w:right="-567" w:firstLine="720"/>
        <w:contextualSpacing/>
        <w:jc w:val="both"/>
        <w:rPr>
          <w:b/>
          <w:spacing w:val="-2"/>
          <w:lang w:val="ro-RO"/>
        </w:rPr>
      </w:pPr>
      <w:r w:rsidRPr="00D14104">
        <w:rPr>
          <w:w w:val="97"/>
          <w:lang w:val="hu-HU"/>
        </w:rPr>
        <w:t>Sütő András a fost un model de intelectual angajat, care a combinat crea</w:t>
      </w:r>
      <w:r w:rsidRPr="00D14104">
        <w:rPr>
          <w:w w:val="97"/>
          <w:lang w:val="ro-RO"/>
        </w:rPr>
        <w:t>ția artistică cu lupta pentru drepturile civile, având un impact moral de durată asupra comunității din Târgu Mureș</w:t>
      </w:r>
      <w:r w:rsidR="004A0561" w:rsidRPr="00D14104">
        <w:rPr>
          <w:w w:val="97"/>
          <w:lang w:val="ro-RO"/>
        </w:rPr>
        <w:t>.</w:t>
      </w:r>
    </w:p>
    <w:p w14:paraId="27E6231C" w14:textId="77777777" w:rsidR="002142D2" w:rsidRPr="00D14104" w:rsidRDefault="002142D2" w:rsidP="00311DC5">
      <w:pPr>
        <w:widowControl w:val="0"/>
        <w:autoSpaceDE w:val="0"/>
        <w:autoSpaceDN w:val="0"/>
        <w:adjustRightInd w:val="0"/>
        <w:spacing w:line="276" w:lineRule="auto"/>
        <w:ind w:right="-567" w:firstLine="720"/>
        <w:jc w:val="both"/>
        <w:rPr>
          <w:w w:val="97"/>
          <w:lang w:val="hu-HU"/>
        </w:rPr>
      </w:pPr>
      <w:r w:rsidRPr="00D14104">
        <w:rPr>
          <w:b/>
          <w:spacing w:val="-2"/>
          <w:lang w:val="ro-RO"/>
        </w:rPr>
        <w:t>În concluzie</w:t>
      </w:r>
      <w:r w:rsidRPr="00D14104">
        <w:rPr>
          <w:bCs/>
          <w:spacing w:val="-2"/>
          <w:lang w:val="ro-RO"/>
        </w:rPr>
        <w:t xml:space="preserve">, </w:t>
      </w:r>
      <w:r w:rsidRPr="00D14104">
        <w:rPr>
          <w:w w:val="97"/>
          <w:lang w:val="hu-HU"/>
        </w:rPr>
        <w:t>Sütő András a fost o personalitate complexă-jurnalist, scriitor, dramaturg, politician și activist cultural-a cărei carieră a fost influențată de curentele ideologice ale vremii, de represiuni și de conflictul identitar din Transilvania.</w:t>
      </w:r>
    </w:p>
    <w:p w14:paraId="6F2D82EA" w14:textId="77777777" w:rsidR="00C67399" w:rsidRDefault="00C67399" w:rsidP="00311DC5">
      <w:pPr>
        <w:tabs>
          <w:tab w:val="left" w:pos="0"/>
        </w:tabs>
        <w:suppressAutoHyphens w:val="0"/>
        <w:autoSpaceDE w:val="0"/>
        <w:autoSpaceDN w:val="0"/>
        <w:adjustRightInd w:val="0"/>
        <w:spacing w:after="165" w:line="252" w:lineRule="auto"/>
        <w:ind w:right="-567" w:firstLine="810"/>
        <w:jc w:val="both"/>
        <w:rPr>
          <w:lang w:val="ro-RO"/>
        </w:rPr>
      </w:pPr>
    </w:p>
    <w:p w14:paraId="47224585" w14:textId="77777777" w:rsidR="00B26735" w:rsidRPr="00D14104" w:rsidRDefault="00B26735" w:rsidP="00311DC5">
      <w:pPr>
        <w:tabs>
          <w:tab w:val="left" w:pos="0"/>
        </w:tabs>
        <w:suppressAutoHyphens w:val="0"/>
        <w:autoSpaceDE w:val="0"/>
        <w:autoSpaceDN w:val="0"/>
        <w:adjustRightInd w:val="0"/>
        <w:spacing w:after="165" w:line="252" w:lineRule="auto"/>
        <w:ind w:right="-567" w:firstLine="810"/>
        <w:jc w:val="both"/>
        <w:rPr>
          <w:lang w:val="ro-RO"/>
        </w:rPr>
      </w:pPr>
    </w:p>
    <w:p w14:paraId="197813BB" w14:textId="738DF41E" w:rsidR="00C67399" w:rsidRPr="00D14104" w:rsidRDefault="003B5483" w:rsidP="00311DC5">
      <w:pPr>
        <w:tabs>
          <w:tab w:val="left" w:pos="0"/>
        </w:tabs>
        <w:suppressAutoHyphens w:val="0"/>
        <w:autoSpaceDE w:val="0"/>
        <w:autoSpaceDN w:val="0"/>
        <w:adjustRightInd w:val="0"/>
        <w:spacing w:after="165" w:line="252" w:lineRule="auto"/>
        <w:ind w:right="-567"/>
        <w:jc w:val="both"/>
        <w:rPr>
          <w:b/>
          <w:bCs/>
          <w:lang w:val="ro-RO"/>
        </w:rPr>
      </w:pPr>
      <w:r w:rsidRPr="00D14104">
        <w:rPr>
          <w:b/>
          <w:bCs/>
          <w:lang w:val="ro-RO"/>
        </w:rPr>
        <w:t>AMPLASAMENT</w:t>
      </w:r>
      <w:r w:rsidR="0003366A" w:rsidRPr="00D14104">
        <w:rPr>
          <w:b/>
          <w:bCs/>
          <w:lang w:val="ro-RO"/>
        </w:rPr>
        <w:t xml:space="preserve"> PROPUS:</w:t>
      </w:r>
      <w:r w:rsidR="0003366A" w:rsidRPr="00D14104">
        <w:t xml:space="preserve"> </w:t>
      </w:r>
    </w:p>
    <w:p w14:paraId="1E1EDBC2" w14:textId="77777777" w:rsidR="004900A1" w:rsidRDefault="0003366A" w:rsidP="00311DC5">
      <w:pPr>
        <w:tabs>
          <w:tab w:val="left" w:pos="0"/>
        </w:tabs>
        <w:suppressAutoHyphens w:val="0"/>
        <w:autoSpaceDE w:val="0"/>
        <w:autoSpaceDN w:val="0"/>
        <w:adjustRightInd w:val="0"/>
        <w:spacing w:line="276" w:lineRule="auto"/>
        <w:ind w:right="-567" w:firstLine="810"/>
        <w:jc w:val="both"/>
        <w:rPr>
          <w:lang w:val="ro-RO"/>
        </w:rPr>
      </w:pPr>
      <w:bookmarkStart w:id="4" w:name="_Hlk202789503"/>
      <w:r w:rsidRPr="00D14104">
        <w:rPr>
          <w:lang w:val="ro-RO"/>
        </w:rPr>
        <w:t>Piața Teatrului din Târgu Mureș</w:t>
      </w:r>
      <w:r w:rsidR="009523D3" w:rsidRPr="00D14104">
        <w:rPr>
          <w:lang w:val="ro-RO"/>
        </w:rPr>
        <w:t xml:space="preserve">. </w:t>
      </w:r>
    </w:p>
    <w:p w14:paraId="1D0F4BEC" w14:textId="7436BA8C" w:rsidR="009523D3" w:rsidRPr="00D14104" w:rsidRDefault="0068783B" w:rsidP="00311DC5">
      <w:pPr>
        <w:tabs>
          <w:tab w:val="left" w:pos="0"/>
        </w:tabs>
        <w:suppressAutoHyphens w:val="0"/>
        <w:autoSpaceDE w:val="0"/>
        <w:autoSpaceDN w:val="0"/>
        <w:adjustRightInd w:val="0"/>
        <w:spacing w:line="276" w:lineRule="auto"/>
        <w:ind w:right="-567" w:firstLine="810"/>
        <w:jc w:val="both"/>
        <w:rPr>
          <w:lang w:val="ro-RO"/>
        </w:rPr>
      </w:pPr>
      <w:r w:rsidRPr="0068783B">
        <w:rPr>
          <w:lang w:val="ro-RO"/>
        </w:rPr>
        <w:t xml:space="preserve">Amplasamentul exact al statuii </w:t>
      </w:r>
      <w:r>
        <w:rPr>
          <w:lang w:val="ro-RO"/>
        </w:rPr>
        <w:t>î</w:t>
      </w:r>
      <w:r w:rsidRPr="0068783B">
        <w:rPr>
          <w:lang w:val="ro-RO"/>
        </w:rPr>
        <w:t>n cadrul Pie</w:t>
      </w:r>
      <w:r>
        <w:rPr>
          <w:lang w:val="ro-RO"/>
        </w:rPr>
        <w:t>ț</w:t>
      </w:r>
      <w:r w:rsidRPr="0068783B">
        <w:rPr>
          <w:lang w:val="ro-RO"/>
        </w:rPr>
        <w:t>ei Teatrului se va face de catre participan</w:t>
      </w:r>
      <w:r>
        <w:rPr>
          <w:lang w:val="ro-RO"/>
        </w:rPr>
        <w:t>ț</w:t>
      </w:r>
      <w:r w:rsidRPr="0068783B">
        <w:rPr>
          <w:lang w:val="ro-RO"/>
        </w:rPr>
        <w:t xml:space="preserve">ii la concurs, </w:t>
      </w:r>
      <w:r>
        <w:rPr>
          <w:lang w:val="ro-RO"/>
        </w:rPr>
        <w:t>î</w:t>
      </w:r>
      <w:r w:rsidRPr="0068783B">
        <w:rPr>
          <w:lang w:val="ro-RO"/>
        </w:rPr>
        <w:t>n func</w:t>
      </w:r>
      <w:r>
        <w:rPr>
          <w:lang w:val="ro-RO"/>
        </w:rPr>
        <w:t>ț</w:t>
      </w:r>
      <w:r w:rsidRPr="0068783B">
        <w:rPr>
          <w:lang w:val="ro-RO"/>
        </w:rPr>
        <w:t xml:space="preserve">ie de conceptul artistic prezentat </w:t>
      </w:r>
      <w:r>
        <w:rPr>
          <w:lang w:val="ro-RO"/>
        </w:rPr>
        <w:t>ș</w:t>
      </w:r>
      <w:r w:rsidRPr="0068783B">
        <w:rPr>
          <w:lang w:val="ro-RO"/>
        </w:rPr>
        <w:t>i</w:t>
      </w:r>
      <w:r>
        <w:rPr>
          <w:lang w:val="ro-RO"/>
        </w:rPr>
        <w:t xml:space="preserve"> </w:t>
      </w:r>
      <w:r w:rsidRPr="0068783B">
        <w:rPr>
          <w:lang w:val="ro-RO"/>
        </w:rPr>
        <w:t xml:space="preserve">se va motiva </w:t>
      </w:r>
      <w:r>
        <w:rPr>
          <w:lang w:val="ro-RO"/>
        </w:rPr>
        <w:t>î</w:t>
      </w:r>
      <w:r w:rsidRPr="0068783B">
        <w:rPr>
          <w:lang w:val="ro-RO"/>
        </w:rPr>
        <w:t>n documenta</w:t>
      </w:r>
      <w:r>
        <w:rPr>
          <w:lang w:val="ro-RO"/>
        </w:rPr>
        <w:t>ț</w:t>
      </w:r>
      <w:r w:rsidRPr="0068783B">
        <w:rPr>
          <w:lang w:val="ro-RO"/>
        </w:rPr>
        <w:t>ia prezentat</w:t>
      </w:r>
      <w:r>
        <w:rPr>
          <w:lang w:val="ro-RO"/>
        </w:rPr>
        <w:t>ă.</w:t>
      </w:r>
      <w:r w:rsidR="009523D3" w:rsidRPr="00D14104">
        <w:rPr>
          <w:lang w:val="ro-RO"/>
        </w:rPr>
        <w:t xml:space="preserve"> </w:t>
      </w:r>
    </w:p>
    <w:p w14:paraId="709832B9" w14:textId="0AEAA7AB" w:rsidR="00E77514" w:rsidRPr="00D14104" w:rsidRDefault="00E77514" w:rsidP="00311DC5">
      <w:pPr>
        <w:tabs>
          <w:tab w:val="left" w:pos="0"/>
        </w:tabs>
        <w:suppressAutoHyphens w:val="0"/>
        <w:autoSpaceDE w:val="0"/>
        <w:autoSpaceDN w:val="0"/>
        <w:adjustRightInd w:val="0"/>
        <w:spacing w:line="276" w:lineRule="auto"/>
        <w:ind w:right="-567" w:firstLine="810"/>
        <w:jc w:val="both"/>
        <w:rPr>
          <w:lang w:val="ro-RO"/>
        </w:rPr>
      </w:pPr>
      <w:r w:rsidRPr="00D14104">
        <w:rPr>
          <w:lang w:val="ro-RO"/>
        </w:rPr>
        <w:t>Piața se conturează ca un spațiu cu profundă semnificație simbolică și socială, fiind gazda unor evenimente culturale, întâlniri publice și fluxuri pietonale diverse.</w:t>
      </w:r>
    </w:p>
    <w:p w14:paraId="740CBE81" w14:textId="3E1617B4" w:rsidR="0003366A" w:rsidRPr="00D14104" w:rsidRDefault="009523D3" w:rsidP="00311DC5">
      <w:pPr>
        <w:tabs>
          <w:tab w:val="left" w:pos="0"/>
        </w:tabs>
        <w:suppressAutoHyphens w:val="0"/>
        <w:autoSpaceDE w:val="0"/>
        <w:autoSpaceDN w:val="0"/>
        <w:adjustRightInd w:val="0"/>
        <w:spacing w:line="276" w:lineRule="auto"/>
        <w:ind w:right="-567" w:firstLine="810"/>
        <w:jc w:val="both"/>
        <w:rPr>
          <w:lang w:val="ro-RO"/>
        </w:rPr>
      </w:pPr>
      <w:r w:rsidRPr="00D14104">
        <w:rPr>
          <w:lang w:val="ro-RO"/>
        </w:rPr>
        <w:lastRenderedPageBreak/>
        <w:t>E</w:t>
      </w:r>
      <w:r w:rsidR="0003366A" w:rsidRPr="00D14104">
        <w:rPr>
          <w:lang w:val="ro-RO"/>
        </w:rPr>
        <w:t xml:space="preserve">ste un spațiu central cu profunde valențe culturale, istorice și urbane. Învecinată cu </w:t>
      </w:r>
      <w:bookmarkStart w:id="5" w:name="_Hlk204074301"/>
      <w:r w:rsidR="0003366A" w:rsidRPr="00D14104">
        <w:rPr>
          <w:lang w:val="ro-RO"/>
        </w:rPr>
        <w:t>clădirea</w:t>
      </w:r>
      <w:bookmarkEnd w:id="5"/>
      <w:r w:rsidR="0003366A" w:rsidRPr="00D14104">
        <w:rPr>
          <w:lang w:val="ro-RO"/>
        </w:rPr>
        <w:t xml:space="preserve"> Teatrului Național, un reper arhitectural și simbol al vieții artistice locale, piața funcționează ca loc de întâlnire între comunitate, artă și spațiu public.</w:t>
      </w:r>
    </w:p>
    <w:p w14:paraId="29842F58" w14:textId="77777777" w:rsidR="00646238" w:rsidRPr="00D14104" w:rsidRDefault="00135815" w:rsidP="00135815">
      <w:pPr>
        <w:tabs>
          <w:tab w:val="left" w:pos="0"/>
        </w:tabs>
        <w:suppressAutoHyphens w:val="0"/>
        <w:autoSpaceDE w:val="0"/>
        <w:autoSpaceDN w:val="0"/>
        <w:adjustRightInd w:val="0"/>
        <w:spacing w:line="276" w:lineRule="auto"/>
        <w:ind w:right="-567" w:firstLine="810"/>
        <w:jc w:val="both"/>
        <w:rPr>
          <w:lang w:val="ro-RO"/>
        </w:rPr>
      </w:pPr>
      <w:bookmarkStart w:id="6" w:name="_Hlk202790153"/>
      <w:bookmarkEnd w:id="4"/>
      <w:r w:rsidRPr="00D14104">
        <w:rPr>
          <w:lang w:val="ro-RO"/>
        </w:rPr>
        <w:t xml:space="preserve">Piața este încadrată de </w:t>
      </w:r>
      <w:r w:rsidR="00636638" w:rsidRPr="00D14104">
        <w:rPr>
          <w:lang w:val="ro-RO"/>
        </w:rPr>
        <w:t>str. P-ța Trandafirilor, Turnul Bisericii Franciscane,</w:t>
      </w:r>
      <w:r w:rsidR="00636638" w:rsidRPr="00D14104">
        <w:t xml:space="preserve"> </w:t>
      </w:r>
      <w:r w:rsidR="00636638" w:rsidRPr="00D14104">
        <w:rPr>
          <w:lang w:val="ro-RO"/>
        </w:rPr>
        <w:t>clădirea Muzeului Etnografic,</w:t>
      </w:r>
      <w:r w:rsidR="009C69E4" w:rsidRPr="00D14104">
        <w:rPr>
          <w:lang w:val="ro-RO"/>
        </w:rPr>
        <w:t xml:space="preserve"> clădirea Teatrului Național,</w:t>
      </w:r>
      <w:r w:rsidR="00636638" w:rsidRPr="00D14104">
        <w:rPr>
          <w:lang w:val="ro-RO"/>
        </w:rPr>
        <w:t xml:space="preserve"> </w:t>
      </w:r>
      <w:r w:rsidRPr="00D14104">
        <w:rPr>
          <w:lang w:val="ro-RO"/>
        </w:rPr>
        <w:t>clădiri</w:t>
      </w:r>
      <w:r w:rsidR="00636638" w:rsidRPr="00D14104">
        <w:rPr>
          <w:lang w:val="ro-RO"/>
        </w:rPr>
        <w:t>le Luxor</w:t>
      </w:r>
      <w:r w:rsidR="009C69E4" w:rsidRPr="00D14104">
        <w:rPr>
          <w:lang w:val="ro-RO"/>
        </w:rPr>
        <w:t xml:space="preserve">, cu </w:t>
      </w:r>
      <w:r w:rsidRPr="00D14104">
        <w:rPr>
          <w:lang w:val="ro-RO"/>
        </w:rPr>
        <w:t xml:space="preserve">alei pietonale, oferind un spațiu ideal pentru plimbări relaxante sau întâlniri sociale. Atmosfera este animată, dar plăcută, reflectând spiritul viu al orașului. </w:t>
      </w:r>
    </w:p>
    <w:p w14:paraId="726A2B37" w14:textId="370F013E" w:rsidR="00135815" w:rsidRPr="00D14104" w:rsidRDefault="00135815" w:rsidP="00135815">
      <w:pPr>
        <w:tabs>
          <w:tab w:val="left" w:pos="0"/>
        </w:tabs>
        <w:suppressAutoHyphens w:val="0"/>
        <w:autoSpaceDE w:val="0"/>
        <w:autoSpaceDN w:val="0"/>
        <w:adjustRightInd w:val="0"/>
        <w:spacing w:line="276" w:lineRule="auto"/>
        <w:ind w:right="-567" w:firstLine="810"/>
        <w:jc w:val="both"/>
        <w:rPr>
          <w:lang w:val="ro-RO"/>
        </w:rPr>
      </w:pPr>
      <w:r w:rsidRPr="00D14104">
        <w:rPr>
          <w:lang w:val="ro-RO"/>
        </w:rPr>
        <w:t xml:space="preserve">În centrul pieței se regăsesc monumente simbolice, fântâna arteziană </w:t>
      </w:r>
      <w:r w:rsidR="009C69E4" w:rsidRPr="00D14104">
        <w:rPr>
          <w:lang w:val="ro-RO"/>
        </w:rPr>
        <w:t>și</w:t>
      </w:r>
      <w:r w:rsidRPr="00D14104">
        <w:rPr>
          <w:lang w:val="ro-RO"/>
        </w:rPr>
        <w:t xml:space="preserve"> </w:t>
      </w:r>
      <w:r w:rsidR="00646238" w:rsidRPr="00D14104">
        <w:rPr>
          <w:lang w:val="ro-RO"/>
        </w:rPr>
        <w:t xml:space="preserve">grupurile statuare: seria de statui din bronz, reprezentând muzele, grupul statuar Geneza, aflat pe latura dreaptă și  </w:t>
      </w:r>
      <w:r w:rsidR="00CE1A47" w:rsidRPr="00D14104">
        <w:rPr>
          <w:lang w:val="ro-RO"/>
        </w:rPr>
        <w:t>Tragedia și Comedia</w:t>
      </w:r>
      <w:r w:rsidRPr="00D14104">
        <w:rPr>
          <w:lang w:val="ro-RO"/>
        </w:rPr>
        <w:t>.</w:t>
      </w:r>
    </w:p>
    <w:p w14:paraId="6A4CAA68" w14:textId="6328DC44" w:rsidR="00135815" w:rsidRPr="00D14104" w:rsidRDefault="00135815" w:rsidP="00135815">
      <w:pPr>
        <w:tabs>
          <w:tab w:val="left" w:pos="0"/>
        </w:tabs>
        <w:suppressAutoHyphens w:val="0"/>
        <w:autoSpaceDE w:val="0"/>
        <w:autoSpaceDN w:val="0"/>
        <w:adjustRightInd w:val="0"/>
        <w:spacing w:line="276" w:lineRule="auto"/>
        <w:ind w:right="-567" w:firstLine="810"/>
        <w:jc w:val="both"/>
        <w:rPr>
          <w:lang w:val="ro-RO"/>
        </w:rPr>
      </w:pPr>
      <w:r w:rsidRPr="00D14104">
        <w:rPr>
          <w:lang w:val="ro-RO"/>
        </w:rPr>
        <w:t>Piața Teatrului nu este doar un punct de atracție turistică, ci și un simbol al identității multiculturale a Târgu Mureșului, locul unde trecutul și prezentul se întâlnesc într-un mod spectaculos.</w:t>
      </w:r>
    </w:p>
    <w:p w14:paraId="0ED2DAAD" w14:textId="261383CB" w:rsidR="003524F7" w:rsidRPr="00D14104" w:rsidRDefault="00804AEB" w:rsidP="00311DC5">
      <w:pPr>
        <w:tabs>
          <w:tab w:val="left" w:pos="0"/>
        </w:tabs>
        <w:suppressAutoHyphens w:val="0"/>
        <w:autoSpaceDE w:val="0"/>
        <w:autoSpaceDN w:val="0"/>
        <w:adjustRightInd w:val="0"/>
        <w:spacing w:line="276" w:lineRule="auto"/>
        <w:ind w:right="-567" w:firstLine="810"/>
        <w:jc w:val="both"/>
        <w:rPr>
          <w:lang w:val="ro-RO"/>
        </w:rPr>
      </w:pPr>
      <w:r w:rsidRPr="002036BB">
        <w:rPr>
          <w:lang w:val="ro-RO"/>
        </w:rPr>
        <w:t xml:space="preserve">Piața </w:t>
      </w:r>
      <w:r w:rsidR="003524F7" w:rsidRPr="002036BB">
        <w:rPr>
          <w:lang w:val="ro-RO"/>
        </w:rPr>
        <w:t xml:space="preserve">are o suprafață de </w:t>
      </w:r>
      <w:r w:rsidRPr="002036BB">
        <w:rPr>
          <w:lang w:val="ro-RO"/>
        </w:rPr>
        <w:t>11</w:t>
      </w:r>
      <w:r w:rsidR="00311DC5" w:rsidRPr="002036BB">
        <w:rPr>
          <w:lang w:val="ro-RO"/>
        </w:rPr>
        <w:t>.</w:t>
      </w:r>
      <w:r w:rsidR="007E6DB5" w:rsidRPr="002036BB">
        <w:rPr>
          <w:lang w:val="ro-RO"/>
        </w:rPr>
        <w:t>1</w:t>
      </w:r>
      <w:r w:rsidRPr="002036BB">
        <w:rPr>
          <w:lang w:val="ro-RO"/>
        </w:rPr>
        <w:t>00</w:t>
      </w:r>
      <w:r w:rsidR="004E064B" w:rsidRPr="002036BB">
        <w:rPr>
          <w:lang w:val="ro-RO"/>
        </w:rPr>
        <w:t>mp, identificat</w:t>
      </w:r>
      <w:r w:rsidRPr="002036BB">
        <w:rPr>
          <w:lang w:val="ro-RO"/>
        </w:rPr>
        <w:t>ă</w:t>
      </w:r>
      <w:r w:rsidR="004E064B" w:rsidRPr="002036BB">
        <w:rPr>
          <w:lang w:val="ro-RO"/>
        </w:rPr>
        <w:t xml:space="preserve"> în CF nr. </w:t>
      </w:r>
      <w:r w:rsidRPr="002036BB">
        <w:rPr>
          <w:lang w:val="ro-RO"/>
        </w:rPr>
        <w:t>145080</w:t>
      </w:r>
      <w:r w:rsidR="004E064B" w:rsidRPr="002036BB">
        <w:rPr>
          <w:lang w:val="ro-RO"/>
        </w:rPr>
        <w:t>, proprietatea Municipiului Târgu Mureș, domeniul public.</w:t>
      </w:r>
    </w:p>
    <w:bookmarkEnd w:id="6"/>
    <w:p w14:paraId="59BEEC48" w14:textId="6505732F" w:rsidR="00945BD8" w:rsidRPr="00D14104" w:rsidRDefault="00A1051A" w:rsidP="00311DC5">
      <w:pPr>
        <w:tabs>
          <w:tab w:val="left" w:pos="0"/>
        </w:tabs>
        <w:suppressAutoHyphens w:val="0"/>
        <w:autoSpaceDE w:val="0"/>
        <w:autoSpaceDN w:val="0"/>
        <w:adjustRightInd w:val="0"/>
        <w:spacing w:line="276" w:lineRule="auto"/>
        <w:ind w:right="-567" w:firstLine="810"/>
        <w:jc w:val="both"/>
        <w:rPr>
          <w:rFonts w:eastAsia="Calibri"/>
          <w:lang w:val="ro-RO" w:eastAsia="en-US"/>
        </w:rPr>
      </w:pPr>
      <w:r w:rsidRPr="00D14104">
        <w:rPr>
          <w:rFonts w:eastAsia="Calibri"/>
          <w:lang w:val="ro-RO" w:eastAsia="en-US"/>
        </w:rPr>
        <w:t xml:space="preserve">O analiză a zonei se găsește în PUG </w:t>
      </w:r>
      <w:r w:rsidR="009E5B2F" w:rsidRPr="00D14104">
        <w:rPr>
          <w:rFonts w:eastAsia="Calibri"/>
          <w:lang w:val="ro-RO" w:eastAsia="en-US"/>
        </w:rPr>
        <w:t>Municipiul Târgu Mureș</w:t>
      </w:r>
      <w:r w:rsidRPr="00D14104">
        <w:rPr>
          <w:rFonts w:eastAsia="Calibri"/>
          <w:lang w:val="ro-RO" w:eastAsia="en-US"/>
        </w:rPr>
        <w:t xml:space="preserve">, </w:t>
      </w:r>
      <w:r w:rsidR="00640BB2" w:rsidRPr="00D14104">
        <w:rPr>
          <w:rFonts w:eastAsia="Calibri"/>
          <w:lang w:val="ro-RO" w:eastAsia="en-US"/>
        </w:rPr>
        <w:t xml:space="preserve">cu </w:t>
      </w:r>
      <w:r w:rsidRPr="00D14104">
        <w:rPr>
          <w:rFonts w:eastAsia="Calibri"/>
          <w:lang w:val="ro-RO" w:eastAsia="en-US"/>
        </w:rPr>
        <w:t xml:space="preserve">stabilirea zonelor protejate cu valoare deosebită culturală, istorică, arhitectural-urbanistică. </w:t>
      </w:r>
    </w:p>
    <w:p w14:paraId="11E4A12C" w14:textId="77777777" w:rsidR="0003366A" w:rsidRPr="00D14104" w:rsidRDefault="0003366A" w:rsidP="00311DC5">
      <w:pPr>
        <w:tabs>
          <w:tab w:val="left" w:pos="0"/>
        </w:tabs>
        <w:suppressAutoHyphens w:val="0"/>
        <w:autoSpaceDE w:val="0"/>
        <w:autoSpaceDN w:val="0"/>
        <w:adjustRightInd w:val="0"/>
        <w:spacing w:line="276" w:lineRule="auto"/>
        <w:ind w:right="-567" w:firstLine="810"/>
        <w:jc w:val="both"/>
        <w:rPr>
          <w:lang w:val="ro-RO"/>
        </w:rPr>
      </w:pPr>
    </w:p>
    <w:p w14:paraId="6442A145" w14:textId="77777777" w:rsidR="007736DC" w:rsidRDefault="007736DC" w:rsidP="00311DC5">
      <w:pPr>
        <w:tabs>
          <w:tab w:val="left" w:pos="0"/>
        </w:tabs>
        <w:suppressAutoHyphens w:val="0"/>
        <w:autoSpaceDE w:val="0"/>
        <w:autoSpaceDN w:val="0"/>
        <w:adjustRightInd w:val="0"/>
        <w:spacing w:line="276" w:lineRule="auto"/>
        <w:ind w:right="-567" w:firstLine="810"/>
        <w:jc w:val="both"/>
        <w:rPr>
          <w:lang w:val="ro-RO"/>
        </w:rPr>
      </w:pPr>
      <w:bookmarkStart w:id="7" w:name="_Hlk204072515"/>
    </w:p>
    <w:p w14:paraId="3F2D5CB4" w14:textId="77777777" w:rsidR="00B26735" w:rsidRPr="00D14104" w:rsidRDefault="00B26735" w:rsidP="00311DC5">
      <w:pPr>
        <w:tabs>
          <w:tab w:val="left" w:pos="0"/>
        </w:tabs>
        <w:suppressAutoHyphens w:val="0"/>
        <w:autoSpaceDE w:val="0"/>
        <w:autoSpaceDN w:val="0"/>
        <w:adjustRightInd w:val="0"/>
        <w:spacing w:line="276" w:lineRule="auto"/>
        <w:ind w:right="-567" w:firstLine="810"/>
        <w:jc w:val="both"/>
        <w:rPr>
          <w:lang w:val="ro-RO"/>
        </w:rPr>
      </w:pPr>
    </w:p>
    <w:bookmarkEnd w:id="7"/>
    <w:p w14:paraId="64389D15" w14:textId="3930BDF2" w:rsidR="00945BD8" w:rsidRPr="00D14104" w:rsidRDefault="00945BD8" w:rsidP="00311DC5">
      <w:pPr>
        <w:tabs>
          <w:tab w:val="left" w:pos="0"/>
        </w:tabs>
        <w:suppressAutoHyphens w:val="0"/>
        <w:autoSpaceDE w:val="0"/>
        <w:autoSpaceDN w:val="0"/>
        <w:adjustRightInd w:val="0"/>
        <w:spacing w:after="165" w:line="252" w:lineRule="auto"/>
        <w:ind w:right="-567"/>
        <w:jc w:val="both"/>
        <w:rPr>
          <w:b/>
          <w:bCs/>
          <w:lang w:val="ro-RO"/>
        </w:rPr>
      </w:pPr>
      <w:r w:rsidRPr="00D14104">
        <w:rPr>
          <w:b/>
          <w:bCs/>
          <w:lang w:val="ro-RO"/>
        </w:rPr>
        <w:t>DESCRIEREA LUCRARII</w:t>
      </w:r>
    </w:p>
    <w:p w14:paraId="44D7D5D7" w14:textId="0830DC15" w:rsidR="00945BD8" w:rsidRPr="00D14104" w:rsidRDefault="00945BD8" w:rsidP="00311DC5">
      <w:pPr>
        <w:tabs>
          <w:tab w:val="left" w:pos="0"/>
        </w:tabs>
        <w:suppressAutoHyphens w:val="0"/>
        <w:autoSpaceDE w:val="0"/>
        <w:autoSpaceDN w:val="0"/>
        <w:adjustRightInd w:val="0"/>
        <w:spacing w:after="165" w:line="276" w:lineRule="auto"/>
        <w:ind w:right="-567"/>
        <w:jc w:val="both"/>
        <w:rPr>
          <w:lang w:val="ro-RO"/>
        </w:rPr>
      </w:pPr>
      <w:bookmarkStart w:id="8" w:name="_Hlk202790455"/>
      <w:r w:rsidRPr="00D14104">
        <w:rPr>
          <w:lang w:val="ro-RO"/>
        </w:rPr>
        <w:t xml:space="preserve">Realizarea statuii lui </w:t>
      </w:r>
      <w:r w:rsidR="006E1D0F" w:rsidRPr="00D14104">
        <w:rPr>
          <w:lang w:val="ro-RO"/>
        </w:rPr>
        <w:t xml:space="preserve">SÜTŐ ANDRÁS </w:t>
      </w:r>
      <w:r w:rsidRPr="00D14104">
        <w:rPr>
          <w:lang w:val="ro-RO"/>
        </w:rPr>
        <w:t>va trebui să respecte următoarele elemente:</w:t>
      </w:r>
    </w:p>
    <w:p w14:paraId="7DC488F3" w14:textId="6FA3D853" w:rsidR="00945BD8" w:rsidRPr="00D14104" w:rsidRDefault="00945BD8" w:rsidP="00311DC5">
      <w:pPr>
        <w:tabs>
          <w:tab w:val="left" w:pos="0"/>
        </w:tabs>
        <w:suppressAutoHyphens w:val="0"/>
        <w:autoSpaceDE w:val="0"/>
        <w:autoSpaceDN w:val="0"/>
        <w:adjustRightInd w:val="0"/>
        <w:spacing w:line="276" w:lineRule="auto"/>
        <w:ind w:right="-567" w:firstLine="810"/>
        <w:jc w:val="both"/>
        <w:rPr>
          <w:lang w:val="ro-RO"/>
        </w:rPr>
      </w:pPr>
      <w:r w:rsidRPr="00D14104">
        <w:rPr>
          <w:lang w:val="ro-RO"/>
        </w:rPr>
        <w:t>1. respectarea trăsăturilor figurii şi conforma</w:t>
      </w:r>
      <w:r w:rsidR="006E1D0F" w:rsidRPr="00D14104">
        <w:rPr>
          <w:lang w:val="ro-RO"/>
        </w:rPr>
        <w:t>ț</w:t>
      </w:r>
      <w:r w:rsidRPr="00D14104">
        <w:rPr>
          <w:lang w:val="ro-RO"/>
        </w:rPr>
        <w:t xml:space="preserve">iei corpului personajului real. </w:t>
      </w:r>
    </w:p>
    <w:p w14:paraId="229C5DD0" w14:textId="4A5A4D84" w:rsidR="00945BD8" w:rsidRPr="00D14104" w:rsidRDefault="00945BD8" w:rsidP="00311DC5">
      <w:pPr>
        <w:tabs>
          <w:tab w:val="left" w:pos="0"/>
        </w:tabs>
        <w:suppressAutoHyphens w:val="0"/>
        <w:autoSpaceDE w:val="0"/>
        <w:autoSpaceDN w:val="0"/>
        <w:adjustRightInd w:val="0"/>
        <w:spacing w:line="276" w:lineRule="auto"/>
        <w:ind w:right="-567" w:firstLine="810"/>
        <w:jc w:val="both"/>
        <w:rPr>
          <w:lang w:val="ro-RO"/>
        </w:rPr>
      </w:pPr>
      <w:r w:rsidRPr="00D14104">
        <w:rPr>
          <w:lang w:val="ro-RO"/>
        </w:rPr>
        <w:t xml:space="preserve">2. integrarea urbanistica </w:t>
      </w:r>
      <w:r w:rsidR="0081552C" w:rsidRPr="00D14104">
        <w:rPr>
          <w:lang w:val="ro-RO"/>
        </w:rPr>
        <w:t>î</w:t>
      </w:r>
      <w:r w:rsidRPr="00D14104">
        <w:rPr>
          <w:lang w:val="ro-RO"/>
        </w:rPr>
        <w:t>n spaţiul urban al parcului</w:t>
      </w:r>
      <w:r w:rsidR="00C938BA" w:rsidRPr="00D14104">
        <w:rPr>
          <w:lang w:val="ro-RO"/>
        </w:rPr>
        <w:t xml:space="preserve"> </w:t>
      </w:r>
      <w:r w:rsidRPr="00D14104">
        <w:rPr>
          <w:lang w:val="ro-RO"/>
        </w:rPr>
        <w:t xml:space="preserve">(cu toate elementele derivate din analiza spaţial-volumetrică, a percepţiei vizuale şi a funcţionalităţilor conexe). În acest sens se vor propune şi soluţii volumetrice şi de execuţie </w:t>
      </w:r>
      <w:r w:rsidR="00C938BA" w:rsidRPr="00D14104">
        <w:rPr>
          <w:lang w:val="ro-RO"/>
        </w:rPr>
        <w:t>a</w:t>
      </w:r>
      <w:r w:rsidRPr="00D14104">
        <w:rPr>
          <w:lang w:val="ro-RO"/>
        </w:rPr>
        <w:t xml:space="preserve"> statuii (cu toate elementele de tip material, finisaj, dimensiuni, elemente inscripţionate).</w:t>
      </w:r>
    </w:p>
    <w:p w14:paraId="00CDB38C" w14:textId="5194364A" w:rsidR="00945BD8" w:rsidRPr="00D14104" w:rsidRDefault="00945BD8" w:rsidP="00311DC5">
      <w:pPr>
        <w:tabs>
          <w:tab w:val="left" w:pos="0"/>
        </w:tabs>
        <w:suppressAutoHyphens w:val="0"/>
        <w:autoSpaceDE w:val="0"/>
        <w:autoSpaceDN w:val="0"/>
        <w:adjustRightInd w:val="0"/>
        <w:spacing w:line="276" w:lineRule="auto"/>
        <w:ind w:right="-567" w:firstLine="810"/>
        <w:jc w:val="both"/>
        <w:rPr>
          <w:lang w:val="ro-RO"/>
        </w:rPr>
      </w:pPr>
      <w:r w:rsidRPr="00D14104">
        <w:rPr>
          <w:lang w:val="ro-RO"/>
        </w:rPr>
        <w:t>3. să fie vizibilă şi reprezentativă inclusiv în perioada nocturnă (se solicită propuneri  moderne de iluminat pentru punerea în valoare a acesteia) din direcţiile principale de percepţie</w:t>
      </w:r>
      <w:r w:rsidR="00C938BA" w:rsidRPr="00D14104">
        <w:rPr>
          <w:lang w:val="ro-RO"/>
        </w:rPr>
        <w:t>.</w:t>
      </w:r>
    </w:p>
    <w:p w14:paraId="7FA4CF00" w14:textId="0441FCB0" w:rsidR="00945BD8" w:rsidRPr="00D14104" w:rsidRDefault="00945BD8" w:rsidP="00311DC5">
      <w:pPr>
        <w:tabs>
          <w:tab w:val="left" w:pos="0"/>
        </w:tabs>
        <w:suppressAutoHyphens w:val="0"/>
        <w:autoSpaceDE w:val="0"/>
        <w:autoSpaceDN w:val="0"/>
        <w:adjustRightInd w:val="0"/>
        <w:spacing w:line="276" w:lineRule="auto"/>
        <w:ind w:right="-567" w:firstLine="810"/>
        <w:jc w:val="both"/>
        <w:rPr>
          <w:lang w:val="ro-RO"/>
        </w:rPr>
      </w:pPr>
      <w:r w:rsidRPr="00D14104">
        <w:rPr>
          <w:lang w:val="ro-RO"/>
        </w:rPr>
        <w:t>4. din punct de vedere  tehnic, propunerea de statuie va ţine cont de faptul că lucrarea câştigătoare va fi realizată în mărime naturală sau mai mare, fundamentată de concluziile unei analize spaţial volumetrice astfel încât să fie asigurată o percepţie vizuală corerspunzătoare personalităţii reprezentate şi va fi amplasată pe un soclu rezultat din analiza de integrare urbanistică, placat cu zidărie din blocuri de piatra;</w:t>
      </w:r>
    </w:p>
    <w:p w14:paraId="33C4DB1A" w14:textId="6C30F2B8" w:rsidR="00945BD8" w:rsidRPr="00D14104" w:rsidRDefault="00945BD8" w:rsidP="00311DC5">
      <w:pPr>
        <w:tabs>
          <w:tab w:val="left" w:pos="0"/>
        </w:tabs>
        <w:suppressAutoHyphens w:val="0"/>
        <w:autoSpaceDE w:val="0"/>
        <w:autoSpaceDN w:val="0"/>
        <w:adjustRightInd w:val="0"/>
        <w:spacing w:line="276" w:lineRule="auto"/>
        <w:ind w:right="-567" w:firstLine="810"/>
        <w:jc w:val="both"/>
        <w:rPr>
          <w:lang w:val="ro-RO"/>
        </w:rPr>
      </w:pPr>
      <w:r w:rsidRPr="00D14104">
        <w:rPr>
          <w:lang w:val="ro-RO"/>
        </w:rPr>
        <w:t xml:space="preserve">5. </w:t>
      </w:r>
      <w:r w:rsidR="00BF089E">
        <w:rPr>
          <w:lang w:val="ro-RO"/>
        </w:rPr>
        <w:t>s</w:t>
      </w:r>
      <w:r w:rsidRPr="00D14104">
        <w:rPr>
          <w:lang w:val="ro-RO"/>
        </w:rPr>
        <w:t>e va ţine cont  de raportul soluţie tehnică / deviz de execuţie</w:t>
      </w:r>
      <w:r w:rsidR="00221CA3" w:rsidRPr="00D14104">
        <w:rPr>
          <w:lang w:val="ro-RO"/>
        </w:rPr>
        <w:t>.</w:t>
      </w:r>
      <w:r w:rsidRPr="00D14104">
        <w:rPr>
          <w:lang w:val="ro-RO"/>
        </w:rPr>
        <w:t xml:space="preserve"> </w:t>
      </w:r>
      <w:r w:rsidR="00B06E8D" w:rsidRPr="00D14104">
        <w:rPr>
          <w:lang w:val="ro-RO"/>
        </w:rPr>
        <w:t>A</w:t>
      </w:r>
      <w:r w:rsidRPr="00D14104">
        <w:rPr>
          <w:lang w:val="ro-RO"/>
        </w:rPr>
        <w:t>cesta va reprezenta un argument important în agreerea modelului după care va fi realizată statuia</w:t>
      </w:r>
      <w:bookmarkEnd w:id="8"/>
      <w:r w:rsidRPr="00D14104">
        <w:rPr>
          <w:lang w:val="ro-RO"/>
        </w:rPr>
        <w:t>.</w:t>
      </w:r>
    </w:p>
    <w:p w14:paraId="4236DCE6" w14:textId="77777777" w:rsidR="00470770" w:rsidRDefault="00470770" w:rsidP="00311DC5">
      <w:pPr>
        <w:tabs>
          <w:tab w:val="left" w:pos="0"/>
        </w:tabs>
        <w:suppressAutoHyphens w:val="0"/>
        <w:autoSpaceDE w:val="0"/>
        <w:autoSpaceDN w:val="0"/>
        <w:adjustRightInd w:val="0"/>
        <w:spacing w:after="165" w:line="252" w:lineRule="auto"/>
        <w:ind w:right="-567"/>
        <w:jc w:val="both"/>
        <w:rPr>
          <w:lang w:val="ro-RO"/>
        </w:rPr>
      </w:pPr>
    </w:p>
    <w:p w14:paraId="2FF6CD71" w14:textId="77777777" w:rsidR="00B26735" w:rsidRPr="00D14104" w:rsidRDefault="00B26735" w:rsidP="00311DC5">
      <w:pPr>
        <w:tabs>
          <w:tab w:val="left" w:pos="0"/>
        </w:tabs>
        <w:suppressAutoHyphens w:val="0"/>
        <w:autoSpaceDE w:val="0"/>
        <w:autoSpaceDN w:val="0"/>
        <w:adjustRightInd w:val="0"/>
        <w:spacing w:after="165" w:line="252" w:lineRule="auto"/>
        <w:ind w:right="-567"/>
        <w:jc w:val="both"/>
        <w:rPr>
          <w:lang w:val="ro-RO"/>
        </w:rPr>
      </w:pPr>
    </w:p>
    <w:p w14:paraId="5DCDCE7B" w14:textId="77777777" w:rsidR="00ED40E3" w:rsidRPr="00311A42" w:rsidRDefault="00ED40E3" w:rsidP="00311DC5">
      <w:pPr>
        <w:tabs>
          <w:tab w:val="left" w:pos="0"/>
        </w:tabs>
        <w:suppressAutoHyphens w:val="0"/>
        <w:autoSpaceDE w:val="0"/>
        <w:autoSpaceDN w:val="0"/>
        <w:adjustRightInd w:val="0"/>
        <w:spacing w:after="165" w:line="252" w:lineRule="auto"/>
        <w:ind w:right="-567"/>
        <w:jc w:val="both"/>
      </w:pPr>
      <w:r w:rsidRPr="00311A42">
        <w:rPr>
          <w:b/>
          <w:bCs/>
        </w:rPr>
        <w:t>MODUL DE PREZENTARE A SOLUȚIEI PROPUSE</w:t>
      </w:r>
      <w:r w:rsidRPr="00311A42">
        <w:t xml:space="preserve"> </w:t>
      </w:r>
    </w:p>
    <w:p w14:paraId="6B2076F4" w14:textId="097ABA84" w:rsidR="005940F7" w:rsidRPr="006874C3" w:rsidRDefault="00470770" w:rsidP="006874C3">
      <w:pPr>
        <w:tabs>
          <w:tab w:val="left" w:pos="0"/>
        </w:tabs>
        <w:suppressAutoHyphens w:val="0"/>
        <w:autoSpaceDE w:val="0"/>
        <w:autoSpaceDN w:val="0"/>
        <w:adjustRightInd w:val="0"/>
        <w:spacing w:after="165" w:line="252" w:lineRule="auto"/>
        <w:ind w:right="-567"/>
        <w:jc w:val="both"/>
        <w:rPr>
          <w:lang w:val="ro-RO"/>
        </w:rPr>
      </w:pPr>
      <w:r w:rsidRPr="00D14104">
        <w:rPr>
          <w:lang w:val="ro-RO"/>
        </w:rPr>
        <w:t xml:space="preserve">Prezentarea lucrărilor se va face în format electronic și pe suport hârtie, </w:t>
      </w:r>
      <w:r w:rsidR="005940F7" w:rsidRPr="00D14104">
        <w:rPr>
          <w:lang w:val="ro-RO"/>
        </w:rPr>
        <w:t>într-un unic ambalaj/tub și va cuprinde</w:t>
      </w:r>
      <w:r w:rsidR="006874C3" w:rsidRPr="006874C3">
        <w:t xml:space="preserve"> </w:t>
      </w:r>
      <w:r w:rsidR="006874C3" w:rsidRPr="006874C3">
        <w:rPr>
          <w:lang w:val="ro-RO"/>
        </w:rPr>
        <w:t>planșele de concurs</w:t>
      </w:r>
      <w:r w:rsidR="006874C3" w:rsidRPr="006874C3">
        <w:t xml:space="preserve"> </w:t>
      </w:r>
      <w:r w:rsidR="006874C3">
        <w:t xml:space="preserve">- </w:t>
      </w:r>
      <w:r w:rsidR="006874C3" w:rsidRPr="006874C3">
        <w:rPr>
          <w:lang w:val="ro-RO"/>
        </w:rPr>
        <w:t>piese desenate</w:t>
      </w:r>
      <w:r w:rsidR="006874C3">
        <w:rPr>
          <w:lang w:val="ro-RO"/>
        </w:rPr>
        <w:t xml:space="preserve">, </w:t>
      </w:r>
      <w:r w:rsidR="006874C3" w:rsidRPr="006874C3">
        <w:rPr>
          <w:lang w:val="ro-RO"/>
        </w:rPr>
        <w:t xml:space="preserve">piese scrise, </w:t>
      </w:r>
      <w:r w:rsidR="006874C3">
        <w:rPr>
          <w:lang w:val="ro-RO"/>
        </w:rPr>
        <w:t xml:space="preserve">și </w:t>
      </w:r>
      <w:r w:rsidR="005940F7" w:rsidRPr="006874C3">
        <w:rPr>
          <w:lang w:val="it-IT"/>
        </w:rPr>
        <w:t>deviz estimativ</w:t>
      </w:r>
      <w:r w:rsidR="006874C3">
        <w:rPr>
          <w:lang w:val="it-IT"/>
        </w:rPr>
        <w:t xml:space="preserve">, potrivit </w:t>
      </w:r>
      <w:r w:rsidR="00E54374" w:rsidRPr="00E54374">
        <w:rPr>
          <w:lang w:val="it-IT"/>
        </w:rPr>
        <w:t>cerințel</w:t>
      </w:r>
      <w:r w:rsidR="00E54374">
        <w:rPr>
          <w:lang w:val="it-IT"/>
        </w:rPr>
        <w:t>or</w:t>
      </w:r>
      <w:r w:rsidR="00E54374" w:rsidRPr="00E54374">
        <w:rPr>
          <w:lang w:val="it-IT"/>
        </w:rPr>
        <w:t xml:space="preserve"> de la pct. 3.4 </w:t>
      </w:r>
      <w:r w:rsidR="00E54374">
        <w:rPr>
          <w:lang w:val="it-IT"/>
        </w:rPr>
        <w:t xml:space="preserve">ale </w:t>
      </w:r>
      <w:r w:rsidR="00E54374" w:rsidRPr="00E54374">
        <w:rPr>
          <w:lang w:val="it-IT"/>
        </w:rPr>
        <w:t>Regulamentului concursului.</w:t>
      </w:r>
    </w:p>
    <w:p w14:paraId="2589EB97" w14:textId="7268FD5C" w:rsidR="00470770" w:rsidRPr="00D14104" w:rsidRDefault="000C1D82" w:rsidP="00311DC5">
      <w:pPr>
        <w:tabs>
          <w:tab w:val="left" w:pos="0"/>
        </w:tabs>
        <w:suppressAutoHyphens w:val="0"/>
        <w:autoSpaceDE w:val="0"/>
        <w:autoSpaceDN w:val="0"/>
        <w:adjustRightInd w:val="0"/>
        <w:spacing w:after="165" w:line="252" w:lineRule="auto"/>
        <w:ind w:right="-567"/>
        <w:jc w:val="both"/>
        <w:rPr>
          <w:lang w:val="it-IT"/>
        </w:rPr>
      </w:pPr>
      <w:r w:rsidRPr="00D14104">
        <w:rPr>
          <w:lang w:val="it-IT"/>
        </w:rPr>
        <w:tab/>
      </w:r>
      <w:r w:rsidR="005940F7" w:rsidRPr="00D14104">
        <w:rPr>
          <w:lang w:val="it-IT"/>
        </w:rPr>
        <w:t>Statuia se va realiza şi amplasa doar după obţinerea avizului Ministerului Culturii, respectiv a autoriza</w:t>
      </w:r>
      <w:r w:rsidR="00E27439">
        <w:rPr>
          <w:lang w:val="it-IT"/>
        </w:rPr>
        <w:t>ț</w:t>
      </w:r>
      <w:r w:rsidR="005940F7" w:rsidRPr="00D14104">
        <w:rPr>
          <w:lang w:val="it-IT"/>
        </w:rPr>
        <w:t>iei de construire.</w:t>
      </w:r>
    </w:p>
    <w:p w14:paraId="32FEA8AB" w14:textId="77777777" w:rsidR="000C1D82" w:rsidRDefault="000C1D82" w:rsidP="00311DC5">
      <w:pPr>
        <w:tabs>
          <w:tab w:val="left" w:pos="0"/>
        </w:tabs>
        <w:suppressAutoHyphens w:val="0"/>
        <w:autoSpaceDE w:val="0"/>
        <w:autoSpaceDN w:val="0"/>
        <w:adjustRightInd w:val="0"/>
        <w:spacing w:after="165" w:line="252" w:lineRule="auto"/>
        <w:ind w:right="-567"/>
        <w:jc w:val="both"/>
        <w:rPr>
          <w:b/>
          <w:bCs/>
          <w:lang w:val="it-IT"/>
        </w:rPr>
      </w:pPr>
    </w:p>
    <w:p w14:paraId="302FCC41" w14:textId="77777777" w:rsidR="00B26735" w:rsidRPr="00D14104" w:rsidRDefault="00B26735" w:rsidP="00311DC5">
      <w:pPr>
        <w:tabs>
          <w:tab w:val="left" w:pos="0"/>
        </w:tabs>
        <w:suppressAutoHyphens w:val="0"/>
        <w:autoSpaceDE w:val="0"/>
        <w:autoSpaceDN w:val="0"/>
        <w:adjustRightInd w:val="0"/>
        <w:spacing w:after="165" w:line="252" w:lineRule="auto"/>
        <w:ind w:right="-567"/>
        <w:jc w:val="both"/>
        <w:rPr>
          <w:b/>
          <w:bCs/>
          <w:lang w:val="it-IT"/>
        </w:rPr>
      </w:pPr>
    </w:p>
    <w:p w14:paraId="1D5F37A8" w14:textId="77777777" w:rsidR="00B26735" w:rsidRDefault="00B26735" w:rsidP="00311DC5">
      <w:pPr>
        <w:tabs>
          <w:tab w:val="left" w:pos="0"/>
        </w:tabs>
        <w:suppressAutoHyphens w:val="0"/>
        <w:autoSpaceDE w:val="0"/>
        <w:autoSpaceDN w:val="0"/>
        <w:adjustRightInd w:val="0"/>
        <w:spacing w:after="165" w:line="252" w:lineRule="auto"/>
        <w:ind w:right="-567"/>
        <w:jc w:val="both"/>
        <w:rPr>
          <w:b/>
          <w:bCs/>
          <w:lang w:val="it-IT"/>
        </w:rPr>
      </w:pPr>
    </w:p>
    <w:p w14:paraId="371FB548" w14:textId="34BBA2BF" w:rsidR="00470770" w:rsidRPr="00D14104" w:rsidRDefault="00470770" w:rsidP="00311DC5">
      <w:pPr>
        <w:tabs>
          <w:tab w:val="left" w:pos="0"/>
        </w:tabs>
        <w:suppressAutoHyphens w:val="0"/>
        <w:autoSpaceDE w:val="0"/>
        <w:autoSpaceDN w:val="0"/>
        <w:adjustRightInd w:val="0"/>
        <w:spacing w:after="165" w:line="252" w:lineRule="auto"/>
        <w:ind w:right="-567"/>
        <w:jc w:val="both"/>
        <w:rPr>
          <w:b/>
          <w:bCs/>
          <w:lang w:val="it-IT"/>
        </w:rPr>
      </w:pPr>
      <w:r w:rsidRPr="00311A42">
        <w:rPr>
          <w:b/>
          <w:bCs/>
          <w:lang w:val="it-IT"/>
        </w:rPr>
        <w:t xml:space="preserve">CRITERII DE EVALUARE </w:t>
      </w:r>
    </w:p>
    <w:p w14:paraId="3D5C36CA" w14:textId="77777777" w:rsidR="003E499F" w:rsidRDefault="003E499F" w:rsidP="00311DC5">
      <w:pPr>
        <w:tabs>
          <w:tab w:val="left" w:pos="0"/>
        </w:tabs>
        <w:suppressAutoHyphens w:val="0"/>
        <w:autoSpaceDE w:val="0"/>
        <w:autoSpaceDN w:val="0"/>
        <w:adjustRightInd w:val="0"/>
        <w:spacing w:after="165" w:line="252" w:lineRule="auto"/>
        <w:ind w:right="-567"/>
        <w:jc w:val="both"/>
        <w:rPr>
          <w:lang w:val="it-IT"/>
        </w:rPr>
      </w:pPr>
      <w:r w:rsidRPr="00D14104">
        <w:rPr>
          <w:b/>
          <w:bCs/>
          <w:lang w:val="it-IT"/>
        </w:rPr>
        <w:t>Criteriul de atribuire utilizat:</w:t>
      </w:r>
      <w:r w:rsidRPr="00D14104">
        <w:rPr>
          <w:lang w:val="it-IT"/>
        </w:rPr>
        <w:t xml:space="preserve"> </w:t>
      </w:r>
      <w:r w:rsidRPr="00D14104">
        <w:rPr>
          <w:u w:val="single"/>
          <w:lang w:val="it-IT"/>
        </w:rPr>
        <w:t>Cel mai bun raport calitate-preţ</w:t>
      </w:r>
      <w:r w:rsidRPr="00D14104">
        <w:rPr>
          <w:lang w:val="it-IT"/>
        </w:rPr>
        <w:t>.</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99"/>
        <w:gridCol w:w="1276"/>
        <w:gridCol w:w="1843"/>
      </w:tblGrid>
      <w:tr w:rsidR="00912B90" w:rsidRPr="00912B90" w14:paraId="1387A6D7" w14:textId="77777777" w:rsidTr="004631A8">
        <w:tc>
          <w:tcPr>
            <w:tcW w:w="6799" w:type="dxa"/>
          </w:tcPr>
          <w:p w14:paraId="79504624" w14:textId="77777777" w:rsidR="00912B90" w:rsidRPr="00912B90" w:rsidRDefault="00912B90" w:rsidP="00912B90">
            <w:pPr>
              <w:tabs>
                <w:tab w:val="left" w:pos="0"/>
              </w:tabs>
              <w:suppressAutoHyphens w:val="0"/>
              <w:autoSpaceDE w:val="0"/>
              <w:autoSpaceDN w:val="0"/>
              <w:adjustRightInd w:val="0"/>
              <w:spacing w:after="165" w:line="252" w:lineRule="auto"/>
              <w:ind w:right="-563"/>
              <w:jc w:val="both"/>
              <w:rPr>
                <w:b/>
                <w:bCs/>
                <w:lang w:val="it-IT"/>
              </w:rPr>
            </w:pPr>
            <w:r w:rsidRPr="00912B90">
              <w:rPr>
                <w:b/>
                <w:bCs/>
                <w:lang w:val="it-IT"/>
              </w:rPr>
              <w:t>Factori de evaluare</w:t>
            </w:r>
          </w:p>
        </w:tc>
        <w:tc>
          <w:tcPr>
            <w:tcW w:w="1276" w:type="dxa"/>
          </w:tcPr>
          <w:p w14:paraId="179FCECA" w14:textId="77777777" w:rsidR="00912B90" w:rsidRPr="00912B90" w:rsidRDefault="00912B90" w:rsidP="00912B90">
            <w:pPr>
              <w:tabs>
                <w:tab w:val="left" w:pos="0"/>
              </w:tabs>
              <w:suppressAutoHyphens w:val="0"/>
              <w:autoSpaceDE w:val="0"/>
              <w:autoSpaceDN w:val="0"/>
              <w:adjustRightInd w:val="0"/>
              <w:spacing w:after="165" w:line="252" w:lineRule="auto"/>
              <w:ind w:right="-563"/>
              <w:jc w:val="both"/>
              <w:rPr>
                <w:b/>
                <w:bCs/>
                <w:lang w:val="it-IT"/>
              </w:rPr>
            </w:pPr>
            <w:r w:rsidRPr="00912B90">
              <w:rPr>
                <w:b/>
                <w:bCs/>
                <w:lang w:val="it-IT"/>
              </w:rPr>
              <w:t>Pondere</w:t>
            </w:r>
          </w:p>
        </w:tc>
        <w:tc>
          <w:tcPr>
            <w:tcW w:w="1843" w:type="dxa"/>
          </w:tcPr>
          <w:p w14:paraId="68CCCAA9" w14:textId="77777777" w:rsidR="00912B90" w:rsidRPr="00912B90" w:rsidRDefault="00912B90" w:rsidP="00912B90">
            <w:pPr>
              <w:tabs>
                <w:tab w:val="left" w:pos="0"/>
              </w:tabs>
              <w:suppressAutoHyphens w:val="0"/>
              <w:autoSpaceDE w:val="0"/>
              <w:autoSpaceDN w:val="0"/>
              <w:adjustRightInd w:val="0"/>
              <w:spacing w:after="165" w:line="252" w:lineRule="auto"/>
              <w:ind w:right="-563"/>
              <w:jc w:val="both"/>
              <w:rPr>
                <w:b/>
                <w:bCs/>
                <w:lang w:val="it-IT"/>
              </w:rPr>
            </w:pPr>
            <w:r w:rsidRPr="00912B90">
              <w:rPr>
                <w:b/>
                <w:bCs/>
                <w:lang w:val="it-IT"/>
              </w:rPr>
              <w:t>Punctaj</w:t>
            </w:r>
          </w:p>
        </w:tc>
      </w:tr>
      <w:tr w:rsidR="00912B90" w:rsidRPr="00912B90" w14:paraId="6A0A63FD" w14:textId="77777777" w:rsidTr="004631A8">
        <w:tc>
          <w:tcPr>
            <w:tcW w:w="6799" w:type="dxa"/>
          </w:tcPr>
          <w:p w14:paraId="561839BB" w14:textId="77777777" w:rsidR="00912B90" w:rsidRPr="00912B90" w:rsidRDefault="00912B90" w:rsidP="00912B90">
            <w:pPr>
              <w:tabs>
                <w:tab w:val="left" w:pos="0"/>
              </w:tabs>
              <w:suppressAutoHyphens w:val="0"/>
              <w:autoSpaceDE w:val="0"/>
              <w:autoSpaceDN w:val="0"/>
              <w:adjustRightInd w:val="0"/>
              <w:spacing w:after="165" w:line="252" w:lineRule="auto"/>
              <w:ind w:right="-563"/>
              <w:jc w:val="both"/>
              <w:rPr>
                <w:b/>
                <w:bCs/>
                <w:lang w:val="en-GB"/>
              </w:rPr>
            </w:pPr>
            <w:r w:rsidRPr="00912B90">
              <w:rPr>
                <w:b/>
                <w:bCs/>
                <w:lang w:val="en-GB"/>
              </w:rPr>
              <w:t xml:space="preserve">I. </w:t>
            </w:r>
            <w:proofErr w:type="spellStart"/>
            <w:r w:rsidRPr="00912B90">
              <w:rPr>
                <w:b/>
                <w:bCs/>
                <w:lang w:val="en-GB"/>
              </w:rPr>
              <w:t>Factorul</w:t>
            </w:r>
            <w:proofErr w:type="spellEnd"/>
            <w:r w:rsidRPr="00912B90">
              <w:rPr>
                <w:b/>
                <w:bCs/>
                <w:lang w:val="en-GB"/>
              </w:rPr>
              <w:t xml:space="preserve"> artistic - cultural </w:t>
            </w:r>
            <w:proofErr w:type="spellStart"/>
            <w:r w:rsidRPr="00912B90">
              <w:rPr>
                <w:b/>
                <w:bCs/>
                <w:lang w:val="en-GB"/>
              </w:rPr>
              <w:t>şi</w:t>
            </w:r>
            <w:proofErr w:type="spellEnd"/>
            <w:r w:rsidRPr="00912B90">
              <w:rPr>
                <w:b/>
                <w:bCs/>
                <w:lang w:val="en-GB"/>
              </w:rPr>
              <w:t xml:space="preserve"> </w:t>
            </w:r>
            <w:proofErr w:type="spellStart"/>
            <w:r w:rsidRPr="00912B90">
              <w:rPr>
                <w:b/>
                <w:bCs/>
                <w:lang w:val="en-GB"/>
              </w:rPr>
              <w:t>calitativ</w:t>
            </w:r>
            <w:proofErr w:type="spellEnd"/>
          </w:p>
        </w:tc>
        <w:tc>
          <w:tcPr>
            <w:tcW w:w="1276" w:type="dxa"/>
          </w:tcPr>
          <w:p w14:paraId="7A6B9A8A" w14:textId="77777777" w:rsidR="00912B90" w:rsidRPr="00912B90" w:rsidRDefault="00912B90" w:rsidP="00912B90">
            <w:pPr>
              <w:tabs>
                <w:tab w:val="left" w:pos="0"/>
              </w:tabs>
              <w:suppressAutoHyphens w:val="0"/>
              <w:autoSpaceDE w:val="0"/>
              <w:autoSpaceDN w:val="0"/>
              <w:adjustRightInd w:val="0"/>
              <w:spacing w:after="165" w:line="252" w:lineRule="auto"/>
              <w:ind w:right="-563"/>
              <w:jc w:val="both"/>
              <w:rPr>
                <w:b/>
                <w:bCs/>
                <w:lang w:val="en-GB"/>
              </w:rPr>
            </w:pPr>
            <w:r w:rsidRPr="00912B90">
              <w:rPr>
                <w:b/>
                <w:bCs/>
                <w:lang w:val="it-IT"/>
              </w:rPr>
              <w:t>60%</w:t>
            </w:r>
          </w:p>
        </w:tc>
        <w:tc>
          <w:tcPr>
            <w:tcW w:w="1843" w:type="dxa"/>
          </w:tcPr>
          <w:p w14:paraId="0D1497A6" w14:textId="77777777" w:rsidR="00912B90" w:rsidRPr="00912B90" w:rsidRDefault="00912B90" w:rsidP="00912B90">
            <w:pPr>
              <w:tabs>
                <w:tab w:val="left" w:pos="0"/>
              </w:tabs>
              <w:suppressAutoHyphens w:val="0"/>
              <w:autoSpaceDE w:val="0"/>
              <w:autoSpaceDN w:val="0"/>
              <w:adjustRightInd w:val="0"/>
              <w:spacing w:after="165" w:line="252" w:lineRule="auto"/>
              <w:ind w:right="-563"/>
              <w:jc w:val="both"/>
              <w:rPr>
                <w:b/>
                <w:bCs/>
                <w:lang w:val="en-GB"/>
              </w:rPr>
            </w:pPr>
            <w:r w:rsidRPr="00912B90">
              <w:rPr>
                <w:b/>
                <w:bCs/>
                <w:lang w:val="en-GB"/>
              </w:rPr>
              <w:t xml:space="preserve">60 </w:t>
            </w:r>
            <w:proofErr w:type="spellStart"/>
            <w:r w:rsidRPr="00912B90">
              <w:rPr>
                <w:b/>
                <w:bCs/>
                <w:lang w:val="en-GB"/>
              </w:rPr>
              <w:t>puncte</w:t>
            </w:r>
            <w:proofErr w:type="spellEnd"/>
          </w:p>
        </w:tc>
      </w:tr>
      <w:tr w:rsidR="00912B90" w:rsidRPr="00912B90" w14:paraId="27F212D8" w14:textId="77777777" w:rsidTr="004631A8">
        <w:tc>
          <w:tcPr>
            <w:tcW w:w="6799" w:type="dxa"/>
          </w:tcPr>
          <w:p w14:paraId="2BAAD2F4" w14:textId="77777777" w:rsidR="00912B90" w:rsidRPr="00912B90" w:rsidRDefault="00912B90" w:rsidP="00912B90">
            <w:pPr>
              <w:tabs>
                <w:tab w:val="left" w:pos="0"/>
              </w:tabs>
              <w:suppressAutoHyphens w:val="0"/>
              <w:autoSpaceDE w:val="0"/>
              <w:autoSpaceDN w:val="0"/>
              <w:adjustRightInd w:val="0"/>
              <w:spacing w:after="165" w:line="252" w:lineRule="auto"/>
              <w:ind w:right="-563"/>
              <w:jc w:val="both"/>
              <w:rPr>
                <w:highlight w:val="yellow"/>
                <w:lang w:val="en-GB"/>
              </w:rPr>
            </w:pPr>
            <w:r w:rsidRPr="006874C3">
              <w:rPr>
                <w:lang w:val="en-GB"/>
              </w:rPr>
              <w:t xml:space="preserve">1. </w:t>
            </w:r>
            <w:proofErr w:type="spellStart"/>
            <w:r w:rsidRPr="006874C3">
              <w:rPr>
                <w:lang w:val="en-GB"/>
              </w:rPr>
              <w:t>Calitatea</w:t>
            </w:r>
            <w:proofErr w:type="spellEnd"/>
            <w:r w:rsidRPr="00912B90">
              <w:rPr>
                <w:lang w:val="en-GB"/>
              </w:rPr>
              <w:t xml:space="preserve"> </w:t>
            </w:r>
            <w:proofErr w:type="spellStart"/>
            <w:r w:rsidRPr="00912B90">
              <w:rPr>
                <w:lang w:val="en-GB"/>
              </w:rPr>
              <w:t>artistică</w:t>
            </w:r>
            <w:proofErr w:type="spellEnd"/>
            <w:r w:rsidRPr="00912B90">
              <w:rPr>
                <w:lang w:val="en-GB"/>
              </w:rPr>
              <w:t xml:space="preserve"> </w:t>
            </w:r>
            <w:proofErr w:type="spellStart"/>
            <w:r w:rsidRPr="00912B90">
              <w:rPr>
                <w:lang w:val="en-GB"/>
              </w:rPr>
              <w:t>și</w:t>
            </w:r>
            <w:proofErr w:type="spellEnd"/>
            <w:r w:rsidRPr="00912B90">
              <w:rPr>
                <w:lang w:val="en-GB"/>
              </w:rPr>
              <w:t xml:space="preserve"> </w:t>
            </w:r>
            <w:proofErr w:type="spellStart"/>
            <w:r w:rsidRPr="00912B90">
              <w:rPr>
                <w:lang w:val="en-GB"/>
              </w:rPr>
              <w:t>valoarea</w:t>
            </w:r>
            <w:proofErr w:type="spellEnd"/>
            <w:r w:rsidRPr="00912B90">
              <w:rPr>
                <w:lang w:val="en-GB"/>
              </w:rPr>
              <w:t xml:space="preserve"> </w:t>
            </w:r>
            <w:proofErr w:type="spellStart"/>
            <w:r w:rsidRPr="00912B90">
              <w:rPr>
                <w:lang w:val="en-GB"/>
              </w:rPr>
              <w:t>culturală</w:t>
            </w:r>
            <w:proofErr w:type="spellEnd"/>
            <w:r w:rsidRPr="00912B90">
              <w:rPr>
                <w:lang w:val="en-GB"/>
              </w:rPr>
              <w:t xml:space="preserve"> </w:t>
            </w:r>
            <w:proofErr w:type="gramStart"/>
            <w:r w:rsidRPr="00912B90">
              <w:rPr>
                <w:lang w:val="en-GB"/>
              </w:rPr>
              <w:t>a</w:t>
            </w:r>
            <w:proofErr w:type="gramEnd"/>
            <w:r w:rsidRPr="00912B90">
              <w:rPr>
                <w:lang w:val="en-GB"/>
              </w:rPr>
              <w:t xml:space="preserve"> </w:t>
            </w:r>
            <w:proofErr w:type="spellStart"/>
            <w:r w:rsidRPr="00912B90">
              <w:rPr>
                <w:lang w:val="en-GB"/>
              </w:rPr>
              <w:t>ansamblului</w:t>
            </w:r>
            <w:proofErr w:type="spellEnd"/>
            <w:r w:rsidRPr="00912B90">
              <w:rPr>
                <w:lang w:val="en-GB"/>
              </w:rPr>
              <w:t xml:space="preserve"> sculptural</w:t>
            </w:r>
          </w:p>
        </w:tc>
        <w:tc>
          <w:tcPr>
            <w:tcW w:w="1276" w:type="dxa"/>
          </w:tcPr>
          <w:p w14:paraId="536B9FA6" w14:textId="77777777" w:rsidR="00912B90" w:rsidRPr="00912B90" w:rsidRDefault="00912B90" w:rsidP="00912B90">
            <w:pPr>
              <w:tabs>
                <w:tab w:val="left" w:pos="0"/>
              </w:tabs>
              <w:suppressAutoHyphens w:val="0"/>
              <w:autoSpaceDE w:val="0"/>
              <w:autoSpaceDN w:val="0"/>
              <w:adjustRightInd w:val="0"/>
              <w:spacing w:after="165" w:line="252" w:lineRule="auto"/>
              <w:ind w:right="-563"/>
              <w:jc w:val="both"/>
              <w:rPr>
                <w:lang w:val="en-GB"/>
              </w:rPr>
            </w:pPr>
            <w:r w:rsidRPr="00912B90">
              <w:rPr>
                <w:lang w:val="it-IT"/>
              </w:rPr>
              <w:t>50%</w:t>
            </w:r>
          </w:p>
        </w:tc>
        <w:tc>
          <w:tcPr>
            <w:tcW w:w="1843" w:type="dxa"/>
          </w:tcPr>
          <w:p w14:paraId="62D8884E" w14:textId="77777777" w:rsidR="00912B90" w:rsidRPr="00912B90" w:rsidRDefault="00912B90" w:rsidP="00912B90">
            <w:pPr>
              <w:tabs>
                <w:tab w:val="left" w:pos="0"/>
              </w:tabs>
              <w:suppressAutoHyphens w:val="0"/>
              <w:autoSpaceDE w:val="0"/>
              <w:autoSpaceDN w:val="0"/>
              <w:adjustRightInd w:val="0"/>
              <w:spacing w:after="165" w:line="252" w:lineRule="auto"/>
              <w:ind w:right="-563"/>
              <w:jc w:val="both"/>
              <w:rPr>
                <w:lang w:val="en-GB"/>
              </w:rPr>
            </w:pPr>
            <w:r w:rsidRPr="00912B90">
              <w:rPr>
                <w:lang w:val="en-GB"/>
              </w:rPr>
              <w:t xml:space="preserve">50 </w:t>
            </w:r>
            <w:proofErr w:type="spellStart"/>
            <w:r w:rsidRPr="00912B90">
              <w:rPr>
                <w:lang w:val="en-GB"/>
              </w:rPr>
              <w:t>puncte</w:t>
            </w:r>
            <w:proofErr w:type="spellEnd"/>
          </w:p>
        </w:tc>
      </w:tr>
      <w:tr w:rsidR="00912B90" w:rsidRPr="00912B90" w14:paraId="7359ED51" w14:textId="77777777" w:rsidTr="004631A8">
        <w:tc>
          <w:tcPr>
            <w:tcW w:w="6799" w:type="dxa"/>
          </w:tcPr>
          <w:p w14:paraId="0CC9C1A3" w14:textId="77777777" w:rsidR="00912B90" w:rsidRPr="00912B90" w:rsidRDefault="00912B90" w:rsidP="00912B90">
            <w:pPr>
              <w:tabs>
                <w:tab w:val="left" w:pos="0"/>
              </w:tabs>
              <w:suppressAutoHyphens w:val="0"/>
              <w:autoSpaceDE w:val="0"/>
              <w:autoSpaceDN w:val="0"/>
              <w:adjustRightInd w:val="0"/>
              <w:spacing w:after="165" w:line="252" w:lineRule="auto"/>
              <w:ind w:right="-563"/>
              <w:jc w:val="both"/>
              <w:rPr>
                <w:lang w:val="it-IT"/>
              </w:rPr>
            </w:pPr>
            <w:r w:rsidRPr="00912B90">
              <w:rPr>
                <w:lang w:val="it-IT"/>
              </w:rPr>
              <w:t>2. Termen de realizare a obiectivului de investiție</w:t>
            </w:r>
          </w:p>
        </w:tc>
        <w:tc>
          <w:tcPr>
            <w:tcW w:w="1276" w:type="dxa"/>
          </w:tcPr>
          <w:p w14:paraId="33164389" w14:textId="77777777" w:rsidR="00912B90" w:rsidRPr="00912B90" w:rsidRDefault="00912B90" w:rsidP="00912B90">
            <w:pPr>
              <w:tabs>
                <w:tab w:val="left" w:pos="0"/>
              </w:tabs>
              <w:suppressAutoHyphens w:val="0"/>
              <w:autoSpaceDE w:val="0"/>
              <w:autoSpaceDN w:val="0"/>
              <w:adjustRightInd w:val="0"/>
              <w:spacing w:after="165" w:line="252" w:lineRule="auto"/>
              <w:ind w:right="-563"/>
              <w:jc w:val="both"/>
              <w:rPr>
                <w:lang w:val="en-GB"/>
              </w:rPr>
            </w:pPr>
            <w:r w:rsidRPr="00912B90">
              <w:rPr>
                <w:lang w:val="en-GB"/>
              </w:rPr>
              <w:t>10%</w:t>
            </w:r>
          </w:p>
        </w:tc>
        <w:tc>
          <w:tcPr>
            <w:tcW w:w="1843" w:type="dxa"/>
          </w:tcPr>
          <w:p w14:paraId="7829B6E2" w14:textId="77777777" w:rsidR="00912B90" w:rsidRPr="00912B90" w:rsidRDefault="00912B90" w:rsidP="00912B90">
            <w:pPr>
              <w:tabs>
                <w:tab w:val="left" w:pos="0"/>
              </w:tabs>
              <w:suppressAutoHyphens w:val="0"/>
              <w:autoSpaceDE w:val="0"/>
              <w:autoSpaceDN w:val="0"/>
              <w:adjustRightInd w:val="0"/>
              <w:spacing w:after="165" w:line="252" w:lineRule="auto"/>
              <w:ind w:right="-563"/>
              <w:jc w:val="both"/>
              <w:rPr>
                <w:lang w:val="en-GB"/>
              </w:rPr>
            </w:pPr>
            <w:r w:rsidRPr="00912B90">
              <w:rPr>
                <w:lang w:val="en-GB"/>
              </w:rPr>
              <w:t xml:space="preserve">10 </w:t>
            </w:r>
            <w:proofErr w:type="spellStart"/>
            <w:r w:rsidRPr="00912B90">
              <w:rPr>
                <w:lang w:val="en-GB"/>
              </w:rPr>
              <w:t>puncte</w:t>
            </w:r>
            <w:proofErr w:type="spellEnd"/>
          </w:p>
        </w:tc>
      </w:tr>
      <w:tr w:rsidR="00912B90" w:rsidRPr="00912B90" w14:paraId="45F924D2" w14:textId="77777777" w:rsidTr="004631A8">
        <w:tc>
          <w:tcPr>
            <w:tcW w:w="6799" w:type="dxa"/>
          </w:tcPr>
          <w:p w14:paraId="5BF227F2" w14:textId="77777777" w:rsidR="00912B90" w:rsidRPr="00912B90" w:rsidRDefault="00912B90" w:rsidP="00912B90">
            <w:pPr>
              <w:tabs>
                <w:tab w:val="left" w:pos="0"/>
              </w:tabs>
              <w:suppressAutoHyphens w:val="0"/>
              <w:autoSpaceDE w:val="0"/>
              <w:autoSpaceDN w:val="0"/>
              <w:adjustRightInd w:val="0"/>
              <w:spacing w:after="165" w:line="252" w:lineRule="auto"/>
              <w:ind w:right="-563"/>
              <w:jc w:val="both"/>
              <w:rPr>
                <w:b/>
                <w:bCs/>
                <w:lang w:val="en-GB"/>
              </w:rPr>
            </w:pPr>
            <w:r w:rsidRPr="00912B90">
              <w:rPr>
                <w:b/>
                <w:bCs/>
                <w:lang w:val="it-IT"/>
              </w:rPr>
              <w:t>II. Factorul preț.</w:t>
            </w:r>
          </w:p>
        </w:tc>
        <w:tc>
          <w:tcPr>
            <w:tcW w:w="1276" w:type="dxa"/>
          </w:tcPr>
          <w:p w14:paraId="73F361ED" w14:textId="77777777" w:rsidR="00912B90" w:rsidRPr="00912B90" w:rsidRDefault="00912B90" w:rsidP="00912B90">
            <w:pPr>
              <w:tabs>
                <w:tab w:val="left" w:pos="0"/>
              </w:tabs>
              <w:suppressAutoHyphens w:val="0"/>
              <w:autoSpaceDE w:val="0"/>
              <w:autoSpaceDN w:val="0"/>
              <w:adjustRightInd w:val="0"/>
              <w:spacing w:after="165" w:line="252" w:lineRule="auto"/>
              <w:ind w:right="-563"/>
              <w:jc w:val="both"/>
              <w:rPr>
                <w:b/>
                <w:bCs/>
                <w:lang w:val="en-GB"/>
              </w:rPr>
            </w:pPr>
            <w:r w:rsidRPr="00912B90">
              <w:rPr>
                <w:b/>
                <w:bCs/>
                <w:lang w:val="en-GB"/>
              </w:rPr>
              <w:t>40%</w:t>
            </w:r>
          </w:p>
        </w:tc>
        <w:tc>
          <w:tcPr>
            <w:tcW w:w="1843" w:type="dxa"/>
          </w:tcPr>
          <w:p w14:paraId="5B00BA55" w14:textId="77777777" w:rsidR="00912B90" w:rsidRPr="00912B90" w:rsidRDefault="00912B90" w:rsidP="00912B90">
            <w:pPr>
              <w:tabs>
                <w:tab w:val="left" w:pos="0"/>
              </w:tabs>
              <w:suppressAutoHyphens w:val="0"/>
              <w:autoSpaceDE w:val="0"/>
              <w:autoSpaceDN w:val="0"/>
              <w:adjustRightInd w:val="0"/>
              <w:spacing w:after="165" w:line="252" w:lineRule="auto"/>
              <w:ind w:right="-563"/>
              <w:jc w:val="both"/>
              <w:rPr>
                <w:b/>
                <w:bCs/>
                <w:lang w:val="en-GB"/>
              </w:rPr>
            </w:pPr>
            <w:r w:rsidRPr="00912B90">
              <w:rPr>
                <w:b/>
                <w:bCs/>
                <w:lang w:val="en-GB"/>
              </w:rPr>
              <w:t xml:space="preserve">40 </w:t>
            </w:r>
            <w:proofErr w:type="spellStart"/>
            <w:r w:rsidRPr="00912B90">
              <w:rPr>
                <w:b/>
                <w:bCs/>
                <w:lang w:val="en-GB"/>
              </w:rPr>
              <w:t>puncte</w:t>
            </w:r>
            <w:proofErr w:type="spellEnd"/>
          </w:p>
        </w:tc>
      </w:tr>
      <w:tr w:rsidR="00912B90" w:rsidRPr="00912B90" w14:paraId="5A74ECBB" w14:textId="77777777" w:rsidTr="004631A8">
        <w:tc>
          <w:tcPr>
            <w:tcW w:w="6799" w:type="dxa"/>
          </w:tcPr>
          <w:p w14:paraId="0206733F" w14:textId="77777777" w:rsidR="00912B90" w:rsidRPr="00912B90" w:rsidRDefault="00912B90" w:rsidP="00912B90">
            <w:pPr>
              <w:tabs>
                <w:tab w:val="left" w:pos="0"/>
              </w:tabs>
              <w:suppressAutoHyphens w:val="0"/>
              <w:autoSpaceDE w:val="0"/>
              <w:autoSpaceDN w:val="0"/>
              <w:adjustRightInd w:val="0"/>
              <w:spacing w:after="165" w:line="252" w:lineRule="auto"/>
              <w:ind w:right="-563"/>
              <w:jc w:val="both"/>
              <w:rPr>
                <w:b/>
                <w:bCs/>
                <w:lang w:val="en-GB"/>
              </w:rPr>
            </w:pPr>
            <w:r w:rsidRPr="00912B90">
              <w:rPr>
                <w:b/>
                <w:bCs/>
                <w:lang w:val="en-GB"/>
              </w:rPr>
              <w:t>TOTAL</w:t>
            </w:r>
          </w:p>
        </w:tc>
        <w:tc>
          <w:tcPr>
            <w:tcW w:w="1276" w:type="dxa"/>
          </w:tcPr>
          <w:p w14:paraId="4C7FDB07" w14:textId="77777777" w:rsidR="00912B90" w:rsidRPr="00912B90" w:rsidRDefault="00912B90" w:rsidP="00912B90">
            <w:pPr>
              <w:tabs>
                <w:tab w:val="left" w:pos="0"/>
              </w:tabs>
              <w:suppressAutoHyphens w:val="0"/>
              <w:autoSpaceDE w:val="0"/>
              <w:autoSpaceDN w:val="0"/>
              <w:adjustRightInd w:val="0"/>
              <w:spacing w:after="165" w:line="252" w:lineRule="auto"/>
              <w:ind w:right="-563"/>
              <w:jc w:val="both"/>
              <w:rPr>
                <w:b/>
                <w:bCs/>
                <w:lang w:val="en-GB"/>
              </w:rPr>
            </w:pPr>
            <w:r w:rsidRPr="00912B90">
              <w:rPr>
                <w:b/>
                <w:bCs/>
                <w:lang w:val="en-GB"/>
              </w:rPr>
              <w:t>100%</w:t>
            </w:r>
          </w:p>
        </w:tc>
        <w:tc>
          <w:tcPr>
            <w:tcW w:w="1843" w:type="dxa"/>
          </w:tcPr>
          <w:p w14:paraId="60027CA7" w14:textId="77777777" w:rsidR="00912B90" w:rsidRPr="00912B90" w:rsidRDefault="00912B90" w:rsidP="00912B90">
            <w:pPr>
              <w:tabs>
                <w:tab w:val="left" w:pos="0"/>
              </w:tabs>
              <w:suppressAutoHyphens w:val="0"/>
              <w:autoSpaceDE w:val="0"/>
              <w:autoSpaceDN w:val="0"/>
              <w:adjustRightInd w:val="0"/>
              <w:spacing w:after="165" w:line="252" w:lineRule="auto"/>
              <w:ind w:right="-563"/>
              <w:jc w:val="both"/>
              <w:rPr>
                <w:b/>
                <w:bCs/>
                <w:lang w:val="en-GB"/>
              </w:rPr>
            </w:pPr>
            <w:r w:rsidRPr="00912B90">
              <w:rPr>
                <w:b/>
                <w:bCs/>
                <w:lang w:val="en-GB"/>
              </w:rPr>
              <w:t xml:space="preserve">100 </w:t>
            </w:r>
            <w:proofErr w:type="spellStart"/>
            <w:r w:rsidRPr="00912B90">
              <w:rPr>
                <w:b/>
                <w:bCs/>
                <w:lang w:val="en-GB"/>
              </w:rPr>
              <w:t>puncte</w:t>
            </w:r>
            <w:proofErr w:type="spellEnd"/>
          </w:p>
        </w:tc>
      </w:tr>
    </w:tbl>
    <w:p w14:paraId="634FED38" w14:textId="77777777" w:rsidR="00912B90" w:rsidRDefault="00912B90" w:rsidP="00311DC5">
      <w:pPr>
        <w:tabs>
          <w:tab w:val="left" w:pos="0"/>
        </w:tabs>
        <w:suppressAutoHyphens w:val="0"/>
        <w:autoSpaceDE w:val="0"/>
        <w:autoSpaceDN w:val="0"/>
        <w:adjustRightInd w:val="0"/>
        <w:spacing w:after="165" w:line="252" w:lineRule="auto"/>
        <w:ind w:right="-567"/>
        <w:jc w:val="both"/>
        <w:rPr>
          <w:lang w:val="it-IT"/>
        </w:rPr>
      </w:pPr>
    </w:p>
    <w:p w14:paraId="6A5459BD" w14:textId="77777777" w:rsidR="00912B90" w:rsidRDefault="00912B90" w:rsidP="00311DC5">
      <w:pPr>
        <w:tabs>
          <w:tab w:val="left" w:pos="0"/>
        </w:tabs>
        <w:suppressAutoHyphens w:val="0"/>
        <w:autoSpaceDE w:val="0"/>
        <w:autoSpaceDN w:val="0"/>
        <w:adjustRightInd w:val="0"/>
        <w:spacing w:after="165" w:line="252" w:lineRule="auto"/>
        <w:ind w:right="-567"/>
        <w:jc w:val="both"/>
        <w:rPr>
          <w:lang w:val="it-IT"/>
        </w:rPr>
      </w:pPr>
    </w:p>
    <w:p w14:paraId="44AD568F" w14:textId="77777777" w:rsidR="00912B90" w:rsidRPr="00D14104" w:rsidRDefault="00912B90" w:rsidP="00311DC5">
      <w:pPr>
        <w:tabs>
          <w:tab w:val="left" w:pos="0"/>
        </w:tabs>
        <w:suppressAutoHyphens w:val="0"/>
        <w:autoSpaceDE w:val="0"/>
        <w:autoSpaceDN w:val="0"/>
        <w:adjustRightInd w:val="0"/>
        <w:spacing w:after="165" w:line="252" w:lineRule="auto"/>
        <w:ind w:right="-567"/>
        <w:jc w:val="both"/>
        <w:rPr>
          <w:lang w:val="it-IT"/>
        </w:rPr>
      </w:pPr>
    </w:p>
    <w:p w14:paraId="5A5D0A70" w14:textId="77777777" w:rsidR="00470770" w:rsidRPr="00D14104" w:rsidRDefault="00470770" w:rsidP="00311DC5">
      <w:pPr>
        <w:widowControl w:val="0"/>
        <w:autoSpaceDE w:val="0"/>
        <w:autoSpaceDN w:val="0"/>
        <w:adjustRightInd w:val="0"/>
        <w:spacing w:line="236" w:lineRule="auto"/>
        <w:ind w:right="-567"/>
        <w:rPr>
          <w:b/>
          <w:bCs/>
          <w:lang w:val="it-IT"/>
        </w:rPr>
      </w:pPr>
    </w:p>
    <w:p w14:paraId="76141CF6" w14:textId="77777777" w:rsidR="0033575A" w:rsidRDefault="0033575A" w:rsidP="00311DC5">
      <w:pPr>
        <w:widowControl w:val="0"/>
        <w:autoSpaceDE w:val="0"/>
        <w:autoSpaceDN w:val="0"/>
        <w:adjustRightInd w:val="0"/>
        <w:ind w:left="3143" w:right="-567"/>
        <w:rPr>
          <w:b/>
          <w:bCs/>
          <w:spacing w:val="-2"/>
          <w:w w:val="98"/>
          <w:lang w:val="it-IT"/>
        </w:rPr>
      </w:pPr>
    </w:p>
    <w:bookmarkEnd w:id="0"/>
    <w:sectPr w:rsidR="0033575A" w:rsidSect="00D14104">
      <w:footerReference w:type="default" r:id="rId7"/>
      <w:pgSz w:w="11906" w:h="16838"/>
      <w:pgMar w:top="567" w:right="1417" w:bottom="568"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AE6FF" w14:textId="77777777" w:rsidR="00D14104" w:rsidRDefault="00D14104" w:rsidP="00D14104">
      <w:r>
        <w:separator/>
      </w:r>
    </w:p>
  </w:endnote>
  <w:endnote w:type="continuationSeparator" w:id="0">
    <w:p w14:paraId="7287A0CF" w14:textId="77777777" w:rsidR="00D14104" w:rsidRDefault="00D14104" w:rsidP="00D1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704393"/>
      <w:docPartObj>
        <w:docPartGallery w:val="Page Numbers (Bottom of Page)"/>
        <w:docPartUnique/>
      </w:docPartObj>
    </w:sdtPr>
    <w:sdtEndPr/>
    <w:sdtContent>
      <w:sdt>
        <w:sdtPr>
          <w:id w:val="-1705238520"/>
          <w:docPartObj>
            <w:docPartGallery w:val="Page Numbers (Top of Page)"/>
            <w:docPartUnique/>
          </w:docPartObj>
        </w:sdtPr>
        <w:sdtEndPr/>
        <w:sdtContent>
          <w:p w14:paraId="413A1272" w14:textId="73FF0499" w:rsidR="00D14104" w:rsidRDefault="00D14104">
            <w:pPr>
              <w:pStyle w:val="Footer"/>
            </w:pPr>
            <w:r>
              <w:t xml:space="preserv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BE40212" w14:textId="77777777" w:rsidR="00D14104" w:rsidRDefault="00D14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FFAFE" w14:textId="77777777" w:rsidR="00D14104" w:rsidRDefault="00D14104" w:rsidP="00D14104">
      <w:r>
        <w:separator/>
      </w:r>
    </w:p>
  </w:footnote>
  <w:footnote w:type="continuationSeparator" w:id="0">
    <w:p w14:paraId="77FE553E" w14:textId="77777777" w:rsidR="00D14104" w:rsidRDefault="00D14104" w:rsidP="00D14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Arial" w:hAnsi="Arial" w:cs="Arial"/>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72D6A18"/>
    <w:multiLevelType w:val="hybridMultilevel"/>
    <w:tmpl w:val="6F18590C"/>
    <w:lvl w:ilvl="0" w:tplc="08090001">
      <w:start w:val="1"/>
      <w:numFmt w:val="bullet"/>
      <w:lvlText w:val=""/>
      <w:lvlJc w:val="left"/>
      <w:pPr>
        <w:ind w:left="1349" w:hanging="360"/>
      </w:pPr>
      <w:rPr>
        <w:rFonts w:ascii="Symbol" w:hAnsi="Symbol" w:hint="default"/>
        <w:w w:val="9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57A31"/>
    <w:multiLevelType w:val="hybridMultilevel"/>
    <w:tmpl w:val="F49485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7219F"/>
    <w:multiLevelType w:val="hybridMultilevel"/>
    <w:tmpl w:val="7F24EF2C"/>
    <w:lvl w:ilvl="0" w:tplc="06CABB62">
      <w:start w:val="1"/>
      <w:numFmt w:val="bullet"/>
      <w:lvlText w:val=""/>
      <w:lvlJc w:val="left"/>
      <w:pPr>
        <w:ind w:left="1080" w:hanging="360"/>
      </w:pPr>
      <w:rPr>
        <w:rFonts w:ascii="Symbol" w:hAnsi="Symbol" w:hint="default"/>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65E4D6C"/>
    <w:multiLevelType w:val="hybridMultilevel"/>
    <w:tmpl w:val="60389D38"/>
    <w:lvl w:ilvl="0" w:tplc="B532E1AE">
      <w:numFmt w:val="bullet"/>
      <w:lvlText w:val=""/>
      <w:lvlJc w:val="left"/>
      <w:pPr>
        <w:ind w:left="1170" w:hanging="360"/>
      </w:pPr>
      <w:rPr>
        <w:rFonts w:ascii="Symbol" w:eastAsia="Times New Roman" w:hAnsi="Symbol" w:cs="Times New Roman"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5" w15:restartNumberingAfterBreak="0">
    <w:nsid w:val="20BA3D05"/>
    <w:multiLevelType w:val="hybridMultilevel"/>
    <w:tmpl w:val="B47A5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7D571A"/>
    <w:multiLevelType w:val="hybridMultilevel"/>
    <w:tmpl w:val="63CE69D6"/>
    <w:lvl w:ilvl="0" w:tplc="04180001">
      <w:start w:val="1"/>
      <w:numFmt w:val="bullet"/>
      <w:lvlText w:val=""/>
      <w:lvlJc w:val="left"/>
      <w:pPr>
        <w:ind w:left="1263" w:hanging="360"/>
      </w:pPr>
      <w:rPr>
        <w:rFonts w:ascii="Symbol" w:hAnsi="Symbol" w:hint="default"/>
      </w:rPr>
    </w:lvl>
    <w:lvl w:ilvl="1" w:tplc="04180003" w:tentative="1">
      <w:start w:val="1"/>
      <w:numFmt w:val="bullet"/>
      <w:lvlText w:val="o"/>
      <w:lvlJc w:val="left"/>
      <w:pPr>
        <w:ind w:left="1983" w:hanging="360"/>
      </w:pPr>
      <w:rPr>
        <w:rFonts w:ascii="Courier New" w:hAnsi="Courier New" w:cs="Courier New" w:hint="default"/>
      </w:rPr>
    </w:lvl>
    <w:lvl w:ilvl="2" w:tplc="04180005" w:tentative="1">
      <w:start w:val="1"/>
      <w:numFmt w:val="bullet"/>
      <w:lvlText w:val=""/>
      <w:lvlJc w:val="left"/>
      <w:pPr>
        <w:ind w:left="2703" w:hanging="360"/>
      </w:pPr>
      <w:rPr>
        <w:rFonts w:ascii="Wingdings" w:hAnsi="Wingdings" w:hint="default"/>
      </w:rPr>
    </w:lvl>
    <w:lvl w:ilvl="3" w:tplc="04180001" w:tentative="1">
      <w:start w:val="1"/>
      <w:numFmt w:val="bullet"/>
      <w:lvlText w:val=""/>
      <w:lvlJc w:val="left"/>
      <w:pPr>
        <w:ind w:left="3423" w:hanging="360"/>
      </w:pPr>
      <w:rPr>
        <w:rFonts w:ascii="Symbol" w:hAnsi="Symbol" w:hint="default"/>
      </w:rPr>
    </w:lvl>
    <w:lvl w:ilvl="4" w:tplc="04180003" w:tentative="1">
      <w:start w:val="1"/>
      <w:numFmt w:val="bullet"/>
      <w:lvlText w:val="o"/>
      <w:lvlJc w:val="left"/>
      <w:pPr>
        <w:ind w:left="4143" w:hanging="360"/>
      </w:pPr>
      <w:rPr>
        <w:rFonts w:ascii="Courier New" w:hAnsi="Courier New" w:cs="Courier New" w:hint="default"/>
      </w:rPr>
    </w:lvl>
    <w:lvl w:ilvl="5" w:tplc="04180005" w:tentative="1">
      <w:start w:val="1"/>
      <w:numFmt w:val="bullet"/>
      <w:lvlText w:val=""/>
      <w:lvlJc w:val="left"/>
      <w:pPr>
        <w:ind w:left="4863" w:hanging="360"/>
      </w:pPr>
      <w:rPr>
        <w:rFonts w:ascii="Wingdings" w:hAnsi="Wingdings" w:hint="default"/>
      </w:rPr>
    </w:lvl>
    <w:lvl w:ilvl="6" w:tplc="04180001" w:tentative="1">
      <w:start w:val="1"/>
      <w:numFmt w:val="bullet"/>
      <w:lvlText w:val=""/>
      <w:lvlJc w:val="left"/>
      <w:pPr>
        <w:ind w:left="5583" w:hanging="360"/>
      </w:pPr>
      <w:rPr>
        <w:rFonts w:ascii="Symbol" w:hAnsi="Symbol" w:hint="default"/>
      </w:rPr>
    </w:lvl>
    <w:lvl w:ilvl="7" w:tplc="04180003" w:tentative="1">
      <w:start w:val="1"/>
      <w:numFmt w:val="bullet"/>
      <w:lvlText w:val="o"/>
      <w:lvlJc w:val="left"/>
      <w:pPr>
        <w:ind w:left="6303" w:hanging="360"/>
      </w:pPr>
      <w:rPr>
        <w:rFonts w:ascii="Courier New" w:hAnsi="Courier New" w:cs="Courier New" w:hint="default"/>
      </w:rPr>
    </w:lvl>
    <w:lvl w:ilvl="8" w:tplc="04180005" w:tentative="1">
      <w:start w:val="1"/>
      <w:numFmt w:val="bullet"/>
      <w:lvlText w:val=""/>
      <w:lvlJc w:val="left"/>
      <w:pPr>
        <w:ind w:left="7023" w:hanging="360"/>
      </w:pPr>
      <w:rPr>
        <w:rFonts w:ascii="Wingdings" w:hAnsi="Wingdings" w:hint="default"/>
      </w:rPr>
    </w:lvl>
  </w:abstractNum>
  <w:abstractNum w:abstractNumId="7" w15:restartNumberingAfterBreak="0">
    <w:nsid w:val="278C5825"/>
    <w:multiLevelType w:val="hybridMultilevel"/>
    <w:tmpl w:val="BA307274"/>
    <w:lvl w:ilvl="0" w:tplc="0409000B">
      <w:start w:val="1"/>
      <w:numFmt w:val="bullet"/>
      <w:lvlText w:val=""/>
      <w:lvlJc w:val="left"/>
      <w:pPr>
        <w:ind w:left="890" w:hanging="360"/>
      </w:pPr>
      <w:rPr>
        <w:rFonts w:ascii="Wingdings" w:hAnsi="Wingdings"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8" w15:restartNumberingAfterBreak="0">
    <w:nsid w:val="2E6636EA"/>
    <w:multiLevelType w:val="hybridMultilevel"/>
    <w:tmpl w:val="236084D6"/>
    <w:lvl w:ilvl="0" w:tplc="04090001">
      <w:start w:val="1"/>
      <w:numFmt w:val="bullet"/>
      <w:lvlText w:val=""/>
      <w:lvlJc w:val="left"/>
      <w:pPr>
        <w:ind w:left="890" w:hanging="360"/>
      </w:pPr>
      <w:rPr>
        <w:rFonts w:ascii="Symbol" w:hAnsi="Symbol" w:hint="default"/>
      </w:rPr>
    </w:lvl>
    <w:lvl w:ilvl="1" w:tplc="FFFFFFFF">
      <w:start w:val="1"/>
      <w:numFmt w:val="bullet"/>
      <w:lvlText w:val="o"/>
      <w:lvlJc w:val="left"/>
      <w:pPr>
        <w:ind w:left="1610" w:hanging="360"/>
      </w:pPr>
      <w:rPr>
        <w:rFonts w:ascii="Courier New" w:hAnsi="Courier New" w:cs="Courier New" w:hint="default"/>
      </w:rPr>
    </w:lvl>
    <w:lvl w:ilvl="2" w:tplc="FFFFFFFF">
      <w:start w:val="1"/>
      <w:numFmt w:val="bullet"/>
      <w:lvlText w:val=""/>
      <w:lvlJc w:val="left"/>
      <w:pPr>
        <w:ind w:left="2330" w:hanging="360"/>
      </w:pPr>
      <w:rPr>
        <w:rFonts w:ascii="Wingdings" w:hAnsi="Wingdings" w:hint="default"/>
      </w:rPr>
    </w:lvl>
    <w:lvl w:ilvl="3" w:tplc="FFFFFFFF">
      <w:start w:val="1"/>
      <w:numFmt w:val="bullet"/>
      <w:lvlText w:val=""/>
      <w:lvlJc w:val="left"/>
      <w:pPr>
        <w:ind w:left="3050" w:hanging="360"/>
      </w:pPr>
      <w:rPr>
        <w:rFonts w:ascii="Symbol" w:hAnsi="Symbol" w:hint="default"/>
      </w:rPr>
    </w:lvl>
    <w:lvl w:ilvl="4" w:tplc="FFFFFFFF">
      <w:start w:val="1"/>
      <w:numFmt w:val="bullet"/>
      <w:lvlText w:val="o"/>
      <w:lvlJc w:val="left"/>
      <w:pPr>
        <w:ind w:left="3770" w:hanging="360"/>
      </w:pPr>
      <w:rPr>
        <w:rFonts w:ascii="Courier New" w:hAnsi="Courier New" w:cs="Courier New" w:hint="default"/>
      </w:rPr>
    </w:lvl>
    <w:lvl w:ilvl="5" w:tplc="FFFFFFFF">
      <w:start w:val="1"/>
      <w:numFmt w:val="bullet"/>
      <w:lvlText w:val=""/>
      <w:lvlJc w:val="left"/>
      <w:pPr>
        <w:ind w:left="4490" w:hanging="360"/>
      </w:pPr>
      <w:rPr>
        <w:rFonts w:ascii="Wingdings" w:hAnsi="Wingdings" w:hint="default"/>
      </w:rPr>
    </w:lvl>
    <w:lvl w:ilvl="6" w:tplc="FFFFFFFF">
      <w:start w:val="1"/>
      <w:numFmt w:val="bullet"/>
      <w:lvlText w:val=""/>
      <w:lvlJc w:val="left"/>
      <w:pPr>
        <w:ind w:left="5210" w:hanging="360"/>
      </w:pPr>
      <w:rPr>
        <w:rFonts w:ascii="Symbol" w:hAnsi="Symbol" w:hint="default"/>
      </w:rPr>
    </w:lvl>
    <w:lvl w:ilvl="7" w:tplc="FFFFFFFF">
      <w:start w:val="1"/>
      <w:numFmt w:val="bullet"/>
      <w:lvlText w:val="o"/>
      <w:lvlJc w:val="left"/>
      <w:pPr>
        <w:ind w:left="5930" w:hanging="360"/>
      </w:pPr>
      <w:rPr>
        <w:rFonts w:ascii="Courier New" w:hAnsi="Courier New" w:cs="Courier New" w:hint="default"/>
      </w:rPr>
    </w:lvl>
    <w:lvl w:ilvl="8" w:tplc="FFFFFFFF">
      <w:start w:val="1"/>
      <w:numFmt w:val="bullet"/>
      <w:lvlText w:val=""/>
      <w:lvlJc w:val="left"/>
      <w:pPr>
        <w:ind w:left="6650" w:hanging="360"/>
      </w:pPr>
      <w:rPr>
        <w:rFonts w:ascii="Wingdings" w:hAnsi="Wingdings" w:hint="default"/>
      </w:rPr>
    </w:lvl>
  </w:abstractNum>
  <w:abstractNum w:abstractNumId="9" w15:restartNumberingAfterBreak="0">
    <w:nsid w:val="2FC306E4"/>
    <w:multiLevelType w:val="hybridMultilevel"/>
    <w:tmpl w:val="504492E0"/>
    <w:lvl w:ilvl="0" w:tplc="34C4BCAA">
      <w:start w:val="1"/>
      <w:numFmt w:val="bullet"/>
      <w:lvlText w:val=""/>
      <w:lvlJc w:val="left"/>
      <w:pPr>
        <w:ind w:left="1080" w:hanging="360"/>
      </w:pPr>
      <w:rPr>
        <w:rFonts w:ascii="Symbol" w:hAnsi="Symbol" w:hint="default"/>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3F03C31"/>
    <w:multiLevelType w:val="hybridMultilevel"/>
    <w:tmpl w:val="C4D0D394"/>
    <w:lvl w:ilvl="0" w:tplc="04180001">
      <w:start w:val="1"/>
      <w:numFmt w:val="bullet"/>
      <w:lvlText w:val=""/>
      <w:lvlJc w:val="left"/>
      <w:pPr>
        <w:ind w:left="1263" w:hanging="360"/>
      </w:pPr>
      <w:rPr>
        <w:rFonts w:ascii="Symbol" w:hAnsi="Symbol" w:hint="default"/>
      </w:rPr>
    </w:lvl>
    <w:lvl w:ilvl="1" w:tplc="04180003" w:tentative="1">
      <w:start w:val="1"/>
      <w:numFmt w:val="bullet"/>
      <w:lvlText w:val="o"/>
      <w:lvlJc w:val="left"/>
      <w:pPr>
        <w:ind w:left="1983" w:hanging="360"/>
      </w:pPr>
      <w:rPr>
        <w:rFonts w:ascii="Courier New" w:hAnsi="Courier New" w:cs="Courier New" w:hint="default"/>
      </w:rPr>
    </w:lvl>
    <w:lvl w:ilvl="2" w:tplc="04180005" w:tentative="1">
      <w:start w:val="1"/>
      <w:numFmt w:val="bullet"/>
      <w:lvlText w:val=""/>
      <w:lvlJc w:val="left"/>
      <w:pPr>
        <w:ind w:left="2703" w:hanging="360"/>
      </w:pPr>
      <w:rPr>
        <w:rFonts w:ascii="Wingdings" w:hAnsi="Wingdings" w:hint="default"/>
      </w:rPr>
    </w:lvl>
    <w:lvl w:ilvl="3" w:tplc="04180001" w:tentative="1">
      <w:start w:val="1"/>
      <w:numFmt w:val="bullet"/>
      <w:lvlText w:val=""/>
      <w:lvlJc w:val="left"/>
      <w:pPr>
        <w:ind w:left="3423" w:hanging="360"/>
      </w:pPr>
      <w:rPr>
        <w:rFonts w:ascii="Symbol" w:hAnsi="Symbol" w:hint="default"/>
      </w:rPr>
    </w:lvl>
    <w:lvl w:ilvl="4" w:tplc="04180003" w:tentative="1">
      <w:start w:val="1"/>
      <w:numFmt w:val="bullet"/>
      <w:lvlText w:val="o"/>
      <w:lvlJc w:val="left"/>
      <w:pPr>
        <w:ind w:left="4143" w:hanging="360"/>
      </w:pPr>
      <w:rPr>
        <w:rFonts w:ascii="Courier New" w:hAnsi="Courier New" w:cs="Courier New" w:hint="default"/>
      </w:rPr>
    </w:lvl>
    <w:lvl w:ilvl="5" w:tplc="04180005" w:tentative="1">
      <w:start w:val="1"/>
      <w:numFmt w:val="bullet"/>
      <w:lvlText w:val=""/>
      <w:lvlJc w:val="left"/>
      <w:pPr>
        <w:ind w:left="4863" w:hanging="360"/>
      </w:pPr>
      <w:rPr>
        <w:rFonts w:ascii="Wingdings" w:hAnsi="Wingdings" w:hint="default"/>
      </w:rPr>
    </w:lvl>
    <w:lvl w:ilvl="6" w:tplc="04180001" w:tentative="1">
      <w:start w:val="1"/>
      <w:numFmt w:val="bullet"/>
      <w:lvlText w:val=""/>
      <w:lvlJc w:val="left"/>
      <w:pPr>
        <w:ind w:left="5583" w:hanging="360"/>
      </w:pPr>
      <w:rPr>
        <w:rFonts w:ascii="Symbol" w:hAnsi="Symbol" w:hint="default"/>
      </w:rPr>
    </w:lvl>
    <w:lvl w:ilvl="7" w:tplc="04180003" w:tentative="1">
      <w:start w:val="1"/>
      <w:numFmt w:val="bullet"/>
      <w:lvlText w:val="o"/>
      <w:lvlJc w:val="left"/>
      <w:pPr>
        <w:ind w:left="6303" w:hanging="360"/>
      </w:pPr>
      <w:rPr>
        <w:rFonts w:ascii="Courier New" w:hAnsi="Courier New" w:cs="Courier New" w:hint="default"/>
      </w:rPr>
    </w:lvl>
    <w:lvl w:ilvl="8" w:tplc="04180005" w:tentative="1">
      <w:start w:val="1"/>
      <w:numFmt w:val="bullet"/>
      <w:lvlText w:val=""/>
      <w:lvlJc w:val="left"/>
      <w:pPr>
        <w:ind w:left="7023" w:hanging="360"/>
      </w:pPr>
      <w:rPr>
        <w:rFonts w:ascii="Wingdings" w:hAnsi="Wingdings" w:hint="default"/>
      </w:rPr>
    </w:lvl>
  </w:abstractNum>
  <w:abstractNum w:abstractNumId="11" w15:restartNumberingAfterBreak="0">
    <w:nsid w:val="37D64F3C"/>
    <w:multiLevelType w:val="hybridMultilevel"/>
    <w:tmpl w:val="68AC0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D500BC"/>
    <w:multiLevelType w:val="hybridMultilevel"/>
    <w:tmpl w:val="9CEA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237CBD"/>
    <w:multiLevelType w:val="hybridMultilevel"/>
    <w:tmpl w:val="489CF6E4"/>
    <w:lvl w:ilvl="0" w:tplc="0418000F">
      <w:start w:val="1"/>
      <w:numFmt w:val="decimal"/>
      <w:lvlText w:val="%1."/>
      <w:lvlJc w:val="left"/>
      <w:pPr>
        <w:ind w:left="1263" w:hanging="360"/>
      </w:pPr>
    </w:lvl>
    <w:lvl w:ilvl="1" w:tplc="04180019" w:tentative="1">
      <w:start w:val="1"/>
      <w:numFmt w:val="lowerLetter"/>
      <w:lvlText w:val="%2."/>
      <w:lvlJc w:val="left"/>
      <w:pPr>
        <w:ind w:left="1983" w:hanging="360"/>
      </w:pPr>
    </w:lvl>
    <w:lvl w:ilvl="2" w:tplc="0418001B" w:tentative="1">
      <w:start w:val="1"/>
      <w:numFmt w:val="lowerRoman"/>
      <w:lvlText w:val="%3."/>
      <w:lvlJc w:val="right"/>
      <w:pPr>
        <w:ind w:left="2703" w:hanging="180"/>
      </w:pPr>
    </w:lvl>
    <w:lvl w:ilvl="3" w:tplc="0418000F" w:tentative="1">
      <w:start w:val="1"/>
      <w:numFmt w:val="decimal"/>
      <w:lvlText w:val="%4."/>
      <w:lvlJc w:val="left"/>
      <w:pPr>
        <w:ind w:left="3423" w:hanging="360"/>
      </w:pPr>
    </w:lvl>
    <w:lvl w:ilvl="4" w:tplc="04180019" w:tentative="1">
      <w:start w:val="1"/>
      <w:numFmt w:val="lowerLetter"/>
      <w:lvlText w:val="%5."/>
      <w:lvlJc w:val="left"/>
      <w:pPr>
        <w:ind w:left="4143" w:hanging="360"/>
      </w:pPr>
    </w:lvl>
    <w:lvl w:ilvl="5" w:tplc="0418001B" w:tentative="1">
      <w:start w:val="1"/>
      <w:numFmt w:val="lowerRoman"/>
      <w:lvlText w:val="%6."/>
      <w:lvlJc w:val="right"/>
      <w:pPr>
        <w:ind w:left="4863" w:hanging="180"/>
      </w:pPr>
    </w:lvl>
    <w:lvl w:ilvl="6" w:tplc="0418000F" w:tentative="1">
      <w:start w:val="1"/>
      <w:numFmt w:val="decimal"/>
      <w:lvlText w:val="%7."/>
      <w:lvlJc w:val="left"/>
      <w:pPr>
        <w:ind w:left="5583" w:hanging="360"/>
      </w:pPr>
    </w:lvl>
    <w:lvl w:ilvl="7" w:tplc="04180019" w:tentative="1">
      <w:start w:val="1"/>
      <w:numFmt w:val="lowerLetter"/>
      <w:lvlText w:val="%8."/>
      <w:lvlJc w:val="left"/>
      <w:pPr>
        <w:ind w:left="6303" w:hanging="360"/>
      </w:pPr>
    </w:lvl>
    <w:lvl w:ilvl="8" w:tplc="0418001B" w:tentative="1">
      <w:start w:val="1"/>
      <w:numFmt w:val="lowerRoman"/>
      <w:lvlText w:val="%9."/>
      <w:lvlJc w:val="right"/>
      <w:pPr>
        <w:ind w:left="7023" w:hanging="180"/>
      </w:pPr>
    </w:lvl>
  </w:abstractNum>
  <w:abstractNum w:abstractNumId="14" w15:restartNumberingAfterBreak="0">
    <w:nsid w:val="49003C77"/>
    <w:multiLevelType w:val="hybridMultilevel"/>
    <w:tmpl w:val="EB3E4E9E"/>
    <w:lvl w:ilvl="0" w:tplc="E3D03C70">
      <w:start w:val="3"/>
      <w:numFmt w:val="bullet"/>
      <w:lvlText w:val="-"/>
      <w:lvlJc w:val="left"/>
      <w:pPr>
        <w:ind w:left="1349" w:hanging="360"/>
      </w:pPr>
      <w:rPr>
        <w:rFonts w:ascii="Times New Roman" w:eastAsia="Times New Roman" w:hAnsi="Times New Roman" w:cs="Times New Roman" w:hint="default"/>
        <w:w w:val="97"/>
      </w:rPr>
    </w:lvl>
    <w:lvl w:ilvl="1" w:tplc="08090003" w:tentative="1">
      <w:start w:val="1"/>
      <w:numFmt w:val="bullet"/>
      <w:lvlText w:val="o"/>
      <w:lvlJc w:val="left"/>
      <w:pPr>
        <w:ind w:left="2069" w:hanging="360"/>
      </w:pPr>
      <w:rPr>
        <w:rFonts w:ascii="Courier New" w:hAnsi="Courier New" w:cs="Courier New" w:hint="default"/>
      </w:rPr>
    </w:lvl>
    <w:lvl w:ilvl="2" w:tplc="08090005" w:tentative="1">
      <w:start w:val="1"/>
      <w:numFmt w:val="bullet"/>
      <w:lvlText w:val=""/>
      <w:lvlJc w:val="left"/>
      <w:pPr>
        <w:ind w:left="2789" w:hanging="360"/>
      </w:pPr>
      <w:rPr>
        <w:rFonts w:ascii="Wingdings" w:hAnsi="Wingdings" w:hint="default"/>
      </w:rPr>
    </w:lvl>
    <w:lvl w:ilvl="3" w:tplc="08090001" w:tentative="1">
      <w:start w:val="1"/>
      <w:numFmt w:val="bullet"/>
      <w:lvlText w:val=""/>
      <w:lvlJc w:val="left"/>
      <w:pPr>
        <w:ind w:left="3509" w:hanging="360"/>
      </w:pPr>
      <w:rPr>
        <w:rFonts w:ascii="Symbol" w:hAnsi="Symbol" w:hint="default"/>
      </w:rPr>
    </w:lvl>
    <w:lvl w:ilvl="4" w:tplc="08090003" w:tentative="1">
      <w:start w:val="1"/>
      <w:numFmt w:val="bullet"/>
      <w:lvlText w:val="o"/>
      <w:lvlJc w:val="left"/>
      <w:pPr>
        <w:ind w:left="4229" w:hanging="360"/>
      </w:pPr>
      <w:rPr>
        <w:rFonts w:ascii="Courier New" w:hAnsi="Courier New" w:cs="Courier New" w:hint="default"/>
      </w:rPr>
    </w:lvl>
    <w:lvl w:ilvl="5" w:tplc="08090005" w:tentative="1">
      <w:start w:val="1"/>
      <w:numFmt w:val="bullet"/>
      <w:lvlText w:val=""/>
      <w:lvlJc w:val="left"/>
      <w:pPr>
        <w:ind w:left="4949" w:hanging="360"/>
      </w:pPr>
      <w:rPr>
        <w:rFonts w:ascii="Wingdings" w:hAnsi="Wingdings" w:hint="default"/>
      </w:rPr>
    </w:lvl>
    <w:lvl w:ilvl="6" w:tplc="08090001" w:tentative="1">
      <w:start w:val="1"/>
      <w:numFmt w:val="bullet"/>
      <w:lvlText w:val=""/>
      <w:lvlJc w:val="left"/>
      <w:pPr>
        <w:ind w:left="5669" w:hanging="360"/>
      </w:pPr>
      <w:rPr>
        <w:rFonts w:ascii="Symbol" w:hAnsi="Symbol" w:hint="default"/>
      </w:rPr>
    </w:lvl>
    <w:lvl w:ilvl="7" w:tplc="08090003" w:tentative="1">
      <w:start w:val="1"/>
      <w:numFmt w:val="bullet"/>
      <w:lvlText w:val="o"/>
      <w:lvlJc w:val="left"/>
      <w:pPr>
        <w:ind w:left="6389" w:hanging="360"/>
      </w:pPr>
      <w:rPr>
        <w:rFonts w:ascii="Courier New" w:hAnsi="Courier New" w:cs="Courier New" w:hint="default"/>
      </w:rPr>
    </w:lvl>
    <w:lvl w:ilvl="8" w:tplc="08090005" w:tentative="1">
      <w:start w:val="1"/>
      <w:numFmt w:val="bullet"/>
      <w:lvlText w:val=""/>
      <w:lvlJc w:val="left"/>
      <w:pPr>
        <w:ind w:left="7109" w:hanging="360"/>
      </w:pPr>
      <w:rPr>
        <w:rFonts w:ascii="Wingdings" w:hAnsi="Wingdings" w:hint="default"/>
      </w:rPr>
    </w:lvl>
  </w:abstractNum>
  <w:abstractNum w:abstractNumId="15" w15:restartNumberingAfterBreak="0">
    <w:nsid w:val="49690DE8"/>
    <w:multiLevelType w:val="hybridMultilevel"/>
    <w:tmpl w:val="45B21068"/>
    <w:lvl w:ilvl="0" w:tplc="E3D03C70">
      <w:start w:val="3"/>
      <w:numFmt w:val="bullet"/>
      <w:lvlText w:val="-"/>
      <w:lvlJc w:val="left"/>
      <w:pPr>
        <w:ind w:left="1570" w:hanging="360"/>
      </w:pPr>
      <w:rPr>
        <w:rFonts w:ascii="Times New Roman" w:eastAsia="Times New Roman" w:hAnsi="Times New Roman" w:cs="Times New Roman" w:hint="default"/>
        <w:w w:val="97"/>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6" w15:restartNumberingAfterBreak="0">
    <w:nsid w:val="4A3A52FA"/>
    <w:multiLevelType w:val="hybridMultilevel"/>
    <w:tmpl w:val="61508DB6"/>
    <w:lvl w:ilvl="0" w:tplc="F46449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D335A3"/>
    <w:multiLevelType w:val="hybridMultilevel"/>
    <w:tmpl w:val="C8223E2C"/>
    <w:lvl w:ilvl="0" w:tplc="7D2EEC5A">
      <w:numFmt w:val="bullet"/>
      <w:lvlText w:val=""/>
      <w:lvlJc w:val="left"/>
      <w:pPr>
        <w:ind w:left="1065" w:hanging="360"/>
      </w:pPr>
      <w:rPr>
        <w:rFonts w:ascii="Symbol" w:eastAsia="Times New Roman" w:hAnsi="Symbol"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8" w15:restartNumberingAfterBreak="0">
    <w:nsid w:val="4BF36214"/>
    <w:multiLevelType w:val="hybridMultilevel"/>
    <w:tmpl w:val="DBA27CC2"/>
    <w:lvl w:ilvl="0" w:tplc="0409000B">
      <w:start w:val="1"/>
      <w:numFmt w:val="bullet"/>
      <w:lvlText w:val=""/>
      <w:lvlJc w:val="left"/>
      <w:pPr>
        <w:ind w:left="890" w:hanging="360"/>
      </w:pPr>
      <w:rPr>
        <w:rFonts w:ascii="Wingdings" w:hAnsi="Wingdings" w:hint="default"/>
      </w:rPr>
    </w:lvl>
    <w:lvl w:ilvl="1" w:tplc="04090003">
      <w:start w:val="1"/>
      <w:numFmt w:val="bullet"/>
      <w:lvlText w:val="o"/>
      <w:lvlJc w:val="left"/>
      <w:pPr>
        <w:ind w:left="1610" w:hanging="360"/>
      </w:pPr>
      <w:rPr>
        <w:rFonts w:ascii="Courier New" w:hAnsi="Courier New" w:cs="Courier New" w:hint="default"/>
      </w:rPr>
    </w:lvl>
    <w:lvl w:ilvl="2" w:tplc="04090005">
      <w:start w:val="1"/>
      <w:numFmt w:val="bullet"/>
      <w:lvlText w:val=""/>
      <w:lvlJc w:val="left"/>
      <w:pPr>
        <w:ind w:left="2330" w:hanging="360"/>
      </w:pPr>
      <w:rPr>
        <w:rFonts w:ascii="Wingdings" w:hAnsi="Wingdings" w:hint="default"/>
      </w:rPr>
    </w:lvl>
    <w:lvl w:ilvl="3" w:tplc="04090001">
      <w:start w:val="1"/>
      <w:numFmt w:val="bullet"/>
      <w:lvlText w:val=""/>
      <w:lvlJc w:val="left"/>
      <w:pPr>
        <w:ind w:left="3050" w:hanging="360"/>
      </w:pPr>
      <w:rPr>
        <w:rFonts w:ascii="Symbol" w:hAnsi="Symbol" w:hint="default"/>
      </w:rPr>
    </w:lvl>
    <w:lvl w:ilvl="4" w:tplc="04090003">
      <w:start w:val="1"/>
      <w:numFmt w:val="bullet"/>
      <w:lvlText w:val="o"/>
      <w:lvlJc w:val="left"/>
      <w:pPr>
        <w:ind w:left="3770" w:hanging="360"/>
      </w:pPr>
      <w:rPr>
        <w:rFonts w:ascii="Courier New" w:hAnsi="Courier New" w:cs="Courier New" w:hint="default"/>
      </w:rPr>
    </w:lvl>
    <w:lvl w:ilvl="5" w:tplc="04090005">
      <w:start w:val="1"/>
      <w:numFmt w:val="bullet"/>
      <w:lvlText w:val=""/>
      <w:lvlJc w:val="left"/>
      <w:pPr>
        <w:ind w:left="4490" w:hanging="360"/>
      </w:pPr>
      <w:rPr>
        <w:rFonts w:ascii="Wingdings" w:hAnsi="Wingdings" w:hint="default"/>
      </w:rPr>
    </w:lvl>
    <w:lvl w:ilvl="6" w:tplc="04090001">
      <w:start w:val="1"/>
      <w:numFmt w:val="bullet"/>
      <w:lvlText w:val=""/>
      <w:lvlJc w:val="left"/>
      <w:pPr>
        <w:ind w:left="5210" w:hanging="360"/>
      </w:pPr>
      <w:rPr>
        <w:rFonts w:ascii="Symbol" w:hAnsi="Symbol" w:hint="default"/>
      </w:rPr>
    </w:lvl>
    <w:lvl w:ilvl="7" w:tplc="04090003">
      <w:start w:val="1"/>
      <w:numFmt w:val="bullet"/>
      <w:lvlText w:val="o"/>
      <w:lvlJc w:val="left"/>
      <w:pPr>
        <w:ind w:left="5930" w:hanging="360"/>
      </w:pPr>
      <w:rPr>
        <w:rFonts w:ascii="Courier New" w:hAnsi="Courier New" w:cs="Courier New" w:hint="default"/>
      </w:rPr>
    </w:lvl>
    <w:lvl w:ilvl="8" w:tplc="04090005">
      <w:start w:val="1"/>
      <w:numFmt w:val="bullet"/>
      <w:lvlText w:val=""/>
      <w:lvlJc w:val="left"/>
      <w:pPr>
        <w:ind w:left="6650" w:hanging="360"/>
      </w:pPr>
      <w:rPr>
        <w:rFonts w:ascii="Wingdings" w:hAnsi="Wingdings" w:hint="default"/>
      </w:rPr>
    </w:lvl>
  </w:abstractNum>
  <w:abstractNum w:abstractNumId="19" w15:restartNumberingAfterBreak="0">
    <w:nsid w:val="4FB631C2"/>
    <w:multiLevelType w:val="hybridMultilevel"/>
    <w:tmpl w:val="34561C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405E5D"/>
    <w:multiLevelType w:val="hybridMultilevel"/>
    <w:tmpl w:val="D23A87B4"/>
    <w:lvl w:ilvl="0" w:tplc="0409000B">
      <w:start w:val="1"/>
      <w:numFmt w:val="bullet"/>
      <w:lvlText w:val=""/>
      <w:lvlJc w:val="left"/>
      <w:pPr>
        <w:ind w:left="1263" w:hanging="360"/>
      </w:pPr>
      <w:rPr>
        <w:rFonts w:ascii="Wingdings" w:hAnsi="Wingdings" w:hint="default"/>
      </w:rPr>
    </w:lvl>
    <w:lvl w:ilvl="1" w:tplc="FFFFFFFF" w:tentative="1">
      <w:start w:val="1"/>
      <w:numFmt w:val="bullet"/>
      <w:lvlText w:val="o"/>
      <w:lvlJc w:val="left"/>
      <w:pPr>
        <w:ind w:left="1983" w:hanging="360"/>
      </w:pPr>
      <w:rPr>
        <w:rFonts w:ascii="Courier New" w:hAnsi="Courier New" w:cs="Courier New" w:hint="default"/>
      </w:rPr>
    </w:lvl>
    <w:lvl w:ilvl="2" w:tplc="FFFFFFFF" w:tentative="1">
      <w:start w:val="1"/>
      <w:numFmt w:val="bullet"/>
      <w:lvlText w:val=""/>
      <w:lvlJc w:val="left"/>
      <w:pPr>
        <w:ind w:left="2703" w:hanging="360"/>
      </w:pPr>
      <w:rPr>
        <w:rFonts w:ascii="Wingdings" w:hAnsi="Wingdings" w:hint="default"/>
      </w:rPr>
    </w:lvl>
    <w:lvl w:ilvl="3" w:tplc="FFFFFFFF" w:tentative="1">
      <w:start w:val="1"/>
      <w:numFmt w:val="bullet"/>
      <w:lvlText w:val=""/>
      <w:lvlJc w:val="left"/>
      <w:pPr>
        <w:ind w:left="3423" w:hanging="360"/>
      </w:pPr>
      <w:rPr>
        <w:rFonts w:ascii="Symbol" w:hAnsi="Symbol" w:hint="default"/>
      </w:rPr>
    </w:lvl>
    <w:lvl w:ilvl="4" w:tplc="FFFFFFFF" w:tentative="1">
      <w:start w:val="1"/>
      <w:numFmt w:val="bullet"/>
      <w:lvlText w:val="o"/>
      <w:lvlJc w:val="left"/>
      <w:pPr>
        <w:ind w:left="4143" w:hanging="360"/>
      </w:pPr>
      <w:rPr>
        <w:rFonts w:ascii="Courier New" w:hAnsi="Courier New" w:cs="Courier New" w:hint="default"/>
      </w:rPr>
    </w:lvl>
    <w:lvl w:ilvl="5" w:tplc="FFFFFFFF" w:tentative="1">
      <w:start w:val="1"/>
      <w:numFmt w:val="bullet"/>
      <w:lvlText w:val=""/>
      <w:lvlJc w:val="left"/>
      <w:pPr>
        <w:ind w:left="4863" w:hanging="360"/>
      </w:pPr>
      <w:rPr>
        <w:rFonts w:ascii="Wingdings" w:hAnsi="Wingdings" w:hint="default"/>
      </w:rPr>
    </w:lvl>
    <w:lvl w:ilvl="6" w:tplc="FFFFFFFF" w:tentative="1">
      <w:start w:val="1"/>
      <w:numFmt w:val="bullet"/>
      <w:lvlText w:val=""/>
      <w:lvlJc w:val="left"/>
      <w:pPr>
        <w:ind w:left="5583" w:hanging="360"/>
      </w:pPr>
      <w:rPr>
        <w:rFonts w:ascii="Symbol" w:hAnsi="Symbol" w:hint="default"/>
      </w:rPr>
    </w:lvl>
    <w:lvl w:ilvl="7" w:tplc="FFFFFFFF" w:tentative="1">
      <w:start w:val="1"/>
      <w:numFmt w:val="bullet"/>
      <w:lvlText w:val="o"/>
      <w:lvlJc w:val="left"/>
      <w:pPr>
        <w:ind w:left="6303" w:hanging="360"/>
      </w:pPr>
      <w:rPr>
        <w:rFonts w:ascii="Courier New" w:hAnsi="Courier New" w:cs="Courier New" w:hint="default"/>
      </w:rPr>
    </w:lvl>
    <w:lvl w:ilvl="8" w:tplc="FFFFFFFF" w:tentative="1">
      <w:start w:val="1"/>
      <w:numFmt w:val="bullet"/>
      <w:lvlText w:val=""/>
      <w:lvlJc w:val="left"/>
      <w:pPr>
        <w:ind w:left="7023" w:hanging="360"/>
      </w:pPr>
      <w:rPr>
        <w:rFonts w:ascii="Wingdings" w:hAnsi="Wingdings" w:hint="default"/>
      </w:rPr>
    </w:lvl>
  </w:abstractNum>
  <w:abstractNum w:abstractNumId="21" w15:restartNumberingAfterBreak="0">
    <w:nsid w:val="5B564378"/>
    <w:multiLevelType w:val="hybridMultilevel"/>
    <w:tmpl w:val="217E5E1A"/>
    <w:lvl w:ilvl="0" w:tplc="68A280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5410F4"/>
    <w:multiLevelType w:val="hybridMultilevel"/>
    <w:tmpl w:val="04C2EC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AA74A8"/>
    <w:multiLevelType w:val="hybridMultilevel"/>
    <w:tmpl w:val="5D7015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5A7A63"/>
    <w:multiLevelType w:val="hybridMultilevel"/>
    <w:tmpl w:val="F3FA7F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26" w15:restartNumberingAfterBreak="0">
    <w:nsid w:val="69465D85"/>
    <w:multiLevelType w:val="multilevel"/>
    <w:tmpl w:val="1CF4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BD37D1"/>
    <w:multiLevelType w:val="hybridMultilevel"/>
    <w:tmpl w:val="E2AA0E58"/>
    <w:lvl w:ilvl="0" w:tplc="B9EE7722">
      <w:start w:val="1"/>
      <w:numFmt w:val="bullet"/>
      <w:lvlText w:val=""/>
      <w:lvlJc w:val="left"/>
      <w:pPr>
        <w:ind w:left="1080" w:hanging="360"/>
      </w:pPr>
      <w:rPr>
        <w:rFonts w:ascii="Symbol" w:hAnsi="Symbol" w:hint="default"/>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6DB05A2B"/>
    <w:multiLevelType w:val="multilevel"/>
    <w:tmpl w:val="94D2EB98"/>
    <w:lvl w:ilvl="0">
      <w:start w:val="1"/>
      <w:numFmt w:val="decimal"/>
      <w:lvlText w:val="%1."/>
      <w:lvlJc w:val="left"/>
      <w:rPr>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71D2547A"/>
    <w:multiLevelType w:val="hybridMultilevel"/>
    <w:tmpl w:val="A05C8308"/>
    <w:lvl w:ilvl="0" w:tplc="51AA688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26C6014"/>
    <w:multiLevelType w:val="hybridMultilevel"/>
    <w:tmpl w:val="79B6A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1A7F49"/>
    <w:multiLevelType w:val="hybridMultilevel"/>
    <w:tmpl w:val="49A6F9B4"/>
    <w:lvl w:ilvl="0" w:tplc="E3D03C70">
      <w:start w:val="3"/>
      <w:numFmt w:val="bullet"/>
      <w:lvlText w:val="-"/>
      <w:lvlJc w:val="left"/>
      <w:pPr>
        <w:ind w:left="1569" w:hanging="360"/>
      </w:pPr>
      <w:rPr>
        <w:rFonts w:ascii="Times New Roman" w:eastAsia="Times New Roman" w:hAnsi="Times New Roman" w:cs="Times New Roman" w:hint="default"/>
        <w:w w:val="97"/>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32" w15:restartNumberingAfterBreak="0">
    <w:nsid w:val="7A031455"/>
    <w:multiLevelType w:val="hybridMultilevel"/>
    <w:tmpl w:val="B5D42594"/>
    <w:lvl w:ilvl="0" w:tplc="DFE28CE6">
      <w:numFmt w:val="bullet"/>
      <w:lvlText w:val="-"/>
      <w:lvlJc w:val="left"/>
      <w:pPr>
        <w:ind w:left="1065" w:hanging="360"/>
      </w:pPr>
      <w:rPr>
        <w:rFonts w:ascii="Calibri" w:eastAsia="Calibri" w:hAnsi="Calibri" w:cs="Times New Roman" w:hint="default"/>
        <w:color w:val="FF000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3" w15:restartNumberingAfterBreak="0">
    <w:nsid w:val="7C30079A"/>
    <w:multiLevelType w:val="hybridMultilevel"/>
    <w:tmpl w:val="EFC86C76"/>
    <w:lvl w:ilvl="0" w:tplc="B8786C3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4903589">
    <w:abstractNumId w:val="22"/>
  </w:num>
  <w:num w:numId="2" w16cid:durableId="740252527">
    <w:abstractNumId w:val="16"/>
  </w:num>
  <w:num w:numId="3" w16cid:durableId="93022281">
    <w:abstractNumId w:val="32"/>
  </w:num>
  <w:num w:numId="4" w16cid:durableId="225410661">
    <w:abstractNumId w:val="33"/>
  </w:num>
  <w:num w:numId="5" w16cid:durableId="1001277572">
    <w:abstractNumId w:val="29"/>
  </w:num>
  <w:num w:numId="6" w16cid:durableId="1175265925">
    <w:abstractNumId w:val="10"/>
  </w:num>
  <w:num w:numId="7" w16cid:durableId="1891919898">
    <w:abstractNumId w:val="6"/>
  </w:num>
  <w:num w:numId="8" w16cid:durableId="1886333949">
    <w:abstractNumId w:val="13"/>
  </w:num>
  <w:num w:numId="9" w16cid:durableId="1388186206">
    <w:abstractNumId w:val="28"/>
  </w:num>
  <w:num w:numId="10" w16cid:durableId="1781996030">
    <w:abstractNumId w:val="14"/>
  </w:num>
  <w:num w:numId="11" w16cid:durableId="1378893916">
    <w:abstractNumId w:val="1"/>
  </w:num>
  <w:num w:numId="12" w16cid:durableId="1096096542">
    <w:abstractNumId w:val="15"/>
  </w:num>
  <w:num w:numId="13" w16cid:durableId="251209172">
    <w:abstractNumId w:val="31"/>
  </w:num>
  <w:num w:numId="14" w16cid:durableId="359936222">
    <w:abstractNumId w:val="18"/>
  </w:num>
  <w:num w:numId="15" w16cid:durableId="169148619">
    <w:abstractNumId w:val="18"/>
  </w:num>
  <w:num w:numId="16" w16cid:durableId="225263949">
    <w:abstractNumId w:val="8"/>
  </w:num>
  <w:num w:numId="17" w16cid:durableId="1853913415">
    <w:abstractNumId w:val="7"/>
  </w:num>
  <w:num w:numId="18" w16cid:durableId="1848132505">
    <w:abstractNumId w:val="20"/>
  </w:num>
  <w:num w:numId="19" w16cid:durableId="2000039635">
    <w:abstractNumId w:val="4"/>
  </w:num>
  <w:num w:numId="20" w16cid:durableId="95757467">
    <w:abstractNumId w:val="17"/>
  </w:num>
  <w:num w:numId="21" w16cid:durableId="2067101776">
    <w:abstractNumId w:val="0"/>
  </w:num>
  <w:num w:numId="22" w16cid:durableId="1479955567">
    <w:abstractNumId w:val="25"/>
  </w:num>
  <w:num w:numId="23" w16cid:durableId="1977758942">
    <w:abstractNumId w:val="5"/>
  </w:num>
  <w:num w:numId="24" w16cid:durableId="1736928368">
    <w:abstractNumId w:val="21"/>
  </w:num>
  <w:num w:numId="25" w16cid:durableId="80109544">
    <w:abstractNumId w:val="27"/>
  </w:num>
  <w:num w:numId="26" w16cid:durableId="2144931449">
    <w:abstractNumId w:val="9"/>
  </w:num>
  <w:num w:numId="27" w16cid:durableId="348874632">
    <w:abstractNumId w:val="3"/>
  </w:num>
  <w:num w:numId="28" w16cid:durableId="843013230">
    <w:abstractNumId w:val="11"/>
  </w:num>
  <w:num w:numId="29" w16cid:durableId="881942722">
    <w:abstractNumId w:val="12"/>
  </w:num>
  <w:num w:numId="30" w16cid:durableId="2050034122">
    <w:abstractNumId w:val="26"/>
  </w:num>
  <w:num w:numId="31" w16cid:durableId="1367946095">
    <w:abstractNumId w:val="30"/>
  </w:num>
  <w:num w:numId="32" w16cid:durableId="2142456946">
    <w:abstractNumId w:val="2"/>
  </w:num>
  <w:num w:numId="33" w16cid:durableId="987132971">
    <w:abstractNumId w:val="23"/>
  </w:num>
  <w:num w:numId="34" w16cid:durableId="1595283469">
    <w:abstractNumId w:val="24"/>
  </w:num>
  <w:num w:numId="35" w16cid:durableId="18270889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770"/>
    <w:rsid w:val="000231A3"/>
    <w:rsid w:val="0003366A"/>
    <w:rsid w:val="000466AD"/>
    <w:rsid w:val="00072AA1"/>
    <w:rsid w:val="00081046"/>
    <w:rsid w:val="000966BD"/>
    <w:rsid w:val="000B6EC1"/>
    <w:rsid w:val="000C1CB4"/>
    <w:rsid w:val="000C1D82"/>
    <w:rsid w:val="000C4290"/>
    <w:rsid w:val="000C5FA7"/>
    <w:rsid w:val="000E0359"/>
    <w:rsid w:val="0010312D"/>
    <w:rsid w:val="00126EF7"/>
    <w:rsid w:val="00133B1C"/>
    <w:rsid w:val="00135815"/>
    <w:rsid w:val="001515D1"/>
    <w:rsid w:val="001615A5"/>
    <w:rsid w:val="001856A2"/>
    <w:rsid w:val="001E49BC"/>
    <w:rsid w:val="001E5010"/>
    <w:rsid w:val="002036BB"/>
    <w:rsid w:val="002142D2"/>
    <w:rsid w:val="00220E9F"/>
    <w:rsid w:val="00221CA3"/>
    <w:rsid w:val="002918D7"/>
    <w:rsid w:val="002A4F0D"/>
    <w:rsid w:val="002A57A7"/>
    <w:rsid w:val="002C329F"/>
    <w:rsid w:val="002C7D3C"/>
    <w:rsid w:val="002D1A74"/>
    <w:rsid w:val="002D4413"/>
    <w:rsid w:val="002E4900"/>
    <w:rsid w:val="002F1DBA"/>
    <w:rsid w:val="002F4325"/>
    <w:rsid w:val="00311A42"/>
    <w:rsid w:val="00311DC5"/>
    <w:rsid w:val="0033575A"/>
    <w:rsid w:val="00344A2E"/>
    <w:rsid w:val="00346F8A"/>
    <w:rsid w:val="003524F7"/>
    <w:rsid w:val="003531D3"/>
    <w:rsid w:val="00353E8E"/>
    <w:rsid w:val="00363E16"/>
    <w:rsid w:val="00367F38"/>
    <w:rsid w:val="00396ABE"/>
    <w:rsid w:val="003A4DB5"/>
    <w:rsid w:val="003B5483"/>
    <w:rsid w:val="003E499F"/>
    <w:rsid w:val="00406B8C"/>
    <w:rsid w:val="0040760A"/>
    <w:rsid w:val="00434348"/>
    <w:rsid w:val="004405FB"/>
    <w:rsid w:val="004611D5"/>
    <w:rsid w:val="00470770"/>
    <w:rsid w:val="00487D24"/>
    <w:rsid w:val="004900A1"/>
    <w:rsid w:val="00491E5E"/>
    <w:rsid w:val="004A0205"/>
    <w:rsid w:val="004A0561"/>
    <w:rsid w:val="004A2233"/>
    <w:rsid w:val="004C162E"/>
    <w:rsid w:val="004D4099"/>
    <w:rsid w:val="004E064B"/>
    <w:rsid w:val="004E3276"/>
    <w:rsid w:val="00565713"/>
    <w:rsid w:val="005935FF"/>
    <w:rsid w:val="005940F7"/>
    <w:rsid w:val="005A0499"/>
    <w:rsid w:val="005A2938"/>
    <w:rsid w:val="00612BBD"/>
    <w:rsid w:val="00624E5D"/>
    <w:rsid w:val="00636638"/>
    <w:rsid w:val="00640BB2"/>
    <w:rsid w:val="00643250"/>
    <w:rsid w:val="00646238"/>
    <w:rsid w:val="006874C3"/>
    <w:rsid w:val="0068783B"/>
    <w:rsid w:val="006917FB"/>
    <w:rsid w:val="006A3FDC"/>
    <w:rsid w:val="006C2414"/>
    <w:rsid w:val="006D6192"/>
    <w:rsid w:val="006E1D0F"/>
    <w:rsid w:val="007115B1"/>
    <w:rsid w:val="00723E96"/>
    <w:rsid w:val="00744DE8"/>
    <w:rsid w:val="007736DC"/>
    <w:rsid w:val="00790866"/>
    <w:rsid w:val="007B3481"/>
    <w:rsid w:val="007C1FBE"/>
    <w:rsid w:val="007C45C4"/>
    <w:rsid w:val="007D7486"/>
    <w:rsid w:val="007E6DB5"/>
    <w:rsid w:val="007F1321"/>
    <w:rsid w:val="00804AEB"/>
    <w:rsid w:val="00811390"/>
    <w:rsid w:val="0081552C"/>
    <w:rsid w:val="00823D63"/>
    <w:rsid w:val="008247E9"/>
    <w:rsid w:val="00826A8E"/>
    <w:rsid w:val="00850C26"/>
    <w:rsid w:val="00851EAF"/>
    <w:rsid w:val="0088021D"/>
    <w:rsid w:val="008835B6"/>
    <w:rsid w:val="00893E64"/>
    <w:rsid w:val="008A5095"/>
    <w:rsid w:val="008B6F03"/>
    <w:rsid w:val="008C4DD2"/>
    <w:rsid w:val="008E669E"/>
    <w:rsid w:val="00912B90"/>
    <w:rsid w:val="00913682"/>
    <w:rsid w:val="00941DEE"/>
    <w:rsid w:val="00942119"/>
    <w:rsid w:val="00945BD8"/>
    <w:rsid w:val="009523D3"/>
    <w:rsid w:val="0095313A"/>
    <w:rsid w:val="00963872"/>
    <w:rsid w:val="009C69E4"/>
    <w:rsid w:val="009E5B2F"/>
    <w:rsid w:val="00A021AF"/>
    <w:rsid w:val="00A02808"/>
    <w:rsid w:val="00A1051A"/>
    <w:rsid w:val="00A33C06"/>
    <w:rsid w:val="00A42EB0"/>
    <w:rsid w:val="00A56D2A"/>
    <w:rsid w:val="00A845C7"/>
    <w:rsid w:val="00A862AC"/>
    <w:rsid w:val="00AA2467"/>
    <w:rsid w:val="00AB4153"/>
    <w:rsid w:val="00AC40DC"/>
    <w:rsid w:val="00AC5EB4"/>
    <w:rsid w:val="00AE59D3"/>
    <w:rsid w:val="00B03FA7"/>
    <w:rsid w:val="00B06E8D"/>
    <w:rsid w:val="00B07C52"/>
    <w:rsid w:val="00B26735"/>
    <w:rsid w:val="00B2741C"/>
    <w:rsid w:val="00B306A1"/>
    <w:rsid w:val="00B64BBA"/>
    <w:rsid w:val="00B67BA0"/>
    <w:rsid w:val="00B72402"/>
    <w:rsid w:val="00B76D3B"/>
    <w:rsid w:val="00B87480"/>
    <w:rsid w:val="00B91BBC"/>
    <w:rsid w:val="00BA26E0"/>
    <w:rsid w:val="00BF089E"/>
    <w:rsid w:val="00BF1C5D"/>
    <w:rsid w:val="00C636B3"/>
    <w:rsid w:val="00C67399"/>
    <w:rsid w:val="00C938BA"/>
    <w:rsid w:val="00C957EA"/>
    <w:rsid w:val="00CC1C7C"/>
    <w:rsid w:val="00CE1A47"/>
    <w:rsid w:val="00CE39D8"/>
    <w:rsid w:val="00CF0973"/>
    <w:rsid w:val="00D07390"/>
    <w:rsid w:val="00D14104"/>
    <w:rsid w:val="00D40E41"/>
    <w:rsid w:val="00D4799C"/>
    <w:rsid w:val="00D56A24"/>
    <w:rsid w:val="00D86622"/>
    <w:rsid w:val="00E05611"/>
    <w:rsid w:val="00E11471"/>
    <w:rsid w:val="00E22547"/>
    <w:rsid w:val="00E26E10"/>
    <w:rsid w:val="00E27439"/>
    <w:rsid w:val="00E47E52"/>
    <w:rsid w:val="00E54374"/>
    <w:rsid w:val="00E77514"/>
    <w:rsid w:val="00E85755"/>
    <w:rsid w:val="00EA137E"/>
    <w:rsid w:val="00EA5771"/>
    <w:rsid w:val="00EB44FC"/>
    <w:rsid w:val="00ED04F3"/>
    <w:rsid w:val="00ED40E3"/>
    <w:rsid w:val="00F0766A"/>
    <w:rsid w:val="00F16986"/>
    <w:rsid w:val="00F67234"/>
    <w:rsid w:val="00F87786"/>
    <w:rsid w:val="00FA66E7"/>
    <w:rsid w:val="00FC4BBF"/>
    <w:rsid w:val="00FD6D8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4199EB6"/>
  <w15:chartTrackingRefBased/>
  <w15:docId w15:val="{26AC300B-7F5E-4917-B262-D2C7DBB0C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770"/>
    <w:pPr>
      <w:suppressAutoHyphens/>
      <w:spacing w:after="0" w:line="240" w:lineRule="auto"/>
    </w:pPr>
    <w:rPr>
      <w:rFonts w:ascii="Times New Roman" w:eastAsia="Times New Roman" w:hAnsi="Times New Roman" w:cs="Times New Roman"/>
      <w:kern w:val="0"/>
      <w:sz w:val="24"/>
      <w:szCs w:val="24"/>
      <w:lang w:val="en-US"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70770"/>
    <w:pPr>
      <w:spacing w:after="0" w:line="240" w:lineRule="auto"/>
    </w:pPr>
    <w:rPr>
      <w:rFonts w:ascii="Times New Roman" w:eastAsia="Times New Roman" w:hAnsi="Times New Roman" w:cs="Times New Roman"/>
      <w:kern w:val="0"/>
      <w:sz w:val="20"/>
      <w:szCs w:val="20"/>
      <w:lang w:val="en-US" w:eastAsia="ro-RO"/>
      <w14:ligatures w14:val="none"/>
    </w:rPr>
  </w:style>
  <w:style w:type="paragraph" w:styleId="BodyTextIndent2">
    <w:name w:val="Body Text Indent 2"/>
    <w:basedOn w:val="Normal"/>
    <w:link w:val="BodyTextIndent2Char"/>
    <w:rsid w:val="00470770"/>
    <w:pPr>
      <w:widowControl w:val="0"/>
      <w:spacing w:after="120" w:line="480" w:lineRule="auto"/>
      <w:ind w:left="360"/>
    </w:pPr>
    <w:rPr>
      <w:rFonts w:eastAsia="Lucida Sans Unicode"/>
      <w:szCs w:val="20"/>
      <w:lang w:val="ro-RO" w:eastAsia="en-US"/>
    </w:rPr>
  </w:style>
  <w:style w:type="character" w:customStyle="1" w:styleId="BodyTextIndent2Char">
    <w:name w:val="Body Text Indent 2 Char"/>
    <w:basedOn w:val="DefaultParagraphFont"/>
    <w:link w:val="BodyTextIndent2"/>
    <w:rsid w:val="00470770"/>
    <w:rPr>
      <w:rFonts w:ascii="Times New Roman" w:eastAsia="Lucida Sans Unicode" w:hAnsi="Times New Roman" w:cs="Times New Roman"/>
      <w:kern w:val="0"/>
      <w:sz w:val="24"/>
      <w:szCs w:val="20"/>
      <w:lang w:val="ro-RO"/>
      <w14:ligatures w14:val="none"/>
    </w:rPr>
  </w:style>
  <w:style w:type="paragraph" w:styleId="ListParagraph">
    <w:name w:val="List Paragraph"/>
    <w:basedOn w:val="Normal"/>
    <w:unhideWhenUsed/>
    <w:qFormat/>
    <w:rsid w:val="00470770"/>
    <w:pPr>
      <w:suppressAutoHyphens w:val="0"/>
      <w:spacing w:after="200" w:line="288" w:lineRule="auto"/>
      <w:ind w:left="720"/>
      <w:contextualSpacing/>
    </w:pPr>
    <w:rPr>
      <w:rFonts w:ascii="Calibri" w:eastAsia="Calibri" w:hAnsi="Calibri"/>
      <w:color w:val="595959"/>
      <w:sz w:val="22"/>
      <w:szCs w:val="22"/>
      <w:lang w:eastAsia="en-US"/>
    </w:rPr>
  </w:style>
  <w:style w:type="paragraph" w:styleId="NormalWeb">
    <w:name w:val="Normal (Web)"/>
    <w:basedOn w:val="Normal"/>
    <w:uiPriority w:val="99"/>
    <w:unhideWhenUsed/>
    <w:rsid w:val="00470770"/>
    <w:pPr>
      <w:suppressAutoHyphens w:val="0"/>
      <w:spacing w:before="100" w:beforeAutospacing="1" w:after="100" w:afterAutospacing="1"/>
    </w:pPr>
    <w:rPr>
      <w:lang w:val="ro-RO" w:eastAsia="ro-RO"/>
    </w:rPr>
  </w:style>
  <w:style w:type="character" w:styleId="Hyperlink">
    <w:name w:val="Hyperlink"/>
    <w:uiPriority w:val="99"/>
    <w:unhideWhenUsed/>
    <w:rsid w:val="00470770"/>
    <w:rPr>
      <w:color w:val="0000FF"/>
      <w:u w:val="single"/>
    </w:rPr>
  </w:style>
  <w:style w:type="paragraph" w:styleId="FootnoteText">
    <w:name w:val="footnote text"/>
    <w:basedOn w:val="Normal"/>
    <w:link w:val="FootnoteTextChar"/>
    <w:rsid w:val="00470770"/>
    <w:pPr>
      <w:suppressAutoHyphens w:val="0"/>
    </w:pPr>
    <w:rPr>
      <w:sz w:val="20"/>
      <w:szCs w:val="20"/>
      <w:lang w:val="en-GB" w:eastAsia="en-GB"/>
    </w:rPr>
  </w:style>
  <w:style w:type="character" w:customStyle="1" w:styleId="FootnoteTextChar">
    <w:name w:val="Footnote Text Char"/>
    <w:basedOn w:val="DefaultParagraphFont"/>
    <w:link w:val="FootnoteText"/>
    <w:rsid w:val="00470770"/>
    <w:rPr>
      <w:rFonts w:ascii="Times New Roman" w:eastAsia="Times New Roman" w:hAnsi="Times New Roman" w:cs="Times New Roman"/>
      <w:kern w:val="0"/>
      <w:sz w:val="20"/>
      <w:szCs w:val="20"/>
      <w:lang w:eastAsia="en-GB"/>
      <w14:ligatures w14:val="none"/>
    </w:rPr>
  </w:style>
  <w:style w:type="character" w:styleId="FootnoteReference">
    <w:name w:val="footnote reference"/>
    <w:rsid w:val="00470770"/>
    <w:rPr>
      <w:vertAlign w:val="superscript"/>
    </w:rPr>
  </w:style>
  <w:style w:type="table" w:styleId="TableGrid">
    <w:name w:val="Table Grid"/>
    <w:basedOn w:val="TableNormal"/>
    <w:rsid w:val="00470770"/>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470770"/>
    <w:rPr>
      <w:color w:val="605E5C"/>
      <w:shd w:val="clear" w:color="auto" w:fill="E1DFDD"/>
    </w:rPr>
  </w:style>
  <w:style w:type="paragraph" w:customStyle="1" w:styleId="Default">
    <w:name w:val="Default"/>
    <w:rsid w:val="00470770"/>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en-GB"/>
      <w14:ligatures w14:val="none"/>
    </w:rPr>
  </w:style>
  <w:style w:type="paragraph" w:customStyle="1" w:styleId="DefaultText">
    <w:name w:val="Default Text"/>
    <w:basedOn w:val="Normal"/>
    <w:rsid w:val="00470770"/>
    <w:pPr>
      <w:overflowPunct w:val="0"/>
      <w:autoSpaceDE w:val="0"/>
      <w:textAlignment w:val="baseline"/>
    </w:pPr>
    <w:rPr>
      <w:lang w:val="ro-RO"/>
    </w:rPr>
  </w:style>
  <w:style w:type="paragraph" w:styleId="Header">
    <w:name w:val="header"/>
    <w:basedOn w:val="Normal"/>
    <w:link w:val="HeaderChar"/>
    <w:uiPriority w:val="99"/>
    <w:unhideWhenUsed/>
    <w:rsid w:val="00D14104"/>
    <w:pPr>
      <w:tabs>
        <w:tab w:val="center" w:pos="4680"/>
        <w:tab w:val="right" w:pos="9360"/>
      </w:tabs>
    </w:pPr>
  </w:style>
  <w:style w:type="character" w:customStyle="1" w:styleId="HeaderChar">
    <w:name w:val="Header Char"/>
    <w:basedOn w:val="DefaultParagraphFont"/>
    <w:link w:val="Header"/>
    <w:uiPriority w:val="99"/>
    <w:rsid w:val="00D14104"/>
    <w:rPr>
      <w:rFonts w:ascii="Times New Roman" w:eastAsia="Times New Roman" w:hAnsi="Times New Roman" w:cs="Times New Roman"/>
      <w:kern w:val="0"/>
      <w:sz w:val="24"/>
      <w:szCs w:val="24"/>
      <w:lang w:val="en-US" w:eastAsia="ar-SA"/>
      <w14:ligatures w14:val="none"/>
    </w:rPr>
  </w:style>
  <w:style w:type="paragraph" w:styleId="Footer">
    <w:name w:val="footer"/>
    <w:basedOn w:val="Normal"/>
    <w:link w:val="FooterChar"/>
    <w:uiPriority w:val="99"/>
    <w:unhideWhenUsed/>
    <w:rsid w:val="00D14104"/>
    <w:pPr>
      <w:tabs>
        <w:tab w:val="center" w:pos="4680"/>
        <w:tab w:val="right" w:pos="9360"/>
      </w:tabs>
    </w:pPr>
  </w:style>
  <w:style w:type="character" w:customStyle="1" w:styleId="FooterChar">
    <w:name w:val="Footer Char"/>
    <w:basedOn w:val="DefaultParagraphFont"/>
    <w:link w:val="Footer"/>
    <w:uiPriority w:val="99"/>
    <w:rsid w:val="00D14104"/>
    <w:rPr>
      <w:rFonts w:ascii="Times New Roman" w:eastAsia="Times New Roman" w:hAnsi="Times New Roman" w:cs="Times New Roman"/>
      <w:kern w:val="0"/>
      <w:sz w:val="24"/>
      <w:szCs w:val="24"/>
      <w:lang w:val="en-US"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3</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26</cp:revision>
  <cp:lastPrinted>2023-08-21T11:06:00Z</cp:lastPrinted>
  <dcterms:created xsi:type="dcterms:W3CDTF">2025-08-26T09:12:00Z</dcterms:created>
  <dcterms:modified xsi:type="dcterms:W3CDTF">2025-09-10T07:01:00Z</dcterms:modified>
</cp:coreProperties>
</file>