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3729" w14:textId="1C27AB25" w:rsidR="00103AD0" w:rsidRPr="00103AD0" w:rsidRDefault="00103AD0" w:rsidP="00103AD0">
      <w:pPr>
        <w:spacing w:after="0" w:line="240" w:lineRule="auto"/>
        <w:rPr>
          <w:rFonts w:ascii="Times New Roman" w:eastAsia="Times New Roman" w:hAnsi="Times New Roman"/>
          <w:b/>
          <w:sz w:val="24"/>
          <w:szCs w:val="24"/>
          <w:lang w:val="ro-RO"/>
        </w:rPr>
      </w:pPr>
      <w:r w:rsidRPr="00AF39D2">
        <w:rPr>
          <w:rFonts w:ascii="Times New Roman" w:hAnsi="Times New Roman" w:cs="Times New Roman"/>
          <w:sz w:val="24"/>
          <w:szCs w:val="24"/>
          <w:lang w:val="ro-RO"/>
        </w:rPr>
        <w:t>ROMÂNIA</w:t>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r>
      <w:r w:rsidRPr="00AF39D2">
        <w:rPr>
          <w:sz w:val="24"/>
          <w:szCs w:val="24"/>
          <w:lang w:val="ro-RO"/>
        </w:rPr>
        <w:tab/>
        <w:t xml:space="preserve">                                   </w:t>
      </w:r>
    </w:p>
    <w:p w14:paraId="3BBCD35F" w14:textId="0BC8B284" w:rsidR="00103AD0" w:rsidRPr="00AF39D2" w:rsidRDefault="00103AD0" w:rsidP="00103AD0">
      <w:pPr>
        <w:pStyle w:val="NoSpacing"/>
        <w:spacing w:line="276" w:lineRule="auto"/>
        <w:jc w:val="both"/>
        <w:rPr>
          <w:b/>
          <w:szCs w:val="24"/>
        </w:rPr>
      </w:pPr>
      <w:r w:rsidRPr="00AF39D2">
        <w:rPr>
          <w:szCs w:val="24"/>
        </w:rPr>
        <w:t xml:space="preserve">JUDEŢUL MURES                                                                                           </w:t>
      </w:r>
      <w:r w:rsidR="00865086">
        <w:rPr>
          <w:szCs w:val="24"/>
        </w:rPr>
        <w:t xml:space="preserve"> </w:t>
      </w:r>
      <w:r w:rsidR="002D6FBC">
        <w:rPr>
          <w:szCs w:val="24"/>
        </w:rPr>
        <w:t xml:space="preserve">  </w:t>
      </w:r>
      <w:r w:rsidRPr="00AF39D2">
        <w:rPr>
          <w:szCs w:val="24"/>
        </w:rPr>
        <w:t xml:space="preserve"> </w:t>
      </w:r>
      <w:r w:rsidR="002D6FBC" w:rsidRPr="00103AD0">
        <w:rPr>
          <w:b/>
          <w:szCs w:val="24"/>
        </w:rPr>
        <w:t>Iniţiator</w:t>
      </w:r>
    </w:p>
    <w:p w14:paraId="6704A4CC" w14:textId="63BB5DC9" w:rsidR="00103AD0" w:rsidRDefault="00103AD0" w:rsidP="00103AD0">
      <w:pPr>
        <w:pStyle w:val="NoSpacing"/>
        <w:spacing w:line="276" w:lineRule="auto"/>
        <w:jc w:val="both"/>
        <w:rPr>
          <w:szCs w:val="24"/>
        </w:rPr>
      </w:pPr>
      <w:r w:rsidRPr="00AF39D2">
        <w:rPr>
          <w:bCs/>
          <w:szCs w:val="24"/>
        </w:rPr>
        <w:t>MUNICIPIUL TÂRGU MUREȘ</w:t>
      </w:r>
      <w:r w:rsidRPr="00AF39D2">
        <w:rPr>
          <w:b/>
          <w:bCs/>
          <w:szCs w:val="24"/>
        </w:rPr>
        <w:t xml:space="preserve">                                                                    </w:t>
      </w:r>
      <w:r>
        <w:rPr>
          <w:b/>
          <w:bCs/>
          <w:szCs w:val="24"/>
        </w:rPr>
        <w:t xml:space="preserve">    </w:t>
      </w:r>
      <w:r w:rsidRPr="00AF39D2">
        <w:rPr>
          <w:b/>
          <w:bCs/>
          <w:szCs w:val="24"/>
        </w:rPr>
        <w:t xml:space="preserve"> </w:t>
      </w:r>
      <w:r w:rsidRPr="00103AD0">
        <w:rPr>
          <w:b/>
          <w:sz w:val="20"/>
          <w:lang w:bidi="en-US"/>
        </w:rPr>
        <w:t xml:space="preserve">p. </w:t>
      </w:r>
      <w:r w:rsidRPr="00103AD0">
        <w:rPr>
          <w:b/>
          <w:szCs w:val="24"/>
        </w:rPr>
        <w:t xml:space="preserve"> Primar</w:t>
      </w:r>
    </w:p>
    <w:p w14:paraId="3E54AAC1" w14:textId="007F7740" w:rsidR="00103AD0" w:rsidRPr="00103AD0" w:rsidRDefault="00103AD0" w:rsidP="00865086">
      <w:pPr>
        <w:pStyle w:val="NoSpacing"/>
        <w:rPr>
          <w:b/>
          <w:sz w:val="20"/>
          <w:lang w:bidi="en-US"/>
        </w:rPr>
      </w:pPr>
      <w:r w:rsidRPr="00103AD0">
        <w:t>DASCPC-</w:t>
      </w:r>
      <w:proofErr w:type="spellStart"/>
      <w:r w:rsidRPr="00103AD0">
        <w:t>Serviciul</w:t>
      </w:r>
      <w:proofErr w:type="spellEnd"/>
      <w:r w:rsidRPr="00103AD0">
        <w:t xml:space="preserve">  </w:t>
      </w:r>
      <w:proofErr w:type="spellStart"/>
      <w:r w:rsidRPr="00103AD0">
        <w:t>activităţi</w:t>
      </w:r>
      <w:proofErr w:type="spellEnd"/>
      <w:r w:rsidRPr="00103AD0">
        <w:t xml:space="preserve">  </w:t>
      </w:r>
      <w:proofErr w:type="spellStart"/>
      <w:r w:rsidRPr="00103AD0">
        <w:t>culturale</w:t>
      </w:r>
      <w:proofErr w:type="spellEnd"/>
      <w:r w:rsidRPr="00103AD0">
        <w:t xml:space="preserve">, sportive, de </w:t>
      </w:r>
      <w:proofErr w:type="spellStart"/>
      <w:r w:rsidRPr="00103AD0">
        <w:t>tineret</w:t>
      </w:r>
      <w:proofErr w:type="spellEnd"/>
      <w:r w:rsidRPr="00103AD0">
        <w:t xml:space="preserve"> </w:t>
      </w:r>
      <w:proofErr w:type="spellStart"/>
      <w:r w:rsidRPr="00103AD0">
        <w:t>şi</w:t>
      </w:r>
      <w:proofErr w:type="spellEnd"/>
      <w:r w:rsidRPr="00103AD0">
        <w:t xml:space="preserve"> </w:t>
      </w:r>
      <w:proofErr w:type="spellStart"/>
      <w:r w:rsidRPr="00103AD0">
        <w:t>locativ</w:t>
      </w:r>
      <w:proofErr w:type="spellEnd"/>
      <w:r w:rsidRPr="00AF39D2">
        <w:t xml:space="preserve">     </w:t>
      </w:r>
      <w:r>
        <w:t xml:space="preserve">        </w:t>
      </w:r>
      <w:r w:rsidRPr="00AF39D2">
        <w:t xml:space="preserve">  </w:t>
      </w:r>
      <w:r w:rsidRPr="00103AD0">
        <w:rPr>
          <w:b/>
          <w:sz w:val="20"/>
          <w:lang w:bidi="en-US"/>
        </w:rPr>
        <w:t>VICEPRIMAR</w:t>
      </w:r>
    </w:p>
    <w:p w14:paraId="76801D62" w14:textId="3401DDD0" w:rsidR="00103AD0" w:rsidRDefault="00103AD0" w:rsidP="00865086">
      <w:pPr>
        <w:pStyle w:val="NoSpacing"/>
      </w:pPr>
      <w:r w:rsidRPr="00AF39D2">
        <w:t xml:space="preserve">Nr. </w:t>
      </w:r>
      <w:r w:rsidR="00865086">
        <w:t>28.889</w:t>
      </w:r>
      <w:r>
        <w:t xml:space="preserve"> </w:t>
      </w:r>
      <w:r w:rsidRPr="00AF39D2">
        <w:t xml:space="preserve">din </w:t>
      </w:r>
      <w:r w:rsidR="00D154C5">
        <w:t>06</w:t>
      </w:r>
      <w:r>
        <w:t>.06.202</w:t>
      </w:r>
      <w:bookmarkStart w:id="0" w:name="_Hlk197602546"/>
      <w:r>
        <w:t xml:space="preserve">5                                                                      </w:t>
      </w:r>
      <w:r w:rsidR="002D6FBC">
        <w:t xml:space="preserve"> </w:t>
      </w:r>
      <w:r>
        <w:t xml:space="preserve"> </w:t>
      </w:r>
      <w:r w:rsidRPr="00103AD0">
        <w:rPr>
          <w:b/>
          <w:sz w:val="20"/>
          <w:lang w:bidi="en-US"/>
        </w:rPr>
        <w:t xml:space="preserve"> </w:t>
      </w:r>
      <w:r w:rsidRPr="00103AD0">
        <w:rPr>
          <w:b/>
          <w:lang w:bidi="en-US"/>
        </w:rPr>
        <w:t>Kov</w:t>
      </w:r>
      <w:r w:rsidRPr="00103AD0">
        <w:rPr>
          <w:b/>
          <w:lang w:val="hu-HU" w:bidi="en-US"/>
        </w:rPr>
        <w:t>ács Mihály Levente</w:t>
      </w:r>
      <w:bookmarkEnd w:id="0"/>
    </w:p>
    <w:p w14:paraId="00497800" w14:textId="34580DB4" w:rsidR="00103AD0" w:rsidRDefault="00103AD0" w:rsidP="00103AD0">
      <w:pPr>
        <w:pStyle w:val="NoSpacing"/>
        <w:spacing w:line="276" w:lineRule="auto"/>
        <w:jc w:val="both"/>
        <w:rPr>
          <w:szCs w:val="24"/>
        </w:rPr>
      </w:pPr>
      <w:r w:rsidRPr="00AF39D2">
        <w:rPr>
          <w:szCs w:val="24"/>
        </w:rPr>
        <w:t xml:space="preserve">  </w:t>
      </w:r>
    </w:p>
    <w:p w14:paraId="55702BFE" w14:textId="1D8D59A4" w:rsidR="00103AD0" w:rsidRPr="00103AD0" w:rsidRDefault="00103AD0" w:rsidP="00103AD0">
      <w:pPr>
        <w:widowControl w:val="0"/>
        <w:autoSpaceDE w:val="0"/>
        <w:autoSpaceDN w:val="0"/>
        <w:rPr>
          <w:rFonts w:ascii="Times New Roman" w:hAnsi="Times New Roman" w:cs="Times New Roman"/>
          <w:b/>
          <w:sz w:val="20"/>
          <w:szCs w:val="20"/>
          <w:lang w:val="ro-RO" w:bidi="en-US"/>
        </w:rPr>
      </w:pPr>
    </w:p>
    <w:p w14:paraId="61E81841" w14:textId="0C8FD15E" w:rsidR="00103AD0" w:rsidRPr="00103AD0" w:rsidRDefault="00103AD0" w:rsidP="00103AD0">
      <w:pPr>
        <w:widowControl w:val="0"/>
        <w:autoSpaceDE w:val="0"/>
        <w:autoSpaceDN w:val="0"/>
        <w:jc w:val="right"/>
        <w:rPr>
          <w:rFonts w:ascii="Times New Roman" w:hAnsi="Times New Roman" w:cs="Times New Roman"/>
          <w:b/>
          <w:sz w:val="20"/>
          <w:szCs w:val="20"/>
          <w:lang w:val="hu-HU" w:bidi="en-US"/>
        </w:rPr>
      </w:pPr>
      <w:r w:rsidRPr="00103AD0">
        <w:rPr>
          <w:rFonts w:ascii="Times New Roman" w:hAnsi="Times New Roman" w:cs="Times New Roman"/>
          <w:b/>
          <w:sz w:val="20"/>
          <w:szCs w:val="20"/>
          <w:lang w:val="ro-RO" w:bidi="en-US"/>
        </w:rPr>
        <w:tab/>
      </w:r>
      <w:r w:rsidRPr="00103AD0">
        <w:rPr>
          <w:rFonts w:ascii="Times New Roman" w:hAnsi="Times New Roman" w:cs="Times New Roman"/>
          <w:b/>
          <w:sz w:val="20"/>
          <w:szCs w:val="20"/>
          <w:lang w:val="ro-RO" w:bidi="en-US"/>
        </w:rPr>
        <w:tab/>
      </w:r>
      <w:r w:rsidRPr="00103AD0">
        <w:rPr>
          <w:rFonts w:ascii="Times New Roman" w:hAnsi="Times New Roman" w:cs="Times New Roman"/>
          <w:b/>
          <w:sz w:val="20"/>
          <w:szCs w:val="20"/>
          <w:lang w:val="ro-RO" w:bidi="en-US"/>
        </w:rPr>
        <w:tab/>
      </w:r>
      <w:r w:rsidRPr="00103AD0">
        <w:rPr>
          <w:rFonts w:ascii="Times New Roman" w:hAnsi="Times New Roman" w:cs="Times New Roman"/>
          <w:b/>
          <w:sz w:val="20"/>
          <w:szCs w:val="20"/>
          <w:lang w:val="ro-RO" w:bidi="en-US"/>
        </w:rPr>
        <w:tab/>
        <w:t xml:space="preserve">                                         </w:t>
      </w:r>
    </w:p>
    <w:p w14:paraId="1FF767F5" w14:textId="77777777" w:rsidR="00103AD0" w:rsidRPr="00AF39D2" w:rsidRDefault="00103AD0" w:rsidP="00103AD0">
      <w:pPr>
        <w:jc w:val="both"/>
        <w:rPr>
          <w:rFonts w:ascii="Times New Roman" w:hAnsi="Times New Roman" w:cs="Times New Roman"/>
          <w:sz w:val="24"/>
          <w:szCs w:val="24"/>
          <w:lang w:val="ro-RO"/>
        </w:rPr>
      </w:pPr>
    </w:p>
    <w:p w14:paraId="715BDC85" w14:textId="77777777" w:rsidR="00103AD0" w:rsidRPr="00AF39D2" w:rsidRDefault="00103AD0" w:rsidP="00103AD0">
      <w:pPr>
        <w:pStyle w:val="NoSpacing"/>
        <w:jc w:val="center"/>
        <w:rPr>
          <w:b/>
          <w:bCs/>
        </w:rPr>
      </w:pPr>
      <w:r w:rsidRPr="00AF39D2">
        <w:rPr>
          <w:b/>
          <w:bCs/>
        </w:rPr>
        <w:t>Referat de aprobare</w:t>
      </w:r>
    </w:p>
    <w:p w14:paraId="6C27D532" w14:textId="47AF13F2" w:rsidR="00103AD0" w:rsidRDefault="00103AD0" w:rsidP="00103AD0">
      <w:pPr>
        <w:jc w:val="center"/>
        <w:rPr>
          <w:rFonts w:ascii="Times New Roman" w:hAnsi="Times New Roman" w:cs="Times New Roman"/>
          <w:b/>
          <w:bCs/>
          <w:sz w:val="24"/>
          <w:szCs w:val="24"/>
          <w:lang w:val="ro-RO"/>
        </w:rPr>
      </w:pPr>
      <w:r w:rsidRPr="00635372">
        <w:rPr>
          <w:rFonts w:ascii="Times New Roman" w:hAnsi="Times New Roman" w:cs="Times New Roman"/>
          <w:b/>
          <w:bCs/>
          <w:sz w:val="24"/>
          <w:szCs w:val="24"/>
          <w:lang w:val="ro-RO"/>
        </w:rPr>
        <w:t>privind schimbarea destinației unui imobil</w:t>
      </w:r>
      <w:r>
        <w:rPr>
          <w:rFonts w:ascii="Times New Roman" w:hAnsi="Times New Roman" w:cs="Times New Roman"/>
          <w:b/>
          <w:bCs/>
          <w:sz w:val="24"/>
          <w:szCs w:val="24"/>
          <w:lang w:val="ro-RO"/>
        </w:rPr>
        <w:t xml:space="preserve">, precum și </w:t>
      </w:r>
      <w:r w:rsidRPr="00635372">
        <w:rPr>
          <w:rFonts w:ascii="Times New Roman" w:hAnsi="Times New Roman" w:cs="Times New Roman"/>
          <w:b/>
          <w:bCs/>
          <w:sz w:val="24"/>
          <w:szCs w:val="24"/>
          <w:lang w:val="ro-RO"/>
        </w:rPr>
        <w:t xml:space="preserve">repartizarea </w:t>
      </w:r>
      <w:r>
        <w:rPr>
          <w:rFonts w:ascii="Times New Roman" w:hAnsi="Times New Roman" w:cs="Times New Roman"/>
          <w:b/>
          <w:bCs/>
          <w:sz w:val="24"/>
          <w:szCs w:val="24"/>
          <w:lang w:val="ro-RO"/>
        </w:rPr>
        <w:t xml:space="preserve">unui spațiu </w:t>
      </w:r>
      <w:r w:rsidRPr="00635372">
        <w:rPr>
          <w:rFonts w:ascii="Times New Roman" w:hAnsi="Times New Roman" w:cs="Times New Roman"/>
          <w:b/>
          <w:bCs/>
          <w:sz w:val="24"/>
          <w:szCs w:val="24"/>
          <w:lang w:val="ro-RO"/>
        </w:rPr>
        <w:t>aflat în proprietatea municipalităţii și administrat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de S.C. LOCATIV S.A.</w:t>
      </w:r>
    </w:p>
    <w:p w14:paraId="24BC7782" w14:textId="77777777" w:rsidR="002D6FBC" w:rsidRDefault="002D6FBC" w:rsidP="00103AD0">
      <w:pPr>
        <w:jc w:val="center"/>
        <w:rPr>
          <w:rFonts w:ascii="Times New Roman" w:hAnsi="Times New Roman" w:cs="Times New Roman"/>
          <w:b/>
          <w:bCs/>
          <w:sz w:val="24"/>
          <w:szCs w:val="24"/>
          <w:lang w:val="ro-RO"/>
        </w:rPr>
      </w:pPr>
    </w:p>
    <w:p w14:paraId="7D1B21D7" w14:textId="4D22CB53" w:rsidR="002D6FBC" w:rsidRDefault="00103AD0" w:rsidP="002D6FBC">
      <w:pPr>
        <w:pStyle w:val="NoSpacing"/>
        <w:spacing w:line="276" w:lineRule="auto"/>
        <w:ind w:firstLine="708"/>
        <w:jc w:val="both"/>
        <w:rPr>
          <w:szCs w:val="24"/>
        </w:rPr>
      </w:pPr>
      <w:r w:rsidRPr="00DF0002">
        <w:rPr>
          <w:szCs w:val="24"/>
        </w:rPr>
        <w:t xml:space="preserve">În cadrul ședinței din data de </w:t>
      </w:r>
      <w:r>
        <w:rPr>
          <w:szCs w:val="24"/>
        </w:rPr>
        <w:t>05.06.2025</w:t>
      </w:r>
      <w:r w:rsidRPr="00DF0002">
        <w:rPr>
          <w:szCs w:val="24"/>
        </w:rPr>
        <w:t xml:space="preserve"> a Comisiei </w:t>
      </w:r>
      <w:r w:rsidRPr="00DF0002">
        <w:rPr>
          <w:szCs w:val="24"/>
          <w:shd w:val="clear" w:color="auto" w:fill="FFFFFF"/>
        </w:rPr>
        <w:t> de specialitate pentru soluționarea problemelor locative,</w:t>
      </w:r>
      <w:r>
        <w:rPr>
          <w:szCs w:val="24"/>
          <w:shd w:val="clear" w:color="auto" w:fill="FFFFFF"/>
        </w:rPr>
        <w:t xml:space="preserve"> numită prin</w:t>
      </w:r>
      <w:r w:rsidRPr="00DF0002">
        <w:rPr>
          <w:szCs w:val="24"/>
          <w:shd w:val="clear" w:color="auto" w:fill="FFFFFF"/>
        </w:rPr>
        <w:t xml:space="preserve"> </w:t>
      </w:r>
      <w:r w:rsidRPr="00DF0002">
        <w:rPr>
          <w:noProof/>
          <w:szCs w:val="24"/>
        </w:rPr>
        <w:t>HCLM nr.</w:t>
      </w:r>
      <w:r>
        <w:rPr>
          <w:noProof/>
          <w:szCs w:val="24"/>
        </w:rPr>
        <w:t xml:space="preserve">277/2024 </w:t>
      </w:r>
      <w:r w:rsidR="002D6FBC">
        <w:rPr>
          <w:noProof/>
          <w:szCs w:val="24"/>
        </w:rPr>
        <w:t>,</w:t>
      </w:r>
      <w:r w:rsidR="002D6FBC" w:rsidRPr="002D6FBC">
        <w:rPr>
          <w:szCs w:val="24"/>
        </w:rPr>
        <w:t xml:space="preserve"> </w:t>
      </w:r>
      <w:r w:rsidR="002D6FBC">
        <w:rPr>
          <w:szCs w:val="24"/>
        </w:rPr>
        <w:t>Comisia   și-a  exprimat acordul privind schimbarea destinației unității de locuit situată în str. Aurel Filimon, nr. 22/4 în spațiu cu altă destinație decât aceea de locuință.</w:t>
      </w:r>
    </w:p>
    <w:p w14:paraId="4F2ADB2B" w14:textId="50782574" w:rsidR="00103AD0" w:rsidRDefault="002D6FBC" w:rsidP="002D6FBC">
      <w:pPr>
        <w:pStyle w:val="NoSpacing"/>
        <w:spacing w:line="276" w:lineRule="auto"/>
        <w:ind w:firstLine="708"/>
        <w:jc w:val="both"/>
        <w:rPr>
          <w:szCs w:val="24"/>
        </w:rPr>
      </w:pPr>
      <w:r>
        <w:rPr>
          <w:noProof/>
          <w:szCs w:val="24"/>
        </w:rPr>
        <w:t xml:space="preserve">De asemenea,  </w:t>
      </w:r>
      <w:r w:rsidR="00103AD0">
        <w:rPr>
          <w:noProof/>
          <w:szCs w:val="24"/>
        </w:rPr>
        <w:t xml:space="preserve">s-a analizat </w:t>
      </w:r>
      <w:r>
        <w:rPr>
          <w:noProof/>
          <w:szCs w:val="24"/>
        </w:rPr>
        <w:t xml:space="preserve"> și </w:t>
      </w:r>
      <w:r w:rsidR="00103AD0">
        <w:rPr>
          <w:szCs w:val="24"/>
        </w:rPr>
        <w:t>solicitarea formulată de Asociația de proprietari nr. 853, prin care solicita atribuirea spațiului situat în str. Viitorului, nr. 1B, corp E</w:t>
      </w:r>
      <w:r>
        <w:rPr>
          <w:szCs w:val="24"/>
        </w:rPr>
        <w:t>, spațiu cu destinația de birou-casierie. Av</w:t>
      </w:r>
      <w:r w:rsidR="00375061">
        <w:rPr>
          <w:szCs w:val="24"/>
        </w:rPr>
        <w:t>â</w:t>
      </w:r>
      <w:r>
        <w:rPr>
          <w:szCs w:val="24"/>
        </w:rPr>
        <w:t xml:space="preserve">nd în vedere faptul că spațiul nu a fost dorit de niciun solicitant cuprins pe lista de priorități, comisia a propus repartizarea </w:t>
      </w:r>
      <w:r w:rsidR="00375061">
        <w:rPr>
          <w:szCs w:val="24"/>
        </w:rPr>
        <w:t>acestuia</w:t>
      </w:r>
      <w:r>
        <w:rPr>
          <w:szCs w:val="24"/>
        </w:rPr>
        <w:t xml:space="preserve"> în favoarea Asociației de proprietari, nr. 853.</w:t>
      </w:r>
    </w:p>
    <w:p w14:paraId="179A8956" w14:textId="77777777" w:rsidR="002D6FBC" w:rsidRDefault="002D6FBC" w:rsidP="002D6FBC">
      <w:pPr>
        <w:pStyle w:val="NoSpacing"/>
        <w:spacing w:line="276" w:lineRule="auto"/>
        <w:ind w:firstLine="708"/>
        <w:jc w:val="both"/>
        <w:rPr>
          <w:szCs w:val="24"/>
        </w:rPr>
      </w:pPr>
    </w:p>
    <w:p w14:paraId="7D10AFFA" w14:textId="77777777" w:rsidR="00103AD0" w:rsidRDefault="00103AD0" w:rsidP="002D6FBC">
      <w:pPr>
        <w:autoSpaceDE w:val="0"/>
        <w:autoSpaceDN w:val="0"/>
        <w:adjustRightInd w:val="0"/>
        <w:spacing w:after="0" w:line="276" w:lineRule="auto"/>
        <w:ind w:firstLine="720"/>
        <w:jc w:val="both"/>
        <w:rPr>
          <w:rFonts w:ascii="Times New Roman" w:hAnsi="Times New Roman" w:cs="Times New Roman"/>
          <w:sz w:val="24"/>
          <w:szCs w:val="24"/>
          <w:lang w:val="ro-RO"/>
        </w:rPr>
      </w:pPr>
      <w:r w:rsidRPr="00184CE2">
        <w:rPr>
          <w:rFonts w:ascii="Times New Roman" w:hAnsi="Times New Roman" w:cs="Times New Roman"/>
          <w:sz w:val="24"/>
          <w:szCs w:val="24"/>
          <w:lang w:val="ro-RO"/>
        </w:rPr>
        <w:t>Având în vedere cele mai sus- precizate, supunem aprobării Consiliului Local proiectul de hotărâre alăturat</w:t>
      </w:r>
      <w:r>
        <w:rPr>
          <w:rFonts w:ascii="Times New Roman" w:hAnsi="Times New Roman" w:cs="Times New Roman"/>
          <w:sz w:val="24"/>
          <w:szCs w:val="24"/>
          <w:lang w:val="ro-RO"/>
        </w:rPr>
        <w:t>.</w:t>
      </w:r>
    </w:p>
    <w:p w14:paraId="4FACDF94" w14:textId="77777777" w:rsidR="00103AD0" w:rsidRPr="00417401" w:rsidRDefault="00103AD0" w:rsidP="00103AD0">
      <w:pPr>
        <w:autoSpaceDE w:val="0"/>
        <w:autoSpaceDN w:val="0"/>
        <w:adjustRightInd w:val="0"/>
        <w:spacing w:after="0" w:line="276" w:lineRule="auto"/>
        <w:ind w:firstLine="720"/>
        <w:jc w:val="both"/>
        <w:rPr>
          <w:rFonts w:ascii="Times New Roman" w:hAnsi="Times New Roman" w:cs="Times New Roman"/>
          <w:sz w:val="24"/>
          <w:szCs w:val="24"/>
          <w:lang w:val="ro-RO"/>
        </w:rPr>
      </w:pPr>
    </w:p>
    <w:p w14:paraId="360A232F" w14:textId="67C0A416" w:rsidR="00103AD0" w:rsidRDefault="00103AD0" w:rsidP="002D6FBC">
      <w:pPr>
        <w:pStyle w:val="NoSpacing"/>
        <w:ind w:firstLine="720"/>
      </w:pPr>
      <w:r w:rsidRPr="00417401">
        <w:t xml:space="preserve">Anexă:- proces -verbal nr. </w:t>
      </w:r>
      <w:r w:rsidR="002D6FBC">
        <w:t>28667/05.06.2025</w:t>
      </w:r>
    </w:p>
    <w:p w14:paraId="3DF48390" w14:textId="77777777" w:rsidR="00103AD0" w:rsidRDefault="00103AD0" w:rsidP="00103AD0">
      <w:pPr>
        <w:pStyle w:val="NoSpacing"/>
        <w:rPr>
          <w:bCs/>
        </w:rPr>
      </w:pPr>
    </w:p>
    <w:p w14:paraId="3F3A5821" w14:textId="77777777" w:rsidR="002D6FBC" w:rsidRDefault="002D6FBC" w:rsidP="00103AD0">
      <w:pPr>
        <w:pStyle w:val="NoSpacing"/>
        <w:rPr>
          <w:bCs/>
        </w:rPr>
      </w:pPr>
    </w:p>
    <w:p w14:paraId="74A36CA6" w14:textId="77777777" w:rsidR="002D6FBC" w:rsidRPr="00417401" w:rsidRDefault="002D6FBC" w:rsidP="00103AD0">
      <w:pPr>
        <w:pStyle w:val="NoSpacing"/>
        <w:rPr>
          <w:bCs/>
        </w:rPr>
      </w:pPr>
    </w:p>
    <w:p w14:paraId="6867FBB5" w14:textId="77777777" w:rsidR="00103AD0" w:rsidRPr="001D10B3" w:rsidRDefault="00103AD0" w:rsidP="00103AD0">
      <w:pPr>
        <w:pStyle w:val="NoSpacing"/>
        <w:rPr>
          <w:bCs/>
        </w:rPr>
      </w:pPr>
      <w:r>
        <w:t xml:space="preserve">              </w:t>
      </w:r>
    </w:p>
    <w:p w14:paraId="78304B22" w14:textId="77777777" w:rsidR="00103AD0" w:rsidRPr="00AF39D2" w:rsidRDefault="00103AD0" w:rsidP="00103AD0">
      <w:pPr>
        <w:pStyle w:val="NoSpacing"/>
        <w:jc w:val="center"/>
        <w:rPr>
          <w:b/>
          <w:bCs/>
        </w:rPr>
      </w:pPr>
      <w:r w:rsidRPr="00AF39D2">
        <w:rPr>
          <w:b/>
          <w:bCs/>
        </w:rPr>
        <w:t>Aviz favorabil al</w:t>
      </w:r>
    </w:p>
    <w:p w14:paraId="6FBF4545" w14:textId="77777777" w:rsidR="00103AD0" w:rsidRPr="00AF39D2" w:rsidRDefault="00103AD0" w:rsidP="00103AD0">
      <w:pPr>
        <w:pStyle w:val="NoSpacing"/>
        <w:jc w:val="center"/>
        <w:rPr>
          <w:b/>
          <w:bCs/>
        </w:rPr>
      </w:pPr>
      <w:r w:rsidRPr="00AF39D2">
        <w:rPr>
          <w:b/>
          <w:bCs/>
        </w:rPr>
        <w:t>D.A.S.C.P.C</w:t>
      </w:r>
    </w:p>
    <w:p w14:paraId="17D153E4" w14:textId="77777777" w:rsidR="00103AD0" w:rsidRPr="00AF39D2" w:rsidRDefault="00103AD0" w:rsidP="00103AD0">
      <w:pPr>
        <w:pStyle w:val="NoSpacing"/>
        <w:jc w:val="center"/>
      </w:pPr>
      <w:r w:rsidRPr="00AF39D2">
        <w:t>Director ex. adj.</w:t>
      </w:r>
    </w:p>
    <w:p w14:paraId="548C13FD" w14:textId="5B7A1001" w:rsidR="00103AD0" w:rsidRPr="00AF39D2" w:rsidRDefault="00103AD0" w:rsidP="00103AD0">
      <w:pPr>
        <w:pStyle w:val="NoSpacing"/>
        <w:jc w:val="center"/>
      </w:pPr>
      <w:r w:rsidRPr="00AF39D2">
        <w:t>Blaga</w:t>
      </w:r>
      <w:r w:rsidR="002D6FBC">
        <w:t xml:space="preserve"> </w:t>
      </w:r>
      <w:r w:rsidRPr="00AF39D2">
        <w:t>Cosmin</w:t>
      </w:r>
    </w:p>
    <w:p w14:paraId="1CE7B9AA" w14:textId="77777777" w:rsidR="00103AD0" w:rsidRPr="00AF39D2" w:rsidRDefault="00103AD0" w:rsidP="00103AD0">
      <w:pPr>
        <w:pStyle w:val="NoSpacing"/>
        <w:jc w:val="center"/>
      </w:pPr>
    </w:p>
    <w:p w14:paraId="00CA5FB1" w14:textId="77777777" w:rsidR="00103AD0" w:rsidRPr="00AF39D2" w:rsidRDefault="00103AD0" w:rsidP="00103AD0">
      <w:pPr>
        <w:pStyle w:val="NoSpacing"/>
      </w:pPr>
    </w:p>
    <w:p w14:paraId="30ABE9B4" w14:textId="1E935414" w:rsidR="00103AD0" w:rsidRDefault="00103AD0" w:rsidP="002D6FBC">
      <w:pPr>
        <w:pStyle w:val="NoSpacing"/>
        <w:jc w:val="center"/>
      </w:pPr>
      <w:r w:rsidRPr="00AF39D2">
        <w:t xml:space="preserve">                                      </w:t>
      </w:r>
    </w:p>
    <w:p w14:paraId="4E316B7E" w14:textId="77777777" w:rsidR="00103AD0" w:rsidRPr="00AF39D2" w:rsidRDefault="00103AD0" w:rsidP="00103AD0">
      <w:pPr>
        <w:pStyle w:val="NoSpacing"/>
        <w:jc w:val="center"/>
      </w:pPr>
      <w:r w:rsidRPr="00AF39D2">
        <w:t xml:space="preserve">                                      </w:t>
      </w:r>
    </w:p>
    <w:p w14:paraId="58F59717" w14:textId="77777777" w:rsidR="00103AD0" w:rsidRPr="00AF39D2" w:rsidRDefault="00103AD0" w:rsidP="00103AD0">
      <w:pPr>
        <w:pStyle w:val="NoSpacing"/>
      </w:pPr>
    </w:p>
    <w:p w14:paraId="60B230C9" w14:textId="77777777" w:rsidR="00103AD0" w:rsidRPr="00AF39D2" w:rsidRDefault="00103AD0" w:rsidP="00103AD0">
      <w:pPr>
        <w:pStyle w:val="NoSpacing"/>
        <w:jc w:val="both"/>
        <w:rPr>
          <w:bCs/>
          <w:sz w:val="16"/>
          <w:szCs w:val="16"/>
        </w:rPr>
      </w:pPr>
      <w:r w:rsidRPr="00AF39D2">
        <w:rPr>
          <w:b/>
          <w:szCs w:val="24"/>
        </w:rPr>
        <w:t xml:space="preserve">                                                                                                                  </w:t>
      </w:r>
      <w:r w:rsidRPr="00AF39D2">
        <w:rPr>
          <w:bCs/>
          <w:sz w:val="16"/>
          <w:szCs w:val="16"/>
        </w:rPr>
        <w:t>Întocmit/redactat,</w:t>
      </w:r>
    </w:p>
    <w:p w14:paraId="2F066A49" w14:textId="77777777" w:rsidR="00103AD0" w:rsidRDefault="00103AD0" w:rsidP="00103AD0">
      <w:pPr>
        <w:pStyle w:val="NoSpacing"/>
        <w:jc w:val="both"/>
        <w:rPr>
          <w:bCs/>
          <w:sz w:val="16"/>
          <w:szCs w:val="16"/>
        </w:rPr>
      </w:pPr>
      <w:r w:rsidRPr="00AF39D2">
        <w:rPr>
          <w:bCs/>
          <w:sz w:val="16"/>
          <w:szCs w:val="16"/>
        </w:rPr>
        <w:t xml:space="preserve">                                                                                                                                                       Mureșan Ramona-inspector sup. SACSTL</w:t>
      </w:r>
    </w:p>
    <w:p w14:paraId="24282F23" w14:textId="77777777" w:rsidR="00103AD0" w:rsidRDefault="00103AD0" w:rsidP="00103AD0">
      <w:pPr>
        <w:pStyle w:val="NoSpacing"/>
        <w:jc w:val="both"/>
        <w:rPr>
          <w:bCs/>
          <w:sz w:val="16"/>
          <w:szCs w:val="16"/>
        </w:rPr>
      </w:pPr>
    </w:p>
    <w:p w14:paraId="34A52988" w14:textId="77777777" w:rsidR="00103AD0" w:rsidRDefault="00103AD0" w:rsidP="00103AD0">
      <w:pPr>
        <w:pStyle w:val="NoSpacing"/>
        <w:jc w:val="both"/>
        <w:rPr>
          <w:bCs/>
          <w:sz w:val="16"/>
          <w:szCs w:val="16"/>
        </w:rPr>
      </w:pPr>
    </w:p>
    <w:p w14:paraId="3F371BC0" w14:textId="77777777" w:rsidR="00103AD0" w:rsidRDefault="00103AD0" w:rsidP="00103AD0">
      <w:pPr>
        <w:pStyle w:val="NoSpacing"/>
        <w:jc w:val="both"/>
        <w:rPr>
          <w:bCs/>
          <w:sz w:val="16"/>
          <w:szCs w:val="16"/>
        </w:rPr>
      </w:pPr>
    </w:p>
    <w:p w14:paraId="40306A52" w14:textId="77777777" w:rsidR="00103AD0" w:rsidRDefault="00103AD0" w:rsidP="00103AD0">
      <w:pPr>
        <w:pStyle w:val="NoSpacing"/>
        <w:jc w:val="both"/>
        <w:rPr>
          <w:bCs/>
          <w:sz w:val="16"/>
          <w:szCs w:val="16"/>
        </w:rPr>
      </w:pPr>
    </w:p>
    <w:p w14:paraId="1C6B8FE7" w14:textId="77777777" w:rsidR="00103AD0" w:rsidRDefault="00103AD0" w:rsidP="00103AD0">
      <w:pPr>
        <w:pStyle w:val="NoSpacing"/>
        <w:jc w:val="both"/>
        <w:rPr>
          <w:bCs/>
          <w:sz w:val="16"/>
          <w:szCs w:val="16"/>
        </w:rPr>
      </w:pPr>
    </w:p>
    <w:p w14:paraId="657C48AA" w14:textId="77777777" w:rsidR="00103AD0" w:rsidRDefault="00103AD0" w:rsidP="00103AD0">
      <w:pPr>
        <w:pStyle w:val="NoSpacing"/>
        <w:jc w:val="both"/>
        <w:rPr>
          <w:bCs/>
          <w:sz w:val="16"/>
          <w:szCs w:val="16"/>
        </w:rPr>
      </w:pPr>
    </w:p>
    <w:p w14:paraId="50ED64F1" w14:textId="77777777" w:rsidR="00103AD0" w:rsidRDefault="00103AD0" w:rsidP="00103AD0">
      <w:pPr>
        <w:pStyle w:val="NoSpacing"/>
        <w:jc w:val="both"/>
        <w:rPr>
          <w:bCs/>
          <w:sz w:val="16"/>
          <w:szCs w:val="16"/>
        </w:rPr>
      </w:pPr>
    </w:p>
    <w:p w14:paraId="3E465548" w14:textId="77777777" w:rsidR="00103AD0" w:rsidRPr="00AF39D2" w:rsidRDefault="00103AD0" w:rsidP="00103AD0">
      <w:pPr>
        <w:pStyle w:val="NoSpacing"/>
        <w:jc w:val="both"/>
        <w:rPr>
          <w:bCs/>
          <w:sz w:val="16"/>
          <w:szCs w:val="16"/>
        </w:rPr>
      </w:pPr>
    </w:p>
    <w:p w14:paraId="2B427BEE" w14:textId="77777777" w:rsidR="00103AD0" w:rsidRPr="00AF39D2" w:rsidRDefault="00103AD0" w:rsidP="00103AD0">
      <w:pPr>
        <w:pStyle w:val="NoSpacing"/>
        <w:jc w:val="both"/>
        <w:rPr>
          <w:szCs w:val="24"/>
        </w:rPr>
      </w:pPr>
      <w:r w:rsidRPr="00AF39D2">
        <w:rPr>
          <w:bCs/>
          <w:sz w:val="20"/>
        </w:rPr>
        <w:lastRenderedPageBreak/>
        <w:t xml:space="preserve">        </w:t>
      </w:r>
      <w:r w:rsidR="00000000">
        <w:rPr>
          <w:noProof/>
          <w:szCs w:val="24"/>
        </w:rPr>
        <w:object w:dxaOrig="1440" w:dyaOrig="1440" w14:anchorId="7555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8752;mso-position-horizontal-relative:text;mso-position-vertical-relative:text" wrapcoords="-174 0 -174 21481 21600 21481 21600 0 -174 0">
            <v:imagedata r:id="rId5" o:title=""/>
            <w10:wrap type="tight"/>
          </v:shape>
          <o:OLEObject Type="Embed" ProgID="Word.Picture.8" ShapeID="Picture 5" DrawAspect="Content" ObjectID="_1810706077" r:id="rId6">
            <o:FieldCodes>\* MERGEFORMAT</o:FieldCodes>
          </o:OLEObject>
        </w:object>
      </w:r>
      <w:r w:rsidRPr="00AF39D2">
        <w:rPr>
          <w:szCs w:val="24"/>
        </w:rPr>
        <w:t xml:space="preserve">                              </w:t>
      </w:r>
    </w:p>
    <w:p w14:paraId="30992BF5" w14:textId="77777777" w:rsidR="00103AD0" w:rsidRPr="00AF39D2" w:rsidRDefault="00103AD0" w:rsidP="00103AD0">
      <w:pPr>
        <w:pStyle w:val="NoSpacing"/>
        <w:spacing w:line="276" w:lineRule="auto"/>
        <w:jc w:val="both"/>
        <w:rPr>
          <w:szCs w:val="24"/>
        </w:rPr>
      </w:pPr>
      <w:r w:rsidRPr="00AF39D2">
        <w:rPr>
          <w:szCs w:val="24"/>
        </w:rPr>
        <w:t>ROMÂNIA</w:t>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r>
      <w:r w:rsidRPr="00AF39D2">
        <w:rPr>
          <w:szCs w:val="24"/>
        </w:rPr>
        <w:tab/>
        <w:t xml:space="preserve">                    Proiect</w:t>
      </w:r>
    </w:p>
    <w:p w14:paraId="7F382F51" w14:textId="77777777" w:rsidR="00103AD0" w:rsidRPr="00AF39D2" w:rsidRDefault="00103AD0" w:rsidP="00103AD0">
      <w:pPr>
        <w:pStyle w:val="NoSpacing"/>
        <w:spacing w:line="276" w:lineRule="auto"/>
        <w:jc w:val="both"/>
        <w:rPr>
          <w:szCs w:val="24"/>
        </w:rPr>
      </w:pPr>
      <w:r w:rsidRPr="00AF39D2">
        <w:rPr>
          <w:szCs w:val="24"/>
        </w:rPr>
        <w:t xml:space="preserve">JUDEŢUL MUREŞ                                 </w:t>
      </w:r>
      <w:r w:rsidRPr="00AF39D2">
        <w:rPr>
          <w:szCs w:val="24"/>
        </w:rPr>
        <w:tab/>
      </w:r>
      <w:r w:rsidRPr="00AF39D2">
        <w:rPr>
          <w:szCs w:val="24"/>
        </w:rPr>
        <w:tab/>
      </w:r>
      <w:r w:rsidRPr="00AF39D2">
        <w:rPr>
          <w:szCs w:val="24"/>
        </w:rPr>
        <w:tab/>
        <w:t xml:space="preserve">                     </w:t>
      </w:r>
      <w:r w:rsidRPr="00AF39D2">
        <w:rPr>
          <w:sz w:val="18"/>
          <w:szCs w:val="18"/>
        </w:rPr>
        <w:t>(nu produce efecte juridice)*</w:t>
      </w:r>
      <w:r w:rsidRPr="00AF39D2">
        <w:rPr>
          <w:szCs w:val="24"/>
        </w:rPr>
        <w:t xml:space="preserve">                </w:t>
      </w:r>
    </w:p>
    <w:p w14:paraId="297C240C" w14:textId="55EB9727" w:rsidR="00103AD0" w:rsidRPr="00AF39D2" w:rsidRDefault="00103AD0" w:rsidP="00103AD0">
      <w:pPr>
        <w:pStyle w:val="NoSpacing"/>
        <w:jc w:val="both"/>
        <w:rPr>
          <w:b/>
          <w:bCs/>
          <w:szCs w:val="24"/>
        </w:rPr>
      </w:pPr>
      <w:r w:rsidRPr="00AF39D2">
        <w:rPr>
          <w:szCs w:val="24"/>
        </w:rPr>
        <w:t xml:space="preserve">CONSILIUL LOCAL AL MUNICIPIULUI TÂRGU MUREȘ                     </w:t>
      </w:r>
      <w:r w:rsidRPr="00AF39D2">
        <w:rPr>
          <w:b/>
          <w:bCs/>
          <w:szCs w:val="24"/>
        </w:rPr>
        <w:t xml:space="preserve">Inițiator    </w:t>
      </w:r>
    </w:p>
    <w:p w14:paraId="1A7FB04F" w14:textId="0FFE52DB" w:rsidR="00103AD0" w:rsidRPr="00AF39D2" w:rsidRDefault="00103AD0" w:rsidP="00103AD0">
      <w:pPr>
        <w:pStyle w:val="NoSpacing"/>
        <w:jc w:val="both"/>
        <w:rPr>
          <w:b/>
          <w:bCs/>
          <w:szCs w:val="24"/>
        </w:rPr>
      </w:pPr>
      <w:r w:rsidRPr="00AF39D2">
        <w:rPr>
          <w:b/>
          <w:bCs/>
          <w:szCs w:val="24"/>
        </w:rPr>
        <w:t xml:space="preserve">                                                                                                                        </w:t>
      </w:r>
      <w:r w:rsidR="002D6FBC">
        <w:rPr>
          <w:b/>
          <w:bCs/>
          <w:szCs w:val="24"/>
        </w:rPr>
        <w:t xml:space="preserve"> p.</w:t>
      </w:r>
      <w:r w:rsidRPr="00AF39D2">
        <w:rPr>
          <w:b/>
          <w:bCs/>
          <w:szCs w:val="24"/>
        </w:rPr>
        <w:t xml:space="preserve"> Primar,</w:t>
      </w:r>
    </w:p>
    <w:p w14:paraId="2F9B9946" w14:textId="1E29EBA8" w:rsidR="00103AD0" w:rsidRDefault="00103AD0" w:rsidP="00103AD0">
      <w:pPr>
        <w:pStyle w:val="NoSpacing"/>
        <w:jc w:val="both"/>
        <w:rPr>
          <w:b/>
          <w:bCs/>
          <w:szCs w:val="24"/>
        </w:rPr>
      </w:pPr>
      <w:r w:rsidRPr="00AF39D2">
        <w:rPr>
          <w:szCs w:val="24"/>
        </w:rPr>
        <w:t xml:space="preserve">                                                                                                                            </w:t>
      </w:r>
      <w:r w:rsidR="002D6FBC">
        <w:rPr>
          <w:szCs w:val="24"/>
        </w:rPr>
        <w:t xml:space="preserve"> </w:t>
      </w:r>
      <w:r w:rsidRPr="00AF39D2">
        <w:rPr>
          <w:szCs w:val="24"/>
        </w:rPr>
        <w:t xml:space="preserve"> </w:t>
      </w:r>
      <w:r w:rsidR="002D6FBC">
        <w:rPr>
          <w:b/>
          <w:bCs/>
          <w:szCs w:val="24"/>
        </w:rPr>
        <w:t>Viceprimar</w:t>
      </w:r>
    </w:p>
    <w:p w14:paraId="094C8F35" w14:textId="0C04D1DB" w:rsidR="002D6FBC" w:rsidRDefault="002D6FBC" w:rsidP="002D6FBC">
      <w:pPr>
        <w:pStyle w:val="NoSpacing"/>
        <w:spacing w:line="276" w:lineRule="auto"/>
        <w:jc w:val="both"/>
        <w:rPr>
          <w:szCs w:val="24"/>
        </w:rPr>
      </w:pPr>
      <w:r>
        <w:rPr>
          <w:b/>
          <w:bCs/>
          <w:szCs w:val="24"/>
        </w:rPr>
        <w:t xml:space="preserve">                                                                                                                   </w:t>
      </w:r>
      <w:r w:rsidRPr="00103AD0">
        <w:rPr>
          <w:b/>
          <w:szCs w:val="24"/>
          <w:lang w:bidi="en-US"/>
        </w:rPr>
        <w:t>Kov</w:t>
      </w:r>
      <w:r w:rsidRPr="00103AD0">
        <w:rPr>
          <w:b/>
          <w:szCs w:val="24"/>
          <w:lang w:val="hu-HU" w:bidi="en-US"/>
        </w:rPr>
        <w:t>ács Mihály Levente</w:t>
      </w:r>
    </w:p>
    <w:p w14:paraId="4F736847" w14:textId="591E88BE" w:rsidR="002D6FBC" w:rsidRDefault="002D6FBC" w:rsidP="00103AD0">
      <w:pPr>
        <w:pStyle w:val="NoSpacing"/>
        <w:jc w:val="both"/>
        <w:rPr>
          <w:b/>
          <w:bCs/>
          <w:szCs w:val="24"/>
        </w:rPr>
      </w:pPr>
    </w:p>
    <w:p w14:paraId="7F53CC59" w14:textId="77777777" w:rsidR="00103AD0" w:rsidRDefault="00103AD0" w:rsidP="00103AD0">
      <w:pPr>
        <w:pStyle w:val="NoSpacing"/>
        <w:jc w:val="both"/>
        <w:rPr>
          <w:b/>
          <w:bCs/>
          <w:szCs w:val="24"/>
        </w:rPr>
      </w:pPr>
    </w:p>
    <w:p w14:paraId="4CD35BD5" w14:textId="77777777" w:rsidR="00103AD0" w:rsidRPr="00AF39D2" w:rsidRDefault="00103AD0" w:rsidP="00103AD0">
      <w:pPr>
        <w:pStyle w:val="NoSpacing"/>
        <w:jc w:val="both"/>
        <w:rPr>
          <w:szCs w:val="24"/>
        </w:rPr>
      </w:pPr>
    </w:p>
    <w:p w14:paraId="6376CAA0" w14:textId="77777777" w:rsidR="00103AD0" w:rsidRPr="00AF39D2" w:rsidRDefault="00103AD0" w:rsidP="00103AD0">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HOTĂRÂREA nr.______</w:t>
      </w:r>
    </w:p>
    <w:p w14:paraId="5F484A91" w14:textId="7E4A8843" w:rsidR="00103AD0" w:rsidRPr="00AF39D2" w:rsidRDefault="00103AD0" w:rsidP="00103AD0">
      <w:pPr>
        <w:spacing w:line="276" w:lineRule="auto"/>
        <w:jc w:val="center"/>
        <w:rPr>
          <w:rFonts w:ascii="Times New Roman" w:hAnsi="Times New Roman" w:cs="Times New Roman"/>
          <w:b/>
          <w:sz w:val="24"/>
          <w:szCs w:val="24"/>
          <w:lang w:val="ro-RO"/>
        </w:rPr>
      </w:pPr>
      <w:r w:rsidRPr="00AF39D2">
        <w:rPr>
          <w:rFonts w:ascii="Times New Roman" w:hAnsi="Times New Roman" w:cs="Times New Roman"/>
          <w:b/>
          <w:sz w:val="24"/>
          <w:szCs w:val="24"/>
          <w:lang w:val="ro-RO"/>
        </w:rPr>
        <w:t>din________________________202</w:t>
      </w:r>
      <w:r w:rsidR="002D6FBC">
        <w:rPr>
          <w:rFonts w:ascii="Times New Roman" w:hAnsi="Times New Roman" w:cs="Times New Roman"/>
          <w:b/>
          <w:sz w:val="24"/>
          <w:szCs w:val="24"/>
          <w:lang w:val="ro-RO"/>
        </w:rPr>
        <w:t>5</w:t>
      </w:r>
    </w:p>
    <w:p w14:paraId="02B2C9CD" w14:textId="77777777" w:rsidR="002D6FBC" w:rsidRDefault="002D6FBC" w:rsidP="002D6FBC">
      <w:pPr>
        <w:jc w:val="center"/>
        <w:rPr>
          <w:rFonts w:ascii="Times New Roman" w:hAnsi="Times New Roman" w:cs="Times New Roman"/>
          <w:b/>
          <w:bCs/>
          <w:sz w:val="24"/>
          <w:szCs w:val="24"/>
          <w:lang w:val="ro-RO"/>
        </w:rPr>
      </w:pPr>
      <w:r w:rsidRPr="00635372">
        <w:rPr>
          <w:rFonts w:ascii="Times New Roman" w:hAnsi="Times New Roman" w:cs="Times New Roman"/>
          <w:b/>
          <w:bCs/>
          <w:sz w:val="24"/>
          <w:szCs w:val="24"/>
          <w:lang w:val="ro-RO"/>
        </w:rPr>
        <w:t>privind schimbarea destinației unui imobil</w:t>
      </w:r>
      <w:r>
        <w:rPr>
          <w:rFonts w:ascii="Times New Roman" w:hAnsi="Times New Roman" w:cs="Times New Roman"/>
          <w:b/>
          <w:bCs/>
          <w:sz w:val="24"/>
          <w:szCs w:val="24"/>
          <w:lang w:val="ro-RO"/>
        </w:rPr>
        <w:t xml:space="preserve">, precum și </w:t>
      </w:r>
      <w:r w:rsidRPr="00635372">
        <w:rPr>
          <w:rFonts w:ascii="Times New Roman" w:hAnsi="Times New Roman" w:cs="Times New Roman"/>
          <w:b/>
          <w:bCs/>
          <w:sz w:val="24"/>
          <w:szCs w:val="24"/>
          <w:lang w:val="ro-RO"/>
        </w:rPr>
        <w:t xml:space="preserve">repartizarea </w:t>
      </w:r>
      <w:r>
        <w:rPr>
          <w:rFonts w:ascii="Times New Roman" w:hAnsi="Times New Roman" w:cs="Times New Roman"/>
          <w:b/>
          <w:bCs/>
          <w:sz w:val="24"/>
          <w:szCs w:val="24"/>
          <w:lang w:val="ro-RO"/>
        </w:rPr>
        <w:t xml:space="preserve">unui spațiu </w:t>
      </w:r>
      <w:r w:rsidRPr="00635372">
        <w:rPr>
          <w:rFonts w:ascii="Times New Roman" w:hAnsi="Times New Roman" w:cs="Times New Roman"/>
          <w:b/>
          <w:bCs/>
          <w:sz w:val="24"/>
          <w:szCs w:val="24"/>
          <w:lang w:val="ro-RO"/>
        </w:rPr>
        <w:t>aflat în proprietatea municipalităţii și administrat</w:t>
      </w:r>
      <w:r>
        <w:rPr>
          <w:rFonts w:ascii="Times New Roman" w:hAnsi="Times New Roman" w:cs="Times New Roman"/>
          <w:b/>
          <w:bCs/>
          <w:sz w:val="24"/>
          <w:szCs w:val="24"/>
          <w:lang w:val="ro-RO"/>
        </w:rPr>
        <w:t xml:space="preserve"> </w:t>
      </w:r>
      <w:r w:rsidRPr="00635372">
        <w:rPr>
          <w:rFonts w:ascii="Times New Roman" w:hAnsi="Times New Roman" w:cs="Times New Roman"/>
          <w:b/>
          <w:bCs/>
          <w:sz w:val="24"/>
          <w:szCs w:val="24"/>
          <w:lang w:val="ro-RO"/>
        </w:rPr>
        <w:t xml:space="preserve"> de S.C. LOCATIV S.A.</w:t>
      </w:r>
    </w:p>
    <w:p w14:paraId="75D0B44E" w14:textId="77777777" w:rsidR="000407B2" w:rsidRDefault="000407B2" w:rsidP="002D6FBC">
      <w:pPr>
        <w:jc w:val="center"/>
        <w:rPr>
          <w:rFonts w:ascii="Times New Roman" w:hAnsi="Times New Roman" w:cs="Times New Roman"/>
          <w:b/>
          <w:bCs/>
          <w:sz w:val="24"/>
          <w:szCs w:val="24"/>
          <w:lang w:val="ro-RO"/>
        </w:rPr>
      </w:pPr>
    </w:p>
    <w:p w14:paraId="014B06BE" w14:textId="77777777" w:rsidR="00103AD0" w:rsidRDefault="00103AD0" w:rsidP="00103AD0">
      <w:pPr>
        <w:ind w:left="720"/>
        <w:jc w:val="both"/>
        <w:rPr>
          <w:rFonts w:ascii="Times New Roman" w:hAnsi="Times New Roman" w:cs="Times New Roman"/>
          <w:sz w:val="24"/>
          <w:szCs w:val="24"/>
          <w:lang w:val="ro-RO"/>
        </w:rPr>
      </w:pPr>
      <w:r w:rsidRPr="009255DF">
        <w:rPr>
          <w:rFonts w:ascii="Times New Roman" w:hAnsi="Times New Roman" w:cs="Times New Roman"/>
          <w:b/>
          <w:bCs/>
          <w:i/>
          <w:iCs/>
          <w:sz w:val="24"/>
          <w:szCs w:val="24"/>
          <w:lang w:val="ro-RO"/>
        </w:rPr>
        <w:t>Consiliul local al municipiului Târgu Mureș, întrunit în şedinţă ordinară de lucru</w:t>
      </w:r>
      <w:r w:rsidRPr="00AF39D2">
        <w:rPr>
          <w:rFonts w:ascii="Times New Roman" w:hAnsi="Times New Roman" w:cs="Times New Roman"/>
          <w:sz w:val="24"/>
          <w:szCs w:val="24"/>
          <w:lang w:val="ro-RO"/>
        </w:rPr>
        <w:t xml:space="preserve">, </w:t>
      </w:r>
      <w:r w:rsidRPr="002F5610">
        <w:rPr>
          <w:rFonts w:ascii="Times New Roman" w:hAnsi="Times New Roman" w:cs="Times New Roman"/>
          <w:b/>
          <w:bCs/>
          <w:sz w:val="24"/>
          <w:szCs w:val="24"/>
          <w:lang w:val="ro-RO"/>
        </w:rPr>
        <w:t>Având în vedere:</w:t>
      </w:r>
    </w:p>
    <w:p w14:paraId="364E6930" w14:textId="0527C555" w:rsidR="00103AD0" w:rsidRPr="000407B2" w:rsidRDefault="00103AD0" w:rsidP="000407B2">
      <w:pPr>
        <w:pStyle w:val="ListParagraph"/>
        <w:numPr>
          <w:ilvl w:val="0"/>
          <w:numId w:val="2"/>
        </w:numPr>
        <w:ind w:left="0" w:firstLine="426"/>
        <w:jc w:val="both"/>
        <w:rPr>
          <w:rFonts w:ascii="Times New Roman" w:hAnsi="Times New Roman" w:cs="Times New Roman"/>
          <w:sz w:val="24"/>
          <w:szCs w:val="24"/>
          <w:lang w:val="ro-RO"/>
        </w:rPr>
      </w:pPr>
      <w:r w:rsidRPr="000407B2">
        <w:rPr>
          <w:rFonts w:ascii="Times New Roman" w:hAnsi="Times New Roman" w:cs="Times New Roman"/>
          <w:sz w:val="24"/>
          <w:szCs w:val="24"/>
          <w:lang w:val="ro-RO"/>
        </w:rPr>
        <w:t>Referatul de aprobare nr.</w:t>
      </w:r>
      <w:r w:rsidR="00E573AC">
        <w:rPr>
          <w:rFonts w:ascii="Times New Roman" w:hAnsi="Times New Roman" w:cs="Times New Roman"/>
          <w:sz w:val="24"/>
          <w:szCs w:val="24"/>
          <w:lang w:val="ro-RO"/>
        </w:rPr>
        <w:t>28.889</w:t>
      </w:r>
      <w:r w:rsidRPr="000407B2">
        <w:rPr>
          <w:rFonts w:ascii="Times New Roman" w:hAnsi="Times New Roman" w:cs="Times New Roman"/>
          <w:sz w:val="24"/>
          <w:szCs w:val="24"/>
          <w:lang w:val="ro-RO"/>
        </w:rPr>
        <w:t xml:space="preserve">  din </w:t>
      </w:r>
      <w:r w:rsidR="00E573AC">
        <w:rPr>
          <w:rFonts w:ascii="Times New Roman" w:hAnsi="Times New Roman" w:cs="Times New Roman"/>
          <w:sz w:val="24"/>
          <w:szCs w:val="24"/>
          <w:lang w:val="ro-RO"/>
        </w:rPr>
        <w:t>06.06.2025</w:t>
      </w:r>
      <w:r w:rsidRPr="000407B2">
        <w:rPr>
          <w:rFonts w:ascii="Times New Roman" w:hAnsi="Times New Roman" w:cs="Times New Roman"/>
          <w:sz w:val="24"/>
          <w:szCs w:val="24"/>
          <w:lang w:val="ro-RO"/>
        </w:rPr>
        <w:t xml:space="preserve">  iniţiat de Primar prin Direcția Activități Social Culturale Patrimoniale Comerciale - Serviciul Activități Culturale, Sportive, de Tineret și locativ privind </w:t>
      </w:r>
      <w:r w:rsidR="000407B2" w:rsidRPr="000407B2">
        <w:rPr>
          <w:rFonts w:ascii="Times New Roman" w:hAnsi="Times New Roman" w:cs="Times New Roman"/>
          <w:sz w:val="24"/>
          <w:szCs w:val="24"/>
          <w:lang w:val="ro-RO"/>
        </w:rPr>
        <w:t>schimbarea destinației unui imobil, precum și repartizarea unui spațiu aflat în proprietatea municipalităţii și administrat  de S.C. LOCATIV S.A.</w:t>
      </w:r>
    </w:p>
    <w:p w14:paraId="792618D2" w14:textId="5E283413" w:rsidR="00103AD0" w:rsidRPr="002F5610" w:rsidRDefault="00103AD0" w:rsidP="00103AD0">
      <w:pPr>
        <w:pStyle w:val="ListParagraph"/>
        <w:numPr>
          <w:ilvl w:val="0"/>
          <w:numId w:val="2"/>
        </w:numPr>
        <w:ind w:left="0" w:firstLine="426"/>
        <w:jc w:val="both"/>
        <w:rPr>
          <w:rFonts w:ascii="Times New Roman" w:hAnsi="Times New Roman" w:cs="Times New Roman"/>
          <w:sz w:val="24"/>
          <w:szCs w:val="24"/>
          <w:lang w:val="ro-RO"/>
        </w:rPr>
      </w:pPr>
      <w:r w:rsidRPr="002F5610">
        <w:rPr>
          <w:rFonts w:ascii="Times New Roman" w:hAnsi="Times New Roman" w:cs="Times New Roman"/>
          <w:sz w:val="24"/>
          <w:szCs w:val="24"/>
          <w:lang w:val="ro-RO"/>
        </w:rPr>
        <w:t xml:space="preserve">Având avizul comisiei instituită prin HCLM nr. </w:t>
      </w:r>
      <w:r w:rsidR="000407B2">
        <w:rPr>
          <w:rFonts w:ascii="Times New Roman" w:hAnsi="Times New Roman" w:cs="Times New Roman"/>
          <w:sz w:val="24"/>
          <w:szCs w:val="24"/>
          <w:lang w:val="ro-RO"/>
        </w:rPr>
        <w:t>277/2024</w:t>
      </w:r>
      <w:r w:rsidRPr="002F5610">
        <w:rPr>
          <w:rFonts w:ascii="Times New Roman" w:hAnsi="Times New Roman" w:cs="Times New Roman"/>
          <w:sz w:val="24"/>
          <w:szCs w:val="24"/>
          <w:lang w:val="ro-RO"/>
        </w:rPr>
        <w:t xml:space="preserve"> conform procesului verbal al comisiei de specialitate privind repartizarea spațiilor cu altă destinație decât aceea de locuințe nr </w:t>
      </w:r>
      <w:r w:rsidR="000407B2">
        <w:rPr>
          <w:rFonts w:ascii="Times New Roman" w:hAnsi="Times New Roman" w:cs="Times New Roman"/>
          <w:sz w:val="24"/>
          <w:szCs w:val="24"/>
          <w:lang w:val="ro-RO"/>
        </w:rPr>
        <w:t>28667</w:t>
      </w:r>
      <w:r w:rsidRPr="002F5610">
        <w:rPr>
          <w:rFonts w:ascii="Times New Roman" w:hAnsi="Times New Roman" w:cs="Times New Roman"/>
          <w:sz w:val="24"/>
          <w:szCs w:val="24"/>
          <w:lang w:val="ro-RO"/>
        </w:rPr>
        <w:t xml:space="preserve"> din </w:t>
      </w:r>
      <w:r w:rsidR="000407B2">
        <w:rPr>
          <w:rFonts w:ascii="Times New Roman" w:hAnsi="Times New Roman" w:cs="Times New Roman"/>
          <w:sz w:val="24"/>
          <w:szCs w:val="24"/>
          <w:lang w:val="ro-RO"/>
        </w:rPr>
        <w:t>05.06.2025</w:t>
      </w:r>
      <w:r w:rsidRPr="002F5610">
        <w:rPr>
          <w:rFonts w:ascii="Times New Roman" w:hAnsi="Times New Roman" w:cs="Times New Roman"/>
          <w:sz w:val="24"/>
          <w:szCs w:val="24"/>
          <w:lang w:val="ro-RO"/>
        </w:rPr>
        <w:t>, întocmit în acest sens ;</w:t>
      </w:r>
    </w:p>
    <w:p w14:paraId="45933968" w14:textId="77777777" w:rsidR="00103AD0" w:rsidRPr="009411DE" w:rsidRDefault="00103AD0" w:rsidP="00103AD0">
      <w:pPr>
        <w:pStyle w:val="ListParagraph"/>
        <w:numPr>
          <w:ilvl w:val="0"/>
          <w:numId w:val="2"/>
        </w:numPr>
        <w:ind w:left="0" w:firstLine="426"/>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Raportul de specialitate nr. </w:t>
      </w:r>
      <w:r>
        <w:rPr>
          <w:rFonts w:ascii="Times New Roman" w:hAnsi="Times New Roman" w:cs="Times New Roman"/>
          <w:sz w:val="24"/>
          <w:szCs w:val="24"/>
          <w:lang w:val="ro-RO"/>
        </w:rPr>
        <w:t>_______</w:t>
      </w:r>
      <w:r w:rsidRPr="009411DE">
        <w:rPr>
          <w:rFonts w:ascii="Times New Roman" w:hAnsi="Times New Roman" w:cs="Times New Roman"/>
          <w:sz w:val="24"/>
          <w:szCs w:val="24"/>
          <w:lang w:val="ro-RO"/>
        </w:rPr>
        <w:t xml:space="preserve"> al Direcției Juridice, Contencios Administrativ și Administrație Publică Locală,</w:t>
      </w:r>
    </w:p>
    <w:p w14:paraId="3C0E3435" w14:textId="77777777" w:rsidR="00103AD0" w:rsidRDefault="00103AD0" w:rsidP="00103AD0">
      <w:pPr>
        <w:pStyle w:val="ListParagraph"/>
        <w:numPr>
          <w:ilvl w:val="0"/>
          <w:numId w:val="2"/>
        </w:numPr>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Raportul Comisiilor de specialitate din cadrul Consiliului local municipal Târgu Mureș</w:t>
      </w:r>
    </w:p>
    <w:p w14:paraId="07F59E8A" w14:textId="77777777" w:rsidR="00103AD0" w:rsidRPr="009411DE" w:rsidRDefault="00103AD0" w:rsidP="00103AD0">
      <w:pPr>
        <w:pStyle w:val="ListParagraph"/>
        <w:ind w:left="780"/>
        <w:jc w:val="both"/>
        <w:rPr>
          <w:rFonts w:ascii="Times New Roman" w:hAnsi="Times New Roman" w:cs="Times New Roman"/>
          <w:sz w:val="24"/>
          <w:szCs w:val="24"/>
          <w:lang w:val="ro-RO"/>
        </w:rPr>
      </w:pPr>
    </w:p>
    <w:p w14:paraId="74CFB9F8" w14:textId="77777777" w:rsidR="00103AD0" w:rsidRDefault="00103AD0" w:rsidP="00103AD0">
      <w:pPr>
        <w:pStyle w:val="ListParagraph"/>
        <w:jc w:val="both"/>
        <w:rPr>
          <w:rFonts w:ascii="Times New Roman" w:hAnsi="Times New Roman" w:cs="Times New Roman"/>
          <w:b/>
          <w:bCs/>
          <w:sz w:val="24"/>
          <w:szCs w:val="24"/>
          <w:lang w:val="ro-RO"/>
        </w:rPr>
      </w:pPr>
      <w:r w:rsidRPr="009411DE">
        <w:rPr>
          <w:rFonts w:ascii="Times New Roman" w:hAnsi="Times New Roman" w:cs="Times New Roman"/>
          <w:sz w:val="24"/>
          <w:szCs w:val="24"/>
          <w:lang w:val="ro-RO"/>
        </w:rPr>
        <w:t xml:space="preserve"> </w:t>
      </w:r>
      <w:r w:rsidRPr="002F5610">
        <w:rPr>
          <w:rFonts w:ascii="Times New Roman" w:hAnsi="Times New Roman" w:cs="Times New Roman"/>
          <w:b/>
          <w:bCs/>
          <w:sz w:val="24"/>
          <w:szCs w:val="24"/>
          <w:lang w:val="ro-RO"/>
        </w:rPr>
        <w:t>În conformitate cu prevederile:</w:t>
      </w:r>
    </w:p>
    <w:p w14:paraId="601E54E1" w14:textId="4F0BD7E7" w:rsidR="00103AD0" w:rsidRPr="002F5610" w:rsidRDefault="00103AD0" w:rsidP="00103AD0">
      <w:pPr>
        <w:pStyle w:val="ListParagraph"/>
        <w:numPr>
          <w:ilvl w:val="0"/>
          <w:numId w:val="5"/>
        </w:numPr>
        <w:ind w:left="0" w:firstLine="284"/>
        <w:jc w:val="both"/>
        <w:rPr>
          <w:rFonts w:ascii="Times New Roman" w:hAnsi="Times New Roman" w:cs="Times New Roman"/>
          <w:b/>
          <w:bCs/>
          <w:sz w:val="24"/>
          <w:szCs w:val="24"/>
          <w:lang w:val="ro-RO"/>
        </w:rPr>
      </w:pPr>
      <w:r w:rsidRPr="0017627F">
        <w:rPr>
          <w:rFonts w:ascii="Times New Roman" w:hAnsi="Times New Roman" w:cs="Times New Roman"/>
          <w:sz w:val="24"/>
          <w:szCs w:val="24"/>
          <w:lang w:val="ro-RO"/>
        </w:rPr>
        <w:t xml:space="preserve">HCLM nr. </w:t>
      </w:r>
      <w:r w:rsidR="004F2E70">
        <w:rPr>
          <w:rFonts w:ascii="Times New Roman" w:hAnsi="Times New Roman" w:cs="Times New Roman"/>
          <w:sz w:val="24"/>
          <w:szCs w:val="24"/>
          <w:lang w:val="ro-RO"/>
        </w:rPr>
        <w:t>277/2024</w:t>
      </w:r>
      <w:r>
        <w:rPr>
          <w:rFonts w:ascii="Times New Roman" w:hAnsi="Times New Roman" w:cs="Times New Roman"/>
          <w:sz w:val="24"/>
          <w:szCs w:val="24"/>
          <w:lang w:val="ro-RO"/>
        </w:rPr>
        <w:t>,</w:t>
      </w:r>
    </w:p>
    <w:p w14:paraId="06AB2A43" w14:textId="77777777" w:rsidR="00103AD0" w:rsidRPr="009411DE" w:rsidRDefault="00103AD0" w:rsidP="00103AD0">
      <w:pPr>
        <w:pStyle w:val="ListParagraph"/>
        <w:numPr>
          <w:ilvl w:val="0"/>
          <w:numId w:val="4"/>
        </w:numPr>
        <w:ind w:left="0" w:firstLine="284"/>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 xml:space="preserve">Legii nr. 24/2000 privind normele de tehnică legislativă pentru elaborarea actelor normative republicată. </w:t>
      </w:r>
    </w:p>
    <w:p w14:paraId="6F80FCBE" w14:textId="77777777" w:rsidR="00103AD0" w:rsidRDefault="00103AD0" w:rsidP="00103AD0">
      <w:pPr>
        <w:pStyle w:val="ListParagraph"/>
        <w:numPr>
          <w:ilvl w:val="0"/>
          <w:numId w:val="1"/>
        </w:numPr>
        <w:ind w:left="0" w:firstLine="284"/>
        <w:jc w:val="both"/>
        <w:rPr>
          <w:rFonts w:ascii="Times New Roman" w:hAnsi="Times New Roman" w:cs="Times New Roman"/>
          <w:sz w:val="24"/>
          <w:szCs w:val="24"/>
          <w:lang w:val="ro-RO"/>
        </w:rPr>
      </w:pPr>
      <w:r w:rsidRPr="009411DE">
        <w:rPr>
          <w:rFonts w:ascii="Times New Roman" w:hAnsi="Times New Roman" w:cs="Times New Roman"/>
          <w:sz w:val="24"/>
          <w:szCs w:val="24"/>
          <w:lang w:val="ro-RO"/>
        </w:rPr>
        <w:t>art. 75, alin. (1), alin. (2) art. 129 alin.(1), alin. (2) lit. „c” și „d”, alin. (6) lit. „b”, „d”, alin. (7) lit. „q”, alin.(14), art.196, alin.(1), lit. „a” şi ale art. 243, alin. (1), lit. „a” din OUG nr. 57/2019 privind Codul administrativ, cu modificările și completările ulterioar</w:t>
      </w:r>
      <w:r w:rsidRPr="00FA76CD">
        <w:rPr>
          <w:rFonts w:ascii="Times New Roman" w:hAnsi="Times New Roman" w:cs="Times New Roman"/>
          <w:sz w:val="24"/>
          <w:szCs w:val="24"/>
          <w:lang w:val="ro-RO"/>
        </w:rPr>
        <w:t>e,</w:t>
      </w:r>
    </w:p>
    <w:p w14:paraId="426CEBE6" w14:textId="77777777" w:rsidR="00103AD0" w:rsidRPr="009411DE" w:rsidRDefault="00103AD0" w:rsidP="00103AD0">
      <w:pPr>
        <w:pStyle w:val="ListParagraph"/>
        <w:ind w:left="284"/>
        <w:jc w:val="both"/>
        <w:rPr>
          <w:rFonts w:ascii="Times New Roman" w:hAnsi="Times New Roman" w:cs="Times New Roman"/>
          <w:sz w:val="24"/>
          <w:szCs w:val="24"/>
          <w:lang w:val="ro-RO"/>
        </w:rPr>
      </w:pPr>
    </w:p>
    <w:p w14:paraId="67A2BF87" w14:textId="77777777" w:rsidR="00103AD0" w:rsidRPr="009411DE" w:rsidRDefault="00103AD0" w:rsidP="00103AD0">
      <w:pPr>
        <w:pStyle w:val="ListParagraph"/>
        <w:jc w:val="center"/>
        <w:rPr>
          <w:rFonts w:ascii="Times New Roman" w:hAnsi="Times New Roman" w:cs="Times New Roman"/>
          <w:b/>
          <w:bCs/>
          <w:sz w:val="24"/>
          <w:szCs w:val="24"/>
          <w:lang w:val="ro-RO"/>
        </w:rPr>
      </w:pPr>
      <w:r w:rsidRPr="009411DE">
        <w:rPr>
          <w:rFonts w:ascii="Times New Roman" w:hAnsi="Times New Roman" w:cs="Times New Roman"/>
          <w:b/>
          <w:bCs/>
          <w:sz w:val="24"/>
          <w:szCs w:val="24"/>
          <w:lang w:val="ro-RO"/>
        </w:rPr>
        <w:t>HOTĂRĂȘTE</w:t>
      </w:r>
    </w:p>
    <w:p w14:paraId="699A8A3D" w14:textId="77777777" w:rsidR="00103AD0" w:rsidRDefault="00103AD0" w:rsidP="00103AD0">
      <w:pPr>
        <w:pStyle w:val="ListParagraph"/>
        <w:jc w:val="both"/>
        <w:rPr>
          <w:rFonts w:ascii="Times New Roman" w:hAnsi="Times New Roman" w:cs="Times New Roman"/>
          <w:sz w:val="24"/>
          <w:szCs w:val="24"/>
          <w:lang w:val="ro-RO"/>
        </w:rPr>
      </w:pPr>
    </w:p>
    <w:p w14:paraId="68B62B16" w14:textId="6CC75A1B" w:rsidR="00103AD0" w:rsidRDefault="00103AD0" w:rsidP="00103AD0">
      <w:pPr>
        <w:ind w:firstLine="720"/>
        <w:jc w:val="both"/>
        <w:rPr>
          <w:rFonts w:ascii="Times New Roman" w:hAnsi="Times New Roman" w:cs="Times New Roman"/>
          <w:sz w:val="24"/>
          <w:szCs w:val="24"/>
          <w:lang w:val="ro-RO"/>
        </w:rPr>
      </w:pPr>
      <w:r w:rsidRPr="002B6F56">
        <w:rPr>
          <w:rFonts w:ascii="Times New Roman" w:hAnsi="Times New Roman" w:cs="Times New Roman"/>
          <w:b/>
          <w:bCs/>
          <w:sz w:val="24"/>
          <w:szCs w:val="24"/>
          <w:lang w:val="ro-RO"/>
        </w:rPr>
        <w:t>Art.1</w:t>
      </w:r>
      <w:r>
        <w:rPr>
          <w:rFonts w:ascii="Times New Roman" w:hAnsi="Times New Roman" w:cs="Times New Roman"/>
          <w:sz w:val="24"/>
          <w:szCs w:val="24"/>
          <w:lang w:val="ro-RO"/>
        </w:rPr>
        <w:t xml:space="preserve">. </w:t>
      </w:r>
      <w:r w:rsidRPr="00BF45E1">
        <w:rPr>
          <w:rFonts w:ascii="Times New Roman" w:hAnsi="Times New Roman" w:cs="Times New Roman"/>
          <w:sz w:val="24"/>
          <w:szCs w:val="24"/>
          <w:lang w:val="ro-RO"/>
        </w:rPr>
        <w:t xml:space="preserve">Se aprobă schimbarea destinației imobilului situat în str. </w:t>
      </w:r>
      <w:r w:rsidR="00093EAE">
        <w:rPr>
          <w:rFonts w:ascii="Times New Roman" w:hAnsi="Times New Roman" w:cs="Times New Roman"/>
          <w:sz w:val="24"/>
          <w:szCs w:val="24"/>
          <w:lang w:val="ro-RO"/>
        </w:rPr>
        <w:t>Aurel Filimon, nr. 22/4</w:t>
      </w:r>
      <w:r>
        <w:rPr>
          <w:rFonts w:ascii="Times New Roman" w:hAnsi="Times New Roman" w:cs="Times New Roman"/>
          <w:sz w:val="24"/>
          <w:szCs w:val="24"/>
          <w:lang w:val="ro-RO"/>
        </w:rPr>
        <w:t xml:space="preserve">, </w:t>
      </w:r>
      <w:r w:rsidRPr="00BF45E1">
        <w:rPr>
          <w:rFonts w:ascii="Times New Roman" w:hAnsi="Times New Roman" w:cs="Times New Roman"/>
          <w:sz w:val="24"/>
          <w:szCs w:val="24"/>
          <w:lang w:val="ro-RO"/>
        </w:rPr>
        <w:t>din locuință în spațiu cu altă destinație decât aceea de locuință.</w:t>
      </w:r>
    </w:p>
    <w:p w14:paraId="2328E4B2" w14:textId="010DC94F" w:rsidR="00103AD0" w:rsidRDefault="00103AD0" w:rsidP="00103AD0">
      <w:pPr>
        <w:pStyle w:val="ListParagraph"/>
        <w:spacing w:line="240" w:lineRule="auto"/>
        <w:ind w:left="0" w:firstLine="720"/>
        <w:jc w:val="both"/>
        <w:rPr>
          <w:rFonts w:ascii="Times New Roman" w:hAnsi="Times New Roman" w:cs="Times New Roman"/>
          <w:sz w:val="24"/>
          <w:szCs w:val="24"/>
        </w:rPr>
      </w:pPr>
      <w:r w:rsidRPr="002B6F56">
        <w:rPr>
          <w:rFonts w:ascii="Times New Roman" w:hAnsi="Times New Roman" w:cs="Times New Roman"/>
          <w:b/>
          <w:bCs/>
          <w:sz w:val="24"/>
          <w:szCs w:val="24"/>
          <w:lang w:val="ro-RO"/>
        </w:rPr>
        <w:t>Art.</w:t>
      </w:r>
      <w:r w:rsidR="000407B2">
        <w:rPr>
          <w:rFonts w:ascii="Times New Roman" w:hAnsi="Times New Roman" w:cs="Times New Roman"/>
          <w:b/>
          <w:bCs/>
          <w:sz w:val="24"/>
          <w:szCs w:val="24"/>
          <w:lang w:val="ro-RO"/>
        </w:rPr>
        <w:t>2</w:t>
      </w:r>
      <w:r>
        <w:rPr>
          <w:rFonts w:ascii="Times New Roman" w:hAnsi="Times New Roman" w:cs="Times New Roman"/>
          <w:sz w:val="24"/>
          <w:szCs w:val="24"/>
          <w:lang w:val="ro-RO"/>
        </w:rPr>
        <w:t xml:space="preserve">. </w:t>
      </w:r>
      <w:r w:rsidRPr="00BF1F91">
        <w:rPr>
          <w:rFonts w:ascii="Times New Roman" w:hAnsi="Times New Roman" w:cs="Times New Roman"/>
          <w:sz w:val="24"/>
          <w:szCs w:val="24"/>
          <w:lang w:val="ro-RO"/>
        </w:rPr>
        <w:t>Se aprobă repartizarea spațiului</w:t>
      </w:r>
      <w:r>
        <w:rPr>
          <w:rFonts w:ascii="Times New Roman" w:hAnsi="Times New Roman" w:cs="Times New Roman"/>
          <w:sz w:val="24"/>
          <w:szCs w:val="24"/>
          <w:lang w:val="ro-RO"/>
        </w:rPr>
        <w:t>,</w:t>
      </w:r>
      <w:r w:rsidRPr="00BF1F9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suprafață de </w:t>
      </w:r>
      <w:r w:rsidR="00093EAE">
        <w:rPr>
          <w:rFonts w:ascii="Times New Roman" w:hAnsi="Times New Roman" w:cs="Times New Roman"/>
          <w:sz w:val="24"/>
          <w:szCs w:val="24"/>
          <w:lang w:val="ro-RO"/>
        </w:rPr>
        <w:t>25,83</w:t>
      </w:r>
      <w:r>
        <w:rPr>
          <w:rFonts w:ascii="Times New Roman" w:hAnsi="Times New Roman" w:cs="Times New Roman"/>
          <w:sz w:val="24"/>
          <w:szCs w:val="24"/>
          <w:lang w:val="ro-RO"/>
        </w:rPr>
        <w:t xml:space="preserve"> mp, </w:t>
      </w:r>
      <w:r w:rsidRPr="00BF1F91">
        <w:rPr>
          <w:rFonts w:ascii="Times New Roman" w:hAnsi="Times New Roman" w:cs="Times New Roman"/>
          <w:sz w:val="24"/>
          <w:szCs w:val="24"/>
          <w:lang w:val="ro-RO"/>
        </w:rPr>
        <w:t>situat  în str</w:t>
      </w:r>
      <w:r>
        <w:rPr>
          <w:rFonts w:ascii="Times New Roman" w:hAnsi="Times New Roman" w:cs="Times New Roman"/>
          <w:sz w:val="24"/>
          <w:szCs w:val="24"/>
          <w:lang w:val="ro-RO"/>
        </w:rPr>
        <w:t xml:space="preserve">. </w:t>
      </w:r>
      <w:r w:rsidR="00093EAE">
        <w:rPr>
          <w:rFonts w:ascii="Times New Roman" w:hAnsi="Times New Roman" w:cs="Times New Roman"/>
          <w:sz w:val="24"/>
          <w:szCs w:val="24"/>
          <w:lang w:val="ro-RO"/>
        </w:rPr>
        <w:t>Viitorului, nr. 1B, corp E</w:t>
      </w:r>
      <w:r>
        <w:rPr>
          <w:rFonts w:ascii="Times New Roman" w:hAnsi="Times New Roman" w:cs="Times New Roman"/>
          <w:sz w:val="24"/>
          <w:szCs w:val="24"/>
          <w:lang w:val="ro-RO"/>
        </w:rPr>
        <w:t xml:space="preserve"> în favoarea</w:t>
      </w:r>
      <w:r w:rsidRPr="0066246B">
        <w:rPr>
          <w:rFonts w:ascii="Times New Roman" w:hAnsi="Times New Roman" w:cs="Times New Roman"/>
          <w:sz w:val="24"/>
          <w:szCs w:val="24"/>
          <w:lang w:val="ro-RO"/>
        </w:rPr>
        <w:t xml:space="preserve"> </w:t>
      </w:r>
      <w:r w:rsidR="00093EAE">
        <w:rPr>
          <w:rFonts w:ascii="Times New Roman" w:hAnsi="Times New Roman" w:cs="Times New Roman"/>
          <w:sz w:val="24"/>
          <w:szCs w:val="24"/>
          <w:lang w:val="ro-RO"/>
        </w:rPr>
        <w:t>Asociației de proprietari, nr. 853</w:t>
      </w:r>
      <w:r w:rsidR="006A70FC">
        <w:rPr>
          <w:rFonts w:ascii="Times New Roman" w:hAnsi="Times New Roman" w:cs="Times New Roman"/>
          <w:sz w:val="24"/>
          <w:szCs w:val="24"/>
          <w:lang w:val="ro-RO"/>
        </w:rPr>
        <w:t>, pe o perioadă de 6 luni cu drept de prelungire până la 1 an, fără îndeplinirea nici unei formalități.</w:t>
      </w:r>
    </w:p>
    <w:p w14:paraId="72DA399B" w14:textId="77777777" w:rsidR="00103AD0" w:rsidRDefault="00103AD0" w:rsidP="00103AD0">
      <w:pPr>
        <w:pStyle w:val="ListParagraph"/>
        <w:spacing w:line="240" w:lineRule="auto"/>
        <w:ind w:left="0" w:firstLine="720"/>
        <w:jc w:val="both"/>
        <w:rPr>
          <w:rFonts w:ascii="Times New Roman" w:hAnsi="Times New Roman" w:cs="Times New Roman"/>
          <w:sz w:val="24"/>
          <w:szCs w:val="24"/>
        </w:rPr>
      </w:pPr>
    </w:p>
    <w:p w14:paraId="2896433C" w14:textId="28783822" w:rsidR="00103AD0" w:rsidRPr="00825AC7" w:rsidRDefault="00103AD0" w:rsidP="00103AD0">
      <w:pPr>
        <w:pStyle w:val="NoSpacing"/>
        <w:ind w:firstLine="708"/>
        <w:jc w:val="both"/>
      </w:pPr>
      <w:r>
        <w:rPr>
          <w:b/>
          <w:bCs/>
          <w:szCs w:val="24"/>
        </w:rPr>
        <w:lastRenderedPageBreak/>
        <w:t>Art</w:t>
      </w:r>
      <w:r w:rsidRPr="00825AC7">
        <w:rPr>
          <w:b/>
          <w:bCs/>
          <w:szCs w:val="24"/>
        </w:rPr>
        <w:t>.</w:t>
      </w:r>
      <w:r w:rsidR="000407B2">
        <w:rPr>
          <w:b/>
          <w:bCs/>
          <w:szCs w:val="24"/>
        </w:rPr>
        <w:t>3</w:t>
      </w:r>
      <w:r>
        <w:rPr>
          <w:b/>
          <w:bCs/>
          <w:szCs w:val="24"/>
        </w:rPr>
        <w:t>.</w:t>
      </w:r>
      <w:r w:rsidRPr="00825AC7">
        <w:rPr>
          <w:szCs w:val="24"/>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w:t>
      </w:r>
      <w:r>
        <w:rPr>
          <w:szCs w:val="24"/>
        </w:rPr>
        <w:t>, precum și S.C. LOCATIV S.A.</w:t>
      </w:r>
    </w:p>
    <w:p w14:paraId="279E1EFA" w14:textId="77777777" w:rsidR="00103AD0" w:rsidRPr="00825AC7" w:rsidRDefault="00103AD0" w:rsidP="00103AD0">
      <w:pPr>
        <w:pStyle w:val="NoSpacing"/>
        <w:ind w:firstLine="708"/>
        <w:jc w:val="both"/>
        <w:rPr>
          <w:szCs w:val="24"/>
        </w:rPr>
      </w:pPr>
    </w:p>
    <w:p w14:paraId="78172FEA" w14:textId="68DF7B61" w:rsidR="00103AD0" w:rsidRDefault="00103AD0" w:rsidP="00D132F8">
      <w:pPr>
        <w:pStyle w:val="NoSpacing"/>
        <w:ind w:firstLine="708"/>
        <w:jc w:val="both"/>
        <w:rPr>
          <w:b/>
        </w:rPr>
      </w:pPr>
      <w:r w:rsidRPr="00825AC7">
        <w:rPr>
          <w:b/>
        </w:rPr>
        <w:t>Art.</w:t>
      </w:r>
      <w:r w:rsidR="000407B2">
        <w:rPr>
          <w:b/>
        </w:rPr>
        <w:t>4</w:t>
      </w:r>
      <w:r>
        <w:rPr>
          <w:b/>
        </w:rPr>
        <w:t>.</w:t>
      </w:r>
      <w:r w:rsidRPr="00825AC7">
        <w:rPr>
          <w:b/>
        </w:rPr>
        <w:t xml:space="preserve"> </w:t>
      </w:r>
      <w:r w:rsidRPr="00825AC7">
        <w:t xml:space="preserve">În conformitate cu prevederile art. 252 alin. </w:t>
      </w:r>
      <w:r>
        <w:t>(</w:t>
      </w:r>
      <w:r w:rsidRPr="00825AC7">
        <w:t>1</w:t>
      </w:r>
      <w:r>
        <w:t>)</w:t>
      </w:r>
      <w:r w:rsidRPr="00825AC7">
        <w:t xml:space="preserve"> lit. c , ale art. 255 din OUG nr. 57/2019 privind Codul administrativ, și ale art. 3 alin. </w:t>
      </w:r>
      <w:r>
        <w:t>(</w:t>
      </w:r>
      <w:r w:rsidRPr="00825AC7">
        <w:t>1</w:t>
      </w:r>
      <w:r>
        <w:t>)</w:t>
      </w:r>
      <w:r w:rsidRPr="00825AC7">
        <w:t xml:space="preserve"> din Legea nr. 554/2004, Legea contenciosului administrativ, prezenta Hotărâre se înaintează Prefectului Judeţului Mureş pentru exercitarea controlului de legalitate</w:t>
      </w:r>
      <w:r w:rsidRPr="00825AC7">
        <w:rPr>
          <w:b/>
        </w:rPr>
        <w:t>.</w:t>
      </w:r>
    </w:p>
    <w:p w14:paraId="2C960EB5" w14:textId="77777777" w:rsidR="00103AD0" w:rsidRPr="001D10B3" w:rsidRDefault="00103AD0" w:rsidP="00103AD0">
      <w:pPr>
        <w:pStyle w:val="NoSpacing"/>
        <w:ind w:firstLine="708"/>
        <w:jc w:val="both"/>
      </w:pPr>
    </w:p>
    <w:p w14:paraId="13BF0269" w14:textId="20236D9F" w:rsidR="00103AD0" w:rsidRPr="00825AC7" w:rsidRDefault="00103AD0" w:rsidP="00103AD0">
      <w:pPr>
        <w:pStyle w:val="BodyTextIndent2"/>
        <w:spacing w:line="240" w:lineRule="auto"/>
        <w:ind w:left="0" w:firstLine="708"/>
        <w:jc w:val="both"/>
        <w:rPr>
          <w:bCs/>
          <w:sz w:val="24"/>
          <w:szCs w:val="24"/>
          <w:lang w:val="ro-RO"/>
        </w:rPr>
      </w:pPr>
      <w:r w:rsidRPr="00825AC7">
        <w:rPr>
          <w:b/>
          <w:sz w:val="24"/>
          <w:szCs w:val="24"/>
          <w:lang w:val="ro-RO"/>
        </w:rPr>
        <w:t>Art.</w:t>
      </w:r>
      <w:r w:rsidR="000407B2">
        <w:rPr>
          <w:b/>
          <w:sz w:val="24"/>
          <w:szCs w:val="24"/>
          <w:lang w:val="ro-RO"/>
        </w:rPr>
        <w:t>5</w:t>
      </w:r>
      <w:r w:rsidRPr="00825AC7">
        <w:rPr>
          <w:b/>
          <w:sz w:val="24"/>
          <w:szCs w:val="24"/>
          <w:lang w:val="ro-RO"/>
        </w:rPr>
        <w:t xml:space="preserve">. </w:t>
      </w:r>
      <w:r w:rsidRPr="00825AC7">
        <w:rPr>
          <w:bCs/>
          <w:sz w:val="24"/>
          <w:szCs w:val="24"/>
          <w:lang w:val="ro-RO"/>
        </w:rPr>
        <w:t>Prezenta hotărâre se comunică</w:t>
      </w:r>
      <w:r w:rsidRPr="00825AC7">
        <w:rPr>
          <w:b/>
          <w:sz w:val="24"/>
          <w:szCs w:val="24"/>
          <w:lang w:val="ro-RO"/>
        </w:rPr>
        <w:t xml:space="preserve"> </w:t>
      </w:r>
      <w:r w:rsidRPr="00825AC7">
        <w:rPr>
          <w:bCs/>
          <w:sz w:val="24"/>
          <w:szCs w:val="24"/>
          <w:lang w:val="ro-RO"/>
        </w:rPr>
        <w:t xml:space="preserve">la: </w:t>
      </w:r>
    </w:p>
    <w:p w14:paraId="21CC22A7" w14:textId="77777777" w:rsidR="00103AD0" w:rsidRDefault="00103AD0" w:rsidP="00103AD0">
      <w:pPr>
        <w:pStyle w:val="BodyTextIndent2"/>
        <w:numPr>
          <w:ilvl w:val="0"/>
          <w:numId w:val="3"/>
        </w:numPr>
        <w:spacing w:line="240" w:lineRule="auto"/>
        <w:jc w:val="both"/>
        <w:rPr>
          <w:bCs/>
          <w:sz w:val="24"/>
          <w:szCs w:val="24"/>
          <w:lang w:val="ro-RO"/>
        </w:rPr>
      </w:pPr>
      <w:r w:rsidRPr="00825AC7">
        <w:rPr>
          <w:bCs/>
          <w:sz w:val="24"/>
          <w:szCs w:val="24"/>
          <w:lang w:val="ro-RO"/>
        </w:rPr>
        <w:t>Direcția activități social culturale, patrimoniale și comerciale- Serviciul activități culturale, sportive, de tineret și locativ</w:t>
      </w:r>
      <w:r>
        <w:rPr>
          <w:bCs/>
          <w:sz w:val="24"/>
          <w:szCs w:val="24"/>
          <w:lang w:val="ro-RO"/>
        </w:rPr>
        <w:t>;</w:t>
      </w:r>
    </w:p>
    <w:p w14:paraId="2F5A3676" w14:textId="77777777" w:rsidR="00103AD0" w:rsidRPr="00825AC7" w:rsidRDefault="00103AD0" w:rsidP="00103AD0">
      <w:pPr>
        <w:pStyle w:val="BodyTextIndent2"/>
        <w:numPr>
          <w:ilvl w:val="0"/>
          <w:numId w:val="3"/>
        </w:numPr>
        <w:spacing w:line="240" w:lineRule="auto"/>
        <w:jc w:val="both"/>
        <w:rPr>
          <w:bCs/>
          <w:sz w:val="24"/>
          <w:szCs w:val="24"/>
          <w:lang w:val="ro-RO"/>
        </w:rPr>
      </w:pPr>
      <w:r>
        <w:rPr>
          <w:bCs/>
          <w:sz w:val="24"/>
          <w:szCs w:val="24"/>
          <w:lang w:val="ro-RO"/>
        </w:rPr>
        <w:t>S.C. LOCATIV S.A.</w:t>
      </w:r>
    </w:p>
    <w:p w14:paraId="32E825E2" w14:textId="77777777" w:rsidR="00103AD0" w:rsidRDefault="00103AD0" w:rsidP="00103AD0">
      <w:pPr>
        <w:pStyle w:val="ListParagraph"/>
        <w:spacing w:line="240" w:lineRule="auto"/>
        <w:ind w:left="0" w:firstLine="720"/>
        <w:jc w:val="both"/>
        <w:rPr>
          <w:rFonts w:ascii="Times New Roman" w:hAnsi="Times New Roman" w:cs="Times New Roman"/>
          <w:sz w:val="24"/>
          <w:szCs w:val="24"/>
          <w:lang w:val="ro-RO"/>
        </w:rPr>
      </w:pPr>
    </w:p>
    <w:p w14:paraId="0F0220DA" w14:textId="77777777" w:rsidR="00103AD0" w:rsidRDefault="00103AD0" w:rsidP="00103AD0">
      <w:pPr>
        <w:pStyle w:val="ListParagraph"/>
        <w:spacing w:line="240" w:lineRule="auto"/>
        <w:ind w:left="0" w:firstLine="720"/>
        <w:jc w:val="both"/>
        <w:rPr>
          <w:rFonts w:ascii="Times New Roman" w:hAnsi="Times New Roman" w:cs="Times New Roman"/>
          <w:sz w:val="24"/>
          <w:szCs w:val="24"/>
          <w:lang w:val="ro-RO"/>
        </w:rPr>
      </w:pPr>
    </w:p>
    <w:p w14:paraId="5FB30530" w14:textId="77777777" w:rsidR="00103AD0" w:rsidRPr="00825AC7" w:rsidRDefault="00103AD0" w:rsidP="00103AD0">
      <w:pPr>
        <w:pStyle w:val="BodyTextIndent2"/>
        <w:spacing w:line="240" w:lineRule="auto"/>
        <w:ind w:left="0"/>
        <w:jc w:val="center"/>
        <w:rPr>
          <w:b/>
          <w:sz w:val="24"/>
          <w:szCs w:val="24"/>
          <w:lang w:val="ro-RO"/>
        </w:rPr>
      </w:pPr>
    </w:p>
    <w:p w14:paraId="29227713" w14:textId="77777777" w:rsidR="00782649" w:rsidRPr="00782649" w:rsidRDefault="00782649" w:rsidP="00782649">
      <w:pPr>
        <w:pStyle w:val="NoSpacing"/>
        <w:jc w:val="center"/>
        <w:rPr>
          <w:b/>
          <w:bCs/>
        </w:rPr>
      </w:pPr>
      <w:r w:rsidRPr="00782649">
        <w:rPr>
          <w:b/>
          <w:bCs/>
        </w:rPr>
        <w:t>Viza de legalitate</w:t>
      </w:r>
    </w:p>
    <w:p w14:paraId="2A3EEF2B" w14:textId="6EEB66CF" w:rsidR="00782649" w:rsidRPr="00782649" w:rsidRDefault="00782649" w:rsidP="00782649">
      <w:pPr>
        <w:pStyle w:val="NoSpacing"/>
        <w:jc w:val="center"/>
        <w:rPr>
          <w:b/>
          <w:bCs/>
        </w:rPr>
      </w:pPr>
      <w:r w:rsidRPr="00782649">
        <w:rPr>
          <w:b/>
          <w:bCs/>
        </w:rPr>
        <w:t>Secretar general al Municipiului  Târgu Mureş,</w:t>
      </w:r>
    </w:p>
    <w:p w14:paraId="4B6A013D" w14:textId="77777777" w:rsidR="00782649" w:rsidRPr="00782649" w:rsidRDefault="00782649" w:rsidP="00782649">
      <w:pPr>
        <w:pStyle w:val="NoSpacing"/>
        <w:jc w:val="center"/>
        <w:rPr>
          <w:b/>
          <w:bCs/>
        </w:rPr>
      </w:pPr>
      <w:r w:rsidRPr="00782649">
        <w:rPr>
          <w:b/>
          <w:bCs/>
        </w:rPr>
        <w:t>Bordi Kinga</w:t>
      </w:r>
    </w:p>
    <w:p w14:paraId="3CBE58FA" w14:textId="77777777" w:rsidR="00782649" w:rsidRPr="004C3FB2" w:rsidRDefault="00782649" w:rsidP="00782649">
      <w:pPr>
        <w:pStyle w:val="NoSpacing"/>
        <w:ind w:left="720"/>
        <w:rPr>
          <w:szCs w:val="24"/>
        </w:rPr>
      </w:pPr>
      <w:r w:rsidRPr="004C3FB2">
        <w:rPr>
          <w:b/>
          <w:bCs/>
          <w:szCs w:val="24"/>
        </w:rPr>
        <w:t xml:space="preserve">                                                   </w:t>
      </w:r>
    </w:p>
    <w:p w14:paraId="2255D69A" w14:textId="77777777" w:rsidR="00103AD0" w:rsidRPr="00825AC7" w:rsidRDefault="00103AD0" w:rsidP="00103AD0">
      <w:pPr>
        <w:pStyle w:val="NoSpacing"/>
        <w:ind w:left="720"/>
        <w:rPr>
          <w:b/>
          <w:bCs/>
          <w:szCs w:val="24"/>
        </w:rPr>
      </w:pPr>
      <w:r w:rsidRPr="00825AC7">
        <w:rPr>
          <w:b/>
          <w:bCs/>
          <w:szCs w:val="24"/>
        </w:rPr>
        <w:t xml:space="preserve">                                                   </w:t>
      </w:r>
    </w:p>
    <w:p w14:paraId="22B80C2F" w14:textId="77777777" w:rsidR="00103AD0" w:rsidRDefault="00103AD0"/>
    <w:sectPr w:rsidR="00103AD0" w:rsidSect="00D85F95">
      <w:pgSz w:w="12240" w:h="15840"/>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276"/>
    <w:multiLevelType w:val="hybridMultilevel"/>
    <w:tmpl w:val="1608A0D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596F2F4E"/>
    <w:multiLevelType w:val="hybridMultilevel"/>
    <w:tmpl w:val="E3A00876"/>
    <w:lvl w:ilvl="0" w:tplc="0409000B">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 w15:restartNumberingAfterBreak="0">
    <w:nsid w:val="644F798E"/>
    <w:multiLevelType w:val="hybridMultilevel"/>
    <w:tmpl w:val="228A5A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F43A5C"/>
    <w:multiLevelType w:val="hybridMultilevel"/>
    <w:tmpl w:val="72FA65C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EA97602"/>
    <w:multiLevelType w:val="hybridMultilevel"/>
    <w:tmpl w:val="10665646"/>
    <w:lvl w:ilvl="0" w:tplc="0409000B">
      <w:start w:val="1"/>
      <w:numFmt w:val="bullet"/>
      <w:lvlText w:val=""/>
      <w:lvlJc w:val="left"/>
      <w:pPr>
        <w:ind w:left="1125" w:hanging="360"/>
      </w:pPr>
      <w:rPr>
        <w:rFonts w:ascii="Wingdings" w:hAnsi="Wingdings" w:hint="default"/>
        <w:sz w:val="22"/>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968897880">
    <w:abstractNumId w:val="4"/>
  </w:num>
  <w:num w:numId="2" w16cid:durableId="827212416">
    <w:abstractNumId w:val="3"/>
  </w:num>
  <w:num w:numId="3" w16cid:durableId="1738473741">
    <w:abstractNumId w:val="0"/>
  </w:num>
  <w:num w:numId="4" w16cid:durableId="559250172">
    <w:abstractNumId w:val="1"/>
  </w:num>
  <w:num w:numId="5" w16cid:durableId="846016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D0"/>
    <w:rsid w:val="000407B2"/>
    <w:rsid w:val="00093EAE"/>
    <w:rsid w:val="00103AD0"/>
    <w:rsid w:val="002304A6"/>
    <w:rsid w:val="00257866"/>
    <w:rsid w:val="002D6FBC"/>
    <w:rsid w:val="00375061"/>
    <w:rsid w:val="003B0B3E"/>
    <w:rsid w:val="004F2E70"/>
    <w:rsid w:val="006A70FC"/>
    <w:rsid w:val="00782649"/>
    <w:rsid w:val="00865086"/>
    <w:rsid w:val="00D132F8"/>
    <w:rsid w:val="00D154C5"/>
    <w:rsid w:val="00D85F95"/>
    <w:rsid w:val="00E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1D5CA"/>
  <w15:chartTrackingRefBased/>
  <w15:docId w15:val="{457CEC74-5589-49A5-BA85-FFDFE9DE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D0"/>
    <w:pPr>
      <w:spacing w:line="256" w:lineRule="auto"/>
    </w:pPr>
    <w:rPr>
      <w:kern w:val="0"/>
      <w:sz w:val="22"/>
      <w:szCs w:val="22"/>
      <w14:ligatures w14:val="none"/>
    </w:rPr>
  </w:style>
  <w:style w:type="paragraph" w:styleId="Heading1">
    <w:name w:val="heading 1"/>
    <w:basedOn w:val="Normal"/>
    <w:next w:val="Normal"/>
    <w:link w:val="Heading1Char"/>
    <w:uiPriority w:val="9"/>
    <w:qFormat/>
    <w:rsid w:val="00103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A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A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A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A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A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AD0"/>
    <w:rPr>
      <w:rFonts w:eastAsiaTheme="majorEastAsia" w:cstheme="majorBidi"/>
      <w:color w:val="272727" w:themeColor="text1" w:themeTint="D8"/>
    </w:rPr>
  </w:style>
  <w:style w:type="paragraph" w:styleId="Title">
    <w:name w:val="Title"/>
    <w:basedOn w:val="Normal"/>
    <w:next w:val="Normal"/>
    <w:link w:val="TitleChar"/>
    <w:uiPriority w:val="10"/>
    <w:qFormat/>
    <w:rsid w:val="00103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AD0"/>
    <w:pPr>
      <w:spacing w:before="160"/>
      <w:jc w:val="center"/>
    </w:pPr>
    <w:rPr>
      <w:i/>
      <w:iCs/>
      <w:color w:val="404040" w:themeColor="text1" w:themeTint="BF"/>
    </w:rPr>
  </w:style>
  <w:style w:type="character" w:customStyle="1" w:styleId="QuoteChar">
    <w:name w:val="Quote Char"/>
    <w:basedOn w:val="DefaultParagraphFont"/>
    <w:link w:val="Quote"/>
    <w:uiPriority w:val="29"/>
    <w:rsid w:val="00103AD0"/>
    <w:rPr>
      <w:i/>
      <w:iCs/>
      <w:color w:val="404040" w:themeColor="text1" w:themeTint="BF"/>
    </w:rPr>
  </w:style>
  <w:style w:type="paragraph" w:styleId="ListParagraph">
    <w:name w:val="List Paragraph"/>
    <w:basedOn w:val="Normal"/>
    <w:uiPriority w:val="34"/>
    <w:qFormat/>
    <w:rsid w:val="00103AD0"/>
    <w:pPr>
      <w:ind w:left="720"/>
      <w:contextualSpacing/>
    </w:pPr>
  </w:style>
  <w:style w:type="character" w:styleId="IntenseEmphasis">
    <w:name w:val="Intense Emphasis"/>
    <w:basedOn w:val="DefaultParagraphFont"/>
    <w:uiPriority w:val="21"/>
    <w:qFormat/>
    <w:rsid w:val="00103AD0"/>
    <w:rPr>
      <w:i/>
      <w:iCs/>
      <w:color w:val="2F5496" w:themeColor="accent1" w:themeShade="BF"/>
    </w:rPr>
  </w:style>
  <w:style w:type="paragraph" w:styleId="IntenseQuote">
    <w:name w:val="Intense Quote"/>
    <w:basedOn w:val="Normal"/>
    <w:next w:val="Normal"/>
    <w:link w:val="IntenseQuoteChar"/>
    <w:uiPriority w:val="30"/>
    <w:qFormat/>
    <w:rsid w:val="00103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AD0"/>
    <w:rPr>
      <w:i/>
      <w:iCs/>
      <w:color w:val="2F5496" w:themeColor="accent1" w:themeShade="BF"/>
    </w:rPr>
  </w:style>
  <w:style w:type="character" w:styleId="IntenseReference">
    <w:name w:val="Intense Reference"/>
    <w:basedOn w:val="DefaultParagraphFont"/>
    <w:uiPriority w:val="32"/>
    <w:qFormat/>
    <w:rsid w:val="00103AD0"/>
    <w:rPr>
      <w:b/>
      <w:bCs/>
      <w:smallCaps/>
      <w:color w:val="2F5496" w:themeColor="accent1" w:themeShade="BF"/>
      <w:spacing w:val="5"/>
    </w:rPr>
  </w:style>
  <w:style w:type="paragraph" w:styleId="NoSpacing">
    <w:name w:val="No Spacing"/>
    <w:uiPriority w:val="1"/>
    <w:qFormat/>
    <w:rsid w:val="00103AD0"/>
    <w:pPr>
      <w:spacing w:after="0" w:line="240" w:lineRule="auto"/>
    </w:pPr>
    <w:rPr>
      <w:rFonts w:ascii="Times New Roman" w:eastAsia="Times New Roman" w:hAnsi="Times New Roman" w:cs="Times New Roman"/>
      <w:kern w:val="0"/>
      <w:szCs w:val="20"/>
      <w:lang w:val="ro-RO" w:eastAsia="ro-RO"/>
      <w14:ligatures w14:val="none"/>
    </w:rPr>
  </w:style>
  <w:style w:type="paragraph" w:styleId="BodyTextIndent2">
    <w:name w:val="Body Text Indent 2"/>
    <w:basedOn w:val="Normal"/>
    <w:link w:val="BodyTextIndent2Char"/>
    <w:unhideWhenUsed/>
    <w:rsid w:val="00103AD0"/>
    <w:pPr>
      <w:spacing w:after="120" w:line="480" w:lineRule="auto"/>
      <w:ind w:left="283"/>
    </w:pPr>
    <w:rPr>
      <w:rFonts w:ascii="Times New Roman" w:eastAsia="Times New Roman" w:hAnsi="Times New Roman" w:cs="Times New Roman"/>
      <w:sz w:val="20"/>
      <w:szCs w:val="20"/>
      <w:lang w:val="en-AU" w:eastAsia="ro-RO"/>
    </w:rPr>
  </w:style>
  <w:style w:type="character" w:customStyle="1" w:styleId="BodyTextIndent2Char">
    <w:name w:val="Body Text Indent 2 Char"/>
    <w:basedOn w:val="DefaultParagraphFont"/>
    <w:link w:val="BodyTextIndent2"/>
    <w:rsid w:val="00103AD0"/>
    <w:rPr>
      <w:rFonts w:ascii="Times New Roman" w:eastAsia="Times New Roman" w:hAnsi="Times New Roman" w:cs="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2025-06-05T07:58:00Z</dcterms:created>
  <dcterms:modified xsi:type="dcterms:W3CDTF">2025-06-06T06:08:00Z</dcterms:modified>
</cp:coreProperties>
</file>