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E1291" w14:textId="2F8454A5" w:rsidR="00CC41E4" w:rsidRDefault="009A1899">
      <w:r w:rsidRPr="005B1DD2">
        <w:rPr>
          <w:noProof/>
        </w:rPr>
        <w:drawing>
          <wp:anchor distT="0" distB="0" distL="114300" distR="114300" simplePos="0" relativeHeight="251659264" behindDoc="1" locked="0" layoutInCell="1" allowOverlap="1" wp14:anchorId="02B00D4B" wp14:editId="4A068266">
            <wp:simplePos x="0" y="0"/>
            <wp:positionH relativeFrom="column">
              <wp:posOffset>-186690</wp:posOffset>
            </wp:positionH>
            <wp:positionV relativeFrom="paragraph">
              <wp:posOffset>-215265</wp:posOffset>
            </wp:positionV>
            <wp:extent cx="6515100" cy="197104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95E72D6" w14:textId="77777777" w:rsidR="009A1899" w:rsidRPr="009A1899" w:rsidRDefault="009A1899" w:rsidP="009A1899"/>
    <w:p w14:paraId="1B73C69A" w14:textId="77777777" w:rsidR="009A1899" w:rsidRPr="009A1899" w:rsidRDefault="009A1899" w:rsidP="009A1899"/>
    <w:p w14:paraId="091C5201" w14:textId="77777777" w:rsidR="009A1899" w:rsidRPr="009A1899" w:rsidRDefault="009A1899" w:rsidP="009A1899"/>
    <w:p w14:paraId="1389AFA7" w14:textId="77777777" w:rsidR="009A1899" w:rsidRPr="009A1899" w:rsidRDefault="009A1899" w:rsidP="009A1899"/>
    <w:p w14:paraId="21A75F7C" w14:textId="77777777" w:rsidR="009A1899" w:rsidRPr="009A1899" w:rsidRDefault="009A1899" w:rsidP="009A1899"/>
    <w:p w14:paraId="657ABBB4" w14:textId="1E530E07" w:rsidR="009A1899" w:rsidRPr="00531968" w:rsidRDefault="009A1899" w:rsidP="009A18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1968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54452E">
        <w:rPr>
          <w:rFonts w:ascii="Times New Roman" w:hAnsi="Times New Roman" w:cs="Times New Roman"/>
          <w:b/>
          <w:sz w:val="24"/>
          <w:szCs w:val="24"/>
        </w:rPr>
        <w:t>5</w:t>
      </w:r>
    </w:p>
    <w:p w14:paraId="307FD5A3" w14:textId="77777777" w:rsidR="009A1899" w:rsidRPr="00531968" w:rsidRDefault="009A1899" w:rsidP="009A18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1968">
        <w:rPr>
          <w:rFonts w:ascii="Times New Roman" w:hAnsi="Times New Roman" w:cs="Times New Roman"/>
          <w:b/>
          <w:sz w:val="24"/>
          <w:szCs w:val="24"/>
        </w:rPr>
        <w:t>la HCL nr. ____ din _____2024</w:t>
      </w:r>
    </w:p>
    <w:p w14:paraId="3333A19C" w14:textId="77777777" w:rsidR="009A1899" w:rsidRPr="00531968" w:rsidRDefault="009A1899" w:rsidP="009A18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BBDE1" w14:textId="77777777" w:rsidR="009A1899" w:rsidRPr="00531968" w:rsidRDefault="009A1899" w:rsidP="009A18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04345" w14:textId="19F16E80" w:rsidR="009A1899" w:rsidRPr="00531968" w:rsidRDefault="0054452E" w:rsidP="009A18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ANEXĂ</w:t>
      </w:r>
    </w:p>
    <w:p w14:paraId="54D5CA65" w14:textId="3E0B42D1" w:rsidR="009A1899" w:rsidRPr="00531968" w:rsidRDefault="009A1899" w:rsidP="009A18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968">
        <w:rPr>
          <w:rFonts w:ascii="Times New Roman" w:hAnsi="Times New Roman" w:cs="Times New Roman"/>
          <w:b/>
          <w:bCs/>
          <w:sz w:val="24"/>
          <w:szCs w:val="24"/>
        </w:rPr>
        <w:t>privind categoriile de venituri și natura cheltuielilo</w:t>
      </w:r>
      <w:r w:rsidR="0038518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31968">
        <w:rPr>
          <w:rFonts w:ascii="Times New Roman" w:hAnsi="Times New Roman" w:cs="Times New Roman"/>
          <w:b/>
          <w:bCs/>
          <w:sz w:val="24"/>
          <w:szCs w:val="24"/>
        </w:rPr>
        <w:t xml:space="preserve"> care urmează a fi obținute,respectiv finanțate din bugetul</w:t>
      </w:r>
      <w:r w:rsidR="00780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1968">
        <w:rPr>
          <w:rFonts w:ascii="Times New Roman" w:hAnsi="Times New Roman" w:cs="Times New Roman"/>
          <w:b/>
          <w:bCs/>
          <w:sz w:val="24"/>
          <w:szCs w:val="24"/>
        </w:rPr>
        <w:t>Administrației Grădinii Zoologice și a Platoului Cornești</w:t>
      </w:r>
      <w:r w:rsidR="00780E29">
        <w:rPr>
          <w:rFonts w:ascii="Times New Roman" w:hAnsi="Times New Roman" w:cs="Times New Roman"/>
          <w:b/>
          <w:bCs/>
          <w:sz w:val="24"/>
          <w:szCs w:val="24"/>
        </w:rPr>
        <w:t>, respectiv buget</w:t>
      </w:r>
      <w:r w:rsidR="00100C62">
        <w:rPr>
          <w:rFonts w:ascii="Times New Roman" w:hAnsi="Times New Roman" w:cs="Times New Roman"/>
          <w:b/>
          <w:bCs/>
          <w:sz w:val="24"/>
          <w:szCs w:val="24"/>
        </w:rPr>
        <w:t>ul U.A.T. Municipiului Târu Mure</w:t>
      </w:r>
      <w:r w:rsidR="00100C62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780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D178CE" w14:textId="77777777" w:rsidR="009A1899" w:rsidRPr="00531968" w:rsidRDefault="009A1899" w:rsidP="009A1899">
      <w:pPr>
        <w:rPr>
          <w:sz w:val="24"/>
          <w:szCs w:val="24"/>
        </w:rPr>
      </w:pPr>
    </w:p>
    <w:p w14:paraId="4F474B47" w14:textId="1FD1F590" w:rsidR="009A1899" w:rsidRPr="00531968" w:rsidRDefault="009A1899" w:rsidP="009A1899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r w:rsidRPr="00531968">
        <w:rPr>
          <w:b/>
          <w:bCs/>
          <w:lang w:val="ro-RO"/>
        </w:rPr>
        <w:t>Art. 1.</w:t>
      </w:r>
      <w:r w:rsidRPr="00531968">
        <w:rPr>
          <w:lang w:val="ro-RO"/>
        </w:rPr>
        <w:t xml:space="preserve"> Categoriile de venituri care urmează a fi obținute, sunt:</w:t>
      </w:r>
    </w:p>
    <w:p w14:paraId="7D1FAF71" w14:textId="77777777" w:rsidR="009A1899" w:rsidRPr="00531968" w:rsidRDefault="009A1899" w:rsidP="009A1899">
      <w:pPr>
        <w:pStyle w:val="ListParagraph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</w:rPr>
        <w:t xml:space="preserve">Venituri proprii pe structura clasificației bugetare; </w:t>
      </w:r>
    </w:p>
    <w:p w14:paraId="439A7B49" w14:textId="77777777" w:rsidR="009A1899" w:rsidRPr="00531968" w:rsidRDefault="009A1899" w:rsidP="009A1899">
      <w:pPr>
        <w:pStyle w:val="ListParagraph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</w:rPr>
        <w:t xml:space="preserve">Venituri din activități economice realizate în legătură directă cu scopul și obiectul de activitate; </w:t>
      </w:r>
    </w:p>
    <w:p w14:paraId="18787577" w14:textId="77777777" w:rsidR="009A1899" w:rsidRPr="00531968" w:rsidRDefault="009A1899" w:rsidP="009A1899">
      <w:pPr>
        <w:pStyle w:val="ListParagraph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</w:rPr>
        <w:t xml:space="preserve">Donații și sume sau bunuri primite prin sponsorizări, venituri obținute din reclamă și publicitate, venituri obținute din valorificarea bunurilor aflate în administrare, conform legii; </w:t>
      </w:r>
    </w:p>
    <w:p w14:paraId="603F16D1" w14:textId="77777777" w:rsidR="009A1899" w:rsidRPr="00531968" w:rsidRDefault="009A1899" w:rsidP="009A1899">
      <w:pPr>
        <w:pStyle w:val="ListParagraph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</w:rPr>
        <w:t xml:space="preserve">Sume obținute de la bugetul local/stat pentru finanțarea unor programe de utilitate publică inclusiv credite obținute pe baza unor convenții/contracte în conformitate cu dispozițiile legale; </w:t>
      </w:r>
    </w:p>
    <w:p w14:paraId="6F5B3FCB" w14:textId="77777777" w:rsidR="009A1899" w:rsidRPr="00531968" w:rsidRDefault="009A1899" w:rsidP="009A1899">
      <w:pPr>
        <w:pStyle w:val="ListParagraph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</w:rPr>
        <w:t>Venituri încasate din chirii conform OUG nr. 57 din 2019 (Art. 333) actualizat la zi;</w:t>
      </w:r>
    </w:p>
    <w:p w14:paraId="1AAB2FDB" w14:textId="77777777" w:rsidR="009A1899" w:rsidRPr="00531968" w:rsidRDefault="009A1899" w:rsidP="009A1899">
      <w:pPr>
        <w:pStyle w:val="ListParagraph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</w:rPr>
        <w:t>Venituri din vânzarea capacităților rămase disponibile (surplusul de animale rezultate prin reproducere etc.);</w:t>
      </w:r>
    </w:p>
    <w:p w14:paraId="3457A79F" w14:textId="77777777" w:rsidR="009A1899" w:rsidRPr="00531968" w:rsidRDefault="009A1899" w:rsidP="009A1899">
      <w:pPr>
        <w:pStyle w:val="ListParagraph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  <w:lang w:val="ro-RO"/>
        </w:rPr>
        <w:t>Subvenții pentru instituții publice;</w:t>
      </w:r>
    </w:p>
    <w:p w14:paraId="21C6480B" w14:textId="77777777" w:rsidR="009A1899" w:rsidRPr="00531968" w:rsidRDefault="009A1899" w:rsidP="009A1899">
      <w:pPr>
        <w:pStyle w:val="ListParagraph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  <w:lang w:val="de-DE"/>
        </w:rPr>
      </w:pPr>
      <w:r w:rsidRPr="00531968">
        <w:rPr>
          <w:sz w:val="24"/>
          <w:szCs w:val="24"/>
          <w:lang w:val="ro-RO"/>
        </w:rPr>
        <w:t>Fonduri EU pentru instituții publice;</w:t>
      </w:r>
    </w:p>
    <w:p w14:paraId="4EC69A33" w14:textId="77777777" w:rsidR="009A1899" w:rsidRPr="00531968" w:rsidRDefault="009A1899" w:rsidP="009A1899">
      <w:pPr>
        <w:pStyle w:val="ListParagraph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  <w:lang w:val="ro-RO"/>
        </w:rPr>
      </w:pPr>
      <w:r w:rsidRPr="00531968">
        <w:rPr>
          <w:sz w:val="24"/>
          <w:szCs w:val="24"/>
        </w:rPr>
        <w:t>Alte surse de venit în condițiile legii.</w:t>
      </w:r>
    </w:p>
    <w:p w14:paraId="341665F4" w14:textId="3EF11993" w:rsidR="009A1899" w:rsidRPr="00531968" w:rsidRDefault="009A1899" w:rsidP="009A1899">
      <w:pPr>
        <w:pStyle w:val="ListParagraph"/>
        <w:spacing w:line="276" w:lineRule="auto"/>
        <w:ind w:left="0"/>
        <w:jc w:val="both"/>
        <w:rPr>
          <w:sz w:val="24"/>
          <w:szCs w:val="24"/>
          <w:lang w:val="ro-RO"/>
        </w:rPr>
      </w:pPr>
      <w:r w:rsidRPr="00531968">
        <w:rPr>
          <w:b/>
          <w:bCs/>
          <w:sz w:val="24"/>
          <w:szCs w:val="24"/>
          <w:lang w:val="ro-RO"/>
        </w:rPr>
        <w:t>Art. 2.</w:t>
      </w:r>
      <w:r w:rsidRPr="00531968">
        <w:rPr>
          <w:sz w:val="24"/>
          <w:szCs w:val="24"/>
          <w:lang w:val="ro-RO"/>
        </w:rPr>
        <w:t xml:space="preserve"> Natura cheltuielilor care urmează a fi finanțate din bugetul </w:t>
      </w:r>
      <w:r w:rsidR="0081063C">
        <w:rPr>
          <w:sz w:val="24"/>
          <w:szCs w:val="24"/>
          <w:lang w:val="ro-RO"/>
        </w:rPr>
        <w:t xml:space="preserve">Administrației Grădinii Zoologice și a Platoului Cornești, respectiv bugetul </w:t>
      </w:r>
      <w:r w:rsidR="00100C62">
        <w:rPr>
          <w:sz w:val="24"/>
          <w:szCs w:val="24"/>
          <w:lang w:val="ro-RO"/>
        </w:rPr>
        <w:t>U.A.T. Municipiului Târgu Mureș</w:t>
      </w:r>
      <w:r w:rsidRPr="00531968">
        <w:rPr>
          <w:sz w:val="24"/>
          <w:szCs w:val="24"/>
          <w:lang w:val="ro-RO"/>
        </w:rPr>
        <w:t>, sunt:</w:t>
      </w:r>
    </w:p>
    <w:p w14:paraId="5A5209CC" w14:textId="77777777" w:rsidR="009A1899" w:rsidRPr="00531968" w:rsidRDefault="009A1899" w:rsidP="009A1899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</w:rPr>
        <w:t xml:space="preserve">De personal; </w:t>
      </w:r>
    </w:p>
    <w:p w14:paraId="184EADE1" w14:textId="77777777" w:rsidR="009A1899" w:rsidRPr="00531968" w:rsidRDefault="009A1899" w:rsidP="009A1899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</w:rPr>
        <w:t xml:space="preserve">Cu bunuri și servicii - inclusiv reparații și utilități aferente bunurilor primite în administrare și/sau cu titlu gratuit; </w:t>
      </w:r>
    </w:p>
    <w:p w14:paraId="1D715141" w14:textId="77777777" w:rsidR="009A1899" w:rsidRPr="00531968" w:rsidRDefault="009A1899" w:rsidP="009A1899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</w:rPr>
        <w:t xml:space="preserve">De capital - inclusiv cele folosite pentru întreținerea bunurilor primite în administrare și/sau cu titlu gratuit; </w:t>
      </w:r>
    </w:p>
    <w:p w14:paraId="1F46ED27" w14:textId="77777777" w:rsidR="009A1899" w:rsidRPr="00531968" w:rsidRDefault="009A1899" w:rsidP="009A1899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531968">
        <w:rPr>
          <w:sz w:val="24"/>
          <w:szCs w:val="24"/>
        </w:rPr>
        <w:t xml:space="preserve">Convenții civile, prestări servicii - inclusiv prestări servicii pentru bună desfășurare a activității; </w:t>
      </w:r>
    </w:p>
    <w:p w14:paraId="7F04B007" w14:textId="77777777" w:rsidR="009A1899" w:rsidRPr="00531968" w:rsidRDefault="009A1899" w:rsidP="009A1899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  <w:lang w:val="de-DE"/>
        </w:rPr>
      </w:pPr>
      <w:r w:rsidRPr="00531968">
        <w:rPr>
          <w:sz w:val="24"/>
          <w:szCs w:val="24"/>
          <w:lang w:val="de-DE"/>
        </w:rPr>
        <w:t xml:space="preserve">Alte cheltuieli permise de lege. </w:t>
      </w:r>
    </w:p>
    <w:p w14:paraId="4DAC4909" w14:textId="77777777" w:rsidR="009A1899" w:rsidRPr="009A1899" w:rsidRDefault="009A1899" w:rsidP="009A1899">
      <w:pPr>
        <w:rPr>
          <w:lang w:val="de-DE"/>
        </w:rPr>
      </w:pPr>
    </w:p>
    <w:sectPr w:rsidR="009A1899" w:rsidRPr="009A1899" w:rsidSect="00050CF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4DB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C42178F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3477631">
    <w:abstractNumId w:val="0"/>
  </w:num>
  <w:num w:numId="2" w16cid:durableId="28508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5F"/>
    <w:rsid w:val="00050CF1"/>
    <w:rsid w:val="00100C62"/>
    <w:rsid w:val="0038518B"/>
    <w:rsid w:val="003A2D5F"/>
    <w:rsid w:val="00531968"/>
    <w:rsid w:val="0054452E"/>
    <w:rsid w:val="00780E29"/>
    <w:rsid w:val="0081063C"/>
    <w:rsid w:val="00985944"/>
    <w:rsid w:val="009A1899"/>
    <w:rsid w:val="009B44BB"/>
    <w:rsid w:val="00A0244E"/>
    <w:rsid w:val="00C6091D"/>
    <w:rsid w:val="00CC41E4"/>
    <w:rsid w:val="00E1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E82A"/>
  <w15:chartTrackingRefBased/>
  <w15:docId w15:val="{E5C57962-2AD6-45F1-A98B-BE5E3582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A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Réka Mathe</cp:lastModifiedBy>
  <cp:revision>6</cp:revision>
  <dcterms:created xsi:type="dcterms:W3CDTF">2024-11-18T17:39:00Z</dcterms:created>
  <dcterms:modified xsi:type="dcterms:W3CDTF">2024-11-21T09:06:00Z</dcterms:modified>
</cp:coreProperties>
</file>