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8A85" w14:textId="77777777" w:rsidR="006F41E3" w:rsidRPr="00A971B7" w:rsidRDefault="00F77D93" w:rsidP="00FD099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13CC5">
        <w:rPr>
          <w:rFonts w:ascii="Times New Roman" w:eastAsia="Umbra BT" w:hAnsi="Times New Roman" w:cs="Times New Roman"/>
          <w:color w:val="0D0D0D" w:themeColor="text1" w:themeTint="F2"/>
          <w:sz w:val="24"/>
          <w:szCs w:val="24"/>
        </w:rPr>
        <w:t>Proiect</w:t>
      </w:r>
      <w:r w:rsidRPr="00A13CC5">
        <w:rPr>
          <w:rFonts w:ascii="Times New Roman" w:hAnsi="Times New Roman" w:cs="Times New Roman"/>
          <w:b/>
          <w:color w:val="0D0D0D" w:themeColor="text1" w:themeTint="F2"/>
          <w:w w:val="90"/>
          <w:sz w:val="24"/>
          <w:szCs w:val="24"/>
        </w:rPr>
        <w:t xml:space="preserve">                   </w:t>
      </w:r>
    </w:p>
    <w:p w14:paraId="5C9CD8FF" w14:textId="77777777" w:rsidR="0052605E" w:rsidRPr="007304EC" w:rsidRDefault="0052605E" w:rsidP="00FD0992">
      <w:pPr>
        <w:keepNext/>
        <w:keepLines/>
        <w:spacing w:after="0" w:line="240" w:lineRule="auto"/>
        <w:jc w:val="both"/>
        <w:outlineLvl w:val="0"/>
        <w:rPr>
          <w:rFonts w:ascii="Times New Roman" w:eastAsia="Times New Roman" w:hAnsi="Times New Roman"/>
          <w:sz w:val="24"/>
          <w:szCs w:val="24"/>
        </w:rPr>
      </w:pPr>
      <w:r w:rsidRPr="00936316">
        <w:rPr>
          <w:rFonts w:ascii="Times New Roman" w:hAnsi="Times New Roman"/>
          <w:b/>
          <w:sz w:val="24"/>
          <w:szCs w:val="24"/>
        </w:rPr>
        <w:t>ROMÂNIA</w:t>
      </w:r>
      <w:r w:rsidRPr="00936316">
        <w:rPr>
          <w:rFonts w:ascii="Times New Roman" w:hAnsi="Times New Roman"/>
          <w:b/>
          <w:sz w:val="24"/>
          <w:szCs w:val="24"/>
        </w:rPr>
        <w:tab/>
      </w:r>
      <w:r w:rsidRPr="00936316">
        <w:rPr>
          <w:rFonts w:ascii="Times New Roman" w:hAnsi="Times New Roman"/>
          <w:b/>
          <w:sz w:val="24"/>
          <w:szCs w:val="24"/>
        </w:rPr>
        <w:tab/>
        <w:t xml:space="preserve">                                                  </w:t>
      </w:r>
      <w:r w:rsidRPr="007304EC">
        <w:rPr>
          <w:rFonts w:ascii="Times New Roman" w:hAnsi="Times New Roman"/>
          <w:sz w:val="24"/>
          <w:szCs w:val="24"/>
        </w:rPr>
        <w:t>(nu produce efecte juridice)*</w:t>
      </w:r>
      <w:r w:rsidRPr="007304EC">
        <w:rPr>
          <w:rFonts w:ascii="Times New Roman" w:eastAsia="Times New Roman" w:hAnsi="Times New Roman"/>
          <w:sz w:val="24"/>
          <w:szCs w:val="24"/>
        </w:rPr>
        <w:t xml:space="preserve">    </w:t>
      </w:r>
    </w:p>
    <w:p w14:paraId="083D8FD3" w14:textId="77777777" w:rsidR="00F77D93" w:rsidRDefault="00734C89" w:rsidP="00146375">
      <w:pPr>
        <w:tabs>
          <w:tab w:val="left" w:pos="708"/>
          <w:tab w:val="left" w:pos="1416"/>
          <w:tab w:val="left" w:pos="2124"/>
          <w:tab w:val="left" w:pos="6270"/>
        </w:tabs>
        <w:spacing w:after="0"/>
        <w:ind w:left="720" w:hanging="720"/>
        <w:rPr>
          <w:rFonts w:ascii="Times New Roman" w:hAnsi="Times New Roman"/>
          <w:b/>
          <w:sz w:val="24"/>
          <w:szCs w:val="24"/>
        </w:rPr>
      </w:pPr>
      <w:r>
        <w:rPr>
          <w:rFonts w:ascii="Times New Roman" w:hAnsi="Times New Roman"/>
          <w:b/>
          <w:noProof/>
          <w:sz w:val="24"/>
          <w:szCs w:val="24"/>
        </w:rPr>
        <w:object w:dxaOrig="1440" w:dyaOrig="1440" w14:anchorId="6E984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25.3pt;width:38.4pt;height:57.55pt;z-index:-251658240" wrapcoords="-174 0 -174 21481 21600 21481 21600 0 -174 0">
            <v:imagedata r:id="rId8" o:title=""/>
            <w10:wrap type="tight"/>
          </v:shape>
          <o:OLEObject Type="Embed" ProgID="Word.Picture.8" ShapeID="_x0000_s1026" DrawAspect="Content" ObjectID="_1772352169" r:id="rId9">
            <o:FieldCodes>\* MERGEFORMAT</o:FieldCodes>
          </o:OLEObject>
        </w:object>
      </w:r>
      <w:r w:rsidR="0052605E" w:rsidRPr="00E966D7">
        <w:rPr>
          <w:rFonts w:ascii="Times New Roman" w:hAnsi="Times New Roman"/>
          <w:b/>
          <w:sz w:val="24"/>
          <w:szCs w:val="24"/>
        </w:rPr>
        <w:t>JUDEŢUL MUREŞ</w:t>
      </w:r>
      <w:r w:rsidR="0052605E" w:rsidRPr="00E966D7">
        <w:rPr>
          <w:rFonts w:ascii="Times New Roman" w:hAnsi="Times New Roman"/>
          <w:b/>
          <w:sz w:val="24"/>
          <w:szCs w:val="24"/>
        </w:rPr>
        <w:tab/>
        <w:t xml:space="preserve">                                                                                    MUNICIPIUL TÂRGU MURES   </w:t>
      </w:r>
    </w:p>
    <w:p w14:paraId="3CC33552" w14:textId="77777777" w:rsidR="00F77D93" w:rsidRDefault="00F77D93" w:rsidP="00FD0992">
      <w:pPr>
        <w:spacing w:after="0"/>
        <w:jc w:val="both"/>
        <w:rPr>
          <w:rFonts w:ascii="Times New Roman" w:hAnsi="Times New Roman"/>
          <w:b/>
          <w:sz w:val="24"/>
          <w:szCs w:val="24"/>
        </w:rPr>
      </w:pPr>
      <w:r w:rsidRPr="00A13CC5">
        <w:rPr>
          <w:rFonts w:ascii="Times New Roman" w:hAnsi="Times New Roman" w:cs="Times New Roman"/>
          <w:b/>
          <w:color w:val="0D0D0D" w:themeColor="text1" w:themeTint="F2"/>
          <w:w w:val="90"/>
          <w:sz w:val="24"/>
          <w:szCs w:val="24"/>
        </w:rPr>
        <w:t xml:space="preserve">Direcția </w:t>
      </w:r>
      <w:r>
        <w:rPr>
          <w:rFonts w:ascii="Times New Roman" w:hAnsi="Times New Roman" w:cs="Times New Roman"/>
          <w:b/>
          <w:color w:val="0D0D0D" w:themeColor="text1" w:themeTint="F2"/>
          <w:w w:val="90"/>
          <w:sz w:val="24"/>
          <w:szCs w:val="24"/>
        </w:rPr>
        <w:t>Fiscală Locală Târgu Mureș</w:t>
      </w:r>
      <w:r w:rsidRPr="00A13CC5">
        <w:rPr>
          <w:rFonts w:ascii="Times New Roman" w:hAnsi="Times New Roman" w:cs="Times New Roman"/>
          <w:b/>
          <w:color w:val="0D0D0D" w:themeColor="text1" w:themeTint="F2"/>
          <w:w w:val="90"/>
          <w:sz w:val="24"/>
          <w:szCs w:val="24"/>
        </w:rPr>
        <w:tab/>
      </w:r>
      <w:r w:rsidRPr="00A13CC5">
        <w:rPr>
          <w:rFonts w:ascii="Times New Roman" w:hAnsi="Times New Roman" w:cs="Times New Roman"/>
          <w:bCs/>
          <w:color w:val="0D0D0D" w:themeColor="text1" w:themeTint="F2"/>
          <w:w w:val="90"/>
          <w:sz w:val="24"/>
          <w:szCs w:val="24"/>
        </w:rPr>
        <w:tab/>
      </w:r>
      <w:r w:rsidR="0052605E" w:rsidRPr="00E966D7">
        <w:rPr>
          <w:rFonts w:ascii="Times New Roman" w:hAnsi="Times New Roman"/>
          <w:b/>
          <w:sz w:val="24"/>
          <w:szCs w:val="24"/>
        </w:rPr>
        <w:t xml:space="preserve">      </w:t>
      </w:r>
      <w:r w:rsidR="0052605E" w:rsidRPr="00E966D7">
        <w:rPr>
          <w:rFonts w:ascii="Times New Roman" w:hAnsi="Times New Roman"/>
          <w:b/>
          <w:sz w:val="24"/>
          <w:szCs w:val="24"/>
        </w:rPr>
        <w:tab/>
      </w:r>
      <w:r w:rsidR="0052605E" w:rsidRPr="00E966D7">
        <w:rPr>
          <w:rFonts w:ascii="Times New Roman" w:hAnsi="Times New Roman"/>
          <w:b/>
          <w:sz w:val="24"/>
          <w:szCs w:val="24"/>
        </w:rPr>
        <w:tab/>
      </w:r>
    </w:p>
    <w:p w14:paraId="27E14FF3" w14:textId="516F307D" w:rsidR="00F77D93" w:rsidRDefault="00F77D93" w:rsidP="00FD0992">
      <w:pPr>
        <w:spacing w:after="0"/>
        <w:jc w:val="both"/>
        <w:rPr>
          <w:rFonts w:ascii="Times New Roman" w:eastAsia="Times New Roman" w:hAnsi="Times New Roman"/>
          <w:b/>
          <w:bCs/>
          <w:sz w:val="24"/>
          <w:szCs w:val="24"/>
        </w:rPr>
      </w:pPr>
      <w:r>
        <w:rPr>
          <w:rFonts w:ascii="Times New Roman" w:hAnsi="Times New Roman"/>
          <w:b/>
          <w:sz w:val="24"/>
          <w:szCs w:val="24"/>
        </w:rPr>
        <w:t xml:space="preserve">                </w:t>
      </w:r>
      <w:r w:rsidRPr="00E966D7">
        <w:rPr>
          <w:rFonts w:ascii="Times New Roman" w:hAnsi="Times New Roman"/>
          <w:sz w:val="24"/>
          <w:szCs w:val="24"/>
        </w:rPr>
        <w:t xml:space="preserve">Nr. </w:t>
      </w:r>
      <w:r w:rsidR="008215BB" w:rsidRPr="008215BB">
        <w:rPr>
          <w:rStyle w:val="x-panel-header-text2"/>
          <w:rFonts w:ascii="Times New Roman" w:hAnsi="Times New Roman"/>
          <w:b w:val="0"/>
          <w:bCs w:val="0"/>
          <w:sz w:val="24"/>
          <w:szCs w:val="24"/>
        </w:rPr>
        <w:t>32</w:t>
      </w:r>
      <w:r w:rsidR="008215BB">
        <w:rPr>
          <w:rStyle w:val="x-panel-header-text2"/>
          <w:rFonts w:ascii="Times New Roman" w:hAnsi="Times New Roman"/>
          <w:b w:val="0"/>
          <w:bCs w:val="0"/>
          <w:sz w:val="24"/>
          <w:szCs w:val="24"/>
        </w:rPr>
        <w:t>.</w:t>
      </w:r>
      <w:r w:rsidR="008215BB" w:rsidRPr="008215BB">
        <w:rPr>
          <w:rStyle w:val="x-panel-header-text2"/>
          <w:rFonts w:ascii="Times New Roman" w:hAnsi="Times New Roman"/>
          <w:b w:val="0"/>
          <w:bCs w:val="0"/>
          <w:sz w:val="24"/>
          <w:szCs w:val="24"/>
        </w:rPr>
        <w:t>140</w:t>
      </w:r>
      <w:r w:rsidRPr="008215BB">
        <w:rPr>
          <w:rStyle w:val="x-panel-header-text2"/>
          <w:rFonts w:ascii="Times New Roman" w:hAnsi="Times New Roman"/>
          <w:b w:val="0"/>
          <w:bCs w:val="0"/>
          <w:sz w:val="24"/>
          <w:szCs w:val="24"/>
        </w:rPr>
        <w:t xml:space="preserve"> din </w:t>
      </w:r>
      <w:r w:rsidR="008215BB" w:rsidRPr="008215BB">
        <w:rPr>
          <w:rStyle w:val="x-panel-header-text2"/>
          <w:rFonts w:ascii="Times New Roman" w:hAnsi="Times New Roman"/>
          <w:b w:val="0"/>
          <w:bCs w:val="0"/>
          <w:sz w:val="24"/>
          <w:szCs w:val="24"/>
        </w:rPr>
        <w:t>19.03</w:t>
      </w:r>
      <w:r w:rsidR="00412A5C" w:rsidRPr="008215BB">
        <w:rPr>
          <w:rStyle w:val="x-panel-header-text2"/>
          <w:rFonts w:ascii="Times New Roman" w:hAnsi="Times New Roman"/>
          <w:b w:val="0"/>
          <w:bCs w:val="0"/>
          <w:sz w:val="24"/>
          <w:szCs w:val="24"/>
        </w:rPr>
        <w:t>.202</w:t>
      </w:r>
      <w:r w:rsidR="008215BB" w:rsidRPr="008215BB">
        <w:rPr>
          <w:rStyle w:val="x-panel-header-text2"/>
          <w:rFonts w:ascii="Times New Roman" w:hAnsi="Times New Roman"/>
          <w:b w:val="0"/>
          <w:bCs w:val="0"/>
          <w:sz w:val="24"/>
          <w:szCs w:val="24"/>
        </w:rPr>
        <w:t>4</w:t>
      </w:r>
    </w:p>
    <w:p w14:paraId="09C4E9DC" w14:textId="77777777" w:rsidR="00F77D93" w:rsidRDefault="0052605E" w:rsidP="00FD0992">
      <w:pPr>
        <w:tabs>
          <w:tab w:val="left" w:pos="708"/>
          <w:tab w:val="left" w:pos="1416"/>
          <w:tab w:val="left" w:pos="2124"/>
          <w:tab w:val="left" w:pos="6270"/>
        </w:tabs>
        <w:spacing w:after="0"/>
        <w:ind w:left="720" w:hanging="720"/>
        <w:jc w:val="both"/>
        <w:rPr>
          <w:rFonts w:ascii="Times New Roman" w:hAnsi="Times New Roman"/>
          <w:b/>
          <w:sz w:val="24"/>
          <w:szCs w:val="24"/>
        </w:rPr>
      </w:pPr>
      <w:r w:rsidRPr="00E966D7">
        <w:rPr>
          <w:rFonts w:ascii="Times New Roman" w:hAnsi="Times New Roman"/>
          <w:b/>
          <w:sz w:val="24"/>
          <w:szCs w:val="24"/>
        </w:rPr>
        <w:tab/>
      </w:r>
      <w:r w:rsidRPr="00E966D7">
        <w:rPr>
          <w:rFonts w:ascii="Times New Roman" w:hAnsi="Times New Roman"/>
          <w:b/>
          <w:sz w:val="24"/>
          <w:szCs w:val="24"/>
        </w:rPr>
        <w:tab/>
        <w:t xml:space="preserve">               </w:t>
      </w:r>
      <w:r w:rsidR="00F77D93">
        <w:rPr>
          <w:rFonts w:ascii="Times New Roman" w:hAnsi="Times New Roman"/>
          <w:b/>
          <w:sz w:val="24"/>
          <w:szCs w:val="24"/>
        </w:rPr>
        <w:tab/>
      </w:r>
      <w:r w:rsidR="00F77D93">
        <w:rPr>
          <w:rFonts w:ascii="Times New Roman" w:hAnsi="Times New Roman"/>
          <w:b/>
          <w:sz w:val="24"/>
          <w:szCs w:val="24"/>
        </w:rPr>
        <w:tab/>
      </w:r>
      <w:r w:rsidR="00F77D93">
        <w:rPr>
          <w:rFonts w:ascii="Times New Roman" w:hAnsi="Times New Roman"/>
          <w:b/>
          <w:sz w:val="24"/>
          <w:szCs w:val="24"/>
        </w:rPr>
        <w:tab/>
      </w:r>
      <w:r w:rsidR="00F77D93">
        <w:rPr>
          <w:rFonts w:ascii="Times New Roman" w:hAnsi="Times New Roman"/>
          <w:b/>
          <w:sz w:val="24"/>
          <w:szCs w:val="24"/>
        </w:rPr>
        <w:tab/>
      </w:r>
      <w:r w:rsidR="00F77D93" w:rsidRPr="00A13CC5">
        <w:rPr>
          <w:rFonts w:ascii="Times New Roman" w:hAnsi="Times New Roman" w:cs="Times New Roman"/>
          <w:sz w:val="24"/>
          <w:szCs w:val="24"/>
        </w:rPr>
        <w:t>Inițiator,</w:t>
      </w:r>
    </w:p>
    <w:p w14:paraId="624C4276" w14:textId="77777777" w:rsidR="0052605E" w:rsidRPr="00E966D7" w:rsidRDefault="00F77D93" w:rsidP="00FD0992">
      <w:pPr>
        <w:tabs>
          <w:tab w:val="left" w:pos="708"/>
          <w:tab w:val="left" w:pos="1416"/>
          <w:tab w:val="left" w:pos="2124"/>
          <w:tab w:val="left" w:pos="6270"/>
        </w:tabs>
        <w:spacing w:after="0"/>
        <w:ind w:left="720" w:hanging="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52605E" w:rsidRPr="007304EC">
        <w:rPr>
          <w:rFonts w:ascii="Times New Roman" w:eastAsia="Times New Roman" w:hAnsi="Times New Roman"/>
          <w:b/>
          <w:sz w:val="24"/>
          <w:szCs w:val="24"/>
        </w:rPr>
        <w:t>PRIMAR</w:t>
      </w:r>
      <w:r>
        <w:rPr>
          <w:rFonts w:ascii="Times New Roman" w:eastAsia="Times New Roman" w:hAnsi="Times New Roman"/>
          <w:b/>
          <w:sz w:val="24"/>
          <w:szCs w:val="24"/>
        </w:rPr>
        <w:t>,</w:t>
      </w:r>
    </w:p>
    <w:p w14:paraId="229E82C9" w14:textId="77777777" w:rsidR="0052605E" w:rsidRDefault="0052605E" w:rsidP="00FD0992">
      <w:pPr>
        <w:spacing w:after="0" w:line="240" w:lineRule="auto"/>
        <w:jc w:val="both"/>
        <w:rPr>
          <w:rFonts w:ascii="Times New Roman" w:eastAsia="Times New Roman" w:hAnsi="Times New Roman"/>
          <w:b/>
          <w:sz w:val="24"/>
          <w:szCs w:val="24"/>
        </w:rPr>
      </w:pPr>
      <w:r w:rsidRPr="00E966D7">
        <w:rPr>
          <w:rFonts w:ascii="Times New Roman" w:hAnsi="Times New Roman"/>
          <w:b/>
          <w:sz w:val="24"/>
          <w:szCs w:val="24"/>
        </w:rPr>
        <w:tab/>
        <w:t xml:space="preserve">                                                                         </w:t>
      </w:r>
      <w:r w:rsidR="00B3393F" w:rsidRPr="00E966D7">
        <w:rPr>
          <w:rFonts w:ascii="Times New Roman" w:hAnsi="Times New Roman"/>
          <w:b/>
          <w:sz w:val="24"/>
          <w:szCs w:val="24"/>
        </w:rPr>
        <w:tab/>
      </w:r>
      <w:r w:rsidR="00B3393F" w:rsidRPr="00E966D7">
        <w:rPr>
          <w:rFonts w:ascii="Times New Roman" w:hAnsi="Times New Roman"/>
          <w:b/>
          <w:sz w:val="24"/>
          <w:szCs w:val="24"/>
        </w:rPr>
        <w:tab/>
      </w:r>
      <w:r w:rsidR="00B3393F" w:rsidRPr="00E966D7">
        <w:rPr>
          <w:rFonts w:ascii="Times New Roman" w:hAnsi="Times New Roman"/>
          <w:b/>
          <w:sz w:val="24"/>
          <w:szCs w:val="24"/>
        </w:rPr>
        <w:tab/>
      </w:r>
      <w:r w:rsidR="0064151D" w:rsidRPr="00E966D7">
        <w:rPr>
          <w:rFonts w:ascii="Times New Roman" w:hAnsi="Times New Roman"/>
          <w:b/>
          <w:sz w:val="24"/>
          <w:szCs w:val="24"/>
        </w:rPr>
        <w:t xml:space="preserve"> </w:t>
      </w:r>
      <w:r w:rsidRPr="007304EC">
        <w:rPr>
          <w:rFonts w:ascii="Times New Roman" w:eastAsia="Times New Roman" w:hAnsi="Times New Roman"/>
          <w:b/>
          <w:sz w:val="24"/>
          <w:szCs w:val="24"/>
        </w:rPr>
        <w:t xml:space="preserve">Soós Zoltán    </w:t>
      </w:r>
      <w:r>
        <w:rPr>
          <w:rFonts w:ascii="Times New Roman" w:eastAsia="Times New Roman" w:hAnsi="Times New Roman"/>
          <w:b/>
          <w:sz w:val="24"/>
          <w:szCs w:val="24"/>
        </w:rPr>
        <w:t xml:space="preserve">                        </w:t>
      </w:r>
    </w:p>
    <w:p w14:paraId="360C0B4C" w14:textId="77777777" w:rsidR="00D3238E" w:rsidRDefault="00D3238E" w:rsidP="00FD0992">
      <w:pPr>
        <w:spacing w:after="0"/>
        <w:jc w:val="both"/>
        <w:rPr>
          <w:rFonts w:ascii="Times New Roman" w:eastAsia="Times New Roman" w:hAnsi="Times New Roman"/>
          <w:b/>
          <w:bCs/>
          <w:sz w:val="24"/>
          <w:szCs w:val="24"/>
        </w:rPr>
      </w:pPr>
    </w:p>
    <w:p w14:paraId="071A37E2" w14:textId="77777777" w:rsidR="00BD55A0" w:rsidRPr="00D3238E" w:rsidRDefault="00BD55A0" w:rsidP="00FD0992">
      <w:pPr>
        <w:spacing w:after="0"/>
        <w:jc w:val="both"/>
        <w:rPr>
          <w:rFonts w:ascii="Times New Roman" w:eastAsia="Times New Roman" w:hAnsi="Times New Roman"/>
          <w:b/>
          <w:bCs/>
          <w:sz w:val="24"/>
          <w:szCs w:val="24"/>
        </w:rPr>
      </w:pPr>
    </w:p>
    <w:p w14:paraId="13DE8157" w14:textId="77777777" w:rsidR="006F41E3" w:rsidRPr="00A971B7" w:rsidRDefault="006F41E3" w:rsidP="00412A5C">
      <w:pPr>
        <w:tabs>
          <w:tab w:val="left" w:pos="4125"/>
        </w:tabs>
        <w:autoSpaceDE w:val="0"/>
        <w:autoSpaceDN w:val="0"/>
        <w:adjustRightInd w:val="0"/>
        <w:jc w:val="center"/>
        <w:rPr>
          <w:rFonts w:ascii="Times New Roman" w:hAnsi="Times New Roman" w:cs="Times New Roman"/>
          <w:b/>
          <w:sz w:val="24"/>
          <w:szCs w:val="24"/>
        </w:rPr>
      </w:pPr>
      <w:r w:rsidRPr="00A971B7">
        <w:rPr>
          <w:rFonts w:ascii="Times New Roman" w:hAnsi="Times New Roman" w:cs="Times New Roman"/>
          <w:b/>
          <w:sz w:val="24"/>
          <w:szCs w:val="24"/>
        </w:rPr>
        <w:t>REFERAT DE APROBARE</w:t>
      </w:r>
    </w:p>
    <w:p w14:paraId="4D12D682" w14:textId="33801013" w:rsidR="005031C9" w:rsidRDefault="006F2151" w:rsidP="00412A5C">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a proiectului de hotărâre privind </w:t>
      </w:r>
      <w:r w:rsidR="005031C9">
        <w:rPr>
          <w:rFonts w:ascii="Times New Roman" w:hAnsi="Times New Roman" w:cs="Times New Roman"/>
          <w:b/>
          <w:sz w:val="24"/>
          <w:szCs w:val="24"/>
        </w:rPr>
        <w:t xml:space="preserve">încheierea </w:t>
      </w:r>
      <w:r w:rsidR="00B2491C">
        <w:rPr>
          <w:rFonts w:ascii="Times New Roman" w:hAnsi="Times New Roman" w:cs="Times New Roman"/>
          <w:b/>
          <w:sz w:val="24"/>
          <w:szCs w:val="24"/>
        </w:rPr>
        <w:t>A</w:t>
      </w:r>
      <w:r w:rsidR="005031C9">
        <w:rPr>
          <w:rFonts w:ascii="Times New Roman" w:hAnsi="Times New Roman" w:cs="Times New Roman"/>
          <w:b/>
          <w:sz w:val="24"/>
          <w:szCs w:val="24"/>
        </w:rPr>
        <w:t>ctului adițional nr. 1 la Contractul de locațiune nr. 94.322 din 29 noiembrie 2022</w:t>
      </w:r>
    </w:p>
    <w:p w14:paraId="58D25DBC" w14:textId="77777777" w:rsidR="005031C9" w:rsidRDefault="005031C9" w:rsidP="00412A5C">
      <w:pPr>
        <w:spacing w:after="0" w:line="240" w:lineRule="auto"/>
        <w:ind w:left="720"/>
        <w:jc w:val="center"/>
        <w:rPr>
          <w:rFonts w:ascii="Times New Roman" w:hAnsi="Times New Roman" w:cs="Times New Roman"/>
          <w:b/>
          <w:sz w:val="24"/>
          <w:szCs w:val="24"/>
        </w:rPr>
      </w:pPr>
    </w:p>
    <w:p w14:paraId="7F271E15" w14:textId="77777777" w:rsidR="005031C9" w:rsidRDefault="005031C9" w:rsidP="00412A5C">
      <w:pPr>
        <w:spacing w:after="0" w:line="240" w:lineRule="auto"/>
        <w:ind w:left="720"/>
        <w:jc w:val="center"/>
        <w:rPr>
          <w:rFonts w:ascii="Times New Roman" w:hAnsi="Times New Roman" w:cs="Times New Roman"/>
          <w:b/>
          <w:sz w:val="24"/>
          <w:szCs w:val="24"/>
        </w:rPr>
      </w:pPr>
    </w:p>
    <w:p w14:paraId="6684257A" w14:textId="77777777" w:rsidR="006F2151" w:rsidRPr="0017589F" w:rsidRDefault="006F2151" w:rsidP="00412A5C">
      <w:pPr>
        <w:spacing w:after="0" w:line="240" w:lineRule="auto"/>
        <w:ind w:left="720"/>
        <w:jc w:val="center"/>
        <w:rPr>
          <w:rFonts w:ascii="Times New Roman" w:hAnsi="Times New Roman" w:cs="Times New Roman"/>
          <w:b/>
          <w:sz w:val="24"/>
          <w:szCs w:val="24"/>
        </w:rPr>
      </w:pPr>
    </w:p>
    <w:p w14:paraId="769E9C13" w14:textId="77777777" w:rsidR="006F41E3" w:rsidRPr="00A971B7" w:rsidRDefault="006F41E3" w:rsidP="00FD0992">
      <w:pPr>
        <w:jc w:val="both"/>
        <w:rPr>
          <w:rFonts w:ascii="Times New Roman" w:hAnsi="Times New Roman" w:cs="Times New Roman"/>
          <w:b/>
          <w:sz w:val="24"/>
          <w:szCs w:val="24"/>
        </w:rPr>
      </w:pPr>
    </w:p>
    <w:p w14:paraId="3DD66E2D" w14:textId="77777777" w:rsidR="006F41E3" w:rsidRDefault="006F41E3"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sz w:val="24"/>
          <w:szCs w:val="24"/>
        </w:rPr>
        <w:t xml:space="preserve">Prin </w:t>
      </w:r>
      <w:r w:rsidRPr="00A971B7">
        <w:rPr>
          <w:rFonts w:ascii="Times New Roman" w:hAnsi="Times New Roman" w:cs="Times New Roman"/>
          <w:b/>
          <w:sz w:val="24"/>
          <w:szCs w:val="24"/>
        </w:rPr>
        <w:t xml:space="preserve"> </w:t>
      </w:r>
      <w:r w:rsidRPr="00A971B7">
        <w:rPr>
          <w:rFonts w:ascii="Times New Roman" w:hAnsi="Times New Roman" w:cs="Times New Roman"/>
          <w:bCs/>
          <w:sz w:val="24"/>
          <w:szCs w:val="24"/>
        </w:rPr>
        <w:t>H</w:t>
      </w:r>
      <w:r w:rsidR="00473EC8">
        <w:rPr>
          <w:rFonts w:ascii="Times New Roman" w:hAnsi="Times New Roman" w:cs="Times New Roman"/>
          <w:bCs/>
          <w:sz w:val="24"/>
          <w:szCs w:val="24"/>
        </w:rPr>
        <w:t>.</w:t>
      </w:r>
      <w:r w:rsidRPr="00A971B7">
        <w:rPr>
          <w:rFonts w:ascii="Times New Roman" w:hAnsi="Times New Roman" w:cs="Times New Roman"/>
          <w:bCs/>
          <w:sz w:val="24"/>
          <w:szCs w:val="24"/>
        </w:rPr>
        <w:t>C</w:t>
      </w:r>
      <w:r w:rsidR="00473EC8">
        <w:rPr>
          <w:rFonts w:ascii="Times New Roman" w:hAnsi="Times New Roman" w:cs="Times New Roman"/>
          <w:bCs/>
          <w:sz w:val="24"/>
          <w:szCs w:val="24"/>
        </w:rPr>
        <w:t>.</w:t>
      </w:r>
      <w:r w:rsidRPr="00A971B7">
        <w:rPr>
          <w:rFonts w:ascii="Times New Roman" w:hAnsi="Times New Roman" w:cs="Times New Roman"/>
          <w:bCs/>
          <w:sz w:val="24"/>
          <w:szCs w:val="24"/>
        </w:rPr>
        <w:t>L</w:t>
      </w:r>
      <w:r w:rsidR="00473EC8">
        <w:rPr>
          <w:rFonts w:ascii="Times New Roman" w:hAnsi="Times New Roman" w:cs="Times New Roman"/>
          <w:bCs/>
          <w:sz w:val="24"/>
          <w:szCs w:val="24"/>
        </w:rPr>
        <w:t>.</w:t>
      </w:r>
      <w:r w:rsidRPr="00A971B7">
        <w:rPr>
          <w:rFonts w:ascii="Times New Roman" w:hAnsi="Times New Roman" w:cs="Times New Roman"/>
          <w:bCs/>
          <w:sz w:val="24"/>
          <w:szCs w:val="24"/>
        </w:rPr>
        <w:t xml:space="preserve"> nr. 65</w:t>
      </w:r>
      <w:r w:rsidR="00140C5C">
        <w:rPr>
          <w:rFonts w:ascii="Times New Roman" w:hAnsi="Times New Roman" w:cs="Times New Roman"/>
          <w:bCs/>
          <w:sz w:val="24"/>
          <w:szCs w:val="24"/>
        </w:rPr>
        <w:t>/</w:t>
      </w:r>
      <w:r w:rsidRPr="00A971B7">
        <w:rPr>
          <w:rFonts w:ascii="Times New Roman" w:hAnsi="Times New Roman" w:cs="Times New Roman"/>
          <w:bCs/>
          <w:sz w:val="24"/>
          <w:szCs w:val="24"/>
        </w:rPr>
        <w:t>2021,</w:t>
      </w:r>
      <w:r w:rsidR="00140C5C">
        <w:rPr>
          <w:rFonts w:ascii="Times New Roman" w:hAnsi="Times New Roman" w:cs="Times New Roman"/>
          <w:bCs/>
          <w:sz w:val="24"/>
          <w:szCs w:val="24"/>
        </w:rPr>
        <w:t xml:space="preserve"> modificată și completată prin H</w:t>
      </w:r>
      <w:r w:rsidR="00473EC8">
        <w:rPr>
          <w:rFonts w:ascii="Times New Roman" w:hAnsi="Times New Roman" w:cs="Times New Roman"/>
          <w:bCs/>
          <w:sz w:val="24"/>
          <w:szCs w:val="24"/>
        </w:rPr>
        <w:t>.</w:t>
      </w:r>
      <w:r w:rsidR="00140C5C">
        <w:rPr>
          <w:rFonts w:ascii="Times New Roman" w:hAnsi="Times New Roman" w:cs="Times New Roman"/>
          <w:bCs/>
          <w:sz w:val="24"/>
          <w:szCs w:val="24"/>
        </w:rPr>
        <w:t>C</w:t>
      </w:r>
      <w:r w:rsidR="00473EC8">
        <w:rPr>
          <w:rFonts w:ascii="Times New Roman" w:hAnsi="Times New Roman" w:cs="Times New Roman"/>
          <w:bCs/>
          <w:sz w:val="24"/>
          <w:szCs w:val="24"/>
        </w:rPr>
        <w:t>.</w:t>
      </w:r>
      <w:r w:rsidR="00140C5C">
        <w:rPr>
          <w:rFonts w:ascii="Times New Roman" w:hAnsi="Times New Roman" w:cs="Times New Roman"/>
          <w:bCs/>
          <w:sz w:val="24"/>
          <w:szCs w:val="24"/>
        </w:rPr>
        <w:t>L</w:t>
      </w:r>
      <w:r w:rsidR="00473EC8">
        <w:rPr>
          <w:rFonts w:ascii="Times New Roman" w:hAnsi="Times New Roman" w:cs="Times New Roman"/>
          <w:bCs/>
          <w:sz w:val="24"/>
          <w:szCs w:val="24"/>
        </w:rPr>
        <w:t>.</w:t>
      </w:r>
      <w:r w:rsidR="00140C5C">
        <w:rPr>
          <w:rFonts w:ascii="Times New Roman" w:hAnsi="Times New Roman" w:cs="Times New Roman"/>
          <w:bCs/>
          <w:sz w:val="24"/>
          <w:szCs w:val="24"/>
        </w:rPr>
        <w:t xml:space="preserve"> nr.</w:t>
      </w:r>
      <w:r w:rsidR="00473EC8">
        <w:rPr>
          <w:rFonts w:ascii="Times New Roman" w:hAnsi="Times New Roman" w:cs="Times New Roman"/>
          <w:bCs/>
          <w:sz w:val="24"/>
          <w:szCs w:val="24"/>
        </w:rPr>
        <w:t xml:space="preserve"> </w:t>
      </w:r>
      <w:r w:rsidR="00140C5C">
        <w:rPr>
          <w:rFonts w:ascii="Times New Roman" w:hAnsi="Times New Roman" w:cs="Times New Roman"/>
          <w:bCs/>
          <w:sz w:val="24"/>
          <w:szCs w:val="24"/>
        </w:rPr>
        <w:t>222/2021</w:t>
      </w:r>
      <w:r w:rsidRPr="00A971B7">
        <w:rPr>
          <w:rFonts w:ascii="Times New Roman" w:hAnsi="Times New Roman" w:cs="Times New Roman"/>
          <w:bCs/>
          <w:sz w:val="24"/>
          <w:szCs w:val="24"/>
        </w:rPr>
        <w:t xml:space="preserve"> a fost aprobată reorganizarea Direcției Impozite și Taxe Locale din cadrul aparatului de specialitate al Primarului Municipiului Târgu Mureș, în Direcția Fiscală Locală Târgu Mureș - instituție publică de interes local cu personalitate juridică.</w:t>
      </w:r>
    </w:p>
    <w:p w14:paraId="0DC3761C" w14:textId="2446C3B3" w:rsidR="005031C9" w:rsidRDefault="005031C9"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La data de 24.10.2022 prin H.C.L nr. 410, Consiliul Local al municipiului Târgu Mureș a aprobat închirierea imobilelor situate în Târgu Mureș, str. Furnicilor nr. 2, jud. Mureș, identificate în CF nr. 142987 Târgu Mureș, de către Direcția Fiscală Locală în vederea desfășurării activităților proprii fiind încheiat în acest sens </w:t>
      </w:r>
      <w:r w:rsidR="00EE1263">
        <w:rPr>
          <w:rFonts w:ascii="Times New Roman" w:hAnsi="Times New Roman" w:cs="Times New Roman"/>
          <w:bCs/>
          <w:sz w:val="24"/>
          <w:szCs w:val="24"/>
        </w:rPr>
        <w:t>*</w:t>
      </w:r>
      <w:r>
        <w:rPr>
          <w:rFonts w:ascii="Times New Roman" w:hAnsi="Times New Roman" w:cs="Times New Roman"/>
          <w:bCs/>
          <w:sz w:val="24"/>
          <w:szCs w:val="24"/>
        </w:rPr>
        <w:t>Contractul de locațiune nr. 94.322 din 29 noiembrie 2022</w:t>
      </w:r>
      <w:r w:rsidR="00DF4B67">
        <w:rPr>
          <w:rFonts w:ascii="Times New Roman" w:hAnsi="Times New Roman" w:cs="Times New Roman"/>
          <w:bCs/>
          <w:sz w:val="24"/>
          <w:szCs w:val="24"/>
        </w:rPr>
        <w:t xml:space="preserve"> între</w:t>
      </w:r>
      <w:r w:rsidR="0065245F">
        <w:rPr>
          <w:rFonts w:ascii="Times New Roman" w:hAnsi="Times New Roman" w:cs="Times New Roman"/>
          <w:bCs/>
          <w:sz w:val="24"/>
          <w:szCs w:val="24"/>
        </w:rPr>
        <w:t>,</w:t>
      </w:r>
      <w:r w:rsidR="00DF4B67">
        <w:rPr>
          <w:rFonts w:ascii="Times New Roman" w:hAnsi="Times New Roman" w:cs="Times New Roman"/>
          <w:bCs/>
          <w:sz w:val="24"/>
          <w:szCs w:val="24"/>
        </w:rPr>
        <w:t xml:space="preserve"> Mureș Consulting SRL și </w:t>
      </w:r>
      <w:r w:rsidR="00DF4B67" w:rsidRPr="00A971B7">
        <w:rPr>
          <w:rFonts w:ascii="Times New Roman" w:hAnsi="Times New Roman" w:cs="Times New Roman"/>
          <w:bCs/>
          <w:sz w:val="24"/>
          <w:szCs w:val="24"/>
        </w:rPr>
        <w:t>Direcția Fiscală Locală Târgu Mureș</w:t>
      </w:r>
      <w:r w:rsidR="00CD0D93">
        <w:rPr>
          <w:rFonts w:ascii="Times New Roman" w:hAnsi="Times New Roman" w:cs="Times New Roman"/>
          <w:bCs/>
          <w:sz w:val="24"/>
          <w:szCs w:val="24"/>
        </w:rPr>
        <w:t>, pe o perioadă de 5 ani, începând cu data de 01.12.2022.</w:t>
      </w:r>
    </w:p>
    <w:p w14:paraId="6BCA73B4" w14:textId="5444C230" w:rsidR="00BA1F77" w:rsidRPr="00CD0D93" w:rsidRDefault="00BA1F77" w:rsidP="00774FB2">
      <w:pPr>
        <w:spacing w:after="0"/>
        <w:ind w:firstLine="709"/>
        <w:jc w:val="both"/>
        <w:rPr>
          <w:rFonts w:ascii="Times New Roman" w:hAnsi="Times New Roman" w:cs="Times New Roman"/>
          <w:bCs/>
          <w:i/>
          <w:iCs/>
          <w:sz w:val="24"/>
          <w:szCs w:val="24"/>
        </w:rPr>
      </w:pPr>
      <w:r w:rsidRPr="00CD0D93">
        <w:rPr>
          <w:rFonts w:ascii="Times New Roman" w:hAnsi="Times New Roman" w:cs="Times New Roman"/>
          <w:bCs/>
          <w:sz w:val="24"/>
          <w:szCs w:val="24"/>
        </w:rPr>
        <w:t>*</w:t>
      </w:r>
      <w:r w:rsidR="00774FB2" w:rsidRPr="00CD0D93">
        <w:rPr>
          <w:rFonts w:ascii="Times New Roman" w:hAnsi="Times New Roman" w:cs="Times New Roman"/>
          <w:bCs/>
          <w:i/>
          <w:iCs/>
          <w:sz w:val="24"/>
          <w:szCs w:val="24"/>
        </w:rPr>
        <w:t>Menționăm că</w:t>
      </w:r>
      <w:r w:rsidRPr="00CD0D93">
        <w:rPr>
          <w:rFonts w:ascii="Times New Roman" w:hAnsi="Times New Roman" w:cs="Times New Roman"/>
          <w:bCs/>
          <w:i/>
          <w:iCs/>
          <w:sz w:val="24"/>
          <w:szCs w:val="24"/>
        </w:rPr>
        <w:t xml:space="preserve"> la data </w:t>
      </w:r>
      <w:r w:rsidR="002D5437" w:rsidRPr="00CD0D93">
        <w:rPr>
          <w:rFonts w:ascii="Times New Roman" w:hAnsi="Times New Roman" w:cs="Times New Roman"/>
          <w:bCs/>
          <w:i/>
          <w:iCs/>
          <w:sz w:val="24"/>
          <w:szCs w:val="24"/>
        </w:rPr>
        <w:t>întocmirii</w:t>
      </w:r>
      <w:r w:rsidRPr="00CD0D93">
        <w:rPr>
          <w:rFonts w:ascii="Times New Roman" w:hAnsi="Times New Roman" w:cs="Times New Roman"/>
          <w:bCs/>
          <w:i/>
          <w:iCs/>
          <w:sz w:val="24"/>
          <w:szCs w:val="24"/>
        </w:rPr>
        <w:t xml:space="preserve"> prezentului referat de aprobare în cuprinsul Contractul de locațiune nr. 94.322 din 29 noiembrie 2022 </w:t>
      </w:r>
      <w:r w:rsidR="00CD0D93">
        <w:rPr>
          <w:rFonts w:ascii="Times New Roman" w:hAnsi="Times New Roman" w:cs="Times New Roman"/>
          <w:bCs/>
          <w:i/>
          <w:iCs/>
          <w:sz w:val="24"/>
          <w:szCs w:val="24"/>
        </w:rPr>
        <w:t xml:space="preserve">încheiat </w:t>
      </w:r>
      <w:r w:rsidRPr="00CD0D93">
        <w:rPr>
          <w:rFonts w:ascii="Times New Roman" w:hAnsi="Times New Roman" w:cs="Times New Roman"/>
          <w:bCs/>
          <w:i/>
          <w:iCs/>
          <w:sz w:val="24"/>
          <w:szCs w:val="24"/>
        </w:rPr>
        <w:t>între, Mureș Consulting SRL și Direcția Fiscală Locală Târgu Mureș au fost constatate greșeli materiale, care vor fi îndreptate odată cu încheierea actului aditional nr. 1,  după cum urmează:</w:t>
      </w:r>
    </w:p>
    <w:p w14:paraId="450CDD24" w14:textId="3D235A53" w:rsidR="00BA1F77" w:rsidRDefault="00BA1F77" w:rsidP="00774FB2">
      <w:pPr>
        <w:spacing w:after="0"/>
        <w:ind w:firstLine="709"/>
        <w:jc w:val="both"/>
        <w:rPr>
          <w:rFonts w:ascii="Times New Roman" w:hAnsi="Times New Roman" w:cs="Times New Roman"/>
          <w:bCs/>
          <w:i/>
          <w:iCs/>
          <w:sz w:val="24"/>
          <w:szCs w:val="24"/>
        </w:rPr>
      </w:pPr>
      <w:r w:rsidRPr="00CD0D93">
        <w:rPr>
          <w:rFonts w:ascii="Times New Roman" w:hAnsi="Times New Roman" w:cs="Times New Roman"/>
          <w:bCs/>
          <w:i/>
          <w:iCs/>
          <w:sz w:val="24"/>
          <w:szCs w:val="24"/>
        </w:rPr>
        <w:t xml:space="preserve">1. </w:t>
      </w:r>
      <w:r w:rsidR="00774FB2" w:rsidRPr="00CD0D93">
        <w:rPr>
          <w:rFonts w:ascii="Times New Roman" w:hAnsi="Times New Roman" w:cs="Times New Roman"/>
          <w:bCs/>
          <w:i/>
          <w:iCs/>
          <w:sz w:val="24"/>
          <w:szCs w:val="24"/>
        </w:rPr>
        <w:t xml:space="preserve"> </w:t>
      </w:r>
      <w:r w:rsidR="00774FB2" w:rsidRPr="00BA1F77">
        <w:rPr>
          <w:rFonts w:ascii="Times New Roman" w:hAnsi="Times New Roman" w:cs="Times New Roman"/>
          <w:bCs/>
          <w:i/>
          <w:iCs/>
          <w:sz w:val="24"/>
          <w:szCs w:val="24"/>
        </w:rPr>
        <w:t>la Art.1 este menționată închirierea clădirii C1</w:t>
      </w:r>
      <w:r w:rsidR="000F12E1">
        <w:rPr>
          <w:rFonts w:ascii="Times New Roman" w:hAnsi="Times New Roman" w:cs="Times New Roman"/>
          <w:bCs/>
          <w:i/>
          <w:iCs/>
          <w:sz w:val="24"/>
          <w:szCs w:val="24"/>
        </w:rPr>
        <w:t xml:space="preserve"> în suprafață de 663,40 mp,</w:t>
      </w:r>
      <w:r w:rsidR="00774FB2" w:rsidRPr="00BA1F77">
        <w:rPr>
          <w:rFonts w:ascii="Times New Roman" w:hAnsi="Times New Roman" w:cs="Times New Roman"/>
          <w:bCs/>
          <w:i/>
          <w:iCs/>
          <w:sz w:val="24"/>
          <w:szCs w:val="24"/>
        </w:rPr>
        <w:t xml:space="preserve"> în loc de clădirea C2</w:t>
      </w:r>
      <w:r w:rsidR="000F12E1">
        <w:rPr>
          <w:rFonts w:ascii="Times New Roman" w:hAnsi="Times New Roman" w:cs="Times New Roman"/>
          <w:bCs/>
          <w:i/>
          <w:iCs/>
          <w:sz w:val="24"/>
          <w:szCs w:val="24"/>
        </w:rPr>
        <w:t xml:space="preserve"> conform CF nr. 142987</w:t>
      </w:r>
      <w:r>
        <w:rPr>
          <w:rFonts w:ascii="Times New Roman" w:hAnsi="Times New Roman" w:cs="Times New Roman"/>
          <w:bCs/>
          <w:i/>
          <w:iCs/>
          <w:sz w:val="24"/>
          <w:szCs w:val="24"/>
        </w:rPr>
        <w:t>;</w:t>
      </w:r>
    </w:p>
    <w:p w14:paraId="5CBA378F" w14:textId="77777777" w:rsidR="000F12E1" w:rsidRDefault="00BA1F77" w:rsidP="000F12E1">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2. la </w:t>
      </w:r>
      <w:r w:rsidR="00774FB2" w:rsidRPr="00BA1F77">
        <w:rPr>
          <w:rFonts w:ascii="Times New Roman" w:hAnsi="Times New Roman" w:cs="Times New Roman"/>
          <w:bCs/>
          <w:i/>
          <w:iCs/>
          <w:sz w:val="24"/>
          <w:szCs w:val="24"/>
        </w:rPr>
        <w:t xml:space="preserve"> Art.5 </w:t>
      </w:r>
      <w:r>
        <w:rPr>
          <w:rFonts w:ascii="Times New Roman" w:hAnsi="Times New Roman" w:cs="Times New Roman"/>
          <w:bCs/>
          <w:i/>
          <w:iCs/>
          <w:sz w:val="24"/>
          <w:szCs w:val="24"/>
        </w:rPr>
        <w:t>sunt menționate spațiile de la subsolul clădirii C1 în loc de clădirea C2</w:t>
      </w:r>
      <w:r w:rsidR="000F12E1">
        <w:rPr>
          <w:rFonts w:ascii="Times New Roman" w:hAnsi="Times New Roman" w:cs="Times New Roman"/>
          <w:bCs/>
          <w:i/>
          <w:iCs/>
          <w:sz w:val="24"/>
          <w:szCs w:val="24"/>
        </w:rPr>
        <w:t xml:space="preserve"> precum și valoare totală a chiriei pentru spațiile închiriate în clădirea C1 în loc de clădirea C2</w:t>
      </w:r>
      <w:r>
        <w:rPr>
          <w:rFonts w:ascii="Times New Roman" w:hAnsi="Times New Roman" w:cs="Times New Roman"/>
          <w:bCs/>
          <w:i/>
          <w:iCs/>
          <w:sz w:val="24"/>
          <w:szCs w:val="24"/>
        </w:rPr>
        <w:t>;</w:t>
      </w:r>
    </w:p>
    <w:p w14:paraId="7329F02B" w14:textId="631AE176" w:rsidR="00774FB2" w:rsidRPr="000F12E1" w:rsidRDefault="000F12E1" w:rsidP="000F12E1">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3.</w:t>
      </w:r>
      <w:r w:rsidR="00EE1263">
        <w:rPr>
          <w:rFonts w:ascii="Times New Roman" w:hAnsi="Times New Roman" w:cs="Times New Roman"/>
          <w:bCs/>
          <w:i/>
          <w:iCs/>
          <w:sz w:val="24"/>
          <w:szCs w:val="24"/>
        </w:rPr>
        <w:t xml:space="preserve"> la Art.5 este menționat că valoarea totală a chiriei pentru spațiile închiriate în clădirea C2, se va stabili prin act adițional, în loc de clădirea C1;</w:t>
      </w:r>
    </w:p>
    <w:p w14:paraId="46AB7D17" w14:textId="2ECAEBAF" w:rsidR="007C403C" w:rsidRDefault="00EE1263"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Î</w:t>
      </w:r>
      <w:r w:rsidR="007C403C">
        <w:rPr>
          <w:rFonts w:ascii="Times New Roman" w:hAnsi="Times New Roman" w:cs="Times New Roman"/>
          <w:bCs/>
          <w:sz w:val="24"/>
          <w:szCs w:val="24"/>
        </w:rPr>
        <w:t xml:space="preserve">ncepând cu anul 2022 o parte a funcționarilor publici din cadrul </w:t>
      </w:r>
      <w:r w:rsidR="007C403C" w:rsidRPr="00A971B7">
        <w:rPr>
          <w:rFonts w:ascii="Times New Roman" w:hAnsi="Times New Roman" w:cs="Times New Roman"/>
          <w:bCs/>
          <w:sz w:val="24"/>
          <w:szCs w:val="24"/>
        </w:rPr>
        <w:t>Direcți</w:t>
      </w:r>
      <w:r w:rsidR="007C403C">
        <w:rPr>
          <w:rFonts w:ascii="Times New Roman" w:hAnsi="Times New Roman" w:cs="Times New Roman"/>
          <w:bCs/>
          <w:sz w:val="24"/>
          <w:szCs w:val="24"/>
        </w:rPr>
        <w:t>ei</w:t>
      </w:r>
      <w:r w:rsidR="007C403C" w:rsidRPr="00A971B7">
        <w:rPr>
          <w:rFonts w:ascii="Times New Roman" w:hAnsi="Times New Roman" w:cs="Times New Roman"/>
          <w:bCs/>
          <w:sz w:val="24"/>
          <w:szCs w:val="24"/>
        </w:rPr>
        <w:t xml:space="preserve"> Fiscal</w:t>
      </w:r>
      <w:r w:rsidR="007C403C">
        <w:rPr>
          <w:rFonts w:ascii="Times New Roman" w:hAnsi="Times New Roman" w:cs="Times New Roman"/>
          <w:bCs/>
          <w:sz w:val="24"/>
          <w:szCs w:val="24"/>
        </w:rPr>
        <w:t>e</w:t>
      </w:r>
      <w:r w:rsidR="007C403C" w:rsidRPr="00A971B7">
        <w:rPr>
          <w:rFonts w:ascii="Times New Roman" w:hAnsi="Times New Roman" w:cs="Times New Roman"/>
          <w:bCs/>
          <w:sz w:val="24"/>
          <w:szCs w:val="24"/>
        </w:rPr>
        <w:t xml:space="preserve"> Local</w:t>
      </w:r>
      <w:r w:rsidR="007C403C">
        <w:rPr>
          <w:rFonts w:ascii="Times New Roman" w:hAnsi="Times New Roman" w:cs="Times New Roman"/>
          <w:bCs/>
          <w:sz w:val="24"/>
          <w:szCs w:val="24"/>
        </w:rPr>
        <w:t>e</w:t>
      </w:r>
      <w:r w:rsidR="007C403C" w:rsidRPr="00A971B7">
        <w:rPr>
          <w:rFonts w:ascii="Times New Roman" w:hAnsi="Times New Roman" w:cs="Times New Roman"/>
          <w:bCs/>
          <w:sz w:val="24"/>
          <w:szCs w:val="24"/>
        </w:rPr>
        <w:t xml:space="preserve"> Târgu Mureș</w:t>
      </w:r>
      <w:r w:rsidR="007C403C">
        <w:rPr>
          <w:rFonts w:ascii="Times New Roman" w:hAnsi="Times New Roman" w:cs="Times New Roman"/>
          <w:bCs/>
          <w:sz w:val="24"/>
          <w:szCs w:val="24"/>
        </w:rPr>
        <w:t xml:space="preserve"> își desfășoară activitatea la sediul din Strada Furnicilor nr. 2, Târgu Mureș.</w:t>
      </w:r>
    </w:p>
    <w:p w14:paraId="6994AB49" w14:textId="163EB1F3" w:rsidR="008215BB" w:rsidRPr="00CD0D93" w:rsidRDefault="00DF4B67" w:rsidP="00DF4B67">
      <w:pPr>
        <w:spacing w:after="0"/>
        <w:ind w:firstLine="709"/>
        <w:jc w:val="both"/>
        <w:rPr>
          <w:rFonts w:ascii="Times New Roman" w:hAnsi="Times New Roman" w:cs="Times New Roman"/>
          <w:bCs/>
          <w:i/>
          <w:iCs/>
          <w:sz w:val="24"/>
          <w:szCs w:val="24"/>
        </w:rPr>
      </w:pPr>
      <w:r>
        <w:rPr>
          <w:rFonts w:ascii="Times New Roman" w:hAnsi="Times New Roman" w:cs="Times New Roman"/>
          <w:bCs/>
          <w:sz w:val="24"/>
          <w:szCs w:val="24"/>
        </w:rPr>
        <w:t>Conform prevederilor art. 5 din Contractul de locațiune nr. 94.322 din 29 noiembrie 2022</w:t>
      </w:r>
      <w:r w:rsidRPr="00DF4B67">
        <w:rPr>
          <w:rFonts w:ascii="Times New Roman" w:hAnsi="Times New Roman" w:cs="Times New Roman"/>
          <w:bCs/>
          <w:i/>
          <w:iCs/>
          <w:sz w:val="24"/>
          <w:szCs w:val="24"/>
        </w:rPr>
        <w:t xml:space="preserve"> </w:t>
      </w:r>
      <w:r w:rsidRPr="00CD0D93">
        <w:rPr>
          <w:rFonts w:ascii="Times New Roman" w:hAnsi="Times New Roman" w:cs="Times New Roman"/>
          <w:bCs/>
          <w:i/>
          <w:iCs/>
          <w:sz w:val="24"/>
          <w:szCs w:val="24"/>
        </w:rPr>
        <w:t xml:space="preserve">“Valoarea totală a chiriei pentru spațiile închiriate </w:t>
      </w:r>
      <w:r w:rsidR="00146375" w:rsidRPr="00CD0D93">
        <w:rPr>
          <w:rFonts w:ascii="Times New Roman" w:hAnsi="Times New Roman" w:cs="Times New Roman"/>
          <w:bCs/>
          <w:i/>
          <w:iCs/>
          <w:sz w:val="24"/>
          <w:szCs w:val="24"/>
        </w:rPr>
        <w:t>în clădirea C</w:t>
      </w:r>
      <w:r w:rsidR="009E2079" w:rsidRPr="00CD0D93">
        <w:rPr>
          <w:rFonts w:ascii="Times New Roman" w:hAnsi="Times New Roman" w:cs="Times New Roman"/>
          <w:bCs/>
          <w:i/>
          <w:iCs/>
          <w:sz w:val="24"/>
          <w:szCs w:val="24"/>
        </w:rPr>
        <w:t>2</w:t>
      </w:r>
      <w:r w:rsidR="00146375" w:rsidRPr="00CD0D93">
        <w:rPr>
          <w:rFonts w:ascii="Times New Roman" w:hAnsi="Times New Roman" w:cs="Times New Roman"/>
          <w:bCs/>
          <w:i/>
          <w:iCs/>
          <w:sz w:val="24"/>
          <w:szCs w:val="24"/>
        </w:rPr>
        <w:t xml:space="preserve"> se va stabili, prin act aditional, după finalizarea lucrărilor de renovare, reamenajare și extindere solicitate de </w:t>
      </w:r>
      <w:r w:rsidR="007C403C" w:rsidRPr="00CD0D93">
        <w:rPr>
          <w:rFonts w:ascii="Times New Roman" w:hAnsi="Times New Roman" w:cs="Times New Roman"/>
          <w:bCs/>
          <w:i/>
          <w:iCs/>
          <w:sz w:val="24"/>
          <w:szCs w:val="24"/>
        </w:rPr>
        <w:t>locatar</w:t>
      </w:r>
      <w:r w:rsidRPr="00CD0D93">
        <w:rPr>
          <w:rFonts w:ascii="Times New Roman" w:hAnsi="Times New Roman" w:cs="Times New Roman"/>
          <w:bCs/>
          <w:i/>
          <w:iCs/>
          <w:sz w:val="24"/>
          <w:szCs w:val="24"/>
        </w:rPr>
        <w:t>”</w:t>
      </w:r>
      <w:r w:rsidR="00B2491C" w:rsidRPr="00CD0D93">
        <w:rPr>
          <w:rFonts w:ascii="Times New Roman" w:hAnsi="Times New Roman" w:cs="Times New Roman"/>
          <w:bCs/>
          <w:i/>
          <w:iCs/>
          <w:sz w:val="24"/>
          <w:szCs w:val="24"/>
        </w:rPr>
        <w:t>.</w:t>
      </w:r>
    </w:p>
    <w:p w14:paraId="4DA0B2EE" w14:textId="5FAAB900" w:rsidR="005031C9" w:rsidRDefault="00146375"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Ținând cont că</w:t>
      </w:r>
      <w:r w:rsidR="00EE1263">
        <w:rPr>
          <w:rFonts w:ascii="Times New Roman" w:hAnsi="Times New Roman" w:cs="Times New Roman"/>
          <w:bCs/>
          <w:sz w:val="24"/>
          <w:szCs w:val="24"/>
        </w:rPr>
        <w:t xml:space="preserve"> </w:t>
      </w:r>
      <w:r>
        <w:rPr>
          <w:rFonts w:ascii="Times New Roman" w:hAnsi="Times New Roman" w:cs="Times New Roman"/>
          <w:bCs/>
          <w:sz w:val="24"/>
          <w:szCs w:val="24"/>
        </w:rPr>
        <w:t>au fost finalizate lucrările de renovare, reamenajare și extindere asupra clădirii C</w:t>
      </w:r>
      <w:r w:rsidR="00245DC4">
        <w:rPr>
          <w:rFonts w:ascii="Times New Roman" w:hAnsi="Times New Roman" w:cs="Times New Roman"/>
          <w:bCs/>
          <w:sz w:val="24"/>
          <w:szCs w:val="24"/>
        </w:rPr>
        <w:t>1</w:t>
      </w:r>
      <w:r w:rsidR="0065245F">
        <w:rPr>
          <w:rFonts w:ascii="Times New Roman" w:hAnsi="Times New Roman" w:cs="Times New Roman"/>
          <w:bCs/>
          <w:sz w:val="24"/>
          <w:szCs w:val="24"/>
        </w:rPr>
        <w:t>,</w:t>
      </w:r>
      <w:r w:rsidR="00CE36BB">
        <w:rPr>
          <w:rFonts w:ascii="Times New Roman" w:hAnsi="Times New Roman" w:cs="Times New Roman"/>
          <w:bCs/>
          <w:sz w:val="24"/>
          <w:szCs w:val="24"/>
        </w:rPr>
        <w:t xml:space="preserve"> iar Mureș Consulting SRL a depus </w:t>
      </w:r>
      <w:r w:rsidR="00D802CB">
        <w:rPr>
          <w:rFonts w:ascii="Times New Roman" w:hAnsi="Times New Roman" w:cs="Times New Roman"/>
          <w:bCs/>
          <w:sz w:val="24"/>
          <w:szCs w:val="24"/>
        </w:rPr>
        <w:t>O</w:t>
      </w:r>
      <w:r w:rsidR="00CE36BB">
        <w:rPr>
          <w:rFonts w:ascii="Times New Roman" w:hAnsi="Times New Roman" w:cs="Times New Roman"/>
          <w:bCs/>
          <w:sz w:val="24"/>
          <w:szCs w:val="24"/>
        </w:rPr>
        <w:t xml:space="preserve">ferta înregistrată cu nr. 31911/18.03.2024, </w:t>
      </w:r>
      <w:r w:rsidR="0065245F">
        <w:rPr>
          <w:rFonts w:ascii="Times New Roman" w:hAnsi="Times New Roman" w:cs="Times New Roman"/>
          <w:bCs/>
          <w:sz w:val="24"/>
          <w:szCs w:val="24"/>
        </w:rPr>
        <w:t xml:space="preserve">se impune </w:t>
      </w:r>
      <w:r w:rsidR="00CE36BB">
        <w:rPr>
          <w:rFonts w:ascii="Times New Roman" w:hAnsi="Times New Roman" w:cs="Times New Roman"/>
          <w:bCs/>
          <w:sz w:val="24"/>
          <w:szCs w:val="24"/>
        </w:rPr>
        <w:t xml:space="preserve">încheierea </w:t>
      </w:r>
      <w:r w:rsidR="0065245F">
        <w:rPr>
          <w:rFonts w:ascii="Times New Roman" w:hAnsi="Times New Roman" w:cs="Times New Roman"/>
          <w:bCs/>
          <w:sz w:val="24"/>
          <w:szCs w:val="24"/>
        </w:rPr>
        <w:t>un</w:t>
      </w:r>
      <w:r w:rsidR="00CE36BB">
        <w:rPr>
          <w:rFonts w:ascii="Times New Roman" w:hAnsi="Times New Roman" w:cs="Times New Roman"/>
          <w:bCs/>
          <w:sz w:val="24"/>
          <w:szCs w:val="24"/>
        </w:rPr>
        <w:t>ui</w:t>
      </w:r>
      <w:r w:rsidR="0065245F">
        <w:rPr>
          <w:rFonts w:ascii="Times New Roman" w:hAnsi="Times New Roman" w:cs="Times New Roman"/>
          <w:bCs/>
          <w:sz w:val="24"/>
          <w:szCs w:val="24"/>
        </w:rPr>
        <w:t xml:space="preserve"> </w:t>
      </w:r>
      <w:r w:rsidR="00B2491C">
        <w:rPr>
          <w:rFonts w:ascii="Times New Roman" w:hAnsi="Times New Roman" w:cs="Times New Roman"/>
          <w:bCs/>
          <w:sz w:val="24"/>
          <w:szCs w:val="24"/>
        </w:rPr>
        <w:t>A</w:t>
      </w:r>
      <w:r w:rsidR="0065245F">
        <w:rPr>
          <w:rFonts w:ascii="Times New Roman" w:hAnsi="Times New Roman" w:cs="Times New Roman"/>
          <w:bCs/>
          <w:sz w:val="24"/>
          <w:szCs w:val="24"/>
        </w:rPr>
        <w:t xml:space="preserve">ct adițional la contractul </w:t>
      </w:r>
      <w:r w:rsidR="00CE36BB">
        <w:rPr>
          <w:rFonts w:ascii="Times New Roman" w:hAnsi="Times New Roman" w:cs="Times New Roman"/>
          <w:bCs/>
          <w:sz w:val="24"/>
          <w:szCs w:val="24"/>
        </w:rPr>
        <w:t xml:space="preserve">mai sus </w:t>
      </w:r>
      <w:r w:rsidR="0065245F">
        <w:rPr>
          <w:rFonts w:ascii="Times New Roman" w:hAnsi="Times New Roman" w:cs="Times New Roman"/>
          <w:bCs/>
          <w:sz w:val="24"/>
          <w:szCs w:val="24"/>
        </w:rPr>
        <w:t>menționat</w:t>
      </w:r>
      <w:r w:rsidR="00EE1263">
        <w:rPr>
          <w:rFonts w:ascii="Times New Roman" w:hAnsi="Times New Roman" w:cs="Times New Roman"/>
          <w:bCs/>
          <w:sz w:val="24"/>
          <w:szCs w:val="24"/>
        </w:rPr>
        <w:t xml:space="preserve">, </w:t>
      </w:r>
      <w:r w:rsidR="0065245F">
        <w:rPr>
          <w:rFonts w:ascii="Times New Roman" w:hAnsi="Times New Roman" w:cs="Times New Roman"/>
          <w:bCs/>
          <w:sz w:val="24"/>
          <w:szCs w:val="24"/>
        </w:rPr>
        <w:t xml:space="preserve">pentru ca și restul Serviciilor din cadrul </w:t>
      </w:r>
      <w:r w:rsidR="0065245F" w:rsidRPr="00A971B7">
        <w:rPr>
          <w:rFonts w:ascii="Times New Roman" w:hAnsi="Times New Roman" w:cs="Times New Roman"/>
          <w:bCs/>
          <w:sz w:val="24"/>
          <w:szCs w:val="24"/>
        </w:rPr>
        <w:t>Direcți</w:t>
      </w:r>
      <w:r w:rsidR="0065245F">
        <w:rPr>
          <w:rFonts w:ascii="Times New Roman" w:hAnsi="Times New Roman" w:cs="Times New Roman"/>
          <w:bCs/>
          <w:sz w:val="24"/>
          <w:szCs w:val="24"/>
        </w:rPr>
        <w:t>ei</w:t>
      </w:r>
      <w:r w:rsidR="0065245F" w:rsidRPr="00A971B7">
        <w:rPr>
          <w:rFonts w:ascii="Times New Roman" w:hAnsi="Times New Roman" w:cs="Times New Roman"/>
          <w:bCs/>
          <w:sz w:val="24"/>
          <w:szCs w:val="24"/>
        </w:rPr>
        <w:t xml:space="preserve"> Fiscal</w:t>
      </w:r>
      <w:r w:rsidR="0065245F">
        <w:rPr>
          <w:rFonts w:ascii="Times New Roman" w:hAnsi="Times New Roman" w:cs="Times New Roman"/>
          <w:bCs/>
          <w:sz w:val="24"/>
          <w:szCs w:val="24"/>
        </w:rPr>
        <w:t>e</w:t>
      </w:r>
      <w:r w:rsidR="0065245F" w:rsidRPr="00A971B7">
        <w:rPr>
          <w:rFonts w:ascii="Times New Roman" w:hAnsi="Times New Roman" w:cs="Times New Roman"/>
          <w:bCs/>
          <w:sz w:val="24"/>
          <w:szCs w:val="24"/>
        </w:rPr>
        <w:t xml:space="preserve"> Local</w:t>
      </w:r>
      <w:r w:rsidR="0065245F">
        <w:rPr>
          <w:rFonts w:ascii="Times New Roman" w:hAnsi="Times New Roman" w:cs="Times New Roman"/>
          <w:bCs/>
          <w:sz w:val="24"/>
          <w:szCs w:val="24"/>
        </w:rPr>
        <w:t>e</w:t>
      </w:r>
      <w:r w:rsidR="0065245F" w:rsidRPr="00A971B7">
        <w:rPr>
          <w:rFonts w:ascii="Times New Roman" w:hAnsi="Times New Roman" w:cs="Times New Roman"/>
          <w:bCs/>
          <w:sz w:val="24"/>
          <w:szCs w:val="24"/>
        </w:rPr>
        <w:t xml:space="preserve"> Târgu Mureș</w:t>
      </w:r>
      <w:r w:rsidR="0065245F">
        <w:rPr>
          <w:rFonts w:ascii="Times New Roman" w:hAnsi="Times New Roman" w:cs="Times New Roman"/>
          <w:bCs/>
          <w:sz w:val="24"/>
          <w:szCs w:val="24"/>
        </w:rPr>
        <w:t xml:space="preserve"> să își desfășoare activitatea la aceeași locație.</w:t>
      </w:r>
    </w:p>
    <w:p w14:paraId="664D9621" w14:textId="03B12F8D" w:rsidR="00A1245D" w:rsidRDefault="008215BB"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Precizăm că</w:t>
      </w:r>
      <w:r w:rsidR="004A0915" w:rsidRPr="00A971B7">
        <w:rPr>
          <w:rFonts w:ascii="Times New Roman" w:hAnsi="Times New Roman" w:cs="Times New Roman"/>
          <w:bCs/>
          <w:sz w:val="24"/>
          <w:szCs w:val="24"/>
        </w:rPr>
        <w:t xml:space="preserve"> </w:t>
      </w:r>
      <w:r w:rsidR="0065245F">
        <w:rPr>
          <w:rFonts w:ascii="Times New Roman" w:hAnsi="Times New Roman" w:cs="Times New Roman"/>
          <w:bCs/>
          <w:sz w:val="24"/>
          <w:szCs w:val="24"/>
        </w:rPr>
        <w:t xml:space="preserve">în prezent </w:t>
      </w:r>
      <w:r w:rsidR="005031C9">
        <w:rPr>
          <w:rFonts w:ascii="Times New Roman" w:hAnsi="Times New Roman" w:cs="Times New Roman"/>
          <w:bCs/>
          <w:sz w:val="24"/>
          <w:szCs w:val="24"/>
        </w:rPr>
        <w:t>o</w:t>
      </w:r>
      <w:r w:rsidR="00F77D93">
        <w:rPr>
          <w:rFonts w:ascii="Times New Roman" w:hAnsi="Times New Roman" w:cs="Times New Roman"/>
          <w:bCs/>
          <w:sz w:val="24"/>
          <w:szCs w:val="24"/>
        </w:rPr>
        <w:t xml:space="preserve"> mare </w:t>
      </w:r>
      <w:r w:rsidR="00140C5C">
        <w:rPr>
          <w:rFonts w:ascii="Times New Roman" w:hAnsi="Times New Roman" w:cs="Times New Roman"/>
          <w:bCs/>
          <w:sz w:val="24"/>
          <w:szCs w:val="24"/>
        </w:rPr>
        <w:t xml:space="preserve">parte </w:t>
      </w:r>
      <w:r w:rsidR="00F77D93">
        <w:rPr>
          <w:rFonts w:ascii="Times New Roman" w:hAnsi="Times New Roman" w:cs="Times New Roman"/>
          <w:bCs/>
          <w:sz w:val="24"/>
          <w:szCs w:val="24"/>
        </w:rPr>
        <w:t xml:space="preserve">a </w:t>
      </w:r>
      <w:r w:rsidR="005605C9">
        <w:rPr>
          <w:rFonts w:ascii="Times New Roman" w:hAnsi="Times New Roman" w:cs="Times New Roman"/>
          <w:bCs/>
          <w:sz w:val="24"/>
          <w:szCs w:val="24"/>
        </w:rPr>
        <w:t>funcționarilor publici din cadrul</w:t>
      </w:r>
      <w:r w:rsidR="00140C5C">
        <w:rPr>
          <w:rFonts w:ascii="Times New Roman" w:hAnsi="Times New Roman" w:cs="Times New Roman"/>
          <w:bCs/>
          <w:sz w:val="24"/>
          <w:szCs w:val="24"/>
        </w:rPr>
        <w:t xml:space="preserve"> </w:t>
      </w:r>
      <w:r w:rsidR="004A0915" w:rsidRPr="00A971B7">
        <w:rPr>
          <w:rFonts w:ascii="Times New Roman" w:hAnsi="Times New Roman" w:cs="Times New Roman"/>
          <w:bCs/>
          <w:sz w:val="24"/>
          <w:szCs w:val="24"/>
        </w:rPr>
        <w:t>Direcți</w:t>
      </w:r>
      <w:r w:rsidR="00F77D93">
        <w:rPr>
          <w:rFonts w:ascii="Times New Roman" w:hAnsi="Times New Roman" w:cs="Times New Roman"/>
          <w:bCs/>
          <w:sz w:val="24"/>
          <w:szCs w:val="24"/>
        </w:rPr>
        <w:t>ei</w:t>
      </w:r>
      <w:r w:rsidR="004A0915" w:rsidRPr="00A971B7">
        <w:rPr>
          <w:rFonts w:ascii="Times New Roman" w:hAnsi="Times New Roman" w:cs="Times New Roman"/>
          <w:bCs/>
          <w:sz w:val="24"/>
          <w:szCs w:val="24"/>
        </w:rPr>
        <w:t xml:space="preserve"> Fiscal</w:t>
      </w:r>
      <w:r w:rsidR="00F77D93">
        <w:rPr>
          <w:rFonts w:ascii="Times New Roman" w:hAnsi="Times New Roman" w:cs="Times New Roman"/>
          <w:bCs/>
          <w:sz w:val="24"/>
          <w:szCs w:val="24"/>
        </w:rPr>
        <w:t>e</w:t>
      </w:r>
      <w:r w:rsidR="004A0915" w:rsidRPr="00A971B7">
        <w:rPr>
          <w:rFonts w:ascii="Times New Roman" w:hAnsi="Times New Roman" w:cs="Times New Roman"/>
          <w:bCs/>
          <w:sz w:val="24"/>
          <w:szCs w:val="24"/>
        </w:rPr>
        <w:t xml:space="preserve"> Local</w:t>
      </w:r>
      <w:r w:rsidR="00F77D93">
        <w:rPr>
          <w:rFonts w:ascii="Times New Roman" w:hAnsi="Times New Roman" w:cs="Times New Roman"/>
          <w:bCs/>
          <w:sz w:val="24"/>
          <w:szCs w:val="24"/>
        </w:rPr>
        <w:t>e</w:t>
      </w:r>
      <w:r w:rsidR="004A0915" w:rsidRPr="00A971B7">
        <w:rPr>
          <w:rFonts w:ascii="Times New Roman" w:hAnsi="Times New Roman" w:cs="Times New Roman"/>
          <w:bCs/>
          <w:sz w:val="24"/>
          <w:szCs w:val="24"/>
        </w:rPr>
        <w:t xml:space="preserve"> Târgu Mureș </w:t>
      </w:r>
      <w:r w:rsidR="0028662B" w:rsidRPr="00A971B7">
        <w:rPr>
          <w:rFonts w:ascii="Times New Roman" w:hAnsi="Times New Roman" w:cs="Times New Roman"/>
          <w:bCs/>
          <w:sz w:val="24"/>
          <w:szCs w:val="24"/>
        </w:rPr>
        <w:t xml:space="preserve">își desfășoară </w:t>
      </w:r>
      <w:r w:rsidR="0065245F">
        <w:rPr>
          <w:rFonts w:ascii="Times New Roman" w:hAnsi="Times New Roman" w:cs="Times New Roman"/>
          <w:bCs/>
          <w:sz w:val="24"/>
          <w:szCs w:val="24"/>
        </w:rPr>
        <w:t xml:space="preserve">încă </w:t>
      </w:r>
      <w:r w:rsidR="0028662B" w:rsidRPr="00A971B7">
        <w:rPr>
          <w:rFonts w:ascii="Times New Roman" w:hAnsi="Times New Roman" w:cs="Times New Roman"/>
          <w:bCs/>
          <w:sz w:val="24"/>
          <w:szCs w:val="24"/>
        </w:rPr>
        <w:t xml:space="preserve">activitatea </w:t>
      </w:r>
      <w:r w:rsidR="004A0915" w:rsidRPr="00A971B7">
        <w:rPr>
          <w:rFonts w:ascii="Times New Roman" w:hAnsi="Times New Roman" w:cs="Times New Roman"/>
          <w:bCs/>
          <w:sz w:val="24"/>
          <w:szCs w:val="24"/>
        </w:rPr>
        <w:t>în clădirea Primăr</w:t>
      </w:r>
      <w:r w:rsidR="0028662B" w:rsidRPr="00A971B7">
        <w:rPr>
          <w:rFonts w:ascii="Times New Roman" w:hAnsi="Times New Roman" w:cs="Times New Roman"/>
          <w:bCs/>
          <w:sz w:val="24"/>
          <w:szCs w:val="24"/>
        </w:rPr>
        <w:t>iei din P-ța Victoriei nr. 3, alături de celelalte Direcții/Servicii din cadrul aparatului de specialitate al Primarului</w:t>
      </w:r>
      <w:r w:rsidR="00140C5C">
        <w:rPr>
          <w:rFonts w:ascii="Times New Roman" w:hAnsi="Times New Roman" w:cs="Times New Roman"/>
          <w:bCs/>
          <w:sz w:val="24"/>
          <w:szCs w:val="24"/>
        </w:rPr>
        <w:t>, iar Serviciul impozit</w:t>
      </w:r>
      <w:r w:rsidR="00827601">
        <w:rPr>
          <w:rFonts w:ascii="Times New Roman" w:hAnsi="Times New Roman" w:cs="Times New Roman"/>
          <w:bCs/>
          <w:sz w:val="24"/>
          <w:szCs w:val="24"/>
        </w:rPr>
        <w:t>e și taxe persoane juridice</w:t>
      </w:r>
      <w:r w:rsidR="0065245F">
        <w:rPr>
          <w:rFonts w:ascii="Times New Roman" w:hAnsi="Times New Roman" w:cs="Times New Roman"/>
          <w:bCs/>
          <w:sz w:val="24"/>
          <w:szCs w:val="24"/>
        </w:rPr>
        <w:t>/</w:t>
      </w:r>
      <w:r w:rsidR="0065245F" w:rsidRPr="0065245F">
        <w:rPr>
          <w:rFonts w:ascii="Times New Roman" w:hAnsi="Times New Roman" w:cs="Times New Roman"/>
          <w:bCs/>
          <w:sz w:val="24"/>
          <w:szCs w:val="24"/>
        </w:rPr>
        <w:t xml:space="preserve"> </w:t>
      </w:r>
      <w:r w:rsidR="0065245F">
        <w:rPr>
          <w:rFonts w:ascii="Times New Roman" w:hAnsi="Times New Roman" w:cs="Times New Roman"/>
          <w:bCs/>
          <w:sz w:val="24"/>
          <w:szCs w:val="24"/>
        </w:rPr>
        <w:t>Serviciul impozite și taxe persoane fizice</w:t>
      </w:r>
      <w:r w:rsidR="00827601">
        <w:rPr>
          <w:rFonts w:ascii="Times New Roman" w:hAnsi="Times New Roman" w:cs="Times New Roman"/>
          <w:bCs/>
          <w:sz w:val="24"/>
          <w:szCs w:val="24"/>
        </w:rPr>
        <w:t xml:space="preserve"> și </w:t>
      </w:r>
      <w:r w:rsidR="00D33116">
        <w:rPr>
          <w:rFonts w:ascii="Times New Roman" w:hAnsi="Times New Roman" w:cs="Times New Roman"/>
          <w:bCs/>
          <w:sz w:val="24"/>
          <w:szCs w:val="24"/>
        </w:rPr>
        <w:t>B</w:t>
      </w:r>
      <w:r w:rsidR="00140C5C">
        <w:rPr>
          <w:rFonts w:ascii="Times New Roman" w:hAnsi="Times New Roman" w:cs="Times New Roman"/>
          <w:bCs/>
          <w:sz w:val="24"/>
          <w:szCs w:val="24"/>
        </w:rPr>
        <w:t>iroul inspecți</w:t>
      </w:r>
      <w:r w:rsidR="00D33116">
        <w:rPr>
          <w:rFonts w:ascii="Times New Roman" w:hAnsi="Times New Roman" w:cs="Times New Roman"/>
          <w:bCs/>
          <w:sz w:val="24"/>
          <w:szCs w:val="24"/>
        </w:rPr>
        <w:t>e</w:t>
      </w:r>
      <w:r w:rsidR="00140C5C">
        <w:rPr>
          <w:rFonts w:ascii="Times New Roman" w:hAnsi="Times New Roman" w:cs="Times New Roman"/>
          <w:bCs/>
          <w:sz w:val="24"/>
          <w:szCs w:val="24"/>
        </w:rPr>
        <w:t xml:space="preserve"> fiscală își desfășoară activitatea într-o altă locație situată în P-ța Victoriei nr.</w:t>
      </w:r>
      <w:r w:rsidR="0052605E">
        <w:rPr>
          <w:rFonts w:ascii="Times New Roman" w:hAnsi="Times New Roman" w:cs="Times New Roman"/>
          <w:bCs/>
          <w:sz w:val="24"/>
          <w:szCs w:val="24"/>
        </w:rPr>
        <w:t xml:space="preserve"> </w:t>
      </w:r>
      <w:r w:rsidR="00140C5C">
        <w:rPr>
          <w:rFonts w:ascii="Times New Roman" w:hAnsi="Times New Roman" w:cs="Times New Roman"/>
          <w:bCs/>
          <w:sz w:val="24"/>
          <w:szCs w:val="24"/>
        </w:rPr>
        <w:t>33</w:t>
      </w:r>
      <w:r w:rsidR="0028662B" w:rsidRPr="00A971B7">
        <w:rPr>
          <w:rFonts w:ascii="Times New Roman" w:hAnsi="Times New Roman" w:cs="Times New Roman"/>
          <w:bCs/>
          <w:sz w:val="24"/>
          <w:szCs w:val="24"/>
        </w:rPr>
        <w:t>.</w:t>
      </w:r>
    </w:p>
    <w:p w14:paraId="49854B67" w14:textId="5F103AF5" w:rsidR="00512578" w:rsidRDefault="00561F3D" w:rsidP="00FD0992">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Având în vedere</w:t>
      </w:r>
      <w:r w:rsidR="00850905">
        <w:rPr>
          <w:rFonts w:ascii="Times New Roman" w:hAnsi="Times New Roman" w:cs="Times New Roman"/>
          <w:bCs/>
          <w:sz w:val="24"/>
          <w:szCs w:val="24"/>
        </w:rPr>
        <w:t xml:space="preserve"> faptul că a</w:t>
      </w:r>
      <w:r w:rsidR="0028662B" w:rsidRPr="00A971B7">
        <w:rPr>
          <w:rFonts w:ascii="Times New Roman" w:hAnsi="Times New Roman" w:cs="Times New Roman"/>
          <w:bCs/>
          <w:sz w:val="24"/>
          <w:szCs w:val="24"/>
        </w:rPr>
        <w:t xml:space="preserve">ctivitatea Direcției Fiscale Locale generează un flux </w:t>
      </w:r>
      <w:r w:rsidR="00FC0264" w:rsidRPr="00A971B7">
        <w:rPr>
          <w:rFonts w:ascii="Times New Roman" w:hAnsi="Times New Roman" w:cs="Times New Roman"/>
          <w:bCs/>
          <w:sz w:val="24"/>
          <w:szCs w:val="24"/>
        </w:rPr>
        <w:t xml:space="preserve">mare </w:t>
      </w:r>
      <w:r w:rsidR="0028662B" w:rsidRPr="00A971B7">
        <w:rPr>
          <w:rFonts w:ascii="Times New Roman" w:hAnsi="Times New Roman" w:cs="Times New Roman"/>
          <w:bCs/>
          <w:sz w:val="24"/>
          <w:szCs w:val="24"/>
        </w:rPr>
        <w:t>de cetățeni</w:t>
      </w:r>
      <w:r w:rsidR="00850905">
        <w:rPr>
          <w:rFonts w:ascii="Times New Roman" w:hAnsi="Times New Roman" w:cs="Times New Roman"/>
          <w:bCs/>
          <w:sz w:val="24"/>
          <w:szCs w:val="24"/>
        </w:rPr>
        <w:t xml:space="preserve"> </w:t>
      </w:r>
      <w:r w:rsidR="0028662B" w:rsidRPr="00A971B7">
        <w:rPr>
          <w:rFonts w:ascii="Times New Roman" w:hAnsi="Times New Roman" w:cs="Times New Roman"/>
          <w:bCs/>
          <w:sz w:val="24"/>
          <w:szCs w:val="24"/>
        </w:rPr>
        <w:t xml:space="preserve">care frecventează </w:t>
      </w:r>
      <w:r w:rsidR="007C403C">
        <w:rPr>
          <w:rFonts w:ascii="Times New Roman" w:hAnsi="Times New Roman" w:cs="Times New Roman"/>
          <w:bCs/>
          <w:sz w:val="24"/>
          <w:szCs w:val="24"/>
        </w:rPr>
        <w:t>locațiile din P-ța Victoriei</w:t>
      </w:r>
      <w:r w:rsidR="00140C5C">
        <w:rPr>
          <w:rFonts w:ascii="Times New Roman" w:hAnsi="Times New Roman" w:cs="Times New Roman"/>
          <w:bCs/>
          <w:sz w:val="24"/>
          <w:szCs w:val="24"/>
        </w:rPr>
        <w:t xml:space="preserve">, iar spațiile în care se desfășoară </w:t>
      </w:r>
      <w:r w:rsidR="004C1D67">
        <w:rPr>
          <w:rFonts w:ascii="Times New Roman" w:hAnsi="Times New Roman" w:cs="Times New Roman"/>
          <w:bCs/>
          <w:sz w:val="24"/>
          <w:szCs w:val="24"/>
        </w:rPr>
        <w:t xml:space="preserve">aceasta </w:t>
      </w:r>
      <w:r w:rsidR="00140C5C">
        <w:rPr>
          <w:rFonts w:ascii="Times New Roman" w:hAnsi="Times New Roman" w:cs="Times New Roman"/>
          <w:bCs/>
          <w:sz w:val="24"/>
          <w:szCs w:val="24"/>
        </w:rPr>
        <w:t xml:space="preserve"> nu oferă condiții </w:t>
      </w:r>
      <w:r w:rsidR="005031C9">
        <w:rPr>
          <w:rFonts w:ascii="Times New Roman" w:hAnsi="Times New Roman" w:cs="Times New Roman"/>
          <w:bCs/>
          <w:sz w:val="24"/>
          <w:szCs w:val="24"/>
        </w:rPr>
        <w:t>optime</w:t>
      </w:r>
      <w:r w:rsidR="00140C5C">
        <w:rPr>
          <w:rFonts w:ascii="Times New Roman" w:hAnsi="Times New Roman" w:cs="Times New Roman"/>
          <w:bCs/>
          <w:sz w:val="24"/>
          <w:szCs w:val="24"/>
        </w:rPr>
        <w:t>, nici pentru cetățeni și nici pentru funcționarii publici</w:t>
      </w:r>
      <w:r w:rsidR="0065245F">
        <w:rPr>
          <w:rFonts w:ascii="Times New Roman" w:hAnsi="Times New Roman" w:cs="Times New Roman"/>
          <w:bCs/>
          <w:sz w:val="24"/>
          <w:szCs w:val="24"/>
        </w:rPr>
        <w:t xml:space="preserve"> implicați</w:t>
      </w:r>
      <w:r w:rsidR="00850905">
        <w:rPr>
          <w:rFonts w:ascii="Times New Roman" w:hAnsi="Times New Roman" w:cs="Times New Roman"/>
          <w:bCs/>
          <w:sz w:val="24"/>
          <w:szCs w:val="24"/>
        </w:rPr>
        <w:t xml:space="preserve"> considerăm oportună</w:t>
      </w:r>
      <w:r>
        <w:rPr>
          <w:rFonts w:ascii="Times New Roman" w:hAnsi="Times New Roman" w:cs="Times New Roman"/>
          <w:bCs/>
          <w:sz w:val="24"/>
          <w:szCs w:val="24"/>
        </w:rPr>
        <w:t xml:space="preserve"> aprobarea î</w:t>
      </w:r>
      <w:r w:rsidR="00ED647C">
        <w:rPr>
          <w:rFonts w:ascii="Times New Roman" w:hAnsi="Times New Roman" w:cs="Times New Roman"/>
          <w:bCs/>
          <w:sz w:val="24"/>
          <w:szCs w:val="24"/>
        </w:rPr>
        <w:t>nchirier</w:t>
      </w:r>
      <w:r>
        <w:rPr>
          <w:rFonts w:ascii="Times New Roman" w:hAnsi="Times New Roman" w:cs="Times New Roman"/>
          <w:bCs/>
          <w:sz w:val="24"/>
          <w:szCs w:val="24"/>
        </w:rPr>
        <w:t>ii noului corp de clădire C</w:t>
      </w:r>
      <w:r w:rsidR="00245DC4">
        <w:rPr>
          <w:rFonts w:ascii="Times New Roman" w:hAnsi="Times New Roman" w:cs="Times New Roman"/>
          <w:bCs/>
          <w:sz w:val="24"/>
          <w:szCs w:val="24"/>
        </w:rPr>
        <w:t>1</w:t>
      </w:r>
      <w:r w:rsidR="00B2491C">
        <w:rPr>
          <w:rFonts w:ascii="Times New Roman" w:hAnsi="Times New Roman" w:cs="Times New Roman"/>
          <w:bCs/>
          <w:sz w:val="24"/>
          <w:szCs w:val="24"/>
        </w:rPr>
        <w:t>,</w:t>
      </w:r>
      <w:r w:rsidR="005605C9">
        <w:rPr>
          <w:rFonts w:ascii="Times New Roman" w:hAnsi="Times New Roman" w:cs="Times New Roman"/>
          <w:bCs/>
          <w:sz w:val="24"/>
          <w:szCs w:val="24"/>
        </w:rPr>
        <w:t xml:space="preserve"> </w:t>
      </w:r>
      <w:r w:rsidR="00B2491C">
        <w:rPr>
          <w:rFonts w:ascii="Times New Roman" w:hAnsi="Times New Roman" w:cs="Times New Roman"/>
          <w:bCs/>
          <w:sz w:val="24"/>
          <w:szCs w:val="24"/>
        </w:rPr>
        <w:t xml:space="preserve"> astfel încât </w:t>
      </w:r>
      <w:r w:rsidR="009E2079">
        <w:rPr>
          <w:rFonts w:ascii="Times New Roman" w:hAnsi="Times New Roman" w:cs="Times New Roman"/>
          <w:bCs/>
          <w:sz w:val="24"/>
          <w:szCs w:val="24"/>
        </w:rPr>
        <w:t>toate</w:t>
      </w:r>
      <w:r w:rsidR="00B2491C">
        <w:rPr>
          <w:rFonts w:ascii="Times New Roman" w:hAnsi="Times New Roman" w:cs="Times New Roman"/>
          <w:bCs/>
          <w:sz w:val="24"/>
          <w:szCs w:val="24"/>
        </w:rPr>
        <w:t xml:space="preserve"> Serviciil</w:t>
      </w:r>
      <w:r w:rsidR="009E2079">
        <w:rPr>
          <w:rFonts w:ascii="Times New Roman" w:hAnsi="Times New Roman" w:cs="Times New Roman"/>
          <w:bCs/>
          <w:sz w:val="24"/>
          <w:szCs w:val="24"/>
        </w:rPr>
        <w:t xml:space="preserve">e </w:t>
      </w:r>
      <w:r w:rsidR="005605C9">
        <w:rPr>
          <w:rFonts w:ascii="Times New Roman" w:hAnsi="Times New Roman" w:cs="Times New Roman"/>
          <w:bCs/>
          <w:sz w:val="24"/>
          <w:szCs w:val="24"/>
        </w:rPr>
        <w:t>și Birouril</w:t>
      </w:r>
      <w:r w:rsidR="009E2079">
        <w:rPr>
          <w:rFonts w:ascii="Times New Roman" w:hAnsi="Times New Roman" w:cs="Times New Roman"/>
          <w:bCs/>
          <w:sz w:val="24"/>
          <w:szCs w:val="24"/>
        </w:rPr>
        <w:t>e</w:t>
      </w:r>
      <w:r w:rsidR="005605C9">
        <w:rPr>
          <w:rFonts w:ascii="Times New Roman" w:hAnsi="Times New Roman" w:cs="Times New Roman"/>
          <w:bCs/>
          <w:sz w:val="24"/>
          <w:szCs w:val="24"/>
        </w:rPr>
        <w:t xml:space="preserve"> </w:t>
      </w:r>
      <w:r w:rsidR="00B2491C">
        <w:rPr>
          <w:rFonts w:ascii="Times New Roman" w:hAnsi="Times New Roman" w:cs="Times New Roman"/>
          <w:bCs/>
          <w:sz w:val="24"/>
          <w:szCs w:val="24"/>
        </w:rPr>
        <w:t xml:space="preserve">din cadrul </w:t>
      </w:r>
      <w:r w:rsidR="00B2491C" w:rsidRPr="00A971B7">
        <w:rPr>
          <w:rFonts w:ascii="Times New Roman" w:hAnsi="Times New Roman" w:cs="Times New Roman"/>
          <w:bCs/>
          <w:sz w:val="24"/>
          <w:szCs w:val="24"/>
        </w:rPr>
        <w:t>Direcției Fiscale Locale</w:t>
      </w:r>
      <w:r w:rsidR="00B2491C" w:rsidRPr="00B2491C">
        <w:rPr>
          <w:rFonts w:ascii="Times New Roman" w:hAnsi="Times New Roman" w:cs="Times New Roman"/>
          <w:bCs/>
          <w:sz w:val="24"/>
          <w:szCs w:val="24"/>
        </w:rPr>
        <w:t xml:space="preserve"> </w:t>
      </w:r>
      <w:r w:rsidR="00B2491C">
        <w:rPr>
          <w:rFonts w:ascii="Times New Roman" w:hAnsi="Times New Roman" w:cs="Times New Roman"/>
          <w:bCs/>
          <w:sz w:val="24"/>
          <w:szCs w:val="24"/>
        </w:rPr>
        <w:t>Târgu Mureș să fie în aceeași locație</w:t>
      </w:r>
      <w:r>
        <w:rPr>
          <w:rFonts w:ascii="Times New Roman" w:hAnsi="Times New Roman" w:cs="Times New Roman"/>
          <w:bCs/>
          <w:sz w:val="24"/>
          <w:szCs w:val="24"/>
        </w:rPr>
        <w:t>,</w:t>
      </w:r>
      <w:r w:rsidR="00ED647C">
        <w:rPr>
          <w:rFonts w:ascii="Times New Roman" w:hAnsi="Times New Roman" w:cs="Times New Roman"/>
          <w:bCs/>
          <w:sz w:val="24"/>
          <w:szCs w:val="24"/>
        </w:rPr>
        <w:t xml:space="preserve"> lucru care va facilita și accesul cet</w:t>
      </w:r>
      <w:r w:rsidR="00C954F9">
        <w:rPr>
          <w:rFonts w:ascii="Times New Roman" w:hAnsi="Times New Roman" w:cs="Times New Roman"/>
          <w:bCs/>
          <w:sz w:val="24"/>
          <w:szCs w:val="24"/>
        </w:rPr>
        <w:t>ă</w:t>
      </w:r>
      <w:r w:rsidR="00ED647C">
        <w:rPr>
          <w:rFonts w:ascii="Times New Roman" w:hAnsi="Times New Roman" w:cs="Times New Roman"/>
          <w:bCs/>
          <w:sz w:val="24"/>
          <w:szCs w:val="24"/>
        </w:rPr>
        <w:t>țenilor la serviciile oferite.</w:t>
      </w:r>
    </w:p>
    <w:p w14:paraId="568B8B86" w14:textId="7F17AB6E" w:rsidR="006F41E3" w:rsidRPr="00A971B7" w:rsidRDefault="0036626B" w:rsidP="00FD0992">
      <w:pPr>
        <w:spacing w:after="0"/>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 xml:space="preserve">Având în vedere situația curentă prezentată, pentru rezolvarea acestor </w:t>
      </w:r>
      <w:r w:rsidR="007C403C">
        <w:rPr>
          <w:rFonts w:ascii="Times New Roman" w:hAnsi="Times New Roman" w:cs="Times New Roman"/>
          <w:bCs/>
          <w:sz w:val="24"/>
          <w:szCs w:val="24"/>
        </w:rPr>
        <w:t>chestiuni organizatorice</w:t>
      </w:r>
      <w:r w:rsidRPr="00A971B7">
        <w:rPr>
          <w:rFonts w:ascii="Times New Roman" w:hAnsi="Times New Roman" w:cs="Times New Roman"/>
          <w:bCs/>
          <w:sz w:val="24"/>
          <w:szCs w:val="24"/>
        </w:rPr>
        <w:t xml:space="preserve"> și îmbunătățirea serviciilor oferite </w:t>
      </w:r>
      <w:r w:rsidR="00484257" w:rsidRPr="00A971B7">
        <w:rPr>
          <w:rFonts w:ascii="Times New Roman" w:hAnsi="Times New Roman" w:cs="Times New Roman"/>
          <w:bCs/>
          <w:sz w:val="24"/>
          <w:szCs w:val="24"/>
        </w:rPr>
        <w:t xml:space="preserve">cetățenilor </w:t>
      </w:r>
      <w:r w:rsidRPr="00A971B7">
        <w:rPr>
          <w:rFonts w:ascii="Times New Roman" w:hAnsi="Times New Roman" w:cs="Times New Roman"/>
          <w:bCs/>
          <w:sz w:val="24"/>
          <w:szCs w:val="24"/>
        </w:rPr>
        <w:t>de Direcția Fiscală Locală</w:t>
      </w:r>
      <w:r w:rsidR="00915DC6" w:rsidRPr="00A971B7">
        <w:rPr>
          <w:rFonts w:ascii="Times New Roman" w:hAnsi="Times New Roman" w:cs="Times New Roman"/>
          <w:bCs/>
          <w:sz w:val="24"/>
          <w:szCs w:val="24"/>
        </w:rPr>
        <w:t xml:space="preserve">, conducerea instituției </w:t>
      </w:r>
      <w:r w:rsidR="007C403C">
        <w:rPr>
          <w:rFonts w:ascii="Times New Roman" w:hAnsi="Times New Roman" w:cs="Times New Roman"/>
          <w:bCs/>
          <w:sz w:val="24"/>
          <w:szCs w:val="24"/>
        </w:rPr>
        <w:t>caută</w:t>
      </w:r>
      <w:r w:rsidR="00915DC6" w:rsidRPr="00A971B7">
        <w:rPr>
          <w:rFonts w:ascii="Times New Roman" w:hAnsi="Times New Roman" w:cs="Times New Roman"/>
          <w:bCs/>
          <w:sz w:val="24"/>
          <w:szCs w:val="24"/>
        </w:rPr>
        <w:t xml:space="preserve"> soluții </w:t>
      </w:r>
      <w:r w:rsidR="00A1245D">
        <w:rPr>
          <w:rFonts w:ascii="Times New Roman" w:hAnsi="Times New Roman" w:cs="Times New Roman"/>
          <w:bCs/>
          <w:sz w:val="24"/>
          <w:szCs w:val="24"/>
        </w:rPr>
        <w:t xml:space="preserve">care să confere </w:t>
      </w:r>
      <w:r w:rsidR="00915DC6" w:rsidRPr="00A971B7">
        <w:rPr>
          <w:rFonts w:ascii="Times New Roman" w:hAnsi="Times New Roman" w:cs="Times New Roman"/>
          <w:bCs/>
          <w:sz w:val="24"/>
          <w:szCs w:val="24"/>
        </w:rPr>
        <w:t>spații adecvat</w:t>
      </w:r>
      <w:r w:rsidR="00484257">
        <w:rPr>
          <w:rFonts w:ascii="Times New Roman" w:hAnsi="Times New Roman" w:cs="Times New Roman"/>
          <w:bCs/>
          <w:sz w:val="24"/>
          <w:szCs w:val="24"/>
        </w:rPr>
        <w:t>e pentru funcționarea Direcției</w:t>
      </w:r>
      <w:r w:rsidR="004822D0">
        <w:rPr>
          <w:rFonts w:ascii="Times New Roman" w:hAnsi="Times New Roman" w:cs="Times New Roman"/>
          <w:bCs/>
          <w:sz w:val="24"/>
          <w:szCs w:val="24"/>
        </w:rPr>
        <w:t xml:space="preserve">, </w:t>
      </w:r>
      <w:r w:rsidR="00915DC6" w:rsidRPr="00A971B7">
        <w:rPr>
          <w:rFonts w:ascii="Times New Roman" w:hAnsi="Times New Roman" w:cs="Times New Roman"/>
          <w:bCs/>
          <w:sz w:val="24"/>
          <w:szCs w:val="24"/>
        </w:rPr>
        <w:t xml:space="preserve">birouri </w:t>
      </w:r>
      <w:r w:rsidR="004822D0">
        <w:rPr>
          <w:rFonts w:ascii="Times New Roman" w:hAnsi="Times New Roman" w:cs="Times New Roman"/>
          <w:bCs/>
          <w:sz w:val="24"/>
          <w:szCs w:val="24"/>
        </w:rPr>
        <w:t>adecvate lucrului cu cetățenii</w:t>
      </w:r>
      <w:r w:rsidR="00915DC6" w:rsidRPr="00A971B7">
        <w:rPr>
          <w:rFonts w:ascii="Times New Roman" w:hAnsi="Times New Roman" w:cs="Times New Roman"/>
          <w:bCs/>
          <w:sz w:val="24"/>
          <w:szCs w:val="24"/>
        </w:rPr>
        <w:t>, zonă de arhivare, spațiu suficient pentru ghișee, precum și locuri de așteptare pentru cetățeni.</w:t>
      </w:r>
    </w:p>
    <w:p w14:paraId="1B33C687" w14:textId="51DFA5F9" w:rsidR="00791ED4" w:rsidRDefault="00791ED4" w:rsidP="00FD0992">
      <w:pPr>
        <w:spacing w:after="0"/>
        <w:ind w:firstLine="709"/>
        <w:jc w:val="both"/>
        <w:rPr>
          <w:rFonts w:ascii="Times New Roman" w:hAnsi="Times New Roman" w:cs="Times New Roman"/>
          <w:sz w:val="24"/>
          <w:szCs w:val="24"/>
        </w:rPr>
      </w:pPr>
      <w:r w:rsidRPr="00224C4C">
        <w:rPr>
          <w:rFonts w:ascii="Times New Roman" w:hAnsi="Times New Roman" w:cs="Times New Roman"/>
          <w:bCs/>
          <w:sz w:val="24"/>
          <w:szCs w:val="24"/>
        </w:rPr>
        <w:t>Având în vedere</w:t>
      </w:r>
      <w:r w:rsidR="00907BDB" w:rsidRPr="00224C4C">
        <w:rPr>
          <w:rFonts w:ascii="Times New Roman" w:hAnsi="Times New Roman" w:cs="Times New Roman"/>
          <w:bCs/>
          <w:sz w:val="24"/>
          <w:szCs w:val="24"/>
        </w:rPr>
        <w:t xml:space="preserve"> cele mai sus expuse, </w:t>
      </w:r>
      <w:r w:rsidR="00EE1263">
        <w:rPr>
          <w:rFonts w:ascii="Times New Roman" w:hAnsi="Times New Roman" w:cs="Times New Roman"/>
          <w:bCs/>
          <w:sz w:val="24"/>
          <w:szCs w:val="24"/>
        </w:rPr>
        <w:t xml:space="preserve">ținând cont de prevederile Art. 5 din Contractul de locațiune nr. 94.322 din 29 noiembrie 2022 între, Mureș Consulting SRL și </w:t>
      </w:r>
      <w:r w:rsidR="00EE1263" w:rsidRPr="00A971B7">
        <w:rPr>
          <w:rFonts w:ascii="Times New Roman" w:hAnsi="Times New Roman" w:cs="Times New Roman"/>
          <w:bCs/>
          <w:sz w:val="24"/>
          <w:szCs w:val="24"/>
        </w:rPr>
        <w:t>Direcția Fiscală Locală Târgu Mureș</w:t>
      </w:r>
      <w:r w:rsidR="00EE1263">
        <w:rPr>
          <w:rFonts w:ascii="Times New Roman" w:hAnsi="Times New Roman" w:cs="Times New Roman"/>
          <w:bCs/>
          <w:sz w:val="24"/>
          <w:szCs w:val="24"/>
        </w:rPr>
        <w:t xml:space="preserve">, </w:t>
      </w:r>
      <w:r w:rsidRPr="00224C4C">
        <w:rPr>
          <w:rFonts w:ascii="Times New Roman" w:hAnsi="Times New Roman" w:cs="Times New Roman"/>
          <w:bCs/>
          <w:sz w:val="24"/>
          <w:szCs w:val="24"/>
        </w:rPr>
        <w:t>propunem</w:t>
      </w:r>
      <w:r w:rsidR="00EE1263">
        <w:rPr>
          <w:rFonts w:ascii="Times New Roman" w:hAnsi="Times New Roman" w:cs="Times New Roman"/>
          <w:bCs/>
          <w:sz w:val="24"/>
          <w:szCs w:val="24"/>
        </w:rPr>
        <w:t xml:space="preserve"> spre</w:t>
      </w:r>
      <w:r w:rsidRPr="00224C4C">
        <w:rPr>
          <w:rFonts w:ascii="Times New Roman" w:hAnsi="Times New Roman" w:cs="Times New Roman"/>
          <w:bCs/>
          <w:sz w:val="24"/>
          <w:szCs w:val="24"/>
        </w:rPr>
        <w:t xml:space="preserve"> aprob</w:t>
      </w:r>
      <w:r w:rsidR="00EE1263">
        <w:rPr>
          <w:rFonts w:ascii="Times New Roman" w:hAnsi="Times New Roman" w:cs="Times New Roman"/>
          <w:bCs/>
          <w:sz w:val="24"/>
          <w:szCs w:val="24"/>
        </w:rPr>
        <w:t>area</w:t>
      </w:r>
      <w:r w:rsidRPr="00224C4C">
        <w:rPr>
          <w:rFonts w:ascii="Times New Roman" w:hAnsi="Times New Roman" w:cs="Times New Roman"/>
          <w:bCs/>
          <w:sz w:val="24"/>
          <w:szCs w:val="24"/>
        </w:rPr>
        <w:t xml:space="preserve"> Consiliului Local</w:t>
      </w:r>
      <w:r w:rsidR="00EE1263">
        <w:rPr>
          <w:rFonts w:ascii="Times New Roman" w:hAnsi="Times New Roman" w:cs="Times New Roman"/>
          <w:bCs/>
          <w:sz w:val="24"/>
          <w:szCs w:val="24"/>
        </w:rPr>
        <w:t xml:space="preserve"> al Municipiului Târgu Mureș</w:t>
      </w:r>
      <w:r w:rsidRPr="00224C4C">
        <w:rPr>
          <w:rFonts w:ascii="Times New Roman" w:hAnsi="Times New Roman" w:cs="Times New Roman"/>
          <w:bCs/>
          <w:sz w:val="24"/>
          <w:szCs w:val="24"/>
        </w:rPr>
        <w:t xml:space="preserve"> prezentul proiect de hotărâre</w:t>
      </w:r>
      <w:r w:rsidR="00ED4009" w:rsidRPr="00224C4C">
        <w:rPr>
          <w:rFonts w:ascii="Times New Roman" w:hAnsi="Times New Roman" w:cs="Times New Roman"/>
          <w:bCs/>
          <w:sz w:val="24"/>
          <w:szCs w:val="24"/>
        </w:rPr>
        <w:t>, urmând ca</w:t>
      </w:r>
      <w:r w:rsidR="00ED4009">
        <w:rPr>
          <w:rFonts w:ascii="Times New Roman" w:hAnsi="Times New Roman" w:cs="Times New Roman"/>
          <w:sz w:val="24"/>
          <w:szCs w:val="24"/>
        </w:rPr>
        <w:t xml:space="preserve"> ulterior aprobării l</w:t>
      </w:r>
      <w:r w:rsidR="00C3696E">
        <w:rPr>
          <w:rFonts w:ascii="Times New Roman" w:hAnsi="Times New Roman" w:cs="Times New Roman"/>
          <w:sz w:val="24"/>
          <w:szCs w:val="24"/>
        </w:rPr>
        <w:t xml:space="preserve">ui, Direcția Fiscală Locală Târgu Mureș să </w:t>
      </w:r>
      <w:r w:rsidR="008E0E44">
        <w:rPr>
          <w:rFonts w:ascii="Times New Roman" w:hAnsi="Times New Roman" w:cs="Times New Roman"/>
          <w:sz w:val="24"/>
          <w:szCs w:val="24"/>
        </w:rPr>
        <w:t xml:space="preserve">încheie </w:t>
      </w:r>
      <w:r w:rsidR="00850905" w:rsidRPr="00850905">
        <w:rPr>
          <w:rFonts w:ascii="Times New Roman" w:hAnsi="Times New Roman" w:cs="Times New Roman"/>
          <w:bCs/>
          <w:sz w:val="24"/>
          <w:szCs w:val="24"/>
        </w:rPr>
        <w:t>actul adițional nr. 1 la Contractul de locațiune nr. 94.322 din 29 noiembrie 2022</w:t>
      </w:r>
      <w:r w:rsidR="00C3696E" w:rsidRPr="00850905">
        <w:rPr>
          <w:rFonts w:ascii="Times New Roman" w:hAnsi="Times New Roman" w:cs="Times New Roman"/>
          <w:bCs/>
          <w:sz w:val="24"/>
          <w:szCs w:val="24"/>
        </w:rPr>
        <w:t>.</w:t>
      </w:r>
    </w:p>
    <w:p w14:paraId="2C53E80F" w14:textId="77777777" w:rsidR="00075661" w:rsidRPr="002D32EC" w:rsidRDefault="00075661" w:rsidP="00FD0992">
      <w:pPr>
        <w:spacing w:line="276" w:lineRule="auto"/>
        <w:jc w:val="both"/>
        <w:rPr>
          <w:rFonts w:ascii="Palatino Linotype" w:hAnsi="Palatino Linotype" w:cs="Times New Roman"/>
          <w:sz w:val="24"/>
          <w:szCs w:val="24"/>
        </w:rPr>
      </w:pPr>
    </w:p>
    <w:p w14:paraId="29FA5813" w14:textId="77777777" w:rsidR="00322775" w:rsidRDefault="00322775" w:rsidP="00FD0992">
      <w:pPr>
        <w:ind w:firstLine="709"/>
        <w:jc w:val="both"/>
        <w:rPr>
          <w:rFonts w:ascii="Times New Roman" w:hAnsi="Times New Roman" w:cs="Times New Roman"/>
          <w:bCs/>
          <w:sz w:val="24"/>
          <w:szCs w:val="24"/>
        </w:rPr>
      </w:pPr>
    </w:p>
    <w:p w14:paraId="04119577" w14:textId="77777777" w:rsidR="007C68C9" w:rsidRPr="00FC0264" w:rsidRDefault="007C68C9" w:rsidP="00FD0992">
      <w:pPr>
        <w:ind w:firstLine="709"/>
        <w:jc w:val="both"/>
        <w:rPr>
          <w:rFonts w:ascii="Times New Roman" w:hAnsi="Times New Roman" w:cs="Times New Roman"/>
          <w:b/>
          <w:bCs/>
          <w:sz w:val="24"/>
          <w:szCs w:val="24"/>
        </w:rPr>
      </w:pPr>
    </w:p>
    <w:p w14:paraId="319FB16D" w14:textId="559D86C6" w:rsidR="00075661" w:rsidRPr="00FC0264" w:rsidRDefault="00322775" w:rsidP="006673AE">
      <w:pPr>
        <w:spacing w:after="0" w:line="240" w:lineRule="auto"/>
        <w:jc w:val="center"/>
        <w:rPr>
          <w:rFonts w:ascii="Times New Roman" w:hAnsi="Times New Roman" w:cs="Times New Roman"/>
          <w:b/>
          <w:bCs/>
          <w:sz w:val="24"/>
          <w:szCs w:val="24"/>
        </w:rPr>
      </w:pPr>
      <w:r w:rsidRPr="00FC0264">
        <w:rPr>
          <w:rFonts w:ascii="Times New Roman" w:hAnsi="Times New Roman" w:cs="Times New Roman"/>
          <w:b/>
          <w:bCs/>
          <w:sz w:val="24"/>
          <w:szCs w:val="24"/>
        </w:rPr>
        <w:t>Director executiv,</w:t>
      </w:r>
    </w:p>
    <w:p w14:paraId="5666691B" w14:textId="4BA2D3F3" w:rsidR="00075661" w:rsidRPr="002D32EC" w:rsidRDefault="00075661" w:rsidP="006673AE">
      <w:pPr>
        <w:tabs>
          <w:tab w:val="left" w:pos="1515"/>
          <w:tab w:val="left" w:pos="5820"/>
        </w:tabs>
        <w:spacing w:after="0" w:line="276" w:lineRule="auto"/>
        <w:jc w:val="center"/>
        <w:rPr>
          <w:rFonts w:ascii="Palatino Linotype" w:hAnsi="Palatino Linotype" w:cs="Times New Roman"/>
          <w:sz w:val="24"/>
          <w:szCs w:val="24"/>
        </w:rPr>
      </w:pPr>
      <w:r w:rsidRPr="00FC0264">
        <w:rPr>
          <w:rFonts w:ascii="Times New Roman" w:hAnsi="Times New Roman" w:cs="Times New Roman"/>
          <w:sz w:val="24"/>
          <w:szCs w:val="24"/>
        </w:rPr>
        <w:t>S</w:t>
      </w:r>
      <w:r w:rsidRPr="00FC0264">
        <w:rPr>
          <w:rFonts w:ascii="Times New Roman" w:hAnsi="Times New Roman" w:cs="Times New Roman"/>
          <w:bCs/>
          <w:sz w:val="24"/>
          <w:szCs w:val="24"/>
        </w:rPr>
        <w:t>zövérfi László</w:t>
      </w:r>
    </w:p>
    <w:p w14:paraId="31DB07BA" w14:textId="77777777" w:rsidR="00ED4009" w:rsidRDefault="0052605E" w:rsidP="00FD0992">
      <w:pPr>
        <w:spacing w:after="0" w:line="240" w:lineRule="auto"/>
        <w:jc w:val="both"/>
        <w:rPr>
          <w:rFonts w:ascii="Times New Roman" w:hAnsi="Times New Roman" w:cs="Times New Roman"/>
          <w:b/>
          <w:sz w:val="24"/>
          <w:szCs w:val="24"/>
        </w:rPr>
      </w:pPr>
      <w:r w:rsidRPr="001B5D46">
        <w:rPr>
          <w:rFonts w:ascii="Times New Roman" w:hAnsi="Times New Roman"/>
          <w:sz w:val="24"/>
          <w:szCs w:val="24"/>
        </w:rPr>
        <w:t xml:space="preserve">        </w:t>
      </w:r>
      <w:r>
        <w:rPr>
          <w:rFonts w:ascii="Times New Roman" w:hAnsi="Times New Roman"/>
          <w:sz w:val="24"/>
          <w:szCs w:val="24"/>
        </w:rPr>
        <w:t xml:space="preserve">            </w:t>
      </w:r>
    </w:p>
    <w:p w14:paraId="3AC43905" w14:textId="77777777" w:rsidR="00A1245D" w:rsidRDefault="00A1245D" w:rsidP="00FD0992">
      <w:pPr>
        <w:ind w:firstLine="708"/>
        <w:jc w:val="both"/>
        <w:rPr>
          <w:rFonts w:ascii="Times New Roman" w:hAnsi="Times New Roman" w:cs="Times New Roman"/>
          <w:b/>
          <w:sz w:val="24"/>
          <w:szCs w:val="24"/>
        </w:rPr>
      </w:pPr>
    </w:p>
    <w:p w14:paraId="77F7048A" w14:textId="20BE44E8" w:rsidR="00907BDB" w:rsidRDefault="00907BDB" w:rsidP="00FD0992">
      <w:pPr>
        <w:tabs>
          <w:tab w:val="left" w:pos="5250"/>
        </w:tabs>
        <w:spacing w:after="0"/>
        <w:jc w:val="both"/>
        <w:rPr>
          <w:rFonts w:ascii="Times New Roman" w:hAnsi="Times New Roman"/>
          <w:sz w:val="16"/>
          <w:szCs w:val="16"/>
        </w:rPr>
      </w:pPr>
    </w:p>
    <w:p w14:paraId="3E664A2E" w14:textId="75388EA4" w:rsidR="00B96831" w:rsidRDefault="00B96831" w:rsidP="00FD0992">
      <w:pPr>
        <w:tabs>
          <w:tab w:val="left" w:pos="5250"/>
        </w:tabs>
        <w:spacing w:after="0"/>
        <w:jc w:val="both"/>
        <w:rPr>
          <w:rFonts w:ascii="Times New Roman" w:hAnsi="Times New Roman"/>
          <w:sz w:val="16"/>
          <w:szCs w:val="16"/>
        </w:rPr>
      </w:pPr>
    </w:p>
    <w:p w14:paraId="15C511CE" w14:textId="4448D8CA" w:rsidR="00B96831" w:rsidRDefault="00B96831" w:rsidP="00FD0992">
      <w:pPr>
        <w:tabs>
          <w:tab w:val="left" w:pos="5250"/>
        </w:tabs>
        <w:spacing w:after="0"/>
        <w:jc w:val="both"/>
        <w:rPr>
          <w:rFonts w:ascii="Times New Roman" w:hAnsi="Times New Roman"/>
          <w:sz w:val="16"/>
          <w:szCs w:val="16"/>
        </w:rPr>
      </w:pPr>
    </w:p>
    <w:p w14:paraId="39B185C4" w14:textId="6A657582" w:rsidR="00B96831" w:rsidRDefault="00B96831" w:rsidP="00FD0992">
      <w:pPr>
        <w:tabs>
          <w:tab w:val="left" w:pos="5250"/>
        </w:tabs>
        <w:spacing w:after="0"/>
        <w:jc w:val="both"/>
        <w:rPr>
          <w:rFonts w:ascii="Times New Roman" w:hAnsi="Times New Roman"/>
          <w:sz w:val="16"/>
          <w:szCs w:val="16"/>
        </w:rPr>
      </w:pPr>
    </w:p>
    <w:p w14:paraId="5159FD1A" w14:textId="044FB879" w:rsidR="00B96831" w:rsidRDefault="00B96831" w:rsidP="00FD0992">
      <w:pPr>
        <w:tabs>
          <w:tab w:val="left" w:pos="5250"/>
        </w:tabs>
        <w:spacing w:after="0"/>
        <w:jc w:val="both"/>
        <w:rPr>
          <w:rFonts w:ascii="Times New Roman" w:hAnsi="Times New Roman"/>
          <w:sz w:val="16"/>
          <w:szCs w:val="16"/>
        </w:rPr>
      </w:pPr>
    </w:p>
    <w:p w14:paraId="0164AE43" w14:textId="0E7DEB94" w:rsidR="00B96831" w:rsidRDefault="00B96831" w:rsidP="00FD0992">
      <w:pPr>
        <w:tabs>
          <w:tab w:val="left" w:pos="5250"/>
        </w:tabs>
        <w:spacing w:after="0"/>
        <w:jc w:val="both"/>
        <w:rPr>
          <w:rFonts w:ascii="Times New Roman" w:hAnsi="Times New Roman"/>
          <w:sz w:val="16"/>
          <w:szCs w:val="16"/>
        </w:rPr>
      </w:pPr>
    </w:p>
    <w:p w14:paraId="0FC338D4" w14:textId="4F67D480" w:rsidR="00B96831" w:rsidRDefault="00B96831" w:rsidP="00FD0992">
      <w:pPr>
        <w:tabs>
          <w:tab w:val="left" w:pos="5250"/>
        </w:tabs>
        <w:spacing w:after="0"/>
        <w:jc w:val="both"/>
        <w:rPr>
          <w:rFonts w:ascii="Times New Roman" w:hAnsi="Times New Roman"/>
          <w:sz w:val="16"/>
          <w:szCs w:val="16"/>
        </w:rPr>
      </w:pPr>
    </w:p>
    <w:p w14:paraId="5D500C86" w14:textId="62FD66EA" w:rsidR="00B96831" w:rsidRDefault="00B96831" w:rsidP="00FD0992">
      <w:pPr>
        <w:tabs>
          <w:tab w:val="left" w:pos="5250"/>
        </w:tabs>
        <w:spacing w:after="0"/>
        <w:jc w:val="both"/>
        <w:rPr>
          <w:rFonts w:ascii="Times New Roman" w:hAnsi="Times New Roman"/>
          <w:sz w:val="16"/>
          <w:szCs w:val="16"/>
        </w:rPr>
      </w:pPr>
    </w:p>
    <w:p w14:paraId="2E6210FA" w14:textId="033204DD" w:rsidR="00B96831" w:rsidRDefault="00B96831" w:rsidP="00FD0992">
      <w:pPr>
        <w:tabs>
          <w:tab w:val="left" w:pos="5250"/>
        </w:tabs>
        <w:spacing w:after="0"/>
        <w:jc w:val="both"/>
        <w:rPr>
          <w:rFonts w:ascii="Times New Roman" w:hAnsi="Times New Roman"/>
          <w:sz w:val="16"/>
          <w:szCs w:val="16"/>
        </w:rPr>
      </w:pPr>
    </w:p>
    <w:p w14:paraId="30F1550C" w14:textId="35588122" w:rsidR="00B96831" w:rsidRDefault="00B96831" w:rsidP="00FD0992">
      <w:pPr>
        <w:tabs>
          <w:tab w:val="left" w:pos="5250"/>
        </w:tabs>
        <w:spacing w:after="0"/>
        <w:jc w:val="both"/>
        <w:rPr>
          <w:rFonts w:ascii="Times New Roman" w:hAnsi="Times New Roman"/>
          <w:sz w:val="16"/>
          <w:szCs w:val="16"/>
        </w:rPr>
      </w:pPr>
    </w:p>
    <w:p w14:paraId="1F5EC2AE" w14:textId="115F5213" w:rsidR="00B96831" w:rsidRDefault="00B96831" w:rsidP="00FD0992">
      <w:pPr>
        <w:tabs>
          <w:tab w:val="left" w:pos="5250"/>
        </w:tabs>
        <w:spacing w:after="0"/>
        <w:jc w:val="both"/>
        <w:rPr>
          <w:rFonts w:ascii="Times New Roman" w:hAnsi="Times New Roman"/>
          <w:sz w:val="16"/>
          <w:szCs w:val="16"/>
        </w:rPr>
      </w:pPr>
    </w:p>
    <w:p w14:paraId="10DC539C" w14:textId="6F803DB1" w:rsidR="00B96831" w:rsidRDefault="00B96831" w:rsidP="00FD0992">
      <w:pPr>
        <w:tabs>
          <w:tab w:val="left" w:pos="5250"/>
        </w:tabs>
        <w:spacing w:after="0"/>
        <w:jc w:val="both"/>
        <w:rPr>
          <w:rFonts w:ascii="Times New Roman" w:hAnsi="Times New Roman"/>
          <w:sz w:val="16"/>
          <w:szCs w:val="16"/>
        </w:rPr>
      </w:pPr>
    </w:p>
    <w:p w14:paraId="25CBAE15" w14:textId="11E21BFF" w:rsidR="00B96831" w:rsidRDefault="00B96831" w:rsidP="00FD0992">
      <w:pPr>
        <w:tabs>
          <w:tab w:val="left" w:pos="5250"/>
        </w:tabs>
        <w:spacing w:after="0"/>
        <w:jc w:val="both"/>
        <w:rPr>
          <w:rFonts w:ascii="Times New Roman" w:hAnsi="Times New Roman"/>
          <w:sz w:val="16"/>
          <w:szCs w:val="16"/>
        </w:rPr>
      </w:pPr>
    </w:p>
    <w:p w14:paraId="2A58BA3D" w14:textId="28ED7D45" w:rsidR="00B96831" w:rsidRDefault="00B96831" w:rsidP="00FD0992">
      <w:pPr>
        <w:tabs>
          <w:tab w:val="left" w:pos="5250"/>
        </w:tabs>
        <w:spacing w:after="0"/>
        <w:jc w:val="both"/>
        <w:rPr>
          <w:rFonts w:ascii="Times New Roman" w:hAnsi="Times New Roman"/>
          <w:sz w:val="16"/>
          <w:szCs w:val="16"/>
        </w:rPr>
      </w:pPr>
    </w:p>
    <w:p w14:paraId="3F92CA60" w14:textId="77777777" w:rsidR="0025048D" w:rsidRDefault="0025048D" w:rsidP="00FD0992">
      <w:pPr>
        <w:tabs>
          <w:tab w:val="left" w:pos="5250"/>
        </w:tabs>
        <w:spacing w:after="0"/>
        <w:jc w:val="both"/>
        <w:rPr>
          <w:rFonts w:ascii="Times New Roman" w:hAnsi="Times New Roman"/>
          <w:sz w:val="16"/>
          <w:szCs w:val="16"/>
        </w:rPr>
      </w:pPr>
    </w:p>
    <w:p w14:paraId="7FE4524D" w14:textId="77777777" w:rsidR="0025048D" w:rsidRDefault="0025048D" w:rsidP="00FD0992">
      <w:pPr>
        <w:tabs>
          <w:tab w:val="left" w:pos="5250"/>
        </w:tabs>
        <w:spacing w:after="0"/>
        <w:jc w:val="both"/>
        <w:rPr>
          <w:rFonts w:ascii="Times New Roman" w:hAnsi="Times New Roman"/>
          <w:sz w:val="16"/>
          <w:szCs w:val="16"/>
        </w:rPr>
      </w:pPr>
    </w:p>
    <w:p w14:paraId="4139893B" w14:textId="77777777" w:rsidR="0025048D" w:rsidRDefault="0025048D" w:rsidP="00FD0992">
      <w:pPr>
        <w:tabs>
          <w:tab w:val="left" w:pos="5250"/>
        </w:tabs>
        <w:spacing w:after="0"/>
        <w:jc w:val="both"/>
        <w:rPr>
          <w:rFonts w:ascii="Times New Roman" w:hAnsi="Times New Roman"/>
          <w:sz w:val="16"/>
          <w:szCs w:val="16"/>
        </w:rPr>
      </w:pPr>
    </w:p>
    <w:p w14:paraId="126AA347" w14:textId="77777777" w:rsidR="0025048D" w:rsidRDefault="0025048D" w:rsidP="00FD0992">
      <w:pPr>
        <w:tabs>
          <w:tab w:val="left" w:pos="5250"/>
        </w:tabs>
        <w:spacing w:after="0"/>
        <w:jc w:val="both"/>
        <w:rPr>
          <w:rFonts w:ascii="Times New Roman" w:hAnsi="Times New Roman"/>
          <w:sz w:val="16"/>
          <w:szCs w:val="16"/>
        </w:rPr>
      </w:pPr>
    </w:p>
    <w:p w14:paraId="358A0A61" w14:textId="77777777" w:rsidR="0025048D" w:rsidRDefault="0025048D" w:rsidP="00FD0992">
      <w:pPr>
        <w:tabs>
          <w:tab w:val="left" w:pos="5250"/>
        </w:tabs>
        <w:spacing w:after="0"/>
        <w:jc w:val="both"/>
        <w:rPr>
          <w:rFonts w:ascii="Times New Roman" w:hAnsi="Times New Roman"/>
          <w:sz w:val="16"/>
          <w:szCs w:val="16"/>
        </w:rPr>
      </w:pPr>
    </w:p>
    <w:p w14:paraId="6B7EB8B2" w14:textId="77777777" w:rsidR="0025048D" w:rsidRDefault="0025048D" w:rsidP="00FD0992">
      <w:pPr>
        <w:tabs>
          <w:tab w:val="left" w:pos="5250"/>
        </w:tabs>
        <w:spacing w:after="0"/>
        <w:jc w:val="both"/>
        <w:rPr>
          <w:rFonts w:ascii="Times New Roman" w:hAnsi="Times New Roman"/>
          <w:sz w:val="16"/>
          <w:szCs w:val="16"/>
        </w:rPr>
      </w:pPr>
    </w:p>
    <w:p w14:paraId="17DAD162" w14:textId="77777777" w:rsidR="0025048D" w:rsidRDefault="0025048D" w:rsidP="00FD0992">
      <w:pPr>
        <w:tabs>
          <w:tab w:val="left" w:pos="5250"/>
        </w:tabs>
        <w:spacing w:after="0"/>
        <w:jc w:val="both"/>
        <w:rPr>
          <w:rFonts w:ascii="Times New Roman" w:hAnsi="Times New Roman"/>
          <w:sz w:val="16"/>
          <w:szCs w:val="16"/>
        </w:rPr>
      </w:pPr>
    </w:p>
    <w:p w14:paraId="66416BC7" w14:textId="77777777" w:rsidR="0025048D" w:rsidRDefault="0025048D" w:rsidP="00FD0992">
      <w:pPr>
        <w:tabs>
          <w:tab w:val="left" w:pos="5250"/>
        </w:tabs>
        <w:spacing w:after="0"/>
        <w:jc w:val="both"/>
        <w:rPr>
          <w:rFonts w:ascii="Times New Roman" w:hAnsi="Times New Roman"/>
          <w:sz w:val="16"/>
          <w:szCs w:val="16"/>
        </w:rPr>
      </w:pPr>
    </w:p>
    <w:p w14:paraId="3A5C5EAE" w14:textId="77777777" w:rsidR="0025048D" w:rsidRDefault="0025048D" w:rsidP="00FD0992">
      <w:pPr>
        <w:tabs>
          <w:tab w:val="left" w:pos="5250"/>
        </w:tabs>
        <w:spacing w:after="0"/>
        <w:jc w:val="both"/>
        <w:rPr>
          <w:rFonts w:ascii="Times New Roman" w:hAnsi="Times New Roman"/>
          <w:sz w:val="16"/>
          <w:szCs w:val="16"/>
        </w:rPr>
      </w:pPr>
    </w:p>
    <w:p w14:paraId="39EB8201" w14:textId="77777777" w:rsidR="00B96831" w:rsidRDefault="00B96831" w:rsidP="00FD0992">
      <w:pPr>
        <w:tabs>
          <w:tab w:val="left" w:pos="5250"/>
        </w:tabs>
        <w:spacing w:after="0"/>
        <w:jc w:val="both"/>
        <w:rPr>
          <w:rFonts w:ascii="Times New Roman" w:hAnsi="Times New Roman"/>
          <w:sz w:val="16"/>
          <w:szCs w:val="16"/>
        </w:rPr>
      </w:pPr>
    </w:p>
    <w:p w14:paraId="15EE0FC6" w14:textId="40A9E5CC" w:rsidR="00647A3C" w:rsidRDefault="000860C9" w:rsidP="00FD0992">
      <w:pPr>
        <w:jc w:val="both"/>
        <w:rPr>
          <w:rFonts w:ascii="Times New Roman" w:hAnsi="Times New Roman" w:cs="Times New Roman"/>
          <w:b/>
          <w:sz w:val="24"/>
          <w:szCs w:val="24"/>
        </w:rPr>
      </w:pPr>
      <w:bookmarkStart w:id="0" w:name="_Hlk56426759"/>
      <w:r>
        <w:rPr>
          <w:rFonts w:ascii="Times New Roman" w:hAnsi="Times New Roman" w:cs="Times New Roman"/>
          <w:b/>
          <w:sz w:val="24"/>
          <w:szCs w:val="24"/>
        </w:rPr>
        <w:tab/>
      </w:r>
      <w:bookmarkEnd w:id="0"/>
    </w:p>
    <w:p w14:paraId="79ADEF30" w14:textId="77777777" w:rsidR="006673AE" w:rsidRDefault="00AB3DE1" w:rsidP="00FC02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p>
    <w:p w14:paraId="11323103" w14:textId="50E198C0" w:rsidR="00FC0264" w:rsidRDefault="008849D5" w:rsidP="00FC02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3DE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5D02361D" w14:textId="77777777" w:rsidR="00A4345C" w:rsidRDefault="00FC0264" w:rsidP="00FC02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68DFEAAE" w14:textId="39115B2B" w:rsidR="00647A3C" w:rsidRDefault="00FC0264" w:rsidP="00FC02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sidR="00A4345C">
        <w:rPr>
          <w:rFonts w:ascii="Times New Roman" w:hAnsi="Times New Roman" w:cs="Times New Roman"/>
          <w:b/>
          <w:sz w:val="24"/>
          <w:szCs w:val="24"/>
        </w:rPr>
        <w:tab/>
      </w:r>
      <w:r>
        <w:rPr>
          <w:rFonts w:ascii="Times New Roman" w:hAnsi="Times New Roman" w:cs="Times New Roman"/>
          <w:b/>
          <w:sz w:val="24"/>
          <w:szCs w:val="24"/>
        </w:rPr>
        <w:t xml:space="preserve">    </w:t>
      </w:r>
      <w:r w:rsidR="00840352" w:rsidRPr="00A971B7">
        <w:rPr>
          <w:rFonts w:ascii="Times New Roman" w:hAnsi="Times New Roman" w:cs="Times New Roman"/>
          <w:b/>
          <w:sz w:val="24"/>
          <w:szCs w:val="24"/>
        </w:rPr>
        <w:t>PROIECT</w:t>
      </w:r>
    </w:p>
    <w:p w14:paraId="713B078D" w14:textId="77777777" w:rsidR="00647A3C" w:rsidRDefault="00734C89" w:rsidP="00FD0992">
      <w:pPr>
        <w:spacing w:after="0" w:line="240" w:lineRule="auto"/>
        <w:jc w:val="both"/>
        <w:rPr>
          <w:rFonts w:ascii="Times New Roman" w:hAnsi="Times New Roman" w:cs="Times New Roman"/>
          <w:b/>
          <w:sz w:val="24"/>
          <w:szCs w:val="24"/>
        </w:rPr>
      </w:pPr>
      <w:r>
        <w:rPr>
          <w:rFonts w:ascii="Times New Roman" w:hAnsi="Times New Roman" w:cs="Times New Roman"/>
          <w:b/>
          <w:noProof/>
          <w:color w:val="000000"/>
          <w:sz w:val="24"/>
          <w:szCs w:val="24"/>
        </w:rPr>
        <w:object w:dxaOrig="1440" w:dyaOrig="1440" w14:anchorId="629E76F0">
          <v:shape id="_x0000_s1028" type="#_x0000_t75" style="position:absolute;left:0;text-align:left;margin-left:11.85pt;margin-top:9.6pt;width:38.4pt;height:57.55pt;z-index:-251657216" wrapcoords="-174 0 -174 21481 21600 21481 21600 0 -174 0">
            <v:imagedata r:id="rId8" o:title=""/>
            <w10:wrap type="tight"/>
          </v:shape>
          <o:OLEObject Type="Embed" ProgID="Word.Picture.8" ShapeID="_x0000_s1028" DrawAspect="Content" ObjectID="_1772352170" r:id="rId10">
            <o:FieldCodes>\* MERGEFORMAT</o:FieldCodes>
          </o:OLEObject>
        </w:object>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Pr>
          <w:rFonts w:ascii="Times New Roman" w:hAnsi="Times New Roman" w:cs="Times New Roman"/>
          <w:b/>
          <w:sz w:val="24"/>
          <w:szCs w:val="24"/>
        </w:rPr>
        <w:tab/>
      </w:r>
      <w:r w:rsidR="00840352" w:rsidRPr="00A971B7">
        <w:rPr>
          <w:rFonts w:ascii="Times New Roman" w:hAnsi="Times New Roman" w:cs="Times New Roman"/>
          <w:b/>
          <w:sz w:val="24"/>
          <w:szCs w:val="24"/>
        </w:rPr>
        <w:t>(</w:t>
      </w:r>
      <w:r w:rsidR="00840352" w:rsidRPr="00A971B7">
        <w:rPr>
          <w:rFonts w:ascii="Times New Roman" w:hAnsi="Times New Roman" w:cs="Times New Roman"/>
          <w:sz w:val="24"/>
          <w:szCs w:val="24"/>
        </w:rPr>
        <w:t>nu produce efecte juridice</w:t>
      </w:r>
      <w:r w:rsidR="00840352" w:rsidRPr="00A971B7">
        <w:rPr>
          <w:rFonts w:ascii="Times New Roman" w:hAnsi="Times New Roman" w:cs="Times New Roman"/>
          <w:b/>
          <w:sz w:val="24"/>
          <w:szCs w:val="24"/>
        </w:rPr>
        <w:t>)*</w:t>
      </w:r>
    </w:p>
    <w:p w14:paraId="009D8D1C" w14:textId="77777777" w:rsidR="00647A3C" w:rsidRDefault="00840352" w:rsidP="00FD0992">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t>R O M Â N I A</w:t>
      </w:r>
    </w:p>
    <w:p w14:paraId="373B1967" w14:textId="77777777" w:rsidR="00647A3C" w:rsidRDefault="00840352" w:rsidP="00FD0992">
      <w:pPr>
        <w:spacing w:after="0" w:line="240" w:lineRule="auto"/>
        <w:jc w:val="both"/>
        <w:rPr>
          <w:rFonts w:ascii="Times New Roman" w:hAnsi="Times New Roman" w:cs="Times New Roman"/>
          <w:b/>
          <w:sz w:val="24"/>
          <w:szCs w:val="24"/>
        </w:rPr>
      </w:pPr>
      <w:r w:rsidRPr="00A971B7">
        <w:rPr>
          <w:rFonts w:ascii="Times New Roman" w:hAnsi="Times New Roman" w:cs="Times New Roman"/>
          <w:b/>
          <w:color w:val="000000"/>
          <w:sz w:val="24"/>
          <w:szCs w:val="24"/>
        </w:rPr>
        <w:t>JUDEŢUL MUREŞ</w:t>
      </w:r>
      <w:r w:rsidRPr="00A971B7">
        <w:rPr>
          <w:rFonts w:ascii="Times New Roman" w:hAnsi="Times New Roman" w:cs="Times New Roman"/>
          <w:b/>
          <w:color w:val="000000"/>
          <w:sz w:val="24"/>
          <w:szCs w:val="24"/>
        </w:rPr>
        <w:tab/>
      </w:r>
    </w:p>
    <w:p w14:paraId="714A6107" w14:textId="77777777" w:rsidR="00647A3C" w:rsidRPr="008849D5" w:rsidRDefault="00840352" w:rsidP="00FD0992">
      <w:pPr>
        <w:spacing w:after="0" w:line="240" w:lineRule="auto"/>
        <w:jc w:val="both"/>
        <w:rPr>
          <w:rFonts w:ascii="Times New Roman" w:hAnsi="Times New Roman" w:cs="Times New Roman"/>
          <w:b/>
        </w:rPr>
      </w:pPr>
      <w:r w:rsidRPr="008849D5">
        <w:rPr>
          <w:rFonts w:ascii="Times New Roman" w:hAnsi="Times New Roman" w:cs="Times New Roman"/>
          <w:b/>
          <w:color w:val="000000"/>
        </w:rPr>
        <w:t>CONSILIUL LOCAL AL MUNICIPIULUI TÂRGU MUREŞ</w:t>
      </w:r>
    </w:p>
    <w:p w14:paraId="4D794254" w14:textId="77777777" w:rsidR="00647A3C" w:rsidRDefault="00647A3C" w:rsidP="00FD0992">
      <w:pPr>
        <w:spacing w:after="0" w:line="240" w:lineRule="auto"/>
        <w:jc w:val="both"/>
        <w:rPr>
          <w:rFonts w:ascii="Times New Roman" w:hAnsi="Times New Roman" w:cs="Times New Roman"/>
          <w:b/>
          <w:sz w:val="24"/>
          <w:szCs w:val="24"/>
        </w:rPr>
      </w:pPr>
    </w:p>
    <w:p w14:paraId="50B38251" w14:textId="77777777" w:rsidR="00A4345C" w:rsidRDefault="00A4345C" w:rsidP="00FD0992">
      <w:pPr>
        <w:spacing w:after="0" w:line="240" w:lineRule="auto"/>
        <w:jc w:val="both"/>
        <w:rPr>
          <w:rFonts w:ascii="Times New Roman" w:hAnsi="Times New Roman" w:cs="Times New Roman"/>
          <w:b/>
          <w:sz w:val="24"/>
          <w:szCs w:val="24"/>
        </w:rPr>
      </w:pPr>
    </w:p>
    <w:p w14:paraId="3FF262DD" w14:textId="77777777" w:rsidR="00647A3C" w:rsidRDefault="008849D5" w:rsidP="00FD09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971B7">
        <w:rPr>
          <w:rFonts w:ascii="Times New Roman" w:hAnsi="Times New Roman" w:cs="Times New Roman"/>
          <w:b/>
          <w:sz w:val="24"/>
          <w:szCs w:val="24"/>
        </w:rPr>
        <w:t xml:space="preserve">INIȚIATOR,  </w:t>
      </w:r>
    </w:p>
    <w:p w14:paraId="50C783AA" w14:textId="77777777" w:rsidR="00647A3C" w:rsidRDefault="008849D5" w:rsidP="00FD0992">
      <w:pPr>
        <w:tabs>
          <w:tab w:val="left" w:pos="76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sidRPr="00A971B7">
        <w:rPr>
          <w:rFonts w:ascii="Times New Roman" w:hAnsi="Times New Roman" w:cs="Times New Roman"/>
          <w:b/>
          <w:color w:val="000000"/>
          <w:sz w:val="24"/>
          <w:szCs w:val="24"/>
        </w:rPr>
        <w:t>PRIMAR</w:t>
      </w:r>
    </w:p>
    <w:p w14:paraId="1112E043" w14:textId="77777777" w:rsidR="00647A3C" w:rsidRDefault="00647A3C" w:rsidP="00FD09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F41E3" w:rsidRPr="00A971B7">
        <w:rPr>
          <w:rFonts w:ascii="Times New Roman" w:hAnsi="Times New Roman" w:cs="Times New Roman"/>
          <w:b/>
          <w:sz w:val="24"/>
          <w:szCs w:val="24"/>
        </w:rPr>
        <w:tab/>
      </w:r>
      <w:r w:rsidR="008849D5" w:rsidRPr="00A971B7">
        <w:rPr>
          <w:rFonts w:ascii="Times New Roman" w:hAnsi="Times New Roman" w:cs="Times New Roman"/>
          <w:b/>
          <w:color w:val="000000"/>
          <w:sz w:val="24"/>
          <w:szCs w:val="24"/>
        </w:rPr>
        <w:t xml:space="preserve">        </w:t>
      </w:r>
      <w:r w:rsidR="008849D5">
        <w:rPr>
          <w:rFonts w:ascii="Times New Roman" w:hAnsi="Times New Roman" w:cs="Times New Roman"/>
          <w:b/>
          <w:color w:val="000000"/>
          <w:sz w:val="24"/>
          <w:szCs w:val="24"/>
        </w:rPr>
        <w:t xml:space="preserve"> </w:t>
      </w:r>
      <w:r w:rsidR="008849D5" w:rsidRPr="00A971B7">
        <w:rPr>
          <w:rFonts w:ascii="Times New Roman" w:hAnsi="Times New Roman" w:cs="Times New Roman"/>
          <w:b/>
          <w:color w:val="000000"/>
          <w:sz w:val="24"/>
          <w:szCs w:val="24"/>
        </w:rPr>
        <w:t>Soós Zoltán</w:t>
      </w:r>
    </w:p>
    <w:p w14:paraId="1C32131A" w14:textId="77777777" w:rsidR="006F41E3" w:rsidRPr="00A971B7" w:rsidRDefault="00647A3C" w:rsidP="00FD099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F41E3" w:rsidRPr="00A971B7">
        <w:rPr>
          <w:rFonts w:ascii="Times New Roman" w:hAnsi="Times New Roman" w:cs="Times New Roman"/>
          <w:b/>
          <w:sz w:val="24"/>
          <w:szCs w:val="24"/>
        </w:rPr>
        <w:t xml:space="preserve"> </w:t>
      </w:r>
    </w:p>
    <w:p w14:paraId="48139F17" w14:textId="77777777" w:rsidR="006F41E3" w:rsidRPr="00A971B7" w:rsidRDefault="006F41E3" w:rsidP="002D1FCE">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H O T Ă R Â R E A     nr. ______</w:t>
      </w:r>
    </w:p>
    <w:p w14:paraId="33CB1C9C" w14:textId="5EC61AE0" w:rsidR="006F41E3" w:rsidRPr="00CD0D93" w:rsidRDefault="00C971EC" w:rsidP="002D1F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202</w:t>
      </w:r>
      <w:r w:rsidR="007063A0">
        <w:rPr>
          <w:rFonts w:ascii="Times New Roman" w:eastAsia="Times New Roman" w:hAnsi="Times New Roman" w:cs="Times New Roman"/>
          <w:b/>
          <w:sz w:val="24"/>
          <w:szCs w:val="24"/>
        </w:rPr>
        <w:t>4</w:t>
      </w:r>
    </w:p>
    <w:p w14:paraId="12154BB1" w14:textId="77777777" w:rsidR="00CE5011" w:rsidRPr="00A971B7" w:rsidRDefault="00CE5011" w:rsidP="002D1FCE">
      <w:pPr>
        <w:spacing w:after="0" w:line="240" w:lineRule="auto"/>
        <w:jc w:val="center"/>
        <w:rPr>
          <w:rFonts w:ascii="Times New Roman" w:eastAsia="Times New Roman" w:hAnsi="Times New Roman" w:cs="Times New Roman"/>
          <w:b/>
          <w:sz w:val="24"/>
          <w:szCs w:val="24"/>
        </w:rPr>
      </w:pPr>
    </w:p>
    <w:p w14:paraId="6B4BAF54" w14:textId="2AEE085D" w:rsidR="00A520C2" w:rsidRDefault="00647A3C" w:rsidP="00A520C2">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privind </w:t>
      </w:r>
      <w:r w:rsidR="00A520C2">
        <w:rPr>
          <w:rFonts w:ascii="Times New Roman" w:hAnsi="Times New Roman" w:cs="Times New Roman"/>
          <w:b/>
          <w:sz w:val="24"/>
          <w:szCs w:val="24"/>
        </w:rPr>
        <w:t xml:space="preserve">încheierea </w:t>
      </w:r>
      <w:r w:rsidR="00632463">
        <w:rPr>
          <w:rFonts w:ascii="Times New Roman" w:hAnsi="Times New Roman" w:cs="Times New Roman"/>
          <w:b/>
          <w:sz w:val="24"/>
          <w:szCs w:val="24"/>
        </w:rPr>
        <w:t>A</w:t>
      </w:r>
      <w:r w:rsidR="00A520C2">
        <w:rPr>
          <w:rFonts w:ascii="Times New Roman" w:hAnsi="Times New Roman" w:cs="Times New Roman"/>
          <w:b/>
          <w:sz w:val="24"/>
          <w:szCs w:val="24"/>
        </w:rPr>
        <w:t>ctului adițional nr. 1 la Contractul de locațiune nr. 94.322 din 29 noiembrie 2022</w:t>
      </w:r>
    </w:p>
    <w:p w14:paraId="51922047" w14:textId="77777777" w:rsidR="00A520C2" w:rsidRDefault="00A520C2" w:rsidP="00A520C2">
      <w:pPr>
        <w:spacing w:after="0" w:line="240" w:lineRule="auto"/>
        <w:ind w:left="720"/>
        <w:jc w:val="center"/>
        <w:rPr>
          <w:rFonts w:ascii="Times New Roman" w:hAnsi="Times New Roman" w:cs="Times New Roman"/>
          <w:b/>
          <w:sz w:val="24"/>
          <w:szCs w:val="24"/>
        </w:rPr>
      </w:pPr>
    </w:p>
    <w:p w14:paraId="0714E07E" w14:textId="77777777" w:rsidR="00087B19" w:rsidRDefault="006F41E3" w:rsidP="00A520C2">
      <w:pPr>
        <w:spacing w:after="0" w:line="240" w:lineRule="auto"/>
        <w:ind w:left="720"/>
        <w:jc w:val="center"/>
        <w:rPr>
          <w:rFonts w:ascii="Times New Roman" w:eastAsia="Times New Roman" w:hAnsi="Times New Roman" w:cs="Times New Roman"/>
          <w:b/>
          <w:bCs/>
          <w:iCs/>
          <w:sz w:val="24"/>
          <w:szCs w:val="24"/>
          <w:lang w:eastAsia="ro-RO"/>
        </w:rPr>
      </w:pPr>
      <w:r w:rsidRPr="00A971B7">
        <w:rPr>
          <w:rFonts w:ascii="Times New Roman" w:eastAsia="Times New Roman" w:hAnsi="Times New Roman" w:cs="Times New Roman"/>
          <w:b/>
          <w:bCs/>
          <w:iCs/>
          <w:sz w:val="24"/>
          <w:szCs w:val="24"/>
          <w:lang w:eastAsia="ro-RO"/>
        </w:rPr>
        <w:t xml:space="preserve">Consiliul local al municipiului Târgu Mureş, întrunit în şedinţă ordinară  </w:t>
      </w:r>
    </w:p>
    <w:p w14:paraId="6DEF6B91" w14:textId="4B689B26" w:rsidR="006F41E3" w:rsidRPr="00A971B7" w:rsidRDefault="006F41E3" w:rsidP="00A520C2">
      <w:pPr>
        <w:spacing w:after="0" w:line="240" w:lineRule="auto"/>
        <w:ind w:left="720"/>
        <w:jc w:val="center"/>
        <w:rPr>
          <w:rFonts w:ascii="Times New Roman" w:eastAsia="Times New Roman" w:hAnsi="Times New Roman" w:cs="Times New Roman"/>
          <w:b/>
          <w:bCs/>
          <w:iCs/>
          <w:sz w:val="24"/>
          <w:szCs w:val="24"/>
          <w:lang w:eastAsia="ro-RO"/>
        </w:rPr>
      </w:pPr>
      <w:r w:rsidRPr="00A971B7">
        <w:rPr>
          <w:rFonts w:ascii="Times New Roman" w:eastAsia="Times New Roman" w:hAnsi="Times New Roman" w:cs="Times New Roman"/>
          <w:b/>
          <w:bCs/>
          <w:iCs/>
          <w:sz w:val="24"/>
          <w:szCs w:val="24"/>
          <w:lang w:eastAsia="ro-RO"/>
        </w:rPr>
        <w:t>de lucru,</w:t>
      </w:r>
    </w:p>
    <w:p w14:paraId="14FE868D" w14:textId="77777777" w:rsidR="006F41E3" w:rsidRPr="00A971B7" w:rsidRDefault="006F41E3" w:rsidP="00FD0992">
      <w:pPr>
        <w:adjustRightInd w:val="0"/>
        <w:spacing w:after="0" w:line="240" w:lineRule="auto"/>
        <w:jc w:val="both"/>
        <w:rPr>
          <w:rFonts w:ascii="Times New Roman" w:eastAsia="Times New Roman" w:hAnsi="Times New Roman" w:cs="Times New Roman"/>
          <w:b/>
          <w:bCs/>
          <w:iCs/>
          <w:sz w:val="24"/>
          <w:szCs w:val="24"/>
          <w:lang w:eastAsia="ro-RO"/>
        </w:rPr>
      </w:pPr>
    </w:p>
    <w:p w14:paraId="037C7FDB" w14:textId="77777777" w:rsidR="006F41E3" w:rsidRPr="00A971B7" w:rsidRDefault="006F41E3" w:rsidP="00FD0992">
      <w:pPr>
        <w:suppressAutoHyphens/>
        <w:spacing w:line="240" w:lineRule="auto"/>
        <w:jc w:val="both"/>
        <w:rPr>
          <w:rFonts w:ascii="Times New Roman" w:hAnsi="Times New Roman" w:cs="Times New Roman"/>
          <w:b/>
          <w:i/>
          <w:sz w:val="24"/>
          <w:szCs w:val="24"/>
          <w:lang w:eastAsia="ar-SA"/>
        </w:rPr>
      </w:pPr>
      <w:r w:rsidRPr="00A971B7">
        <w:rPr>
          <w:rFonts w:ascii="Times New Roman" w:hAnsi="Times New Roman" w:cs="Times New Roman"/>
          <w:b/>
          <w:i/>
          <w:sz w:val="24"/>
          <w:szCs w:val="24"/>
          <w:lang w:eastAsia="ar-SA"/>
        </w:rPr>
        <w:t>Având în vedere:</w:t>
      </w:r>
    </w:p>
    <w:p w14:paraId="5A41A39D" w14:textId="11C077B3" w:rsidR="00784277" w:rsidRPr="00784277" w:rsidRDefault="008752F4" w:rsidP="00FD0992">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 xml:space="preserve"> Referatul de </w:t>
      </w:r>
      <w:r w:rsidR="009E5D0D">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probare nr</w:t>
      </w:r>
      <w:r w:rsidR="00730B4A">
        <w:rPr>
          <w:rFonts w:ascii="Times New Roman" w:hAnsi="Times New Roman" w:cs="Times New Roman"/>
          <w:sz w:val="24"/>
          <w:szCs w:val="24"/>
          <w:lang w:eastAsia="ar-SA"/>
        </w:rPr>
        <w:t xml:space="preserve">. </w:t>
      </w:r>
      <w:r w:rsidR="008215BB" w:rsidRPr="008215BB">
        <w:rPr>
          <w:rStyle w:val="x-panel-header-text2"/>
          <w:rFonts w:ascii="Times New Roman" w:hAnsi="Times New Roman"/>
          <w:b w:val="0"/>
          <w:bCs w:val="0"/>
          <w:sz w:val="24"/>
          <w:szCs w:val="24"/>
        </w:rPr>
        <w:t>32</w:t>
      </w:r>
      <w:r w:rsidR="008215BB">
        <w:rPr>
          <w:rStyle w:val="x-panel-header-text2"/>
          <w:rFonts w:ascii="Times New Roman" w:hAnsi="Times New Roman"/>
          <w:b w:val="0"/>
          <w:bCs w:val="0"/>
          <w:sz w:val="24"/>
          <w:szCs w:val="24"/>
        </w:rPr>
        <w:t>.</w:t>
      </w:r>
      <w:r w:rsidR="008215BB" w:rsidRPr="008215BB">
        <w:rPr>
          <w:rStyle w:val="x-panel-header-text2"/>
          <w:rFonts w:ascii="Times New Roman" w:hAnsi="Times New Roman"/>
          <w:b w:val="0"/>
          <w:bCs w:val="0"/>
          <w:sz w:val="24"/>
          <w:szCs w:val="24"/>
        </w:rPr>
        <w:t>140 din 19.03.2024</w:t>
      </w:r>
      <w:r w:rsidR="00730B4A">
        <w:rPr>
          <w:rFonts w:ascii="Times New Roman" w:hAnsi="Times New Roman" w:cs="Times New Roman"/>
          <w:sz w:val="24"/>
          <w:szCs w:val="24"/>
          <w:lang w:eastAsia="ar-SA"/>
        </w:rPr>
        <w:t>,</w:t>
      </w:r>
      <w:r w:rsidR="006F41E3" w:rsidRPr="009E5D0D">
        <w:rPr>
          <w:rFonts w:ascii="Times New Roman" w:hAnsi="Times New Roman" w:cs="Times New Roman"/>
          <w:sz w:val="24"/>
          <w:szCs w:val="24"/>
          <w:lang w:eastAsia="ar-SA"/>
        </w:rPr>
        <w:t xml:space="preserve"> iniţiat de primarul Municipiului Târgu Mureș</w:t>
      </w:r>
      <w:r w:rsidR="00327E16">
        <w:rPr>
          <w:rFonts w:ascii="Times New Roman" w:hAnsi="Times New Roman" w:cs="Times New Roman"/>
          <w:sz w:val="24"/>
          <w:szCs w:val="24"/>
          <w:lang w:eastAsia="ar-SA"/>
        </w:rPr>
        <w:t>,</w:t>
      </w:r>
      <w:r w:rsidR="006F41E3" w:rsidRPr="009E5D0D">
        <w:rPr>
          <w:rFonts w:ascii="Times New Roman" w:hAnsi="Times New Roman" w:cs="Times New Roman"/>
          <w:color w:val="000000"/>
          <w:sz w:val="24"/>
          <w:szCs w:val="24"/>
        </w:rPr>
        <w:t xml:space="preserve"> Soós Zoltán,</w:t>
      </w:r>
      <w:r w:rsidR="00A971B7" w:rsidRPr="009E5D0D">
        <w:rPr>
          <w:rFonts w:ascii="Times New Roman" w:hAnsi="Times New Roman" w:cs="Times New Roman"/>
          <w:color w:val="000000"/>
          <w:sz w:val="24"/>
          <w:szCs w:val="24"/>
        </w:rPr>
        <w:t xml:space="preserve"> </w:t>
      </w:r>
      <w:r w:rsidR="00735A11" w:rsidRPr="00735A11">
        <w:rPr>
          <w:rFonts w:ascii="Times New Roman" w:hAnsi="Times New Roman" w:cs="Times New Roman"/>
          <w:sz w:val="24"/>
          <w:szCs w:val="24"/>
          <w:lang w:eastAsia="ar-SA"/>
        </w:rPr>
        <w:t>a proiectului de hotărâre privind încheierea Actului adițional nr. 1 la Contractul de locațiune nr. 94.322 din 29 noiembrie 2022</w:t>
      </w:r>
      <w:r w:rsidR="00CF4C61">
        <w:rPr>
          <w:rFonts w:ascii="Times New Roman" w:hAnsi="Times New Roman" w:cs="Times New Roman"/>
          <w:bCs/>
          <w:sz w:val="24"/>
          <w:szCs w:val="24"/>
        </w:rPr>
        <w:t>;</w:t>
      </w:r>
    </w:p>
    <w:p w14:paraId="232E9A93" w14:textId="637650E6" w:rsidR="00A971B7" w:rsidRPr="00B96831" w:rsidRDefault="006F41E3" w:rsidP="00FD0992">
      <w:pPr>
        <w:spacing w:after="0"/>
        <w:ind w:firstLine="426"/>
        <w:jc w:val="both"/>
        <w:rPr>
          <w:rFonts w:ascii="Times New Roman" w:hAnsi="Times New Roman" w:cs="Times New Roman"/>
          <w:bCs/>
          <w:noProof/>
          <w:sz w:val="24"/>
          <w:szCs w:val="24"/>
        </w:rPr>
      </w:pPr>
      <w:r w:rsidRPr="00B96831">
        <w:rPr>
          <w:rFonts w:ascii="Times New Roman" w:hAnsi="Times New Roman" w:cs="Times New Roman"/>
          <w:bCs/>
          <w:noProof/>
          <w:sz w:val="24"/>
          <w:szCs w:val="24"/>
        </w:rPr>
        <w:t xml:space="preserve">      </w:t>
      </w:r>
      <w:r w:rsidR="008752F4" w:rsidRPr="00B96831">
        <w:rPr>
          <w:rFonts w:ascii="Times New Roman" w:hAnsi="Times New Roman" w:cs="Times New Roman"/>
          <w:bCs/>
          <w:noProof/>
          <w:sz w:val="24"/>
          <w:szCs w:val="24"/>
        </w:rPr>
        <w:t>b</w:t>
      </w:r>
      <w:r w:rsidR="008752F4" w:rsidRPr="00735A11">
        <w:rPr>
          <w:rFonts w:ascii="Times New Roman" w:hAnsi="Times New Roman" w:cs="Times New Roman"/>
          <w:bCs/>
          <w:noProof/>
          <w:sz w:val="24"/>
          <w:szCs w:val="24"/>
        </w:rPr>
        <w:t>)</w:t>
      </w:r>
      <w:r w:rsidRPr="00735A11">
        <w:rPr>
          <w:rFonts w:ascii="Times New Roman" w:hAnsi="Times New Roman" w:cs="Times New Roman"/>
          <w:bCs/>
          <w:noProof/>
          <w:sz w:val="24"/>
          <w:szCs w:val="24"/>
        </w:rPr>
        <w:t xml:space="preserve"> </w:t>
      </w:r>
      <w:r w:rsidR="009B3D74" w:rsidRPr="00735A11">
        <w:rPr>
          <w:rFonts w:ascii="Times New Roman" w:hAnsi="Times New Roman" w:cs="Times New Roman"/>
          <w:bCs/>
          <w:sz w:val="24"/>
          <w:szCs w:val="24"/>
        </w:rPr>
        <w:t xml:space="preserve">Oferta nr. </w:t>
      </w:r>
      <w:r w:rsidR="00735A11" w:rsidRPr="00735A11">
        <w:rPr>
          <w:rFonts w:ascii="Times New Roman" w:hAnsi="Times New Roman" w:cs="Times New Roman"/>
          <w:bCs/>
          <w:sz w:val="24"/>
          <w:szCs w:val="24"/>
        </w:rPr>
        <w:t>31911</w:t>
      </w:r>
      <w:r w:rsidR="009B3D74" w:rsidRPr="00735A11">
        <w:rPr>
          <w:rFonts w:ascii="Times New Roman" w:hAnsi="Times New Roman" w:cs="Times New Roman"/>
          <w:bCs/>
          <w:sz w:val="24"/>
          <w:szCs w:val="24"/>
        </w:rPr>
        <w:t>/</w:t>
      </w:r>
      <w:r w:rsidR="00735A11" w:rsidRPr="00735A11">
        <w:rPr>
          <w:rFonts w:ascii="Times New Roman" w:hAnsi="Times New Roman" w:cs="Times New Roman"/>
          <w:bCs/>
          <w:sz w:val="24"/>
          <w:szCs w:val="24"/>
        </w:rPr>
        <w:t>18</w:t>
      </w:r>
      <w:r w:rsidR="009B3D74" w:rsidRPr="00735A11">
        <w:rPr>
          <w:rFonts w:ascii="Times New Roman" w:hAnsi="Times New Roman" w:cs="Times New Roman"/>
          <w:bCs/>
          <w:sz w:val="24"/>
          <w:szCs w:val="24"/>
        </w:rPr>
        <w:t>.</w:t>
      </w:r>
      <w:r w:rsidR="00735A11" w:rsidRPr="00735A11">
        <w:rPr>
          <w:rFonts w:ascii="Times New Roman" w:hAnsi="Times New Roman" w:cs="Times New Roman"/>
          <w:bCs/>
          <w:sz w:val="24"/>
          <w:szCs w:val="24"/>
        </w:rPr>
        <w:t>03</w:t>
      </w:r>
      <w:r w:rsidR="000B2B3B" w:rsidRPr="00735A11">
        <w:rPr>
          <w:rFonts w:ascii="Times New Roman" w:hAnsi="Times New Roman" w:cs="Times New Roman"/>
          <w:bCs/>
          <w:sz w:val="24"/>
          <w:szCs w:val="24"/>
        </w:rPr>
        <w:t>.202</w:t>
      </w:r>
      <w:r w:rsidR="00735A11" w:rsidRPr="00735A11">
        <w:rPr>
          <w:rFonts w:ascii="Times New Roman" w:hAnsi="Times New Roman" w:cs="Times New Roman"/>
          <w:bCs/>
          <w:sz w:val="24"/>
          <w:szCs w:val="24"/>
        </w:rPr>
        <w:t>4</w:t>
      </w:r>
      <w:r w:rsidR="008215BB">
        <w:rPr>
          <w:rFonts w:ascii="Times New Roman" w:hAnsi="Times New Roman" w:cs="Times New Roman"/>
          <w:bCs/>
          <w:sz w:val="24"/>
          <w:szCs w:val="24"/>
        </w:rPr>
        <w:t xml:space="preserve"> a Mureș Consulting SRL</w:t>
      </w:r>
      <w:r w:rsidR="00D33116" w:rsidRPr="00735A11">
        <w:rPr>
          <w:rFonts w:ascii="Times New Roman" w:hAnsi="Times New Roman" w:cs="Times New Roman"/>
          <w:bCs/>
          <w:noProof/>
          <w:sz w:val="24"/>
          <w:szCs w:val="24"/>
        </w:rPr>
        <w:t>;</w:t>
      </w:r>
    </w:p>
    <w:p w14:paraId="4DECB964" w14:textId="77777777" w:rsidR="006F41E3" w:rsidRDefault="005A63AB" w:rsidP="00FD0992">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c</w:t>
      </w:r>
      <w:r w:rsidR="008752F4">
        <w:rPr>
          <w:rFonts w:ascii="Times New Roman" w:hAnsi="Times New Roman" w:cs="Times New Roman"/>
          <w:sz w:val="24"/>
          <w:szCs w:val="24"/>
          <w:lang w:eastAsia="ar-SA"/>
        </w:rPr>
        <w:t xml:space="preserve">) </w:t>
      </w:r>
      <w:r w:rsidR="0010580B">
        <w:rPr>
          <w:rFonts w:ascii="Times New Roman" w:hAnsi="Times New Roman" w:cs="Times New Roman"/>
          <w:sz w:val="24"/>
          <w:szCs w:val="24"/>
          <w:lang w:eastAsia="ar-SA"/>
        </w:rPr>
        <w:t xml:space="preserve">Rapoartele </w:t>
      </w:r>
      <w:r w:rsidR="006F41E3" w:rsidRPr="00A971B7">
        <w:rPr>
          <w:rFonts w:ascii="Times New Roman" w:hAnsi="Times New Roman" w:cs="Times New Roman"/>
          <w:sz w:val="24"/>
          <w:szCs w:val="24"/>
          <w:lang w:eastAsia="ar-SA"/>
        </w:rPr>
        <w:t xml:space="preserve">compartimentelor </w:t>
      </w:r>
      <w:r w:rsidR="008752F4">
        <w:rPr>
          <w:rFonts w:ascii="Times New Roman" w:hAnsi="Times New Roman" w:cs="Times New Roman"/>
          <w:sz w:val="24"/>
          <w:szCs w:val="24"/>
          <w:lang w:eastAsia="ar-SA"/>
        </w:rPr>
        <w:t xml:space="preserve"> de </w:t>
      </w:r>
      <w:r w:rsidR="00AD2CA9">
        <w:rPr>
          <w:rFonts w:ascii="Times New Roman" w:hAnsi="Times New Roman" w:cs="Times New Roman"/>
          <w:sz w:val="24"/>
          <w:szCs w:val="24"/>
          <w:lang w:eastAsia="ar-SA"/>
        </w:rPr>
        <w:t>resort</w:t>
      </w:r>
      <w:r w:rsidR="0010580B">
        <w:rPr>
          <w:rFonts w:ascii="Times New Roman" w:hAnsi="Times New Roman" w:cs="Times New Roman"/>
          <w:sz w:val="24"/>
          <w:szCs w:val="24"/>
          <w:lang w:eastAsia="ar-SA"/>
        </w:rPr>
        <w:t xml:space="preserve"> din cadrul aparatului de </w:t>
      </w:r>
      <w:r w:rsidR="006F41E3" w:rsidRPr="00A971B7">
        <w:rPr>
          <w:rFonts w:ascii="Times New Roman" w:hAnsi="Times New Roman" w:cs="Times New Roman"/>
          <w:sz w:val="24"/>
          <w:szCs w:val="24"/>
          <w:lang w:eastAsia="ar-SA"/>
        </w:rPr>
        <w:t>specialitate</w:t>
      </w:r>
      <w:r w:rsidR="0010580B">
        <w:rPr>
          <w:rFonts w:ascii="Times New Roman" w:hAnsi="Times New Roman" w:cs="Times New Roman"/>
          <w:sz w:val="24"/>
          <w:szCs w:val="24"/>
          <w:lang w:eastAsia="ar-SA"/>
        </w:rPr>
        <w:t xml:space="preserve"> al Primarului</w:t>
      </w:r>
      <w:r w:rsidR="006F41E3" w:rsidRPr="00A971B7">
        <w:rPr>
          <w:rFonts w:ascii="Times New Roman" w:hAnsi="Times New Roman" w:cs="Times New Roman"/>
          <w:sz w:val="24"/>
          <w:szCs w:val="24"/>
          <w:lang w:eastAsia="ar-SA"/>
        </w:rPr>
        <w:t>;</w:t>
      </w:r>
    </w:p>
    <w:p w14:paraId="0D910FD1" w14:textId="77777777" w:rsidR="006F41E3" w:rsidRPr="00A971B7" w:rsidRDefault="005A63AB" w:rsidP="00FD0992">
      <w:pPr>
        <w:adjustRightInd w:val="0"/>
        <w:spacing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8752F4">
        <w:rPr>
          <w:rFonts w:ascii="Times New Roman" w:hAnsi="Times New Roman" w:cs="Times New Roman"/>
          <w:sz w:val="24"/>
          <w:szCs w:val="24"/>
        </w:rPr>
        <w:t>)</w:t>
      </w:r>
      <w:r w:rsidR="0010580B">
        <w:rPr>
          <w:rFonts w:ascii="Times New Roman" w:hAnsi="Times New Roman" w:cs="Times New Roman"/>
          <w:sz w:val="24"/>
          <w:szCs w:val="24"/>
        </w:rPr>
        <w:t xml:space="preserve"> </w:t>
      </w:r>
      <w:r w:rsidR="0010580B" w:rsidRPr="0010580B">
        <w:rPr>
          <w:rFonts w:ascii="Times New Roman" w:hAnsi="Times New Roman" w:cs="Times New Roman"/>
          <w:sz w:val="24"/>
          <w:szCs w:val="24"/>
        </w:rPr>
        <w:t>Raportul Comisiilor de specialitate din cadrul Consiliului local municipal Târgu Mureş</w:t>
      </w:r>
      <w:r w:rsidR="009E5D0D">
        <w:rPr>
          <w:rFonts w:ascii="Times New Roman" w:hAnsi="Times New Roman" w:cs="Times New Roman"/>
          <w:sz w:val="24"/>
          <w:szCs w:val="24"/>
        </w:rPr>
        <w:t>;</w:t>
      </w:r>
    </w:p>
    <w:p w14:paraId="11187A47" w14:textId="77777777" w:rsidR="006F41E3" w:rsidRDefault="006F41E3" w:rsidP="00FD0992">
      <w:pPr>
        <w:suppressAutoHyphens/>
        <w:spacing w:line="240" w:lineRule="auto"/>
        <w:ind w:firstLine="426"/>
        <w:jc w:val="both"/>
        <w:rPr>
          <w:rFonts w:ascii="Times New Roman" w:hAnsi="Times New Roman" w:cs="Times New Roman"/>
          <w:b/>
          <w:sz w:val="24"/>
          <w:szCs w:val="24"/>
          <w:lang w:eastAsia="ar-SA"/>
        </w:rPr>
      </w:pPr>
      <w:r w:rsidRPr="00A971B7">
        <w:rPr>
          <w:rFonts w:ascii="Times New Roman" w:hAnsi="Times New Roman" w:cs="Times New Roman"/>
          <w:b/>
          <w:sz w:val="24"/>
          <w:szCs w:val="24"/>
          <w:lang w:eastAsia="ar-SA"/>
        </w:rPr>
        <w:t>În conformitate cu prevederile:</w:t>
      </w:r>
    </w:p>
    <w:p w14:paraId="6FA87802" w14:textId="77777777" w:rsidR="00FB4136" w:rsidRDefault="00FB4136" w:rsidP="00FD0992">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7629B6">
        <w:rPr>
          <w:rFonts w:ascii="Times New Roman" w:hAnsi="Times New Roman" w:cs="Times New Roman"/>
          <w:sz w:val="24"/>
          <w:szCs w:val="24"/>
          <w:lang w:val="ro-RO"/>
        </w:rPr>
        <w:t>1777</w:t>
      </w:r>
      <w:r>
        <w:rPr>
          <w:rFonts w:ascii="Times New Roman" w:hAnsi="Times New Roman" w:cs="Times New Roman"/>
          <w:sz w:val="24"/>
          <w:szCs w:val="24"/>
          <w:lang w:val="ro-RO"/>
        </w:rPr>
        <w:t xml:space="preserve"> </w:t>
      </w:r>
      <w:r w:rsidR="007629B6">
        <w:rPr>
          <w:rFonts w:ascii="Times New Roman" w:hAnsi="Times New Roman" w:cs="Times New Roman"/>
          <w:sz w:val="24"/>
          <w:szCs w:val="24"/>
          <w:lang w:val="ro-RO"/>
        </w:rPr>
        <w:t>și următoarele</w:t>
      </w:r>
      <w:r>
        <w:rPr>
          <w:rFonts w:ascii="Times New Roman" w:hAnsi="Times New Roman" w:cs="Times New Roman"/>
          <w:sz w:val="24"/>
          <w:szCs w:val="24"/>
          <w:lang w:val="ro-RO"/>
        </w:rPr>
        <w:t xml:space="preserve"> din Legea nr. 287/2009  privind Codul civil, republicată, cu modificările și completările ulterioare;</w:t>
      </w:r>
    </w:p>
    <w:p w14:paraId="19689619" w14:textId="38AF9232" w:rsidR="00A11343" w:rsidRPr="00D736FD" w:rsidRDefault="00502E7D" w:rsidP="00FD0992">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5 și art. 34 din </w:t>
      </w:r>
      <w:r w:rsidRPr="00C954F9">
        <w:rPr>
          <w:rFonts w:ascii="Times New Roman" w:eastAsia="Umbra BT" w:hAnsi="Times New Roman" w:cs="Times New Roman"/>
          <w:bCs/>
          <w:sz w:val="24"/>
          <w:szCs w:val="24"/>
          <w:lang w:val="fr-FR" w:eastAsia="ro-RO"/>
        </w:rPr>
        <w:t>Contractul de locațiune  nr.94.322 din 29.10.2022</w:t>
      </w:r>
    </w:p>
    <w:p w14:paraId="2C8D298E" w14:textId="2DD61199" w:rsidR="00D736FD" w:rsidRDefault="00D736FD" w:rsidP="00FD0992">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sidRPr="00D736FD">
        <w:rPr>
          <w:rFonts w:ascii="Times New Roman" w:hAnsi="Times New Roman" w:cs="Times New Roman"/>
          <w:sz w:val="24"/>
          <w:szCs w:val="24"/>
          <w:lang w:val="ro-RO"/>
        </w:rPr>
        <w:t>Legii nr. 24/2000 privind normele de tehnică legislativă pentru elaborarea actelor normative, republicată, cu modificările și completările ulterioare;</w:t>
      </w:r>
    </w:p>
    <w:p w14:paraId="2D10E2D5" w14:textId="5A1C3E88" w:rsidR="006F41E3" w:rsidRPr="00A971B7" w:rsidRDefault="00A11343" w:rsidP="00FD0992">
      <w:pPr>
        <w:pStyle w:val="NoSpacing"/>
        <w:numPr>
          <w:ilvl w:val="0"/>
          <w:numId w:val="1"/>
        </w:numPr>
        <w:ind w:left="0" w:firstLine="426"/>
        <w:jc w:val="both"/>
        <w:rPr>
          <w:szCs w:val="24"/>
        </w:rPr>
      </w:pPr>
      <w:r>
        <w:rPr>
          <w:szCs w:val="24"/>
        </w:rPr>
        <w:t>A</w:t>
      </w:r>
      <w:r w:rsidR="006F41E3" w:rsidRPr="00A971B7">
        <w:rPr>
          <w:szCs w:val="24"/>
        </w:rPr>
        <w:t>rt. 129</w:t>
      </w:r>
      <w:r w:rsidR="008755E3">
        <w:rPr>
          <w:szCs w:val="24"/>
        </w:rPr>
        <w:t xml:space="preserve">, </w:t>
      </w:r>
      <w:r w:rsidR="006F41E3" w:rsidRPr="00A971B7">
        <w:rPr>
          <w:szCs w:val="24"/>
        </w:rPr>
        <w:t>al</w:t>
      </w:r>
      <w:r w:rsidR="008755E3">
        <w:rPr>
          <w:szCs w:val="24"/>
        </w:rPr>
        <w:t>in</w:t>
      </w:r>
      <w:r w:rsidR="006F41E3" w:rsidRPr="00A971B7">
        <w:rPr>
          <w:szCs w:val="24"/>
        </w:rPr>
        <w:t xml:space="preserve">. </w:t>
      </w:r>
      <w:r w:rsidR="00881B29">
        <w:rPr>
          <w:szCs w:val="24"/>
        </w:rPr>
        <w:t>(</w:t>
      </w:r>
      <w:r w:rsidR="006F41E3" w:rsidRPr="00A971B7">
        <w:rPr>
          <w:szCs w:val="24"/>
        </w:rPr>
        <w:t>14</w:t>
      </w:r>
      <w:r w:rsidR="00881B29">
        <w:rPr>
          <w:szCs w:val="24"/>
        </w:rPr>
        <w:t>)</w:t>
      </w:r>
      <w:r w:rsidR="006F41E3" w:rsidRPr="00A971B7">
        <w:rPr>
          <w:szCs w:val="24"/>
        </w:rPr>
        <w:t xml:space="preserve">, </w:t>
      </w:r>
      <w:r w:rsidR="001648B8">
        <w:rPr>
          <w:szCs w:val="24"/>
        </w:rPr>
        <w:t>A</w:t>
      </w:r>
      <w:r w:rsidR="001648B8" w:rsidRPr="00FD5D5A">
        <w:rPr>
          <w:szCs w:val="24"/>
        </w:rPr>
        <w:t>rt. 139 alin. (1)</w:t>
      </w:r>
      <w:r w:rsidR="001648B8">
        <w:rPr>
          <w:szCs w:val="24"/>
        </w:rPr>
        <w:t>,</w:t>
      </w:r>
      <w:r>
        <w:rPr>
          <w:szCs w:val="24"/>
        </w:rPr>
        <w:t>A</w:t>
      </w:r>
      <w:r w:rsidR="006F41E3" w:rsidRPr="00A971B7">
        <w:rPr>
          <w:szCs w:val="24"/>
        </w:rPr>
        <w:t xml:space="preserve">rt. 196 alin. </w:t>
      </w:r>
      <w:r w:rsidR="00881B29">
        <w:rPr>
          <w:szCs w:val="24"/>
        </w:rPr>
        <w:t>(</w:t>
      </w:r>
      <w:r w:rsidR="006F41E3" w:rsidRPr="00A971B7">
        <w:rPr>
          <w:szCs w:val="24"/>
        </w:rPr>
        <w:t>1</w:t>
      </w:r>
      <w:r w:rsidR="00881B29">
        <w:rPr>
          <w:szCs w:val="24"/>
        </w:rPr>
        <w:t>)</w:t>
      </w:r>
      <w:r w:rsidR="006F41E3" w:rsidRPr="00A971B7">
        <w:rPr>
          <w:szCs w:val="24"/>
        </w:rPr>
        <w:t xml:space="preserve"> lit. a</w:t>
      </w:r>
      <w:r w:rsidR="00881B29">
        <w:rPr>
          <w:szCs w:val="24"/>
        </w:rPr>
        <w:t>)</w:t>
      </w:r>
      <w:r w:rsidR="006F41E3" w:rsidRPr="00A971B7">
        <w:rPr>
          <w:szCs w:val="24"/>
        </w:rPr>
        <w:t xml:space="preserve">, şi ale </w:t>
      </w:r>
      <w:r>
        <w:rPr>
          <w:szCs w:val="24"/>
        </w:rPr>
        <w:t>A</w:t>
      </w:r>
      <w:r w:rsidR="006F41E3" w:rsidRPr="00A971B7">
        <w:rPr>
          <w:szCs w:val="24"/>
        </w:rPr>
        <w:t>rt. 243, alin. (1), lit. a</w:t>
      </w:r>
      <w:r w:rsidR="00881B29">
        <w:rPr>
          <w:szCs w:val="24"/>
        </w:rPr>
        <w:t>)</w:t>
      </w:r>
      <w:r w:rsidR="006F41E3" w:rsidRPr="00A971B7">
        <w:rPr>
          <w:szCs w:val="24"/>
        </w:rPr>
        <w:t xml:space="preserve"> </w:t>
      </w:r>
      <w:r w:rsidR="00CE5011">
        <w:rPr>
          <w:szCs w:val="24"/>
        </w:rPr>
        <w:t>și b</w:t>
      </w:r>
      <w:r w:rsidR="00881B29">
        <w:rPr>
          <w:szCs w:val="24"/>
        </w:rPr>
        <w:t>)</w:t>
      </w:r>
      <w:r w:rsidR="006F41E3" w:rsidRPr="00A971B7">
        <w:rPr>
          <w:szCs w:val="24"/>
        </w:rPr>
        <w:t xml:space="preserve"> din OUG nr. 57/2019 privind Codul administrativ</w:t>
      </w:r>
      <w:r w:rsidR="000B2B3B">
        <w:rPr>
          <w:szCs w:val="24"/>
        </w:rPr>
        <w:t>, cu modificările și completările ulterioare</w:t>
      </w:r>
      <w:r w:rsidR="00CE5011">
        <w:rPr>
          <w:szCs w:val="24"/>
        </w:rPr>
        <w:t>:</w:t>
      </w:r>
    </w:p>
    <w:p w14:paraId="7BDAD3D3" w14:textId="77777777" w:rsidR="006F41E3" w:rsidRPr="00A971B7" w:rsidRDefault="006F41E3" w:rsidP="00FD0992">
      <w:pPr>
        <w:pStyle w:val="NoSpacing"/>
        <w:ind w:left="426"/>
        <w:jc w:val="both"/>
        <w:rPr>
          <w:szCs w:val="24"/>
        </w:rPr>
      </w:pPr>
    </w:p>
    <w:p w14:paraId="14FD4CAD" w14:textId="77777777" w:rsidR="006F41E3" w:rsidRDefault="006F41E3" w:rsidP="002D1FCE">
      <w:pPr>
        <w:adjustRightInd w:val="0"/>
        <w:spacing w:after="0" w:line="240" w:lineRule="auto"/>
        <w:ind w:firstLine="426"/>
        <w:jc w:val="center"/>
        <w:rPr>
          <w:rFonts w:ascii="Times New Roman" w:eastAsia="Times New Roman" w:hAnsi="Times New Roman" w:cs="Times New Roman"/>
          <w:sz w:val="24"/>
          <w:szCs w:val="24"/>
          <w:lang w:eastAsia="ro-RO"/>
        </w:rPr>
      </w:pPr>
      <w:r w:rsidRPr="00A971B7">
        <w:rPr>
          <w:rFonts w:ascii="Times New Roman" w:eastAsia="Times New Roman" w:hAnsi="Times New Roman" w:cs="Times New Roman"/>
          <w:b/>
          <w:bCs/>
          <w:sz w:val="24"/>
          <w:szCs w:val="24"/>
          <w:lang w:eastAsia="ro-RO"/>
        </w:rPr>
        <w:t xml:space="preserve">H o t ă r ă ş t e </w:t>
      </w:r>
      <w:r w:rsidRPr="00A971B7">
        <w:rPr>
          <w:rFonts w:ascii="Times New Roman" w:eastAsia="Times New Roman" w:hAnsi="Times New Roman" w:cs="Times New Roman"/>
          <w:sz w:val="24"/>
          <w:szCs w:val="24"/>
          <w:lang w:eastAsia="ro-RO"/>
        </w:rPr>
        <w:t>:</w:t>
      </w:r>
    </w:p>
    <w:p w14:paraId="0B2DF72C" w14:textId="77777777" w:rsidR="00A4345C" w:rsidRPr="00A971B7" w:rsidRDefault="00A4345C" w:rsidP="002D1FCE">
      <w:pPr>
        <w:adjustRightInd w:val="0"/>
        <w:spacing w:after="0" w:line="240" w:lineRule="auto"/>
        <w:ind w:firstLine="426"/>
        <w:jc w:val="center"/>
        <w:rPr>
          <w:rFonts w:ascii="Times New Roman" w:eastAsia="Times New Roman" w:hAnsi="Times New Roman" w:cs="Times New Roman"/>
          <w:sz w:val="24"/>
          <w:szCs w:val="24"/>
          <w:lang w:eastAsia="ro-RO"/>
        </w:rPr>
      </w:pPr>
    </w:p>
    <w:p w14:paraId="5473489C" w14:textId="77777777" w:rsidR="006F41E3" w:rsidRPr="00A971B7" w:rsidRDefault="006F41E3" w:rsidP="00FD0992">
      <w:pPr>
        <w:adjustRightInd w:val="0"/>
        <w:spacing w:after="0" w:line="240" w:lineRule="auto"/>
        <w:ind w:firstLine="426"/>
        <w:jc w:val="both"/>
        <w:rPr>
          <w:rFonts w:ascii="Times New Roman" w:eastAsia="Times New Roman" w:hAnsi="Times New Roman" w:cs="Times New Roman"/>
          <w:sz w:val="24"/>
          <w:szCs w:val="24"/>
          <w:lang w:eastAsia="ro-RO"/>
        </w:rPr>
      </w:pPr>
    </w:p>
    <w:p w14:paraId="65B5789D" w14:textId="37D0EEF7" w:rsidR="00FD55DF"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t>Art. 1</w:t>
      </w:r>
      <w:r w:rsidR="00D55D96">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Se aprobă </w:t>
      </w:r>
      <w:r w:rsidR="00A520C2" w:rsidRPr="00A520C2">
        <w:rPr>
          <w:rFonts w:ascii="Times New Roman" w:hAnsi="Times New Roman" w:cs="Times New Roman"/>
          <w:bCs/>
          <w:sz w:val="24"/>
          <w:szCs w:val="24"/>
        </w:rPr>
        <w:t xml:space="preserve">încheierea </w:t>
      </w:r>
      <w:r w:rsidR="00632463">
        <w:rPr>
          <w:rFonts w:ascii="Times New Roman" w:hAnsi="Times New Roman" w:cs="Times New Roman"/>
          <w:bCs/>
          <w:sz w:val="24"/>
          <w:szCs w:val="24"/>
        </w:rPr>
        <w:t>A</w:t>
      </w:r>
      <w:r w:rsidR="00A520C2" w:rsidRPr="00A520C2">
        <w:rPr>
          <w:rFonts w:ascii="Times New Roman" w:hAnsi="Times New Roman" w:cs="Times New Roman"/>
          <w:bCs/>
          <w:sz w:val="24"/>
          <w:szCs w:val="24"/>
        </w:rPr>
        <w:t>ctului adițional nr. 1 la Contractul de locațiune nr. 94.322 din 29 noiembrie 2022</w:t>
      </w:r>
      <w:r w:rsidR="006F4CBC">
        <w:rPr>
          <w:rFonts w:ascii="Times New Roman" w:hAnsi="Times New Roman" w:cs="Times New Roman"/>
          <w:sz w:val="24"/>
          <w:szCs w:val="24"/>
        </w:rPr>
        <w:t>,</w:t>
      </w:r>
      <w:r w:rsidR="00A57BD6" w:rsidRPr="000B2B3B">
        <w:rPr>
          <w:rFonts w:ascii="Times New Roman" w:hAnsi="Times New Roman" w:cs="Times New Roman"/>
          <w:bCs/>
          <w:sz w:val="24"/>
          <w:szCs w:val="24"/>
        </w:rPr>
        <w:t xml:space="preserve"> </w:t>
      </w:r>
      <w:r w:rsidR="00FD55DF" w:rsidRPr="00FD55DF">
        <w:rPr>
          <w:rFonts w:ascii="Times New Roman" w:hAnsi="Times New Roman" w:cs="Times New Roman"/>
          <w:bCs/>
          <w:sz w:val="24"/>
          <w:szCs w:val="24"/>
        </w:rPr>
        <w:t>de către Direcția Fiscală Locală în vederea desfășurării activităților proprii</w:t>
      </w:r>
      <w:r w:rsidR="006B5FD0">
        <w:rPr>
          <w:rFonts w:ascii="Times New Roman" w:hAnsi="Times New Roman" w:cs="Times New Roman"/>
          <w:bCs/>
          <w:sz w:val="24"/>
          <w:szCs w:val="24"/>
        </w:rPr>
        <w:t xml:space="preserve">, conform </w:t>
      </w:r>
      <w:r w:rsidR="00217097">
        <w:rPr>
          <w:rFonts w:ascii="Times New Roman" w:hAnsi="Times New Roman" w:cs="Times New Roman"/>
          <w:bCs/>
          <w:sz w:val="24"/>
          <w:szCs w:val="24"/>
        </w:rPr>
        <w:t>A</w:t>
      </w:r>
      <w:r w:rsidR="006B5FD0">
        <w:rPr>
          <w:rFonts w:ascii="Times New Roman" w:hAnsi="Times New Roman" w:cs="Times New Roman"/>
          <w:bCs/>
          <w:sz w:val="24"/>
          <w:szCs w:val="24"/>
        </w:rPr>
        <w:t>nexei</w:t>
      </w:r>
      <w:r w:rsidR="00217097">
        <w:rPr>
          <w:rFonts w:ascii="Times New Roman" w:hAnsi="Times New Roman" w:cs="Times New Roman"/>
          <w:bCs/>
          <w:sz w:val="24"/>
          <w:szCs w:val="24"/>
        </w:rPr>
        <w:t xml:space="preserve"> nr. 1</w:t>
      </w:r>
      <w:r w:rsidR="00397B99">
        <w:rPr>
          <w:rFonts w:ascii="Times New Roman" w:hAnsi="Times New Roman" w:cs="Times New Roman"/>
          <w:bCs/>
          <w:sz w:val="24"/>
          <w:szCs w:val="24"/>
        </w:rPr>
        <w:t>, care face parte integrantă din</w:t>
      </w:r>
      <w:r w:rsidR="006B5FD0">
        <w:rPr>
          <w:rFonts w:ascii="Times New Roman" w:hAnsi="Times New Roman" w:cs="Times New Roman"/>
          <w:bCs/>
          <w:sz w:val="24"/>
          <w:szCs w:val="24"/>
        </w:rPr>
        <w:t xml:space="preserve"> prezenta hot</w:t>
      </w:r>
      <w:r w:rsidR="00397B99">
        <w:rPr>
          <w:rFonts w:ascii="Times New Roman" w:hAnsi="Times New Roman" w:cs="Times New Roman"/>
          <w:bCs/>
          <w:sz w:val="24"/>
          <w:szCs w:val="24"/>
        </w:rPr>
        <w:t>ă</w:t>
      </w:r>
      <w:r w:rsidR="006B5FD0">
        <w:rPr>
          <w:rFonts w:ascii="Times New Roman" w:hAnsi="Times New Roman" w:cs="Times New Roman"/>
          <w:bCs/>
          <w:sz w:val="24"/>
          <w:szCs w:val="24"/>
        </w:rPr>
        <w:t>râre</w:t>
      </w:r>
      <w:r w:rsidR="00FD55DF">
        <w:rPr>
          <w:rFonts w:ascii="Times New Roman" w:hAnsi="Times New Roman" w:cs="Times New Roman"/>
          <w:bCs/>
          <w:sz w:val="24"/>
          <w:szCs w:val="24"/>
        </w:rPr>
        <w:t>.</w:t>
      </w:r>
    </w:p>
    <w:p w14:paraId="7DE1071B" w14:textId="3A153715" w:rsidR="000B2B3B" w:rsidRDefault="003868E1" w:rsidP="00FD0992">
      <w:pPr>
        <w:spacing w:after="0" w:line="240" w:lineRule="auto"/>
        <w:ind w:firstLine="426"/>
        <w:jc w:val="both"/>
        <w:rPr>
          <w:rFonts w:ascii="Times New Roman" w:hAnsi="Times New Roman" w:cs="Times New Roman"/>
          <w:bCs/>
          <w:sz w:val="24"/>
          <w:szCs w:val="24"/>
        </w:rPr>
      </w:pPr>
      <w:r w:rsidRPr="000B2B3B">
        <w:rPr>
          <w:rFonts w:ascii="Times New Roman" w:eastAsia="Times New Roman" w:hAnsi="Times New Roman" w:cs="Times New Roman"/>
          <w:b/>
          <w:sz w:val="24"/>
          <w:szCs w:val="24"/>
        </w:rPr>
        <w:t xml:space="preserve">Art. 2. </w:t>
      </w:r>
      <w:r w:rsidR="00E12131">
        <w:rPr>
          <w:rFonts w:ascii="Times New Roman" w:eastAsia="Times New Roman" w:hAnsi="Times New Roman" w:cs="Times New Roman"/>
          <w:sz w:val="24"/>
          <w:szCs w:val="24"/>
        </w:rPr>
        <w:t>Se î</w:t>
      </w:r>
      <w:r w:rsidR="00E12131" w:rsidRPr="000B2B3B">
        <w:rPr>
          <w:rFonts w:ascii="Times New Roman" w:eastAsia="Times New Roman" w:hAnsi="Times New Roman" w:cs="Times New Roman"/>
          <w:sz w:val="24"/>
          <w:szCs w:val="24"/>
        </w:rPr>
        <w:t xml:space="preserve">mputernicește Direcția Fiscală Locală Târgu Mureș, </w:t>
      </w:r>
      <w:r w:rsidR="00E12131">
        <w:rPr>
          <w:rFonts w:ascii="Times New Roman" w:eastAsia="Times New Roman" w:hAnsi="Times New Roman" w:cs="Times New Roman"/>
          <w:sz w:val="24"/>
          <w:szCs w:val="24"/>
        </w:rPr>
        <w:t xml:space="preserve">prin directorul executiv, </w:t>
      </w:r>
      <w:r w:rsidR="00E12131" w:rsidRPr="000B2B3B">
        <w:rPr>
          <w:rFonts w:ascii="Times New Roman" w:eastAsia="Times New Roman" w:hAnsi="Times New Roman" w:cs="Times New Roman"/>
          <w:sz w:val="24"/>
          <w:szCs w:val="24"/>
        </w:rPr>
        <w:t>să</w:t>
      </w:r>
      <w:r w:rsidR="00E12131">
        <w:rPr>
          <w:rFonts w:ascii="Times New Roman" w:eastAsia="Times New Roman" w:hAnsi="Times New Roman" w:cs="Times New Roman"/>
          <w:sz w:val="24"/>
          <w:szCs w:val="24"/>
        </w:rPr>
        <w:t xml:space="preserve"> încheie</w:t>
      </w:r>
      <w:r w:rsidR="00E12131" w:rsidRPr="000B2B3B">
        <w:rPr>
          <w:rFonts w:ascii="Times New Roman" w:eastAsia="Times New Roman" w:hAnsi="Times New Roman" w:cs="Times New Roman"/>
          <w:sz w:val="24"/>
          <w:szCs w:val="24"/>
        </w:rPr>
        <w:t xml:space="preserve"> </w:t>
      </w:r>
      <w:r w:rsidR="007E63BF">
        <w:rPr>
          <w:rFonts w:ascii="Times New Roman" w:eastAsia="Times New Roman" w:hAnsi="Times New Roman" w:cs="Times New Roman"/>
          <w:sz w:val="24"/>
          <w:szCs w:val="24"/>
        </w:rPr>
        <w:t xml:space="preserve">și să semneze </w:t>
      </w:r>
      <w:r w:rsidR="00632463">
        <w:rPr>
          <w:rFonts w:ascii="Times New Roman" w:hAnsi="Times New Roman" w:cs="Times New Roman"/>
          <w:bCs/>
          <w:sz w:val="24"/>
          <w:szCs w:val="24"/>
        </w:rPr>
        <w:t>A</w:t>
      </w:r>
      <w:r w:rsidR="007E63BF" w:rsidRPr="00A520C2">
        <w:rPr>
          <w:rFonts w:ascii="Times New Roman" w:hAnsi="Times New Roman" w:cs="Times New Roman"/>
          <w:bCs/>
          <w:sz w:val="24"/>
          <w:szCs w:val="24"/>
        </w:rPr>
        <w:t>ctul adițional nr. 1 la Contractul de locațiune nr. 94.322 din 29 noiembrie 2022</w:t>
      </w:r>
      <w:r w:rsidR="00F1575A">
        <w:rPr>
          <w:rFonts w:ascii="Times New Roman" w:eastAsia="Times New Roman" w:hAnsi="Times New Roman" w:cs="Times New Roman"/>
          <w:sz w:val="24"/>
          <w:szCs w:val="24"/>
        </w:rPr>
        <w:t>.</w:t>
      </w:r>
    </w:p>
    <w:p w14:paraId="21449E81" w14:textId="06872875" w:rsid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hAnsi="Times New Roman" w:cs="Times New Roman"/>
          <w:b/>
          <w:sz w:val="24"/>
          <w:szCs w:val="24"/>
        </w:rPr>
        <w:t>Art.</w:t>
      </w:r>
      <w:r w:rsidR="00A43351">
        <w:rPr>
          <w:rFonts w:ascii="Times New Roman" w:hAnsi="Times New Roman" w:cs="Times New Roman"/>
          <w:b/>
          <w:sz w:val="24"/>
          <w:szCs w:val="24"/>
        </w:rPr>
        <w:t xml:space="preserve"> </w:t>
      </w:r>
      <w:r w:rsidR="00E12131">
        <w:rPr>
          <w:rFonts w:ascii="Times New Roman" w:hAnsi="Times New Roman" w:cs="Times New Roman"/>
          <w:b/>
          <w:sz w:val="24"/>
          <w:szCs w:val="24"/>
        </w:rPr>
        <w:t>3</w:t>
      </w:r>
      <w:r w:rsidRPr="00A971B7">
        <w:rPr>
          <w:rFonts w:ascii="Times New Roman" w:hAnsi="Times New Roman" w:cs="Times New Roman"/>
          <w:b/>
          <w:sz w:val="24"/>
          <w:szCs w:val="24"/>
        </w:rPr>
        <w:t xml:space="preserve">. </w:t>
      </w:r>
      <w:r w:rsidRPr="00A971B7">
        <w:rPr>
          <w:rFonts w:ascii="Times New Roman" w:hAnsi="Times New Roman" w:cs="Times New Roman"/>
          <w:sz w:val="24"/>
          <w:szCs w:val="24"/>
        </w:rPr>
        <w:t xml:space="preserve">Cu </w:t>
      </w:r>
      <w:r w:rsidR="000B2B3B">
        <w:rPr>
          <w:rFonts w:ascii="Times New Roman" w:hAnsi="Times New Roman" w:cs="Times New Roman"/>
          <w:sz w:val="24"/>
          <w:szCs w:val="24"/>
        </w:rPr>
        <w:t>a</w:t>
      </w:r>
      <w:r w:rsidRPr="00A971B7">
        <w:rPr>
          <w:rFonts w:ascii="Times New Roman" w:hAnsi="Times New Roman" w:cs="Times New Roman"/>
          <w:sz w:val="24"/>
          <w:szCs w:val="24"/>
        </w:rPr>
        <w:t xml:space="preserve">ducerea la îndeplinire </w:t>
      </w:r>
      <w:r w:rsidR="00F1575A">
        <w:rPr>
          <w:rFonts w:ascii="Times New Roman" w:hAnsi="Times New Roman" w:cs="Times New Roman"/>
          <w:sz w:val="24"/>
          <w:szCs w:val="24"/>
        </w:rPr>
        <w:t xml:space="preserve">a prezentei </w:t>
      </w:r>
      <w:r w:rsidRPr="00A971B7">
        <w:rPr>
          <w:rFonts w:ascii="Times New Roman" w:hAnsi="Times New Roman" w:cs="Times New Roman"/>
          <w:sz w:val="24"/>
          <w:szCs w:val="24"/>
        </w:rPr>
        <w:t>se încredin</w:t>
      </w:r>
      <w:r w:rsidR="00397B99">
        <w:rPr>
          <w:rFonts w:ascii="Times New Roman" w:hAnsi="Times New Roman" w:cs="Times New Roman"/>
          <w:sz w:val="24"/>
          <w:szCs w:val="24"/>
        </w:rPr>
        <w:t>ț</w:t>
      </w:r>
      <w:r w:rsidRPr="00A971B7">
        <w:rPr>
          <w:rFonts w:ascii="Times New Roman" w:hAnsi="Times New Roman" w:cs="Times New Roman"/>
          <w:sz w:val="24"/>
          <w:szCs w:val="24"/>
        </w:rPr>
        <w:t xml:space="preserve">ează Direcția </w:t>
      </w:r>
      <w:r w:rsidR="00A43351">
        <w:rPr>
          <w:rFonts w:ascii="Times New Roman" w:hAnsi="Times New Roman" w:cs="Times New Roman"/>
          <w:sz w:val="24"/>
          <w:szCs w:val="24"/>
        </w:rPr>
        <w:t>Fiscală Locală Târgu Mureș.</w:t>
      </w:r>
    </w:p>
    <w:p w14:paraId="608175AE" w14:textId="79BE0C8F" w:rsid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lastRenderedPageBreak/>
        <w:t xml:space="preserve">Art. </w:t>
      </w:r>
      <w:r w:rsidR="00E12131">
        <w:rPr>
          <w:rFonts w:ascii="Times New Roman" w:eastAsia="Times New Roman" w:hAnsi="Times New Roman" w:cs="Times New Roman"/>
          <w:b/>
          <w:sz w:val="24"/>
          <w:szCs w:val="24"/>
        </w:rPr>
        <w:t>4</w:t>
      </w:r>
      <w:r w:rsidR="00D55D96">
        <w:rPr>
          <w:rFonts w:ascii="Times New Roman" w:eastAsia="Times New Roman" w:hAnsi="Times New Roman" w:cs="Times New Roman"/>
          <w:b/>
          <w:sz w:val="24"/>
          <w:szCs w:val="24"/>
        </w:rPr>
        <w:t xml:space="preserve">. </w:t>
      </w:r>
      <w:r w:rsidRPr="00A971B7">
        <w:rPr>
          <w:rFonts w:ascii="Times New Roman" w:eastAsia="Times New Roman" w:hAnsi="Times New Roman" w:cs="Times New Roman"/>
          <w:sz w:val="24"/>
          <w:szCs w:val="24"/>
        </w:rPr>
        <w:t xml:space="preserve">În conformitate cu prevederile art. 252, alin. </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1</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 lit. c</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 xml:space="preserve"> și ale art. 255 din O.U.G. nr. 57/2019 privind Codul Administrativ precum și ale art. </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3</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 xml:space="preserve">, alin. </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1</w:t>
      </w:r>
      <w:r w:rsidR="00FC0264">
        <w:rPr>
          <w:rFonts w:ascii="Times New Roman" w:eastAsia="Times New Roman" w:hAnsi="Times New Roman" w:cs="Times New Roman"/>
          <w:sz w:val="24"/>
          <w:szCs w:val="24"/>
        </w:rPr>
        <w:t>)</w:t>
      </w:r>
      <w:r w:rsidRPr="00A971B7">
        <w:rPr>
          <w:rFonts w:ascii="Times New Roman" w:eastAsia="Times New Roman" w:hAnsi="Times New Roman" w:cs="Times New Roman"/>
          <w:sz w:val="24"/>
          <w:szCs w:val="24"/>
        </w:rPr>
        <w:t xml:space="preserve"> din Legea nr. 554/2004, privind contenciosul administrativ, prezenta Hotărâre se înaintează Prefectului Judeţului Mureş pentru exercitarea controlului de legalitate.</w:t>
      </w:r>
    </w:p>
    <w:p w14:paraId="618C849A" w14:textId="34CA9911" w:rsidR="006F41E3" w:rsidRPr="00A43351" w:rsidRDefault="006F41E3" w:rsidP="00FD0992">
      <w:pPr>
        <w:spacing w:after="0" w:line="240" w:lineRule="auto"/>
        <w:ind w:firstLine="426"/>
        <w:jc w:val="both"/>
        <w:rPr>
          <w:rFonts w:ascii="Times New Roman" w:hAnsi="Times New Roman" w:cs="Times New Roman"/>
          <w:bCs/>
          <w:sz w:val="24"/>
          <w:szCs w:val="24"/>
        </w:rPr>
      </w:pPr>
      <w:r w:rsidRPr="00A971B7">
        <w:rPr>
          <w:rFonts w:ascii="Times New Roman" w:eastAsia="Times New Roman" w:hAnsi="Times New Roman" w:cs="Times New Roman"/>
          <w:b/>
          <w:sz w:val="24"/>
          <w:szCs w:val="24"/>
        </w:rPr>
        <w:t>Art.</w:t>
      </w:r>
      <w:r w:rsidR="006673AE">
        <w:rPr>
          <w:rFonts w:ascii="Times New Roman" w:eastAsia="Times New Roman" w:hAnsi="Times New Roman" w:cs="Times New Roman"/>
          <w:b/>
          <w:sz w:val="24"/>
          <w:szCs w:val="24"/>
        </w:rPr>
        <w:t>5</w:t>
      </w:r>
      <w:r w:rsidRPr="00A971B7">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Prezenta hotărâre se comunică:</w:t>
      </w:r>
    </w:p>
    <w:p w14:paraId="66C7F377" w14:textId="77777777" w:rsidR="006F41E3" w:rsidRPr="00A971B7" w:rsidRDefault="006F41E3" w:rsidP="00FD0992">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 xml:space="preserve">Primarului </w:t>
      </w:r>
      <w:r w:rsidR="008C305D">
        <w:rPr>
          <w:rFonts w:ascii="Times New Roman" w:hAnsi="Times New Roman" w:cs="Times New Roman"/>
          <w:sz w:val="24"/>
          <w:szCs w:val="24"/>
          <w:lang w:val="ro-RO"/>
        </w:rPr>
        <w:t>M</w:t>
      </w:r>
      <w:r w:rsidRPr="00A971B7">
        <w:rPr>
          <w:rFonts w:ascii="Times New Roman" w:hAnsi="Times New Roman" w:cs="Times New Roman"/>
          <w:sz w:val="24"/>
          <w:szCs w:val="24"/>
          <w:lang w:val="ro-RO"/>
        </w:rPr>
        <w:t>unicipiului Târgu Mureş</w:t>
      </w:r>
    </w:p>
    <w:p w14:paraId="1FD40F2C" w14:textId="77777777" w:rsidR="006F41E3" w:rsidRPr="00A971B7" w:rsidRDefault="006F41E3" w:rsidP="00FD0992">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 xml:space="preserve">Direcției </w:t>
      </w:r>
      <w:r w:rsidR="00AD2CA9">
        <w:rPr>
          <w:rFonts w:ascii="Times New Roman" w:hAnsi="Times New Roman" w:cs="Times New Roman"/>
          <w:sz w:val="24"/>
          <w:szCs w:val="24"/>
          <w:lang w:val="ro-RO"/>
        </w:rPr>
        <w:t>Fiscale Locale Târgu Mureș.</w:t>
      </w:r>
      <w:r w:rsidR="00891E24" w:rsidRPr="00E966D7">
        <w:rPr>
          <w:rFonts w:ascii="Times New Roman" w:hAnsi="Times New Roman" w:cs="Times New Roman"/>
          <w:sz w:val="24"/>
          <w:szCs w:val="24"/>
          <w:lang w:val="ro-RO"/>
        </w:rPr>
        <w:t xml:space="preserve"> </w:t>
      </w:r>
      <w:r w:rsidR="00891E24" w:rsidRPr="00A971B7">
        <w:rPr>
          <w:rFonts w:ascii="Times New Roman" w:hAnsi="Times New Roman" w:cs="Times New Roman"/>
          <w:sz w:val="24"/>
          <w:szCs w:val="24"/>
          <w:lang w:val="ro-RO"/>
        </w:rPr>
        <w:t xml:space="preserve"> </w:t>
      </w:r>
    </w:p>
    <w:p w14:paraId="2556D6E4" w14:textId="77777777" w:rsidR="006F41E3" w:rsidRPr="00A971B7" w:rsidRDefault="006F41E3" w:rsidP="00FD0992">
      <w:pPr>
        <w:spacing w:after="0" w:line="240" w:lineRule="auto"/>
        <w:ind w:left="785"/>
        <w:jc w:val="both"/>
        <w:rPr>
          <w:rFonts w:ascii="Times New Roman" w:eastAsia="Times New Roman" w:hAnsi="Times New Roman" w:cs="Times New Roman"/>
          <w:sz w:val="24"/>
          <w:szCs w:val="24"/>
        </w:rPr>
      </w:pPr>
    </w:p>
    <w:p w14:paraId="0F7E9C62" w14:textId="77777777" w:rsidR="006F41E3" w:rsidRDefault="006F41E3" w:rsidP="00FD0992">
      <w:pPr>
        <w:spacing w:after="0" w:line="240" w:lineRule="auto"/>
        <w:jc w:val="both"/>
        <w:rPr>
          <w:rFonts w:ascii="Times New Roman" w:eastAsia="Times New Roman" w:hAnsi="Times New Roman" w:cs="Times New Roman"/>
          <w:sz w:val="24"/>
          <w:szCs w:val="24"/>
        </w:rPr>
      </w:pPr>
    </w:p>
    <w:p w14:paraId="07420DE2" w14:textId="77777777" w:rsidR="000B2B3B" w:rsidRDefault="000B2B3B" w:rsidP="00FD0992">
      <w:pPr>
        <w:spacing w:after="0" w:line="240" w:lineRule="auto"/>
        <w:jc w:val="both"/>
        <w:rPr>
          <w:rFonts w:ascii="Times New Roman" w:eastAsia="Times New Roman" w:hAnsi="Times New Roman" w:cs="Times New Roman"/>
          <w:sz w:val="24"/>
          <w:szCs w:val="24"/>
        </w:rPr>
      </w:pPr>
    </w:p>
    <w:p w14:paraId="0C1B4603" w14:textId="77777777" w:rsidR="00A43351" w:rsidRPr="00A971B7" w:rsidRDefault="00A43351" w:rsidP="00FD0992">
      <w:pPr>
        <w:spacing w:after="0" w:line="240" w:lineRule="auto"/>
        <w:jc w:val="both"/>
        <w:rPr>
          <w:rFonts w:ascii="Times New Roman" w:eastAsia="Times New Roman" w:hAnsi="Times New Roman" w:cs="Times New Roman"/>
          <w:sz w:val="24"/>
          <w:szCs w:val="24"/>
        </w:rPr>
      </w:pPr>
    </w:p>
    <w:p w14:paraId="0D598954" w14:textId="77777777" w:rsidR="006F41E3" w:rsidRPr="00A971B7" w:rsidRDefault="006F41E3" w:rsidP="002D1FCE">
      <w:pPr>
        <w:spacing w:after="0" w:line="240" w:lineRule="auto"/>
        <w:jc w:val="center"/>
        <w:rPr>
          <w:rFonts w:ascii="Times New Roman" w:eastAsia="Times New Roman" w:hAnsi="Times New Roman" w:cs="Times New Roman"/>
          <w:b/>
          <w:sz w:val="24"/>
          <w:szCs w:val="24"/>
          <w:lang w:eastAsia="ro-RO"/>
        </w:rPr>
      </w:pPr>
    </w:p>
    <w:p w14:paraId="3EF623BF" w14:textId="44F99523" w:rsidR="006F41E3" w:rsidRPr="00A971B7" w:rsidRDefault="006F41E3" w:rsidP="002D1FCE">
      <w:pPr>
        <w:spacing w:after="0" w:line="240" w:lineRule="auto"/>
        <w:jc w:val="center"/>
        <w:rPr>
          <w:rFonts w:ascii="Times New Roman" w:eastAsia="Times New Roman" w:hAnsi="Times New Roman" w:cs="Times New Roman"/>
          <w:b/>
          <w:sz w:val="24"/>
          <w:szCs w:val="24"/>
          <w:lang w:eastAsia="ro-RO"/>
        </w:rPr>
      </w:pPr>
      <w:r w:rsidRPr="00A971B7">
        <w:rPr>
          <w:rFonts w:ascii="Times New Roman" w:eastAsia="Times New Roman" w:hAnsi="Times New Roman" w:cs="Times New Roman"/>
          <w:b/>
          <w:sz w:val="24"/>
          <w:szCs w:val="24"/>
          <w:lang w:eastAsia="ro-RO"/>
        </w:rPr>
        <w:t>Viză de legalitate,</w:t>
      </w:r>
    </w:p>
    <w:p w14:paraId="03C63420" w14:textId="56134209" w:rsidR="006F41E3" w:rsidRPr="00A971B7" w:rsidRDefault="006F41E3" w:rsidP="002D1FCE">
      <w:pPr>
        <w:spacing w:after="0"/>
        <w:jc w:val="center"/>
        <w:rPr>
          <w:rFonts w:ascii="Times New Roman" w:eastAsia="Times New Roman" w:hAnsi="Times New Roman" w:cs="Times New Roman"/>
          <w:b/>
          <w:sz w:val="24"/>
          <w:szCs w:val="24"/>
          <w:lang w:eastAsia="ro-RO"/>
        </w:rPr>
      </w:pPr>
      <w:r w:rsidRPr="00A971B7">
        <w:rPr>
          <w:rFonts w:ascii="Times New Roman" w:eastAsia="Times New Roman" w:hAnsi="Times New Roman" w:cs="Times New Roman"/>
          <w:b/>
          <w:sz w:val="24"/>
          <w:szCs w:val="24"/>
          <w:lang w:eastAsia="ro-RO"/>
        </w:rPr>
        <w:t>Sec</w:t>
      </w:r>
      <w:r w:rsidR="00654B88">
        <w:rPr>
          <w:rFonts w:ascii="Times New Roman" w:eastAsia="Times New Roman" w:hAnsi="Times New Roman" w:cs="Times New Roman"/>
          <w:b/>
          <w:sz w:val="24"/>
          <w:szCs w:val="24"/>
          <w:lang w:eastAsia="ro-RO"/>
        </w:rPr>
        <w:t>retar  general al  Municipiului</w:t>
      </w:r>
      <w:r w:rsidRPr="00A971B7">
        <w:rPr>
          <w:rFonts w:ascii="Times New Roman" w:eastAsia="Times New Roman" w:hAnsi="Times New Roman" w:cs="Times New Roman"/>
          <w:b/>
          <w:sz w:val="24"/>
          <w:szCs w:val="24"/>
          <w:lang w:eastAsia="ro-RO"/>
        </w:rPr>
        <w:t xml:space="preserve"> Târgu Mureș,</w:t>
      </w:r>
    </w:p>
    <w:p w14:paraId="219EBEBB" w14:textId="77777777" w:rsidR="006F41E3" w:rsidRPr="00A971B7" w:rsidRDefault="006F41E3" w:rsidP="002D1FCE">
      <w:pPr>
        <w:spacing w:after="0" w:line="240" w:lineRule="auto"/>
        <w:jc w:val="center"/>
        <w:rPr>
          <w:rFonts w:ascii="Times New Roman" w:eastAsia="Times New Roman" w:hAnsi="Times New Roman" w:cs="Times New Roman"/>
          <w:b/>
          <w:sz w:val="24"/>
          <w:szCs w:val="24"/>
        </w:rPr>
      </w:pPr>
    </w:p>
    <w:p w14:paraId="6207C746"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5F74C33C"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1D72C9D6"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57B5E5F1"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78432829"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4368B663"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2329D9CB" w14:textId="77777777" w:rsidR="006F41E3" w:rsidRPr="00A971B7" w:rsidRDefault="006F41E3" w:rsidP="00FD0992">
      <w:pPr>
        <w:spacing w:after="0" w:line="240" w:lineRule="auto"/>
        <w:jc w:val="both"/>
        <w:rPr>
          <w:rFonts w:ascii="Times New Roman" w:eastAsia="Times New Roman" w:hAnsi="Times New Roman" w:cs="Times New Roman"/>
          <w:b/>
          <w:sz w:val="24"/>
          <w:szCs w:val="24"/>
          <w:lang w:eastAsia="ro-RO"/>
        </w:rPr>
      </w:pPr>
    </w:p>
    <w:p w14:paraId="179514D2" w14:textId="77777777" w:rsidR="006F41E3" w:rsidRPr="00A971B7"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4D4C681F" w14:textId="77777777" w:rsidR="006F41E3" w:rsidRDefault="006F41E3" w:rsidP="00FD0992">
      <w:pPr>
        <w:spacing w:after="0" w:line="240" w:lineRule="auto"/>
        <w:ind w:left="170" w:firstLine="720"/>
        <w:jc w:val="both"/>
        <w:rPr>
          <w:rFonts w:ascii="Times New Roman" w:eastAsia="Times New Roman" w:hAnsi="Times New Roman" w:cs="Times New Roman"/>
          <w:b/>
          <w:sz w:val="24"/>
          <w:szCs w:val="24"/>
          <w:lang w:eastAsia="ro-RO"/>
        </w:rPr>
      </w:pPr>
    </w:p>
    <w:p w14:paraId="07435112"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3C89D0EB"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0E2095C0"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131D9A14"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71ACB500"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09A8A2A3"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2573EE67" w14:textId="77777777" w:rsidR="0048075D" w:rsidRDefault="0048075D" w:rsidP="00FD0992">
      <w:pPr>
        <w:spacing w:after="0" w:line="240" w:lineRule="auto"/>
        <w:ind w:left="170" w:firstLine="720"/>
        <w:jc w:val="both"/>
        <w:rPr>
          <w:rFonts w:ascii="Times New Roman" w:eastAsia="Times New Roman" w:hAnsi="Times New Roman" w:cs="Times New Roman"/>
          <w:b/>
          <w:sz w:val="24"/>
          <w:szCs w:val="24"/>
          <w:lang w:eastAsia="ro-RO"/>
        </w:rPr>
      </w:pPr>
    </w:p>
    <w:p w14:paraId="6B8DBF2E" w14:textId="77777777" w:rsidR="008C305D" w:rsidRDefault="008C305D" w:rsidP="00FD0992">
      <w:pPr>
        <w:spacing w:after="0" w:line="240" w:lineRule="auto"/>
        <w:ind w:left="170" w:firstLine="720"/>
        <w:jc w:val="both"/>
        <w:rPr>
          <w:rFonts w:ascii="Times New Roman" w:eastAsia="Times New Roman" w:hAnsi="Times New Roman" w:cs="Times New Roman"/>
          <w:b/>
          <w:sz w:val="24"/>
          <w:szCs w:val="24"/>
          <w:lang w:eastAsia="ro-RO"/>
        </w:rPr>
      </w:pPr>
    </w:p>
    <w:p w14:paraId="37EC38C7"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7C4B07E0"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657A178E"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17E6941B"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03CC8A68"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58E66CE7"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1AECD1CE"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0A39974B" w14:textId="77777777" w:rsidR="00771B37" w:rsidRDefault="00771B37" w:rsidP="00FD0992">
      <w:pPr>
        <w:spacing w:after="0" w:line="240" w:lineRule="auto"/>
        <w:ind w:left="170" w:firstLine="720"/>
        <w:jc w:val="both"/>
        <w:rPr>
          <w:rFonts w:ascii="Times New Roman" w:eastAsia="Times New Roman" w:hAnsi="Times New Roman" w:cs="Times New Roman"/>
          <w:b/>
          <w:sz w:val="24"/>
          <w:szCs w:val="24"/>
          <w:lang w:eastAsia="ro-RO"/>
        </w:rPr>
      </w:pPr>
    </w:p>
    <w:p w14:paraId="1A461A57"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0DE2083C"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6A2B9241"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42AE25F3"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52E753E6"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4DC69189"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4542F576"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1AA32241"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008033C5"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56F622FA" w14:textId="77777777" w:rsidR="006673AE" w:rsidRDefault="006673AE" w:rsidP="00FD0992">
      <w:pPr>
        <w:spacing w:after="0" w:line="240" w:lineRule="auto"/>
        <w:ind w:left="170" w:firstLine="720"/>
        <w:jc w:val="both"/>
        <w:rPr>
          <w:rFonts w:ascii="Times New Roman" w:eastAsia="Times New Roman" w:hAnsi="Times New Roman" w:cs="Times New Roman"/>
          <w:b/>
          <w:sz w:val="24"/>
          <w:szCs w:val="24"/>
          <w:lang w:eastAsia="ro-RO"/>
        </w:rPr>
      </w:pPr>
    </w:p>
    <w:p w14:paraId="02298EFA" w14:textId="77777777" w:rsidR="00095B5E" w:rsidRDefault="00095B5E" w:rsidP="003629AC">
      <w:pPr>
        <w:spacing w:after="0" w:line="240" w:lineRule="auto"/>
        <w:jc w:val="both"/>
        <w:rPr>
          <w:rFonts w:ascii="Times New Roman" w:eastAsia="Times New Roman" w:hAnsi="Times New Roman" w:cs="Times New Roman"/>
          <w:b/>
          <w:sz w:val="24"/>
          <w:szCs w:val="24"/>
          <w:lang w:eastAsia="ro-RO"/>
        </w:rPr>
      </w:pPr>
    </w:p>
    <w:p w14:paraId="4428238A" w14:textId="77777777" w:rsidR="00095B5E" w:rsidRDefault="00095B5E" w:rsidP="00FD0992">
      <w:pPr>
        <w:spacing w:after="0" w:line="240" w:lineRule="auto"/>
        <w:ind w:left="170" w:firstLine="720"/>
        <w:jc w:val="both"/>
        <w:rPr>
          <w:rFonts w:ascii="Times New Roman" w:eastAsia="Times New Roman" w:hAnsi="Times New Roman" w:cs="Times New Roman"/>
          <w:b/>
          <w:sz w:val="24"/>
          <w:szCs w:val="24"/>
          <w:lang w:eastAsia="ro-RO"/>
        </w:rPr>
      </w:pPr>
    </w:p>
    <w:p w14:paraId="77026359" w14:textId="77777777" w:rsidR="000B2B3B" w:rsidRDefault="000B2B3B" w:rsidP="00FD0992">
      <w:pPr>
        <w:spacing w:after="0" w:line="240" w:lineRule="auto"/>
        <w:ind w:left="170" w:firstLine="720"/>
        <w:jc w:val="both"/>
        <w:rPr>
          <w:rFonts w:ascii="Times New Roman" w:eastAsia="Times New Roman" w:hAnsi="Times New Roman" w:cs="Times New Roman"/>
          <w:b/>
          <w:sz w:val="24"/>
          <w:szCs w:val="24"/>
          <w:lang w:eastAsia="ro-RO"/>
        </w:rPr>
      </w:pPr>
    </w:p>
    <w:p w14:paraId="31AA5554" w14:textId="77777777" w:rsidR="006F41E3" w:rsidRDefault="006F41E3" w:rsidP="00FD0992">
      <w:pPr>
        <w:spacing w:after="0" w:line="240" w:lineRule="auto"/>
        <w:ind w:firstLine="720"/>
        <w:jc w:val="both"/>
        <w:rPr>
          <w:rFonts w:ascii="Times New Roman" w:eastAsia="Times New Roman" w:hAnsi="Times New Roman" w:cs="Times New Roman"/>
          <w:bCs/>
          <w:sz w:val="18"/>
          <w:szCs w:val="18"/>
          <w:lang w:eastAsia="ro-RO"/>
        </w:rPr>
      </w:pPr>
      <w:r w:rsidRPr="005611BB">
        <w:rPr>
          <w:rFonts w:ascii="Times New Roman" w:eastAsia="Times New Roman" w:hAnsi="Times New Roman" w:cs="Times New Roman"/>
          <w:bCs/>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14:paraId="0F855A93" w14:textId="77777777" w:rsidR="006673AE" w:rsidRDefault="006673AE" w:rsidP="006673AE">
      <w:pPr>
        <w:spacing w:after="0" w:line="240" w:lineRule="auto"/>
        <w:rPr>
          <w:rFonts w:ascii="Times New Roman" w:eastAsia="Umbra BT" w:hAnsi="Times New Roman" w:cs="Times New Roman"/>
          <w:b/>
          <w:sz w:val="24"/>
          <w:szCs w:val="24"/>
          <w:lang w:eastAsia="ro-RO"/>
        </w:rPr>
      </w:pPr>
    </w:p>
    <w:p w14:paraId="6A9022C0" w14:textId="77777777" w:rsidR="006673AE" w:rsidRDefault="006673AE" w:rsidP="00217097">
      <w:pPr>
        <w:spacing w:after="0" w:line="240" w:lineRule="auto"/>
        <w:ind w:firstLine="720"/>
        <w:jc w:val="right"/>
        <w:rPr>
          <w:rFonts w:ascii="Times New Roman" w:eastAsia="Umbra BT" w:hAnsi="Times New Roman" w:cs="Times New Roman"/>
          <w:b/>
          <w:sz w:val="24"/>
          <w:szCs w:val="24"/>
          <w:lang w:eastAsia="ro-RO"/>
        </w:rPr>
      </w:pPr>
    </w:p>
    <w:p w14:paraId="383E170F" w14:textId="3AB7D0FF" w:rsidR="00217097" w:rsidRDefault="00217097" w:rsidP="00217097">
      <w:pPr>
        <w:spacing w:after="0" w:line="240" w:lineRule="auto"/>
        <w:ind w:firstLine="720"/>
        <w:jc w:val="right"/>
        <w:rPr>
          <w:rFonts w:ascii="Times New Roman" w:eastAsia="Umbra BT" w:hAnsi="Times New Roman" w:cs="Times New Roman"/>
          <w:b/>
          <w:sz w:val="24"/>
          <w:szCs w:val="24"/>
          <w:lang w:eastAsia="ro-RO"/>
        </w:rPr>
      </w:pPr>
      <w:r>
        <w:rPr>
          <w:rFonts w:ascii="Times New Roman" w:eastAsia="Umbra BT" w:hAnsi="Times New Roman" w:cs="Times New Roman"/>
          <w:b/>
          <w:sz w:val="24"/>
          <w:szCs w:val="24"/>
          <w:lang w:eastAsia="ro-RO"/>
        </w:rPr>
        <w:t>Anexa  nr. 1 la HCL nr.______/________</w:t>
      </w:r>
    </w:p>
    <w:p w14:paraId="2F549030" w14:textId="77777777" w:rsidR="004E1EC6" w:rsidRDefault="004E1EC6" w:rsidP="004E1EC6">
      <w:pPr>
        <w:spacing w:after="0" w:line="240" w:lineRule="auto"/>
        <w:ind w:firstLine="720"/>
        <w:jc w:val="center"/>
        <w:rPr>
          <w:rFonts w:ascii="Times New Roman" w:eastAsia="Umbra BT" w:hAnsi="Times New Roman" w:cs="Times New Roman"/>
          <w:b/>
          <w:sz w:val="24"/>
          <w:szCs w:val="24"/>
          <w:lang w:eastAsia="ro-RO"/>
        </w:rPr>
      </w:pPr>
    </w:p>
    <w:p w14:paraId="685DFDDE" w14:textId="77777777" w:rsidR="007E63BF" w:rsidRDefault="007E63BF" w:rsidP="004E1EC6">
      <w:pPr>
        <w:spacing w:after="0" w:line="240" w:lineRule="auto"/>
        <w:ind w:firstLine="720"/>
        <w:jc w:val="center"/>
        <w:rPr>
          <w:rFonts w:ascii="Times New Roman" w:eastAsia="Umbra BT" w:hAnsi="Times New Roman" w:cs="Times New Roman"/>
          <w:b/>
          <w:sz w:val="24"/>
          <w:szCs w:val="24"/>
          <w:lang w:eastAsia="ro-RO"/>
        </w:rPr>
      </w:pPr>
    </w:p>
    <w:p w14:paraId="4A94F0C1" w14:textId="6EB452A2" w:rsidR="004E1EC6" w:rsidRPr="00217097" w:rsidRDefault="004E1EC6" w:rsidP="007E63BF">
      <w:pPr>
        <w:spacing w:after="0" w:line="360" w:lineRule="auto"/>
        <w:ind w:firstLine="720"/>
        <w:jc w:val="center"/>
        <w:rPr>
          <w:rFonts w:ascii="Times New Roman" w:eastAsia="Umbra BT" w:hAnsi="Times New Roman" w:cs="Times New Roman"/>
          <w:b/>
          <w:sz w:val="24"/>
          <w:szCs w:val="24"/>
          <w:lang w:eastAsia="ro-RO"/>
        </w:rPr>
      </w:pPr>
      <w:r w:rsidRPr="00217097">
        <w:rPr>
          <w:rFonts w:ascii="Times New Roman" w:eastAsia="Umbra BT" w:hAnsi="Times New Roman" w:cs="Times New Roman"/>
          <w:b/>
          <w:sz w:val="24"/>
          <w:szCs w:val="24"/>
          <w:lang w:eastAsia="ro-RO"/>
        </w:rPr>
        <w:t>ACT ADIŢIONAL</w:t>
      </w:r>
      <w:r>
        <w:rPr>
          <w:rFonts w:ascii="Times New Roman" w:eastAsia="Umbra BT" w:hAnsi="Times New Roman" w:cs="Times New Roman"/>
          <w:b/>
          <w:sz w:val="24"/>
          <w:szCs w:val="24"/>
          <w:lang w:eastAsia="ro-RO"/>
        </w:rPr>
        <w:t xml:space="preserve">  </w:t>
      </w:r>
      <w:r w:rsidRPr="00217097">
        <w:rPr>
          <w:rFonts w:ascii="Times New Roman" w:eastAsia="Umbra BT" w:hAnsi="Times New Roman" w:cs="Times New Roman"/>
          <w:b/>
          <w:sz w:val="24"/>
          <w:szCs w:val="24"/>
          <w:lang w:eastAsia="ro-RO"/>
        </w:rPr>
        <w:t>nr. 1 din _________</w:t>
      </w:r>
      <w:r>
        <w:rPr>
          <w:rFonts w:ascii="Times New Roman" w:eastAsia="Umbra BT" w:hAnsi="Times New Roman" w:cs="Times New Roman"/>
          <w:b/>
          <w:sz w:val="24"/>
          <w:szCs w:val="24"/>
          <w:lang w:eastAsia="ro-RO"/>
        </w:rPr>
        <w:t>__</w:t>
      </w:r>
    </w:p>
    <w:p w14:paraId="4EE4F8A6" w14:textId="77777777" w:rsidR="004E1EC6" w:rsidRPr="00217097" w:rsidRDefault="004E1EC6" w:rsidP="007E63BF">
      <w:pPr>
        <w:spacing w:after="0" w:line="360" w:lineRule="auto"/>
        <w:ind w:firstLine="720"/>
        <w:jc w:val="center"/>
        <w:rPr>
          <w:rFonts w:ascii="Times New Roman" w:eastAsia="Umbra BT" w:hAnsi="Times New Roman" w:cs="Times New Roman"/>
          <w:b/>
          <w:sz w:val="24"/>
          <w:szCs w:val="24"/>
          <w:lang w:eastAsia="ro-RO"/>
        </w:rPr>
      </w:pPr>
      <w:r w:rsidRPr="00217097">
        <w:rPr>
          <w:rFonts w:ascii="Times New Roman" w:eastAsia="Umbra BT" w:hAnsi="Times New Roman" w:cs="Times New Roman"/>
          <w:b/>
          <w:sz w:val="24"/>
          <w:szCs w:val="24"/>
          <w:lang w:eastAsia="ro-RO"/>
        </w:rPr>
        <w:t xml:space="preserve">la Contractul de </w:t>
      </w:r>
      <w:r>
        <w:rPr>
          <w:rFonts w:ascii="Times New Roman" w:eastAsia="Umbra BT" w:hAnsi="Times New Roman" w:cs="Times New Roman"/>
          <w:b/>
          <w:sz w:val="24"/>
          <w:szCs w:val="24"/>
          <w:lang w:eastAsia="ro-RO"/>
        </w:rPr>
        <w:t xml:space="preserve">locațiune </w:t>
      </w:r>
      <w:r w:rsidRPr="00217097">
        <w:rPr>
          <w:rFonts w:ascii="Times New Roman" w:eastAsia="Umbra BT" w:hAnsi="Times New Roman" w:cs="Times New Roman"/>
          <w:b/>
          <w:sz w:val="24"/>
          <w:szCs w:val="24"/>
          <w:lang w:eastAsia="ro-RO"/>
        </w:rPr>
        <w:t xml:space="preserve"> nr.</w:t>
      </w:r>
      <w:r>
        <w:rPr>
          <w:rFonts w:ascii="Times New Roman" w:eastAsia="Umbra BT" w:hAnsi="Times New Roman" w:cs="Times New Roman"/>
          <w:b/>
          <w:sz w:val="24"/>
          <w:szCs w:val="24"/>
          <w:lang w:eastAsia="ro-RO"/>
        </w:rPr>
        <w:t xml:space="preserve">94.322 </w:t>
      </w:r>
      <w:r w:rsidRPr="00217097">
        <w:rPr>
          <w:rFonts w:ascii="Times New Roman" w:eastAsia="Umbra BT" w:hAnsi="Times New Roman" w:cs="Times New Roman"/>
          <w:b/>
          <w:sz w:val="24"/>
          <w:szCs w:val="24"/>
          <w:lang w:eastAsia="ro-RO"/>
        </w:rPr>
        <w:t xml:space="preserve">din </w:t>
      </w:r>
      <w:r>
        <w:rPr>
          <w:rFonts w:ascii="Times New Roman" w:eastAsia="Umbra BT" w:hAnsi="Times New Roman" w:cs="Times New Roman"/>
          <w:b/>
          <w:sz w:val="24"/>
          <w:szCs w:val="24"/>
          <w:lang w:eastAsia="ro-RO"/>
        </w:rPr>
        <w:t>29.10.2022</w:t>
      </w:r>
    </w:p>
    <w:p w14:paraId="48CD3B6B" w14:textId="77777777" w:rsidR="00217097" w:rsidRDefault="00217097" w:rsidP="007E63BF">
      <w:pPr>
        <w:spacing w:after="0" w:line="360" w:lineRule="auto"/>
        <w:ind w:firstLine="720"/>
        <w:jc w:val="both"/>
        <w:rPr>
          <w:rFonts w:ascii="Times New Roman" w:eastAsia="Umbra BT" w:hAnsi="Times New Roman" w:cs="Times New Roman"/>
          <w:bCs/>
          <w:sz w:val="24"/>
          <w:szCs w:val="24"/>
          <w:lang w:eastAsia="ro-RO"/>
        </w:rPr>
      </w:pPr>
    </w:p>
    <w:p w14:paraId="5F1BE94D" w14:textId="0E0F3E1F" w:rsidR="00217097"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Părţile contractante :</w:t>
      </w:r>
    </w:p>
    <w:p w14:paraId="491C26F6" w14:textId="77777777" w:rsidR="00217097" w:rsidRPr="00217097" w:rsidRDefault="00217097" w:rsidP="007E63BF">
      <w:pPr>
        <w:spacing w:after="0" w:line="360" w:lineRule="auto"/>
        <w:ind w:firstLine="720"/>
        <w:jc w:val="both"/>
        <w:rPr>
          <w:rFonts w:ascii="Times New Roman" w:eastAsia="Umbra BT" w:hAnsi="Times New Roman" w:cs="Times New Roman"/>
          <w:bCs/>
          <w:sz w:val="24"/>
          <w:szCs w:val="24"/>
          <w:lang w:eastAsia="ro-RO"/>
        </w:rPr>
      </w:pPr>
    </w:p>
    <w:p w14:paraId="35434A7B" w14:textId="431E6C2B" w:rsidR="004E1EC6"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
          <w:sz w:val="24"/>
          <w:szCs w:val="24"/>
          <w:lang w:eastAsia="ro-RO"/>
        </w:rPr>
        <w:t>MUREȘ CONSULTING S.R.L.</w:t>
      </w:r>
      <w:r w:rsidRPr="00217097">
        <w:rPr>
          <w:rFonts w:ascii="Times New Roman" w:eastAsia="Umbra BT" w:hAnsi="Times New Roman" w:cs="Times New Roman"/>
          <w:bCs/>
          <w:sz w:val="24"/>
          <w:szCs w:val="24"/>
          <w:lang w:eastAsia="ro-RO"/>
        </w:rPr>
        <w:t xml:space="preserve"> înmatriculată la Oficiul Registrului Comerțului Mureș sub nr. J26/877/2001, având C.U.I. RO1432998, cu sediul social în Târgu Mureș, str. Bolyai, nr. 6, sc. B, ap. 2, jud. Mureș, reprezentată de dl. Todor-Soo Ignatie în calitate de administrator, denumită în continuare LOCATOR (proprietar), pe de o parte</w:t>
      </w:r>
      <w:r w:rsidRPr="00217097">
        <w:rPr>
          <w:rFonts w:ascii="Times New Roman" w:eastAsia="Umbra BT" w:hAnsi="Times New Roman" w:cs="Times New Roman"/>
          <w:bCs/>
          <w:sz w:val="24"/>
          <w:szCs w:val="24"/>
          <w:lang w:eastAsia="ro-RO"/>
        </w:rPr>
        <w:tab/>
      </w:r>
    </w:p>
    <w:p w14:paraId="6DCF344F" w14:textId="01288CA2" w:rsidR="00217097" w:rsidRPr="00217097"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și</w:t>
      </w:r>
    </w:p>
    <w:p w14:paraId="29CE4D68" w14:textId="5385FCE9" w:rsidR="00217097" w:rsidRPr="007E63BF" w:rsidRDefault="00FB41EE" w:rsidP="007E63BF">
      <w:pPr>
        <w:spacing w:after="0" w:line="360" w:lineRule="auto"/>
        <w:ind w:firstLine="720"/>
        <w:jc w:val="both"/>
        <w:rPr>
          <w:rFonts w:ascii="Times New Roman" w:eastAsia="Umbra BT" w:hAnsi="Times New Roman" w:cs="Times New Roman"/>
          <w:bCs/>
          <w:sz w:val="24"/>
          <w:szCs w:val="24"/>
          <w:lang w:eastAsia="ro-RO"/>
        </w:rPr>
      </w:pPr>
      <w:r w:rsidRPr="00FB41EE">
        <w:rPr>
          <w:rFonts w:ascii="Times New Roman" w:eastAsia="Umbra BT" w:hAnsi="Times New Roman" w:cs="Times New Roman"/>
          <w:b/>
          <w:sz w:val="24"/>
          <w:szCs w:val="24"/>
          <w:lang w:eastAsia="ro-RO"/>
        </w:rPr>
        <w:t>DIRECȚIA FISCALĂ LOCALĂ T</w:t>
      </w:r>
      <w:r w:rsidR="004F7949">
        <w:rPr>
          <w:rFonts w:ascii="Times New Roman" w:eastAsia="Umbra BT" w:hAnsi="Times New Roman" w:cs="Times New Roman"/>
          <w:b/>
          <w:sz w:val="24"/>
          <w:szCs w:val="24"/>
          <w:lang w:eastAsia="ro-RO"/>
        </w:rPr>
        <w:t>Â</w:t>
      </w:r>
      <w:r w:rsidRPr="00FB41EE">
        <w:rPr>
          <w:rFonts w:ascii="Times New Roman" w:eastAsia="Umbra BT" w:hAnsi="Times New Roman" w:cs="Times New Roman"/>
          <w:b/>
          <w:sz w:val="24"/>
          <w:szCs w:val="24"/>
          <w:lang w:eastAsia="ro-RO"/>
        </w:rPr>
        <w:t xml:space="preserve">RGU MUREŞ, </w:t>
      </w:r>
      <w:r w:rsidRPr="00FB41EE">
        <w:rPr>
          <w:rFonts w:ascii="Times New Roman" w:eastAsia="Umbra BT" w:hAnsi="Times New Roman" w:cs="Times New Roman"/>
          <w:bCs/>
          <w:sz w:val="24"/>
          <w:szCs w:val="24"/>
          <w:lang w:eastAsia="ro-RO"/>
        </w:rPr>
        <w:t>având ca sediu de comunicare a actelor Târgu Mureș, str. Furnicilor, nr. 2, jud. Mureş, www.dfltgm.ro, reprezentată de dl. Szövérfi László, în calitate Director executiv</w:t>
      </w:r>
      <w:r w:rsidR="00217097" w:rsidRPr="00217097">
        <w:rPr>
          <w:rFonts w:ascii="Times New Roman" w:eastAsia="Umbra BT" w:hAnsi="Times New Roman" w:cs="Times New Roman"/>
          <w:bCs/>
          <w:sz w:val="24"/>
          <w:szCs w:val="24"/>
          <w:lang w:eastAsia="ro-RO"/>
        </w:rPr>
        <w:t>, în calitate de LOCATAR (chiriaş), pe de altă parte,</w:t>
      </w:r>
    </w:p>
    <w:p w14:paraId="05235CCB" w14:textId="3ED2AB57" w:rsidR="0011149A"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ART.</w:t>
      </w:r>
      <w:r w:rsidR="005460B9">
        <w:rPr>
          <w:rFonts w:ascii="Times New Roman" w:eastAsia="Umbra BT" w:hAnsi="Times New Roman" w:cs="Times New Roman"/>
          <w:bCs/>
          <w:sz w:val="24"/>
          <w:szCs w:val="24"/>
          <w:lang w:eastAsia="ro-RO"/>
        </w:rPr>
        <w:t>I</w:t>
      </w:r>
      <w:r w:rsidR="0011149A">
        <w:rPr>
          <w:rFonts w:ascii="Times New Roman" w:eastAsia="Umbra BT" w:hAnsi="Times New Roman" w:cs="Times New Roman"/>
          <w:bCs/>
          <w:sz w:val="24"/>
          <w:szCs w:val="24"/>
          <w:lang w:eastAsia="ro-RO"/>
        </w:rPr>
        <w:t xml:space="preserve"> Se modifică Art. 1</w:t>
      </w:r>
      <w:r w:rsidR="00FB41EE">
        <w:rPr>
          <w:rFonts w:ascii="Times New Roman" w:eastAsia="Umbra BT" w:hAnsi="Times New Roman" w:cs="Times New Roman"/>
          <w:bCs/>
          <w:sz w:val="24"/>
          <w:szCs w:val="24"/>
          <w:lang w:eastAsia="ro-RO"/>
        </w:rPr>
        <w:t xml:space="preserve">, din cap. II. </w:t>
      </w:r>
      <w:r w:rsidR="00FB41EE" w:rsidRPr="00FB41EE">
        <w:rPr>
          <w:rFonts w:ascii="Times New Roman" w:eastAsia="Umbra BT" w:hAnsi="Times New Roman" w:cs="Times New Roman"/>
          <w:bCs/>
          <w:sz w:val="24"/>
          <w:szCs w:val="24"/>
          <w:lang w:eastAsia="ro-RO"/>
        </w:rPr>
        <w:t>„Obiectul contractului”</w:t>
      </w:r>
      <w:r w:rsidR="00FB41EE">
        <w:rPr>
          <w:rFonts w:ascii="Times New Roman" w:eastAsia="Umbra BT" w:hAnsi="Times New Roman" w:cs="Times New Roman"/>
          <w:bCs/>
          <w:sz w:val="24"/>
          <w:szCs w:val="24"/>
          <w:lang w:eastAsia="ro-RO"/>
        </w:rPr>
        <w:t>,</w:t>
      </w:r>
      <w:r w:rsidR="007B01B1">
        <w:rPr>
          <w:rFonts w:ascii="Times New Roman" w:eastAsia="Umbra BT" w:hAnsi="Times New Roman" w:cs="Times New Roman"/>
          <w:bCs/>
          <w:sz w:val="24"/>
          <w:szCs w:val="24"/>
          <w:lang w:eastAsia="ro-RO"/>
        </w:rPr>
        <w:t xml:space="preserve"> </w:t>
      </w:r>
      <w:r w:rsidR="007B01B1" w:rsidRPr="007B01B1">
        <w:rPr>
          <w:rFonts w:ascii="Times New Roman" w:eastAsia="Umbra BT" w:hAnsi="Times New Roman" w:cs="Times New Roman"/>
          <w:bCs/>
          <w:sz w:val="24"/>
          <w:szCs w:val="24"/>
          <w:lang w:eastAsia="ro-RO"/>
        </w:rPr>
        <w:t>la Contractul de locațiune  nr.94.322 din 29.10.2022</w:t>
      </w:r>
      <w:r w:rsidR="0011149A">
        <w:rPr>
          <w:rFonts w:ascii="Times New Roman" w:eastAsia="Umbra BT" w:hAnsi="Times New Roman" w:cs="Times New Roman"/>
          <w:bCs/>
          <w:sz w:val="24"/>
          <w:szCs w:val="24"/>
          <w:lang w:eastAsia="ro-RO"/>
        </w:rPr>
        <w:t xml:space="preserve"> și va avea următorul cuprins</w:t>
      </w:r>
      <w:r w:rsidRPr="00217097">
        <w:rPr>
          <w:rFonts w:ascii="Times New Roman" w:eastAsia="Umbra BT" w:hAnsi="Times New Roman" w:cs="Times New Roman"/>
          <w:bCs/>
          <w:sz w:val="24"/>
          <w:szCs w:val="24"/>
          <w:lang w:eastAsia="ro-RO"/>
        </w:rPr>
        <w:t xml:space="preserve">: </w:t>
      </w:r>
    </w:p>
    <w:p w14:paraId="619D2E57" w14:textId="7B045ED3" w:rsidR="00FB41EE" w:rsidRDefault="00217097" w:rsidP="007E63BF">
      <w:pPr>
        <w:spacing w:after="0" w:line="360" w:lineRule="auto"/>
        <w:ind w:firstLine="720"/>
        <w:jc w:val="both"/>
        <w:rPr>
          <w:rFonts w:ascii="Times New Roman" w:eastAsia="Umbra BT" w:hAnsi="Times New Roman" w:cs="Times New Roman"/>
          <w:bCs/>
          <w:i/>
          <w:iCs/>
          <w:sz w:val="24"/>
          <w:szCs w:val="24"/>
          <w:lang w:eastAsia="ro-RO"/>
        </w:rPr>
      </w:pPr>
      <w:r w:rsidRPr="00217097">
        <w:rPr>
          <w:rFonts w:ascii="Times New Roman" w:eastAsia="Umbra BT" w:hAnsi="Times New Roman" w:cs="Times New Roman"/>
          <w:bCs/>
          <w:sz w:val="24"/>
          <w:szCs w:val="24"/>
          <w:lang w:eastAsia="ro-RO"/>
        </w:rPr>
        <w:t>„</w:t>
      </w:r>
      <w:r w:rsidR="0011149A" w:rsidRPr="0011149A">
        <w:rPr>
          <w:rFonts w:ascii="Times New Roman" w:eastAsia="Umbra BT" w:hAnsi="Times New Roman" w:cs="Times New Roman"/>
          <w:bCs/>
          <w:i/>
          <w:iCs/>
          <w:sz w:val="24"/>
          <w:szCs w:val="24"/>
          <w:lang w:eastAsia="ro-RO"/>
        </w:rPr>
        <w:t xml:space="preserve">Obiectul prezentului contract îl constituie închirierea de către MUREȘ CONSULTING S.R.L.  TÂRGU MUREŞ către DIRECȚIA FISCALĂ LOCALĂ TÂRGU MUREŞ a imobilului C1 în suprafață totală de </w:t>
      </w:r>
      <w:r w:rsidR="005460B9">
        <w:rPr>
          <w:rFonts w:ascii="Times New Roman" w:eastAsia="Umbra BT" w:hAnsi="Times New Roman" w:cs="Times New Roman"/>
          <w:bCs/>
          <w:i/>
          <w:iCs/>
          <w:sz w:val="24"/>
          <w:szCs w:val="24"/>
          <w:lang w:eastAsia="ro-RO"/>
        </w:rPr>
        <w:t>419</w:t>
      </w:r>
      <w:r w:rsidR="0011149A" w:rsidRPr="0011149A">
        <w:rPr>
          <w:rFonts w:ascii="Times New Roman" w:eastAsia="Umbra BT" w:hAnsi="Times New Roman" w:cs="Times New Roman"/>
          <w:bCs/>
          <w:i/>
          <w:iCs/>
          <w:sz w:val="24"/>
          <w:szCs w:val="24"/>
          <w:lang w:eastAsia="ro-RO"/>
        </w:rPr>
        <w:t xml:space="preserve"> mp, situat în Târgu Mureș, str. Furnicilor nr. 2, jud. Mureș, care se compune din: </w:t>
      </w:r>
      <w:r w:rsidR="005460B9">
        <w:rPr>
          <w:rFonts w:ascii="Times New Roman" w:eastAsia="Umbra BT" w:hAnsi="Times New Roman" w:cs="Times New Roman"/>
          <w:bCs/>
          <w:i/>
          <w:iCs/>
          <w:sz w:val="24"/>
          <w:szCs w:val="24"/>
          <w:lang w:eastAsia="ro-RO"/>
        </w:rPr>
        <w:t>3</w:t>
      </w:r>
      <w:r w:rsidR="0011149A" w:rsidRPr="0011149A">
        <w:rPr>
          <w:rFonts w:ascii="Times New Roman" w:eastAsia="Umbra BT" w:hAnsi="Times New Roman" w:cs="Times New Roman"/>
          <w:bCs/>
          <w:i/>
          <w:iCs/>
          <w:sz w:val="24"/>
          <w:szCs w:val="24"/>
          <w:lang w:eastAsia="ro-RO"/>
        </w:rPr>
        <w:t xml:space="preserve"> </w:t>
      </w:r>
      <w:r w:rsidR="005460B9">
        <w:rPr>
          <w:rFonts w:ascii="Times New Roman" w:eastAsia="Umbra BT" w:hAnsi="Times New Roman" w:cs="Times New Roman"/>
          <w:bCs/>
          <w:i/>
          <w:iCs/>
          <w:sz w:val="24"/>
          <w:szCs w:val="24"/>
          <w:lang w:eastAsia="ro-RO"/>
        </w:rPr>
        <w:t>niveluri</w:t>
      </w:r>
      <w:r w:rsidR="00B67861">
        <w:rPr>
          <w:rFonts w:ascii="Times New Roman" w:eastAsia="Umbra BT" w:hAnsi="Times New Roman" w:cs="Times New Roman"/>
          <w:bCs/>
          <w:i/>
          <w:iCs/>
          <w:sz w:val="24"/>
          <w:szCs w:val="24"/>
          <w:lang w:eastAsia="ro-RO"/>
        </w:rPr>
        <w:t>, S construită la sol 184 mp; S construită desfășurată :504 mp; CIE în regim P+E+M, ex</w:t>
      </w:r>
      <w:r w:rsidR="00397B99">
        <w:rPr>
          <w:rFonts w:ascii="Times New Roman" w:eastAsia="Umbra BT" w:hAnsi="Times New Roman" w:cs="Times New Roman"/>
          <w:bCs/>
          <w:i/>
          <w:iCs/>
          <w:sz w:val="24"/>
          <w:szCs w:val="24"/>
          <w:lang w:eastAsia="ro-RO"/>
        </w:rPr>
        <w:t>t</w:t>
      </w:r>
      <w:r w:rsidR="00B67861">
        <w:rPr>
          <w:rFonts w:ascii="Times New Roman" w:eastAsia="Umbra BT" w:hAnsi="Times New Roman" w:cs="Times New Roman"/>
          <w:bCs/>
          <w:i/>
          <w:iCs/>
          <w:sz w:val="24"/>
          <w:szCs w:val="24"/>
          <w:lang w:eastAsia="ro-RO"/>
        </w:rPr>
        <w:t xml:space="preserve">insă, etajată, mansardată, consolidată cu modificări interioare, cu modificare de destinație corp C1 și C2 , în baza autorizației de construire 108/24.04.2023M proces verbal de recepție parțială nr. 1/11.01.2024, înregistrat cu nr. 295/22.01.2024 </w:t>
      </w:r>
      <w:r w:rsidR="0011149A" w:rsidRPr="0011149A">
        <w:rPr>
          <w:rFonts w:ascii="Times New Roman" w:eastAsia="Umbra BT" w:hAnsi="Times New Roman" w:cs="Times New Roman"/>
          <w:bCs/>
          <w:i/>
          <w:iCs/>
          <w:sz w:val="24"/>
          <w:szCs w:val="24"/>
          <w:lang w:eastAsia="ro-RO"/>
        </w:rPr>
        <w:t xml:space="preserve">și </w:t>
      </w:r>
      <w:r w:rsidR="0011149A" w:rsidRPr="00B67861">
        <w:rPr>
          <w:rFonts w:ascii="Times New Roman" w:eastAsia="Umbra BT" w:hAnsi="Times New Roman" w:cs="Times New Roman"/>
          <w:bCs/>
          <w:i/>
          <w:iCs/>
          <w:sz w:val="24"/>
          <w:szCs w:val="24"/>
          <w:lang w:eastAsia="ro-RO"/>
        </w:rPr>
        <w:t xml:space="preserve">a imobilului C2 în suprafață </w:t>
      </w:r>
      <w:r w:rsidR="00B67861">
        <w:rPr>
          <w:rFonts w:ascii="Times New Roman" w:eastAsia="Umbra BT" w:hAnsi="Times New Roman" w:cs="Times New Roman"/>
          <w:bCs/>
          <w:i/>
          <w:iCs/>
          <w:sz w:val="24"/>
          <w:szCs w:val="24"/>
          <w:lang w:eastAsia="ro-RO"/>
        </w:rPr>
        <w:t>totală</w:t>
      </w:r>
      <w:r w:rsidR="0011149A" w:rsidRPr="00B67861">
        <w:rPr>
          <w:rFonts w:ascii="Times New Roman" w:eastAsia="Umbra BT" w:hAnsi="Times New Roman" w:cs="Times New Roman"/>
          <w:bCs/>
          <w:i/>
          <w:iCs/>
          <w:sz w:val="24"/>
          <w:szCs w:val="24"/>
          <w:lang w:eastAsia="ro-RO"/>
        </w:rPr>
        <w:t xml:space="preserve"> de </w:t>
      </w:r>
      <w:r w:rsidR="00735A11" w:rsidRPr="00B67861">
        <w:rPr>
          <w:rFonts w:ascii="Times New Roman" w:eastAsia="Umbra BT" w:hAnsi="Times New Roman" w:cs="Times New Roman"/>
          <w:bCs/>
          <w:i/>
          <w:iCs/>
          <w:sz w:val="24"/>
          <w:szCs w:val="24"/>
          <w:lang w:eastAsia="ro-RO"/>
        </w:rPr>
        <w:t xml:space="preserve">663,40 </w:t>
      </w:r>
      <w:r w:rsidR="0011149A" w:rsidRPr="00B67861">
        <w:rPr>
          <w:rFonts w:ascii="Times New Roman" w:eastAsia="Umbra BT" w:hAnsi="Times New Roman" w:cs="Times New Roman"/>
          <w:bCs/>
          <w:i/>
          <w:iCs/>
          <w:sz w:val="24"/>
          <w:szCs w:val="24"/>
          <w:lang w:eastAsia="ro-RO"/>
        </w:rPr>
        <w:t>mp,</w:t>
      </w:r>
      <w:r w:rsidR="00B67861" w:rsidRPr="00B67861">
        <w:rPr>
          <w:rFonts w:ascii="Times New Roman" w:eastAsia="Umbra BT" w:hAnsi="Times New Roman" w:cs="Times New Roman"/>
          <w:bCs/>
          <w:i/>
          <w:iCs/>
          <w:sz w:val="24"/>
          <w:szCs w:val="24"/>
          <w:lang w:eastAsia="ro-RO"/>
        </w:rPr>
        <w:t xml:space="preserve"> </w:t>
      </w:r>
      <w:r w:rsidR="00B67861" w:rsidRPr="0011149A">
        <w:rPr>
          <w:rFonts w:ascii="Times New Roman" w:eastAsia="Umbra BT" w:hAnsi="Times New Roman" w:cs="Times New Roman"/>
          <w:bCs/>
          <w:i/>
          <w:iCs/>
          <w:sz w:val="24"/>
          <w:szCs w:val="24"/>
          <w:lang w:eastAsia="ro-RO"/>
        </w:rPr>
        <w:t>situat în Târgu Mureș, str. Furnicilor nr. 2, jud. Mureș, care se compune din</w:t>
      </w:r>
      <w:r w:rsidR="00B67861">
        <w:rPr>
          <w:rFonts w:ascii="Times New Roman" w:eastAsia="Umbra BT" w:hAnsi="Times New Roman" w:cs="Times New Roman"/>
          <w:bCs/>
          <w:i/>
          <w:iCs/>
          <w:sz w:val="24"/>
          <w:szCs w:val="24"/>
          <w:lang w:eastAsia="ro-RO"/>
        </w:rPr>
        <w:t>: 4 niveluri, s construită la sol: 195 mp; s construită desfășurată:780 mp; C2-clădire cu subsol+parter+etaj+mansardă construită din cărămidă cu fundații de beton, învelitoare din țigle compusă din: la subsol:6 încăperi de adăpost civil, 2 grupuri sanitare, 1 depozit, 1 coridor, 1 casa scării; la partel:1 hol de intrare, 1 coridor, 1 casa scării, 5 birouri, 2 magazii, 1 grup sanitar; la etaj: 1 coridor, 1 casa scării, 3 birouri, 1 birou secretariat,2 bir</w:t>
      </w:r>
      <w:r w:rsidR="00397B99">
        <w:rPr>
          <w:rFonts w:ascii="Times New Roman" w:eastAsia="Umbra BT" w:hAnsi="Times New Roman" w:cs="Times New Roman"/>
          <w:bCs/>
          <w:i/>
          <w:iCs/>
          <w:sz w:val="24"/>
          <w:szCs w:val="24"/>
          <w:lang w:eastAsia="ro-RO"/>
        </w:rPr>
        <w:t>o</w:t>
      </w:r>
      <w:r w:rsidR="00B67861">
        <w:rPr>
          <w:rFonts w:ascii="Times New Roman" w:eastAsia="Umbra BT" w:hAnsi="Times New Roman" w:cs="Times New Roman"/>
          <w:bCs/>
          <w:i/>
          <w:iCs/>
          <w:sz w:val="24"/>
          <w:szCs w:val="24"/>
          <w:lang w:eastAsia="ro-RO"/>
        </w:rPr>
        <w:t>uri directori, 1 magazie, 1 cameră duș, 1 grup sanitar; la mansardă:</w:t>
      </w:r>
      <w:r w:rsidR="00B056F6">
        <w:rPr>
          <w:rFonts w:ascii="Times New Roman" w:eastAsia="Umbra BT" w:hAnsi="Times New Roman" w:cs="Times New Roman"/>
          <w:bCs/>
          <w:i/>
          <w:iCs/>
          <w:sz w:val="24"/>
          <w:szCs w:val="24"/>
          <w:lang w:eastAsia="ro-RO"/>
        </w:rPr>
        <w:t xml:space="preserve"> 1 coridor, 1 casa scării, 6 birouri, 2 magazii, 1 grup sanitar;</w:t>
      </w:r>
      <w:r w:rsidR="00B056F6" w:rsidRPr="00B056F6">
        <w:rPr>
          <w:rFonts w:ascii="Times New Roman" w:eastAsia="Umbra BT" w:hAnsi="Times New Roman" w:cs="Times New Roman"/>
          <w:bCs/>
          <w:sz w:val="24"/>
          <w:szCs w:val="24"/>
          <w:lang w:eastAsia="ro-RO"/>
        </w:rPr>
        <w:t xml:space="preserve"> </w:t>
      </w:r>
      <w:r w:rsidR="0011149A" w:rsidRPr="00B67861">
        <w:rPr>
          <w:rFonts w:ascii="Times New Roman" w:eastAsia="Umbra BT" w:hAnsi="Times New Roman" w:cs="Times New Roman"/>
          <w:bCs/>
          <w:i/>
          <w:iCs/>
          <w:sz w:val="24"/>
          <w:szCs w:val="24"/>
          <w:lang w:eastAsia="ro-RO"/>
        </w:rPr>
        <w:t>înscrise în C.F.nr.</w:t>
      </w:r>
      <w:r w:rsidR="00735A11" w:rsidRPr="00B67861">
        <w:rPr>
          <w:rFonts w:ascii="Times New Roman" w:eastAsia="Umbra BT" w:hAnsi="Times New Roman" w:cs="Times New Roman"/>
          <w:bCs/>
          <w:i/>
          <w:iCs/>
          <w:sz w:val="24"/>
          <w:szCs w:val="24"/>
          <w:lang w:eastAsia="ro-RO"/>
        </w:rPr>
        <w:t>142987-</w:t>
      </w:r>
      <w:r w:rsidR="00B67861" w:rsidRPr="00B67861">
        <w:rPr>
          <w:rFonts w:ascii="Times New Roman" w:eastAsia="Umbra BT" w:hAnsi="Times New Roman" w:cs="Times New Roman"/>
          <w:bCs/>
          <w:i/>
          <w:iCs/>
          <w:sz w:val="24"/>
          <w:szCs w:val="24"/>
          <w:lang w:eastAsia="ro-RO"/>
        </w:rPr>
        <w:t>C1</w:t>
      </w:r>
      <w:r w:rsidR="00B67861">
        <w:rPr>
          <w:rFonts w:ascii="Times New Roman" w:eastAsia="Umbra BT" w:hAnsi="Times New Roman" w:cs="Times New Roman"/>
          <w:bCs/>
          <w:i/>
          <w:iCs/>
          <w:sz w:val="24"/>
          <w:szCs w:val="24"/>
          <w:lang w:eastAsia="ro-RO"/>
        </w:rPr>
        <w:t xml:space="preserve"> respectiv </w:t>
      </w:r>
      <w:r w:rsidR="00B67861" w:rsidRPr="00B67861">
        <w:rPr>
          <w:rFonts w:ascii="Times New Roman" w:eastAsia="Umbra BT" w:hAnsi="Times New Roman" w:cs="Times New Roman"/>
          <w:bCs/>
          <w:i/>
          <w:iCs/>
          <w:sz w:val="24"/>
          <w:szCs w:val="24"/>
          <w:lang w:eastAsia="ro-RO"/>
        </w:rPr>
        <w:t>C.F.nr.142987-C</w:t>
      </w:r>
      <w:r w:rsidR="00B67861">
        <w:rPr>
          <w:rFonts w:ascii="Times New Roman" w:eastAsia="Umbra BT" w:hAnsi="Times New Roman" w:cs="Times New Roman"/>
          <w:bCs/>
          <w:i/>
          <w:iCs/>
          <w:sz w:val="24"/>
          <w:szCs w:val="24"/>
          <w:lang w:eastAsia="ro-RO"/>
        </w:rPr>
        <w:t>2</w:t>
      </w:r>
      <w:r w:rsidR="00B67861" w:rsidRPr="00B67861">
        <w:rPr>
          <w:rFonts w:ascii="Times New Roman" w:eastAsia="Umbra BT" w:hAnsi="Times New Roman" w:cs="Times New Roman"/>
          <w:bCs/>
          <w:i/>
          <w:iCs/>
          <w:sz w:val="24"/>
          <w:szCs w:val="24"/>
          <w:lang w:eastAsia="ro-RO"/>
        </w:rPr>
        <w:t>,</w:t>
      </w:r>
      <w:r w:rsidR="0011149A" w:rsidRPr="00B67861">
        <w:rPr>
          <w:rFonts w:ascii="Times New Roman" w:eastAsia="Umbra BT" w:hAnsi="Times New Roman" w:cs="Times New Roman"/>
          <w:bCs/>
          <w:i/>
          <w:iCs/>
          <w:sz w:val="24"/>
          <w:szCs w:val="24"/>
          <w:lang w:eastAsia="ro-RO"/>
        </w:rPr>
        <w:t xml:space="preserve"> Târgu Mureş, nr. topografic 142987”</w:t>
      </w:r>
      <w:r w:rsidRPr="00B67861">
        <w:rPr>
          <w:rFonts w:ascii="Times New Roman" w:eastAsia="Umbra BT" w:hAnsi="Times New Roman" w:cs="Times New Roman"/>
          <w:bCs/>
          <w:i/>
          <w:iCs/>
          <w:sz w:val="24"/>
          <w:szCs w:val="24"/>
          <w:lang w:eastAsia="ro-RO"/>
        </w:rPr>
        <w:t>.</w:t>
      </w:r>
    </w:p>
    <w:p w14:paraId="4D5153AE" w14:textId="6599EADF" w:rsidR="00FB41EE"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lastRenderedPageBreak/>
        <w:t>ART.</w:t>
      </w:r>
      <w:r w:rsidR="005460B9">
        <w:rPr>
          <w:rFonts w:ascii="Times New Roman" w:eastAsia="Umbra BT" w:hAnsi="Times New Roman" w:cs="Times New Roman"/>
          <w:bCs/>
          <w:sz w:val="24"/>
          <w:szCs w:val="24"/>
          <w:lang w:eastAsia="ro-RO"/>
        </w:rPr>
        <w:t>II</w:t>
      </w:r>
      <w:r w:rsidR="00FB41EE" w:rsidRPr="00FB41EE">
        <w:rPr>
          <w:rFonts w:ascii="Times New Roman" w:eastAsia="Umbra BT" w:hAnsi="Times New Roman" w:cs="Times New Roman"/>
          <w:bCs/>
          <w:sz w:val="24"/>
          <w:szCs w:val="24"/>
          <w:lang w:eastAsia="ro-RO"/>
        </w:rPr>
        <w:t xml:space="preserve"> </w:t>
      </w:r>
      <w:r w:rsidR="00FB41EE">
        <w:rPr>
          <w:rFonts w:ascii="Times New Roman" w:eastAsia="Umbra BT" w:hAnsi="Times New Roman" w:cs="Times New Roman"/>
          <w:bCs/>
          <w:sz w:val="24"/>
          <w:szCs w:val="24"/>
          <w:lang w:eastAsia="ro-RO"/>
        </w:rPr>
        <w:t>Se modifică</w:t>
      </w:r>
      <w:r w:rsidR="0066083D">
        <w:rPr>
          <w:rFonts w:ascii="Times New Roman" w:eastAsia="Umbra BT" w:hAnsi="Times New Roman" w:cs="Times New Roman"/>
          <w:bCs/>
          <w:sz w:val="24"/>
          <w:szCs w:val="24"/>
          <w:lang w:eastAsia="ro-RO"/>
        </w:rPr>
        <w:t xml:space="preserve"> numerotarea</w:t>
      </w:r>
      <w:r w:rsidR="00FB41EE">
        <w:rPr>
          <w:rFonts w:ascii="Times New Roman" w:eastAsia="Umbra BT" w:hAnsi="Times New Roman" w:cs="Times New Roman"/>
          <w:bCs/>
          <w:sz w:val="24"/>
          <w:szCs w:val="24"/>
          <w:lang w:eastAsia="ro-RO"/>
        </w:rPr>
        <w:t xml:space="preserve"> cap. II </w:t>
      </w:r>
      <w:r w:rsidR="00FB41EE" w:rsidRPr="00217097">
        <w:rPr>
          <w:rFonts w:ascii="Times New Roman" w:eastAsia="Umbra BT" w:hAnsi="Times New Roman" w:cs="Times New Roman"/>
          <w:bCs/>
          <w:sz w:val="24"/>
          <w:szCs w:val="24"/>
          <w:lang w:eastAsia="ro-RO"/>
        </w:rPr>
        <w:t>„</w:t>
      </w:r>
      <w:r w:rsidR="00FB41EE">
        <w:rPr>
          <w:rFonts w:ascii="Times New Roman" w:eastAsia="Umbra BT" w:hAnsi="Times New Roman" w:cs="Times New Roman"/>
          <w:bCs/>
          <w:sz w:val="24"/>
          <w:szCs w:val="24"/>
          <w:lang w:eastAsia="ro-RO"/>
        </w:rPr>
        <w:t>Durata contractului</w:t>
      </w:r>
      <w:r w:rsidR="00FB41EE" w:rsidRPr="00FB41EE">
        <w:rPr>
          <w:rFonts w:ascii="Times New Roman" w:eastAsia="Umbra BT" w:hAnsi="Times New Roman" w:cs="Times New Roman"/>
          <w:bCs/>
          <w:sz w:val="24"/>
          <w:szCs w:val="24"/>
          <w:lang w:eastAsia="ro-RO"/>
        </w:rPr>
        <w:t>”</w:t>
      </w:r>
      <w:r w:rsidR="00FB41EE">
        <w:rPr>
          <w:rFonts w:ascii="Times New Roman" w:eastAsia="Umbra BT" w:hAnsi="Times New Roman" w:cs="Times New Roman"/>
          <w:bCs/>
          <w:sz w:val="24"/>
          <w:szCs w:val="24"/>
          <w:lang w:eastAsia="ro-RO"/>
        </w:rPr>
        <w:t xml:space="preserve"> în cap. III. </w:t>
      </w:r>
      <w:r w:rsidR="00FB41EE" w:rsidRPr="00217097">
        <w:rPr>
          <w:rFonts w:ascii="Times New Roman" w:eastAsia="Umbra BT" w:hAnsi="Times New Roman" w:cs="Times New Roman"/>
          <w:bCs/>
          <w:sz w:val="24"/>
          <w:szCs w:val="24"/>
          <w:lang w:eastAsia="ro-RO"/>
        </w:rPr>
        <w:t>„</w:t>
      </w:r>
      <w:r w:rsidR="00FB41EE">
        <w:rPr>
          <w:rFonts w:ascii="Times New Roman" w:eastAsia="Umbra BT" w:hAnsi="Times New Roman" w:cs="Times New Roman"/>
          <w:bCs/>
          <w:sz w:val="24"/>
          <w:szCs w:val="24"/>
          <w:lang w:eastAsia="ro-RO"/>
        </w:rPr>
        <w:t>Durata contractului</w:t>
      </w:r>
      <w:r w:rsidR="00FB41EE" w:rsidRPr="00FB41EE">
        <w:rPr>
          <w:rFonts w:ascii="Times New Roman" w:eastAsia="Umbra BT" w:hAnsi="Times New Roman" w:cs="Times New Roman"/>
          <w:bCs/>
          <w:sz w:val="24"/>
          <w:szCs w:val="24"/>
          <w:lang w:eastAsia="ro-RO"/>
        </w:rPr>
        <w:t>”</w:t>
      </w:r>
      <w:r w:rsidR="007B01B1">
        <w:rPr>
          <w:rFonts w:ascii="Times New Roman" w:eastAsia="Umbra BT" w:hAnsi="Times New Roman" w:cs="Times New Roman"/>
          <w:bCs/>
          <w:sz w:val="24"/>
          <w:szCs w:val="24"/>
          <w:lang w:eastAsia="ro-RO"/>
        </w:rPr>
        <w:t xml:space="preserve"> </w:t>
      </w:r>
      <w:r w:rsidR="007B01B1" w:rsidRPr="007B01B1">
        <w:rPr>
          <w:rFonts w:ascii="Times New Roman" w:eastAsia="Umbra BT" w:hAnsi="Times New Roman" w:cs="Times New Roman"/>
          <w:bCs/>
          <w:sz w:val="24"/>
          <w:szCs w:val="24"/>
          <w:lang w:eastAsia="ro-RO"/>
        </w:rPr>
        <w:t>la Contractul de locațiune  nr.94.322 din 29.10.2022</w:t>
      </w:r>
      <w:r w:rsidR="00FB41EE">
        <w:rPr>
          <w:rFonts w:ascii="Times New Roman" w:eastAsia="Umbra BT" w:hAnsi="Times New Roman" w:cs="Times New Roman"/>
          <w:bCs/>
          <w:sz w:val="24"/>
          <w:szCs w:val="24"/>
          <w:lang w:eastAsia="ro-RO"/>
        </w:rPr>
        <w:t>.</w:t>
      </w:r>
    </w:p>
    <w:p w14:paraId="2AD1258D" w14:textId="0AEA3FE6" w:rsidR="003629AC" w:rsidRDefault="00FB41EE" w:rsidP="00C55C48">
      <w:pPr>
        <w:spacing w:after="0" w:line="360" w:lineRule="auto"/>
        <w:ind w:firstLine="720"/>
        <w:jc w:val="both"/>
        <w:rPr>
          <w:rFonts w:ascii="Times New Roman" w:eastAsia="Umbra BT" w:hAnsi="Times New Roman" w:cs="Times New Roman"/>
          <w:bCs/>
          <w:sz w:val="24"/>
          <w:szCs w:val="24"/>
          <w:lang w:eastAsia="ro-RO"/>
        </w:rPr>
      </w:pPr>
      <w:r>
        <w:rPr>
          <w:rFonts w:ascii="Times New Roman" w:eastAsia="Umbra BT" w:hAnsi="Times New Roman" w:cs="Times New Roman"/>
          <w:bCs/>
          <w:sz w:val="24"/>
          <w:szCs w:val="24"/>
          <w:lang w:eastAsia="ro-RO"/>
        </w:rPr>
        <w:t>ART.</w:t>
      </w:r>
      <w:r w:rsidR="005460B9">
        <w:rPr>
          <w:rFonts w:ascii="Times New Roman" w:eastAsia="Umbra BT" w:hAnsi="Times New Roman" w:cs="Times New Roman"/>
          <w:bCs/>
          <w:sz w:val="24"/>
          <w:szCs w:val="24"/>
          <w:lang w:eastAsia="ro-RO"/>
        </w:rPr>
        <w:t>III</w:t>
      </w:r>
      <w:r>
        <w:rPr>
          <w:rFonts w:ascii="Times New Roman" w:eastAsia="Umbra BT" w:hAnsi="Times New Roman" w:cs="Times New Roman"/>
          <w:bCs/>
          <w:sz w:val="24"/>
          <w:szCs w:val="24"/>
          <w:lang w:eastAsia="ro-RO"/>
        </w:rPr>
        <w:t xml:space="preserve"> </w:t>
      </w:r>
      <w:r w:rsidR="00217097" w:rsidRPr="00217097">
        <w:rPr>
          <w:rFonts w:ascii="Times New Roman" w:eastAsia="Umbra BT" w:hAnsi="Times New Roman" w:cs="Times New Roman"/>
          <w:bCs/>
          <w:sz w:val="24"/>
          <w:szCs w:val="24"/>
          <w:lang w:eastAsia="ro-RO"/>
        </w:rPr>
        <w:t xml:space="preserve"> </w:t>
      </w:r>
      <w:r w:rsidR="0011149A">
        <w:rPr>
          <w:rFonts w:ascii="Times New Roman" w:eastAsia="Umbra BT" w:hAnsi="Times New Roman" w:cs="Times New Roman"/>
          <w:bCs/>
          <w:sz w:val="24"/>
          <w:szCs w:val="24"/>
          <w:lang w:eastAsia="ro-RO"/>
        </w:rPr>
        <w:t>Se modifică</w:t>
      </w:r>
      <w:r w:rsidR="0011149A" w:rsidRPr="0011149A">
        <w:rPr>
          <w:rFonts w:ascii="Times New Roman" w:eastAsia="Umbra BT" w:hAnsi="Times New Roman" w:cs="Times New Roman"/>
          <w:bCs/>
          <w:sz w:val="24"/>
          <w:szCs w:val="24"/>
          <w:lang w:eastAsia="ro-RO"/>
        </w:rPr>
        <w:t xml:space="preserve"> </w:t>
      </w:r>
      <w:r>
        <w:rPr>
          <w:rFonts w:ascii="Times New Roman" w:eastAsia="Umbra BT" w:hAnsi="Times New Roman" w:cs="Times New Roman"/>
          <w:bCs/>
          <w:sz w:val="24"/>
          <w:szCs w:val="24"/>
          <w:lang w:eastAsia="ro-RO"/>
        </w:rPr>
        <w:t>alin. (2) al Art.</w:t>
      </w:r>
      <w:r w:rsidR="000F12E1">
        <w:rPr>
          <w:rFonts w:ascii="Times New Roman" w:eastAsia="Umbra BT" w:hAnsi="Times New Roman" w:cs="Times New Roman"/>
          <w:bCs/>
          <w:sz w:val="24"/>
          <w:szCs w:val="24"/>
          <w:lang w:eastAsia="ro-RO"/>
        </w:rPr>
        <w:t xml:space="preserve"> </w:t>
      </w:r>
      <w:r>
        <w:rPr>
          <w:rFonts w:ascii="Times New Roman" w:eastAsia="Umbra BT" w:hAnsi="Times New Roman" w:cs="Times New Roman"/>
          <w:bCs/>
          <w:sz w:val="24"/>
          <w:szCs w:val="24"/>
          <w:lang w:eastAsia="ro-RO"/>
        </w:rPr>
        <w:t>3 din cap I</w:t>
      </w:r>
      <w:r w:rsidR="0011149A">
        <w:rPr>
          <w:rFonts w:ascii="Times New Roman" w:eastAsia="Umbra BT" w:hAnsi="Times New Roman" w:cs="Times New Roman"/>
          <w:bCs/>
          <w:sz w:val="24"/>
          <w:szCs w:val="24"/>
          <w:lang w:eastAsia="ro-RO"/>
        </w:rPr>
        <w:t xml:space="preserve">II </w:t>
      </w:r>
      <w:r w:rsidRPr="00217097">
        <w:rPr>
          <w:rFonts w:ascii="Times New Roman" w:eastAsia="Umbra BT" w:hAnsi="Times New Roman" w:cs="Times New Roman"/>
          <w:bCs/>
          <w:sz w:val="24"/>
          <w:szCs w:val="24"/>
          <w:lang w:eastAsia="ro-RO"/>
        </w:rPr>
        <w:t>„</w:t>
      </w:r>
      <w:r w:rsidR="0011149A">
        <w:rPr>
          <w:rFonts w:ascii="Times New Roman" w:eastAsia="Umbra BT" w:hAnsi="Times New Roman" w:cs="Times New Roman"/>
          <w:bCs/>
          <w:sz w:val="24"/>
          <w:szCs w:val="24"/>
          <w:lang w:eastAsia="ro-RO"/>
        </w:rPr>
        <w:t>Durata contractului</w:t>
      </w:r>
      <w:r w:rsidRPr="00FB41EE">
        <w:rPr>
          <w:rFonts w:ascii="Times New Roman" w:eastAsia="Umbra BT" w:hAnsi="Times New Roman" w:cs="Times New Roman"/>
          <w:bCs/>
          <w:sz w:val="24"/>
          <w:szCs w:val="24"/>
          <w:lang w:eastAsia="ro-RO"/>
        </w:rPr>
        <w:t>”</w:t>
      </w:r>
      <w:r w:rsidR="007B01B1" w:rsidRPr="007B01B1">
        <w:rPr>
          <w:rFonts w:ascii="Times New Roman" w:eastAsia="Umbra BT" w:hAnsi="Times New Roman" w:cs="Times New Roman"/>
          <w:bCs/>
          <w:sz w:val="24"/>
          <w:szCs w:val="24"/>
          <w:lang w:eastAsia="ro-RO"/>
        </w:rPr>
        <w:t xml:space="preserve"> la Contractul de locațiune nr.94.322 din 29.10.2022</w:t>
      </w:r>
      <w:r w:rsidR="0011149A">
        <w:rPr>
          <w:rFonts w:ascii="Times New Roman" w:eastAsia="Umbra BT" w:hAnsi="Times New Roman" w:cs="Times New Roman"/>
          <w:bCs/>
          <w:sz w:val="24"/>
          <w:szCs w:val="24"/>
          <w:lang w:eastAsia="ro-RO"/>
        </w:rPr>
        <w:t xml:space="preserve"> și va avea următorul cu</w:t>
      </w:r>
      <w:r w:rsidR="00397B99">
        <w:rPr>
          <w:rFonts w:ascii="Times New Roman" w:eastAsia="Umbra BT" w:hAnsi="Times New Roman" w:cs="Times New Roman"/>
          <w:bCs/>
          <w:sz w:val="24"/>
          <w:szCs w:val="24"/>
          <w:lang w:eastAsia="ro-RO"/>
        </w:rPr>
        <w:t>p</w:t>
      </w:r>
      <w:r w:rsidR="0011149A">
        <w:rPr>
          <w:rFonts w:ascii="Times New Roman" w:eastAsia="Umbra BT" w:hAnsi="Times New Roman" w:cs="Times New Roman"/>
          <w:bCs/>
          <w:sz w:val="24"/>
          <w:szCs w:val="24"/>
          <w:lang w:eastAsia="ro-RO"/>
        </w:rPr>
        <w:t>rins :</w:t>
      </w:r>
    </w:p>
    <w:p w14:paraId="393B7B1D" w14:textId="1E36CC29" w:rsidR="0011149A" w:rsidRPr="00C3261C" w:rsidRDefault="0011149A"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w:t>
      </w:r>
      <w:r w:rsidRPr="0011149A">
        <w:rPr>
          <w:rFonts w:ascii="Times New Roman" w:eastAsia="Umbra BT" w:hAnsi="Times New Roman" w:cs="Times New Roman"/>
          <w:bCs/>
          <w:i/>
          <w:iCs/>
          <w:sz w:val="24"/>
          <w:szCs w:val="24"/>
          <w:lang w:eastAsia="ro-RO"/>
        </w:rPr>
        <w:t>Chiria pentru clădirea C</w:t>
      </w:r>
      <w:r w:rsidR="00C3261C">
        <w:rPr>
          <w:rFonts w:ascii="Times New Roman" w:eastAsia="Umbra BT" w:hAnsi="Times New Roman" w:cs="Times New Roman"/>
          <w:bCs/>
          <w:i/>
          <w:iCs/>
          <w:sz w:val="24"/>
          <w:szCs w:val="24"/>
          <w:lang w:eastAsia="ro-RO"/>
        </w:rPr>
        <w:t>2</w:t>
      </w:r>
      <w:r w:rsidRPr="0011149A">
        <w:rPr>
          <w:rFonts w:ascii="Times New Roman" w:eastAsia="Umbra BT" w:hAnsi="Times New Roman" w:cs="Times New Roman"/>
          <w:bCs/>
          <w:i/>
          <w:iCs/>
          <w:sz w:val="24"/>
          <w:szCs w:val="24"/>
          <w:lang w:eastAsia="ro-RO"/>
        </w:rPr>
        <w:t xml:space="preserve"> se va datora începând cu data de 01.01.2023, după o perioadă de grație de 1 lună, </w:t>
      </w:r>
      <w:r w:rsidRPr="00C3261C">
        <w:rPr>
          <w:rFonts w:ascii="Times New Roman" w:eastAsia="Umbra BT" w:hAnsi="Times New Roman" w:cs="Times New Roman"/>
          <w:bCs/>
          <w:i/>
          <w:iCs/>
          <w:sz w:val="24"/>
          <w:szCs w:val="24"/>
          <w:lang w:eastAsia="ro-RO"/>
        </w:rPr>
        <w:t>iar pentru clădirea C</w:t>
      </w:r>
      <w:r w:rsidR="00C3261C" w:rsidRPr="00C3261C">
        <w:rPr>
          <w:rFonts w:ascii="Times New Roman" w:eastAsia="Umbra BT" w:hAnsi="Times New Roman" w:cs="Times New Roman"/>
          <w:bCs/>
          <w:i/>
          <w:iCs/>
          <w:sz w:val="24"/>
          <w:szCs w:val="24"/>
          <w:lang w:eastAsia="ro-RO"/>
        </w:rPr>
        <w:t>1</w:t>
      </w:r>
      <w:r w:rsidR="00113E79">
        <w:rPr>
          <w:rFonts w:ascii="Times New Roman" w:eastAsia="Umbra BT" w:hAnsi="Times New Roman" w:cs="Times New Roman"/>
          <w:bCs/>
          <w:i/>
          <w:iCs/>
          <w:sz w:val="24"/>
          <w:szCs w:val="24"/>
          <w:lang w:eastAsia="ro-RO"/>
        </w:rPr>
        <w:t xml:space="preserve"> </w:t>
      </w:r>
      <w:r w:rsidR="00C3261C" w:rsidRPr="00C3261C">
        <w:rPr>
          <w:rFonts w:ascii="Times New Roman" w:eastAsia="Umbra BT" w:hAnsi="Times New Roman" w:cs="Times New Roman"/>
          <w:bCs/>
          <w:i/>
          <w:iCs/>
          <w:sz w:val="24"/>
          <w:szCs w:val="24"/>
          <w:lang w:eastAsia="ro-RO"/>
        </w:rPr>
        <w:t>după aprobarea sumelor necesare în buget</w:t>
      </w:r>
      <w:r w:rsidR="00397B99">
        <w:rPr>
          <w:rFonts w:ascii="Times New Roman" w:eastAsia="Umbra BT" w:hAnsi="Times New Roman" w:cs="Times New Roman"/>
          <w:bCs/>
          <w:i/>
          <w:iCs/>
          <w:sz w:val="24"/>
          <w:szCs w:val="24"/>
          <w:lang w:eastAsia="ro-RO"/>
        </w:rPr>
        <w:t>ul Direcției Fiscale Locale Târgu Mureș</w:t>
      </w:r>
      <w:r w:rsidRPr="00C3261C">
        <w:rPr>
          <w:rFonts w:ascii="Times New Roman" w:eastAsia="Umbra BT" w:hAnsi="Times New Roman" w:cs="Times New Roman"/>
          <w:bCs/>
          <w:i/>
          <w:iCs/>
          <w:sz w:val="24"/>
          <w:szCs w:val="24"/>
          <w:lang w:eastAsia="ro-RO"/>
        </w:rPr>
        <w:t>.</w:t>
      </w:r>
      <w:r w:rsidR="00C3261C" w:rsidRPr="00C3261C">
        <w:rPr>
          <w:rFonts w:ascii="Times New Roman" w:eastAsia="Umbra BT" w:hAnsi="Times New Roman" w:cs="Times New Roman"/>
          <w:bCs/>
          <w:i/>
          <w:iCs/>
          <w:sz w:val="24"/>
          <w:szCs w:val="24"/>
          <w:lang w:eastAsia="ro-RO"/>
        </w:rPr>
        <w:t>”</w:t>
      </w:r>
    </w:p>
    <w:p w14:paraId="0D580DEF" w14:textId="1C5808E6" w:rsidR="004E1EC6" w:rsidRDefault="0011149A"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ART.</w:t>
      </w:r>
      <w:r w:rsidR="005460B9">
        <w:rPr>
          <w:rFonts w:ascii="Times New Roman" w:eastAsia="Umbra BT" w:hAnsi="Times New Roman" w:cs="Times New Roman"/>
          <w:bCs/>
          <w:sz w:val="24"/>
          <w:szCs w:val="24"/>
          <w:lang w:eastAsia="ro-RO"/>
        </w:rPr>
        <w:t>IV</w:t>
      </w:r>
      <w:r>
        <w:rPr>
          <w:rFonts w:ascii="Times New Roman" w:eastAsia="Umbra BT" w:hAnsi="Times New Roman" w:cs="Times New Roman"/>
          <w:bCs/>
          <w:sz w:val="24"/>
          <w:szCs w:val="24"/>
          <w:lang w:eastAsia="ro-RO"/>
        </w:rPr>
        <w:t xml:space="preserve"> </w:t>
      </w:r>
      <w:r w:rsidR="004E1EC6">
        <w:rPr>
          <w:rFonts w:ascii="Times New Roman" w:eastAsia="Umbra BT" w:hAnsi="Times New Roman" w:cs="Times New Roman"/>
          <w:bCs/>
          <w:sz w:val="24"/>
          <w:szCs w:val="24"/>
          <w:lang w:eastAsia="ro-RO"/>
        </w:rPr>
        <w:t xml:space="preserve">Se modifică </w:t>
      </w:r>
      <w:r w:rsidR="00987473">
        <w:rPr>
          <w:rFonts w:ascii="Times New Roman" w:eastAsia="Umbra BT" w:hAnsi="Times New Roman" w:cs="Times New Roman"/>
          <w:bCs/>
          <w:sz w:val="24"/>
          <w:szCs w:val="24"/>
          <w:lang w:eastAsia="ro-RO"/>
        </w:rPr>
        <w:t xml:space="preserve">alin. (1) al Art.5 din cap. </w:t>
      </w:r>
      <w:r w:rsidR="004E1EC6">
        <w:rPr>
          <w:rFonts w:ascii="Times New Roman" w:eastAsia="Umbra BT" w:hAnsi="Times New Roman" w:cs="Times New Roman"/>
          <w:bCs/>
          <w:sz w:val="24"/>
          <w:szCs w:val="24"/>
          <w:lang w:eastAsia="ro-RO"/>
        </w:rPr>
        <w:t xml:space="preserve">IV </w:t>
      </w:r>
      <w:r w:rsidR="00987473" w:rsidRPr="00217097">
        <w:rPr>
          <w:rFonts w:ascii="Times New Roman" w:eastAsia="Umbra BT" w:hAnsi="Times New Roman" w:cs="Times New Roman"/>
          <w:bCs/>
          <w:sz w:val="24"/>
          <w:szCs w:val="24"/>
          <w:lang w:eastAsia="ro-RO"/>
        </w:rPr>
        <w:t>„</w:t>
      </w:r>
      <w:r w:rsidR="004E1EC6">
        <w:rPr>
          <w:rFonts w:ascii="Times New Roman" w:eastAsia="Umbra BT" w:hAnsi="Times New Roman" w:cs="Times New Roman"/>
          <w:bCs/>
          <w:sz w:val="24"/>
          <w:szCs w:val="24"/>
          <w:lang w:eastAsia="ro-RO"/>
        </w:rPr>
        <w:t xml:space="preserve">Cuantumul și modalitățile de plată a chiriei </w:t>
      </w:r>
      <w:r w:rsidR="007B01B1" w:rsidRPr="007B01B1">
        <w:rPr>
          <w:rFonts w:ascii="Times New Roman" w:eastAsia="Umbra BT" w:hAnsi="Times New Roman" w:cs="Times New Roman"/>
          <w:bCs/>
          <w:sz w:val="24"/>
          <w:szCs w:val="24"/>
          <w:lang w:eastAsia="ro-RO"/>
        </w:rPr>
        <w:t>la Contractul de locațiune  nr.94.322 din 29.10.2022</w:t>
      </w:r>
      <w:r w:rsidR="007B01B1" w:rsidRPr="00FB41EE">
        <w:rPr>
          <w:rFonts w:ascii="Times New Roman" w:eastAsia="Umbra BT" w:hAnsi="Times New Roman" w:cs="Times New Roman"/>
          <w:bCs/>
          <w:sz w:val="24"/>
          <w:szCs w:val="24"/>
          <w:lang w:eastAsia="ro-RO"/>
        </w:rPr>
        <w:t>”</w:t>
      </w:r>
      <w:r w:rsidR="007B01B1">
        <w:rPr>
          <w:rFonts w:ascii="Times New Roman" w:eastAsia="Umbra BT" w:hAnsi="Times New Roman" w:cs="Times New Roman"/>
          <w:bCs/>
          <w:sz w:val="24"/>
          <w:szCs w:val="24"/>
          <w:lang w:eastAsia="ro-RO"/>
        </w:rPr>
        <w:t xml:space="preserve"> </w:t>
      </w:r>
      <w:r w:rsidR="004E1EC6">
        <w:rPr>
          <w:rFonts w:ascii="Times New Roman" w:eastAsia="Umbra BT" w:hAnsi="Times New Roman" w:cs="Times New Roman"/>
          <w:bCs/>
          <w:sz w:val="24"/>
          <w:szCs w:val="24"/>
          <w:lang w:eastAsia="ro-RO"/>
        </w:rPr>
        <w:t>și va avea următorul cuprins :</w:t>
      </w:r>
    </w:p>
    <w:p w14:paraId="46F25EC5" w14:textId="77777777" w:rsidR="006673AE" w:rsidRDefault="006673AE" w:rsidP="006673AE">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w:t>
      </w:r>
      <w:r w:rsidRPr="00B056F6">
        <w:rPr>
          <w:rFonts w:ascii="Times New Roman" w:eastAsia="Umbra BT" w:hAnsi="Times New Roman" w:cs="Times New Roman"/>
          <w:bCs/>
          <w:i/>
          <w:iCs/>
          <w:sz w:val="24"/>
          <w:szCs w:val="24"/>
          <w:lang w:eastAsia="ro-RO"/>
        </w:rPr>
        <w:t>Preţul în euro al locaţiunii, respectiv chiria pentru clădirile C1 și C2 este de 11.5 €/mp/lună</w:t>
      </w:r>
      <w:r>
        <w:rPr>
          <w:rFonts w:ascii="Times New Roman" w:eastAsia="Umbra BT" w:hAnsi="Times New Roman" w:cs="Times New Roman"/>
          <w:bCs/>
          <w:i/>
          <w:iCs/>
          <w:sz w:val="24"/>
          <w:szCs w:val="24"/>
          <w:lang w:eastAsia="ro-RO"/>
        </w:rPr>
        <w:t xml:space="preserve"> fără TVA</w:t>
      </w:r>
      <w:r w:rsidRPr="00B056F6">
        <w:rPr>
          <w:rFonts w:ascii="Times New Roman" w:eastAsia="Umbra BT" w:hAnsi="Times New Roman" w:cs="Times New Roman"/>
          <w:bCs/>
          <w:i/>
          <w:iCs/>
          <w:sz w:val="24"/>
          <w:szCs w:val="24"/>
          <w:lang w:eastAsia="ro-RO"/>
        </w:rPr>
        <w:t>. Pentru spațiile de la subsolul clădirii C2 chiria este de 3 €/mp/lună</w:t>
      </w:r>
      <w:r w:rsidRPr="004D015A">
        <w:rPr>
          <w:rFonts w:ascii="Times New Roman" w:eastAsia="Umbra BT" w:hAnsi="Times New Roman" w:cs="Times New Roman"/>
          <w:bCs/>
          <w:i/>
          <w:iCs/>
          <w:sz w:val="24"/>
          <w:szCs w:val="24"/>
          <w:lang w:eastAsia="ro-RO"/>
        </w:rPr>
        <w:t xml:space="preserve"> </w:t>
      </w:r>
      <w:r>
        <w:rPr>
          <w:rFonts w:ascii="Times New Roman" w:eastAsia="Umbra BT" w:hAnsi="Times New Roman" w:cs="Times New Roman"/>
          <w:bCs/>
          <w:i/>
          <w:iCs/>
          <w:sz w:val="24"/>
          <w:szCs w:val="24"/>
          <w:lang w:eastAsia="ro-RO"/>
        </w:rPr>
        <w:t xml:space="preserve">fără TVA. Valoarea totală a chiriei pentru spațiile închiriate în clădirea C1 este de 4.818,50 </w:t>
      </w:r>
      <w:r w:rsidRPr="00B056F6">
        <w:rPr>
          <w:rFonts w:ascii="Times New Roman" w:eastAsia="Umbra BT" w:hAnsi="Times New Roman" w:cs="Times New Roman"/>
          <w:bCs/>
          <w:i/>
          <w:iCs/>
          <w:sz w:val="24"/>
          <w:szCs w:val="24"/>
          <w:lang w:eastAsia="ro-RO"/>
        </w:rPr>
        <w:t>€/ lună</w:t>
      </w:r>
      <w:r w:rsidRPr="004D015A">
        <w:rPr>
          <w:rFonts w:ascii="Times New Roman" w:eastAsia="Umbra BT" w:hAnsi="Times New Roman" w:cs="Times New Roman"/>
          <w:bCs/>
          <w:i/>
          <w:iCs/>
          <w:sz w:val="24"/>
          <w:szCs w:val="24"/>
          <w:lang w:eastAsia="ro-RO"/>
        </w:rPr>
        <w:t xml:space="preserve"> </w:t>
      </w:r>
      <w:r>
        <w:rPr>
          <w:rFonts w:ascii="Times New Roman" w:eastAsia="Umbra BT" w:hAnsi="Times New Roman" w:cs="Times New Roman"/>
          <w:bCs/>
          <w:i/>
          <w:iCs/>
          <w:sz w:val="24"/>
          <w:szCs w:val="24"/>
          <w:lang w:eastAsia="ro-RO"/>
        </w:rPr>
        <w:t>fără TVA, iar pentru</w:t>
      </w:r>
      <w:r w:rsidRPr="005D6018">
        <w:rPr>
          <w:rFonts w:ascii="Times New Roman" w:eastAsia="Umbra BT" w:hAnsi="Times New Roman" w:cs="Times New Roman"/>
          <w:bCs/>
          <w:i/>
          <w:iCs/>
          <w:sz w:val="24"/>
          <w:szCs w:val="24"/>
          <w:lang w:eastAsia="ro-RO"/>
        </w:rPr>
        <w:t xml:space="preserve"> </w:t>
      </w:r>
      <w:r>
        <w:rPr>
          <w:rFonts w:ascii="Times New Roman" w:eastAsia="Umbra BT" w:hAnsi="Times New Roman" w:cs="Times New Roman"/>
          <w:bCs/>
          <w:i/>
          <w:iCs/>
          <w:sz w:val="24"/>
          <w:szCs w:val="24"/>
          <w:lang w:eastAsia="ro-RO"/>
        </w:rPr>
        <w:t xml:space="preserve">spațiile închiriate în clădirea C2 este de 5.626,25 </w:t>
      </w:r>
      <w:r w:rsidRPr="00B056F6">
        <w:rPr>
          <w:rFonts w:ascii="Times New Roman" w:eastAsia="Umbra BT" w:hAnsi="Times New Roman" w:cs="Times New Roman"/>
          <w:bCs/>
          <w:i/>
          <w:iCs/>
          <w:sz w:val="24"/>
          <w:szCs w:val="24"/>
          <w:lang w:eastAsia="ro-RO"/>
        </w:rPr>
        <w:t>€/ lună</w:t>
      </w:r>
      <w:r w:rsidRPr="004D015A">
        <w:rPr>
          <w:rFonts w:ascii="Times New Roman" w:eastAsia="Umbra BT" w:hAnsi="Times New Roman" w:cs="Times New Roman"/>
          <w:bCs/>
          <w:i/>
          <w:iCs/>
          <w:sz w:val="24"/>
          <w:szCs w:val="24"/>
          <w:lang w:eastAsia="ro-RO"/>
        </w:rPr>
        <w:t xml:space="preserve"> </w:t>
      </w:r>
      <w:r>
        <w:rPr>
          <w:rFonts w:ascii="Times New Roman" w:eastAsia="Umbra BT" w:hAnsi="Times New Roman" w:cs="Times New Roman"/>
          <w:bCs/>
          <w:i/>
          <w:iCs/>
          <w:sz w:val="24"/>
          <w:szCs w:val="24"/>
          <w:lang w:eastAsia="ro-RO"/>
        </w:rPr>
        <w:t xml:space="preserve">fără TVA </w:t>
      </w:r>
      <w:r w:rsidRPr="00B056F6">
        <w:rPr>
          <w:rFonts w:ascii="Times New Roman" w:eastAsia="Umbra BT" w:hAnsi="Times New Roman" w:cs="Times New Roman"/>
          <w:bCs/>
          <w:i/>
          <w:iCs/>
          <w:sz w:val="24"/>
          <w:szCs w:val="24"/>
          <w:lang w:eastAsia="ro-RO"/>
        </w:rPr>
        <w:t>”</w:t>
      </w:r>
    </w:p>
    <w:p w14:paraId="2C751835" w14:textId="38C3D4E2" w:rsidR="00217097" w:rsidRDefault="007E63BF"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ART.</w:t>
      </w:r>
      <w:r w:rsidR="000821BB">
        <w:rPr>
          <w:rFonts w:ascii="Times New Roman" w:eastAsia="Umbra BT" w:hAnsi="Times New Roman" w:cs="Times New Roman"/>
          <w:bCs/>
          <w:sz w:val="24"/>
          <w:szCs w:val="24"/>
          <w:lang w:eastAsia="ro-RO"/>
        </w:rPr>
        <w:t>V</w:t>
      </w:r>
      <w:r>
        <w:rPr>
          <w:rFonts w:ascii="Times New Roman" w:eastAsia="Umbra BT" w:hAnsi="Times New Roman" w:cs="Times New Roman"/>
          <w:bCs/>
          <w:sz w:val="24"/>
          <w:szCs w:val="24"/>
          <w:lang w:eastAsia="ro-RO"/>
        </w:rPr>
        <w:t xml:space="preserve"> </w:t>
      </w:r>
      <w:r w:rsidR="0011149A">
        <w:rPr>
          <w:rFonts w:ascii="Times New Roman" w:eastAsia="Umbra BT" w:hAnsi="Times New Roman" w:cs="Times New Roman"/>
          <w:bCs/>
          <w:sz w:val="24"/>
          <w:szCs w:val="24"/>
          <w:lang w:eastAsia="ro-RO"/>
        </w:rPr>
        <w:t>Toate celelalte prevederi contractuale</w:t>
      </w:r>
      <w:r w:rsidR="00217097" w:rsidRPr="00217097">
        <w:rPr>
          <w:rFonts w:ascii="Times New Roman" w:eastAsia="Umbra BT" w:hAnsi="Times New Roman" w:cs="Times New Roman"/>
          <w:bCs/>
          <w:sz w:val="24"/>
          <w:szCs w:val="24"/>
          <w:lang w:eastAsia="ro-RO"/>
        </w:rPr>
        <w:t xml:space="preserve"> rămân neschimbate</w:t>
      </w:r>
      <w:r w:rsidR="0011149A">
        <w:rPr>
          <w:rFonts w:ascii="Times New Roman" w:eastAsia="Umbra BT" w:hAnsi="Times New Roman" w:cs="Times New Roman"/>
          <w:bCs/>
          <w:sz w:val="24"/>
          <w:szCs w:val="24"/>
          <w:lang w:eastAsia="ro-RO"/>
        </w:rPr>
        <w:t xml:space="preserve"> și se aplică în continuare</w:t>
      </w:r>
      <w:r w:rsidR="00217097" w:rsidRPr="00217097">
        <w:rPr>
          <w:rFonts w:ascii="Times New Roman" w:eastAsia="Umbra BT" w:hAnsi="Times New Roman" w:cs="Times New Roman"/>
          <w:bCs/>
          <w:sz w:val="24"/>
          <w:szCs w:val="24"/>
          <w:lang w:eastAsia="ro-RO"/>
        </w:rPr>
        <w:t>.</w:t>
      </w:r>
    </w:p>
    <w:p w14:paraId="094897AF" w14:textId="33C3B658" w:rsidR="0011149A" w:rsidRPr="00B056F6"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ART.</w:t>
      </w:r>
      <w:r w:rsidR="000821BB">
        <w:rPr>
          <w:rFonts w:ascii="Times New Roman" w:eastAsia="Umbra BT" w:hAnsi="Times New Roman" w:cs="Times New Roman"/>
          <w:bCs/>
          <w:sz w:val="24"/>
          <w:szCs w:val="24"/>
          <w:lang w:eastAsia="ro-RO"/>
        </w:rPr>
        <w:t>VI</w:t>
      </w:r>
      <w:r w:rsidRPr="00217097">
        <w:rPr>
          <w:rFonts w:ascii="Times New Roman" w:eastAsia="Umbra BT" w:hAnsi="Times New Roman" w:cs="Times New Roman"/>
          <w:bCs/>
          <w:sz w:val="24"/>
          <w:szCs w:val="24"/>
          <w:lang w:eastAsia="ro-RO"/>
        </w:rPr>
        <w:t xml:space="preserve"> </w:t>
      </w:r>
      <w:r w:rsidR="0011149A">
        <w:rPr>
          <w:rFonts w:ascii="Times New Roman" w:eastAsia="Umbra BT" w:hAnsi="Times New Roman" w:cs="Times New Roman"/>
          <w:bCs/>
          <w:sz w:val="24"/>
          <w:szCs w:val="24"/>
          <w:lang w:eastAsia="ro-RO"/>
        </w:rPr>
        <w:t xml:space="preserve">Prezentul act adițional face parte integrantă din </w:t>
      </w:r>
      <w:r w:rsidR="0011149A" w:rsidRPr="00B056F6">
        <w:rPr>
          <w:rFonts w:ascii="Times New Roman" w:eastAsia="Umbra BT" w:hAnsi="Times New Roman" w:cs="Times New Roman"/>
          <w:bCs/>
          <w:sz w:val="24"/>
          <w:szCs w:val="24"/>
          <w:lang w:eastAsia="ro-RO"/>
        </w:rPr>
        <w:t>Contractul de locațiune  nr.94.322 din 29.10.2022</w:t>
      </w:r>
      <w:r w:rsidR="007E63BF" w:rsidRPr="00B056F6">
        <w:rPr>
          <w:rFonts w:ascii="Times New Roman" w:eastAsia="Umbra BT" w:hAnsi="Times New Roman" w:cs="Times New Roman"/>
          <w:bCs/>
          <w:sz w:val="24"/>
          <w:szCs w:val="24"/>
          <w:lang w:eastAsia="ro-RO"/>
        </w:rPr>
        <w:t>.</w:t>
      </w:r>
    </w:p>
    <w:p w14:paraId="0A9AECAF" w14:textId="77777777" w:rsidR="007E63BF" w:rsidRDefault="007E63BF" w:rsidP="007E63BF">
      <w:pPr>
        <w:spacing w:after="0" w:line="360" w:lineRule="auto"/>
        <w:ind w:firstLine="720"/>
        <w:jc w:val="both"/>
        <w:rPr>
          <w:rFonts w:ascii="Times New Roman" w:eastAsia="Umbra BT" w:hAnsi="Times New Roman" w:cs="Times New Roman"/>
          <w:bCs/>
          <w:sz w:val="24"/>
          <w:szCs w:val="24"/>
          <w:lang w:eastAsia="ro-RO"/>
        </w:rPr>
      </w:pPr>
    </w:p>
    <w:p w14:paraId="2204BD49" w14:textId="15B06163" w:rsidR="007E63BF" w:rsidRDefault="004E1EC6" w:rsidP="007E63BF">
      <w:pPr>
        <w:spacing w:after="0" w:line="360" w:lineRule="auto"/>
        <w:ind w:firstLine="720"/>
        <w:jc w:val="both"/>
        <w:rPr>
          <w:rFonts w:ascii="Times New Roman" w:eastAsia="Umbra BT" w:hAnsi="Times New Roman" w:cs="Times New Roman"/>
          <w:bCs/>
          <w:sz w:val="24"/>
          <w:szCs w:val="24"/>
          <w:lang w:eastAsia="ro-RO"/>
        </w:rPr>
      </w:pPr>
      <w:r w:rsidRPr="00217097">
        <w:rPr>
          <w:rFonts w:ascii="Times New Roman" w:eastAsia="Umbra BT" w:hAnsi="Times New Roman" w:cs="Times New Roman"/>
          <w:bCs/>
          <w:sz w:val="24"/>
          <w:szCs w:val="24"/>
          <w:lang w:eastAsia="ro-RO"/>
        </w:rPr>
        <w:t>ART.</w:t>
      </w:r>
      <w:r w:rsidR="006673AE">
        <w:rPr>
          <w:rFonts w:ascii="Times New Roman" w:eastAsia="Umbra BT" w:hAnsi="Times New Roman" w:cs="Times New Roman"/>
          <w:bCs/>
          <w:sz w:val="24"/>
          <w:szCs w:val="24"/>
          <w:lang w:eastAsia="ro-RO"/>
        </w:rPr>
        <w:t>VII.</w:t>
      </w:r>
      <w:r>
        <w:rPr>
          <w:rFonts w:ascii="Times New Roman" w:eastAsia="Umbra BT" w:hAnsi="Times New Roman" w:cs="Times New Roman"/>
          <w:bCs/>
          <w:sz w:val="24"/>
          <w:szCs w:val="24"/>
          <w:lang w:eastAsia="ro-RO"/>
        </w:rPr>
        <w:t xml:space="preserve"> </w:t>
      </w:r>
      <w:r w:rsidR="00217097" w:rsidRPr="00217097">
        <w:rPr>
          <w:rFonts w:ascii="Times New Roman" w:eastAsia="Umbra BT" w:hAnsi="Times New Roman" w:cs="Times New Roman"/>
          <w:bCs/>
          <w:sz w:val="24"/>
          <w:szCs w:val="24"/>
          <w:lang w:eastAsia="ro-RO"/>
        </w:rPr>
        <w:t xml:space="preserve">Prezentul Act adiţional s-a încheiat în 3 </w:t>
      </w:r>
      <w:r w:rsidR="0011149A">
        <w:rPr>
          <w:rFonts w:ascii="Times New Roman" w:eastAsia="Umbra BT" w:hAnsi="Times New Roman" w:cs="Times New Roman"/>
          <w:bCs/>
          <w:sz w:val="24"/>
          <w:szCs w:val="24"/>
          <w:lang w:eastAsia="ro-RO"/>
        </w:rPr>
        <w:t xml:space="preserve"> (trei) </w:t>
      </w:r>
      <w:r w:rsidR="00217097" w:rsidRPr="00217097">
        <w:rPr>
          <w:rFonts w:ascii="Times New Roman" w:eastAsia="Umbra BT" w:hAnsi="Times New Roman" w:cs="Times New Roman"/>
          <w:bCs/>
          <w:sz w:val="24"/>
          <w:szCs w:val="24"/>
          <w:lang w:eastAsia="ro-RO"/>
        </w:rPr>
        <w:t>exemplare</w:t>
      </w:r>
      <w:r w:rsidR="007E63BF">
        <w:rPr>
          <w:rFonts w:ascii="Times New Roman" w:eastAsia="Umbra BT" w:hAnsi="Times New Roman" w:cs="Times New Roman"/>
          <w:bCs/>
          <w:sz w:val="24"/>
          <w:szCs w:val="24"/>
          <w:lang w:eastAsia="ro-RO"/>
        </w:rPr>
        <w:t xml:space="preserve"> originale și semnate azi, _____/_______.</w:t>
      </w:r>
    </w:p>
    <w:p w14:paraId="6C4D5EBC" w14:textId="77777777" w:rsidR="007E63BF" w:rsidRDefault="007E63BF" w:rsidP="007E63BF">
      <w:pPr>
        <w:spacing w:after="0" w:line="360" w:lineRule="auto"/>
        <w:ind w:firstLine="720"/>
        <w:jc w:val="both"/>
        <w:rPr>
          <w:rFonts w:ascii="Times New Roman" w:eastAsia="Umbra BT" w:hAnsi="Times New Roman" w:cs="Times New Roman"/>
          <w:bCs/>
          <w:sz w:val="24"/>
          <w:szCs w:val="24"/>
          <w:lang w:eastAsia="ro-RO"/>
        </w:rPr>
      </w:pPr>
    </w:p>
    <w:p w14:paraId="46A7EDD8" w14:textId="7518892F" w:rsidR="007E63BF" w:rsidRPr="007E63BF" w:rsidRDefault="00217097" w:rsidP="007E63BF">
      <w:pPr>
        <w:spacing w:after="0" w:line="360" w:lineRule="auto"/>
        <w:ind w:firstLine="720"/>
        <w:jc w:val="both"/>
        <w:rPr>
          <w:rFonts w:ascii="Times New Roman" w:eastAsia="Umbra BT" w:hAnsi="Times New Roman" w:cs="Times New Roman"/>
          <w:bCs/>
          <w:sz w:val="24"/>
          <w:szCs w:val="24"/>
          <w:lang w:eastAsia="ro-RO"/>
        </w:rPr>
      </w:pPr>
      <w:r w:rsidRPr="007E63BF">
        <w:rPr>
          <w:rFonts w:ascii="Times New Roman" w:eastAsia="Umbra BT" w:hAnsi="Times New Roman" w:cs="Times New Roman"/>
          <w:b/>
          <w:sz w:val="24"/>
          <w:szCs w:val="24"/>
          <w:lang w:eastAsia="ro-RO"/>
        </w:rPr>
        <w:t>LOCATOR,</w:t>
      </w:r>
      <w:r w:rsidRPr="00217097">
        <w:rPr>
          <w:rFonts w:ascii="Times New Roman" w:eastAsia="Umbra BT" w:hAnsi="Times New Roman" w:cs="Times New Roman"/>
          <w:bCs/>
          <w:sz w:val="24"/>
          <w:szCs w:val="24"/>
          <w:lang w:eastAsia="ro-RO"/>
        </w:rPr>
        <w:t xml:space="preserve"> </w:t>
      </w:r>
      <w:r>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
          <w:sz w:val="24"/>
          <w:szCs w:val="24"/>
          <w:lang w:eastAsia="ro-RO"/>
        </w:rPr>
        <w:t>LOCATAR,</w:t>
      </w:r>
      <w:r w:rsidR="007E63BF" w:rsidRPr="007E63BF">
        <w:rPr>
          <w:rFonts w:ascii="Times New Roman" w:eastAsia="Umbra BT" w:hAnsi="Times New Roman" w:cs="Times New Roman"/>
          <w:bCs/>
          <w:sz w:val="24"/>
          <w:szCs w:val="24"/>
          <w:lang w:eastAsia="ro-RO"/>
        </w:rPr>
        <w:t xml:space="preserve"> </w:t>
      </w:r>
      <w:r w:rsidR="007E63BF">
        <w:rPr>
          <w:rFonts w:ascii="Times New Roman" w:eastAsia="Umbra BT" w:hAnsi="Times New Roman" w:cs="Times New Roman"/>
          <w:bCs/>
          <w:sz w:val="24"/>
          <w:szCs w:val="24"/>
          <w:lang w:eastAsia="ro-RO"/>
        </w:rPr>
        <w:t xml:space="preserve">             </w:t>
      </w:r>
      <w:r w:rsidR="007B01B1">
        <w:rPr>
          <w:rFonts w:ascii="Times New Roman" w:eastAsia="Umbra BT" w:hAnsi="Times New Roman" w:cs="Times New Roman"/>
          <w:bCs/>
          <w:sz w:val="24"/>
          <w:szCs w:val="24"/>
          <w:lang w:eastAsia="ro-RO"/>
        </w:rPr>
        <w:t xml:space="preserve">MUREȘ </w:t>
      </w:r>
      <w:r w:rsidR="007E63BF" w:rsidRPr="007E63BF">
        <w:rPr>
          <w:rFonts w:ascii="Times New Roman" w:eastAsia="Umbra BT" w:hAnsi="Times New Roman" w:cs="Times New Roman"/>
          <w:bCs/>
          <w:sz w:val="24"/>
          <w:szCs w:val="24"/>
          <w:lang w:eastAsia="ro-RO"/>
        </w:rPr>
        <w:t xml:space="preserve">CONSULTING S.R.L  </w:t>
      </w:r>
      <w:r w:rsidR="007E63BF" w:rsidRPr="007E63BF">
        <w:rPr>
          <w:rFonts w:ascii="Times New Roman" w:eastAsia="Umbra BT" w:hAnsi="Times New Roman" w:cs="Times New Roman"/>
          <w:bCs/>
          <w:sz w:val="24"/>
          <w:szCs w:val="24"/>
          <w:lang w:eastAsia="ro-RO"/>
        </w:rPr>
        <w:tab/>
        <w:t xml:space="preserve">   </w:t>
      </w:r>
      <w:r w:rsidR="007E63BF">
        <w:rPr>
          <w:rFonts w:ascii="Times New Roman" w:eastAsia="Umbra BT" w:hAnsi="Times New Roman" w:cs="Times New Roman"/>
          <w:bCs/>
          <w:sz w:val="24"/>
          <w:szCs w:val="24"/>
          <w:lang w:eastAsia="ro-RO"/>
        </w:rPr>
        <w:t xml:space="preserve">  </w:t>
      </w:r>
      <w:r w:rsidR="007E63BF" w:rsidRPr="007E63BF">
        <w:rPr>
          <w:rFonts w:ascii="Times New Roman" w:eastAsia="Umbra BT" w:hAnsi="Times New Roman" w:cs="Times New Roman"/>
          <w:bCs/>
          <w:sz w:val="24"/>
          <w:szCs w:val="24"/>
          <w:lang w:eastAsia="ro-RO"/>
        </w:rPr>
        <w:t xml:space="preserve">   DIRECȚIA FISCALĂ LOCALĂ</w:t>
      </w:r>
      <w:r w:rsidR="007B01B1">
        <w:rPr>
          <w:rFonts w:ascii="Times New Roman" w:eastAsia="Umbra BT" w:hAnsi="Times New Roman" w:cs="Times New Roman"/>
          <w:bCs/>
          <w:sz w:val="24"/>
          <w:szCs w:val="24"/>
          <w:lang w:eastAsia="ro-RO"/>
        </w:rPr>
        <w:t xml:space="preserve"> </w:t>
      </w:r>
      <w:r w:rsidR="007E63BF" w:rsidRPr="007E63BF">
        <w:rPr>
          <w:rFonts w:ascii="Times New Roman" w:eastAsia="Umbra BT" w:hAnsi="Times New Roman" w:cs="Times New Roman"/>
          <w:bCs/>
          <w:sz w:val="24"/>
          <w:szCs w:val="24"/>
          <w:lang w:eastAsia="ro-RO"/>
        </w:rPr>
        <w:t>TÂRGU MUREŞ</w:t>
      </w:r>
    </w:p>
    <w:p w14:paraId="335C549B" w14:textId="77777777" w:rsidR="007E63BF" w:rsidRPr="007E63BF" w:rsidRDefault="007E63BF" w:rsidP="007E63BF">
      <w:pPr>
        <w:spacing w:after="0" w:line="360" w:lineRule="auto"/>
        <w:ind w:firstLine="720"/>
        <w:jc w:val="both"/>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t>Director executiv,</w:t>
      </w:r>
    </w:p>
    <w:p w14:paraId="7A62EA16" w14:textId="219E072A" w:rsidR="007E63BF" w:rsidRPr="007E63BF" w:rsidRDefault="007E63BF" w:rsidP="007E63BF">
      <w:pPr>
        <w:spacing w:after="0" w:line="360" w:lineRule="auto"/>
        <w:ind w:firstLine="720"/>
        <w:jc w:val="both"/>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t xml:space="preserve"> Szövérfi László</w:t>
      </w:r>
    </w:p>
    <w:p w14:paraId="3FBB5324" w14:textId="77777777" w:rsidR="007E63BF" w:rsidRPr="007E63BF" w:rsidRDefault="007E63BF" w:rsidP="007E63BF">
      <w:pPr>
        <w:spacing w:after="0" w:line="360" w:lineRule="auto"/>
        <w:ind w:firstLine="720"/>
        <w:jc w:val="both"/>
        <w:rPr>
          <w:rFonts w:ascii="Times New Roman" w:eastAsia="Umbra BT" w:hAnsi="Times New Roman" w:cs="Times New Roman"/>
          <w:bCs/>
          <w:sz w:val="24"/>
          <w:szCs w:val="24"/>
          <w:lang w:eastAsia="ro-RO"/>
        </w:rPr>
      </w:pPr>
    </w:p>
    <w:p w14:paraId="10715D61" w14:textId="77777777" w:rsidR="007E63BF" w:rsidRPr="007E63BF" w:rsidRDefault="007E63BF" w:rsidP="007E63BF">
      <w:pPr>
        <w:spacing w:after="0" w:line="360" w:lineRule="auto"/>
        <w:ind w:firstLine="720"/>
        <w:jc w:val="both"/>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r>
      <w:r w:rsidRPr="007E63BF">
        <w:rPr>
          <w:rFonts w:ascii="Times New Roman" w:eastAsia="Umbra BT" w:hAnsi="Times New Roman" w:cs="Times New Roman"/>
          <w:bCs/>
          <w:sz w:val="24"/>
          <w:szCs w:val="24"/>
          <w:lang w:eastAsia="ro-RO"/>
        </w:rPr>
        <w:tab/>
        <w:t>Director executiv adj.</w:t>
      </w:r>
    </w:p>
    <w:p w14:paraId="681808C9" w14:textId="215EAC36" w:rsidR="007E63BF" w:rsidRPr="007E63BF" w:rsidRDefault="007E63BF" w:rsidP="007E63BF">
      <w:pPr>
        <w:spacing w:after="0" w:line="360" w:lineRule="auto"/>
        <w:ind w:firstLine="720"/>
        <w:jc w:val="center"/>
        <w:rPr>
          <w:rFonts w:ascii="Times New Roman" w:eastAsia="Umbra BT" w:hAnsi="Times New Roman" w:cs="Times New Roman"/>
          <w:bCs/>
          <w:sz w:val="24"/>
          <w:szCs w:val="24"/>
          <w:lang w:eastAsia="ro-RO"/>
        </w:rPr>
      </w:pPr>
      <w:r>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Cs/>
          <w:sz w:val="24"/>
          <w:szCs w:val="24"/>
          <w:lang w:eastAsia="ro-RO"/>
        </w:rPr>
        <w:t>Marton Rodica</w:t>
      </w:r>
    </w:p>
    <w:p w14:paraId="4CB91A13" w14:textId="77777777" w:rsidR="007E63BF" w:rsidRPr="007E63BF" w:rsidRDefault="007E63BF" w:rsidP="007E63BF">
      <w:pPr>
        <w:spacing w:after="0" w:line="360" w:lineRule="auto"/>
        <w:ind w:firstLine="720"/>
        <w:jc w:val="both"/>
        <w:rPr>
          <w:rFonts w:ascii="Times New Roman" w:eastAsia="Umbra BT" w:hAnsi="Times New Roman" w:cs="Times New Roman"/>
          <w:bCs/>
          <w:sz w:val="24"/>
          <w:szCs w:val="24"/>
          <w:lang w:eastAsia="ro-RO"/>
        </w:rPr>
      </w:pPr>
    </w:p>
    <w:p w14:paraId="742A28A3" w14:textId="2A89786A" w:rsidR="007E63BF" w:rsidRPr="007E63BF" w:rsidRDefault="007E63BF" w:rsidP="007E63BF">
      <w:pPr>
        <w:spacing w:after="0" w:line="360" w:lineRule="auto"/>
        <w:ind w:firstLine="720"/>
        <w:jc w:val="right"/>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Șef serviciu contabilitate,</w:t>
      </w:r>
    </w:p>
    <w:p w14:paraId="274BD33B" w14:textId="77777777" w:rsidR="007E63BF" w:rsidRDefault="007E63BF" w:rsidP="007E63BF">
      <w:pPr>
        <w:spacing w:after="0" w:line="360" w:lineRule="auto"/>
        <w:ind w:firstLine="720"/>
        <w:jc w:val="right"/>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salarizare și logistică</w:t>
      </w:r>
    </w:p>
    <w:p w14:paraId="677D52C8" w14:textId="628DFE68" w:rsidR="007E63BF" w:rsidRPr="007E63BF" w:rsidRDefault="007E63BF" w:rsidP="00734C89">
      <w:pPr>
        <w:spacing w:after="0" w:line="360" w:lineRule="auto"/>
        <w:ind w:firstLine="720"/>
        <w:jc w:val="center"/>
        <w:rPr>
          <w:rFonts w:ascii="Times New Roman" w:eastAsia="Umbra BT" w:hAnsi="Times New Roman" w:cs="Times New Roman"/>
          <w:bCs/>
          <w:sz w:val="24"/>
          <w:szCs w:val="24"/>
          <w:lang w:eastAsia="ro-RO"/>
        </w:rPr>
      </w:pPr>
      <w:r>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Cs/>
          <w:sz w:val="24"/>
          <w:szCs w:val="24"/>
          <w:lang w:eastAsia="ro-RO"/>
        </w:rPr>
        <w:t>Kiss Martha</w:t>
      </w:r>
    </w:p>
    <w:p w14:paraId="4DDDB871" w14:textId="76DD449C" w:rsidR="007E63BF" w:rsidRPr="007E63BF" w:rsidRDefault="007E63BF" w:rsidP="007E63BF">
      <w:pPr>
        <w:spacing w:after="0" w:line="360" w:lineRule="auto"/>
        <w:ind w:firstLine="720"/>
        <w:jc w:val="right"/>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Șef serviciu juridic, strategii,</w:t>
      </w:r>
    </w:p>
    <w:p w14:paraId="4DF9B592" w14:textId="77777777" w:rsidR="007E63BF" w:rsidRPr="007E63BF" w:rsidRDefault="007E63BF" w:rsidP="007E63BF">
      <w:pPr>
        <w:spacing w:after="0" w:line="360" w:lineRule="auto"/>
        <w:ind w:firstLine="720"/>
        <w:jc w:val="right"/>
        <w:rPr>
          <w:rFonts w:ascii="Times New Roman" w:eastAsia="Umbra BT" w:hAnsi="Times New Roman" w:cs="Times New Roman"/>
          <w:bCs/>
          <w:sz w:val="24"/>
          <w:szCs w:val="24"/>
          <w:lang w:eastAsia="ro-RO"/>
        </w:rPr>
      </w:pPr>
      <w:r w:rsidRPr="007E63BF">
        <w:rPr>
          <w:rFonts w:ascii="Times New Roman" w:eastAsia="Umbra BT" w:hAnsi="Times New Roman" w:cs="Times New Roman"/>
          <w:bCs/>
          <w:sz w:val="24"/>
          <w:szCs w:val="24"/>
          <w:lang w:eastAsia="ro-RO"/>
        </w:rPr>
        <w:t>resurse umane și relații cu publicul</w:t>
      </w:r>
    </w:p>
    <w:p w14:paraId="3CA25DB7" w14:textId="40E6D20B" w:rsidR="007E63BF" w:rsidRPr="007E63BF" w:rsidRDefault="007E63BF" w:rsidP="007E63BF">
      <w:pPr>
        <w:spacing w:after="0" w:line="360" w:lineRule="auto"/>
        <w:ind w:firstLine="720"/>
        <w:jc w:val="center"/>
        <w:rPr>
          <w:rFonts w:ascii="Times New Roman" w:eastAsia="Umbra BT" w:hAnsi="Times New Roman" w:cs="Times New Roman"/>
          <w:bCs/>
          <w:sz w:val="24"/>
          <w:szCs w:val="24"/>
          <w:lang w:eastAsia="ro-RO"/>
        </w:rPr>
      </w:pPr>
      <w:r>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Cs/>
          <w:sz w:val="24"/>
          <w:szCs w:val="24"/>
          <w:lang w:eastAsia="ro-RO"/>
        </w:rPr>
        <w:t>Văidean Monica</w:t>
      </w:r>
    </w:p>
    <w:p w14:paraId="3BF1F818" w14:textId="77777777" w:rsidR="007E63BF" w:rsidRPr="007E63BF" w:rsidRDefault="007E63BF" w:rsidP="007E63BF">
      <w:pPr>
        <w:spacing w:after="0" w:line="360" w:lineRule="auto"/>
        <w:ind w:firstLine="720"/>
        <w:jc w:val="right"/>
        <w:rPr>
          <w:rFonts w:ascii="Times New Roman" w:eastAsia="Umbra BT" w:hAnsi="Times New Roman" w:cs="Times New Roman"/>
          <w:bCs/>
          <w:sz w:val="24"/>
          <w:szCs w:val="24"/>
          <w:lang w:eastAsia="ro-RO"/>
        </w:rPr>
      </w:pPr>
    </w:p>
    <w:p w14:paraId="4CC7768D" w14:textId="774BADF6" w:rsidR="007E63BF" w:rsidRPr="007E63BF" w:rsidRDefault="007E63BF" w:rsidP="007E63BF">
      <w:pPr>
        <w:spacing w:after="0" w:line="360" w:lineRule="auto"/>
        <w:ind w:firstLine="720"/>
        <w:jc w:val="center"/>
        <w:rPr>
          <w:rFonts w:ascii="Times New Roman" w:eastAsia="Umbra BT" w:hAnsi="Times New Roman" w:cs="Times New Roman"/>
          <w:bCs/>
          <w:sz w:val="24"/>
          <w:szCs w:val="24"/>
          <w:lang w:eastAsia="ro-RO"/>
        </w:rPr>
      </w:pPr>
      <w:r>
        <w:rPr>
          <w:rFonts w:ascii="Times New Roman" w:eastAsia="Umbra BT" w:hAnsi="Times New Roman" w:cs="Times New Roman"/>
          <w:bCs/>
          <w:sz w:val="24"/>
          <w:szCs w:val="24"/>
          <w:lang w:eastAsia="ro-RO"/>
        </w:rPr>
        <w:t xml:space="preserve">                                                                                                                 </w:t>
      </w:r>
      <w:r w:rsidRPr="007E63BF">
        <w:rPr>
          <w:rFonts w:ascii="Times New Roman" w:eastAsia="Umbra BT" w:hAnsi="Times New Roman" w:cs="Times New Roman"/>
          <w:bCs/>
          <w:sz w:val="24"/>
          <w:szCs w:val="24"/>
          <w:lang w:eastAsia="ro-RO"/>
        </w:rPr>
        <w:t>Viză juridică,</w:t>
      </w:r>
    </w:p>
    <w:sectPr w:rsidR="007E63BF" w:rsidRPr="007E63BF" w:rsidSect="005D4930">
      <w:pgSz w:w="11907" w:h="16840" w:code="9"/>
      <w:pgMar w:top="794" w:right="1417" w:bottom="7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10C0" w14:textId="77777777" w:rsidR="005D4930" w:rsidRDefault="005D4930" w:rsidP="00A971B7">
      <w:pPr>
        <w:spacing w:after="0" w:line="240" w:lineRule="auto"/>
      </w:pPr>
      <w:r>
        <w:separator/>
      </w:r>
    </w:p>
  </w:endnote>
  <w:endnote w:type="continuationSeparator" w:id="0">
    <w:p w14:paraId="4CBE0B04" w14:textId="77777777" w:rsidR="005D4930" w:rsidRDefault="005D4930" w:rsidP="00A9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E676" w14:textId="77777777" w:rsidR="005D4930" w:rsidRDefault="005D4930" w:rsidP="00A971B7">
      <w:pPr>
        <w:spacing w:after="0" w:line="240" w:lineRule="auto"/>
      </w:pPr>
      <w:r>
        <w:separator/>
      </w:r>
    </w:p>
  </w:footnote>
  <w:footnote w:type="continuationSeparator" w:id="0">
    <w:p w14:paraId="2F1AC325" w14:textId="77777777" w:rsidR="005D4930" w:rsidRDefault="005D4930" w:rsidP="00A97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3E"/>
    <w:multiLevelType w:val="hybridMultilevel"/>
    <w:tmpl w:val="CACEEC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281037F7"/>
    <w:multiLevelType w:val="hybridMultilevel"/>
    <w:tmpl w:val="39E454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5" w15:restartNumberingAfterBreak="0">
    <w:nsid w:val="5EC31CA2"/>
    <w:multiLevelType w:val="hybridMultilevel"/>
    <w:tmpl w:val="2F0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C76DF"/>
    <w:multiLevelType w:val="hybridMultilevel"/>
    <w:tmpl w:val="F36C0A88"/>
    <w:lvl w:ilvl="0" w:tplc="D72C5158">
      <w:start w:val="1"/>
      <w:numFmt w:val="upperRoman"/>
      <w:lvlText w:val="%1."/>
      <w:lvlJc w:val="left"/>
      <w:pPr>
        <w:ind w:left="1425" w:hanging="720"/>
      </w:pPr>
      <w:rPr>
        <w:rFonts w:hint="default"/>
        <w:b/>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394593249">
    <w:abstractNumId w:val="2"/>
  </w:num>
  <w:num w:numId="2" w16cid:durableId="1195270572">
    <w:abstractNumId w:val="4"/>
  </w:num>
  <w:num w:numId="3" w16cid:durableId="2066759496">
    <w:abstractNumId w:val="3"/>
  </w:num>
  <w:num w:numId="4" w16cid:durableId="615798020">
    <w:abstractNumId w:val="0"/>
  </w:num>
  <w:num w:numId="5" w16cid:durableId="393547493">
    <w:abstractNumId w:val="5"/>
  </w:num>
  <w:num w:numId="6" w16cid:durableId="356271262">
    <w:abstractNumId w:val="6"/>
  </w:num>
  <w:num w:numId="7" w16cid:durableId="194140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E3"/>
    <w:rsid w:val="00017309"/>
    <w:rsid w:val="00052A53"/>
    <w:rsid w:val="00075661"/>
    <w:rsid w:val="000821BB"/>
    <w:rsid w:val="000860C9"/>
    <w:rsid w:val="00087B19"/>
    <w:rsid w:val="00095B5E"/>
    <w:rsid w:val="000B2B3B"/>
    <w:rsid w:val="000C0589"/>
    <w:rsid w:val="000C65E5"/>
    <w:rsid w:val="000E7A77"/>
    <w:rsid w:val="000F12E1"/>
    <w:rsid w:val="000F7E55"/>
    <w:rsid w:val="0010580B"/>
    <w:rsid w:val="0011149A"/>
    <w:rsid w:val="00113E79"/>
    <w:rsid w:val="00126EDE"/>
    <w:rsid w:val="00136FBC"/>
    <w:rsid w:val="00140C5C"/>
    <w:rsid w:val="00146375"/>
    <w:rsid w:val="00153EFE"/>
    <w:rsid w:val="001637DB"/>
    <w:rsid w:val="001648B8"/>
    <w:rsid w:val="0017589F"/>
    <w:rsid w:val="00184512"/>
    <w:rsid w:val="001A38CC"/>
    <w:rsid w:val="001A50FB"/>
    <w:rsid w:val="001C508A"/>
    <w:rsid w:val="001E0651"/>
    <w:rsid w:val="001E3D37"/>
    <w:rsid w:val="001E7476"/>
    <w:rsid w:val="00204BF3"/>
    <w:rsid w:val="00217097"/>
    <w:rsid w:val="002228D6"/>
    <w:rsid w:val="00224C4C"/>
    <w:rsid w:val="00245DC4"/>
    <w:rsid w:val="0025048D"/>
    <w:rsid w:val="00264060"/>
    <w:rsid w:val="00272A96"/>
    <w:rsid w:val="0028662B"/>
    <w:rsid w:val="00294315"/>
    <w:rsid w:val="002A4F3F"/>
    <w:rsid w:val="002B358C"/>
    <w:rsid w:val="002B574E"/>
    <w:rsid w:val="002C56A5"/>
    <w:rsid w:val="002D1FCE"/>
    <w:rsid w:val="002D5437"/>
    <w:rsid w:val="00310367"/>
    <w:rsid w:val="00322775"/>
    <w:rsid w:val="00327E16"/>
    <w:rsid w:val="0034061D"/>
    <w:rsid w:val="00344B76"/>
    <w:rsid w:val="003629AC"/>
    <w:rsid w:val="0036626B"/>
    <w:rsid w:val="003868E1"/>
    <w:rsid w:val="0039126D"/>
    <w:rsid w:val="00397B99"/>
    <w:rsid w:val="003D1F65"/>
    <w:rsid w:val="003F5FAC"/>
    <w:rsid w:val="00403E87"/>
    <w:rsid w:val="004047F6"/>
    <w:rsid w:val="00412A5C"/>
    <w:rsid w:val="00441A88"/>
    <w:rsid w:val="00446641"/>
    <w:rsid w:val="00473EC8"/>
    <w:rsid w:val="0048075D"/>
    <w:rsid w:val="004822D0"/>
    <w:rsid w:val="0048233F"/>
    <w:rsid w:val="00484257"/>
    <w:rsid w:val="004A0915"/>
    <w:rsid w:val="004C1D67"/>
    <w:rsid w:val="004C2A12"/>
    <w:rsid w:val="004D015A"/>
    <w:rsid w:val="004D03B9"/>
    <w:rsid w:val="004E1EC6"/>
    <w:rsid w:val="004F2BE5"/>
    <w:rsid w:val="004F7949"/>
    <w:rsid w:val="00502E7D"/>
    <w:rsid w:val="005031C9"/>
    <w:rsid w:val="00507D40"/>
    <w:rsid w:val="00512578"/>
    <w:rsid w:val="0052605E"/>
    <w:rsid w:val="005460B9"/>
    <w:rsid w:val="005605C9"/>
    <w:rsid w:val="005611BB"/>
    <w:rsid w:val="00561F3D"/>
    <w:rsid w:val="00565614"/>
    <w:rsid w:val="005A63AB"/>
    <w:rsid w:val="005B55D4"/>
    <w:rsid w:val="005C6A63"/>
    <w:rsid w:val="005D4930"/>
    <w:rsid w:val="005D6FA8"/>
    <w:rsid w:val="006016C1"/>
    <w:rsid w:val="00622398"/>
    <w:rsid w:val="00632463"/>
    <w:rsid w:val="0064151D"/>
    <w:rsid w:val="00647A3C"/>
    <w:rsid w:val="0065245F"/>
    <w:rsid w:val="00654B88"/>
    <w:rsid w:val="0066083D"/>
    <w:rsid w:val="00661160"/>
    <w:rsid w:val="00663CE3"/>
    <w:rsid w:val="006673AE"/>
    <w:rsid w:val="006836B8"/>
    <w:rsid w:val="006924B3"/>
    <w:rsid w:val="006B5FD0"/>
    <w:rsid w:val="006E11EA"/>
    <w:rsid w:val="006F2151"/>
    <w:rsid w:val="006F41E3"/>
    <w:rsid w:val="006F4CBC"/>
    <w:rsid w:val="007063A0"/>
    <w:rsid w:val="00730B4A"/>
    <w:rsid w:val="00734C89"/>
    <w:rsid w:val="00735A11"/>
    <w:rsid w:val="00753D0E"/>
    <w:rsid w:val="007629B6"/>
    <w:rsid w:val="00771B37"/>
    <w:rsid w:val="00774FB2"/>
    <w:rsid w:val="007825D9"/>
    <w:rsid w:val="00784277"/>
    <w:rsid w:val="00787C30"/>
    <w:rsid w:val="00791ED4"/>
    <w:rsid w:val="007939CB"/>
    <w:rsid w:val="00795D33"/>
    <w:rsid w:val="007B01B1"/>
    <w:rsid w:val="007C0DD2"/>
    <w:rsid w:val="007C403C"/>
    <w:rsid w:val="007C68C9"/>
    <w:rsid w:val="007E63BF"/>
    <w:rsid w:val="007F2505"/>
    <w:rsid w:val="00804FC0"/>
    <w:rsid w:val="00813564"/>
    <w:rsid w:val="008215BB"/>
    <w:rsid w:val="00825C66"/>
    <w:rsid w:val="00827601"/>
    <w:rsid w:val="00837E2B"/>
    <w:rsid w:val="00840352"/>
    <w:rsid w:val="00841C70"/>
    <w:rsid w:val="00841D5B"/>
    <w:rsid w:val="00850905"/>
    <w:rsid w:val="008752F4"/>
    <w:rsid w:val="008755E3"/>
    <w:rsid w:val="00881B29"/>
    <w:rsid w:val="008849D5"/>
    <w:rsid w:val="00891E24"/>
    <w:rsid w:val="008A10FA"/>
    <w:rsid w:val="008A63A0"/>
    <w:rsid w:val="008C305D"/>
    <w:rsid w:val="008E0E44"/>
    <w:rsid w:val="008E6136"/>
    <w:rsid w:val="008F39CD"/>
    <w:rsid w:val="008F4E47"/>
    <w:rsid w:val="00907BDB"/>
    <w:rsid w:val="00915DC6"/>
    <w:rsid w:val="0092472F"/>
    <w:rsid w:val="00932A1E"/>
    <w:rsid w:val="00936316"/>
    <w:rsid w:val="0094059B"/>
    <w:rsid w:val="00975D17"/>
    <w:rsid w:val="009763C0"/>
    <w:rsid w:val="00987473"/>
    <w:rsid w:val="009B3D74"/>
    <w:rsid w:val="009B55FA"/>
    <w:rsid w:val="009B78A7"/>
    <w:rsid w:val="009C7CE8"/>
    <w:rsid w:val="009E2079"/>
    <w:rsid w:val="009E5D0D"/>
    <w:rsid w:val="00A11343"/>
    <w:rsid w:val="00A1245D"/>
    <w:rsid w:val="00A30394"/>
    <w:rsid w:val="00A30B18"/>
    <w:rsid w:val="00A43351"/>
    <w:rsid w:val="00A4345C"/>
    <w:rsid w:val="00A520C2"/>
    <w:rsid w:val="00A57BD6"/>
    <w:rsid w:val="00A66211"/>
    <w:rsid w:val="00A971B7"/>
    <w:rsid w:val="00AB3DE1"/>
    <w:rsid w:val="00AD2CA9"/>
    <w:rsid w:val="00AE3D4B"/>
    <w:rsid w:val="00AE7F35"/>
    <w:rsid w:val="00B056F6"/>
    <w:rsid w:val="00B2149D"/>
    <w:rsid w:val="00B2491C"/>
    <w:rsid w:val="00B3393F"/>
    <w:rsid w:val="00B354C5"/>
    <w:rsid w:val="00B40D40"/>
    <w:rsid w:val="00B67861"/>
    <w:rsid w:val="00B708FF"/>
    <w:rsid w:val="00B8624B"/>
    <w:rsid w:val="00B96831"/>
    <w:rsid w:val="00BA1F77"/>
    <w:rsid w:val="00BD4CF7"/>
    <w:rsid w:val="00BD55A0"/>
    <w:rsid w:val="00C3261C"/>
    <w:rsid w:val="00C3696E"/>
    <w:rsid w:val="00C55C48"/>
    <w:rsid w:val="00C71D40"/>
    <w:rsid w:val="00C954F9"/>
    <w:rsid w:val="00C971EC"/>
    <w:rsid w:val="00CA2CE6"/>
    <w:rsid w:val="00CC0DF7"/>
    <w:rsid w:val="00CD0D93"/>
    <w:rsid w:val="00CD356B"/>
    <w:rsid w:val="00CE1821"/>
    <w:rsid w:val="00CE36BB"/>
    <w:rsid w:val="00CE5011"/>
    <w:rsid w:val="00CF4C61"/>
    <w:rsid w:val="00D03394"/>
    <w:rsid w:val="00D210E3"/>
    <w:rsid w:val="00D3238E"/>
    <w:rsid w:val="00D33116"/>
    <w:rsid w:val="00D55D96"/>
    <w:rsid w:val="00D64FFB"/>
    <w:rsid w:val="00D736FD"/>
    <w:rsid w:val="00D76ACD"/>
    <w:rsid w:val="00D802CB"/>
    <w:rsid w:val="00DC158F"/>
    <w:rsid w:val="00DF4B67"/>
    <w:rsid w:val="00E0382F"/>
    <w:rsid w:val="00E12131"/>
    <w:rsid w:val="00E36539"/>
    <w:rsid w:val="00E67ABA"/>
    <w:rsid w:val="00E8716B"/>
    <w:rsid w:val="00E92652"/>
    <w:rsid w:val="00E966D7"/>
    <w:rsid w:val="00EC60BC"/>
    <w:rsid w:val="00ED4009"/>
    <w:rsid w:val="00ED647C"/>
    <w:rsid w:val="00EE1263"/>
    <w:rsid w:val="00EF2E1A"/>
    <w:rsid w:val="00EF44F2"/>
    <w:rsid w:val="00F068A7"/>
    <w:rsid w:val="00F1575A"/>
    <w:rsid w:val="00F25877"/>
    <w:rsid w:val="00F3506C"/>
    <w:rsid w:val="00F61305"/>
    <w:rsid w:val="00F77D93"/>
    <w:rsid w:val="00FB4136"/>
    <w:rsid w:val="00FB41EE"/>
    <w:rsid w:val="00FC0264"/>
    <w:rsid w:val="00FD0992"/>
    <w:rsid w:val="00FD55DF"/>
    <w:rsid w:val="00FD7D4A"/>
    <w:rsid w:val="00FE1C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8A44AA"/>
  <w15:docId w15:val="{DB0696BC-FDD7-4E84-91D7-5C45A62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E3"/>
    <w:pPr>
      <w:spacing w:line="256" w:lineRule="auto"/>
      <w:ind w:left="720"/>
      <w:contextualSpacing/>
    </w:pPr>
    <w:rPr>
      <w:lang w:val="en-US"/>
    </w:rPr>
  </w:style>
  <w:style w:type="paragraph" w:styleId="NoSpacing">
    <w:name w:val="No Spacing"/>
    <w:uiPriority w:val="1"/>
    <w:qFormat/>
    <w:rsid w:val="006F41E3"/>
    <w:pPr>
      <w:spacing w:after="0" w:line="240" w:lineRule="auto"/>
    </w:pPr>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6F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1B7"/>
    <w:rPr>
      <w:lang w:val="ro-RO"/>
    </w:rPr>
  </w:style>
  <w:style w:type="paragraph" w:styleId="Footer">
    <w:name w:val="footer"/>
    <w:basedOn w:val="Normal"/>
    <w:link w:val="FooterChar"/>
    <w:uiPriority w:val="99"/>
    <w:unhideWhenUsed/>
    <w:rsid w:val="00A9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1B7"/>
    <w:rPr>
      <w:lang w:val="ro-RO"/>
    </w:rPr>
  </w:style>
  <w:style w:type="character" w:customStyle="1" w:styleId="x-panel-header-text2">
    <w:name w:val="x-panel-header-text2"/>
    <w:rsid w:val="00526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1433">
      <w:bodyDiv w:val="1"/>
      <w:marLeft w:val="0"/>
      <w:marRight w:val="0"/>
      <w:marTop w:val="0"/>
      <w:marBottom w:val="0"/>
      <w:divBdr>
        <w:top w:val="none" w:sz="0" w:space="0" w:color="auto"/>
        <w:left w:val="none" w:sz="0" w:space="0" w:color="auto"/>
        <w:bottom w:val="none" w:sz="0" w:space="0" w:color="auto"/>
        <w:right w:val="none" w:sz="0" w:space="0" w:color="auto"/>
      </w:divBdr>
    </w:div>
    <w:div w:id="750931803">
      <w:bodyDiv w:val="1"/>
      <w:marLeft w:val="0"/>
      <w:marRight w:val="0"/>
      <w:marTop w:val="0"/>
      <w:marBottom w:val="0"/>
      <w:divBdr>
        <w:top w:val="none" w:sz="0" w:space="0" w:color="auto"/>
        <w:left w:val="none" w:sz="0" w:space="0" w:color="auto"/>
        <w:bottom w:val="none" w:sz="0" w:space="0" w:color="auto"/>
        <w:right w:val="none" w:sz="0" w:space="0" w:color="auto"/>
      </w:divBdr>
    </w:div>
    <w:div w:id="760570074">
      <w:bodyDiv w:val="1"/>
      <w:marLeft w:val="0"/>
      <w:marRight w:val="0"/>
      <w:marTop w:val="0"/>
      <w:marBottom w:val="0"/>
      <w:divBdr>
        <w:top w:val="none" w:sz="0" w:space="0" w:color="auto"/>
        <w:left w:val="none" w:sz="0" w:space="0" w:color="auto"/>
        <w:bottom w:val="none" w:sz="0" w:space="0" w:color="auto"/>
        <w:right w:val="none" w:sz="0" w:space="0" w:color="auto"/>
      </w:divBdr>
    </w:div>
    <w:div w:id="1470782853">
      <w:bodyDiv w:val="1"/>
      <w:marLeft w:val="0"/>
      <w:marRight w:val="0"/>
      <w:marTop w:val="0"/>
      <w:marBottom w:val="0"/>
      <w:divBdr>
        <w:top w:val="none" w:sz="0" w:space="0" w:color="auto"/>
        <w:left w:val="none" w:sz="0" w:space="0" w:color="auto"/>
        <w:bottom w:val="none" w:sz="0" w:space="0" w:color="auto"/>
        <w:right w:val="none" w:sz="0" w:space="0" w:color="auto"/>
      </w:divBdr>
    </w:div>
    <w:div w:id="1611863299">
      <w:bodyDiv w:val="1"/>
      <w:marLeft w:val="0"/>
      <w:marRight w:val="0"/>
      <w:marTop w:val="0"/>
      <w:marBottom w:val="0"/>
      <w:divBdr>
        <w:top w:val="none" w:sz="0" w:space="0" w:color="auto"/>
        <w:left w:val="none" w:sz="0" w:space="0" w:color="auto"/>
        <w:bottom w:val="none" w:sz="0" w:space="0" w:color="auto"/>
        <w:right w:val="none" w:sz="0" w:space="0" w:color="auto"/>
      </w:divBdr>
    </w:div>
    <w:div w:id="18282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F286-F64F-4D0C-A767-82059BD0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10893</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Dell014</cp:lastModifiedBy>
  <cp:revision>30</cp:revision>
  <cp:lastPrinted>2024-01-25T10:03:00Z</cp:lastPrinted>
  <dcterms:created xsi:type="dcterms:W3CDTF">2024-03-18T12:14:00Z</dcterms:created>
  <dcterms:modified xsi:type="dcterms:W3CDTF">2024-03-19T09:16:00Z</dcterms:modified>
</cp:coreProperties>
</file>