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65117F" w14:textId="77777777" w:rsidR="003D1774" w:rsidRPr="00B07BC0" w:rsidRDefault="003D1774" w:rsidP="003D1774">
      <w:pPr>
        <w:ind w:left="-90" w:right="471" w:hanging="570"/>
        <w:jc w:val="both"/>
        <w:rPr>
          <w:sz w:val="28"/>
          <w:szCs w:val="28"/>
        </w:rPr>
      </w:pPr>
      <w:r w:rsidRPr="00B07BC0">
        <w:rPr>
          <w:noProof/>
          <w:sz w:val="28"/>
          <w:szCs w:val="28"/>
        </w:rPr>
        <mc:AlternateContent>
          <mc:Choice Requires="wps">
            <w:drawing>
              <wp:anchor distT="0" distB="0" distL="114300" distR="114300" simplePos="0" relativeHeight="251659264" behindDoc="0" locked="0" layoutInCell="1" allowOverlap="1" wp14:anchorId="6E260BE6" wp14:editId="44A3734F">
                <wp:simplePos x="0" y="0"/>
                <wp:positionH relativeFrom="column">
                  <wp:posOffset>-253365</wp:posOffset>
                </wp:positionH>
                <wp:positionV relativeFrom="paragraph">
                  <wp:posOffset>114300</wp:posOffset>
                </wp:positionV>
                <wp:extent cx="6570980" cy="0"/>
                <wp:effectExtent l="23495" t="26670" r="25400" b="3048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7098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EF3718"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95pt,9pt" to="497.4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" strokeweight="3.5pt">
                <v:stroke linestyle="thinThick"/>
              </v:line>
            </w:pict>
          </mc:Fallback>
        </mc:AlternateContent>
      </w:r>
    </w:p>
    <w:p w14:paraId="1B5CFF3E" w14:textId="77777777" w:rsidR="003D1774" w:rsidRPr="00B07BC0" w:rsidRDefault="003D1774" w:rsidP="003D1774">
      <w:pPr>
        <w:tabs>
          <w:tab w:val="left" w:pos="720"/>
          <w:tab w:val="left" w:pos="1440"/>
          <w:tab w:val="left" w:pos="2160"/>
          <w:tab w:val="right" w:pos="10205"/>
        </w:tabs>
        <w:ind w:left="-360" w:right="471"/>
        <w:jc w:val="both"/>
        <w:rPr>
          <w:sz w:val="28"/>
          <w:szCs w:val="28"/>
        </w:rPr>
      </w:pPr>
      <w:r w:rsidRPr="00B07BC0">
        <w:rPr>
          <w:noProof/>
          <w:sz w:val="28"/>
          <w:szCs w:val="28"/>
        </w:rPr>
        <mc:AlternateContent>
          <mc:Choice Requires="wps">
            <w:drawing>
              <wp:anchor distT="0" distB="0" distL="114300" distR="114300" simplePos="0" relativeHeight="251660288" behindDoc="0" locked="0" layoutInCell="1" allowOverlap="1" wp14:anchorId="4D8B882C" wp14:editId="7CF3DE17">
                <wp:simplePos x="0" y="0"/>
                <wp:positionH relativeFrom="column">
                  <wp:posOffset>845820</wp:posOffset>
                </wp:positionH>
                <wp:positionV relativeFrom="paragraph">
                  <wp:posOffset>20320</wp:posOffset>
                </wp:positionV>
                <wp:extent cx="4772660" cy="1373505"/>
                <wp:effectExtent l="0" t="3175" r="635" b="444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660" cy="1373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02288" w14:textId="77777777" w:rsidR="003D1774" w:rsidRPr="00810117" w:rsidRDefault="003D1774" w:rsidP="003D1774">
                            <w:pPr>
                              <w:pStyle w:val="Heading1"/>
                              <w:rPr>
                                <w:rFonts w:ascii="Times New Roman" w:hAnsi="Times New Roman" w:cs="Times New Roman"/>
                                <w:sz w:val="20"/>
                                <w:szCs w:val="20"/>
                              </w:rPr>
                            </w:pPr>
                            <w:r w:rsidRPr="00810117">
                              <w:rPr>
                                <w:rFonts w:ascii="Times New Roman" w:hAnsi="Times New Roman" w:cs="Times New Roman"/>
                                <w:sz w:val="20"/>
                                <w:szCs w:val="20"/>
                              </w:rPr>
                              <w:t>ROMÂNIA</w:t>
                            </w:r>
                          </w:p>
                          <w:p w14:paraId="4A298E80" w14:textId="77777777" w:rsidR="003D1774" w:rsidRPr="00810117" w:rsidRDefault="003D1774" w:rsidP="003D1774">
                            <w:pPr>
                              <w:jc w:val="center"/>
                              <w:rPr>
                                <w:b/>
                                <w:sz w:val="20"/>
                                <w:szCs w:val="20"/>
                              </w:rPr>
                            </w:pPr>
                            <w:r w:rsidRPr="00810117">
                              <w:rPr>
                                <w:b/>
                                <w:sz w:val="20"/>
                                <w:szCs w:val="20"/>
                              </w:rPr>
                              <w:t>JUDEŢUL MUREŞ</w:t>
                            </w:r>
                          </w:p>
                          <w:p w14:paraId="374CAF33" w14:textId="77777777" w:rsidR="003D1774" w:rsidRPr="00810117" w:rsidRDefault="003D1774" w:rsidP="003D1774">
                            <w:pPr>
                              <w:jc w:val="center"/>
                              <w:rPr>
                                <w:b/>
                                <w:sz w:val="20"/>
                                <w:szCs w:val="20"/>
                              </w:rPr>
                            </w:pPr>
                            <w:r w:rsidRPr="00810117">
                              <w:rPr>
                                <w:b/>
                                <w:sz w:val="20"/>
                                <w:szCs w:val="20"/>
                              </w:rPr>
                              <w:t xml:space="preserve"> CONSILIUL LOCAL AL MUNICIPIUL TÂRGU MUREŞ</w:t>
                            </w:r>
                          </w:p>
                          <w:p w14:paraId="13EA042F" w14:textId="7363AD99" w:rsidR="003D1774" w:rsidRPr="00810117" w:rsidRDefault="003D1774" w:rsidP="003D1774">
                            <w:pPr>
                              <w:jc w:val="center"/>
                              <w:rPr>
                                <w:b/>
                                <w:sz w:val="20"/>
                                <w:szCs w:val="20"/>
                                <w:u w:val="single"/>
                              </w:rPr>
                            </w:pPr>
                            <w:r w:rsidRPr="00810117">
                              <w:rPr>
                                <w:b/>
                                <w:sz w:val="20"/>
                                <w:szCs w:val="20"/>
                                <w:u w:val="single"/>
                              </w:rPr>
                              <w:t>DIRECŢIA POLIŢIA LOCALĂ</w:t>
                            </w:r>
                            <w:r>
                              <w:rPr>
                                <w:b/>
                                <w:sz w:val="20"/>
                                <w:szCs w:val="20"/>
                                <w:u w:val="single"/>
                              </w:rPr>
                              <w:t xml:space="preserve"> TÂRGU MUREȘ</w:t>
                            </w:r>
                          </w:p>
                          <w:p w14:paraId="4227C8EC" w14:textId="77777777" w:rsidR="003D1774" w:rsidRPr="00810117" w:rsidRDefault="003D1774" w:rsidP="003D1774">
                            <w:pPr>
                              <w:jc w:val="center"/>
                              <w:rPr>
                                <w:b/>
                                <w:sz w:val="20"/>
                                <w:szCs w:val="20"/>
                                <w:u w:val="single"/>
                              </w:rPr>
                            </w:pPr>
                            <w:r w:rsidRPr="00810117">
                              <w:rPr>
                                <w:b/>
                                <w:bCs/>
                                <w:sz w:val="20"/>
                                <w:szCs w:val="20"/>
                              </w:rPr>
                              <w:t xml:space="preserve">Operator de date înregistrat la A.N.S.P.D.C.P.sub nr. 21134/2011      </w:t>
                            </w:r>
                          </w:p>
                          <w:p w14:paraId="0B53DEC1" w14:textId="77777777" w:rsidR="003D1774" w:rsidRPr="00810117" w:rsidRDefault="003D1774" w:rsidP="003D1774">
                            <w:pPr>
                              <w:jc w:val="center"/>
                              <w:rPr>
                                <w:sz w:val="20"/>
                                <w:szCs w:val="20"/>
                              </w:rPr>
                            </w:pPr>
                            <w:r w:rsidRPr="00810117">
                              <w:rPr>
                                <w:sz w:val="20"/>
                                <w:szCs w:val="20"/>
                              </w:rPr>
                              <w:t>Târgu Mureş, 540015 – str. Gheorghe Doja nr. 9, CIF 4</w:t>
                            </w:r>
                            <w:r>
                              <w:rPr>
                                <w:sz w:val="20"/>
                                <w:szCs w:val="20"/>
                              </w:rPr>
                              <w:t>5076165</w:t>
                            </w:r>
                          </w:p>
                          <w:p w14:paraId="2B953D80" w14:textId="77777777" w:rsidR="003D1774" w:rsidRPr="00C526B1" w:rsidRDefault="003D1774" w:rsidP="003D1774">
                            <w:pPr>
                              <w:jc w:val="center"/>
                            </w:pPr>
                            <w:r w:rsidRPr="00810117">
                              <w:rPr>
                                <w:sz w:val="20"/>
                                <w:szCs w:val="20"/>
                              </w:rPr>
                              <w:t xml:space="preserve">Tel./ Fax.:  0265 – 250.760, e-mail: </w:t>
                            </w:r>
                            <w:hyperlink r:id="rId6" w:history="1">
                              <w:r w:rsidRPr="00810117">
                                <w:rPr>
                                  <w:rStyle w:val="Hyperlink"/>
                                  <w:sz w:val="20"/>
                                  <w:szCs w:val="20"/>
                                </w:rPr>
                                <w:t>politialocala@tirgumures.ro</w:t>
                              </w:r>
                            </w:hyperlink>
                            <w:r w:rsidRPr="00C526B1">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B882C" id="_x0000_t202" coordsize="21600,21600" o:spt="202" path="m,l,21600r21600,l21600,xe">
                <v:stroke joinstyle="miter"/>
                <v:path gradientshapeok="t" o:connecttype="rect"/>
              </v:shapetype>
              <v:shape id="Text Box 3" o:spid="_x0000_s1026" type="#_x0000_t202" style="position:absolute;left:0;text-align:left;margin-left:66.6pt;margin-top:1.6pt;width:375.8pt;height:10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" filled="f" stroked="f">
                <v:textbox>
                  <w:txbxContent>
                    <w:p w14:paraId="52B02288" w14:textId="77777777" w:rsidR="003D1774" w:rsidRPr="00810117" w:rsidRDefault="003D1774" w:rsidP="003D1774">
                      <w:pPr>
                        <w:pStyle w:val="Heading1"/>
                        <w:rPr>
                          <w:rFonts w:ascii="Times New Roman" w:hAnsi="Times New Roman" w:cs="Times New Roman"/>
                          <w:sz w:val="20"/>
                          <w:szCs w:val="20"/>
                        </w:rPr>
                      </w:pPr>
                      <w:r w:rsidRPr="00810117">
                        <w:rPr>
                          <w:rFonts w:ascii="Times New Roman" w:hAnsi="Times New Roman" w:cs="Times New Roman"/>
                          <w:sz w:val="20"/>
                          <w:szCs w:val="20"/>
                        </w:rPr>
                        <w:t>ROMÂNIA</w:t>
                      </w:r>
                    </w:p>
                    <w:p w14:paraId="4A298E80" w14:textId="77777777" w:rsidR="003D1774" w:rsidRPr="00810117" w:rsidRDefault="003D1774" w:rsidP="003D1774">
                      <w:pPr>
                        <w:jc w:val="center"/>
                        <w:rPr>
                          <w:b/>
                          <w:sz w:val="20"/>
                          <w:szCs w:val="20"/>
                        </w:rPr>
                      </w:pPr>
                      <w:r w:rsidRPr="00810117">
                        <w:rPr>
                          <w:b/>
                          <w:sz w:val="20"/>
                          <w:szCs w:val="20"/>
                        </w:rPr>
                        <w:t>JUDEŢUL MUREŞ</w:t>
                      </w:r>
                    </w:p>
                    <w:p w14:paraId="374CAF33" w14:textId="77777777" w:rsidR="003D1774" w:rsidRPr="00810117" w:rsidRDefault="003D1774" w:rsidP="003D1774">
                      <w:pPr>
                        <w:jc w:val="center"/>
                        <w:rPr>
                          <w:b/>
                          <w:sz w:val="20"/>
                          <w:szCs w:val="20"/>
                        </w:rPr>
                      </w:pPr>
                      <w:r w:rsidRPr="00810117">
                        <w:rPr>
                          <w:b/>
                          <w:sz w:val="20"/>
                          <w:szCs w:val="20"/>
                        </w:rPr>
                        <w:t xml:space="preserve"> CONSILIUL LOCAL AL MUNICIPIUL TÂRGU MUREŞ</w:t>
                      </w:r>
                    </w:p>
                    <w:p w14:paraId="13EA042F" w14:textId="7363AD99" w:rsidR="003D1774" w:rsidRPr="00810117" w:rsidRDefault="003D1774" w:rsidP="003D1774">
                      <w:pPr>
                        <w:jc w:val="center"/>
                        <w:rPr>
                          <w:b/>
                          <w:sz w:val="20"/>
                          <w:szCs w:val="20"/>
                          <w:u w:val="single"/>
                        </w:rPr>
                      </w:pPr>
                      <w:r w:rsidRPr="00810117">
                        <w:rPr>
                          <w:b/>
                          <w:sz w:val="20"/>
                          <w:szCs w:val="20"/>
                          <w:u w:val="single"/>
                        </w:rPr>
                        <w:t>DIRECŢIA POLIŢIA LOCALĂ</w:t>
                      </w:r>
                      <w:r>
                        <w:rPr>
                          <w:b/>
                          <w:sz w:val="20"/>
                          <w:szCs w:val="20"/>
                          <w:u w:val="single"/>
                        </w:rPr>
                        <w:t xml:space="preserve"> TÂRGU MUREȘ</w:t>
                      </w:r>
                    </w:p>
                    <w:p w14:paraId="4227C8EC" w14:textId="77777777" w:rsidR="003D1774" w:rsidRPr="00810117" w:rsidRDefault="003D1774" w:rsidP="003D1774">
                      <w:pPr>
                        <w:jc w:val="center"/>
                        <w:rPr>
                          <w:b/>
                          <w:sz w:val="20"/>
                          <w:szCs w:val="20"/>
                          <w:u w:val="single"/>
                        </w:rPr>
                      </w:pPr>
                      <w:r w:rsidRPr="00810117">
                        <w:rPr>
                          <w:b/>
                          <w:bCs/>
                          <w:sz w:val="20"/>
                          <w:szCs w:val="20"/>
                        </w:rPr>
                        <w:t xml:space="preserve">Operator de date înregistrat la A.N.S.P.D.C.P.sub nr. 21134/2011      </w:t>
                      </w:r>
                    </w:p>
                    <w:p w14:paraId="0B53DEC1" w14:textId="77777777" w:rsidR="003D1774" w:rsidRPr="00810117" w:rsidRDefault="003D1774" w:rsidP="003D1774">
                      <w:pPr>
                        <w:jc w:val="center"/>
                        <w:rPr>
                          <w:sz w:val="20"/>
                          <w:szCs w:val="20"/>
                        </w:rPr>
                      </w:pPr>
                      <w:r w:rsidRPr="00810117">
                        <w:rPr>
                          <w:sz w:val="20"/>
                          <w:szCs w:val="20"/>
                        </w:rPr>
                        <w:t>Târgu Mureş, 540015 – str. Gheorghe Doja nr. 9, CIF 4</w:t>
                      </w:r>
                      <w:r>
                        <w:rPr>
                          <w:sz w:val="20"/>
                          <w:szCs w:val="20"/>
                        </w:rPr>
                        <w:t>5076165</w:t>
                      </w:r>
                    </w:p>
                    <w:p w14:paraId="2B953D80" w14:textId="77777777" w:rsidR="003D1774" w:rsidRPr="00C526B1" w:rsidRDefault="003D1774" w:rsidP="003D1774">
                      <w:pPr>
                        <w:jc w:val="center"/>
                      </w:pPr>
                      <w:r w:rsidRPr="00810117">
                        <w:rPr>
                          <w:sz w:val="20"/>
                          <w:szCs w:val="20"/>
                        </w:rPr>
                        <w:t xml:space="preserve">Tel./ Fax.:  0265 – 250.760, e-mail: </w:t>
                      </w:r>
                      <w:hyperlink r:id="rId7" w:history="1">
                        <w:r w:rsidRPr="00810117">
                          <w:rPr>
                            <w:rStyle w:val="Hyperlink"/>
                            <w:sz w:val="20"/>
                            <w:szCs w:val="20"/>
                          </w:rPr>
                          <w:t>politialocala@tirgumures.ro</w:t>
                        </w:r>
                      </w:hyperlink>
                      <w:r w:rsidRPr="00C526B1">
                        <w:t xml:space="preserve"> </w:t>
                      </w:r>
                    </w:p>
                  </w:txbxContent>
                </v:textbox>
              </v:shape>
            </w:pict>
          </mc:Fallback>
        </mc:AlternateContent>
      </w:r>
      <w:r w:rsidRPr="00B07BC0">
        <w:rPr>
          <w:sz w:val="28"/>
          <w:szCs w:val="28"/>
        </w:rPr>
        <w:t xml:space="preserve"> </w:t>
      </w:r>
      <w:r w:rsidRPr="00B07BC0">
        <w:rPr>
          <w:noProof/>
          <w:sz w:val="28"/>
          <w:szCs w:val="28"/>
        </w:rPr>
        <w:drawing>
          <wp:inline distT="0" distB="0" distL="0" distR="0" wp14:anchorId="329C1DF4" wp14:editId="2A35EE63">
            <wp:extent cx="800100" cy="1219200"/>
            <wp:effectExtent l="19050" t="0" r="0" b="0"/>
            <wp:docPr id="2" name="Imagine 1" descr="siglaDP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siglaDPL"/>
                    <pic:cNvPicPr>
                      <a:picLocks noChangeAspect="1" noChangeArrowheads="1"/>
                    </pic:cNvPicPr>
                  </pic:nvPicPr>
                  <pic:blipFill>
                    <a:blip r:embed="rId8" cstate="print"/>
                    <a:srcRect/>
                    <a:stretch>
                      <a:fillRect/>
                    </a:stretch>
                  </pic:blipFill>
                  <pic:spPr bwMode="auto">
                    <a:xfrm>
                      <a:off x="0" y="0"/>
                      <a:ext cx="800100" cy="1219200"/>
                    </a:xfrm>
                    <a:prstGeom prst="rect">
                      <a:avLst/>
                    </a:prstGeom>
                    <a:noFill/>
                    <a:ln w="9525">
                      <a:noFill/>
                      <a:miter lim="800000"/>
                      <a:headEnd/>
                      <a:tailEnd/>
                    </a:ln>
                  </pic:spPr>
                </pic:pic>
              </a:graphicData>
            </a:graphic>
          </wp:inline>
        </w:drawing>
      </w:r>
    </w:p>
    <w:p w14:paraId="59B8B9A6" w14:textId="26354B5B" w:rsidR="003D1774" w:rsidRPr="00B07BC0" w:rsidRDefault="003D1774" w:rsidP="003D1774">
      <w:pPr>
        <w:ind w:right="471"/>
        <w:jc w:val="both"/>
        <w:rPr>
          <w:sz w:val="28"/>
          <w:szCs w:val="28"/>
        </w:rPr>
      </w:pPr>
      <w:r w:rsidRPr="00B07BC0">
        <w:rPr>
          <w:noProof/>
          <w:sz w:val="28"/>
          <w:szCs w:val="28"/>
        </w:rPr>
        <mc:AlternateContent>
          <mc:Choice Requires="wps">
            <w:drawing>
              <wp:anchor distT="0" distB="0" distL="114300" distR="114300" simplePos="0" relativeHeight="251661312" behindDoc="0" locked="0" layoutInCell="1" allowOverlap="1" wp14:anchorId="72071026" wp14:editId="140366E3">
                <wp:simplePos x="0" y="0"/>
                <wp:positionH relativeFrom="column">
                  <wp:posOffset>-197485</wp:posOffset>
                </wp:positionH>
                <wp:positionV relativeFrom="paragraph">
                  <wp:posOffset>94615</wp:posOffset>
                </wp:positionV>
                <wp:extent cx="6515100" cy="0"/>
                <wp:effectExtent l="23495" t="29845" r="24130" b="27305"/>
                <wp:wrapNone/>
                <wp:docPr id="6"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15100" cy="0"/>
                        </a:xfrm>
                        <a:prstGeom prst="line">
                          <a:avLst/>
                        </a:prstGeom>
                        <a:noFill/>
                        <a:ln w="444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D39AE8" id="Line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7.45pt" to="497.45pt,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" strokeweight="3.5pt">
                <v:stroke linestyle="thinThick"/>
              </v:line>
            </w:pict>
          </mc:Fallback>
        </mc:AlternateContent>
      </w:r>
      <w:r w:rsidRPr="00B07BC0">
        <w:rPr>
          <w:sz w:val="28"/>
          <w:szCs w:val="28"/>
        </w:rPr>
        <w:t xml:space="preserve">            </w:t>
      </w:r>
      <w:r w:rsidRPr="00B07BC0">
        <w:rPr>
          <w:b/>
          <w:sz w:val="28"/>
          <w:szCs w:val="28"/>
        </w:rPr>
        <w:t xml:space="preserve">                                                                                                                   </w:t>
      </w:r>
    </w:p>
    <w:p w14:paraId="03EB3ABE" w14:textId="46F0D3C4" w:rsidR="00F910FC" w:rsidRPr="003D1774" w:rsidRDefault="003D1774" w:rsidP="003D1774">
      <w:pPr>
        <w:ind w:firstLine="720"/>
        <w:jc w:val="both"/>
        <w:rPr>
          <w:b/>
          <w:sz w:val="28"/>
          <w:szCs w:val="28"/>
        </w:rPr>
      </w:pPr>
      <w:r w:rsidRPr="00B07BC0">
        <w:rPr>
          <w:b/>
          <w:sz w:val="28"/>
          <w:szCs w:val="28"/>
        </w:rPr>
        <w:t xml:space="preserve">                                                                                      </w:t>
      </w:r>
      <w:r w:rsidRPr="00B07BC0">
        <w:rPr>
          <w:b/>
          <w:bCs/>
          <w:sz w:val="28"/>
          <w:szCs w:val="28"/>
        </w:rPr>
        <w:t xml:space="preserve">                                                             </w:t>
      </w:r>
      <w:r w:rsidR="002D3E6E" w:rsidRPr="003D1774">
        <w:rPr>
          <w:b/>
          <w:bCs/>
          <w:sz w:val="22"/>
          <w:szCs w:val="22"/>
          <w:lang w:eastAsia="ar-SA"/>
        </w:rPr>
        <w:t>Nr.</w:t>
      </w:r>
      <w:r w:rsidR="00E46026">
        <w:rPr>
          <w:b/>
          <w:bCs/>
          <w:sz w:val="22"/>
          <w:szCs w:val="22"/>
          <w:lang w:eastAsia="ar-SA"/>
        </w:rPr>
        <w:t>________</w:t>
      </w:r>
      <w:r w:rsidR="007E2EF4">
        <w:rPr>
          <w:b/>
          <w:bCs/>
          <w:sz w:val="22"/>
          <w:szCs w:val="22"/>
          <w:lang w:eastAsia="ar-SA"/>
        </w:rPr>
        <w:t xml:space="preserve"> din </w:t>
      </w:r>
      <w:r w:rsidR="00E46026">
        <w:rPr>
          <w:b/>
          <w:bCs/>
          <w:sz w:val="22"/>
          <w:szCs w:val="22"/>
          <w:lang w:eastAsia="ar-SA"/>
        </w:rPr>
        <w:t>______________</w:t>
      </w:r>
      <w:r>
        <w:rPr>
          <w:sz w:val="23"/>
          <w:szCs w:val="23"/>
          <w:lang w:eastAsia="ar-SA"/>
        </w:rPr>
        <w:t xml:space="preserve">                                               </w:t>
      </w:r>
      <w:r w:rsidR="002D3E6E" w:rsidRPr="00354AD1">
        <w:rPr>
          <w:sz w:val="23"/>
          <w:szCs w:val="23"/>
          <w:lang w:eastAsia="ar-SA"/>
        </w:rPr>
        <w:t xml:space="preserve"> </w:t>
      </w:r>
      <w:r>
        <w:rPr>
          <w:sz w:val="23"/>
          <w:szCs w:val="23"/>
          <w:lang w:eastAsia="ar-SA"/>
        </w:rPr>
        <w:t xml:space="preserve">                   </w:t>
      </w:r>
      <w:r w:rsidR="00E46026">
        <w:rPr>
          <w:sz w:val="23"/>
          <w:szCs w:val="23"/>
          <w:lang w:eastAsia="ar-SA"/>
        </w:rPr>
        <w:t xml:space="preserve"> </w:t>
      </w:r>
      <w:r w:rsidR="002B7885" w:rsidRPr="00354AD1">
        <w:rPr>
          <w:sz w:val="23"/>
          <w:szCs w:val="23"/>
          <w:lang w:eastAsia="ar-SA"/>
        </w:rPr>
        <w:t xml:space="preserve"> </w:t>
      </w:r>
      <w:r w:rsidR="002D3E6E" w:rsidRPr="00354AD1">
        <w:rPr>
          <w:sz w:val="23"/>
          <w:szCs w:val="23"/>
          <w:lang w:eastAsia="ar-SA"/>
        </w:rPr>
        <w:t xml:space="preserve"> </w:t>
      </w:r>
      <w:r w:rsidR="00F910FC" w:rsidRPr="00354AD1">
        <w:rPr>
          <w:b/>
          <w:bCs/>
          <w:sz w:val="23"/>
          <w:szCs w:val="23"/>
        </w:rPr>
        <w:t>Inițiator,</w:t>
      </w:r>
    </w:p>
    <w:p w14:paraId="72393581" w14:textId="77777777" w:rsidR="00F910FC" w:rsidRPr="00354AD1" w:rsidRDefault="00F910FC" w:rsidP="00F910FC">
      <w:pPr>
        <w:autoSpaceDE w:val="0"/>
        <w:autoSpaceDN w:val="0"/>
        <w:adjustRightInd w:val="0"/>
        <w:ind w:left="5760" w:firstLine="720"/>
        <w:rPr>
          <w:b/>
          <w:bCs/>
          <w:sz w:val="23"/>
          <w:szCs w:val="23"/>
        </w:rPr>
      </w:pPr>
      <w:r w:rsidRPr="00354AD1">
        <w:rPr>
          <w:b/>
          <w:bCs/>
          <w:sz w:val="23"/>
          <w:szCs w:val="23"/>
        </w:rPr>
        <w:t xml:space="preserve">           PRIMAR,  </w:t>
      </w:r>
    </w:p>
    <w:p w14:paraId="17C695B2" w14:textId="2EDA41F9" w:rsidR="00F910FC" w:rsidRPr="00354AD1" w:rsidRDefault="00F910FC" w:rsidP="00F910FC">
      <w:pPr>
        <w:tabs>
          <w:tab w:val="left" w:pos="8040"/>
        </w:tabs>
        <w:autoSpaceDE w:val="0"/>
        <w:autoSpaceDN w:val="0"/>
        <w:adjustRightInd w:val="0"/>
        <w:jc w:val="both"/>
        <w:rPr>
          <w:b/>
          <w:bCs/>
          <w:sz w:val="23"/>
          <w:szCs w:val="23"/>
        </w:rPr>
      </w:pPr>
      <w:r w:rsidRPr="00354AD1">
        <w:rPr>
          <w:b/>
          <w:bCs/>
          <w:sz w:val="23"/>
          <w:szCs w:val="23"/>
        </w:rPr>
        <w:t xml:space="preserve">                                                                                                                     </w:t>
      </w:r>
      <w:r w:rsidR="00354AD1">
        <w:rPr>
          <w:b/>
          <w:bCs/>
          <w:sz w:val="23"/>
          <w:szCs w:val="23"/>
        </w:rPr>
        <w:t xml:space="preserve">     </w:t>
      </w:r>
      <w:r w:rsidRPr="00354AD1">
        <w:rPr>
          <w:b/>
          <w:bCs/>
          <w:sz w:val="23"/>
          <w:szCs w:val="23"/>
        </w:rPr>
        <w:t>Soós Zoltán</w:t>
      </w:r>
    </w:p>
    <w:p w14:paraId="739662A5" w14:textId="77777777" w:rsidR="001C2BF8" w:rsidRPr="00354AD1" w:rsidRDefault="002B7885" w:rsidP="00F910FC">
      <w:pPr>
        <w:autoSpaceDE w:val="0"/>
        <w:autoSpaceDN w:val="0"/>
        <w:adjustRightInd w:val="0"/>
        <w:rPr>
          <w:b/>
          <w:bCs/>
          <w:sz w:val="23"/>
          <w:szCs w:val="23"/>
        </w:rPr>
      </w:pPr>
      <w:r w:rsidRPr="00354AD1">
        <w:rPr>
          <w:b/>
          <w:bCs/>
          <w:sz w:val="23"/>
          <w:szCs w:val="23"/>
        </w:rPr>
        <w:t xml:space="preserve">       </w:t>
      </w:r>
    </w:p>
    <w:p w14:paraId="38697CA5" w14:textId="3104F967" w:rsidR="00F910FC" w:rsidRPr="00354AD1" w:rsidRDefault="001C2BF8" w:rsidP="00F910FC">
      <w:pPr>
        <w:autoSpaceDE w:val="0"/>
        <w:autoSpaceDN w:val="0"/>
        <w:adjustRightInd w:val="0"/>
        <w:rPr>
          <w:b/>
          <w:bCs/>
          <w:sz w:val="23"/>
          <w:szCs w:val="23"/>
        </w:rPr>
      </w:pPr>
      <w:r w:rsidRPr="00354AD1">
        <w:rPr>
          <w:b/>
          <w:bCs/>
          <w:sz w:val="23"/>
          <w:szCs w:val="23"/>
        </w:rPr>
        <w:t xml:space="preserve">        </w:t>
      </w:r>
      <w:r w:rsidR="002D3E6E" w:rsidRPr="00354AD1">
        <w:rPr>
          <w:b/>
          <w:bCs/>
          <w:sz w:val="23"/>
          <w:szCs w:val="23"/>
        </w:rPr>
        <w:t>Văzut</w:t>
      </w:r>
      <w:r w:rsidR="002B7885" w:rsidRPr="00354AD1">
        <w:rPr>
          <w:b/>
          <w:bCs/>
          <w:sz w:val="23"/>
          <w:szCs w:val="23"/>
        </w:rPr>
        <w:t>,</w:t>
      </w:r>
    </w:p>
    <w:p w14:paraId="41DF9B82" w14:textId="78F95165" w:rsidR="002D3E6E" w:rsidRPr="00354AD1" w:rsidRDefault="002D3E6E" w:rsidP="00F910FC">
      <w:pPr>
        <w:autoSpaceDE w:val="0"/>
        <w:autoSpaceDN w:val="0"/>
        <w:adjustRightInd w:val="0"/>
        <w:rPr>
          <w:b/>
          <w:bCs/>
          <w:sz w:val="23"/>
          <w:szCs w:val="23"/>
        </w:rPr>
      </w:pPr>
      <w:r w:rsidRPr="00354AD1">
        <w:rPr>
          <w:b/>
          <w:bCs/>
          <w:sz w:val="23"/>
          <w:szCs w:val="23"/>
        </w:rPr>
        <w:t>VICEPRIMAR</w:t>
      </w:r>
      <w:r w:rsidR="002B7885" w:rsidRPr="00354AD1">
        <w:rPr>
          <w:b/>
          <w:bCs/>
          <w:sz w:val="23"/>
          <w:szCs w:val="23"/>
        </w:rPr>
        <w:t>,</w:t>
      </w:r>
      <w:r w:rsidRPr="00354AD1">
        <w:rPr>
          <w:b/>
          <w:bCs/>
          <w:sz w:val="23"/>
          <w:szCs w:val="23"/>
        </w:rPr>
        <w:t xml:space="preserve"> </w:t>
      </w:r>
    </w:p>
    <w:p w14:paraId="3A5DB4B3" w14:textId="3EB78A80" w:rsidR="002D3E6E" w:rsidRPr="00354AD1" w:rsidRDefault="00354AD1" w:rsidP="00F910FC">
      <w:pPr>
        <w:autoSpaceDE w:val="0"/>
        <w:autoSpaceDN w:val="0"/>
        <w:adjustRightInd w:val="0"/>
        <w:rPr>
          <w:b/>
          <w:bCs/>
          <w:sz w:val="23"/>
          <w:szCs w:val="23"/>
        </w:rPr>
      </w:pPr>
      <w:r>
        <w:rPr>
          <w:b/>
          <w:bCs/>
          <w:sz w:val="23"/>
          <w:szCs w:val="23"/>
        </w:rPr>
        <w:t xml:space="preserve"> </w:t>
      </w:r>
      <w:r w:rsidR="002B7885" w:rsidRPr="00354AD1">
        <w:rPr>
          <w:b/>
          <w:bCs/>
          <w:sz w:val="23"/>
          <w:szCs w:val="23"/>
        </w:rPr>
        <w:t xml:space="preserve"> </w:t>
      </w:r>
      <w:r w:rsidR="002D3E6E" w:rsidRPr="00354AD1">
        <w:rPr>
          <w:b/>
          <w:bCs/>
          <w:sz w:val="23"/>
          <w:szCs w:val="23"/>
        </w:rPr>
        <w:t>Portik Vilmos</w:t>
      </w:r>
    </w:p>
    <w:p w14:paraId="37EA1523" w14:textId="7F7A34AD" w:rsidR="00F910FC" w:rsidRDefault="00F910FC" w:rsidP="00F910FC">
      <w:pPr>
        <w:autoSpaceDE w:val="0"/>
        <w:autoSpaceDN w:val="0"/>
        <w:adjustRightInd w:val="0"/>
        <w:jc w:val="both"/>
        <w:rPr>
          <w:b/>
        </w:rPr>
      </w:pPr>
    </w:p>
    <w:p w14:paraId="4E708F11" w14:textId="77777777" w:rsidR="009A5146" w:rsidRDefault="009A5146" w:rsidP="00F910FC">
      <w:pPr>
        <w:autoSpaceDE w:val="0"/>
        <w:autoSpaceDN w:val="0"/>
        <w:adjustRightInd w:val="0"/>
        <w:jc w:val="both"/>
        <w:rPr>
          <w:b/>
        </w:rPr>
      </w:pPr>
    </w:p>
    <w:p w14:paraId="1CB39DFC" w14:textId="77777777" w:rsidR="009A5146" w:rsidRDefault="009A5146" w:rsidP="00F910FC">
      <w:pPr>
        <w:autoSpaceDE w:val="0"/>
        <w:autoSpaceDN w:val="0"/>
        <w:adjustRightInd w:val="0"/>
        <w:jc w:val="both"/>
        <w:rPr>
          <w:b/>
        </w:rPr>
      </w:pPr>
    </w:p>
    <w:p w14:paraId="4499CE35" w14:textId="77777777" w:rsidR="009A5146" w:rsidRDefault="009A5146" w:rsidP="00F910FC">
      <w:pPr>
        <w:autoSpaceDE w:val="0"/>
        <w:autoSpaceDN w:val="0"/>
        <w:adjustRightInd w:val="0"/>
        <w:jc w:val="both"/>
        <w:rPr>
          <w:b/>
        </w:rPr>
      </w:pPr>
    </w:p>
    <w:p w14:paraId="5B2C20BD" w14:textId="77777777" w:rsidR="00E46026" w:rsidRDefault="00E46026" w:rsidP="00F910FC">
      <w:pPr>
        <w:autoSpaceDE w:val="0"/>
        <w:autoSpaceDN w:val="0"/>
        <w:adjustRightInd w:val="0"/>
        <w:jc w:val="both"/>
        <w:rPr>
          <w:b/>
        </w:rPr>
      </w:pPr>
    </w:p>
    <w:p w14:paraId="47C559F9" w14:textId="3C7E53D6" w:rsidR="00F910FC" w:rsidRDefault="00F910FC" w:rsidP="00F910FC">
      <w:pPr>
        <w:tabs>
          <w:tab w:val="left" w:pos="4125"/>
        </w:tabs>
        <w:autoSpaceDE w:val="0"/>
        <w:autoSpaceDN w:val="0"/>
        <w:adjustRightInd w:val="0"/>
        <w:jc w:val="center"/>
        <w:rPr>
          <w:b/>
        </w:rPr>
      </w:pPr>
      <w:r w:rsidRPr="008335BE">
        <w:rPr>
          <w:b/>
        </w:rPr>
        <w:t>REFERAT DE APROBARE</w:t>
      </w:r>
    </w:p>
    <w:p w14:paraId="6027877A" w14:textId="7313C742" w:rsidR="00E46026" w:rsidRPr="00E46026" w:rsidRDefault="00E46026" w:rsidP="007E576F">
      <w:pPr>
        <w:autoSpaceDE w:val="0"/>
        <w:autoSpaceDN w:val="0"/>
        <w:adjustRightInd w:val="0"/>
        <w:contextualSpacing/>
        <w:jc w:val="center"/>
        <w:rPr>
          <w:rFonts w:eastAsia="Calibri"/>
          <w:b/>
          <w:lang w:val="hu-HU" w:eastAsia="en-US"/>
        </w:rPr>
      </w:pPr>
      <w:r w:rsidRPr="00E46026">
        <w:rPr>
          <w:rFonts w:eastAsia="Calibri"/>
          <w:b/>
          <w:iCs/>
          <w:lang w:eastAsia="en-US"/>
        </w:rPr>
        <w:t xml:space="preserve"> </w:t>
      </w:r>
      <w:r w:rsidR="007E576F">
        <w:rPr>
          <w:rFonts w:eastAsia="Calibri"/>
          <w:b/>
          <w:iCs/>
          <w:lang w:eastAsia="en-US"/>
        </w:rPr>
        <w:t>p</w:t>
      </w:r>
      <w:r w:rsidRPr="00E46026">
        <w:rPr>
          <w:rFonts w:eastAsia="Calibri"/>
          <w:b/>
          <w:iCs/>
          <w:lang w:eastAsia="en-US"/>
        </w:rPr>
        <w:t>rivind</w:t>
      </w:r>
      <w:r w:rsidR="007E576F">
        <w:rPr>
          <w:rFonts w:eastAsia="Calibri"/>
          <w:b/>
          <w:iCs/>
          <w:lang w:eastAsia="en-US"/>
        </w:rPr>
        <w:t xml:space="preserve"> dare</w:t>
      </w:r>
      <w:r w:rsidR="003B4C60">
        <w:rPr>
          <w:rFonts w:eastAsia="Calibri"/>
          <w:b/>
          <w:iCs/>
          <w:lang w:eastAsia="en-US"/>
        </w:rPr>
        <w:t>a</w:t>
      </w:r>
      <w:r w:rsidR="007E576F">
        <w:rPr>
          <w:rFonts w:eastAsia="Calibri"/>
          <w:b/>
          <w:iCs/>
          <w:lang w:eastAsia="en-US"/>
        </w:rPr>
        <w:t xml:space="preserve"> în folosință gratuită a 2 aparate DRUGTEST 5000 către </w:t>
      </w:r>
      <w:bookmarkStart w:id="0" w:name="_Hlk170898313"/>
      <w:r w:rsidR="007E576F">
        <w:rPr>
          <w:rFonts w:eastAsia="Calibri"/>
          <w:b/>
          <w:iCs/>
          <w:lang w:eastAsia="en-US"/>
        </w:rPr>
        <w:t>Inspectoratul de Poliție Județean Mureș -Poliția Municipiului Târgu Mureș</w:t>
      </w:r>
      <w:r w:rsidRPr="00E46026">
        <w:rPr>
          <w:rFonts w:eastAsia="Calibri"/>
          <w:b/>
          <w:lang w:val="hu-HU" w:eastAsia="en-US"/>
        </w:rPr>
        <w:t xml:space="preserve"> </w:t>
      </w:r>
    </w:p>
    <w:bookmarkEnd w:id="0"/>
    <w:p w14:paraId="67853925" w14:textId="5CA0E3B5" w:rsidR="00E46026" w:rsidRPr="00E46026" w:rsidRDefault="00E46026" w:rsidP="00E46026">
      <w:pPr>
        <w:contextualSpacing/>
        <w:jc w:val="center"/>
        <w:rPr>
          <w:rFonts w:eastAsia="Calibri"/>
          <w:b/>
          <w:lang w:val="hu-HU" w:eastAsia="en-US"/>
        </w:rPr>
      </w:pPr>
      <w:r w:rsidRPr="00E46026">
        <w:rPr>
          <w:rFonts w:eastAsia="Calibri"/>
          <w:b/>
          <w:lang w:val="hu-HU" w:eastAsia="en-US"/>
        </w:rPr>
        <w:t xml:space="preserve"> </w:t>
      </w:r>
    </w:p>
    <w:p w14:paraId="7CEE3ADF" w14:textId="77777777" w:rsidR="00E46026" w:rsidRPr="00E46026" w:rsidRDefault="00E46026" w:rsidP="00E46026">
      <w:pPr>
        <w:contextualSpacing/>
        <w:jc w:val="center"/>
        <w:rPr>
          <w:rFonts w:eastAsia="Calibri"/>
          <w:b/>
          <w:lang w:val="hu-HU" w:eastAsia="en-US"/>
        </w:rPr>
      </w:pPr>
    </w:p>
    <w:p w14:paraId="5A557592" w14:textId="77777777" w:rsidR="00E46026" w:rsidRDefault="00E46026" w:rsidP="00E46026">
      <w:pPr>
        <w:contextualSpacing/>
        <w:rPr>
          <w:w w:val="102"/>
          <w:lang w:eastAsia="en-US"/>
        </w:rPr>
      </w:pPr>
    </w:p>
    <w:p w14:paraId="25E34D03" w14:textId="77777777" w:rsidR="009A5146" w:rsidRDefault="009A5146" w:rsidP="00E46026">
      <w:pPr>
        <w:contextualSpacing/>
        <w:rPr>
          <w:w w:val="102"/>
          <w:lang w:eastAsia="en-US"/>
        </w:rPr>
      </w:pPr>
    </w:p>
    <w:p w14:paraId="654B0A6E" w14:textId="77777777" w:rsidR="009A5146" w:rsidRDefault="009A5146" w:rsidP="00E46026">
      <w:pPr>
        <w:contextualSpacing/>
        <w:rPr>
          <w:w w:val="102"/>
          <w:lang w:eastAsia="en-US"/>
        </w:rPr>
      </w:pPr>
    </w:p>
    <w:p w14:paraId="38F40923" w14:textId="77777777" w:rsidR="009A5146" w:rsidRPr="00E46026" w:rsidRDefault="009A5146" w:rsidP="00E46026">
      <w:pPr>
        <w:contextualSpacing/>
        <w:rPr>
          <w:w w:val="102"/>
          <w:lang w:eastAsia="en-US"/>
        </w:rPr>
      </w:pPr>
    </w:p>
    <w:p w14:paraId="6F632714" w14:textId="4D904217" w:rsidR="00E46026" w:rsidRPr="00E46026" w:rsidRDefault="00E46026" w:rsidP="00E46026">
      <w:pPr>
        <w:ind w:firstLine="708"/>
        <w:contextualSpacing/>
        <w:jc w:val="both"/>
        <w:rPr>
          <w:rFonts w:eastAsia="Calibri"/>
          <w:iCs/>
          <w:lang w:eastAsia="en-US"/>
        </w:rPr>
      </w:pPr>
      <w:r w:rsidRPr="00E46026">
        <w:rPr>
          <w:rFonts w:eastAsia="Calibri"/>
          <w:iCs/>
          <w:lang w:eastAsia="en-US"/>
        </w:rPr>
        <w:t>Prin adresa nr.</w:t>
      </w:r>
      <w:r w:rsidR="007E576F">
        <w:rPr>
          <w:rFonts w:eastAsia="Calibri"/>
          <w:iCs/>
          <w:lang w:eastAsia="en-US"/>
        </w:rPr>
        <w:t xml:space="preserve">363.702 din 27.09.2023, </w:t>
      </w:r>
      <w:r w:rsidR="007E576F" w:rsidRPr="007E576F">
        <w:rPr>
          <w:rFonts w:eastAsia="Calibri"/>
          <w:iCs/>
          <w:lang w:eastAsia="en-US"/>
        </w:rPr>
        <w:t xml:space="preserve">Inspectoratul de Poliție Județean Mureș -Poliția Municipiului Târgu Mureș </w:t>
      </w:r>
      <w:r w:rsidR="007E576F">
        <w:rPr>
          <w:rFonts w:eastAsia="Calibri"/>
          <w:iCs/>
          <w:lang w:eastAsia="en-US"/>
        </w:rPr>
        <w:t xml:space="preserve">a solicitat achiziționarea a 2 aparate DRUGTEST 5000 care să fie utilizate de către polițiștii din cadrul Municipiului Târgu Mureș, pentru depistarea conducătorilor </w:t>
      </w:r>
      <w:r w:rsidR="009E01B0">
        <w:rPr>
          <w:rFonts w:eastAsia="Calibri"/>
          <w:iCs/>
          <w:lang w:eastAsia="en-US"/>
        </w:rPr>
        <w:t xml:space="preserve">auto </w:t>
      </w:r>
      <w:r w:rsidR="007E576F">
        <w:rPr>
          <w:rFonts w:eastAsia="Calibri"/>
          <w:iCs/>
          <w:lang w:eastAsia="en-US"/>
        </w:rPr>
        <w:t xml:space="preserve">aflați sub influența </w:t>
      </w:r>
      <w:r w:rsidR="009A5146">
        <w:rPr>
          <w:rFonts w:eastAsia="Calibri"/>
          <w:iCs/>
          <w:lang w:eastAsia="en-US"/>
        </w:rPr>
        <w:t>su</w:t>
      </w:r>
      <w:r w:rsidR="003B4C60">
        <w:rPr>
          <w:rFonts w:eastAsia="Calibri"/>
          <w:iCs/>
          <w:lang w:eastAsia="en-US"/>
        </w:rPr>
        <w:t>b</w:t>
      </w:r>
      <w:r w:rsidR="009A5146">
        <w:rPr>
          <w:rFonts w:eastAsia="Calibri"/>
          <w:iCs/>
          <w:lang w:eastAsia="en-US"/>
        </w:rPr>
        <w:t>stanțelor psihoactive.</w:t>
      </w:r>
    </w:p>
    <w:p w14:paraId="01E40FAA" w14:textId="1C73D70B" w:rsidR="00E46026" w:rsidRPr="00E46026" w:rsidRDefault="009A5146" w:rsidP="009A5146">
      <w:pPr>
        <w:ind w:firstLine="708"/>
        <w:contextualSpacing/>
        <w:jc w:val="both"/>
        <w:rPr>
          <w:rFonts w:eastAsia="Calibri"/>
          <w:iCs/>
          <w:lang w:eastAsia="en-US"/>
        </w:rPr>
      </w:pPr>
      <w:r>
        <w:rPr>
          <w:rFonts w:eastAsia="Calibri"/>
          <w:iCs/>
          <w:lang w:eastAsia="en-US"/>
        </w:rPr>
        <w:t xml:space="preserve">Această solicitare a fost  justificată prin proiectul </w:t>
      </w:r>
      <w:r w:rsidR="003B4C60">
        <w:rPr>
          <w:rFonts w:eastAsia="Calibri"/>
          <w:iCs/>
          <w:lang w:eastAsia="en-US"/>
        </w:rPr>
        <w:t>P</w:t>
      </w:r>
      <w:r>
        <w:rPr>
          <w:rFonts w:eastAsia="Calibri"/>
          <w:iCs/>
          <w:lang w:eastAsia="en-US"/>
        </w:rPr>
        <w:t xml:space="preserve">lanului </w:t>
      </w:r>
      <w:r w:rsidR="003B4C60">
        <w:rPr>
          <w:rFonts w:eastAsia="Calibri"/>
          <w:iCs/>
          <w:lang w:eastAsia="en-US"/>
        </w:rPr>
        <w:t>S</w:t>
      </w:r>
      <w:r>
        <w:rPr>
          <w:rFonts w:eastAsia="Calibri"/>
          <w:iCs/>
          <w:lang w:eastAsia="en-US"/>
        </w:rPr>
        <w:t xml:space="preserve">trategic al </w:t>
      </w:r>
      <w:r w:rsidR="003B4C60">
        <w:rPr>
          <w:rFonts w:eastAsia="Calibri"/>
          <w:iCs/>
          <w:lang w:eastAsia="en-US"/>
        </w:rPr>
        <w:t>A</w:t>
      </w:r>
      <w:r>
        <w:rPr>
          <w:rFonts w:eastAsia="Calibri"/>
          <w:iCs/>
          <w:lang w:eastAsia="en-US"/>
        </w:rPr>
        <w:t xml:space="preserve">utorității </w:t>
      </w:r>
      <w:r w:rsidR="003B4C60">
        <w:rPr>
          <w:rFonts w:eastAsia="Calibri"/>
          <w:iCs/>
          <w:lang w:eastAsia="en-US"/>
        </w:rPr>
        <w:t>T</w:t>
      </w:r>
      <w:r>
        <w:rPr>
          <w:rFonts w:eastAsia="Calibri"/>
          <w:iCs/>
          <w:lang w:eastAsia="en-US"/>
        </w:rPr>
        <w:t xml:space="preserve">eritoriale de </w:t>
      </w:r>
      <w:r w:rsidR="003B4C60">
        <w:rPr>
          <w:rFonts w:eastAsia="Calibri"/>
          <w:iCs/>
          <w:lang w:eastAsia="en-US"/>
        </w:rPr>
        <w:t>O</w:t>
      </w:r>
      <w:r>
        <w:rPr>
          <w:rFonts w:eastAsia="Calibri"/>
          <w:iCs/>
          <w:lang w:eastAsia="en-US"/>
        </w:rPr>
        <w:t xml:space="preserve">rdine </w:t>
      </w:r>
      <w:r w:rsidR="003B4C60">
        <w:rPr>
          <w:rFonts w:eastAsia="Calibri"/>
          <w:iCs/>
          <w:lang w:eastAsia="en-US"/>
        </w:rPr>
        <w:t>P</w:t>
      </w:r>
      <w:r>
        <w:rPr>
          <w:rFonts w:eastAsia="Calibri"/>
          <w:iCs/>
          <w:lang w:eastAsia="en-US"/>
        </w:rPr>
        <w:t>ublică Mureș</w:t>
      </w:r>
      <w:r w:rsidR="003B4C60">
        <w:rPr>
          <w:rFonts w:eastAsia="Calibri"/>
          <w:iCs/>
          <w:lang w:eastAsia="en-US"/>
        </w:rPr>
        <w:t xml:space="preserve"> </w:t>
      </w:r>
      <w:r>
        <w:rPr>
          <w:rFonts w:eastAsia="Calibri"/>
          <w:iCs/>
          <w:lang w:eastAsia="en-US"/>
        </w:rPr>
        <w:t xml:space="preserve">- în slujba comunității și pentru asigurarea ordinii și liniștii publice și de eficientizarea colaborării interinstituționale pentru îmbunătățirea nivelului de siguranță în cadrul comunității. Întrucât Direcția Poliția Locală Târgu Mureș deține în prezent 2 aparate DRUGTEST 5000, achiziționate în baza acestei solicitări, propunem aprobarea atribuirii acestora în folosință gratuită prin încheierea unui contract de comodat, conform </w:t>
      </w:r>
      <w:r w:rsidR="00E46026" w:rsidRPr="00E46026">
        <w:rPr>
          <w:rFonts w:eastAsia="Calibri"/>
          <w:iCs/>
          <w:lang w:eastAsia="en-US"/>
        </w:rPr>
        <w:t xml:space="preserve">art. 297 </w:t>
      </w:r>
      <w:r w:rsidR="003B4C60">
        <w:rPr>
          <w:rFonts w:eastAsia="Calibri"/>
          <w:iCs/>
          <w:lang w:eastAsia="en-US"/>
        </w:rPr>
        <w:t xml:space="preserve">și art.397 </w:t>
      </w:r>
      <w:r w:rsidR="00E46026" w:rsidRPr="00E46026">
        <w:rPr>
          <w:rFonts w:eastAsia="Calibri"/>
          <w:iCs/>
          <w:lang w:eastAsia="en-US"/>
        </w:rPr>
        <w:t>din O.U.G. nr. 57/2019  privind Codul administrativ</w:t>
      </w:r>
      <w:r>
        <w:rPr>
          <w:rFonts w:eastAsia="Calibri"/>
          <w:iCs/>
          <w:lang w:eastAsia="en-US"/>
        </w:rPr>
        <w:t>.</w:t>
      </w:r>
    </w:p>
    <w:p w14:paraId="24A7EDCA" w14:textId="77777777" w:rsidR="009A5146" w:rsidRDefault="009A5146" w:rsidP="003C645C">
      <w:pPr>
        <w:jc w:val="center"/>
        <w:rPr>
          <w:rFonts w:eastAsia="Calibri"/>
          <w:iCs/>
          <w:lang w:eastAsia="en-US"/>
        </w:rPr>
      </w:pPr>
    </w:p>
    <w:p w14:paraId="720F7833" w14:textId="77777777" w:rsidR="009A5146" w:rsidRDefault="009A5146" w:rsidP="003C645C">
      <w:pPr>
        <w:jc w:val="center"/>
        <w:rPr>
          <w:rFonts w:eastAsia="Calibri"/>
          <w:iCs/>
          <w:lang w:eastAsia="en-US"/>
        </w:rPr>
      </w:pPr>
    </w:p>
    <w:p w14:paraId="0245148D" w14:textId="77777777" w:rsidR="009A5146" w:rsidRDefault="009A5146" w:rsidP="003C645C">
      <w:pPr>
        <w:jc w:val="center"/>
        <w:rPr>
          <w:rFonts w:eastAsia="Calibri"/>
          <w:iCs/>
          <w:lang w:eastAsia="en-US"/>
        </w:rPr>
      </w:pPr>
    </w:p>
    <w:p w14:paraId="304378B2" w14:textId="77777777" w:rsidR="009A5146" w:rsidRDefault="009A5146" w:rsidP="003C645C">
      <w:pPr>
        <w:jc w:val="center"/>
        <w:rPr>
          <w:rFonts w:eastAsia="Calibri"/>
          <w:iCs/>
          <w:lang w:eastAsia="en-US"/>
        </w:rPr>
      </w:pPr>
    </w:p>
    <w:p w14:paraId="0EACBDAF" w14:textId="77777777" w:rsidR="009A5146" w:rsidRDefault="009A5146" w:rsidP="003C645C">
      <w:pPr>
        <w:jc w:val="center"/>
        <w:rPr>
          <w:rFonts w:eastAsia="Calibri"/>
          <w:iCs/>
          <w:lang w:eastAsia="en-US"/>
        </w:rPr>
      </w:pPr>
    </w:p>
    <w:p w14:paraId="2A6F18FA" w14:textId="277A0208" w:rsidR="00F910FC" w:rsidRPr="00354AD1" w:rsidRDefault="00F910FC" w:rsidP="003C645C">
      <w:pPr>
        <w:jc w:val="center"/>
        <w:rPr>
          <w:b/>
          <w:bCs/>
          <w:sz w:val="23"/>
          <w:szCs w:val="23"/>
        </w:rPr>
      </w:pPr>
      <w:r w:rsidRPr="00354AD1">
        <w:rPr>
          <w:b/>
          <w:bCs/>
          <w:sz w:val="23"/>
          <w:szCs w:val="23"/>
        </w:rPr>
        <w:t>Director executiv</w:t>
      </w:r>
      <w:r w:rsidR="00B830E1">
        <w:rPr>
          <w:b/>
          <w:bCs/>
          <w:sz w:val="23"/>
          <w:szCs w:val="23"/>
        </w:rPr>
        <w:t>,</w:t>
      </w:r>
    </w:p>
    <w:p w14:paraId="4D89ABC4" w14:textId="22B34482" w:rsidR="00B54F96" w:rsidRPr="00354AD1" w:rsidRDefault="009D326A" w:rsidP="003C645C">
      <w:pPr>
        <w:jc w:val="center"/>
        <w:rPr>
          <w:b/>
          <w:bCs/>
          <w:sz w:val="23"/>
          <w:szCs w:val="23"/>
        </w:rPr>
      </w:pPr>
      <w:r w:rsidRPr="00354AD1">
        <w:rPr>
          <w:b/>
          <w:bCs/>
          <w:sz w:val="23"/>
          <w:szCs w:val="23"/>
        </w:rPr>
        <w:t>Matiș Raul Dacian</w:t>
      </w:r>
    </w:p>
    <w:p w14:paraId="556E23F9" w14:textId="77777777" w:rsidR="00B54F96" w:rsidRPr="00354AD1" w:rsidRDefault="00B54F96" w:rsidP="009D326A">
      <w:pPr>
        <w:rPr>
          <w:b/>
          <w:bCs/>
          <w:sz w:val="23"/>
          <w:szCs w:val="23"/>
        </w:rPr>
      </w:pPr>
    </w:p>
    <w:p w14:paraId="3B9EC122" w14:textId="5A6FE056" w:rsidR="003C645C" w:rsidRDefault="003C645C" w:rsidP="003C645C">
      <w:pPr>
        <w:jc w:val="right"/>
        <w:rPr>
          <w:b/>
          <w:bCs/>
          <w:sz w:val="23"/>
          <w:szCs w:val="23"/>
        </w:rPr>
      </w:pPr>
      <w:bookmarkStart w:id="1" w:name="_Hlk56426759"/>
    </w:p>
    <w:p w14:paraId="60DDFB62" w14:textId="77777777" w:rsidR="007A16F0" w:rsidRDefault="007A16F0" w:rsidP="003C645C">
      <w:pPr>
        <w:jc w:val="right"/>
        <w:rPr>
          <w:sz w:val="16"/>
          <w:szCs w:val="16"/>
        </w:rPr>
      </w:pPr>
    </w:p>
    <w:p w14:paraId="10FE30CA" w14:textId="77777777" w:rsidR="003C645C" w:rsidRDefault="003C645C" w:rsidP="003C645C">
      <w:pPr>
        <w:jc w:val="right"/>
        <w:rPr>
          <w:sz w:val="16"/>
          <w:szCs w:val="16"/>
        </w:rPr>
      </w:pPr>
    </w:p>
    <w:p w14:paraId="4BD15985" w14:textId="77777777" w:rsidR="00726588" w:rsidRDefault="00726588" w:rsidP="00EF22E0">
      <w:pPr>
        <w:ind w:left="7920" w:firstLine="720"/>
        <w:jc w:val="both"/>
        <w:rPr>
          <w:sz w:val="16"/>
          <w:szCs w:val="16"/>
        </w:rPr>
      </w:pPr>
    </w:p>
    <w:p w14:paraId="528864A4" w14:textId="77777777" w:rsidR="00726588" w:rsidRDefault="00726588" w:rsidP="00EF22E0">
      <w:pPr>
        <w:ind w:left="7920" w:firstLine="720"/>
        <w:jc w:val="both"/>
        <w:rPr>
          <w:sz w:val="16"/>
          <w:szCs w:val="16"/>
        </w:rPr>
      </w:pPr>
    </w:p>
    <w:p w14:paraId="3EF90CE3" w14:textId="77777777" w:rsidR="00726588" w:rsidRDefault="00726588" w:rsidP="00EF22E0">
      <w:pPr>
        <w:ind w:left="7920" w:firstLine="720"/>
        <w:jc w:val="both"/>
        <w:rPr>
          <w:sz w:val="16"/>
          <w:szCs w:val="16"/>
        </w:rPr>
      </w:pPr>
    </w:p>
    <w:p w14:paraId="33E10F5A" w14:textId="77777777" w:rsidR="00726588" w:rsidRDefault="00726588" w:rsidP="00EF22E0">
      <w:pPr>
        <w:ind w:left="7920" w:firstLine="720"/>
        <w:jc w:val="both"/>
        <w:rPr>
          <w:sz w:val="16"/>
          <w:szCs w:val="16"/>
        </w:rPr>
      </w:pPr>
    </w:p>
    <w:p w14:paraId="71F65629" w14:textId="77777777" w:rsidR="00726588" w:rsidRDefault="00726588" w:rsidP="00EF22E0">
      <w:pPr>
        <w:ind w:left="7920" w:firstLine="720"/>
        <w:jc w:val="both"/>
        <w:rPr>
          <w:sz w:val="16"/>
          <w:szCs w:val="16"/>
        </w:rPr>
      </w:pPr>
    </w:p>
    <w:p w14:paraId="4B114054" w14:textId="77777777" w:rsidR="00726588" w:rsidRDefault="00726588" w:rsidP="00EF22E0">
      <w:pPr>
        <w:ind w:left="7920" w:firstLine="720"/>
        <w:jc w:val="both"/>
        <w:rPr>
          <w:sz w:val="16"/>
          <w:szCs w:val="16"/>
        </w:rPr>
      </w:pPr>
    </w:p>
    <w:p w14:paraId="03521A8A" w14:textId="77777777" w:rsidR="00726588" w:rsidRDefault="00726588" w:rsidP="00F8181B">
      <w:pPr>
        <w:jc w:val="both"/>
        <w:rPr>
          <w:sz w:val="16"/>
          <w:szCs w:val="16"/>
        </w:rPr>
      </w:pPr>
    </w:p>
    <w:p w14:paraId="0844A582" w14:textId="77777777" w:rsidR="00726588" w:rsidRDefault="00726588" w:rsidP="00EF22E0">
      <w:pPr>
        <w:ind w:left="7920" w:firstLine="720"/>
        <w:jc w:val="both"/>
        <w:rPr>
          <w:sz w:val="16"/>
          <w:szCs w:val="16"/>
        </w:rPr>
      </w:pPr>
    </w:p>
    <w:p w14:paraId="019722C2" w14:textId="77777777" w:rsidR="00726588" w:rsidRDefault="00726588" w:rsidP="00EF22E0">
      <w:pPr>
        <w:ind w:left="7920" w:firstLine="720"/>
        <w:jc w:val="both"/>
        <w:rPr>
          <w:sz w:val="16"/>
          <w:szCs w:val="16"/>
        </w:rPr>
      </w:pPr>
    </w:p>
    <w:bookmarkEnd w:id="1"/>
    <w:p w14:paraId="67ECD8FC" w14:textId="5FF0DE0C" w:rsidR="003C645C" w:rsidRPr="00C476F1" w:rsidRDefault="003C645C" w:rsidP="007A16F0">
      <w:pPr>
        <w:rPr>
          <w:sz w:val="16"/>
          <w:szCs w:val="16"/>
        </w:rPr>
      </w:pPr>
    </w:p>
    <w:sectPr w:rsidR="003C645C" w:rsidRPr="00C476F1" w:rsidSect="007D6663">
      <w:pgSz w:w="11907" w:h="16840" w:code="9"/>
      <w:pgMar w:top="0" w:right="851" w:bottom="142"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641682"/>
    <w:multiLevelType w:val="hybridMultilevel"/>
    <w:tmpl w:val="FDFE9886"/>
    <w:lvl w:ilvl="0" w:tplc="B70AA8C4">
      <w:start w:val="3"/>
      <w:numFmt w:val="bullet"/>
      <w:lvlText w:val="-"/>
      <w:lvlJc w:val="left"/>
      <w:pPr>
        <w:ind w:left="1068" w:hanging="360"/>
      </w:pPr>
      <w:rPr>
        <w:rFonts w:ascii="Times New Roman" w:eastAsia="Calibri"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1" w15:restartNumberingAfterBreak="0">
    <w:nsid w:val="12F4430C"/>
    <w:multiLevelType w:val="hybridMultilevel"/>
    <w:tmpl w:val="C1AC7374"/>
    <w:lvl w:ilvl="0" w:tplc="DDA0F5C2">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14A70D2E"/>
    <w:multiLevelType w:val="hybridMultilevel"/>
    <w:tmpl w:val="A9B64A42"/>
    <w:lvl w:ilvl="0" w:tplc="5732B476">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4802305E"/>
    <w:multiLevelType w:val="hybridMultilevel"/>
    <w:tmpl w:val="EFC299A2"/>
    <w:lvl w:ilvl="0" w:tplc="AFAE1D06">
      <w:numFmt w:val="bullet"/>
      <w:lvlText w:val="-"/>
      <w:lvlJc w:val="left"/>
      <w:pPr>
        <w:ind w:left="1211" w:hanging="360"/>
      </w:pPr>
      <w:rPr>
        <w:rFonts w:ascii="Times New Roman" w:eastAsia="Times New Roman" w:hAnsi="Times New Roman" w:cs="Times New Roman" w:hint="default"/>
      </w:rPr>
    </w:lvl>
    <w:lvl w:ilvl="1" w:tplc="04180003" w:tentative="1">
      <w:start w:val="1"/>
      <w:numFmt w:val="bullet"/>
      <w:lvlText w:val="o"/>
      <w:lvlJc w:val="left"/>
      <w:pPr>
        <w:ind w:left="1931" w:hanging="360"/>
      </w:pPr>
      <w:rPr>
        <w:rFonts w:ascii="Courier New" w:hAnsi="Courier New" w:cs="Courier New" w:hint="default"/>
      </w:rPr>
    </w:lvl>
    <w:lvl w:ilvl="2" w:tplc="04180005" w:tentative="1">
      <w:start w:val="1"/>
      <w:numFmt w:val="bullet"/>
      <w:lvlText w:val=""/>
      <w:lvlJc w:val="left"/>
      <w:pPr>
        <w:ind w:left="2651" w:hanging="360"/>
      </w:pPr>
      <w:rPr>
        <w:rFonts w:ascii="Wingdings" w:hAnsi="Wingdings" w:hint="default"/>
      </w:rPr>
    </w:lvl>
    <w:lvl w:ilvl="3" w:tplc="04180001" w:tentative="1">
      <w:start w:val="1"/>
      <w:numFmt w:val="bullet"/>
      <w:lvlText w:val=""/>
      <w:lvlJc w:val="left"/>
      <w:pPr>
        <w:ind w:left="3371" w:hanging="360"/>
      </w:pPr>
      <w:rPr>
        <w:rFonts w:ascii="Symbol" w:hAnsi="Symbol" w:hint="default"/>
      </w:rPr>
    </w:lvl>
    <w:lvl w:ilvl="4" w:tplc="04180003" w:tentative="1">
      <w:start w:val="1"/>
      <w:numFmt w:val="bullet"/>
      <w:lvlText w:val="o"/>
      <w:lvlJc w:val="left"/>
      <w:pPr>
        <w:ind w:left="4091" w:hanging="360"/>
      </w:pPr>
      <w:rPr>
        <w:rFonts w:ascii="Courier New" w:hAnsi="Courier New" w:cs="Courier New" w:hint="default"/>
      </w:rPr>
    </w:lvl>
    <w:lvl w:ilvl="5" w:tplc="04180005" w:tentative="1">
      <w:start w:val="1"/>
      <w:numFmt w:val="bullet"/>
      <w:lvlText w:val=""/>
      <w:lvlJc w:val="left"/>
      <w:pPr>
        <w:ind w:left="4811" w:hanging="360"/>
      </w:pPr>
      <w:rPr>
        <w:rFonts w:ascii="Wingdings" w:hAnsi="Wingdings" w:hint="default"/>
      </w:rPr>
    </w:lvl>
    <w:lvl w:ilvl="6" w:tplc="04180001" w:tentative="1">
      <w:start w:val="1"/>
      <w:numFmt w:val="bullet"/>
      <w:lvlText w:val=""/>
      <w:lvlJc w:val="left"/>
      <w:pPr>
        <w:ind w:left="5531" w:hanging="360"/>
      </w:pPr>
      <w:rPr>
        <w:rFonts w:ascii="Symbol" w:hAnsi="Symbol" w:hint="default"/>
      </w:rPr>
    </w:lvl>
    <w:lvl w:ilvl="7" w:tplc="04180003" w:tentative="1">
      <w:start w:val="1"/>
      <w:numFmt w:val="bullet"/>
      <w:lvlText w:val="o"/>
      <w:lvlJc w:val="left"/>
      <w:pPr>
        <w:ind w:left="6251" w:hanging="360"/>
      </w:pPr>
      <w:rPr>
        <w:rFonts w:ascii="Courier New" w:hAnsi="Courier New" w:cs="Courier New" w:hint="default"/>
      </w:rPr>
    </w:lvl>
    <w:lvl w:ilvl="8" w:tplc="04180005" w:tentative="1">
      <w:start w:val="1"/>
      <w:numFmt w:val="bullet"/>
      <w:lvlText w:val=""/>
      <w:lvlJc w:val="left"/>
      <w:pPr>
        <w:ind w:left="6971" w:hanging="360"/>
      </w:pPr>
      <w:rPr>
        <w:rFonts w:ascii="Wingdings" w:hAnsi="Wingdings" w:hint="default"/>
      </w:rPr>
    </w:lvl>
  </w:abstractNum>
  <w:abstractNum w:abstractNumId="4" w15:restartNumberingAfterBreak="0">
    <w:nsid w:val="544A6729"/>
    <w:multiLevelType w:val="hybridMultilevel"/>
    <w:tmpl w:val="23B67D32"/>
    <w:lvl w:ilvl="0" w:tplc="844A843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78ED78B3"/>
    <w:multiLevelType w:val="hybridMultilevel"/>
    <w:tmpl w:val="300A65CE"/>
    <w:lvl w:ilvl="0" w:tplc="6D42ECD4">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16cid:durableId="1249772595">
    <w:abstractNumId w:val="3"/>
  </w:num>
  <w:num w:numId="2" w16cid:durableId="1640068832">
    <w:abstractNumId w:val="5"/>
  </w:num>
  <w:num w:numId="3" w16cid:durableId="2067607474">
    <w:abstractNumId w:val="1"/>
  </w:num>
  <w:num w:numId="4" w16cid:durableId="1839078262">
    <w:abstractNumId w:val="4"/>
  </w:num>
  <w:num w:numId="5" w16cid:durableId="915170528">
    <w:abstractNumId w:val="2"/>
  </w:num>
  <w:num w:numId="6" w16cid:durableId="1593466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30"/>
  <w:proofState w:spelling="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0FC"/>
    <w:rsid w:val="00022E89"/>
    <w:rsid w:val="00037189"/>
    <w:rsid w:val="00071872"/>
    <w:rsid w:val="00084B47"/>
    <w:rsid w:val="000C383F"/>
    <w:rsid w:val="00135F0B"/>
    <w:rsid w:val="00173E49"/>
    <w:rsid w:val="001A30E4"/>
    <w:rsid w:val="001C2BF8"/>
    <w:rsid w:val="00215366"/>
    <w:rsid w:val="002233F5"/>
    <w:rsid w:val="00246257"/>
    <w:rsid w:val="00253250"/>
    <w:rsid w:val="00297CAE"/>
    <w:rsid w:val="002B6CFA"/>
    <w:rsid w:val="002B7885"/>
    <w:rsid w:val="002D3E6E"/>
    <w:rsid w:val="0030185A"/>
    <w:rsid w:val="00354AD1"/>
    <w:rsid w:val="003823FE"/>
    <w:rsid w:val="00390A12"/>
    <w:rsid w:val="003A1DA1"/>
    <w:rsid w:val="003B4C60"/>
    <w:rsid w:val="003B563A"/>
    <w:rsid w:val="003C645C"/>
    <w:rsid w:val="003D1774"/>
    <w:rsid w:val="003E29F1"/>
    <w:rsid w:val="003E3170"/>
    <w:rsid w:val="003E47AE"/>
    <w:rsid w:val="00400708"/>
    <w:rsid w:val="00444E9D"/>
    <w:rsid w:val="00472621"/>
    <w:rsid w:val="00481987"/>
    <w:rsid w:val="00492370"/>
    <w:rsid w:val="004C7710"/>
    <w:rsid w:val="004D16D7"/>
    <w:rsid w:val="004F34B1"/>
    <w:rsid w:val="00514C80"/>
    <w:rsid w:val="0053572B"/>
    <w:rsid w:val="005D583B"/>
    <w:rsid w:val="00606E83"/>
    <w:rsid w:val="00644590"/>
    <w:rsid w:val="0065312C"/>
    <w:rsid w:val="00655815"/>
    <w:rsid w:val="00682EA5"/>
    <w:rsid w:val="006B0A39"/>
    <w:rsid w:val="006B494A"/>
    <w:rsid w:val="006E659E"/>
    <w:rsid w:val="00713DA0"/>
    <w:rsid w:val="00724303"/>
    <w:rsid w:val="00726588"/>
    <w:rsid w:val="00757FBF"/>
    <w:rsid w:val="0077629D"/>
    <w:rsid w:val="00776C9D"/>
    <w:rsid w:val="007870C6"/>
    <w:rsid w:val="00787D0C"/>
    <w:rsid w:val="00790901"/>
    <w:rsid w:val="00793A84"/>
    <w:rsid w:val="007A16F0"/>
    <w:rsid w:val="007D6663"/>
    <w:rsid w:val="007E2EF4"/>
    <w:rsid w:val="007E576F"/>
    <w:rsid w:val="007F14BC"/>
    <w:rsid w:val="00805548"/>
    <w:rsid w:val="00810707"/>
    <w:rsid w:val="008D73E9"/>
    <w:rsid w:val="008E134E"/>
    <w:rsid w:val="008F3110"/>
    <w:rsid w:val="008F664F"/>
    <w:rsid w:val="00900E8C"/>
    <w:rsid w:val="009202A4"/>
    <w:rsid w:val="009374AE"/>
    <w:rsid w:val="009A5146"/>
    <w:rsid w:val="009D326A"/>
    <w:rsid w:val="009D6B1A"/>
    <w:rsid w:val="009E01B0"/>
    <w:rsid w:val="009F08D0"/>
    <w:rsid w:val="00A11DDF"/>
    <w:rsid w:val="00A33D41"/>
    <w:rsid w:val="00A7336F"/>
    <w:rsid w:val="00AA6BE6"/>
    <w:rsid w:val="00AD3FD2"/>
    <w:rsid w:val="00B40D40"/>
    <w:rsid w:val="00B54557"/>
    <w:rsid w:val="00B54F96"/>
    <w:rsid w:val="00B61597"/>
    <w:rsid w:val="00B74A0F"/>
    <w:rsid w:val="00B7544E"/>
    <w:rsid w:val="00B81498"/>
    <w:rsid w:val="00B830E1"/>
    <w:rsid w:val="00BB0578"/>
    <w:rsid w:val="00BB06BD"/>
    <w:rsid w:val="00BB7679"/>
    <w:rsid w:val="00BB7C06"/>
    <w:rsid w:val="00BC3E31"/>
    <w:rsid w:val="00C307F7"/>
    <w:rsid w:val="00C476F1"/>
    <w:rsid w:val="00C66C9F"/>
    <w:rsid w:val="00C9048B"/>
    <w:rsid w:val="00D45E32"/>
    <w:rsid w:val="00D87FEA"/>
    <w:rsid w:val="00D9266D"/>
    <w:rsid w:val="00DA734F"/>
    <w:rsid w:val="00DD4695"/>
    <w:rsid w:val="00DD7E6E"/>
    <w:rsid w:val="00DE3527"/>
    <w:rsid w:val="00E20513"/>
    <w:rsid w:val="00E31F67"/>
    <w:rsid w:val="00E46026"/>
    <w:rsid w:val="00E60523"/>
    <w:rsid w:val="00EA7825"/>
    <w:rsid w:val="00EF22E0"/>
    <w:rsid w:val="00F206F5"/>
    <w:rsid w:val="00F3506C"/>
    <w:rsid w:val="00F416B2"/>
    <w:rsid w:val="00F45450"/>
    <w:rsid w:val="00F8181B"/>
    <w:rsid w:val="00F910FC"/>
    <w:rsid w:val="00FB187A"/>
    <w:rsid w:val="00FB409E"/>
    <w:rsid w:val="00FC7EA7"/>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17DE9"/>
  <w15:docId w15:val="{E7F1D81F-4238-4268-B156-3F17086C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10FC"/>
    <w:pPr>
      <w:spacing w:after="0" w:line="240" w:lineRule="auto"/>
    </w:pPr>
    <w:rPr>
      <w:rFonts w:ascii="Times New Roman" w:eastAsia="Times New Roman" w:hAnsi="Times New Roman" w:cs="Times New Roman"/>
      <w:sz w:val="24"/>
      <w:szCs w:val="24"/>
      <w:lang w:val="ro-RO" w:eastAsia="ro-RO"/>
    </w:rPr>
  </w:style>
  <w:style w:type="paragraph" w:styleId="Heading1">
    <w:name w:val="heading 1"/>
    <w:aliases w:val=" Caracter"/>
    <w:basedOn w:val="Normal"/>
    <w:next w:val="Normal"/>
    <w:link w:val="Heading1Char"/>
    <w:qFormat/>
    <w:rsid w:val="003D1774"/>
    <w:pPr>
      <w:keepNext/>
      <w:jc w:val="center"/>
      <w:outlineLvl w:val="0"/>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910FC"/>
    <w:pPr>
      <w:ind w:left="720"/>
      <w:contextualSpacing/>
    </w:pPr>
    <w:rPr>
      <w:rFonts w:ascii="Arial" w:hAnsi="Arial"/>
      <w:szCs w:val="20"/>
      <w:lang w:val="en-AU" w:eastAsia="hu-HU"/>
    </w:rPr>
  </w:style>
  <w:style w:type="table" w:styleId="TableGrid">
    <w:name w:val="Table Grid"/>
    <w:basedOn w:val="TableNormal"/>
    <w:uiPriority w:val="39"/>
    <w:rsid w:val="00F910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D3E6E"/>
    <w:rPr>
      <w:rFonts w:ascii="Tahoma" w:hAnsi="Tahoma" w:cs="Tahoma"/>
      <w:sz w:val="16"/>
      <w:szCs w:val="16"/>
    </w:rPr>
  </w:style>
  <w:style w:type="character" w:customStyle="1" w:styleId="BalloonTextChar">
    <w:name w:val="Balloon Text Char"/>
    <w:basedOn w:val="DefaultParagraphFont"/>
    <w:link w:val="BalloonText"/>
    <w:uiPriority w:val="99"/>
    <w:semiHidden/>
    <w:rsid w:val="002D3E6E"/>
    <w:rPr>
      <w:rFonts w:ascii="Tahoma" w:eastAsia="Times New Roman" w:hAnsi="Tahoma" w:cs="Tahoma"/>
      <w:sz w:val="16"/>
      <w:szCs w:val="16"/>
      <w:lang w:val="ro-RO" w:eastAsia="ro-RO"/>
    </w:rPr>
  </w:style>
  <w:style w:type="character" w:styleId="Hyperlink">
    <w:name w:val="Hyperlink"/>
    <w:unhideWhenUsed/>
    <w:rsid w:val="002D3E6E"/>
    <w:rPr>
      <w:color w:val="0000FF"/>
      <w:u w:val="single"/>
    </w:rPr>
  </w:style>
  <w:style w:type="paragraph" w:styleId="NoSpacing">
    <w:name w:val="No Spacing"/>
    <w:uiPriority w:val="1"/>
    <w:qFormat/>
    <w:rsid w:val="002D3E6E"/>
    <w:pPr>
      <w:spacing w:after="0" w:line="240" w:lineRule="auto"/>
    </w:pPr>
    <w:rPr>
      <w:rFonts w:ascii="Calibri" w:eastAsia="Calibri" w:hAnsi="Calibri" w:cs="Times New Roman"/>
      <w:noProof/>
      <w:lang w:val="ro-RO"/>
    </w:rPr>
  </w:style>
  <w:style w:type="character" w:customStyle="1" w:styleId="Heading1Char">
    <w:name w:val="Heading 1 Char"/>
    <w:aliases w:val=" Caracter Char"/>
    <w:basedOn w:val="DefaultParagraphFont"/>
    <w:link w:val="Heading1"/>
    <w:rsid w:val="003D1774"/>
    <w:rPr>
      <w:rFonts w:ascii="Arial" w:eastAsia="Times New Roman" w:hAnsi="Arial" w:cs="Arial"/>
      <w:b/>
      <w:bCs/>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hyperlink" Target="mailto:politialocala@tirgumures.ro"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olitialocala@tirgumures.ro"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BFBC3A-323E-4313-9728-4D93107E8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Pages>
  <Words>267</Words>
  <Characters>1526</Characters>
  <Application>Microsoft Office Word</Application>
  <DocSecurity>0</DocSecurity>
  <Lines>12</Lines>
  <Paragraphs>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AM</cp:lastModifiedBy>
  <cp:revision>7</cp:revision>
  <cp:lastPrinted>2024-07-03T08:36:00Z</cp:lastPrinted>
  <dcterms:created xsi:type="dcterms:W3CDTF">2024-07-01T09:40:00Z</dcterms:created>
  <dcterms:modified xsi:type="dcterms:W3CDTF">2024-07-08T05:36:00Z</dcterms:modified>
</cp:coreProperties>
</file>