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C782" w14:textId="77777777" w:rsidR="009260FA" w:rsidRPr="00B93A9E" w:rsidRDefault="009260FA" w:rsidP="009260FA">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B93A9E">
        <w:rPr>
          <w:rFonts w:ascii="Times New Roman" w:eastAsia="Times New Roman" w:hAnsi="Times New Roman"/>
          <w:b/>
          <w:bCs/>
          <w:noProof/>
          <w:kern w:val="32"/>
          <w:sz w:val="24"/>
          <w:szCs w:val="24"/>
        </w:rPr>
        <w:t>ROMÂNIA</w:t>
      </w:r>
      <w:r w:rsidRPr="00B93A9E">
        <w:rPr>
          <w:rFonts w:ascii="Times New Roman" w:eastAsia="Times New Roman" w:hAnsi="Times New Roman"/>
          <w:b/>
          <w:bCs/>
          <w:noProof/>
          <w:kern w:val="32"/>
          <w:sz w:val="24"/>
          <w:szCs w:val="24"/>
        </w:rPr>
        <w:tab/>
      </w:r>
      <w:r w:rsidRPr="00B93A9E">
        <w:rPr>
          <w:rFonts w:ascii="Times New Roman" w:eastAsia="Times New Roman" w:hAnsi="Times New Roman"/>
          <w:b/>
          <w:bCs/>
          <w:noProof/>
          <w:kern w:val="32"/>
          <w:sz w:val="24"/>
          <w:szCs w:val="24"/>
        </w:rPr>
        <w:tab/>
      </w:r>
      <w:r w:rsidRPr="00B93A9E">
        <w:rPr>
          <w:rFonts w:ascii="Times New Roman" w:eastAsia="Times New Roman" w:hAnsi="Times New Roman"/>
          <w:b/>
          <w:bCs/>
          <w:noProof/>
          <w:kern w:val="32"/>
          <w:sz w:val="24"/>
          <w:szCs w:val="24"/>
        </w:rPr>
        <w:tab/>
      </w:r>
      <w:r w:rsidRPr="00B93A9E">
        <w:rPr>
          <w:rFonts w:ascii="Times New Roman" w:eastAsia="Times New Roman" w:hAnsi="Times New Roman"/>
          <w:b/>
          <w:bCs/>
          <w:noProof/>
          <w:kern w:val="32"/>
          <w:sz w:val="24"/>
          <w:szCs w:val="24"/>
        </w:rPr>
        <w:tab/>
      </w:r>
      <w:r w:rsidRPr="00B93A9E">
        <w:rPr>
          <w:rFonts w:ascii="Times New Roman" w:eastAsia="Times New Roman" w:hAnsi="Times New Roman"/>
          <w:b/>
          <w:bCs/>
          <w:noProof/>
          <w:kern w:val="32"/>
          <w:sz w:val="24"/>
          <w:szCs w:val="24"/>
        </w:rPr>
        <w:tab/>
      </w:r>
      <w:r w:rsidRPr="00B93A9E">
        <w:rPr>
          <w:rFonts w:ascii="Times New Roman" w:eastAsia="Times New Roman" w:hAnsi="Times New Roman"/>
          <w:b/>
          <w:bCs/>
          <w:noProof/>
          <w:kern w:val="32"/>
          <w:sz w:val="24"/>
          <w:szCs w:val="24"/>
        </w:rPr>
        <w:tab/>
      </w:r>
      <w:r w:rsidRPr="00B93A9E">
        <w:rPr>
          <w:rFonts w:ascii="Times New Roman" w:eastAsia="Times New Roman" w:hAnsi="Times New Roman"/>
          <w:b/>
          <w:bCs/>
          <w:noProof/>
          <w:kern w:val="32"/>
          <w:sz w:val="24"/>
          <w:szCs w:val="24"/>
        </w:rPr>
        <w:tab/>
        <w:t xml:space="preserve">    </w:t>
      </w:r>
      <w:r w:rsidRPr="00B93A9E">
        <w:rPr>
          <w:rFonts w:ascii="Times New Roman" w:eastAsia="Times New Roman" w:hAnsi="Times New Roman"/>
          <w:b/>
          <w:bCs/>
          <w:noProof/>
          <w:kern w:val="32"/>
          <w:sz w:val="20"/>
          <w:szCs w:val="20"/>
        </w:rPr>
        <w:t>(nu produce efecte juridice)*</w:t>
      </w:r>
    </w:p>
    <w:p w14:paraId="6FD6BF75" w14:textId="77777777" w:rsidR="009260FA" w:rsidRPr="00B93A9E" w:rsidRDefault="009260FA" w:rsidP="009260FA">
      <w:pPr>
        <w:spacing w:after="0" w:line="240" w:lineRule="auto"/>
        <w:rPr>
          <w:rFonts w:ascii="Times New Roman" w:eastAsia="Times New Roman" w:hAnsi="Times New Roman"/>
          <w:b/>
          <w:noProof/>
          <w:sz w:val="24"/>
          <w:szCs w:val="24"/>
        </w:rPr>
      </w:pPr>
      <w:r w:rsidRPr="00B93A9E">
        <w:rPr>
          <w:rFonts w:ascii="Times New Roman" w:eastAsia="Times New Roman" w:hAnsi="Times New Roman"/>
          <w:b/>
          <w:noProof/>
          <w:sz w:val="24"/>
          <w:szCs w:val="24"/>
        </w:rPr>
        <w:t>JUDEŢUL MUREŞ                                                                                    Inițiator</w:t>
      </w:r>
    </w:p>
    <w:p w14:paraId="1C7BE7AA" w14:textId="77777777" w:rsidR="009260FA" w:rsidRPr="00B93A9E" w:rsidRDefault="009260FA" w:rsidP="009260FA">
      <w:pPr>
        <w:spacing w:after="0" w:line="240" w:lineRule="auto"/>
        <w:rPr>
          <w:rFonts w:ascii="Times New Roman" w:eastAsia="Times New Roman" w:hAnsi="Times New Roman"/>
          <w:b/>
          <w:bCs/>
          <w:noProof/>
          <w:sz w:val="24"/>
          <w:szCs w:val="24"/>
        </w:rPr>
      </w:pPr>
      <w:r w:rsidRPr="00B93A9E">
        <w:rPr>
          <w:rFonts w:ascii="Times New Roman" w:eastAsia="Times New Roman" w:hAnsi="Times New Roman"/>
          <w:b/>
          <w:bCs/>
          <w:noProof/>
          <w:sz w:val="24"/>
          <w:szCs w:val="24"/>
        </w:rPr>
        <w:t>MUNICIPIULUI TÂRGU MUREŞ</w:t>
      </w:r>
      <w:r w:rsidRPr="00B93A9E">
        <w:rPr>
          <w:rFonts w:ascii="Times New Roman" w:eastAsia="Times New Roman" w:hAnsi="Times New Roman"/>
          <w:b/>
          <w:bCs/>
          <w:noProof/>
          <w:sz w:val="24"/>
          <w:szCs w:val="24"/>
        </w:rPr>
        <w:tab/>
      </w:r>
      <w:r w:rsidRPr="00B93A9E">
        <w:rPr>
          <w:rFonts w:ascii="Times New Roman" w:eastAsia="Times New Roman" w:hAnsi="Times New Roman"/>
          <w:b/>
          <w:bCs/>
          <w:noProof/>
          <w:sz w:val="24"/>
          <w:szCs w:val="24"/>
        </w:rPr>
        <w:tab/>
      </w:r>
      <w:r w:rsidRPr="00B93A9E">
        <w:rPr>
          <w:rFonts w:ascii="Times New Roman" w:eastAsia="Times New Roman" w:hAnsi="Times New Roman"/>
          <w:b/>
          <w:bCs/>
          <w:noProof/>
          <w:sz w:val="24"/>
          <w:szCs w:val="24"/>
        </w:rPr>
        <w:tab/>
        <w:t xml:space="preserve">                    PRIMAR</w:t>
      </w:r>
    </w:p>
    <w:p w14:paraId="5873177C" w14:textId="77777777" w:rsidR="009260FA" w:rsidRPr="00B93A9E" w:rsidRDefault="009260FA" w:rsidP="009260FA">
      <w:pPr>
        <w:spacing w:after="0" w:line="240" w:lineRule="auto"/>
        <w:rPr>
          <w:rFonts w:ascii="Times New Roman" w:eastAsia="Times New Roman" w:hAnsi="Times New Roman"/>
          <w:noProof/>
          <w:sz w:val="24"/>
          <w:szCs w:val="24"/>
        </w:rPr>
      </w:pPr>
      <w:bookmarkStart w:id="2" w:name="_Hlk17368296"/>
      <w:r w:rsidRPr="00B93A9E">
        <w:rPr>
          <w:rFonts w:ascii="Times New Roman" w:eastAsia="Times New Roman" w:hAnsi="Times New Roman"/>
          <w:b/>
          <w:bCs/>
          <w:noProof/>
          <w:sz w:val="24"/>
          <w:szCs w:val="24"/>
        </w:rPr>
        <w:t xml:space="preserve">Direcția  D.P.F.I.R.U.R.P.L, SPFI                                                     </w:t>
      </w:r>
      <w:bookmarkEnd w:id="2"/>
      <w:r w:rsidRPr="00B93A9E">
        <w:rPr>
          <w:rFonts w:ascii="Times New Roman" w:eastAsia="Times New Roman" w:hAnsi="Times New Roman"/>
          <w:b/>
          <w:noProof/>
          <w:sz w:val="24"/>
          <w:szCs w:val="24"/>
        </w:rPr>
        <w:t>SOÓS ZOLTÁN</w:t>
      </w:r>
    </w:p>
    <w:p w14:paraId="5258C8C3" w14:textId="46EEAC0D" w:rsidR="009260FA" w:rsidRPr="00B93A9E" w:rsidRDefault="009260FA" w:rsidP="009260FA">
      <w:pPr>
        <w:spacing w:after="0" w:line="240" w:lineRule="auto"/>
        <w:rPr>
          <w:rFonts w:ascii="Times New Roman" w:eastAsia="Times New Roman" w:hAnsi="Times New Roman"/>
          <w:b/>
          <w:noProof/>
          <w:sz w:val="24"/>
          <w:szCs w:val="24"/>
        </w:rPr>
      </w:pPr>
      <w:r w:rsidRPr="00B93A9E">
        <w:rPr>
          <w:rFonts w:ascii="Times New Roman" w:eastAsia="Times New Roman" w:hAnsi="Times New Roman"/>
          <w:b/>
          <w:noProof/>
          <w:sz w:val="24"/>
          <w:szCs w:val="24"/>
        </w:rPr>
        <w:t xml:space="preserve"> Nr.</w:t>
      </w:r>
      <w:bookmarkStart w:id="3" w:name="_Hlk31721747"/>
      <w:r w:rsidRPr="00B93A9E">
        <w:rPr>
          <w:rFonts w:ascii="Times New Roman" w:eastAsia="Times New Roman" w:hAnsi="Times New Roman"/>
          <w:b/>
          <w:noProof/>
          <w:sz w:val="24"/>
          <w:szCs w:val="24"/>
        </w:rPr>
        <w:t xml:space="preserve"> </w:t>
      </w:r>
      <w:r w:rsidR="001B023D" w:rsidRPr="001B023D">
        <w:rPr>
          <w:rFonts w:ascii="Times New Roman" w:eastAsia="Times New Roman" w:hAnsi="Times New Roman"/>
          <w:b/>
          <w:noProof/>
          <w:sz w:val="24"/>
          <w:szCs w:val="24"/>
        </w:rPr>
        <w:t>76572</w:t>
      </w:r>
      <w:r w:rsidR="001B023D">
        <w:rPr>
          <w:rFonts w:ascii="Times New Roman" w:eastAsia="Times New Roman" w:hAnsi="Times New Roman"/>
          <w:b/>
          <w:noProof/>
          <w:sz w:val="24"/>
          <w:szCs w:val="24"/>
        </w:rPr>
        <w:t>/</w:t>
      </w:r>
      <w:r w:rsidR="001B023D" w:rsidRPr="001B023D">
        <w:rPr>
          <w:rFonts w:ascii="Times New Roman" w:eastAsia="Times New Roman" w:hAnsi="Times New Roman"/>
          <w:b/>
          <w:noProof/>
          <w:sz w:val="24"/>
          <w:szCs w:val="24"/>
        </w:rPr>
        <w:t>29.11.2023</w:t>
      </w:r>
      <w:r w:rsidRPr="00B93A9E">
        <w:rPr>
          <w:rFonts w:ascii="Times New Roman" w:eastAsia="Times New Roman" w:hAnsi="Times New Roman"/>
          <w:b/>
          <w:noProof/>
          <w:sz w:val="24"/>
          <w:szCs w:val="24"/>
        </w:rPr>
        <w:t>.202</w:t>
      </w:r>
      <w:bookmarkEnd w:id="3"/>
      <w:r w:rsidRPr="00B93A9E">
        <w:rPr>
          <w:rFonts w:ascii="Times New Roman" w:eastAsia="Times New Roman" w:hAnsi="Times New Roman"/>
          <w:b/>
          <w:noProof/>
          <w:sz w:val="24"/>
          <w:szCs w:val="24"/>
        </w:rPr>
        <w:t>3</w:t>
      </w:r>
      <w:r w:rsidRPr="00B93A9E">
        <w:rPr>
          <w:rFonts w:ascii="Times New Roman" w:eastAsia="Times New Roman" w:hAnsi="Times New Roman"/>
          <w:b/>
          <w:bCs/>
          <w:noProof/>
          <w:sz w:val="24"/>
          <w:szCs w:val="24"/>
        </w:rPr>
        <w:tab/>
      </w:r>
      <w:r w:rsidRPr="00B93A9E">
        <w:rPr>
          <w:rFonts w:ascii="Times New Roman" w:eastAsia="Times New Roman" w:hAnsi="Times New Roman"/>
          <w:b/>
          <w:bCs/>
          <w:noProof/>
          <w:sz w:val="24"/>
          <w:szCs w:val="24"/>
        </w:rPr>
        <w:tab/>
      </w:r>
      <w:r w:rsidRPr="00B93A9E">
        <w:rPr>
          <w:rFonts w:ascii="Times New Roman" w:eastAsia="Times New Roman" w:hAnsi="Times New Roman"/>
          <w:b/>
          <w:bCs/>
          <w:noProof/>
          <w:sz w:val="24"/>
          <w:szCs w:val="24"/>
        </w:rPr>
        <w:tab/>
      </w:r>
      <w:r w:rsidRPr="00B93A9E">
        <w:rPr>
          <w:rFonts w:ascii="Times New Roman" w:eastAsia="Times New Roman" w:hAnsi="Times New Roman"/>
          <w:b/>
          <w:bCs/>
          <w:noProof/>
          <w:sz w:val="24"/>
          <w:szCs w:val="24"/>
        </w:rPr>
        <w:tab/>
      </w:r>
      <w:r w:rsidRPr="00B93A9E">
        <w:rPr>
          <w:rFonts w:ascii="Times New Roman" w:eastAsia="Times New Roman" w:hAnsi="Times New Roman"/>
          <w:b/>
          <w:bCs/>
          <w:noProof/>
          <w:sz w:val="24"/>
          <w:szCs w:val="24"/>
        </w:rPr>
        <w:tab/>
      </w:r>
      <w:r w:rsidRPr="00B93A9E">
        <w:rPr>
          <w:rFonts w:ascii="Times New Roman" w:eastAsia="Times New Roman" w:hAnsi="Times New Roman"/>
          <w:b/>
          <w:bCs/>
          <w:noProof/>
          <w:sz w:val="24"/>
          <w:szCs w:val="24"/>
        </w:rPr>
        <w:tab/>
        <w:t xml:space="preserve">                 </w:t>
      </w:r>
    </w:p>
    <w:p w14:paraId="331ABD14" w14:textId="77777777" w:rsidR="009260FA" w:rsidRPr="00B93A9E" w:rsidRDefault="009260FA" w:rsidP="009260FA">
      <w:pPr>
        <w:spacing w:after="0" w:line="240" w:lineRule="auto"/>
        <w:rPr>
          <w:rFonts w:ascii="Times New Roman" w:eastAsia="Times New Roman" w:hAnsi="Times New Roman"/>
          <w:b/>
          <w:bCs/>
          <w:noProof/>
          <w:sz w:val="24"/>
          <w:szCs w:val="24"/>
        </w:rPr>
      </w:pPr>
    </w:p>
    <w:p w14:paraId="23D472BF" w14:textId="77777777" w:rsidR="009260FA" w:rsidRPr="00B93A9E" w:rsidRDefault="009260FA" w:rsidP="009260FA">
      <w:pPr>
        <w:spacing w:after="0" w:line="240" w:lineRule="auto"/>
        <w:jc w:val="center"/>
        <w:rPr>
          <w:rFonts w:ascii="Times New Roman" w:eastAsia="Times New Roman" w:hAnsi="Times New Roman"/>
          <w:b/>
          <w:bCs/>
          <w:noProof/>
          <w:sz w:val="24"/>
          <w:szCs w:val="24"/>
        </w:rPr>
      </w:pPr>
    </w:p>
    <w:p w14:paraId="2842D1FE" w14:textId="77777777" w:rsidR="009260FA" w:rsidRPr="00B93A9E" w:rsidRDefault="009260FA" w:rsidP="009260FA">
      <w:pPr>
        <w:spacing w:after="0" w:line="240" w:lineRule="auto"/>
        <w:jc w:val="center"/>
        <w:rPr>
          <w:rFonts w:ascii="Times New Roman" w:eastAsia="Times New Roman" w:hAnsi="Times New Roman"/>
          <w:b/>
          <w:bCs/>
          <w:noProof/>
          <w:sz w:val="28"/>
          <w:szCs w:val="28"/>
        </w:rPr>
      </w:pPr>
    </w:p>
    <w:p w14:paraId="267ED77D" w14:textId="77777777" w:rsidR="009260FA" w:rsidRPr="00B93A9E" w:rsidRDefault="009260FA" w:rsidP="009260FA">
      <w:pPr>
        <w:spacing w:after="0" w:line="240" w:lineRule="auto"/>
        <w:jc w:val="center"/>
        <w:rPr>
          <w:rFonts w:ascii="Times New Roman" w:eastAsia="Times New Roman" w:hAnsi="Times New Roman"/>
          <w:b/>
          <w:bCs/>
          <w:noProof/>
          <w:sz w:val="28"/>
          <w:szCs w:val="28"/>
          <w:lang w:val="ro-RO"/>
        </w:rPr>
      </w:pPr>
      <w:r w:rsidRPr="00B93A9E">
        <w:rPr>
          <w:rFonts w:ascii="Times New Roman" w:eastAsia="Times New Roman" w:hAnsi="Times New Roman"/>
          <w:b/>
          <w:bCs/>
          <w:noProof/>
          <w:sz w:val="28"/>
          <w:szCs w:val="28"/>
          <w:lang w:val="ro-RO"/>
        </w:rPr>
        <w:t>REFERAT DE APROBARE</w:t>
      </w:r>
    </w:p>
    <w:p w14:paraId="2DFAFCED" w14:textId="6C646EE0" w:rsidR="004B6D9A" w:rsidRPr="00B93A9E" w:rsidRDefault="004B6D9A" w:rsidP="004B6D9A">
      <w:pPr>
        <w:spacing w:after="0"/>
        <w:jc w:val="center"/>
        <w:rPr>
          <w:rFonts w:ascii="Times New Roman" w:hAnsi="Times New Roman"/>
          <w:sz w:val="24"/>
          <w:szCs w:val="24"/>
          <w:lang w:val="ro-RO"/>
        </w:rPr>
      </w:pPr>
      <w:bookmarkStart w:id="4" w:name="_Hlk14186173"/>
      <w:r w:rsidRPr="00B93A9E">
        <w:rPr>
          <w:rFonts w:ascii="Times New Roman" w:hAnsi="Times New Roman"/>
          <w:sz w:val="24"/>
          <w:szCs w:val="24"/>
        </w:rPr>
        <w:t xml:space="preserve">privind </w:t>
      </w:r>
      <w:bookmarkStart w:id="5" w:name="_Hlk152062417"/>
      <w:r w:rsidRPr="00B93A9E">
        <w:rPr>
          <w:rFonts w:ascii="Times New Roman" w:hAnsi="Times New Roman"/>
          <w:sz w:val="24"/>
          <w:szCs w:val="24"/>
        </w:rPr>
        <w:t xml:space="preserve">aprobarea noii durate de implementare și a cheltuielilor estimate aferente finalizării proiectului cu titlul </w:t>
      </w:r>
      <w:bookmarkStart w:id="6" w:name="_Hlk152061785"/>
      <w:r w:rsidR="005D60AE" w:rsidRPr="00B93A9E">
        <w:rPr>
          <w:rFonts w:ascii="Times New Roman" w:hAnsi="Times New Roman"/>
          <w:sz w:val="24"/>
          <w:szCs w:val="24"/>
          <w:lang w:val="ro-RO"/>
        </w:rPr>
        <w:t xml:space="preserve">“Transformarea străzilor din zona cu circulație pietonală intensă – Zona Clinicilor – în trasee mai prietenoase față de pietoni și bicicliști” </w:t>
      </w:r>
      <w:r w:rsidRPr="00B93A9E">
        <w:rPr>
          <w:rFonts w:ascii="Times New Roman" w:hAnsi="Times New Roman"/>
          <w:sz w:val="24"/>
          <w:szCs w:val="24"/>
          <w:lang w:val="ro-RO"/>
        </w:rPr>
        <w:t xml:space="preserve"> </w:t>
      </w:r>
      <w:bookmarkEnd w:id="6"/>
      <w:r w:rsidRPr="00B93A9E">
        <w:rPr>
          <w:rFonts w:ascii="Times New Roman" w:hAnsi="Times New Roman"/>
          <w:sz w:val="24"/>
          <w:szCs w:val="24"/>
        </w:rPr>
        <w:t>finanțat în cadrul</w:t>
      </w:r>
    </w:p>
    <w:p w14:paraId="10C5D808" w14:textId="77777777" w:rsidR="004B6D9A" w:rsidRPr="00B93A9E" w:rsidRDefault="004B6D9A" w:rsidP="004B6D9A">
      <w:pPr>
        <w:spacing w:after="0" w:line="222" w:lineRule="auto"/>
        <w:ind w:left="274" w:right="46" w:hanging="10"/>
        <w:jc w:val="center"/>
        <w:rPr>
          <w:rFonts w:ascii="Times New Roman" w:hAnsi="Times New Roman"/>
          <w:sz w:val="24"/>
          <w:szCs w:val="24"/>
        </w:rPr>
      </w:pPr>
      <w:r w:rsidRPr="00B93A9E">
        <w:rPr>
          <w:rFonts w:ascii="Times New Roman" w:hAnsi="Times New Roman"/>
          <w:sz w:val="24"/>
          <w:szCs w:val="24"/>
        </w:rPr>
        <w:t>Programului Operațional Regional 2014-2020</w:t>
      </w:r>
    </w:p>
    <w:bookmarkEnd w:id="5"/>
    <w:p w14:paraId="62162557" w14:textId="77777777" w:rsidR="009260FA" w:rsidRDefault="009260FA" w:rsidP="009260FA">
      <w:pPr>
        <w:spacing w:after="0"/>
        <w:jc w:val="both"/>
        <w:rPr>
          <w:rFonts w:ascii="Times New Roman" w:eastAsia="Times New Roman" w:hAnsi="Times New Roman"/>
          <w:color w:val="FF0000"/>
          <w:sz w:val="24"/>
          <w:szCs w:val="24"/>
          <w:lang w:val="ro-RO"/>
        </w:rPr>
      </w:pPr>
    </w:p>
    <w:p w14:paraId="38666355" w14:textId="77777777" w:rsidR="003F553E" w:rsidRPr="00B93A9E" w:rsidRDefault="003F553E" w:rsidP="009260FA">
      <w:pPr>
        <w:spacing w:after="0"/>
        <w:jc w:val="both"/>
        <w:rPr>
          <w:rFonts w:ascii="Times New Roman" w:eastAsia="Times New Roman" w:hAnsi="Times New Roman"/>
          <w:color w:val="FF0000"/>
          <w:sz w:val="24"/>
          <w:szCs w:val="24"/>
          <w:lang w:val="ro-RO"/>
        </w:rPr>
      </w:pPr>
    </w:p>
    <w:p w14:paraId="06A36D79" w14:textId="77777777" w:rsidR="009260FA" w:rsidRPr="00B93A9E" w:rsidRDefault="009260FA" w:rsidP="009260FA">
      <w:pPr>
        <w:spacing w:after="0" w:line="240" w:lineRule="auto"/>
        <w:jc w:val="both"/>
        <w:rPr>
          <w:rFonts w:ascii="Times New Roman" w:hAnsi="Times New Roman"/>
          <w:bCs/>
          <w:sz w:val="24"/>
          <w:szCs w:val="24"/>
          <w:lang w:val="ro-RO"/>
        </w:rPr>
      </w:pPr>
      <w:r w:rsidRPr="00B93A9E">
        <w:rPr>
          <w:rFonts w:ascii="Times New Roman" w:hAnsi="Times New Roman"/>
          <w:b/>
          <w:bCs/>
          <w:sz w:val="24"/>
          <w:szCs w:val="24"/>
          <w:lang w:val="ro-RO"/>
        </w:rPr>
        <w:t xml:space="preserve">           </w:t>
      </w:r>
      <w:r w:rsidRPr="00B93A9E">
        <w:rPr>
          <w:rFonts w:ascii="Times New Roman" w:hAnsi="Times New Roman"/>
          <w:bCs/>
          <w:sz w:val="24"/>
          <w:szCs w:val="24"/>
          <w:lang w:val="ro-RO"/>
        </w:rPr>
        <w:t xml:space="preserve"> </w:t>
      </w:r>
      <w:r w:rsidRPr="00B93A9E">
        <w:rPr>
          <w:rFonts w:ascii="Times New Roman" w:hAnsi="Times New Roman"/>
          <w:b/>
          <w:bCs/>
          <w:sz w:val="24"/>
          <w:szCs w:val="24"/>
          <w:lang w:val="ro-RO"/>
        </w:rPr>
        <w:t xml:space="preserve"> </w:t>
      </w:r>
      <w:r w:rsidRPr="00B93A9E">
        <w:rPr>
          <w:rFonts w:ascii="Times New Roman" w:hAnsi="Times New Roman"/>
          <w:bCs/>
          <w:sz w:val="24"/>
          <w:szCs w:val="24"/>
          <w:lang w:val="ro-RO"/>
        </w:rPr>
        <w:t xml:space="preserve"> Prin Programul Operațional Regional (POR) 2014-2020 s-a lansat cererea de proiecte pe  Axa 4 - Sprijinirea dezvoltării urbane durabile, cu scopul atragerii fondurilor nerambursabile alocate. Una dintre prioritățile de investiții pe axa prioritară 4 este si 4.5 - Investițiile în educație, și  formare, inclusiv în formare profesională, pentru dobândirea de competențe și învățare pe tot parcursul vieții prin dezvoltarea infrastructurilor de educație și formare. </w:t>
      </w:r>
    </w:p>
    <w:p w14:paraId="46AB7FE4" w14:textId="0A162B0A" w:rsidR="009260FA" w:rsidRPr="00B93A9E" w:rsidRDefault="009260FA" w:rsidP="009260FA">
      <w:pPr>
        <w:spacing w:after="0" w:line="240" w:lineRule="auto"/>
        <w:jc w:val="both"/>
        <w:rPr>
          <w:rFonts w:ascii="Times New Roman" w:hAnsi="Times New Roman"/>
          <w:i/>
          <w:sz w:val="24"/>
          <w:szCs w:val="24"/>
          <w:lang w:val="ro-RO"/>
        </w:rPr>
      </w:pPr>
      <w:r w:rsidRPr="00B93A9E">
        <w:rPr>
          <w:rFonts w:ascii="Times New Roman" w:hAnsi="Times New Roman"/>
          <w:bCs/>
          <w:sz w:val="24"/>
          <w:szCs w:val="24"/>
          <w:lang w:val="ro-RO"/>
        </w:rPr>
        <w:t xml:space="preserve">              Municipiul Târgu Mureș fiind eligibil conform Ghidului solicitantului, a elaborat o cerere de finanţare cu titlul</w:t>
      </w:r>
      <w:r w:rsidRPr="00B93A9E">
        <w:rPr>
          <w:rFonts w:ascii="Times New Roman" w:hAnsi="Times New Roman"/>
          <w:sz w:val="24"/>
          <w:szCs w:val="24"/>
          <w:lang w:val="ro-RO"/>
        </w:rPr>
        <w:t xml:space="preserve">: </w:t>
      </w:r>
      <w:r w:rsidR="005D60AE" w:rsidRPr="00B93A9E">
        <w:rPr>
          <w:rFonts w:ascii="Times New Roman" w:hAnsi="Times New Roman"/>
          <w:bCs/>
          <w:i/>
          <w:sz w:val="24"/>
          <w:szCs w:val="24"/>
        </w:rPr>
        <w:t>“</w:t>
      </w:r>
      <w:r w:rsidR="005D60AE" w:rsidRPr="00B93A9E">
        <w:rPr>
          <w:rFonts w:ascii="Times New Roman" w:hAnsi="Times New Roman"/>
          <w:i/>
          <w:sz w:val="24"/>
          <w:szCs w:val="24"/>
          <w:lang w:val="ro-RO"/>
        </w:rPr>
        <w:t>Transformarea străzilor din zona cu circulație pietonală intensă – Zona Clinicilor – în trasee mai prietenoase față de pietoni și bicicliști</w:t>
      </w:r>
      <w:r w:rsidR="005D60AE" w:rsidRPr="00B93A9E">
        <w:rPr>
          <w:rFonts w:ascii="Times New Roman" w:hAnsi="Times New Roman"/>
          <w:bCs/>
          <w:i/>
          <w:sz w:val="24"/>
          <w:szCs w:val="24"/>
        </w:rPr>
        <w:t>”.</w:t>
      </w:r>
    </w:p>
    <w:p w14:paraId="22B6C6AD" w14:textId="77777777" w:rsidR="003F553E" w:rsidRDefault="003F553E" w:rsidP="009260FA">
      <w:pPr>
        <w:spacing w:after="0" w:line="240" w:lineRule="auto"/>
        <w:jc w:val="both"/>
        <w:rPr>
          <w:rFonts w:ascii="Times New Roman" w:hAnsi="Times New Roman"/>
          <w:b/>
          <w:sz w:val="24"/>
          <w:szCs w:val="24"/>
          <w:u w:val="single"/>
          <w:lang w:val="ro-RO"/>
        </w:rPr>
      </w:pPr>
    </w:p>
    <w:p w14:paraId="50DD958D" w14:textId="129F3AAF" w:rsidR="009260FA" w:rsidRPr="00B93A9E" w:rsidRDefault="009260FA" w:rsidP="009260FA">
      <w:pPr>
        <w:spacing w:after="0" w:line="240" w:lineRule="auto"/>
        <w:jc w:val="both"/>
        <w:rPr>
          <w:rFonts w:ascii="Times New Roman" w:hAnsi="Times New Roman"/>
          <w:b/>
          <w:sz w:val="24"/>
          <w:szCs w:val="24"/>
          <w:u w:val="single"/>
          <w:lang w:val="ro-RO"/>
        </w:rPr>
      </w:pPr>
      <w:r w:rsidRPr="00B93A9E">
        <w:rPr>
          <w:rFonts w:ascii="Times New Roman" w:hAnsi="Times New Roman"/>
          <w:b/>
          <w:sz w:val="24"/>
          <w:szCs w:val="24"/>
          <w:u w:val="single"/>
          <w:lang w:val="ro-RO"/>
        </w:rPr>
        <w:t>Situația existentă a proiectului</w:t>
      </w:r>
      <w:r w:rsidR="00E13474">
        <w:rPr>
          <w:rFonts w:ascii="Times New Roman" w:hAnsi="Times New Roman"/>
          <w:b/>
          <w:sz w:val="24"/>
          <w:szCs w:val="24"/>
          <w:u w:val="single"/>
          <w:lang w:val="ro-RO"/>
        </w:rPr>
        <w:t xml:space="preserve"> SMIS 127571</w:t>
      </w:r>
    </w:p>
    <w:p w14:paraId="5FBF1B03" w14:textId="05CB23C9" w:rsidR="009260FA" w:rsidRDefault="005D60AE" w:rsidP="005D60AE">
      <w:pPr>
        <w:spacing w:after="0"/>
        <w:ind w:firstLine="720"/>
        <w:jc w:val="both"/>
        <w:rPr>
          <w:rFonts w:ascii="Times New Roman" w:hAnsi="Times New Roman"/>
          <w:sz w:val="24"/>
          <w:szCs w:val="24"/>
          <w:lang w:val="ro-RO"/>
        </w:rPr>
      </w:pPr>
      <w:r w:rsidRPr="00B93A9E">
        <w:rPr>
          <w:rFonts w:ascii="Times New Roman" w:hAnsi="Times New Roman"/>
          <w:sz w:val="24"/>
          <w:szCs w:val="24"/>
          <w:lang w:val="ro-RO"/>
        </w:rPr>
        <w:t>În baza C</w:t>
      </w:r>
      <w:r w:rsidR="009260FA" w:rsidRPr="00B93A9E">
        <w:rPr>
          <w:rFonts w:ascii="Times New Roman" w:hAnsi="Times New Roman"/>
          <w:sz w:val="24"/>
          <w:szCs w:val="24"/>
          <w:lang w:val="ro-RO"/>
        </w:rPr>
        <w:t xml:space="preserve">ontractului de finanțare nr. </w:t>
      </w:r>
      <w:r w:rsidRPr="00B93A9E">
        <w:rPr>
          <w:rFonts w:ascii="Times New Roman" w:hAnsi="Times New Roman"/>
          <w:sz w:val="24"/>
          <w:szCs w:val="24"/>
          <w:lang w:val="ro-RO"/>
        </w:rPr>
        <w:t>5383 din 13.05.2020</w:t>
      </w:r>
      <w:r w:rsidR="009260FA" w:rsidRPr="00B93A9E">
        <w:rPr>
          <w:rFonts w:ascii="Times New Roman" w:hAnsi="Times New Roman"/>
          <w:sz w:val="24"/>
          <w:szCs w:val="24"/>
          <w:lang w:val="ro-RO"/>
        </w:rPr>
        <w:t>, până în prezent s-au semnat următoarele contracte în vederea implementării proiectului:</w:t>
      </w:r>
    </w:p>
    <w:p w14:paraId="2003D2A7" w14:textId="77777777" w:rsidR="003F553E" w:rsidRPr="00B93A9E" w:rsidRDefault="003F553E" w:rsidP="005D60AE">
      <w:pPr>
        <w:spacing w:after="0"/>
        <w:ind w:firstLine="720"/>
        <w:jc w:val="both"/>
        <w:rPr>
          <w:rFonts w:ascii="Times New Roman" w:hAnsi="Times New Roman"/>
          <w:sz w:val="24"/>
          <w:szCs w:val="24"/>
          <w:lang w:val="ro-RO"/>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3800"/>
        <w:gridCol w:w="3402"/>
        <w:gridCol w:w="1560"/>
      </w:tblGrid>
      <w:tr w:rsidR="009260FA" w:rsidRPr="00B93A9E" w14:paraId="642A9877" w14:textId="77777777" w:rsidTr="00DE1869">
        <w:trPr>
          <w:jc w:val="center"/>
        </w:trPr>
        <w:tc>
          <w:tcPr>
            <w:tcW w:w="315" w:type="pct"/>
            <w:tcBorders>
              <w:top w:val="single" w:sz="4" w:space="0" w:color="auto"/>
              <w:left w:val="single" w:sz="4" w:space="0" w:color="auto"/>
              <w:bottom w:val="single" w:sz="4" w:space="0" w:color="auto"/>
              <w:right w:val="single" w:sz="4" w:space="0" w:color="auto"/>
            </w:tcBorders>
            <w:shd w:val="clear" w:color="auto" w:fill="D9D9D9"/>
          </w:tcPr>
          <w:p w14:paraId="13A684CA" w14:textId="77777777" w:rsidR="009260FA" w:rsidRPr="00B93A9E" w:rsidRDefault="009260FA" w:rsidP="00EE5FB8">
            <w:pPr>
              <w:pStyle w:val="NoSpacing"/>
              <w:jc w:val="center"/>
              <w:rPr>
                <w:b/>
                <w:bCs/>
              </w:rPr>
            </w:pPr>
            <w:r w:rsidRPr="00B93A9E">
              <w:rPr>
                <w:b/>
                <w:bCs/>
              </w:rPr>
              <w:t>Nr. crt.</w:t>
            </w:r>
          </w:p>
        </w:tc>
        <w:tc>
          <w:tcPr>
            <w:tcW w:w="2032" w:type="pct"/>
            <w:tcBorders>
              <w:top w:val="single" w:sz="4" w:space="0" w:color="auto"/>
              <w:left w:val="single" w:sz="4" w:space="0" w:color="auto"/>
              <w:bottom w:val="single" w:sz="4" w:space="0" w:color="auto"/>
              <w:right w:val="single" w:sz="4" w:space="0" w:color="auto"/>
            </w:tcBorders>
            <w:shd w:val="clear" w:color="auto" w:fill="D9D9D9"/>
          </w:tcPr>
          <w:p w14:paraId="7640ECDB" w14:textId="1D6DC1C9" w:rsidR="009260FA" w:rsidRPr="00B93A9E" w:rsidRDefault="009260FA" w:rsidP="00EE5FB8">
            <w:pPr>
              <w:pStyle w:val="NoSpacing"/>
              <w:jc w:val="center"/>
              <w:rPr>
                <w:b/>
                <w:bCs/>
              </w:rPr>
            </w:pPr>
            <w:r w:rsidRPr="00B93A9E">
              <w:rPr>
                <w:b/>
                <w:bCs/>
              </w:rPr>
              <w:t>Tipul achiziției</w:t>
            </w:r>
          </w:p>
        </w:tc>
        <w:tc>
          <w:tcPr>
            <w:tcW w:w="1819"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33CB8598" w14:textId="09C29F60" w:rsidR="009260FA" w:rsidRPr="00B93A9E" w:rsidRDefault="00681247" w:rsidP="00EE5FB8">
            <w:pPr>
              <w:pStyle w:val="NoSpacing"/>
              <w:jc w:val="center"/>
              <w:rPr>
                <w:b/>
                <w:bCs/>
              </w:rPr>
            </w:pPr>
            <w:r>
              <w:rPr>
                <w:b/>
                <w:bCs/>
              </w:rPr>
              <w:t xml:space="preserve">Procedură finalizată </w:t>
            </w:r>
            <w:r w:rsidR="009260FA" w:rsidRPr="00B93A9E">
              <w:rPr>
                <w:b/>
                <w:bCs/>
              </w:rPr>
              <w:t>(Nr. contract+ S</w:t>
            </w:r>
            <w:r w:rsidR="00A76667" w:rsidRPr="00B93A9E">
              <w:rPr>
                <w:b/>
                <w:bCs/>
              </w:rPr>
              <w:t>C</w:t>
            </w:r>
            <w:r w:rsidR="009260FA" w:rsidRPr="00B93A9E">
              <w:rPr>
                <w:b/>
                <w:bCs/>
              </w:rPr>
              <w:t xml:space="preserve"> câștigătoare)</w:t>
            </w:r>
          </w:p>
          <w:p w14:paraId="21D0F1C3" w14:textId="77777777" w:rsidR="009260FA" w:rsidRPr="00B93A9E" w:rsidRDefault="009260FA" w:rsidP="00EE5FB8">
            <w:pPr>
              <w:pStyle w:val="NoSpacing"/>
              <w:jc w:val="center"/>
              <w:rPr>
                <w:b/>
                <w:bCs/>
              </w:rPr>
            </w:pPr>
          </w:p>
          <w:p w14:paraId="67D77BA3" w14:textId="77777777" w:rsidR="009260FA" w:rsidRPr="00B93A9E" w:rsidRDefault="009260FA" w:rsidP="00EE5FB8">
            <w:pPr>
              <w:pStyle w:val="NoSpacing"/>
              <w:jc w:val="center"/>
              <w:rPr>
                <w:b/>
                <w:bCs/>
              </w:rPr>
            </w:pPr>
          </w:p>
        </w:tc>
        <w:tc>
          <w:tcPr>
            <w:tcW w:w="834" w:type="pct"/>
            <w:tcBorders>
              <w:top w:val="single" w:sz="4" w:space="0" w:color="auto"/>
              <w:left w:val="single" w:sz="4" w:space="0" w:color="auto"/>
              <w:bottom w:val="single" w:sz="4" w:space="0" w:color="auto"/>
              <w:right w:val="single" w:sz="4" w:space="0" w:color="auto"/>
            </w:tcBorders>
            <w:shd w:val="clear" w:color="auto" w:fill="D9D9D9"/>
          </w:tcPr>
          <w:p w14:paraId="50AF0616" w14:textId="77777777" w:rsidR="009260FA" w:rsidRPr="00B93A9E" w:rsidRDefault="009260FA" w:rsidP="00EE5FB8">
            <w:pPr>
              <w:pStyle w:val="NoSpacing"/>
              <w:jc w:val="center"/>
              <w:rPr>
                <w:b/>
                <w:bCs/>
              </w:rPr>
            </w:pPr>
            <w:r w:rsidRPr="00B93A9E">
              <w:rPr>
                <w:b/>
                <w:bCs/>
              </w:rPr>
              <w:t>Valoarea</w:t>
            </w:r>
          </w:p>
          <w:p w14:paraId="65896D14" w14:textId="77777777" w:rsidR="009260FA" w:rsidRPr="00B93A9E" w:rsidRDefault="009260FA" w:rsidP="00EE5FB8">
            <w:pPr>
              <w:pStyle w:val="NoSpacing"/>
              <w:jc w:val="center"/>
              <w:rPr>
                <w:b/>
                <w:bCs/>
              </w:rPr>
            </w:pPr>
            <w:r w:rsidRPr="00B93A9E">
              <w:rPr>
                <w:b/>
                <w:bCs/>
              </w:rPr>
              <w:t>Contractată lei</w:t>
            </w:r>
          </w:p>
        </w:tc>
      </w:tr>
      <w:tr w:rsidR="005D60AE" w:rsidRPr="00B93A9E" w14:paraId="70699174" w14:textId="77777777" w:rsidTr="005D60AE">
        <w:trPr>
          <w:jc w:val="center"/>
        </w:trPr>
        <w:tc>
          <w:tcPr>
            <w:tcW w:w="315" w:type="pct"/>
            <w:tcBorders>
              <w:top w:val="single" w:sz="4" w:space="0" w:color="auto"/>
              <w:left w:val="single" w:sz="4" w:space="0" w:color="auto"/>
              <w:bottom w:val="single" w:sz="4" w:space="0" w:color="auto"/>
              <w:right w:val="single" w:sz="4" w:space="0" w:color="auto"/>
            </w:tcBorders>
            <w:shd w:val="clear" w:color="auto" w:fill="auto"/>
          </w:tcPr>
          <w:p w14:paraId="607F43AB" w14:textId="77777777" w:rsidR="005D60AE" w:rsidRPr="00B93A9E" w:rsidRDefault="005D60AE" w:rsidP="005177B0">
            <w:pPr>
              <w:pStyle w:val="NoSpacing"/>
              <w:numPr>
                <w:ilvl w:val="0"/>
                <w:numId w:val="10"/>
              </w:numPr>
              <w:jc w:val="center"/>
              <w:rPr>
                <w:b/>
                <w:bCs/>
              </w:rPr>
            </w:pPr>
          </w:p>
        </w:tc>
        <w:tc>
          <w:tcPr>
            <w:tcW w:w="2032" w:type="pct"/>
            <w:tcBorders>
              <w:top w:val="single" w:sz="4" w:space="0" w:color="auto"/>
              <w:left w:val="single" w:sz="4" w:space="0" w:color="auto"/>
              <w:bottom w:val="single" w:sz="4" w:space="0" w:color="auto"/>
              <w:right w:val="single" w:sz="4" w:space="0" w:color="auto"/>
            </w:tcBorders>
            <w:shd w:val="clear" w:color="auto" w:fill="auto"/>
          </w:tcPr>
          <w:p w14:paraId="31E3F320" w14:textId="7FC76766" w:rsidR="005D60AE" w:rsidRPr="00B93A9E" w:rsidRDefault="005D60AE" w:rsidP="005D60AE">
            <w:pPr>
              <w:pStyle w:val="NoSpacing"/>
              <w:tabs>
                <w:tab w:val="left" w:pos="193"/>
              </w:tabs>
            </w:pPr>
            <w:r w:rsidRPr="00B93A9E">
              <w:t>Achizitie servicii de consultanta in vederea pregatirii si depunerii cererii de finantare în cadrul POR</w:t>
            </w:r>
          </w:p>
          <w:p w14:paraId="0D53DD2D" w14:textId="1FD6BCE0" w:rsidR="005D60AE" w:rsidRPr="00B93A9E" w:rsidRDefault="005D60AE" w:rsidP="005D60AE">
            <w:pPr>
              <w:pStyle w:val="NoSpacing"/>
              <w:rPr>
                <w:b/>
                <w:bCs/>
              </w:rPr>
            </w:pPr>
            <w:r w:rsidRPr="00B93A9E">
              <w:t xml:space="preserve">2014-2020 </w:t>
            </w:r>
          </w:p>
        </w:tc>
        <w:tc>
          <w:tcPr>
            <w:tcW w:w="18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59B1B46" w14:textId="28C34806" w:rsidR="005D60AE" w:rsidRPr="00B93A9E" w:rsidRDefault="005D60AE" w:rsidP="005D60AE">
            <w:pPr>
              <w:pStyle w:val="NoSpacing"/>
            </w:pPr>
            <w:r w:rsidRPr="00B93A9E">
              <w:t xml:space="preserve">Finalizata </w:t>
            </w:r>
          </w:p>
          <w:p w14:paraId="6558C9F5" w14:textId="4A7213D6" w:rsidR="005D60AE" w:rsidRPr="00B93A9E" w:rsidRDefault="005D60AE" w:rsidP="005D60AE">
            <w:pPr>
              <w:pStyle w:val="NoSpacing"/>
              <w:rPr>
                <w:b/>
                <w:bCs/>
              </w:rPr>
            </w:pPr>
            <w:r w:rsidRPr="00B93A9E">
              <w:t>(Contract nr. 255/20.12.2017+ SC FIP CONSULTING SRL)</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1A48A834" w14:textId="7FCE7419" w:rsidR="005D60AE" w:rsidRPr="00B93A9E" w:rsidRDefault="005D60AE" w:rsidP="005D60AE">
            <w:pPr>
              <w:pStyle w:val="NoSpacing"/>
            </w:pPr>
            <w:r w:rsidRPr="00B93A9E">
              <w:rPr>
                <w:lang w:val="en-US"/>
              </w:rPr>
              <w:t>38.376,31</w:t>
            </w:r>
          </w:p>
        </w:tc>
      </w:tr>
      <w:tr w:rsidR="005177B0" w:rsidRPr="00B93A9E" w14:paraId="625A4216" w14:textId="77777777" w:rsidTr="005D60AE">
        <w:trPr>
          <w:jc w:val="center"/>
        </w:trPr>
        <w:tc>
          <w:tcPr>
            <w:tcW w:w="315" w:type="pct"/>
            <w:tcBorders>
              <w:top w:val="single" w:sz="4" w:space="0" w:color="auto"/>
              <w:left w:val="single" w:sz="4" w:space="0" w:color="auto"/>
              <w:bottom w:val="single" w:sz="4" w:space="0" w:color="auto"/>
              <w:right w:val="single" w:sz="4" w:space="0" w:color="auto"/>
            </w:tcBorders>
            <w:shd w:val="clear" w:color="auto" w:fill="auto"/>
          </w:tcPr>
          <w:p w14:paraId="3BBE7975" w14:textId="77777777" w:rsidR="005177B0" w:rsidRPr="00B93A9E" w:rsidRDefault="005177B0" w:rsidP="005177B0">
            <w:pPr>
              <w:pStyle w:val="NoSpacing"/>
              <w:numPr>
                <w:ilvl w:val="0"/>
                <w:numId w:val="10"/>
              </w:numPr>
              <w:jc w:val="center"/>
              <w:rPr>
                <w:b/>
                <w:bCs/>
              </w:rPr>
            </w:pPr>
          </w:p>
        </w:tc>
        <w:tc>
          <w:tcPr>
            <w:tcW w:w="2032" w:type="pct"/>
            <w:tcBorders>
              <w:top w:val="single" w:sz="4" w:space="0" w:color="auto"/>
              <w:left w:val="single" w:sz="4" w:space="0" w:color="auto"/>
              <w:bottom w:val="single" w:sz="4" w:space="0" w:color="auto"/>
              <w:right w:val="single" w:sz="4" w:space="0" w:color="auto"/>
            </w:tcBorders>
            <w:shd w:val="clear" w:color="auto" w:fill="auto"/>
          </w:tcPr>
          <w:p w14:paraId="15464643" w14:textId="64C19080" w:rsidR="005177B0" w:rsidRPr="00B93A9E" w:rsidRDefault="005177B0" w:rsidP="005177B0">
            <w:pPr>
              <w:pStyle w:val="NoSpacing"/>
              <w:tabs>
                <w:tab w:val="left" w:pos="193"/>
              </w:tabs>
            </w:pPr>
            <w:r w:rsidRPr="00B93A9E">
              <w:t>Achizitia serviciilor de proiectare in vederea elaborarii documentatiei tehnico-economice</w:t>
            </w:r>
          </w:p>
        </w:tc>
        <w:tc>
          <w:tcPr>
            <w:tcW w:w="18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FBDBE09" w14:textId="2D8F3B3A" w:rsidR="005177B0" w:rsidRPr="00B93A9E" w:rsidRDefault="005177B0" w:rsidP="005177B0">
            <w:pPr>
              <w:pStyle w:val="NoSpacing"/>
            </w:pPr>
            <w:r w:rsidRPr="00B93A9E">
              <w:t xml:space="preserve">Finalizata </w:t>
            </w:r>
          </w:p>
          <w:p w14:paraId="7D3019B6" w14:textId="77777777" w:rsidR="005177B0" w:rsidRPr="00B93A9E" w:rsidRDefault="005177B0" w:rsidP="005177B0">
            <w:pPr>
              <w:pStyle w:val="NoSpacing"/>
            </w:pPr>
            <w:r w:rsidRPr="00B93A9E">
              <w:t>(Contract nr. 208/21.09.2018+ SC FIP CONSULTING SRL)</w:t>
            </w:r>
          </w:p>
          <w:p w14:paraId="44023A21" w14:textId="77777777" w:rsidR="005177B0" w:rsidRPr="00B93A9E" w:rsidRDefault="005177B0" w:rsidP="005177B0">
            <w:pPr>
              <w:pStyle w:val="NoSpacing"/>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47CC9E6" w14:textId="506F8273" w:rsidR="005177B0" w:rsidRPr="00B93A9E" w:rsidRDefault="00A76667" w:rsidP="005177B0">
            <w:pPr>
              <w:pStyle w:val="NoSpacing"/>
              <w:rPr>
                <w:lang w:val="en-US"/>
              </w:rPr>
            </w:pPr>
            <w:r w:rsidRPr="00B93A9E">
              <w:rPr>
                <w:lang w:val="en-US"/>
              </w:rPr>
              <w:t>72.887,50</w:t>
            </w:r>
          </w:p>
        </w:tc>
      </w:tr>
      <w:tr w:rsidR="005177B0" w:rsidRPr="00B93A9E" w14:paraId="4883DAB2" w14:textId="77777777" w:rsidTr="005D60AE">
        <w:trPr>
          <w:jc w:val="center"/>
        </w:trPr>
        <w:tc>
          <w:tcPr>
            <w:tcW w:w="315" w:type="pct"/>
            <w:tcBorders>
              <w:top w:val="single" w:sz="4" w:space="0" w:color="auto"/>
              <w:left w:val="single" w:sz="4" w:space="0" w:color="auto"/>
              <w:bottom w:val="single" w:sz="4" w:space="0" w:color="auto"/>
              <w:right w:val="single" w:sz="4" w:space="0" w:color="auto"/>
            </w:tcBorders>
            <w:shd w:val="clear" w:color="auto" w:fill="auto"/>
          </w:tcPr>
          <w:p w14:paraId="3068B255" w14:textId="77777777" w:rsidR="005177B0" w:rsidRPr="00B93A9E" w:rsidRDefault="005177B0" w:rsidP="005177B0">
            <w:pPr>
              <w:pStyle w:val="NoSpacing"/>
              <w:numPr>
                <w:ilvl w:val="0"/>
                <w:numId w:val="10"/>
              </w:numPr>
              <w:jc w:val="center"/>
              <w:rPr>
                <w:b/>
                <w:bCs/>
              </w:rPr>
            </w:pPr>
          </w:p>
        </w:tc>
        <w:tc>
          <w:tcPr>
            <w:tcW w:w="2032" w:type="pct"/>
            <w:tcBorders>
              <w:top w:val="single" w:sz="4" w:space="0" w:color="auto"/>
              <w:left w:val="single" w:sz="4" w:space="0" w:color="auto"/>
              <w:bottom w:val="single" w:sz="4" w:space="0" w:color="auto"/>
              <w:right w:val="single" w:sz="4" w:space="0" w:color="auto"/>
            </w:tcBorders>
            <w:shd w:val="clear" w:color="auto" w:fill="auto"/>
          </w:tcPr>
          <w:p w14:paraId="3B8E333B" w14:textId="70D16719" w:rsidR="005177B0" w:rsidRPr="00B93A9E" w:rsidRDefault="005177B0" w:rsidP="005177B0">
            <w:pPr>
              <w:pStyle w:val="NoSpacing"/>
              <w:tabs>
                <w:tab w:val="left" w:pos="193"/>
              </w:tabs>
            </w:pPr>
            <w:r w:rsidRPr="00B93A9E">
              <w:t>Achiziție servicii de management de proiect</w:t>
            </w:r>
          </w:p>
        </w:tc>
        <w:tc>
          <w:tcPr>
            <w:tcW w:w="18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E7AA523" w14:textId="32E348C3" w:rsidR="005177B0" w:rsidRPr="00B93A9E" w:rsidRDefault="005177B0" w:rsidP="005177B0">
            <w:pPr>
              <w:pStyle w:val="NoSpacing"/>
            </w:pPr>
            <w:r w:rsidRPr="00B93A9E">
              <w:t xml:space="preserve">Finalizata </w:t>
            </w:r>
          </w:p>
          <w:p w14:paraId="121DE4B1" w14:textId="77777777" w:rsidR="005177B0" w:rsidRPr="00B93A9E" w:rsidRDefault="005177B0" w:rsidP="005177B0">
            <w:pPr>
              <w:pStyle w:val="NoSpacing"/>
            </w:pPr>
            <w:r w:rsidRPr="00B93A9E">
              <w:t>(Contract nr. 157/30.12.2020, Incubcenter SRL)</w:t>
            </w:r>
          </w:p>
          <w:p w14:paraId="59503BCB" w14:textId="1FDB1DE3" w:rsidR="005177B0" w:rsidRPr="00B93A9E" w:rsidRDefault="005177B0" w:rsidP="005177B0">
            <w:pPr>
              <w:pStyle w:val="NoSpacing"/>
            </w:pPr>
            <w:r w:rsidRPr="00B93A9E">
              <w:t>AA nr. 1/25.07.2023</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612C105" w14:textId="5454677A" w:rsidR="005177B0" w:rsidRPr="00B93A9E" w:rsidRDefault="00A76667" w:rsidP="005177B0">
            <w:pPr>
              <w:pStyle w:val="NoSpacing"/>
              <w:rPr>
                <w:lang w:val="en-US"/>
              </w:rPr>
            </w:pPr>
            <w:r w:rsidRPr="00B93A9E">
              <w:rPr>
                <w:lang w:val="en-US"/>
              </w:rPr>
              <w:t>119.000,00</w:t>
            </w:r>
          </w:p>
        </w:tc>
      </w:tr>
      <w:tr w:rsidR="005177B0" w:rsidRPr="00B93A9E" w14:paraId="6B6CE022" w14:textId="77777777" w:rsidTr="005D60AE">
        <w:trPr>
          <w:jc w:val="center"/>
        </w:trPr>
        <w:tc>
          <w:tcPr>
            <w:tcW w:w="315" w:type="pct"/>
            <w:tcBorders>
              <w:top w:val="single" w:sz="4" w:space="0" w:color="auto"/>
              <w:left w:val="single" w:sz="4" w:space="0" w:color="auto"/>
              <w:bottom w:val="single" w:sz="4" w:space="0" w:color="auto"/>
              <w:right w:val="single" w:sz="4" w:space="0" w:color="auto"/>
            </w:tcBorders>
            <w:shd w:val="clear" w:color="auto" w:fill="auto"/>
          </w:tcPr>
          <w:p w14:paraId="01F5A7B4" w14:textId="77777777" w:rsidR="005177B0" w:rsidRPr="00B93A9E" w:rsidRDefault="005177B0" w:rsidP="005177B0">
            <w:pPr>
              <w:pStyle w:val="NoSpacing"/>
              <w:numPr>
                <w:ilvl w:val="0"/>
                <w:numId w:val="10"/>
              </w:numPr>
              <w:jc w:val="center"/>
              <w:rPr>
                <w:b/>
                <w:bCs/>
              </w:rPr>
            </w:pPr>
          </w:p>
        </w:tc>
        <w:tc>
          <w:tcPr>
            <w:tcW w:w="2032" w:type="pct"/>
            <w:tcBorders>
              <w:top w:val="single" w:sz="4" w:space="0" w:color="auto"/>
              <w:left w:val="single" w:sz="4" w:space="0" w:color="auto"/>
              <w:bottom w:val="single" w:sz="4" w:space="0" w:color="auto"/>
              <w:right w:val="single" w:sz="4" w:space="0" w:color="auto"/>
            </w:tcBorders>
            <w:shd w:val="clear" w:color="auto" w:fill="auto"/>
          </w:tcPr>
          <w:p w14:paraId="482F6581" w14:textId="2C6D19CD" w:rsidR="005177B0" w:rsidRPr="00B93A9E" w:rsidRDefault="005177B0" w:rsidP="005177B0">
            <w:pPr>
              <w:pStyle w:val="NoSpacing"/>
              <w:tabs>
                <w:tab w:val="left" w:pos="193"/>
              </w:tabs>
            </w:pPr>
            <w:r w:rsidRPr="00B93A9E">
              <w:t>Achiziția de servicii de auditare financiara a proiectului</w:t>
            </w:r>
          </w:p>
        </w:tc>
        <w:tc>
          <w:tcPr>
            <w:tcW w:w="18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D91A44C" w14:textId="77108129" w:rsidR="005177B0" w:rsidRPr="00B93A9E" w:rsidRDefault="005177B0" w:rsidP="005177B0">
            <w:pPr>
              <w:pStyle w:val="NoSpacing"/>
            </w:pPr>
            <w:r w:rsidRPr="00B93A9E">
              <w:t xml:space="preserve">Finalizata </w:t>
            </w:r>
          </w:p>
          <w:p w14:paraId="1758BD98" w14:textId="77777777" w:rsidR="005177B0" w:rsidRPr="00B93A9E" w:rsidRDefault="005177B0" w:rsidP="005177B0">
            <w:pPr>
              <w:pStyle w:val="NoSpacing"/>
            </w:pPr>
            <w:r w:rsidRPr="00B93A9E">
              <w:t>(Contract nr.  11/26.05.2021, SC RAO AUDIT OFFICE SRL</w:t>
            </w:r>
          </w:p>
          <w:p w14:paraId="5D55D9C9" w14:textId="426E3CB9" w:rsidR="005177B0" w:rsidRPr="00B93A9E" w:rsidRDefault="005177B0" w:rsidP="005177B0">
            <w:pPr>
              <w:pStyle w:val="NoSpacing"/>
            </w:pPr>
            <w:r w:rsidRPr="00B93A9E">
              <w:rPr>
                <w:lang w:val="en-US"/>
              </w:rPr>
              <w:t>AA nr. 1/25.07.2023</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190CF48" w14:textId="45C0D3B0" w:rsidR="005177B0" w:rsidRPr="00B93A9E" w:rsidRDefault="00A76667" w:rsidP="005177B0">
            <w:pPr>
              <w:pStyle w:val="NoSpacing"/>
              <w:rPr>
                <w:lang w:val="en-US"/>
              </w:rPr>
            </w:pPr>
            <w:r w:rsidRPr="00B93A9E">
              <w:rPr>
                <w:lang w:val="en-US"/>
              </w:rPr>
              <w:t>43.435</w:t>
            </w:r>
          </w:p>
        </w:tc>
      </w:tr>
      <w:tr w:rsidR="005177B0" w:rsidRPr="00B93A9E" w14:paraId="6A44CB6D" w14:textId="77777777" w:rsidTr="005D60AE">
        <w:trPr>
          <w:jc w:val="center"/>
        </w:trPr>
        <w:tc>
          <w:tcPr>
            <w:tcW w:w="315" w:type="pct"/>
            <w:tcBorders>
              <w:top w:val="single" w:sz="4" w:space="0" w:color="auto"/>
              <w:left w:val="single" w:sz="4" w:space="0" w:color="auto"/>
              <w:bottom w:val="single" w:sz="4" w:space="0" w:color="auto"/>
              <w:right w:val="single" w:sz="4" w:space="0" w:color="auto"/>
            </w:tcBorders>
            <w:shd w:val="clear" w:color="auto" w:fill="auto"/>
          </w:tcPr>
          <w:p w14:paraId="257DFC41" w14:textId="77777777" w:rsidR="005177B0" w:rsidRPr="00B93A9E" w:rsidRDefault="005177B0" w:rsidP="005177B0">
            <w:pPr>
              <w:pStyle w:val="NoSpacing"/>
              <w:numPr>
                <w:ilvl w:val="0"/>
                <w:numId w:val="10"/>
              </w:numPr>
              <w:jc w:val="center"/>
              <w:rPr>
                <w:b/>
                <w:bCs/>
              </w:rPr>
            </w:pPr>
          </w:p>
        </w:tc>
        <w:tc>
          <w:tcPr>
            <w:tcW w:w="2032" w:type="pct"/>
            <w:tcBorders>
              <w:top w:val="single" w:sz="4" w:space="0" w:color="auto"/>
              <w:left w:val="single" w:sz="4" w:space="0" w:color="auto"/>
              <w:bottom w:val="single" w:sz="4" w:space="0" w:color="auto"/>
              <w:right w:val="single" w:sz="4" w:space="0" w:color="auto"/>
            </w:tcBorders>
            <w:shd w:val="clear" w:color="auto" w:fill="auto"/>
          </w:tcPr>
          <w:p w14:paraId="6D430567" w14:textId="68A00BD7" w:rsidR="005177B0" w:rsidRPr="00B93A9E" w:rsidRDefault="005177B0" w:rsidP="005177B0">
            <w:pPr>
              <w:pStyle w:val="NoSpacing"/>
              <w:tabs>
                <w:tab w:val="left" w:pos="193"/>
              </w:tabs>
            </w:pPr>
            <w:r w:rsidRPr="00B93A9E">
              <w:rPr>
                <w:lang w:val="en-US"/>
              </w:rPr>
              <w:t>Achizitia serviciilor de supervizare lucrari</w:t>
            </w:r>
          </w:p>
        </w:tc>
        <w:tc>
          <w:tcPr>
            <w:tcW w:w="18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59DB7E8" w14:textId="77777777" w:rsidR="005177B0" w:rsidRPr="00B93A9E" w:rsidRDefault="005177B0" w:rsidP="005177B0">
            <w:pPr>
              <w:pStyle w:val="NoSpacing"/>
            </w:pPr>
            <w:r w:rsidRPr="00B93A9E">
              <w:t>Finalizata</w:t>
            </w:r>
          </w:p>
          <w:p w14:paraId="3EA528DB" w14:textId="77777777" w:rsidR="005177B0" w:rsidRPr="00B93A9E" w:rsidRDefault="005177B0" w:rsidP="005177B0">
            <w:pPr>
              <w:pStyle w:val="NoSpacing"/>
            </w:pPr>
            <w:r w:rsidRPr="00B93A9E">
              <w:t>Contract nr. 281/30.12.2022</w:t>
            </w:r>
          </w:p>
          <w:p w14:paraId="3F333EAC" w14:textId="567425AD" w:rsidR="005177B0" w:rsidRPr="00B93A9E" w:rsidRDefault="005177B0" w:rsidP="005177B0">
            <w:pPr>
              <w:pStyle w:val="NoSpacing"/>
            </w:pPr>
            <w:r w:rsidRPr="00B93A9E">
              <w:t>SC VIADUCT SRL</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BF828DF" w14:textId="11CB07CA" w:rsidR="005177B0" w:rsidRPr="00B93A9E" w:rsidRDefault="00843198" w:rsidP="005177B0">
            <w:pPr>
              <w:pStyle w:val="NoSpacing"/>
              <w:rPr>
                <w:lang w:val="en-US"/>
              </w:rPr>
            </w:pPr>
            <w:r w:rsidRPr="00B93A9E">
              <w:rPr>
                <w:lang w:val="en-US"/>
              </w:rPr>
              <w:t>103.800,00</w:t>
            </w:r>
          </w:p>
        </w:tc>
      </w:tr>
      <w:tr w:rsidR="005177B0" w:rsidRPr="00B93A9E" w14:paraId="6A157561" w14:textId="77777777" w:rsidTr="005D60AE">
        <w:trPr>
          <w:jc w:val="center"/>
        </w:trPr>
        <w:tc>
          <w:tcPr>
            <w:tcW w:w="315" w:type="pct"/>
            <w:tcBorders>
              <w:top w:val="single" w:sz="4" w:space="0" w:color="auto"/>
              <w:left w:val="single" w:sz="4" w:space="0" w:color="auto"/>
              <w:bottom w:val="single" w:sz="4" w:space="0" w:color="auto"/>
              <w:right w:val="single" w:sz="4" w:space="0" w:color="auto"/>
            </w:tcBorders>
            <w:shd w:val="clear" w:color="auto" w:fill="auto"/>
          </w:tcPr>
          <w:p w14:paraId="0FC3248A" w14:textId="77777777" w:rsidR="005177B0" w:rsidRPr="00B93A9E" w:rsidRDefault="005177B0" w:rsidP="005177B0">
            <w:pPr>
              <w:pStyle w:val="NoSpacing"/>
              <w:numPr>
                <w:ilvl w:val="0"/>
                <w:numId w:val="10"/>
              </w:numPr>
              <w:jc w:val="center"/>
              <w:rPr>
                <w:b/>
                <w:bCs/>
              </w:rPr>
            </w:pPr>
          </w:p>
        </w:tc>
        <w:tc>
          <w:tcPr>
            <w:tcW w:w="2032" w:type="pct"/>
            <w:tcBorders>
              <w:top w:val="single" w:sz="4" w:space="0" w:color="auto"/>
              <w:left w:val="single" w:sz="4" w:space="0" w:color="auto"/>
              <w:bottom w:val="single" w:sz="4" w:space="0" w:color="auto"/>
              <w:right w:val="single" w:sz="4" w:space="0" w:color="auto"/>
            </w:tcBorders>
            <w:shd w:val="clear" w:color="auto" w:fill="auto"/>
          </w:tcPr>
          <w:p w14:paraId="4C5D68F2" w14:textId="7572DC5A" w:rsidR="005177B0" w:rsidRPr="00B93A9E" w:rsidRDefault="005177B0" w:rsidP="005177B0">
            <w:pPr>
              <w:pStyle w:val="NoSpacing"/>
              <w:tabs>
                <w:tab w:val="left" w:pos="193"/>
              </w:tabs>
            </w:pPr>
            <w:r w:rsidRPr="00B93A9E">
              <w:t>Achiziție servicii de consultanța în vederea realizarii procedurilor de achiziție publica</w:t>
            </w:r>
          </w:p>
        </w:tc>
        <w:tc>
          <w:tcPr>
            <w:tcW w:w="18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0E305D0" w14:textId="1A8E2CF5" w:rsidR="00A76667" w:rsidRPr="00B93A9E" w:rsidRDefault="00A76667" w:rsidP="00A76667">
            <w:pPr>
              <w:pStyle w:val="NoSpacing"/>
            </w:pPr>
            <w:r w:rsidRPr="00B93A9E">
              <w:t xml:space="preserve">Finalizata </w:t>
            </w:r>
          </w:p>
          <w:p w14:paraId="3062EA09" w14:textId="77777777" w:rsidR="00A76667" w:rsidRPr="00B93A9E" w:rsidRDefault="00A76667" w:rsidP="00A76667">
            <w:pPr>
              <w:pStyle w:val="NoSpacing"/>
            </w:pPr>
            <w:r w:rsidRPr="00B93A9E">
              <w:t>(Contract nr. 135/09.11.2020   + SC EDG CONSULT                   SRL)</w:t>
            </w:r>
          </w:p>
          <w:p w14:paraId="368FE933" w14:textId="1787EC74" w:rsidR="005177B0" w:rsidRPr="00B93A9E" w:rsidRDefault="00A76667" w:rsidP="005177B0">
            <w:pPr>
              <w:pStyle w:val="NoSpacing"/>
            </w:pPr>
            <w:r w:rsidRPr="00B93A9E">
              <w:t>AA nr.1/31.10.2022</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9F228D6" w14:textId="4EB3BCB1" w:rsidR="005177B0" w:rsidRPr="00B93A9E" w:rsidRDefault="00843198" w:rsidP="005177B0">
            <w:pPr>
              <w:pStyle w:val="NoSpacing"/>
              <w:rPr>
                <w:lang w:val="en-US"/>
              </w:rPr>
            </w:pPr>
            <w:r w:rsidRPr="00B93A9E">
              <w:rPr>
                <w:lang w:val="en-US"/>
              </w:rPr>
              <w:t>47.600</w:t>
            </w:r>
          </w:p>
        </w:tc>
      </w:tr>
      <w:tr w:rsidR="005177B0" w:rsidRPr="00B93A9E" w14:paraId="05B6E6A1" w14:textId="77777777" w:rsidTr="005D60AE">
        <w:trPr>
          <w:jc w:val="center"/>
        </w:trPr>
        <w:tc>
          <w:tcPr>
            <w:tcW w:w="315" w:type="pct"/>
            <w:tcBorders>
              <w:top w:val="single" w:sz="4" w:space="0" w:color="auto"/>
              <w:left w:val="single" w:sz="4" w:space="0" w:color="auto"/>
              <w:bottom w:val="single" w:sz="4" w:space="0" w:color="auto"/>
              <w:right w:val="single" w:sz="4" w:space="0" w:color="auto"/>
            </w:tcBorders>
            <w:shd w:val="clear" w:color="auto" w:fill="auto"/>
          </w:tcPr>
          <w:p w14:paraId="1C82852D" w14:textId="77777777" w:rsidR="005177B0" w:rsidRPr="00B93A9E" w:rsidRDefault="005177B0" w:rsidP="005177B0">
            <w:pPr>
              <w:pStyle w:val="NoSpacing"/>
              <w:numPr>
                <w:ilvl w:val="0"/>
                <w:numId w:val="10"/>
              </w:numPr>
              <w:jc w:val="center"/>
              <w:rPr>
                <w:b/>
                <w:bCs/>
              </w:rPr>
            </w:pPr>
          </w:p>
        </w:tc>
        <w:tc>
          <w:tcPr>
            <w:tcW w:w="2032" w:type="pct"/>
            <w:tcBorders>
              <w:top w:val="single" w:sz="4" w:space="0" w:color="auto"/>
              <w:left w:val="single" w:sz="4" w:space="0" w:color="auto"/>
              <w:bottom w:val="single" w:sz="4" w:space="0" w:color="auto"/>
              <w:right w:val="single" w:sz="4" w:space="0" w:color="auto"/>
            </w:tcBorders>
            <w:shd w:val="clear" w:color="auto" w:fill="auto"/>
          </w:tcPr>
          <w:p w14:paraId="563BD076" w14:textId="0B2721FD" w:rsidR="005177B0" w:rsidRPr="00B93A9E" w:rsidRDefault="005177B0" w:rsidP="005177B0">
            <w:pPr>
              <w:pStyle w:val="NoSpacing"/>
              <w:tabs>
                <w:tab w:val="left" w:pos="193"/>
              </w:tabs>
            </w:pPr>
            <w:r w:rsidRPr="00B93A9E">
              <w:t>Achiziția serviciilor de informare-publicitate obligatorii si a serviciilor de promovare a proiectului</w:t>
            </w:r>
          </w:p>
        </w:tc>
        <w:tc>
          <w:tcPr>
            <w:tcW w:w="18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555F829" w14:textId="65481D26" w:rsidR="00A76667" w:rsidRPr="00B93A9E" w:rsidRDefault="00A76667" w:rsidP="00A76667">
            <w:pPr>
              <w:pStyle w:val="NoSpacing"/>
            </w:pPr>
            <w:r w:rsidRPr="00B93A9E">
              <w:t>Finalizata</w:t>
            </w:r>
          </w:p>
          <w:p w14:paraId="2E1E22F3" w14:textId="77777777" w:rsidR="00A76667" w:rsidRPr="00B93A9E" w:rsidRDefault="00A76667" w:rsidP="00A76667">
            <w:pPr>
              <w:pStyle w:val="NoSpacing"/>
            </w:pPr>
            <w:r w:rsidRPr="00B93A9E">
              <w:t>(Contract nr. 149/23.12.2020, WEBIMAGE SRL)</w:t>
            </w:r>
          </w:p>
          <w:p w14:paraId="4FB912C9" w14:textId="552F86E3" w:rsidR="005177B0" w:rsidRPr="00B93A9E" w:rsidRDefault="00A76667" w:rsidP="00A76667">
            <w:pPr>
              <w:pStyle w:val="NoSpacing"/>
            </w:pPr>
            <w:r w:rsidRPr="00B93A9E">
              <w:t>AA nr. 1/25.07.2023</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A1293A5" w14:textId="145C83B1" w:rsidR="005177B0" w:rsidRPr="00B93A9E" w:rsidRDefault="00843198" w:rsidP="005177B0">
            <w:pPr>
              <w:pStyle w:val="NoSpacing"/>
              <w:rPr>
                <w:lang w:val="en-US"/>
              </w:rPr>
            </w:pPr>
            <w:r w:rsidRPr="00B93A9E">
              <w:rPr>
                <w:lang w:val="en-US"/>
              </w:rPr>
              <w:t>111.503</w:t>
            </w:r>
          </w:p>
        </w:tc>
      </w:tr>
      <w:tr w:rsidR="005177B0" w:rsidRPr="00B93A9E" w14:paraId="2239E676" w14:textId="77777777" w:rsidTr="005D60AE">
        <w:trPr>
          <w:jc w:val="center"/>
        </w:trPr>
        <w:tc>
          <w:tcPr>
            <w:tcW w:w="315" w:type="pct"/>
            <w:tcBorders>
              <w:top w:val="single" w:sz="4" w:space="0" w:color="auto"/>
              <w:left w:val="single" w:sz="4" w:space="0" w:color="auto"/>
              <w:bottom w:val="single" w:sz="4" w:space="0" w:color="auto"/>
              <w:right w:val="single" w:sz="4" w:space="0" w:color="auto"/>
            </w:tcBorders>
            <w:shd w:val="clear" w:color="auto" w:fill="auto"/>
          </w:tcPr>
          <w:p w14:paraId="6AB4F8DF" w14:textId="77777777" w:rsidR="005177B0" w:rsidRPr="00B93A9E" w:rsidRDefault="005177B0" w:rsidP="005177B0">
            <w:pPr>
              <w:pStyle w:val="NoSpacing"/>
              <w:numPr>
                <w:ilvl w:val="0"/>
                <w:numId w:val="10"/>
              </w:numPr>
              <w:jc w:val="center"/>
              <w:rPr>
                <w:b/>
                <w:bCs/>
              </w:rPr>
            </w:pPr>
          </w:p>
        </w:tc>
        <w:tc>
          <w:tcPr>
            <w:tcW w:w="2032" w:type="pct"/>
            <w:tcBorders>
              <w:top w:val="single" w:sz="4" w:space="0" w:color="auto"/>
              <w:left w:val="single" w:sz="4" w:space="0" w:color="auto"/>
              <w:bottom w:val="single" w:sz="4" w:space="0" w:color="auto"/>
              <w:right w:val="single" w:sz="4" w:space="0" w:color="auto"/>
            </w:tcBorders>
            <w:shd w:val="clear" w:color="auto" w:fill="auto"/>
          </w:tcPr>
          <w:p w14:paraId="1BDE7657" w14:textId="77777777" w:rsidR="00A76667" w:rsidRPr="00B93A9E" w:rsidRDefault="00A76667" w:rsidP="00A76667">
            <w:pPr>
              <w:pStyle w:val="NoSpacing"/>
              <w:tabs>
                <w:tab w:val="left" w:pos="193"/>
              </w:tabs>
            </w:pPr>
            <w:r w:rsidRPr="00B93A9E">
              <w:t>Achizitie servicii de elaborare a Proiect Tehnic impreuna cu servicii de verificarea a proiectului tehnic</w:t>
            </w:r>
          </w:p>
          <w:p w14:paraId="406EAC2A" w14:textId="77777777" w:rsidR="00A76667" w:rsidRPr="00B93A9E" w:rsidRDefault="00A76667" w:rsidP="00A76667">
            <w:pPr>
              <w:pStyle w:val="NoSpacing"/>
              <w:tabs>
                <w:tab w:val="left" w:pos="193"/>
              </w:tabs>
            </w:pPr>
            <w:r w:rsidRPr="00B93A9E">
              <w:t>si de asistenta tehnica din partea proiectantului pe parcursul desfasurarii lucrarilor + Achizitia</w:t>
            </w:r>
          </w:p>
          <w:p w14:paraId="3BBC7281" w14:textId="70CFA8D0" w:rsidR="005177B0" w:rsidRPr="00B93A9E" w:rsidRDefault="00A76667" w:rsidP="00A76667">
            <w:pPr>
              <w:pStyle w:val="NoSpacing"/>
              <w:tabs>
                <w:tab w:val="left" w:pos="193"/>
              </w:tabs>
            </w:pPr>
            <w:r w:rsidRPr="00B93A9E">
              <w:t>executie lucrari si organizarea de santier</w:t>
            </w:r>
          </w:p>
        </w:tc>
        <w:tc>
          <w:tcPr>
            <w:tcW w:w="181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D7D3A38" w14:textId="77777777" w:rsidR="00A76667" w:rsidRPr="00B93A9E" w:rsidRDefault="00A76667" w:rsidP="00A76667">
            <w:pPr>
              <w:pStyle w:val="NoSpacing"/>
            </w:pPr>
            <w:r w:rsidRPr="00B93A9E">
              <w:t>Finalizata</w:t>
            </w:r>
          </w:p>
          <w:p w14:paraId="682F4B3C" w14:textId="77777777" w:rsidR="00A76667" w:rsidRPr="00B93A9E" w:rsidRDefault="00A76667" w:rsidP="00A76667">
            <w:pPr>
              <w:pStyle w:val="NoSpacing"/>
            </w:pPr>
            <w:r w:rsidRPr="00B93A9E">
              <w:t xml:space="preserve">(Contract nr. </w:t>
            </w:r>
            <w:bookmarkStart w:id="7" w:name="_Hlk152058233"/>
            <w:r w:rsidRPr="00B93A9E">
              <w:t xml:space="preserve">144/12.09.2022, </w:t>
            </w:r>
            <w:bookmarkEnd w:id="7"/>
            <w:r w:rsidRPr="00B93A9E">
              <w:t>Asociere SC SUSTAINABLE URBAN MOBILITY SOLUTIONS SRL, SC NOVENSA SRL, SC PROMPT VSP SRL )</w:t>
            </w:r>
          </w:p>
          <w:p w14:paraId="42E6DE95" w14:textId="77777777" w:rsidR="00A76667" w:rsidRPr="00B93A9E" w:rsidRDefault="00A76667" w:rsidP="00A76667">
            <w:pPr>
              <w:pStyle w:val="NoSpacing"/>
            </w:pPr>
          </w:p>
          <w:p w14:paraId="2DF5D2D8" w14:textId="77777777" w:rsidR="00A76667" w:rsidRPr="00B93A9E" w:rsidRDefault="00A76667" w:rsidP="00A76667">
            <w:pPr>
              <w:pStyle w:val="NoSpacing"/>
            </w:pPr>
            <w:r w:rsidRPr="00B93A9E">
              <w:t>Finalizata</w:t>
            </w:r>
          </w:p>
          <w:p w14:paraId="4AA684B5" w14:textId="77777777" w:rsidR="00A76667" w:rsidRPr="00B93A9E" w:rsidRDefault="00A76667" w:rsidP="00A76667">
            <w:pPr>
              <w:pStyle w:val="NoSpacing"/>
            </w:pPr>
            <w:r w:rsidRPr="00B93A9E">
              <w:t>Contract nr. 244/09.12.2022</w:t>
            </w:r>
          </w:p>
          <w:p w14:paraId="4781A37E" w14:textId="311596B9" w:rsidR="005177B0" w:rsidRPr="00B93A9E" w:rsidRDefault="00A76667" w:rsidP="005177B0">
            <w:pPr>
              <w:pStyle w:val="NoSpacing"/>
            </w:pPr>
            <w:r w:rsidRPr="00B93A9E">
              <w:t>SC VECTOR GRUP CONSULTING SRL</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E639BF0" w14:textId="77777777" w:rsidR="00843198" w:rsidRPr="00B93A9E" w:rsidRDefault="00843198" w:rsidP="00843198">
            <w:pPr>
              <w:pStyle w:val="NoSpacing"/>
              <w:rPr>
                <w:sz w:val="22"/>
                <w:szCs w:val="22"/>
                <w:lang w:val="en-US"/>
              </w:rPr>
            </w:pPr>
            <w:r w:rsidRPr="00B93A9E">
              <w:rPr>
                <w:sz w:val="22"/>
                <w:szCs w:val="22"/>
                <w:lang w:val="en-US"/>
              </w:rPr>
              <w:t>10.011.052,70</w:t>
            </w:r>
          </w:p>
          <w:p w14:paraId="4E625274" w14:textId="77777777" w:rsidR="00843198" w:rsidRPr="00B93A9E" w:rsidRDefault="00843198" w:rsidP="00843198">
            <w:pPr>
              <w:pStyle w:val="NoSpacing"/>
              <w:rPr>
                <w:sz w:val="22"/>
                <w:szCs w:val="22"/>
                <w:lang w:val="en-US"/>
              </w:rPr>
            </w:pPr>
          </w:p>
          <w:p w14:paraId="2D02072E" w14:textId="77777777" w:rsidR="00843198" w:rsidRPr="00B93A9E" w:rsidRDefault="00843198" w:rsidP="00843198">
            <w:pPr>
              <w:pStyle w:val="NoSpacing"/>
              <w:rPr>
                <w:lang w:val="en-US"/>
              </w:rPr>
            </w:pPr>
          </w:p>
          <w:p w14:paraId="7A8B4268" w14:textId="77777777" w:rsidR="00843198" w:rsidRPr="00B93A9E" w:rsidRDefault="00843198" w:rsidP="00843198">
            <w:pPr>
              <w:pStyle w:val="NoSpacing"/>
              <w:rPr>
                <w:lang w:val="en-US"/>
              </w:rPr>
            </w:pPr>
          </w:p>
          <w:p w14:paraId="3B6F6D59" w14:textId="77777777" w:rsidR="00843198" w:rsidRPr="00B93A9E" w:rsidRDefault="00843198" w:rsidP="00843198">
            <w:pPr>
              <w:pStyle w:val="NoSpacing"/>
              <w:rPr>
                <w:lang w:val="en-US"/>
              </w:rPr>
            </w:pPr>
          </w:p>
          <w:p w14:paraId="4B7F98C0" w14:textId="77777777" w:rsidR="00843198" w:rsidRPr="00B93A9E" w:rsidRDefault="00843198" w:rsidP="00843198">
            <w:pPr>
              <w:pStyle w:val="NoSpacing"/>
              <w:rPr>
                <w:lang w:val="en-US"/>
              </w:rPr>
            </w:pPr>
          </w:p>
          <w:p w14:paraId="0A017DFE" w14:textId="77777777" w:rsidR="00843198" w:rsidRPr="00B93A9E" w:rsidRDefault="00843198" w:rsidP="00843198">
            <w:pPr>
              <w:pStyle w:val="NoSpacing"/>
              <w:rPr>
                <w:lang w:val="en-US"/>
              </w:rPr>
            </w:pPr>
          </w:p>
          <w:p w14:paraId="7913D916" w14:textId="77777777" w:rsidR="00843198" w:rsidRPr="00B93A9E" w:rsidRDefault="00843198" w:rsidP="00843198">
            <w:pPr>
              <w:pStyle w:val="NoSpacing"/>
              <w:rPr>
                <w:lang w:val="en-US"/>
              </w:rPr>
            </w:pPr>
          </w:p>
          <w:p w14:paraId="5369F070" w14:textId="097C0AF2" w:rsidR="005177B0" w:rsidRPr="00B93A9E" w:rsidRDefault="00843198" w:rsidP="00843198">
            <w:pPr>
              <w:pStyle w:val="NoSpacing"/>
              <w:rPr>
                <w:lang w:val="en-US"/>
              </w:rPr>
            </w:pPr>
            <w:r w:rsidRPr="00B93A9E">
              <w:rPr>
                <w:lang w:val="en-US"/>
              </w:rPr>
              <w:t>16.5000,00</w:t>
            </w:r>
          </w:p>
        </w:tc>
      </w:tr>
    </w:tbl>
    <w:p w14:paraId="7BF92019" w14:textId="77777777" w:rsidR="003F553E" w:rsidRDefault="003F553E" w:rsidP="009260FA">
      <w:pPr>
        <w:spacing w:after="0"/>
        <w:jc w:val="both"/>
        <w:rPr>
          <w:rFonts w:ascii="Times New Roman" w:hAnsi="Times New Roman"/>
          <w:b/>
          <w:sz w:val="24"/>
          <w:szCs w:val="24"/>
          <w:u w:val="single"/>
          <w:lang w:val="ro-RO"/>
        </w:rPr>
      </w:pPr>
    </w:p>
    <w:p w14:paraId="0A3FCFE2" w14:textId="4AFD8C38" w:rsidR="009260FA" w:rsidRDefault="009260FA" w:rsidP="009260FA">
      <w:pPr>
        <w:spacing w:after="0"/>
        <w:jc w:val="both"/>
        <w:rPr>
          <w:rFonts w:ascii="Times New Roman" w:hAnsi="Times New Roman"/>
          <w:b/>
          <w:sz w:val="24"/>
          <w:szCs w:val="24"/>
          <w:u w:val="single"/>
          <w:lang w:val="ro-RO"/>
        </w:rPr>
      </w:pPr>
      <w:r w:rsidRPr="00B93A9E">
        <w:rPr>
          <w:rFonts w:ascii="Times New Roman" w:hAnsi="Times New Roman"/>
          <w:b/>
          <w:sz w:val="24"/>
          <w:szCs w:val="24"/>
          <w:u w:val="single"/>
          <w:lang w:val="ro-RO"/>
        </w:rPr>
        <w:t>Probleme întâmpinate in implementarea proiectului</w:t>
      </w:r>
    </w:p>
    <w:p w14:paraId="108A7C37" w14:textId="77777777" w:rsidR="003F553E" w:rsidRPr="00B93A9E" w:rsidRDefault="003F553E" w:rsidP="009260FA">
      <w:pPr>
        <w:spacing w:after="0"/>
        <w:jc w:val="both"/>
        <w:rPr>
          <w:rFonts w:ascii="Times New Roman" w:hAnsi="Times New Roman"/>
          <w:b/>
          <w:sz w:val="24"/>
          <w:szCs w:val="24"/>
          <w:u w:val="single"/>
          <w:lang w:val="ro-RO"/>
        </w:rPr>
      </w:pPr>
    </w:p>
    <w:p w14:paraId="4D16C7F3" w14:textId="0260A03B" w:rsidR="009260FA" w:rsidRPr="00B93A9E" w:rsidRDefault="009260FA" w:rsidP="0005788F">
      <w:pPr>
        <w:spacing w:after="0"/>
        <w:jc w:val="both"/>
        <w:rPr>
          <w:rFonts w:ascii="Times New Roman" w:hAnsi="Times New Roman"/>
          <w:iCs/>
          <w:sz w:val="24"/>
          <w:szCs w:val="24"/>
          <w:lang w:val="ro-RO"/>
        </w:rPr>
      </w:pPr>
      <w:r w:rsidRPr="00B93A9E">
        <w:rPr>
          <w:rFonts w:ascii="Times New Roman" w:hAnsi="Times New Roman"/>
          <w:iCs/>
          <w:sz w:val="24"/>
          <w:szCs w:val="24"/>
          <w:lang w:val="ro-RO"/>
        </w:rPr>
        <w:t xml:space="preserve">În prezent ne confruntăm cu întârzieri în ceea ce privește implementarea activităților proiectului față de termenul inițial estimat în Cererea de finanțare, întârzieri care au intervenit ca urmare a întârzierilor înregistrare în desfășurarea procedurilor de achiziție a </w:t>
      </w:r>
      <w:r w:rsidR="0005788F" w:rsidRPr="00B93A9E">
        <w:rPr>
          <w:rFonts w:ascii="Times New Roman" w:hAnsi="Times New Roman"/>
          <w:iCs/>
          <w:sz w:val="24"/>
          <w:szCs w:val="24"/>
          <w:lang w:val="ro-RO"/>
        </w:rPr>
        <w:t>elaborare a Proiect Tehnic impreuna cu servicii de asistenta tehnica din partea proiectantului pe parcursul desfasurarii lucrarilor  și executie lucrari si organizarea de santier</w:t>
      </w:r>
      <w:r w:rsidRPr="00B93A9E">
        <w:rPr>
          <w:rFonts w:ascii="Times New Roman" w:hAnsi="Times New Roman"/>
          <w:iCs/>
          <w:sz w:val="24"/>
          <w:szCs w:val="24"/>
          <w:lang w:val="ro-RO"/>
        </w:rPr>
        <w:t>.</w:t>
      </w:r>
    </w:p>
    <w:p w14:paraId="7E018D9D" w14:textId="77777777" w:rsidR="009260FA" w:rsidRPr="00B93A9E" w:rsidRDefault="009260FA" w:rsidP="009260FA">
      <w:pPr>
        <w:spacing w:after="0"/>
        <w:jc w:val="both"/>
        <w:rPr>
          <w:rFonts w:ascii="Times New Roman" w:hAnsi="Times New Roman"/>
          <w:iCs/>
          <w:sz w:val="24"/>
          <w:szCs w:val="24"/>
          <w:lang w:val="ro-RO"/>
        </w:rPr>
      </w:pPr>
      <w:r w:rsidRPr="00B93A9E">
        <w:rPr>
          <w:rFonts w:ascii="Times New Roman" w:hAnsi="Times New Roman"/>
          <w:iCs/>
          <w:sz w:val="24"/>
          <w:szCs w:val="24"/>
          <w:lang w:val="ro-RO"/>
        </w:rPr>
        <w:t>Detaliem principalele probleme sesizate, întâmpinate de către beneficiar în această perioada:</w:t>
      </w:r>
    </w:p>
    <w:p w14:paraId="1CA2C629" w14:textId="1C3D4122" w:rsidR="009260FA" w:rsidRPr="00B93A9E" w:rsidRDefault="009260FA" w:rsidP="009260FA">
      <w:pPr>
        <w:pStyle w:val="ListParagraph"/>
        <w:numPr>
          <w:ilvl w:val="0"/>
          <w:numId w:val="1"/>
        </w:numPr>
        <w:spacing w:after="0"/>
        <w:jc w:val="both"/>
        <w:rPr>
          <w:rFonts w:ascii="Times New Roman" w:hAnsi="Times New Roman"/>
          <w:iCs/>
          <w:sz w:val="24"/>
          <w:szCs w:val="24"/>
          <w:lang w:val="ro-RO"/>
        </w:rPr>
      </w:pPr>
      <w:r w:rsidRPr="00B93A9E">
        <w:rPr>
          <w:rFonts w:ascii="Times New Roman" w:hAnsi="Times New Roman"/>
          <w:iCs/>
          <w:sz w:val="24"/>
          <w:szCs w:val="24"/>
          <w:lang w:val="ro-RO"/>
        </w:rPr>
        <w:t>Contractul de finanțare a fost semnat cu întârziere față de data estimată în Cererea de finanțare;</w:t>
      </w:r>
      <w:r w:rsidR="000B09CB">
        <w:rPr>
          <w:rFonts w:ascii="Times New Roman" w:hAnsi="Times New Roman"/>
          <w:iCs/>
          <w:sz w:val="24"/>
          <w:szCs w:val="24"/>
          <w:lang w:val="ro-RO"/>
        </w:rPr>
        <w:t xml:space="preserve"> Contractul de finanțare s-a semnat în data de 13.05.2020.</w:t>
      </w:r>
    </w:p>
    <w:p w14:paraId="1FCDF2E0" w14:textId="77777777" w:rsidR="009260FA" w:rsidRPr="00B93A9E" w:rsidRDefault="009260FA" w:rsidP="009260FA">
      <w:pPr>
        <w:pStyle w:val="ListParagraph"/>
        <w:numPr>
          <w:ilvl w:val="0"/>
          <w:numId w:val="1"/>
        </w:numPr>
        <w:spacing w:after="0"/>
        <w:jc w:val="both"/>
        <w:rPr>
          <w:rFonts w:ascii="Times New Roman" w:hAnsi="Times New Roman"/>
          <w:iCs/>
          <w:sz w:val="24"/>
          <w:szCs w:val="24"/>
          <w:lang w:val="ro-RO"/>
        </w:rPr>
      </w:pPr>
      <w:r w:rsidRPr="00B93A9E">
        <w:rPr>
          <w:rFonts w:ascii="Times New Roman" w:hAnsi="Times New Roman"/>
          <w:iCs/>
          <w:sz w:val="24"/>
          <w:szCs w:val="24"/>
          <w:lang w:val="ro-RO"/>
        </w:rPr>
        <w:t xml:space="preserve">Un alt factor ce a dus la întârzierea procedurilor a fost prelungirea stării de urgență pe teritoriul României până în data de 15 mai 2020 și a declarării stării de alertă în scopul prevenirii răspândirii COVID – 19. Ca urmare, Municipiul Târgu Mureș a luat măsuri pentru limitarea riscului de contaminare cu noul Coronavirus, amânând/reprogramând activitățile aferente proiectului cu privire la realizarea procedurilor de achiziție. Totodată, la nivelul Beneficiarului a apărut problema lipsei de personal întrucât o parte din angajații departamentului de achiziții au fost depistați pozitiv cu virusul SARS Cov 2, activitatea fiind blocată temporar; </w:t>
      </w:r>
    </w:p>
    <w:p w14:paraId="3AEB3898" w14:textId="53E2472B" w:rsidR="009260FA" w:rsidRPr="00B93A9E" w:rsidRDefault="009260FA" w:rsidP="009260FA">
      <w:pPr>
        <w:pStyle w:val="ListParagraph"/>
        <w:numPr>
          <w:ilvl w:val="0"/>
          <w:numId w:val="2"/>
        </w:numPr>
        <w:spacing w:after="0"/>
        <w:jc w:val="both"/>
        <w:rPr>
          <w:rFonts w:ascii="Times New Roman" w:hAnsi="Times New Roman"/>
          <w:iCs/>
          <w:sz w:val="24"/>
          <w:szCs w:val="24"/>
          <w:lang w:val="ro-RO"/>
        </w:rPr>
      </w:pPr>
      <w:r w:rsidRPr="00B93A9E">
        <w:rPr>
          <w:rFonts w:ascii="Times New Roman" w:hAnsi="Times New Roman"/>
          <w:iCs/>
          <w:sz w:val="24"/>
          <w:szCs w:val="24"/>
          <w:lang w:val="ro-RO"/>
        </w:rPr>
        <w:t xml:space="preserve">Pentru  respectarea prevederilor legale din Legea 10/1995 republicată, privind calitatea în construcții și Hotărârea 348/2020 pentru modificarea şi completarea Hotărârii Guvernului nr. 519/2014 privind stabilirea ratelor aferente reducerilor procentuale/corecțiilor financiare aplicabile pentru abaterile prevăzute în anexa la Ordonanța de urgență a Guvernului nr. 66/2011 privind prevenirea, constatarea şi sancționarea neregulilor apărute în obţinerea şi utilizarea fondurilor europene şi/sau a fondurilor publice naționale aferente acestora,  UAT Municipiul Târgu Mureș a decis separarea achiziției Proiect Tehnic + Achiziție verificare PT + Achiziția de asistență tehnică din partea proiectantului + Achiziția execuție lucrări + organizarea de șantier + in </w:t>
      </w:r>
      <w:r w:rsidR="0005788F" w:rsidRPr="00B93A9E">
        <w:rPr>
          <w:rFonts w:ascii="Times New Roman" w:hAnsi="Times New Roman"/>
          <w:iCs/>
          <w:sz w:val="24"/>
          <w:szCs w:val="24"/>
          <w:lang w:val="ro-RO"/>
        </w:rPr>
        <w:t>2</w:t>
      </w:r>
      <w:r w:rsidRPr="00B93A9E">
        <w:rPr>
          <w:rFonts w:ascii="Times New Roman" w:hAnsi="Times New Roman"/>
          <w:iCs/>
          <w:sz w:val="24"/>
          <w:szCs w:val="24"/>
          <w:lang w:val="ro-RO"/>
        </w:rPr>
        <w:t xml:space="preserve"> proceduri distincte de achiziții</w:t>
      </w:r>
      <w:bookmarkStart w:id="8" w:name="_Hlk69457791"/>
      <w:r w:rsidRPr="00B93A9E">
        <w:rPr>
          <w:rFonts w:ascii="Times New Roman" w:hAnsi="Times New Roman"/>
          <w:iCs/>
          <w:sz w:val="24"/>
          <w:szCs w:val="24"/>
          <w:lang w:val="ro-RO"/>
        </w:rPr>
        <w:t>:</w:t>
      </w:r>
      <w:bookmarkEnd w:id="8"/>
    </w:p>
    <w:p w14:paraId="6CE6E20D" w14:textId="77777777" w:rsidR="009260FA" w:rsidRPr="00B93A9E" w:rsidRDefault="009260FA" w:rsidP="009260FA">
      <w:pPr>
        <w:pStyle w:val="ListParagraph"/>
        <w:numPr>
          <w:ilvl w:val="0"/>
          <w:numId w:val="3"/>
        </w:numPr>
        <w:spacing w:after="0"/>
        <w:jc w:val="both"/>
        <w:rPr>
          <w:rFonts w:ascii="Times New Roman" w:hAnsi="Times New Roman"/>
          <w:iCs/>
          <w:sz w:val="24"/>
          <w:szCs w:val="24"/>
          <w:lang w:val="ro-RO"/>
        </w:rPr>
      </w:pPr>
      <w:r w:rsidRPr="00B93A9E">
        <w:rPr>
          <w:rFonts w:ascii="Times New Roman" w:hAnsi="Times New Roman"/>
          <w:iCs/>
          <w:sz w:val="24"/>
          <w:szCs w:val="24"/>
          <w:lang w:val="ro-RO"/>
        </w:rPr>
        <w:lastRenderedPageBreak/>
        <w:t xml:space="preserve">Proiectare, asistență tehnică și execuție lucrări;  </w:t>
      </w:r>
    </w:p>
    <w:p w14:paraId="3BCE304B" w14:textId="77777777" w:rsidR="009260FA" w:rsidRDefault="009260FA" w:rsidP="009260FA">
      <w:pPr>
        <w:pStyle w:val="ListParagraph"/>
        <w:numPr>
          <w:ilvl w:val="0"/>
          <w:numId w:val="3"/>
        </w:numPr>
        <w:spacing w:after="0"/>
        <w:jc w:val="both"/>
        <w:rPr>
          <w:rFonts w:ascii="Times New Roman" w:hAnsi="Times New Roman"/>
          <w:iCs/>
          <w:sz w:val="24"/>
          <w:szCs w:val="24"/>
          <w:lang w:val="ro-RO"/>
        </w:rPr>
      </w:pPr>
      <w:r w:rsidRPr="00B93A9E">
        <w:rPr>
          <w:rFonts w:ascii="Times New Roman" w:hAnsi="Times New Roman"/>
          <w:iCs/>
          <w:sz w:val="24"/>
          <w:szCs w:val="24"/>
          <w:lang w:val="ro-RO"/>
        </w:rPr>
        <w:t xml:space="preserve">Servicii de verificare PT. </w:t>
      </w:r>
    </w:p>
    <w:p w14:paraId="4F84781C" w14:textId="77777777" w:rsidR="003F553E" w:rsidRPr="00B93A9E" w:rsidRDefault="003F553E" w:rsidP="003F553E">
      <w:pPr>
        <w:pStyle w:val="ListParagraph"/>
        <w:spacing w:after="0"/>
        <w:jc w:val="both"/>
        <w:rPr>
          <w:rFonts w:ascii="Times New Roman" w:hAnsi="Times New Roman"/>
          <w:iCs/>
          <w:sz w:val="24"/>
          <w:szCs w:val="24"/>
          <w:lang w:val="ro-RO"/>
        </w:rPr>
      </w:pPr>
    </w:p>
    <w:p w14:paraId="640DD638" w14:textId="31476537" w:rsidR="00CF1863" w:rsidRPr="00CF1863" w:rsidRDefault="00CF1863" w:rsidP="00CF1863">
      <w:pPr>
        <w:pStyle w:val="ListParagraph"/>
        <w:rPr>
          <w:rFonts w:ascii="Times New Roman" w:hAnsi="Times New Roman"/>
          <w:iCs/>
          <w:sz w:val="24"/>
          <w:szCs w:val="24"/>
          <w:lang w:val="ro-RO"/>
        </w:rPr>
      </w:pPr>
      <w:r w:rsidRPr="00CF1863">
        <w:rPr>
          <w:rFonts w:ascii="Times New Roman" w:hAnsi="Times New Roman"/>
          <w:iCs/>
          <w:sz w:val="24"/>
          <w:szCs w:val="24"/>
          <w:lang w:val="ro-RO"/>
        </w:rPr>
        <w:t>Motiv de întârziere a achiziți</w:t>
      </w:r>
      <w:r w:rsidRPr="00B93A9E">
        <w:rPr>
          <w:rFonts w:ascii="Times New Roman" w:hAnsi="Times New Roman"/>
          <w:iCs/>
          <w:sz w:val="24"/>
          <w:szCs w:val="24"/>
          <w:lang w:val="ro-RO"/>
        </w:rPr>
        <w:t>ilor:</w:t>
      </w:r>
      <w:r w:rsidRPr="00CF1863">
        <w:rPr>
          <w:rFonts w:ascii="Times New Roman" w:hAnsi="Times New Roman"/>
          <w:iCs/>
          <w:sz w:val="24"/>
          <w:szCs w:val="24"/>
          <w:lang w:val="ro-RO"/>
        </w:rPr>
        <w:t xml:space="preserve"> </w:t>
      </w:r>
    </w:p>
    <w:p w14:paraId="701F8296" w14:textId="3AA429B8" w:rsidR="009260FA" w:rsidRPr="00B93A9E" w:rsidRDefault="00CF1863" w:rsidP="00CF1863">
      <w:pPr>
        <w:pStyle w:val="ListParagraph"/>
        <w:spacing w:after="0"/>
        <w:ind w:left="0"/>
        <w:jc w:val="both"/>
        <w:rPr>
          <w:rFonts w:ascii="Times New Roman" w:hAnsi="Times New Roman"/>
          <w:iCs/>
          <w:sz w:val="24"/>
          <w:szCs w:val="24"/>
          <w:lang w:val="ro-RO"/>
        </w:rPr>
      </w:pPr>
      <w:r w:rsidRPr="00CF1863">
        <w:rPr>
          <w:rFonts w:ascii="Times New Roman" w:hAnsi="Times New Roman"/>
          <w:iCs/>
          <w:sz w:val="24"/>
          <w:szCs w:val="24"/>
          <w:lang w:val="ro-RO"/>
        </w:rPr>
        <w:t>Referitor la procedura de achizitie de proiectare cu executie au fost depuse o serie  contestatii si plângeri formulate la instantele de judecata privind rezultatul procedurii, procedura de achizitie s-a finalizat prin incheierea Contractului de proiectare, asistență tehnică și exec</w:t>
      </w:r>
      <w:r w:rsidR="00BC7043" w:rsidRPr="00B93A9E">
        <w:rPr>
          <w:rFonts w:ascii="Times New Roman" w:hAnsi="Times New Roman"/>
          <w:iCs/>
          <w:sz w:val="24"/>
          <w:szCs w:val="24"/>
          <w:lang w:val="ro-RO"/>
        </w:rPr>
        <w:t>u</w:t>
      </w:r>
      <w:r w:rsidRPr="00CF1863">
        <w:rPr>
          <w:rFonts w:ascii="Times New Roman" w:hAnsi="Times New Roman"/>
          <w:iCs/>
          <w:sz w:val="24"/>
          <w:szCs w:val="24"/>
          <w:lang w:val="ro-RO"/>
        </w:rPr>
        <w:t xml:space="preserve">ție lucrări nr. </w:t>
      </w:r>
      <w:r w:rsidRPr="00CF1863">
        <w:rPr>
          <w:rFonts w:ascii="Times New Roman" w:hAnsi="Times New Roman"/>
          <w:iCs/>
          <w:sz w:val="24"/>
          <w:szCs w:val="24"/>
        </w:rPr>
        <w:t>144/12.09.2022.</w:t>
      </w:r>
      <w:r w:rsidRPr="00B93A9E">
        <w:rPr>
          <w:rFonts w:ascii="Times New Roman" w:hAnsi="Times New Roman"/>
          <w:iCs/>
          <w:sz w:val="24"/>
          <w:szCs w:val="24"/>
        </w:rPr>
        <w:t xml:space="preserve"> </w:t>
      </w:r>
      <w:r w:rsidR="009260FA" w:rsidRPr="00B93A9E">
        <w:rPr>
          <w:rFonts w:ascii="Times New Roman" w:hAnsi="Times New Roman"/>
          <w:iCs/>
          <w:sz w:val="24"/>
          <w:szCs w:val="24"/>
          <w:lang w:val="ro-RO"/>
        </w:rPr>
        <w:t>Întârzierea întâmpinată în achiziția proiect</w:t>
      </w:r>
      <w:r w:rsidR="004B1E1A" w:rsidRPr="00B93A9E">
        <w:rPr>
          <w:rFonts w:ascii="Times New Roman" w:hAnsi="Times New Roman"/>
          <w:iCs/>
          <w:sz w:val="24"/>
          <w:szCs w:val="24"/>
          <w:lang w:val="ro-RO"/>
        </w:rPr>
        <w:t>ului</w:t>
      </w:r>
      <w:r w:rsidR="009260FA" w:rsidRPr="00B93A9E">
        <w:rPr>
          <w:rFonts w:ascii="Times New Roman" w:hAnsi="Times New Roman"/>
          <w:iCs/>
          <w:sz w:val="24"/>
          <w:szCs w:val="24"/>
          <w:lang w:val="ro-RO"/>
        </w:rPr>
        <w:t xml:space="preserve"> și execu</w:t>
      </w:r>
      <w:r w:rsidR="004B1E1A" w:rsidRPr="00B93A9E">
        <w:rPr>
          <w:rFonts w:ascii="Times New Roman" w:hAnsi="Times New Roman"/>
          <w:iCs/>
          <w:sz w:val="24"/>
          <w:szCs w:val="24"/>
          <w:lang w:val="ro-RO"/>
        </w:rPr>
        <w:t xml:space="preserve">ția lucrări </w:t>
      </w:r>
      <w:r w:rsidR="009260FA" w:rsidRPr="00B93A9E">
        <w:rPr>
          <w:rFonts w:ascii="Times New Roman" w:hAnsi="Times New Roman"/>
          <w:iCs/>
          <w:sz w:val="24"/>
          <w:szCs w:val="24"/>
          <w:lang w:val="ro-RO"/>
        </w:rPr>
        <w:t>determină și întârzierea procedurilor de achiziții pentru serviciile de verificare PT, precum și servicii de dirigenție de șantier.</w:t>
      </w:r>
    </w:p>
    <w:p w14:paraId="043A09DC" w14:textId="74F870EB" w:rsidR="009260FA" w:rsidRPr="00B93A9E" w:rsidRDefault="009260FA" w:rsidP="00BC7043">
      <w:pPr>
        <w:spacing w:after="0"/>
        <w:ind w:firstLine="720"/>
        <w:jc w:val="both"/>
        <w:rPr>
          <w:rFonts w:ascii="Times New Roman" w:hAnsi="Times New Roman"/>
          <w:iCs/>
          <w:sz w:val="24"/>
          <w:szCs w:val="24"/>
          <w:lang w:val="ro-RO"/>
        </w:rPr>
      </w:pPr>
      <w:r w:rsidRPr="00B93A9E">
        <w:rPr>
          <w:rFonts w:ascii="Times New Roman" w:hAnsi="Times New Roman"/>
          <w:iCs/>
          <w:sz w:val="24"/>
          <w:szCs w:val="24"/>
          <w:lang w:val="ro-RO"/>
        </w:rPr>
        <w:t xml:space="preserve">A fost emis Ordinul de începere a lucrărilor nr. </w:t>
      </w:r>
      <w:r w:rsidR="00422ED5" w:rsidRPr="00B93A9E">
        <w:rPr>
          <w:rFonts w:ascii="Times New Roman" w:hAnsi="Times New Roman"/>
          <w:iCs/>
          <w:sz w:val="24"/>
          <w:szCs w:val="24"/>
          <w:lang w:val="ro-RO"/>
        </w:rPr>
        <w:t>72610</w:t>
      </w:r>
      <w:r w:rsidRPr="00B93A9E">
        <w:rPr>
          <w:rFonts w:ascii="Times New Roman" w:hAnsi="Times New Roman"/>
          <w:iCs/>
          <w:sz w:val="24"/>
          <w:szCs w:val="24"/>
          <w:lang w:val="ro-RO"/>
        </w:rPr>
        <w:t xml:space="preserve"> in data de </w:t>
      </w:r>
      <w:r w:rsidR="00422ED5" w:rsidRPr="00B93A9E">
        <w:rPr>
          <w:rFonts w:ascii="Times New Roman" w:hAnsi="Times New Roman"/>
          <w:iCs/>
          <w:sz w:val="24"/>
          <w:szCs w:val="24"/>
          <w:lang w:val="ro-RO"/>
        </w:rPr>
        <w:t>23.09.2022.</w:t>
      </w:r>
      <w:r w:rsidR="000B09CB">
        <w:rPr>
          <w:rFonts w:ascii="Times New Roman" w:hAnsi="Times New Roman"/>
          <w:iCs/>
          <w:sz w:val="24"/>
          <w:szCs w:val="24"/>
          <w:lang w:val="ro-RO"/>
        </w:rPr>
        <w:t xml:space="preserve"> </w:t>
      </w:r>
    </w:p>
    <w:p w14:paraId="4199029B" w14:textId="54C9248C" w:rsidR="009260FA" w:rsidRPr="00B93A9E" w:rsidRDefault="009260FA" w:rsidP="009260FA">
      <w:pPr>
        <w:spacing w:after="0"/>
        <w:jc w:val="both"/>
        <w:rPr>
          <w:rFonts w:ascii="Times New Roman" w:hAnsi="Times New Roman"/>
          <w:iCs/>
          <w:sz w:val="24"/>
          <w:szCs w:val="24"/>
          <w:lang w:val="ro-RO"/>
        </w:rPr>
      </w:pPr>
      <w:r w:rsidRPr="00B93A9E">
        <w:rPr>
          <w:rFonts w:ascii="Times New Roman" w:hAnsi="Times New Roman"/>
          <w:iCs/>
          <w:sz w:val="24"/>
          <w:szCs w:val="24"/>
          <w:lang w:val="ro-RO"/>
        </w:rPr>
        <w:t xml:space="preserve">Ca urmare a celor de mai sus durata de </w:t>
      </w:r>
      <w:r w:rsidR="00422ED5" w:rsidRPr="00B93A9E">
        <w:rPr>
          <w:rFonts w:ascii="Times New Roman" w:hAnsi="Times New Roman"/>
          <w:iCs/>
          <w:sz w:val="24"/>
          <w:szCs w:val="24"/>
          <w:lang w:val="ro-RO"/>
        </w:rPr>
        <w:t xml:space="preserve">proiectare și </w:t>
      </w:r>
      <w:r w:rsidRPr="00B93A9E">
        <w:rPr>
          <w:rFonts w:ascii="Times New Roman" w:hAnsi="Times New Roman"/>
          <w:iCs/>
          <w:sz w:val="24"/>
          <w:szCs w:val="24"/>
          <w:lang w:val="ro-RO"/>
        </w:rPr>
        <w:t xml:space="preserve">execuție a lucrărilor </w:t>
      </w:r>
      <w:r w:rsidR="00F00F68" w:rsidRPr="00B93A9E">
        <w:rPr>
          <w:rFonts w:ascii="Times New Roman" w:hAnsi="Times New Roman"/>
          <w:iCs/>
          <w:sz w:val="24"/>
          <w:szCs w:val="24"/>
          <w:lang w:val="ro-RO"/>
        </w:rPr>
        <w:t xml:space="preserve"> este de </w:t>
      </w:r>
      <w:r w:rsidRPr="00B93A9E">
        <w:rPr>
          <w:rFonts w:ascii="Times New Roman" w:hAnsi="Times New Roman"/>
          <w:iCs/>
          <w:sz w:val="24"/>
          <w:szCs w:val="24"/>
          <w:lang w:val="ro-RO"/>
        </w:rPr>
        <w:t xml:space="preserve">16 luni </w:t>
      </w:r>
      <w:r w:rsidR="00F00F68" w:rsidRPr="00B93A9E">
        <w:rPr>
          <w:rFonts w:ascii="Times New Roman" w:hAnsi="Times New Roman"/>
          <w:iCs/>
          <w:sz w:val="24"/>
          <w:szCs w:val="24"/>
          <w:lang w:val="ro-RO"/>
        </w:rPr>
        <w:t xml:space="preserve">cu depășirea </w:t>
      </w:r>
      <w:r w:rsidRPr="00B93A9E">
        <w:rPr>
          <w:rFonts w:ascii="Times New Roman" w:hAnsi="Times New Roman"/>
          <w:iCs/>
          <w:sz w:val="24"/>
          <w:szCs w:val="24"/>
          <w:lang w:val="ro-RO"/>
        </w:rPr>
        <w:t xml:space="preserve"> termenul</w:t>
      </w:r>
      <w:r w:rsidR="00F00F68" w:rsidRPr="00B93A9E">
        <w:rPr>
          <w:rFonts w:ascii="Times New Roman" w:hAnsi="Times New Roman"/>
          <w:iCs/>
          <w:sz w:val="24"/>
          <w:szCs w:val="24"/>
          <w:lang w:val="ro-RO"/>
        </w:rPr>
        <w:t>ui</w:t>
      </w:r>
      <w:r w:rsidRPr="00B93A9E">
        <w:rPr>
          <w:rFonts w:ascii="Times New Roman" w:hAnsi="Times New Roman"/>
          <w:iCs/>
          <w:sz w:val="24"/>
          <w:szCs w:val="24"/>
          <w:lang w:val="ro-RO"/>
        </w:rPr>
        <w:t xml:space="preserve"> final de implementare a proiectulu</w:t>
      </w:r>
      <w:r w:rsidR="00F00F68" w:rsidRPr="00B93A9E">
        <w:rPr>
          <w:rFonts w:ascii="Times New Roman" w:hAnsi="Times New Roman"/>
          <w:iCs/>
          <w:sz w:val="24"/>
          <w:szCs w:val="24"/>
          <w:lang w:val="ro-RO"/>
        </w:rPr>
        <w:t>i (în momentul de față este 31.12.2023).</w:t>
      </w:r>
      <w:r w:rsidR="000B09CB">
        <w:rPr>
          <w:rFonts w:ascii="Times New Roman" w:hAnsi="Times New Roman"/>
          <w:iCs/>
          <w:sz w:val="24"/>
          <w:szCs w:val="24"/>
          <w:lang w:val="ro-RO"/>
        </w:rPr>
        <w:t xml:space="preserve"> Până la 31.12.2023   se va executa  un procent de 96,29% din Contractul de lucrări.</w:t>
      </w:r>
    </w:p>
    <w:p w14:paraId="2605CB4D" w14:textId="01433814" w:rsidR="009260FA" w:rsidRPr="00B93A9E" w:rsidRDefault="0084496A" w:rsidP="009260FA">
      <w:pPr>
        <w:spacing w:after="0"/>
        <w:ind w:firstLine="720"/>
        <w:jc w:val="both"/>
        <w:rPr>
          <w:rFonts w:ascii="Times New Roman" w:hAnsi="Times New Roman"/>
          <w:bCs/>
          <w:sz w:val="24"/>
          <w:szCs w:val="24"/>
          <w:lang w:val="ro-RO"/>
        </w:rPr>
      </w:pPr>
      <w:r w:rsidRPr="00B93A9E">
        <w:rPr>
          <w:rFonts w:ascii="Times New Roman" w:hAnsi="Times New Roman"/>
          <w:bCs/>
          <w:sz w:val="24"/>
          <w:szCs w:val="24"/>
          <w:lang w:val="ro-RO"/>
        </w:rPr>
        <w:t>In urma adopt</w:t>
      </w:r>
      <w:r w:rsidR="000B09CB">
        <w:rPr>
          <w:rFonts w:ascii="Times New Roman" w:hAnsi="Times New Roman"/>
          <w:bCs/>
          <w:sz w:val="24"/>
          <w:szCs w:val="24"/>
          <w:lang w:val="ro-RO"/>
        </w:rPr>
        <w:t>ă</w:t>
      </w:r>
      <w:r w:rsidRPr="00B93A9E">
        <w:rPr>
          <w:rFonts w:ascii="Times New Roman" w:hAnsi="Times New Roman"/>
          <w:bCs/>
          <w:sz w:val="24"/>
          <w:szCs w:val="24"/>
          <w:lang w:val="ro-RO"/>
        </w:rPr>
        <w:t xml:space="preserve">rii HCL nr. </w:t>
      </w:r>
      <w:r w:rsidR="00220A61">
        <w:rPr>
          <w:rFonts w:ascii="Times New Roman" w:hAnsi="Times New Roman"/>
          <w:bCs/>
          <w:sz w:val="24"/>
          <w:szCs w:val="24"/>
          <w:lang w:val="ro-RO"/>
        </w:rPr>
        <w:t>403</w:t>
      </w:r>
      <w:r w:rsidR="00CD757D">
        <w:rPr>
          <w:rFonts w:ascii="Times New Roman" w:hAnsi="Times New Roman"/>
          <w:bCs/>
          <w:sz w:val="24"/>
          <w:szCs w:val="24"/>
          <w:lang w:val="ro-RO"/>
        </w:rPr>
        <w:t>/23.11.2023</w:t>
      </w:r>
      <w:r w:rsidRPr="00B93A9E">
        <w:rPr>
          <w:rFonts w:ascii="Times New Roman" w:hAnsi="Times New Roman"/>
          <w:bCs/>
          <w:sz w:val="24"/>
          <w:szCs w:val="24"/>
          <w:lang w:val="ro-RO"/>
        </w:rPr>
        <w:t xml:space="preserve">  </w:t>
      </w:r>
      <w:r w:rsidR="00220A61">
        <w:rPr>
          <w:rFonts w:ascii="Times New Roman" w:hAnsi="Times New Roman"/>
          <w:bCs/>
          <w:sz w:val="24"/>
          <w:szCs w:val="24"/>
          <w:lang w:val="ro-RO"/>
        </w:rPr>
        <w:t xml:space="preserve">in urma căruia s-a </w:t>
      </w:r>
      <w:r w:rsidRPr="00B93A9E">
        <w:rPr>
          <w:rFonts w:ascii="Times New Roman" w:hAnsi="Times New Roman"/>
          <w:bCs/>
          <w:sz w:val="24"/>
          <w:szCs w:val="24"/>
          <w:lang w:val="ro-RO"/>
        </w:rPr>
        <w:t>modifica</w:t>
      </w:r>
      <w:r w:rsidR="00220A61">
        <w:rPr>
          <w:rFonts w:ascii="Times New Roman" w:hAnsi="Times New Roman"/>
          <w:bCs/>
          <w:sz w:val="24"/>
          <w:szCs w:val="24"/>
          <w:lang w:val="ro-RO"/>
        </w:rPr>
        <w:t>t</w:t>
      </w:r>
      <w:r w:rsidRPr="00B93A9E">
        <w:rPr>
          <w:rFonts w:ascii="Times New Roman" w:hAnsi="Times New Roman"/>
          <w:bCs/>
          <w:sz w:val="24"/>
          <w:szCs w:val="24"/>
          <w:lang w:val="ro-RO"/>
        </w:rPr>
        <w:t xml:space="preserve"> valo</w:t>
      </w:r>
      <w:r w:rsidR="00220A61">
        <w:rPr>
          <w:rFonts w:ascii="Times New Roman" w:hAnsi="Times New Roman"/>
          <w:bCs/>
          <w:sz w:val="24"/>
          <w:szCs w:val="24"/>
          <w:lang w:val="ro-RO"/>
        </w:rPr>
        <w:t>area</w:t>
      </w:r>
      <w:r w:rsidRPr="00B93A9E">
        <w:rPr>
          <w:rFonts w:ascii="Times New Roman" w:hAnsi="Times New Roman"/>
          <w:bCs/>
          <w:sz w:val="24"/>
          <w:szCs w:val="24"/>
          <w:lang w:val="ro-RO"/>
        </w:rPr>
        <w:t xml:space="preserve"> total</w:t>
      </w:r>
      <w:r w:rsidR="00220A61">
        <w:rPr>
          <w:rFonts w:ascii="Times New Roman" w:hAnsi="Times New Roman"/>
          <w:bCs/>
          <w:sz w:val="24"/>
          <w:szCs w:val="24"/>
          <w:lang w:val="ro-RO"/>
        </w:rPr>
        <w:t>a</w:t>
      </w:r>
      <w:r w:rsidRPr="00B93A9E">
        <w:rPr>
          <w:rFonts w:ascii="Times New Roman" w:hAnsi="Times New Roman"/>
          <w:bCs/>
          <w:sz w:val="24"/>
          <w:szCs w:val="24"/>
          <w:lang w:val="ro-RO"/>
        </w:rPr>
        <w:t xml:space="preserve"> a proiectului se va solicita autorității </w:t>
      </w:r>
      <w:r w:rsidR="009260FA" w:rsidRPr="00B93A9E">
        <w:rPr>
          <w:rFonts w:ascii="Times New Roman" w:hAnsi="Times New Roman"/>
          <w:bCs/>
          <w:sz w:val="24"/>
          <w:szCs w:val="24"/>
          <w:lang w:val="ro-RO"/>
        </w:rPr>
        <w:t>aprobarea noului buget al proiectului, actualizat in urma aprobării Proiectul tehnic, respectiv:</w:t>
      </w:r>
    </w:p>
    <w:p w14:paraId="27A96A8D" w14:textId="7A10DC38" w:rsidR="0084496A" w:rsidRPr="00B93A9E" w:rsidRDefault="0084496A" w:rsidP="00891E67">
      <w:pPr>
        <w:spacing w:after="0" w:line="240" w:lineRule="auto"/>
        <w:ind w:firstLine="708"/>
        <w:jc w:val="both"/>
        <w:rPr>
          <w:rFonts w:ascii="Times New Roman" w:hAnsi="Times New Roman"/>
          <w:iCs/>
          <w:sz w:val="24"/>
          <w:szCs w:val="24"/>
          <w:lang w:val="ro-RO"/>
        </w:rPr>
      </w:pPr>
      <w:r w:rsidRPr="00B93A9E">
        <w:rPr>
          <w:rFonts w:ascii="Times New Roman" w:hAnsi="Times New Roman"/>
          <w:iCs/>
          <w:sz w:val="24"/>
          <w:szCs w:val="24"/>
          <w:lang w:val="ro-RO"/>
        </w:rPr>
        <w:t>-modificarea bugetului proiectului prin actualizarea liniilor bugetare prin transfer in cadrul aceleiasi categorii de buget precum si tran</w:t>
      </w:r>
      <w:r w:rsidR="000B09CB">
        <w:rPr>
          <w:rFonts w:ascii="Times New Roman" w:hAnsi="Times New Roman"/>
          <w:iCs/>
          <w:sz w:val="24"/>
          <w:szCs w:val="24"/>
          <w:lang w:val="ro-RO"/>
        </w:rPr>
        <w:t>s</w:t>
      </w:r>
      <w:r w:rsidRPr="00B93A9E">
        <w:rPr>
          <w:rFonts w:ascii="Times New Roman" w:hAnsi="Times New Roman"/>
          <w:iCs/>
          <w:sz w:val="24"/>
          <w:szCs w:val="24"/>
          <w:lang w:val="ro-RO"/>
        </w:rPr>
        <w:t>feruri între capitole bugetare.</w:t>
      </w:r>
    </w:p>
    <w:p w14:paraId="34E70CC1" w14:textId="348EC41F" w:rsidR="00891E67" w:rsidRPr="00B93A9E" w:rsidRDefault="00891E67" w:rsidP="009260FA">
      <w:pPr>
        <w:spacing w:after="0" w:line="240" w:lineRule="auto"/>
        <w:ind w:firstLine="708"/>
        <w:jc w:val="both"/>
        <w:rPr>
          <w:rFonts w:ascii="Times New Roman" w:hAnsi="Times New Roman"/>
          <w:iCs/>
          <w:sz w:val="24"/>
          <w:szCs w:val="24"/>
          <w:lang w:val="ro-RO"/>
        </w:rPr>
      </w:pPr>
      <w:r w:rsidRPr="00B93A9E">
        <w:rPr>
          <w:rFonts w:ascii="Times New Roman" w:hAnsi="Times New Roman"/>
          <w:iCs/>
          <w:sz w:val="24"/>
          <w:szCs w:val="24"/>
          <w:lang w:val="ro-RO"/>
        </w:rPr>
        <w:t xml:space="preserve">-valoarea neeligibilă a </w:t>
      </w:r>
      <w:r w:rsidR="00220A61">
        <w:rPr>
          <w:rFonts w:ascii="Times New Roman" w:hAnsi="Times New Roman"/>
          <w:iCs/>
          <w:sz w:val="24"/>
          <w:szCs w:val="24"/>
          <w:lang w:val="ro-RO"/>
        </w:rPr>
        <w:t>proiectului</w:t>
      </w:r>
      <w:r w:rsidRPr="00B93A9E">
        <w:rPr>
          <w:rFonts w:ascii="Times New Roman" w:hAnsi="Times New Roman"/>
          <w:iCs/>
          <w:sz w:val="24"/>
          <w:szCs w:val="24"/>
          <w:lang w:val="ro-RO"/>
        </w:rPr>
        <w:t xml:space="preserve">  va fi de </w:t>
      </w:r>
      <w:r w:rsidR="00220A61">
        <w:rPr>
          <w:rFonts w:ascii="Times New Roman" w:hAnsi="Times New Roman"/>
          <w:iCs/>
          <w:sz w:val="24"/>
          <w:szCs w:val="24"/>
          <w:lang w:val="ro-RO"/>
        </w:rPr>
        <w:t>335.640,98</w:t>
      </w:r>
      <w:r w:rsidRPr="00B93A9E">
        <w:rPr>
          <w:rFonts w:ascii="Times New Roman" w:hAnsi="Times New Roman"/>
          <w:iCs/>
          <w:sz w:val="24"/>
          <w:szCs w:val="24"/>
          <w:lang w:val="ro-RO"/>
        </w:rPr>
        <w:t xml:space="preserve"> lei, față de </w:t>
      </w:r>
      <w:r w:rsidR="00220A61">
        <w:rPr>
          <w:rFonts w:ascii="Times New Roman" w:hAnsi="Times New Roman"/>
          <w:iCs/>
          <w:sz w:val="24"/>
          <w:szCs w:val="24"/>
          <w:lang w:val="ro-RO"/>
        </w:rPr>
        <w:t>253.945,25</w:t>
      </w:r>
      <w:r w:rsidRPr="00B93A9E">
        <w:rPr>
          <w:rFonts w:ascii="Times New Roman" w:hAnsi="Times New Roman"/>
          <w:iCs/>
          <w:sz w:val="24"/>
          <w:szCs w:val="24"/>
          <w:lang w:val="ro-RO"/>
        </w:rPr>
        <w:t xml:space="preserve"> lei estimată in etapa de contractare. </w:t>
      </w:r>
    </w:p>
    <w:p w14:paraId="1CE2BC10" w14:textId="77777777" w:rsidR="00891E67" w:rsidRPr="00B93A9E" w:rsidRDefault="00891E67" w:rsidP="009260FA">
      <w:pPr>
        <w:spacing w:after="0" w:line="240" w:lineRule="auto"/>
        <w:ind w:firstLine="708"/>
        <w:jc w:val="both"/>
        <w:rPr>
          <w:rFonts w:ascii="Times New Roman" w:hAnsi="Times New Roman"/>
          <w:iCs/>
          <w:sz w:val="24"/>
          <w:szCs w:val="24"/>
          <w:lang w:val="ro-RO"/>
        </w:rPr>
      </w:pPr>
    </w:p>
    <w:p w14:paraId="6CE2EDB2" w14:textId="2F7A26F7" w:rsidR="009260FA" w:rsidRPr="00B93A9E" w:rsidRDefault="009260FA" w:rsidP="009260FA">
      <w:pPr>
        <w:spacing w:after="0" w:line="240" w:lineRule="auto"/>
        <w:ind w:firstLine="708"/>
        <w:jc w:val="both"/>
        <w:rPr>
          <w:rFonts w:ascii="Times New Roman" w:hAnsi="Times New Roman"/>
          <w:iCs/>
          <w:sz w:val="24"/>
          <w:szCs w:val="24"/>
          <w:lang w:val="ro-RO"/>
        </w:rPr>
      </w:pPr>
      <w:r w:rsidRPr="00B93A9E">
        <w:rPr>
          <w:rFonts w:ascii="Times New Roman" w:hAnsi="Times New Roman"/>
          <w:iCs/>
          <w:sz w:val="24"/>
          <w:szCs w:val="24"/>
          <w:lang w:val="ro-RO"/>
        </w:rPr>
        <w:t xml:space="preserve"> Având în vedere imposibilitatea de a finaliza proiectul in totalitate până la data de 31.12.2023 </w:t>
      </w:r>
      <w:r w:rsidR="00891E67" w:rsidRPr="00B93A9E">
        <w:rPr>
          <w:rFonts w:ascii="Times New Roman" w:hAnsi="Times New Roman"/>
          <w:iCs/>
          <w:sz w:val="24"/>
          <w:szCs w:val="24"/>
          <w:lang w:val="ro-RO"/>
        </w:rPr>
        <w:t xml:space="preserve">s-a solicitat </w:t>
      </w:r>
      <w:r w:rsidRPr="00B93A9E">
        <w:rPr>
          <w:rFonts w:ascii="Times New Roman" w:hAnsi="Times New Roman"/>
          <w:iCs/>
          <w:sz w:val="24"/>
          <w:szCs w:val="24"/>
          <w:lang w:val="ro-RO"/>
        </w:rPr>
        <w:t xml:space="preserve">aprobarea acestuia în </w:t>
      </w:r>
      <w:r w:rsidR="00891E67" w:rsidRPr="00B93A9E">
        <w:rPr>
          <w:rFonts w:ascii="Times New Roman" w:hAnsi="Times New Roman"/>
          <w:iCs/>
          <w:sz w:val="24"/>
          <w:szCs w:val="24"/>
          <w:lang w:val="ro-RO"/>
        </w:rPr>
        <w:t>L</w:t>
      </w:r>
      <w:r w:rsidRPr="00B93A9E">
        <w:rPr>
          <w:rFonts w:ascii="Times New Roman" w:hAnsi="Times New Roman"/>
          <w:iCs/>
          <w:sz w:val="24"/>
          <w:szCs w:val="24"/>
          <w:lang w:val="ro-RO"/>
        </w:rPr>
        <w:t>ista proiectelor nefuncționale, conform Ordonanței de Urgentă nr. 36/2023</w:t>
      </w:r>
      <w:r w:rsidR="00891E67" w:rsidRPr="00B93A9E">
        <w:rPr>
          <w:rFonts w:ascii="Times New Roman" w:hAnsi="Times New Roman"/>
          <w:iCs/>
          <w:sz w:val="24"/>
          <w:szCs w:val="24"/>
          <w:lang w:val="ro-RO"/>
        </w:rPr>
        <w:t>.</w:t>
      </w:r>
    </w:p>
    <w:p w14:paraId="58C5C7BD" w14:textId="77777777" w:rsidR="009260FA" w:rsidRPr="00B93A9E" w:rsidRDefault="009260FA" w:rsidP="009260FA">
      <w:pPr>
        <w:spacing w:after="0" w:line="240" w:lineRule="auto"/>
        <w:ind w:firstLine="708"/>
        <w:jc w:val="both"/>
        <w:rPr>
          <w:rFonts w:ascii="Times New Roman" w:hAnsi="Times New Roman"/>
          <w:bCs/>
          <w:sz w:val="24"/>
          <w:szCs w:val="24"/>
          <w:lang w:val="ro-RO"/>
        </w:rPr>
      </w:pPr>
      <w:r w:rsidRPr="00B93A9E">
        <w:rPr>
          <w:rFonts w:ascii="Times New Roman" w:hAnsi="Times New Roman"/>
          <w:bCs/>
          <w:sz w:val="24"/>
          <w:szCs w:val="24"/>
          <w:lang w:val="ro-RO"/>
        </w:rPr>
        <w:t>În conformitate cu  prevederile  Ordonanței de Urgență nr. 36 din 17 mai 2023 privind stabilirea cadrului general pentru închiderea programelor operaționale finanţate în perioada de programare 2014-2020, precum și metodologiile emise de Autoritatea de Management (AMPOR) pentru POR 2014-2021, în baza prevederilor art. 6, art. 11 și art. 17 din OUG nr. 36/2023, aprobate prin decizia Comitetului de monitorizare al POR 2014-2020 nr. 155/31.07.2023 s-au emis Instrucțiunile 206/24.10.2023 și 207/31.10.2023.</w:t>
      </w:r>
    </w:p>
    <w:p w14:paraId="368C8417" w14:textId="18C65AAE" w:rsidR="009260FA" w:rsidRPr="00B93A9E" w:rsidRDefault="009260FA" w:rsidP="00FE1C03">
      <w:pPr>
        <w:spacing w:after="0"/>
        <w:ind w:firstLine="708"/>
        <w:jc w:val="both"/>
        <w:rPr>
          <w:rFonts w:ascii="Times New Roman" w:hAnsi="Times New Roman"/>
          <w:iCs/>
          <w:sz w:val="24"/>
          <w:szCs w:val="24"/>
          <w:lang w:val="ro-RO"/>
        </w:rPr>
      </w:pPr>
      <w:r w:rsidRPr="00B93A9E">
        <w:rPr>
          <w:rFonts w:ascii="Times New Roman" w:hAnsi="Times New Roman"/>
          <w:bCs/>
          <w:sz w:val="24"/>
          <w:szCs w:val="24"/>
          <w:lang w:val="ro-RO"/>
        </w:rPr>
        <w:t>Conform art. 3, lit.i din OUG</w:t>
      </w:r>
      <w:r w:rsidR="00FE1C03" w:rsidRPr="00B93A9E">
        <w:rPr>
          <w:rFonts w:ascii="Times New Roman" w:hAnsi="Times New Roman"/>
          <w:bCs/>
          <w:sz w:val="24"/>
          <w:szCs w:val="24"/>
          <w:lang w:val="ro-RO"/>
        </w:rPr>
        <w:t xml:space="preserve"> nr.</w:t>
      </w:r>
      <w:r w:rsidRPr="00B93A9E">
        <w:rPr>
          <w:rFonts w:ascii="Times New Roman" w:hAnsi="Times New Roman"/>
          <w:bCs/>
          <w:sz w:val="24"/>
          <w:szCs w:val="24"/>
          <w:lang w:val="ro-RO"/>
        </w:rPr>
        <w:t xml:space="preserve"> 36/2023 pr</w:t>
      </w:r>
      <w:r w:rsidRPr="00B93A9E">
        <w:rPr>
          <w:rFonts w:ascii="Times New Roman" w:hAnsi="Times New Roman"/>
          <w:iCs/>
          <w:sz w:val="24"/>
          <w:szCs w:val="24"/>
          <w:lang w:val="ro-RO"/>
        </w:rPr>
        <w:t xml:space="preserve">oiectul </w:t>
      </w:r>
      <w:r w:rsidR="00FE1C03" w:rsidRPr="00B93A9E">
        <w:rPr>
          <w:rFonts w:ascii="Times New Roman" w:hAnsi="Times New Roman"/>
          <w:sz w:val="24"/>
          <w:szCs w:val="24"/>
          <w:lang w:val="ro-RO"/>
        </w:rPr>
        <w:t xml:space="preserve">“Transformarea străzilor din zona cu circulație pietonală intensă – Zona Clinicilor – în trasee mai prietenoase față de pietoni și bicicliști”  </w:t>
      </w:r>
      <w:r w:rsidRPr="00B93A9E">
        <w:rPr>
          <w:rFonts w:ascii="Times New Roman" w:hAnsi="Times New Roman"/>
          <w:iCs/>
          <w:sz w:val="24"/>
          <w:szCs w:val="24"/>
          <w:lang w:val="ro-RO"/>
        </w:rPr>
        <w:t xml:space="preserve">a fost propus ca </w:t>
      </w:r>
      <w:r w:rsidRPr="00B93A9E">
        <w:rPr>
          <w:rFonts w:ascii="Times New Roman" w:hAnsi="Times New Roman"/>
          <w:iCs/>
          <w:sz w:val="24"/>
          <w:szCs w:val="24"/>
          <w:u w:val="single"/>
          <w:lang w:val="ro-RO"/>
        </w:rPr>
        <w:t>și proiect nefuncțional</w:t>
      </w:r>
      <w:r w:rsidRPr="00B93A9E">
        <w:rPr>
          <w:rFonts w:ascii="Times New Roman" w:hAnsi="Times New Roman"/>
          <w:iCs/>
          <w:sz w:val="24"/>
          <w:szCs w:val="24"/>
          <w:lang w:val="ro-RO"/>
        </w:rPr>
        <w:t xml:space="preserve"> care se va finaliza înainte de 31.12.2026.</w:t>
      </w:r>
    </w:p>
    <w:p w14:paraId="47B42572" w14:textId="77777777" w:rsidR="009260FA" w:rsidRPr="00B93A9E" w:rsidRDefault="009260FA" w:rsidP="009260FA">
      <w:pPr>
        <w:spacing w:after="0"/>
        <w:ind w:firstLine="708"/>
        <w:jc w:val="both"/>
        <w:rPr>
          <w:rFonts w:ascii="Times New Roman" w:hAnsi="Times New Roman"/>
          <w:iCs/>
          <w:sz w:val="24"/>
          <w:szCs w:val="24"/>
          <w:lang w:val="ro-RO"/>
        </w:rPr>
      </w:pPr>
      <w:r w:rsidRPr="00B93A9E">
        <w:rPr>
          <w:rFonts w:ascii="Times New Roman" w:hAnsi="Times New Roman"/>
          <w:iCs/>
          <w:sz w:val="24"/>
          <w:szCs w:val="24"/>
          <w:lang w:val="ro-RO"/>
        </w:rPr>
        <w:t xml:space="preserve"> Un </w:t>
      </w:r>
      <w:r w:rsidRPr="00B93A9E">
        <w:rPr>
          <w:rFonts w:ascii="Times New Roman" w:hAnsi="Times New Roman"/>
          <w:sz w:val="24"/>
          <w:szCs w:val="24"/>
          <w:lang w:val="ro-RO"/>
        </w:rPr>
        <w:t>proiect poate fi declarat nefuncțional dacă sunt îndeplinite cumulativ următoarele condiții:</w:t>
      </w:r>
    </w:p>
    <w:p w14:paraId="650D5E01" w14:textId="3A1341A7" w:rsidR="009260FA" w:rsidRPr="00B93A9E" w:rsidRDefault="009260FA" w:rsidP="00FE1C03">
      <w:pPr>
        <w:autoSpaceDE w:val="0"/>
        <w:autoSpaceDN w:val="0"/>
        <w:adjustRightInd w:val="0"/>
        <w:spacing w:after="0" w:line="240" w:lineRule="auto"/>
        <w:ind w:left="708"/>
        <w:jc w:val="both"/>
        <w:rPr>
          <w:rFonts w:ascii="Times New Roman" w:hAnsi="Times New Roman"/>
          <w:sz w:val="24"/>
          <w:szCs w:val="24"/>
          <w:lang w:val="ro-RO"/>
        </w:rPr>
      </w:pPr>
      <w:r w:rsidRPr="00B93A9E">
        <w:rPr>
          <w:rFonts w:ascii="Times New Roman" w:hAnsi="Times New Roman"/>
          <w:sz w:val="24"/>
          <w:szCs w:val="24"/>
          <w:lang w:val="ro-RO"/>
        </w:rPr>
        <w:t xml:space="preserve">    a) proiectul  nu a fost finalizat fizic sau, după caz, nu a fost implementat integral până la data de 31 decembrie 2023 şi/sau nu contribuie la obiectivele priorităților relevante;</w:t>
      </w:r>
    </w:p>
    <w:p w14:paraId="4CDC332A" w14:textId="77777777" w:rsidR="009260FA" w:rsidRPr="00B93A9E" w:rsidRDefault="009260FA" w:rsidP="00FE1C03">
      <w:pPr>
        <w:autoSpaceDE w:val="0"/>
        <w:autoSpaceDN w:val="0"/>
        <w:adjustRightInd w:val="0"/>
        <w:spacing w:after="0" w:line="240" w:lineRule="auto"/>
        <w:ind w:left="708"/>
        <w:jc w:val="both"/>
        <w:rPr>
          <w:rFonts w:ascii="Times New Roman" w:hAnsi="Times New Roman"/>
          <w:sz w:val="24"/>
          <w:szCs w:val="24"/>
          <w:lang w:val="ro-RO"/>
        </w:rPr>
      </w:pPr>
      <w:r w:rsidRPr="00B93A9E">
        <w:rPr>
          <w:rFonts w:ascii="Times New Roman" w:hAnsi="Times New Roman"/>
          <w:sz w:val="24"/>
          <w:szCs w:val="24"/>
          <w:lang w:val="ro-RO"/>
        </w:rPr>
        <w:t xml:space="preserve">    b) cheltuielile efectuate de beneficiar pentru implementarea şi operaționalizarea proiectului după data de 31 decembrie 2023 se suportă din bugetul propriu;</w:t>
      </w:r>
    </w:p>
    <w:p w14:paraId="36A3B431" w14:textId="77777777" w:rsidR="009260FA" w:rsidRPr="00B93A9E" w:rsidRDefault="009260FA" w:rsidP="00FE1C03">
      <w:pPr>
        <w:autoSpaceDE w:val="0"/>
        <w:autoSpaceDN w:val="0"/>
        <w:adjustRightInd w:val="0"/>
        <w:spacing w:after="0" w:line="240" w:lineRule="auto"/>
        <w:ind w:left="708"/>
        <w:jc w:val="both"/>
        <w:rPr>
          <w:rFonts w:ascii="Times New Roman" w:hAnsi="Times New Roman"/>
          <w:sz w:val="24"/>
          <w:szCs w:val="24"/>
          <w:lang w:val="ro-RO"/>
        </w:rPr>
      </w:pPr>
      <w:r w:rsidRPr="00B93A9E">
        <w:rPr>
          <w:rFonts w:ascii="Times New Roman" w:hAnsi="Times New Roman"/>
          <w:sz w:val="24"/>
          <w:szCs w:val="24"/>
          <w:lang w:val="ro-RO"/>
        </w:rPr>
        <w:t xml:space="preserve">    c) proiectul nu face parte din categoria proiectelor  etapizate;</w:t>
      </w:r>
    </w:p>
    <w:p w14:paraId="41447EC9" w14:textId="77777777" w:rsidR="009260FA" w:rsidRPr="00B93A9E" w:rsidRDefault="009260FA" w:rsidP="00FE1C03">
      <w:pPr>
        <w:autoSpaceDE w:val="0"/>
        <w:autoSpaceDN w:val="0"/>
        <w:adjustRightInd w:val="0"/>
        <w:spacing w:after="0" w:line="240" w:lineRule="auto"/>
        <w:ind w:left="708"/>
        <w:jc w:val="both"/>
        <w:rPr>
          <w:rFonts w:ascii="Times New Roman" w:hAnsi="Times New Roman"/>
          <w:sz w:val="24"/>
          <w:szCs w:val="24"/>
          <w:lang w:val="ro-RO"/>
        </w:rPr>
      </w:pPr>
      <w:r w:rsidRPr="00B93A9E">
        <w:rPr>
          <w:rFonts w:ascii="Times New Roman" w:hAnsi="Times New Roman"/>
          <w:sz w:val="24"/>
          <w:szCs w:val="24"/>
          <w:lang w:val="ro-RO"/>
        </w:rPr>
        <w:t xml:space="preserve">    d) bugetul total al proiectului este de peste 1 milion de euro, la cursul inforeuro de la data încheierii contractului de finanţare.</w:t>
      </w:r>
    </w:p>
    <w:p w14:paraId="7BC0CDB1" w14:textId="5279C72E" w:rsidR="009260FA" w:rsidRPr="00B93A9E" w:rsidRDefault="009260FA" w:rsidP="00FE1C03">
      <w:pPr>
        <w:autoSpaceDE w:val="0"/>
        <w:autoSpaceDN w:val="0"/>
        <w:adjustRightInd w:val="0"/>
        <w:spacing w:after="0" w:line="240" w:lineRule="auto"/>
        <w:ind w:firstLine="720"/>
        <w:jc w:val="both"/>
        <w:rPr>
          <w:rFonts w:ascii="Times New Roman" w:hAnsi="Times New Roman"/>
          <w:sz w:val="24"/>
          <w:szCs w:val="24"/>
          <w:lang w:val="ro-RO"/>
        </w:rPr>
      </w:pPr>
      <w:r w:rsidRPr="00B93A9E">
        <w:rPr>
          <w:rFonts w:ascii="Times New Roman" w:hAnsi="Times New Roman"/>
          <w:sz w:val="24"/>
          <w:szCs w:val="24"/>
          <w:lang w:val="ro-RO"/>
        </w:rPr>
        <w:t>Conform art. 15 din OUG</w:t>
      </w:r>
      <w:r w:rsidR="00FE1C03" w:rsidRPr="00B93A9E">
        <w:rPr>
          <w:rFonts w:ascii="Times New Roman" w:hAnsi="Times New Roman"/>
          <w:sz w:val="24"/>
          <w:szCs w:val="24"/>
          <w:lang w:val="ro-RO"/>
        </w:rPr>
        <w:t xml:space="preserve"> nr. </w:t>
      </w:r>
      <w:r w:rsidRPr="00B93A9E">
        <w:rPr>
          <w:rFonts w:ascii="Times New Roman" w:hAnsi="Times New Roman"/>
          <w:sz w:val="24"/>
          <w:szCs w:val="24"/>
          <w:lang w:val="ro-RO"/>
        </w:rPr>
        <w:t>36/2023</w:t>
      </w:r>
      <w:r w:rsidR="00FE1C03" w:rsidRPr="00B93A9E">
        <w:rPr>
          <w:rFonts w:ascii="Times New Roman" w:hAnsi="Times New Roman"/>
          <w:sz w:val="24"/>
          <w:szCs w:val="24"/>
          <w:lang w:val="ro-RO"/>
        </w:rPr>
        <w:t>:</w:t>
      </w:r>
    </w:p>
    <w:p w14:paraId="2E9FF5FD" w14:textId="24DB225A" w:rsidR="009260FA" w:rsidRPr="00B93A9E" w:rsidRDefault="009260FA" w:rsidP="00FE1C03">
      <w:pPr>
        <w:autoSpaceDE w:val="0"/>
        <w:autoSpaceDN w:val="0"/>
        <w:adjustRightInd w:val="0"/>
        <w:spacing w:after="0" w:line="240" w:lineRule="auto"/>
        <w:ind w:firstLine="720"/>
        <w:jc w:val="both"/>
        <w:rPr>
          <w:rFonts w:ascii="Times New Roman" w:hAnsi="Times New Roman"/>
          <w:sz w:val="24"/>
          <w:szCs w:val="24"/>
          <w:lang w:val="ro-RO"/>
        </w:rPr>
      </w:pPr>
      <w:r w:rsidRPr="00B93A9E">
        <w:rPr>
          <w:rFonts w:ascii="Times New Roman" w:hAnsi="Times New Roman"/>
          <w:sz w:val="24"/>
          <w:szCs w:val="24"/>
          <w:lang w:val="ro-RO"/>
        </w:rPr>
        <w:t xml:space="preserve"> (1) Plățile pentru proiectele nefuncționale sunt eligibile pentru a fi declarate/certificate la Comisia Europeană dacă sunt suportate de beneficiarii proiectelor şi plătite de aceștia până la data de 31 decembrie 2023 şi în conformitate cu regulile de eligibilitate specifice programului operațional 2014 - 2020/programului CT 2014 - 2020 aferent.</w:t>
      </w:r>
    </w:p>
    <w:p w14:paraId="49ACB9F6" w14:textId="1A154D07" w:rsidR="009260FA" w:rsidRPr="00B93A9E" w:rsidRDefault="009260FA" w:rsidP="00FE1C03">
      <w:pPr>
        <w:autoSpaceDE w:val="0"/>
        <w:autoSpaceDN w:val="0"/>
        <w:adjustRightInd w:val="0"/>
        <w:spacing w:after="0" w:line="240" w:lineRule="auto"/>
        <w:ind w:firstLine="720"/>
        <w:jc w:val="both"/>
        <w:rPr>
          <w:rFonts w:ascii="Times New Roman" w:hAnsi="Times New Roman"/>
          <w:sz w:val="24"/>
          <w:szCs w:val="24"/>
          <w:lang w:val="ro-RO"/>
        </w:rPr>
      </w:pPr>
      <w:r w:rsidRPr="00B93A9E">
        <w:rPr>
          <w:rFonts w:ascii="Times New Roman" w:hAnsi="Times New Roman"/>
          <w:sz w:val="24"/>
          <w:szCs w:val="24"/>
          <w:lang w:val="ro-RO"/>
        </w:rPr>
        <w:t xml:space="preserve">(2) Plățile efectuate de beneficiari ulterior datei de 31 decembrie 2023 pentru proiectele nefuncționale sunt efectuate pentru finalizarea fizică şi implementarea acestora. Acestea </w:t>
      </w:r>
      <w:r w:rsidRPr="00B93A9E">
        <w:rPr>
          <w:rFonts w:ascii="Times New Roman" w:hAnsi="Times New Roman"/>
          <w:sz w:val="24"/>
          <w:szCs w:val="24"/>
          <w:lang w:val="ro-RO"/>
        </w:rPr>
        <w:lastRenderedPageBreak/>
        <w:t>reprezintă cheltuieli neeligibile în cadrul programelor operaționale finanţate din fonduri europene în perioada de programare 2014 - 2020 şi în perioada de programare 2021 - 2027 şi sunt suportate de beneficiarii proiectelor din bugetul propriu.</w:t>
      </w:r>
    </w:p>
    <w:p w14:paraId="0266DE0D" w14:textId="3E38BA85" w:rsidR="009260FA" w:rsidRPr="00B93A9E" w:rsidRDefault="009260FA" w:rsidP="009260FA">
      <w:pPr>
        <w:autoSpaceDE w:val="0"/>
        <w:autoSpaceDN w:val="0"/>
        <w:adjustRightInd w:val="0"/>
        <w:spacing w:after="0" w:line="240" w:lineRule="auto"/>
        <w:jc w:val="both"/>
        <w:rPr>
          <w:rFonts w:ascii="Times New Roman" w:hAnsi="Times New Roman"/>
          <w:sz w:val="24"/>
          <w:szCs w:val="24"/>
          <w:lang w:val="ro-RO"/>
        </w:rPr>
      </w:pPr>
      <w:r w:rsidRPr="00B93A9E">
        <w:rPr>
          <w:rFonts w:ascii="Times New Roman" w:hAnsi="Times New Roman"/>
          <w:sz w:val="24"/>
          <w:szCs w:val="24"/>
          <w:lang w:val="ro-RO"/>
        </w:rPr>
        <w:tab/>
        <w:t>Conform art. IV din Instrucțiunea nr.</w:t>
      </w:r>
      <w:r w:rsidR="00FE1C03" w:rsidRPr="00B93A9E">
        <w:rPr>
          <w:rFonts w:ascii="Times New Roman" w:hAnsi="Times New Roman"/>
          <w:sz w:val="24"/>
          <w:szCs w:val="24"/>
          <w:lang w:val="ro-RO"/>
        </w:rPr>
        <w:t xml:space="preserve"> </w:t>
      </w:r>
      <w:r w:rsidRPr="00B93A9E">
        <w:rPr>
          <w:rFonts w:ascii="Times New Roman" w:hAnsi="Times New Roman"/>
          <w:sz w:val="24"/>
          <w:szCs w:val="24"/>
          <w:lang w:val="ro-RO"/>
        </w:rPr>
        <w:t>207/31.10.2023 AMPOR, beneficiarii care solicită încadrarea proiectelor ca nefuncționale și prelungirea duratei peste data de 31.12.2023, în vederea finalizării integrale a activităților din fonduri proprii și atingerii indicatorilor, rezultatelor și obiectivelor propuse  au față de Autoritatea de Management unele obligații:</w:t>
      </w:r>
    </w:p>
    <w:p w14:paraId="3F61375E" w14:textId="559751DD" w:rsidR="009260FA" w:rsidRPr="00B93A9E" w:rsidRDefault="009260FA" w:rsidP="009260FA">
      <w:pPr>
        <w:pStyle w:val="ListParagraph"/>
        <w:widowControl w:val="0"/>
        <w:numPr>
          <w:ilvl w:val="0"/>
          <w:numId w:val="7"/>
        </w:numPr>
        <w:autoSpaceDE w:val="0"/>
        <w:autoSpaceDN w:val="0"/>
        <w:spacing w:after="0" w:line="254" w:lineRule="exact"/>
        <w:jc w:val="both"/>
        <w:rPr>
          <w:rFonts w:ascii="Times New Roman" w:hAnsi="Times New Roman"/>
          <w:color w:val="000000"/>
          <w:sz w:val="24"/>
          <w:szCs w:val="24"/>
          <w:lang w:val="ro-RO"/>
        </w:rPr>
      </w:pPr>
      <w:r w:rsidRPr="00B93A9E">
        <w:rPr>
          <w:rFonts w:ascii="Times New Roman" w:hAnsi="Times New Roman"/>
          <w:color w:val="000000"/>
          <w:sz w:val="24"/>
          <w:szCs w:val="24"/>
          <w:lang w:val="ro-RO"/>
        </w:rPr>
        <w:t xml:space="preserve">Inițierea până </w:t>
      </w:r>
      <w:r w:rsidRPr="00B93A9E">
        <w:rPr>
          <w:rFonts w:ascii="Times New Roman" w:hAnsi="Times New Roman"/>
          <w:color w:val="000000"/>
          <w:sz w:val="24"/>
          <w:szCs w:val="24"/>
          <w:u w:val="single"/>
          <w:lang w:val="ro-RO"/>
        </w:rPr>
        <w:t>cel târziu la data de 10.12.2023</w:t>
      </w:r>
      <w:r w:rsidRPr="00B93A9E">
        <w:rPr>
          <w:rFonts w:ascii="Times New Roman" w:hAnsi="Times New Roman"/>
          <w:color w:val="000000"/>
          <w:sz w:val="24"/>
          <w:szCs w:val="24"/>
          <w:lang w:val="ro-RO"/>
        </w:rPr>
        <w:t>,  în</w:t>
      </w:r>
      <w:r w:rsidRPr="00B93A9E">
        <w:rPr>
          <w:rFonts w:ascii="Times New Roman" w:hAnsi="Times New Roman"/>
          <w:color w:val="000000"/>
          <w:spacing w:val="3"/>
          <w:sz w:val="24"/>
          <w:szCs w:val="24"/>
          <w:lang w:val="ro-RO"/>
        </w:rPr>
        <w:t xml:space="preserve"> </w:t>
      </w:r>
      <w:r w:rsidRPr="00B93A9E">
        <w:rPr>
          <w:rFonts w:ascii="Times New Roman" w:hAnsi="Times New Roman"/>
          <w:color w:val="000000"/>
          <w:sz w:val="24"/>
          <w:szCs w:val="24"/>
          <w:lang w:val="ro-RO"/>
        </w:rPr>
        <w:t>SMIS</w:t>
      </w:r>
      <w:r w:rsidRPr="00B93A9E">
        <w:rPr>
          <w:rFonts w:ascii="Times New Roman" w:hAnsi="Times New Roman"/>
          <w:color w:val="000000"/>
          <w:spacing w:val="3"/>
          <w:sz w:val="24"/>
          <w:szCs w:val="24"/>
          <w:lang w:val="ro-RO"/>
        </w:rPr>
        <w:t xml:space="preserve"> </w:t>
      </w:r>
      <w:r w:rsidRPr="00B93A9E">
        <w:rPr>
          <w:rFonts w:ascii="Times New Roman" w:hAnsi="Times New Roman"/>
          <w:color w:val="000000"/>
          <w:sz w:val="24"/>
          <w:szCs w:val="24"/>
          <w:lang w:val="ro-RO"/>
        </w:rPr>
        <w:t>2014-2020</w:t>
      </w:r>
      <w:r w:rsidRPr="00B93A9E">
        <w:rPr>
          <w:rFonts w:ascii="Times New Roman" w:hAnsi="Times New Roman"/>
          <w:color w:val="000000"/>
          <w:spacing w:val="2"/>
          <w:sz w:val="24"/>
          <w:szCs w:val="24"/>
          <w:lang w:val="ro-RO"/>
        </w:rPr>
        <w:t xml:space="preserve"> </w:t>
      </w:r>
      <w:r w:rsidRPr="00B93A9E">
        <w:rPr>
          <w:rFonts w:ascii="Times New Roman" w:hAnsi="Times New Roman"/>
          <w:color w:val="000000"/>
          <w:sz w:val="24"/>
          <w:szCs w:val="24"/>
          <w:lang w:val="ro-RO"/>
        </w:rPr>
        <w:t>(flux</w:t>
      </w:r>
      <w:r w:rsidRPr="00B93A9E">
        <w:rPr>
          <w:rFonts w:ascii="Times New Roman" w:hAnsi="Times New Roman"/>
          <w:color w:val="000000"/>
          <w:spacing w:val="2"/>
          <w:sz w:val="24"/>
          <w:szCs w:val="24"/>
          <w:lang w:val="ro-RO"/>
        </w:rPr>
        <w:t xml:space="preserve"> </w:t>
      </w:r>
      <w:r w:rsidRPr="00B93A9E">
        <w:rPr>
          <w:rFonts w:ascii="Times New Roman" w:hAnsi="Times New Roman"/>
          <w:color w:val="000000"/>
          <w:spacing w:val="1"/>
          <w:sz w:val="24"/>
          <w:szCs w:val="24"/>
          <w:lang w:val="ro-RO"/>
        </w:rPr>
        <w:t>Act</w:t>
      </w:r>
      <w:r w:rsidRPr="00B93A9E">
        <w:rPr>
          <w:rFonts w:ascii="Times New Roman" w:hAnsi="Times New Roman"/>
          <w:color w:val="000000"/>
          <w:spacing w:val="2"/>
          <w:sz w:val="24"/>
          <w:szCs w:val="24"/>
          <w:lang w:val="ro-RO"/>
        </w:rPr>
        <w:t xml:space="preserve"> </w:t>
      </w:r>
      <w:r w:rsidRPr="00B93A9E">
        <w:rPr>
          <w:rFonts w:ascii="Times New Roman" w:hAnsi="Times New Roman"/>
          <w:color w:val="000000"/>
          <w:sz w:val="24"/>
          <w:szCs w:val="24"/>
          <w:lang w:val="ro-RO"/>
        </w:rPr>
        <w:t>adițional)</w:t>
      </w:r>
      <w:r w:rsidRPr="00B93A9E">
        <w:rPr>
          <w:rFonts w:ascii="Times New Roman" w:hAnsi="Times New Roman"/>
          <w:color w:val="000000"/>
          <w:spacing w:val="4"/>
          <w:sz w:val="24"/>
          <w:szCs w:val="24"/>
          <w:lang w:val="ro-RO"/>
        </w:rPr>
        <w:t xml:space="preserve"> </w:t>
      </w:r>
      <w:r w:rsidRPr="00B93A9E">
        <w:rPr>
          <w:rFonts w:ascii="Times New Roman" w:hAnsi="Times New Roman"/>
          <w:color w:val="000000"/>
          <w:sz w:val="24"/>
          <w:szCs w:val="24"/>
          <w:lang w:val="ro-RO"/>
        </w:rPr>
        <w:t>o</w:t>
      </w:r>
      <w:r w:rsidRPr="00B93A9E">
        <w:rPr>
          <w:rFonts w:ascii="Times New Roman" w:hAnsi="Times New Roman"/>
          <w:color w:val="000000"/>
          <w:spacing w:val="3"/>
          <w:sz w:val="24"/>
          <w:szCs w:val="24"/>
          <w:lang w:val="ro-RO"/>
        </w:rPr>
        <w:t xml:space="preserve"> </w:t>
      </w:r>
      <w:r w:rsidRPr="00B93A9E">
        <w:rPr>
          <w:rFonts w:ascii="Times New Roman" w:hAnsi="Times New Roman"/>
          <w:color w:val="000000"/>
          <w:sz w:val="24"/>
          <w:szCs w:val="24"/>
          <w:lang w:val="ro-RO"/>
        </w:rPr>
        <w:t>solicitare</w:t>
      </w:r>
      <w:r w:rsidRPr="00B93A9E">
        <w:rPr>
          <w:rFonts w:ascii="Times New Roman" w:hAnsi="Times New Roman"/>
          <w:color w:val="000000"/>
          <w:spacing w:val="4"/>
          <w:sz w:val="24"/>
          <w:szCs w:val="24"/>
          <w:lang w:val="ro-RO"/>
        </w:rPr>
        <w:t xml:space="preserve"> </w:t>
      </w:r>
      <w:r w:rsidRPr="00B93A9E">
        <w:rPr>
          <w:rFonts w:ascii="Times New Roman" w:hAnsi="Times New Roman"/>
          <w:color w:val="000000"/>
          <w:sz w:val="24"/>
          <w:szCs w:val="24"/>
          <w:lang w:val="ro-RO"/>
        </w:rPr>
        <w:t>de</w:t>
      </w:r>
      <w:r w:rsidRPr="00B93A9E">
        <w:rPr>
          <w:rFonts w:ascii="Times New Roman" w:hAnsi="Times New Roman"/>
          <w:color w:val="000000"/>
          <w:spacing w:val="2"/>
          <w:sz w:val="24"/>
          <w:szCs w:val="24"/>
          <w:lang w:val="ro-RO"/>
        </w:rPr>
        <w:t xml:space="preserve"> </w:t>
      </w:r>
      <w:r w:rsidRPr="00B93A9E">
        <w:rPr>
          <w:rFonts w:ascii="Times New Roman" w:hAnsi="Times New Roman"/>
          <w:color w:val="000000"/>
          <w:sz w:val="24"/>
          <w:szCs w:val="24"/>
          <w:lang w:val="ro-RO"/>
        </w:rPr>
        <w:t>prelungire</w:t>
      </w:r>
      <w:r w:rsidRPr="00B93A9E">
        <w:rPr>
          <w:rFonts w:ascii="Times New Roman" w:hAnsi="Times New Roman"/>
          <w:color w:val="000000"/>
          <w:spacing w:val="4"/>
          <w:sz w:val="24"/>
          <w:szCs w:val="24"/>
          <w:lang w:val="ro-RO"/>
        </w:rPr>
        <w:t xml:space="preserve"> </w:t>
      </w:r>
      <w:r w:rsidRPr="00B93A9E">
        <w:rPr>
          <w:rFonts w:ascii="Times New Roman" w:hAnsi="Times New Roman"/>
          <w:color w:val="000000"/>
          <w:sz w:val="24"/>
          <w:szCs w:val="24"/>
          <w:lang w:val="ro-RO"/>
        </w:rPr>
        <w:t>a</w:t>
      </w:r>
      <w:r w:rsidRPr="00B93A9E">
        <w:rPr>
          <w:rFonts w:ascii="Times New Roman" w:hAnsi="Times New Roman"/>
          <w:color w:val="000000"/>
          <w:spacing w:val="3"/>
          <w:sz w:val="24"/>
          <w:szCs w:val="24"/>
          <w:lang w:val="ro-RO"/>
        </w:rPr>
        <w:t xml:space="preserve"> </w:t>
      </w:r>
      <w:r w:rsidRPr="00B93A9E">
        <w:rPr>
          <w:rFonts w:ascii="Times New Roman" w:hAnsi="Times New Roman"/>
          <w:color w:val="000000"/>
          <w:sz w:val="24"/>
          <w:szCs w:val="24"/>
          <w:lang w:val="ro-RO"/>
        </w:rPr>
        <w:t>duratei</w:t>
      </w:r>
      <w:r w:rsidRPr="00B93A9E">
        <w:rPr>
          <w:rFonts w:ascii="Times New Roman" w:hAnsi="Times New Roman"/>
          <w:color w:val="000000"/>
          <w:spacing w:val="3"/>
          <w:sz w:val="24"/>
          <w:szCs w:val="24"/>
          <w:lang w:val="ro-RO"/>
        </w:rPr>
        <w:t xml:space="preserve"> </w:t>
      </w:r>
      <w:r w:rsidRPr="00B93A9E">
        <w:rPr>
          <w:rFonts w:ascii="Times New Roman" w:hAnsi="Times New Roman"/>
          <w:color w:val="000000"/>
          <w:sz w:val="24"/>
          <w:szCs w:val="24"/>
          <w:lang w:val="ro-RO"/>
        </w:rPr>
        <w:t>proiectului, în scopul finalizării acestuia, din fonduri proprii, până la data de 31.12.20</w:t>
      </w:r>
      <w:r w:rsidR="00681247">
        <w:rPr>
          <w:rFonts w:ascii="Times New Roman" w:hAnsi="Times New Roman"/>
          <w:color w:val="000000"/>
          <w:sz w:val="24"/>
          <w:szCs w:val="24"/>
          <w:lang w:val="ro-RO"/>
        </w:rPr>
        <w:t>26</w:t>
      </w:r>
    </w:p>
    <w:p w14:paraId="0F95F628" w14:textId="77777777" w:rsidR="009260FA" w:rsidRPr="00B93A9E" w:rsidRDefault="009260FA" w:rsidP="009260FA">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B93A9E">
        <w:rPr>
          <w:rFonts w:ascii="Times New Roman" w:hAnsi="Times New Roman"/>
          <w:sz w:val="24"/>
          <w:szCs w:val="24"/>
          <w:lang w:val="ro-RO"/>
        </w:rPr>
        <w:t>De a-și asuma obligațiile prevăzute de  Anexa 17 al Instrucțiunii 207/31.10.2023</w:t>
      </w:r>
    </w:p>
    <w:p w14:paraId="07112152" w14:textId="77777777" w:rsidR="009260FA" w:rsidRPr="00B93A9E" w:rsidRDefault="009260FA" w:rsidP="009260FA">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B93A9E">
        <w:rPr>
          <w:rFonts w:ascii="Times New Roman" w:hAnsi="Times New Roman"/>
          <w:sz w:val="24"/>
          <w:szCs w:val="24"/>
          <w:lang w:val="ro-RO"/>
        </w:rPr>
        <w:t>Odată cu solicitarea de prelungire a duratei proiectului se va depune obligatoriu de către beneficiar Hotărârea Consiliului Local de aprobare a finalizării proiectului și a cheltuielilor estimate legate de acesta în vederea asigurării funcționalității acestuia.</w:t>
      </w:r>
    </w:p>
    <w:p w14:paraId="3737F086" w14:textId="77777777" w:rsidR="009260FA" w:rsidRDefault="009260FA" w:rsidP="009260FA">
      <w:pPr>
        <w:autoSpaceDE w:val="0"/>
        <w:autoSpaceDN w:val="0"/>
        <w:adjustRightInd w:val="0"/>
        <w:spacing w:after="0" w:line="240" w:lineRule="auto"/>
        <w:ind w:firstLine="360"/>
        <w:jc w:val="both"/>
        <w:rPr>
          <w:rFonts w:ascii="Times New Roman" w:hAnsi="Times New Roman"/>
          <w:sz w:val="24"/>
          <w:szCs w:val="24"/>
          <w:lang w:val="ro-RO"/>
        </w:rPr>
      </w:pPr>
      <w:r w:rsidRPr="00B93A9E">
        <w:rPr>
          <w:rFonts w:ascii="Times New Roman" w:hAnsi="Times New Roman"/>
          <w:sz w:val="24"/>
          <w:szCs w:val="24"/>
          <w:lang w:val="ro-RO"/>
        </w:rPr>
        <w:t xml:space="preserve">Prin urmare este necesar a se aproba o hotărâre a consiliului local privind prelungirea duratei de implementare a proiectului până în 31.12.2026 și reafirmarea susținerii cheltuielilor neeligibile  din bugetul local pentru acest proiect. </w:t>
      </w:r>
    </w:p>
    <w:p w14:paraId="68113032" w14:textId="77777777" w:rsidR="00457458" w:rsidRDefault="00457458" w:rsidP="005C2B83">
      <w:pPr>
        <w:autoSpaceDE w:val="0"/>
        <w:autoSpaceDN w:val="0"/>
        <w:adjustRightInd w:val="0"/>
        <w:spacing w:after="0" w:line="240" w:lineRule="auto"/>
        <w:jc w:val="both"/>
        <w:rPr>
          <w:rFonts w:ascii="Times New Roman" w:hAnsi="Times New Roman"/>
          <w:sz w:val="24"/>
          <w:szCs w:val="24"/>
          <w:lang w:val="ro-RO"/>
        </w:rPr>
      </w:pPr>
    </w:p>
    <w:tbl>
      <w:tblPr>
        <w:tblW w:w="8779" w:type="dxa"/>
        <w:jc w:val="center"/>
        <w:tblLayout w:type="fixed"/>
        <w:tblCellMar>
          <w:left w:w="0" w:type="dxa"/>
          <w:right w:w="0" w:type="dxa"/>
        </w:tblCellMar>
        <w:tblLook w:val="04A0" w:firstRow="1" w:lastRow="0" w:firstColumn="1" w:lastColumn="0" w:noHBand="0" w:noVBand="1"/>
      </w:tblPr>
      <w:tblGrid>
        <w:gridCol w:w="684"/>
        <w:gridCol w:w="1858"/>
        <w:gridCol w:w="2126"/>
        <w:gridCol w:w="1985"/>
        <w:gridCol w:w="2126"/>
      </w:tblGrid>
      <w:tr w:rsidR="005C2B83" w:rsidRPr="005C2B83" w14:paraId="50B02B97" w14:textId="77777777" w:rsidTr="005C2B83">
        <w:trPr>
          <w:trHeight w:val="20"/>
          <w:jc w:val="center"/>
        </w:trPr>
        <w:tc>
          <w:tcPr>
            <w:tcW w:w="6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730671"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Nr. crt.</w:t>
            </w:r>
          </w:p>
        </w:tc>
        <w:tc>
          <w:tcPr>
            <w:tcW w:w="18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B22B8"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Surse de finanțare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FFEED8"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Suma aprobată în Cererea de finanțare</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7AB401"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Plăți estimate până la 31.12.2023</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58548B"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Plăți estimate până la finalizarea investiției</w:t>
            </w:r>
          </w:p>
        </w:tc>
      </w:tr>
      <w:tr w:rsidR="005C2B83" w:rsidRPr="005C2B83" w14:paraId="1F53249E" w14:textId="77777777" w:rsidTr="005C2B83">
        <w:trPr>
          <w:trHeight w:val="20"/>
          <w:jc w:val="center"/>
        </w:trPr>
        <w:tc>
          <w:tcPr>
            <w:tcW w:w="684" w:type="dxa"/>
            <w:vMerge/>
            <w:tcBorders>
              <w:top w:val="single" w:sz="8" w:space="0" w:color="auto"/>
              <w:left w:val="single" w:sz="8" w:space="0" w:color="auto"/>
              <w:bottom w:val="single" w:sz="8" w:space="0" w:color="auto"/>
              <w:right w:val="single" w:sz="8" w:space="0" w:color="auto"/>
            </w:tcBorders>
            <w:vAlign w:val="center"/>
            <w:hideMark/>
          </w:tcPr>
          <w:p w14:paraId="11852A8E" w14:textId="77777777" w:rsidR="005C2B83" w:rsidRPr="005C2B83" w:rsidRDefault="005C2B83" w:rsidP="005C2B83">
            <w:pPr>
              <w:spacing w:after="0" w:line="240" w:lineRule="auto"/>
              <w:rPr>
                <w:rFonts w:ascii="Times New Roman" w:hAnsi="Times New Roman"/>
                <w14:ligatures w14:val="standardContextual"/>
              </w:rPr>
            </w:pPr>
          </w:p>
        </w:tc>
        <w:tc>
          <w:tcPr>
            <w:tcW w:w="1858" w:type="dxa"/>
            <w:vMerge/>
            <w:tcBorders>
              <w:top w:val="single" w:sz="8" w:space="0" w:color="auto"/>
              <w:left w:val="nil"/>
              <w:bottom w:val="single" w:sz="8" w:space="0" w:color="auto"/>
              <w:right w:val="single" w:sz="8" w:space="0" w:color="auto"/>
            </w:tcBorders>
            <w:vAlign w:val="center"/>
            <w:hideMark/>
          </w:tcPr>
          <w:p w14:paraId="3CBE563D" w14:textId="77777777" w:rsidR="005C2B83" w:rsidRPr="005C2B83" w:rsidRDefault="005C2B83" w:rsidP="005C2B83">
            <w:pPr>
              <w:spacing w:after="0" w:line="240" w:lineRule="auto"/>
              <w:rPr>
                <w:rFonts w:ascii="Times New Roman" w:hAnsi="Times New Roman"/>
                <w14:ligatures w14:val="standardContextual"/>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F3507"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Lei</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249B4"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Lei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2311F"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Lei</w:t>
            </w:r>
          </w:p>
        </w:tc>
      </w:tr>
      <w:tr w:rsidR="005C2B83" w:rsidRPr="005C2B83" w14:paraId="4A950563" w14:textId="77777777" w:rsidTr="005C2B83">
        <w:trPr>
          <w:trHeight w:val="624"/>
          <w:jc w:val="center"/>
        </w:trPr>
        <w:tc>
          <w:tcPr>
            <w:tcW w:w="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07745"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I</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33DC82E9" w14:textId="77777777" w:rsidR="005C2B83" w:rsidRPr="005C2B83" w:rsidRDefault="005C2B83" w:rsidP="005C2B83">
            <w:pPr>
              <w:autoSpaceDE w:val="0"/>
              <w:autoSpaceDN w:val="0"/>
              <w:spacing w:after="0" w:line="240" w:lineRule="auto"/>
              <w:ind w:firstLine="360"/>
              <w:jc w:val="both"/>
              <w:rPr>
                <w:rFonts w:ascii="Times New Roman" w:hAnsi="Times New Roman"/>
                <w:b/>
                <w:bCs/>
                <w14:ligatures w14:val="standardContextual"/>
              </w:rPr>
            </w:pPr>
            <w:r w:rsidRPr="005C2B83">
              <w:rPr>
                <w:rFonts w:ascii="Times New Roman" w:hAnsi="Times New Roman"/>
                <w:b/>
                <w:bCs/>
                <w14:ligatures w14:val="standardContextual"/>
              </w:rPr>
              <w:t>Valoarea totală a cererii de finanţare, din care: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6ED40" w14:textId="77777777" w:rsidR="005C2B83" w:rsidRPr="005C2B83" w:rsidRDefault="005C2B83" w:rsidP="005C2B83">
            <w:pPr>
              <w:autoSpaceDE w:val="0"/>
              <w:autoSpaceDN w:val="0"/>
              <w:spacing w:after="0" w:line="240" w:lineRule="auto"/>
              <w:ind w:firstLine="360"/>
              <w:jc w:val="center"/>
              <w:rPr>
                <w:rFonts w:ascii="Times New Roman" w:hAnsi="Times New Roman"/>
                <w:b/>
                <w:bCs/>
                <w14:ligatures w14:val="standardContextual"/>
              </w:rPr>
            </w:pPr>
            <w:r w:rsidRPr="005C2B83">
              <w:rPr>
                <w:rFonts w:ascii="Times New Roman" w:hAnsi="Times New Roman"/>
                <w:b/>
                <w:bCs/>
                <w14:ligatures w14:val="standardContextual"/>
              </w:rPr>
              <w:t>13.860.374,55</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188A77" w14:textId="77777777" w:rsidR="005C2B83" w:rsidRPr="005C2B83" w:rsidRDefault="005C2B83" w:rsidP="005C2B83">
            <w:pPr>
              <w:autoSpaceDE w:val="0"/>
              <w:autoSpaceDN w:val="0"/>
              <w:spacing w:after="0" w:line="240" w:lineRule="auto"/>
              <w:ind w:firstLine="360"/>
              <w:jc w:val="center"/>
              <w:rPr>
                <w:rFonts w:ascii="Times New Roman" w:hAnsi="Times New Roman"/>
                <w:b/>
                <w:bCs/>
                <w14:ligatures w14:val="standardContextual"/>
              </w:rPr>
            </w:pPr>
            <w:r w:rsidRPr="005C2B83">
              <w:rPr>
                <w:rFonts w:ascii="Times New Roman" w:hAnsi="Times New Roman"/>
                <w:b/>
                <w:bCs/>
                <w14:ligatures w14:val="standardContextual"/>
              </w:rPr>
              <w:t>10.661.182,21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4C561" w14:textId="77777777" w:rsidR="005C2B83" w:rsidRPr="005C2B83" w:rsidRDefault="005C2B83" w:rsidP="005C2B83">
            <w:pPr>
              <w:autoSpaceDE w:val="0"/>
              <w:autoSpaceDN w:val="0"/>
              <w:spacing w:after="0" w:line="240" w:lineRule="auto"/>
              <w:ind w:firstLine="360"/>
              <w:jc w:val="center"/>
              <w:rPr>
                <w:rFonts w:ascii="Times New Roman" w:hAnsi="Times New Roman"/>
                <w:b/>
                <w:bCs/>
                <w14:ligatures w14:val="standardContextual"/>
              </w:rPr>
            </w:pPr>
            <w:bookmarkStart w:id="9" w:name="_Hlk152583196"/>
            <w:r w:rsidRPr="005C2B83">
              <w:rPr>
                <w:rFonts w:ascii="Times New Roman" w:hAnsi="Times New Roman"/>
                <w:b/>
                <w:bCs/>
                <w14:ligatures w14:val="standardContextual"/>
              </w:rPr>
              <w:t>3.194.192,34</w:t>
            </w:r>
            <w:bookmarkEnd w:id="9"/>
          </w:p>
        </w:tc>
      </w:tr>
      <w:tr w:rsidR="005C2B83" w:rsidRPr="005C2B83" w14:paraId="48CC81E1" w14:textId="77777777" w:rsidTr="005C2B83">
        <w:trPr>
          <w:trHeight w:val="624"/>
          <w:jc w:val="center"/>
        </w:trPr>
        <w:tc>
          <w:tcPr>
            <w:tcW w:w="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FC7710"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I.a</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08152" w14:textId="77777777" w:rsidR="005C2B83" w:rsidRPr="005C2B83" w:rsidRDefault="005C2B83" w:rsidP="005C2B83">
            <w:pPr>
              <w:autoSpaceDE w:val="0"/>
              <w:autoSpaceDN w:val="0"/>
              <w:spacing w:after="0" w:line="240" w:lineRule="auto"/>
              <w:rPr>
                <w:rFonts w:ascii="Times New Roman" w:hAnsi="Times New Roman"/>
                <w14:ligatures w14:val="standardContextual"/>
              </w:rPr>
            </w:pPr>
            <w:r w:rsidRPr="005C2B83">
              <w:rPr>
                <w:rFonts w:ascii="Times New Roman" w:hAnsi="Times New Roman"/>
                <w14:ligatures w14:val="standardContextual"/>
              </w:rPr>
              <w:t>Valoarea totală neeligibilă, inclusiv TVA aferent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DFED5"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 xml:space="preserve">335.640,98    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5F543"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 xml:space="preserve">335.640,98    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EFAE9"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3.194.192,34</w:t>
            </w:r>
          </w:p>
        </w:tc>
      </w:tr>
      <w:tr w:rsidR="005C2B83" w:rsidRPr="005C2B83" w14:paraId="49340FF4" w14:textId="77777777" w:rsidTr="005C2B83">
        <w:trPr>
          <w:trHeight w:val="624"/>
          <w:jc w:val="center"/>
        </w:trPr>
        <w:tc>
          <w:tcPr>
            <w:tcW w:w="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F6848"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I.b</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0804D" w14:textId="77777777" w:rsidR="005C2B83" w:rsidRPr="005C2B83" w:rsidRDefault="005C2B83" w:rsidP="005C2B83">
            <w:pPr>
              <w:autoSpaceDE w:val="0"/>
              <w:autoSpaceDN w:val="0"/>
              <w:spacing w:after="0" w:line="240" w:lineRule="auto"/>
              <w:rPr>
                <w:rFonts w:ascii="Times New Roman" w:hAnsi="Times New Roman"/>
                <w14:ligatures w14:val="standardContextual"/>
              </w:rPr>
            </w:pPr>
            <w:r w:rsidRPr="005C2B83">
              <w:rPr>
                <w:rFonts w:ascii="Times New Roman" w:hAnsi="Times New Roman"/>
                <w14:ligatures w14:val="standardContextual"/>
              </w:rPr>
              <w:t>Valoarea totala eligibilă</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6E442"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13.524.733,57</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FB375"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10.330.541,23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47687" w14:textId="435FD7D4"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Dupa 31 dec</w:t>
            </w:r>
            <w:r>
              <w:rPr>
                <w:rFonts w:ascii="Times New Roman" w:hAnsi="Times New Roman"/>
                <w14:ligatures w14:val="standardContextual"/>
              </w:rPr>
              <w:t xml:space="preserve"> 2023</w:t>
            </w:r>
            <w:r w:rsidRPr="005C2B83">
              <w:rPr>
                <w:rFonts w:ascii="Times New Roman" w:hAnsi="Times New Roman"/>
                <w14:ligatures w14:val="standardContextual"/>
              </w:rPr>
              <w:t xml:space="preserve"> val</w:t>
            </w:r>
            <w:r>
              <w:rPr>
                <w:rFonts w:ascii="Times New Roman" w:hAnsi="Times New Roman"/>
                <w14:ligatures w14:val="standardContextual"/>
              </w:rPr>
              <w:t>.</w:t>
            </w:r>
            <w:r w:rsidRPr="005C2B83">
              <w:rPr>
                <w:rFonts w:ascii="Times New Roman" w:hAnsi="Times New Roman"/>
                <w14:ligatures w14:val="standardContextual"/>
              </w:rPr>
              <w:t xml:space="preserve"> eligibila este 0</w:t>
            </w:r>
            <w:r>
              <w:rPr>
                <w:rFonts w:ascii="Times New Roman" w:hAnsi="Times New Roman"/>
                <w14:ligatures w14:val="standardContextual"/>
              </w:rPr>
              <w:t xml:space="preserve"> lei. </w:t>
            </w:r>
            <w:r w:rsidRPr="005C2B83">
              <w:rPr>
                <w:rFonts w:ascii="Times New Roman" w:hAnsi="Times New Roman"/>
                <w14:ligatures w14:val="standardContextual"/>
              </w:rPr>
              <w:t>Eligibilul r</w:t>
            </w:r>
            <w:r>
              <w:rPr>
                <w:rFonts w:ascii="Times New Roman" w:hAnsi="Times New Roman"/>
                <w14:ligatures w14:val="standardContextual"/>
              </w:rPr>
              <w:t>a</w:t>
            </w:r>
            <w:r w:rsidRPr="005C2B83">
              <w:rPr>
                <w:rFonts w:ascii="Times New Roman" w:hAnsi="Times New Roman"/>
                <w14:ligatures w14:val="standardContextual"/>
              </w:rPr>
              <w:t>mas de decontat se transforma in neelig</w:t>
            </w:r>
          </w:p>
        </w:tc>
      </w:tr>
      <w:tr w:rsidR="005C2B83" w:rsidRPr="005C2B83" w14:paraId="175FE973" w14:textId="77777777" w:rsidTr="005C2B83">
        <w:trPr>
          <w:trHeight w:val="624"/>
          <w:jc w:val="center"/>
        </w:trPr>
        <w:tc>
          <w:tcPr>
            <w:tcW w:w="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4E7AB"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II.</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877C4" w14:textId="77777777" w:rsidR="005C2B83" w:rsidRPr="005C2B83" w:rsidRDefault="005C2B83" w:rsidP="005C2B83">
            <w:pPr>
              <w:autoSpaceDE w:val="0"/>
              <w:autoSpaceDN w:val="0"/>
              <w:spacing w:after="0" w:line="240" w:lineRule="auto"/>
              <w:rPr>
                <w:rFonts w:ascii="Times New Roman" w:hAnsi="Times New Roman"/>
                <w:b/>
                <w:bCs/>
                <w14:ligatures w14:val="standardContextual"/>
              </w:rPr>
            </w:pPr>
            <w:r w:rsidRPr="005C2B83">
              <w:rPr>
                <w:rFonts w:ascii="Times New Roman" w:hAnsi="Times New Roman"/>
                <w:b/>
                <w:bCs/>
                <w14:ligatures w14:val="standardContextual"/>
              </w:rPr>
              <w:t>Contribuția proprie, din care: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782BB" w14:textId="77777777" w:rsidR="005C2B83" w:rsidRPr="005C2B83" w:rsidRDefault="005C2B83" w:rsidP="005C2B83">
            <w:pPr>
              <w:autoSpaceDE w:val="0"/>
              <w:autoSpaceDN w:val="0"/>
              <w:spacing w:after="0" w:line="240" w:lineRule="auto"/>
              <w:ind w:firstLine="360"/>
              <w:jc w:val="center"/>
              <w:rPr>
                <w:rFonts w:ascii="Times New Roman" w:hAnsi="Times New Roman"/>
                <w:b/>
                <w:bCs/>
                <w14:ligatures w14:val="standardContextual"/>
              </w:rPr>
            </w:pPr>
            <w:r w:rsidRPr="005C2B83">
              <w:rPr>
                <w:rFonts w:ascii="Times New Roman" w:hAnsi="Times New Roman"/>
                <w:b/>
                <w:bCs/>
                <w14:ligatures w14:val="standardContextual"/>
              </w:rPr>
              <w:t>606.135,65</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F0265" w14:textId="77777777" w:rsidR="005C2B83" w:rsidRPr="005C2B83" w:rsidRDefault="005C2B83" w:rsidP="005C2B83">
            <w:pPr>
              <w:autoSpaceDE w:val="0"/>
              <w:autoSpaceDN w:val="0"/>
              <w:spacing w:after="0" w:line="240" w:lineRule="auto"/>
              <w:ind w:firstLine="360"/>
              <w:jc w:val="center"/>
              <w:rPr>
                <w:rFonts w:ascii="Times New Roman" w:hAnsi="Times New Roman"/>
                <w:b/>
                <w:bCs/>
                <w14:ligatures w14:val="standardContextual"/>
              </w:rPr>
            </w:pPr>
            <w:r w:rsidRPr="005C2B83">
              <w:rPr>
                <w:rFonts w:ascii="Times New Roman" w:hAnsi="Times New Roman"/>
                <w:b/>
                <w:bCs/>
                <w14:ligatures w14:val="standardContextual"/>
              </w:rPr>
              <w:t>542.251,8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BBAF3" w14:textId="77777777" w:rsidR="005C2B83" w:rsidRPr="005C2B83" w:rsidRDefault="005C2B83" w:rsidP="005C2B83">
            <w:pPr>
              <w:autoSpaceDE w:val="0"/>
              <w:autoSpaceDN w:val="0"/>
              <w:spacing w:after="0" w:line="240" w:lineRule="auto"/>
              <w:ind w:firstLine="360"/>
              <w:jc w:val="center"/>
              <w:rPr>
                <w:rFonts w:ascii="Times New Roman" w:hAnsi="Times New Roman"/>
                <w:b/>
                <w:bCs/>
                <w14:ligatures w14:val="standardContextual"/>
              </w:rPr>
            </w:pPr>
            <w:r w:rsidRPr="005C2B83">
              <w:rPr>
                <w:rFonts w:ascii="Times New Roman" w:hAnsi="Times New Roman"/>
                <w:b/>
                <w:bCs/>
                <w14:ligatures w14:val="standardContextual"/>
              </w:rPr>
              <w:t>63.883,85</w:t>
            </w:r>
          </w:p>
        </w:tc>
      </w:tr>
      <w:tr w:rsidR="005C2B83" w:rsidRPr="005C2B83" w14:paraId="02A6F907" w14:textId="77777777" w:rsidTr="005C2B83">
        <w:trPr>
          <w:trHeight w:val="624"/>
          <w:jc w:val="center"/>
        </w:trPr>
        <w:tc>
          <w:tcPr>
            <w:tcW w:w="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BAD34"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II.a</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08838" w14:textId="77777777" w:rsidR="005C2B83" w:rsidRPr="005C2B83" w:rsidRDefault="005C2B83" w:rsidP="005C2B83">
            <w:pPr>
              <w:autoSpaceDE w:val="0"/>
              <w:autoSpaceDN w:val="0"/>
              <w:spacing w:after="0" w:line="240" w:lineRule="auto"/>
              <w:rPr>
                <w:rFonts w:ascii="Times New Roman" w:hAnsi="Times New Roman"/>
                <w14:ligatures w14:val="standardContextual"/>
              </w:rPr>
            </w:pPr>
            <w:r w:rsidRPr="005C2B83">
              <w:rPr>
                <w:rFonts w:ascii="Times New Roman" w:hAnsi="Times New Roman"/>
                <w14:ligatures w14:val="standardContextual"/>
              </w:rPr>
              <w:t>Contribuția solicitantului la cheltuieli eligibile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6AE80"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270.494,67</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13C65"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206.610,82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6A4A3"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0</w:t>
            </w:r>
          </w:p>
        </w:tc>
      </w:tr>
      <w:tr w:rsidR="005C2B83" w:rsidRPr="005C2B83" w14:paraId="0AAEAF3C" w14:textId="77777777" w:rsidTr="005C2B83">
        <w:trPr>
          <w:trHeight w:val="624"/>
          <w:jc w:val="center"/>
        </w:trPr>
        <w:tc>
          <w:tcPr>
            <w:tcW w:w="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C461A" w14:textId="77777777" w:rsidR="005C2B83" w:rsidRPr="005C2B83" w:rsidRDefault="005C2B83" w:rsidP="005C2B83">
            <w:pPr>
              <w:autoSpaceDE w:val="0"/>
              <w:autoSpaceDN w:val="0"/>
              <w:spacing w:after="0" w:line="240" w:lineRule="auto"/>
              <w:jc w:val="center"/>
              <w:rPr>
                <w:rFonts w:ascii="Times New Roman" w:hAnsi="Times New Roman"/>
                <w14:ligatures w14:val="standardContextual"/>
              </w:rPr>
            </w:pPr>
            <w:r w:rsidRPr="005C2B83">
              <w:rPr>
                <w:rFonts w:ascii="Times New Roman" w:hAnsi="Times New Roman"/>
                <w14:ligatures w14:val="standardContextual"/>
              </w:rPr>
              <w:t>II.b</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F2F34" w14:textId="190A8760" w:rsidR="005C2B83" w:rsidRDefault="005C2B83" w:rsidP="005C2B83">
            <w:pPr>
              <w:autoSpaceDE w:val="0"/>
              <w:autoSpaceDN w:val="0"/>
              <w:spacing w:after="0" w:line="240" w:lineRule="auto"/>
              <w:rPr>
                <w:rFonts w:ascii="Times New Roman" w:hAnsi="Times New Roman"/>
                <w14:ligatures w14:val="standardContextual"/>
              </w:rPr>
            </w:pPr>
            <w:r w:rsidRPr="005C2B83">
              <w:rPr>
                <w:rFonts w:ascii="Times New Roman" w:hAnsi="Times New Roman"/>
                <w14:ligatures w14:val="standardContextual"/>
              </w:rPr>
              <w:t xml:space="preserve">Contribuția solicitantului la cheltuieli neeligibile, inclusiv TVA </w:t>
            </w:r>
            <w:r>
              <w:rPr>
                <w:rFonts w:ascii="Times New Roman" w:hAnsi="Times New Roman"/>
                <w14:ligatures w14:val="standardContextual"/>
              </w:rPr>
              <w:t>afferent</w:t>
            </w:r>
          </w:p>
          <w:p w14:paraId="1E0A3502" w14:textId="77777777" w:rsidR="005C2B83" w:rsidRPr="005C2B83" w:rsidRDefault="005C2B83" w:rsidP="005C2B83">
            <w:pPr>
              <w:autoSpaceDE w:val="0"/>
              <w:autoSpaceDN w:val="0"/>
              <w:spacing w:after="0" w:line="240" w:lineRule="auto"/>
              <w:rPr>
                <w:rFonts w:ascii="Times New Roman" w:hAnsi="Times New Roman"/>
                <w14:ligatures w14:val="standardContextual"/>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044E1"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335.640.98</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F133B" w14:textId="7777777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 xml:space="preserve">335.640,98    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03E88" w14:textId="77777777" w:rsidR="005C2B83" w:rsidRDefault="005C2B83" w:rsidP="005C2B83">
            <w:pPr>
              <w:autoSpaceDE w:val="0"/>
              <w:autoSpaceDN w:val="0"/>
              <w:spacing w:after="0" w:line="240" w:lineRule="auto"/>
              <w:ind w:firstLine="360"/>
              <w:jc w:val="center"/>
              <w:rPr>
                <w:rFonts w:ascii="Times New Roman" w:hAnsi="Times New Roman"/>
                <w14:ligatures w14:val="standardContextual"/>
              </w:rPr>
            </w:pPr>
          </w:p>
          <w:p w14:paraId="31116758" w14:textId="073BD0A7"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r w:rsidRPr="005C2B83">
              <w:rPr>
                <w:rFonts w:ascii="Times New Roman" w:hAnsi="Times New Roman"/>
                <w14:ligatures w14:val="standardContextual"/>
              </w:rPr>
              <w:t>63.883,85</w:t>
            </w:r>
          </w:p>
          <w:p w14:paraId="03B67B8E" w14:textId="4B689C2A" w:rsidR="005C2B83" w:rsidRPr="005C2B83" w:rsidRDefault="005C2B83" w:rsidP="005C2B83">
            <w:pPr>
              <w:autoSpaceDE w:val="0"/>
              <w:autoSpaceDN w:val="0"/>
              <w:spacing w:after="0" w:line="240" w:lineRule="auto"/>
              <w:ind w:firstLine="360"/>
              <w:jc w:val="center"/>
              <w:rPr>
                <w:rFonts w:ascii="Times New Roman" w:hAnsi="Times New Roman"/>
                <w14:ligatures w14:val="standardContextual"/>
              </w:rPr>
            </w:pPr>
          </w:p>
        </w:tc>
      </w:tr>
    </w:tbl>
    <w:p w14:paraId="20E2BEFC" w14:textId="77777777" w:rsidR="005C2B83" w:rsidRDefault="005C2B83" w:rsidP="005C2B83">
      <w:pPr>
        <w:autoSpaceDE w:val="0"/>
        <w:autoSpaceDN w:val="0"/>
        <w:adjustRightInd w:val="0"/>
        <w:spacing w:after="0" w:line="240" w:lineRule="auto"/>
        <w:jc w:val="both"/>
        <w:rPr>
          <w:rFonts w:ascii="Times New Roman" w:hAnsi="Times New Roman"/>
          <w:sz w:val="24"/>
          <w:szCs w:val="24"/>
          <w:lang w:val="ro-RO"/>
        </w:rPr>
      </w:pPr>
    </w:p>
    <w:p w14:paraId="21CDE3BD" w14:textId="77777777" w:rsidR="005C2B83" w:rsidRDefault="005C2B83" w:rsidP="005C2B83">
      <w:pPr>
        <w:autoSpaceDE w:val="0"/>
        <w:autoSpaceDN w:val="0"/>
        <w:adjustRightInd w:val="0"/>
        <w:spacing w:after="0" w:line="240" w:lineRule="auto"/>
        <w:jc w:val="both"/>
        <w:rPr>
          <w:rFonts w:ascii="Times New Roman" w:hAnsi="Times New Roman"/>
          <w:sz w:val="24"/>
          <w:szCs w:val="24"/>
          <w:lang w:val="ro-RO"/>
        </w:rPr>
      </w:pPr>
    </w:p>
    <w:p w14:paraId="2FDF3876" w14:textId="16E1BDB8" w:rsidR="00457458" w:rsidRPr="00457458" w:rsidRDefault="00457458" w:rsidP="009260FA">
      <w:pPr>
        <w:autoSpaceDE w:val="0"/>
        <w:autoSpaceDN w:val="0"/>
        <w:adjustRightInd w:val="0"/>
        <w:spacing w:after="0" w:line="240" w:lineRule="auto"/>
        <w:ind w:firstLine="360"/>
        <w:jc w:val="both"/>
        <w:rPr>
          <w:rFonts w:ascii="Times New Roman" w:hAnsi="Times New Roman"/>
          <w:i/>
          <w:iCs/>
          <w:sz w:val="24"/>
          <w:szCs w:val="24"/>
          <w:lang w:val="ro-RO"/>
        </w:rPr>
      </w:pPr>
      <w:r w:rsidRPr="00457458">
        <w:rPr>
          <w:rFonts w:ascii="Times New Roman" w:hAnsi="Times New Roman"/>
          <w:i/>
          <w:iCs/>
          <w:sz w:val="24"/>
          <w:szCs w:val="24"/>
          <w:lang w:val="ro-RO"/>
        </w:rPr>
        <w:t>Nota:</w:t>
      </w:r>
    </w:p>
    <w:p w14:paraId="155AF4AC" w14:textId="792451A5" w:rsidR="00457458" w:rsidRPr="00457458" w:rsidRDefault="00457458" w:rsidP="009260FA">
      <w:pPr>
        <w:autoSpaceDE w:val="0"/>
        <w:autoSpaceDN w:val="0"/>
        <w:adjustRightInd w:val="0"/>
        <w:spacing w:after="0" w:line="240" w:lineRule="auto"/>
        <w:ind w:firstLine="360"/>
        <w:jc w:val="both"/>
        <w:rPr>
          <w:rFonts w:ascii="Times New Roman" w:hAnsi="Times New Roman"/>
          <w:i/>
          <w:iCs/>
          <w:sz w:val="24"/>
          <w:szCs w:val="24"/>
          <w:lang w:val="ro-RO"/>
        </w:rPr>
      </w:pPr>
      <w:r w:rsidRPr="00457458">
        <w:rPr>
          <w:rFonts w:ascii="Times New Roman" w:hAnsi="Times New Roman"/>
          <w:i/>
          <w:iCs/>
          <w:sz w:val="24"/>
          <w:szCs w:val="24"/>
          <w:lang w:val="ro-RO"/>
        </w:rPr>
        <w:t xml:space="preserve">Se estimeaza a se solicita plăți pentru finalizarea investiției după 31.12.2023 suma de </w:t>
      </w:r>
      <w:r w:rsidR="002C30F7">
        <w:rPr>
          <w:rFonts w:ascii="Times New Roman" w:hAnsi="Times New Roman"/>
          <w:b/>
          <w:bCs/>
          <w:i/>
          <w:iCs/>
          <w:sz w:val="24"/>
          <w:szCs w:val="24"/>
          <w:lang w:val="ro-RO"/>
        </w:rPr>
        <w:t>800.000</w:t>
      </w:r>
      <w:r w:rsidRPr="00457458">
        <w:rPr>
          <w:rFonts w:ascii="Times New Roman" w:hAnsi="Times New Roman"/>
          <w:b/>
          <w:bCs/>
          <w:i/>
          <w:iCs/>
          <w:sz w:val="24"/>
          <w:szCs w:val="24"/>
          <w:lang w:val="ro-RO"/>
        </w:rPr>
        <w:t xml:space="preserve"> lei</w:t>
      </w:r>
      <w:r w:rsidRPr="00457458">
        <w:rPr>
          <w:rFonts w:ascii="Times New Roman" w:hAnsi="Times New Roman"/>
          <w:i/>
          <w:iCs/>
          <w:sz w:val="24"/>
          <w:szCs w:val="24"/>
          <w:lang w:val="ro-RO"/>
        </w:rPr>
        <w:t xml:space="preserve">. Diferența până la suma de </w:t>
      </w:r>
      <w:r w:rsidR="00220A61" w:rsidRPr="00220A61">
        <w:rPr>
          <w:rFonts w:ascii="Times New Roman" w:hAnsi="Times New Roman"/>
          <w:i/>
          <w:iCs/>
          <w:sz w:val="24"/>
          <w:szCs w:val="24"/>
          <w:lang w:val="ro-RO"/>
        </w:rPr>
        <w:t>3.194.192,34</w:t>
      </w:r>
      <w:r w:rsidRPr="00457458">
        <w:rPr>
          <w:rFonts w:ascii="Times New Roman" w:hAnsi="Times New Roman"/>
          <w:i/>
          <w:iCs/>
          <w:sz w:val="24"/>
          <w:szCs w:val="24"/>
          <w:lang w:val="ro-RO"/>
        </w:rPr>
        <w:t>lei reprezintă o economie ca urmare a atribuirii contractelor de achizitie.</w:t>
      </w:r>
    </w:p>
    <w:p w14:paraId="28B6C9AB" w14:textId="77777777" w:rsidR="00457458" w:rsidRDefault="00457458" w:rsidP="009260FA">
      <w:pPr>
        <w:autoSpaceDE w:val="0"/>
        <w:autoSpaceDN w:val="0"/>
        <w:adjustRightInd w:val="0"/>
        <w:spacing w:after="0" w:line="240" w:lineRule="auto"/>
        <w:ind w:firstLine="360"/>
        <w:jc w:val="both"/>
        <w:rPr>
          <w:rFonts w:ascii="Times New Roman" w:hAnsi="Times New Roman"/>
          <w:sz w:val="24"/>
          <w:szCs w:val="24"/>
          <w:lang w:val="ro-RO"/>
        </w:rPr>
      </w:pPr>
    </w:p>
    <w:p w14:paraId="14D62B49" w14:textId="77777777" w:rsidR="00457458" w:rsidRPr="00B93A9E" w:rsidRDefault="00457458" w:rsidP="009260FA">
      <w:pPr>
        <w:autoSpaceDE w:val="0"/>
        <w:autoSpaceDN w:val="0"/>
        <w:adjustRightInd w:val="0"/>
        <w:spacing w:after="0" w:line="240" w:lineRule="auto"/>
        <w:ind w:firstLine="360"/>
        <w:jc w:val="both"/>
        <w:rPr>
          <w:rFonts w:ascii="Times New Roman" w:hAnsi="Times New Roman"/>
          <w:sz w:val="24"/>
          <w:szCs w:val="24"/>
          <w:lang w:val="ro-RO"/>
        </w:rPr>
      </w:pPr>
    </w:p>
    <w:p w14:paraId="14EE897B" w14:textId="63B56B95" w:rsidR="009260FA" w:rsidRPr="00B93A9E" w:rsidRDefault="009260FA" w:rsidP="00851B32">
      <w:pPr>
        <w:spacing w:after="0" w:line="240" w:lineRule="auto"/>
        <w:ind w:firstLine="720"/>
        <w:jc w:val="both"/>
        <w:rPr>
          <w:rFonts w:ascii="Times New Roman" w:hAnsi="Times New Roman"/>
          <w:i/>
          <w:sz w:val="24"/>
          <w:szCs w:val="24"/>
          <w:lang w:val="ro-RO"/>
        </w:rPr>
      </w:pPr>
      <w:r w:rsidRPr="00B93A9E">
        <w:rPr>
          <w:rFonts w:ascii="Times New Roman" w:eastAsia="Times New Roman" w:hAnsi="Times New Roman"/>
          <w:bCs/>
          <w:sz w:val="24"/>
          <w:szCs w:val="24"/>
          <w:lang w:val="ro-RO" w:eastAsia="ro-RO"/>
        </w:rPr>
        <w:t xml:space="preserve">Față de cele arătate mai sus în conformitate cu prevederile Codului administrativ propunem spre dezbatere și aprobare Consiliului Local Târgu Mureș, proiectul de hotărâre  </w:t>
      </w:r>
      <w:bookmarkEnd w:id="4"/>
      <w:r w:rsidRPr="00B93A9E">
        <w:rPr>
          <w:rFonts w:ascii="Times New Roman" w:eastAsia="Times New Roman" w:hAnsi="Times New Roman"/>
          <w:bCs/>
          <w:sz w:val="24"/>
          <w:szCs w:val="24"/>
          <w:lang w:val="ro-RO" w:eastAsia="ro-RO"/>
        </w:rPr>
        <w:lastRenderedPageBreak/>
        <w:t xml:space="preserve">privind </w:t>
      </w:r>
      <w:r w:rsidR="00851B32" w:rsidRPr="00B93A9E">
        <w:rPr>
          <w:rFonts w:ascii="Times New Roman" w:eastAsia="Times New Roman" w:hAnsi="Times New Roman"/>
          <w:bCs/>
          <w:sz w:val="24"/>
          <w:szCs w:val="24"/>
        </w:rPr>
        <w:t xml:space="preserve">aprobarea noii durate de implementare și a cheltuielilor estimate aferente finalizării proiectului cu titlul </w:t>
      </w:r>
      <w:r w:rsidR="00851B32" w:rsidRPr="00B93A9E">
        <w:rPr>
          <w:rFonts w:ascii="Times New Roman" w:eastAsia="Times New Roman" w:hAnsi="Times New Roman"/>
          <w:bCs/>
          <w:sz w:val="24"/>
          <w:szCs w:val="24"/>
          <w:lang w:val="ro-RO"/>
        </w:rPr>
        <w:t xml:space="preserve">“Transformarea străzilor din zona cu circulație pietonală intensă – Zona Clinicilor – în trasee mai prietenoase față de pietoni și bicicliști”  </w:t>
      </w:r>
      <w:r w:rsidR="00851B32" w:rsidRPr="00B93A9E">
        <w:rPr>
          <w:rFonts w:ascii="Times New Roman" w:eastAsia="Times New Roman" w:hAnsi="Times New Roman"/>
          <w:bCs/>
          <w:sz w:val="24"/>
          <w:szCs w:val="24"/>
        </w:rPr>
        <w:t xml:space="preserve">finanțat în cadrul </w:t>
      </w:r>
      <w:r w:rsidR="00851B32" w:rsidRPr="00851B32">
        <w:rPr>
          <w:rFonts w:ascii="Times New Roman" w:eastAsia="Times New Roman" w:hAnsi="Times New Roman"/>
          <w:bCs/>
          <w:sz w:val="24"/>
          <w:szCs w:val="24"/>
        </w:rPr>
        <w:t>Programului Operațional Regional 2014-2020</w:t>
      </w:r>
      <w:r w:rsidRPr="00B93A9E">
        <w:rPr>
          <w:rFonts w:ascii="Times New Roman" w:hAnsi="Times New Roman"/>
          <w:i/>
          <w:sz w:val="24"/>
          <w:szCs w:val="24"/>
          <w:lang w:val="ro-RO"/>
        </w:rPr>
        <w:t>.</w:t>
      </w:r>
    </w:p>
    <w:p w14:paraId="3E763380" w14:textId="77777777" w:rsidR="00851B32" w:rsidRPr="00B93A9E" w:rsidRDefault="00851B32" w:rsidP="00851B32">
      <w:pPr>
        <w:spacing w:after="0" w:line="240" w:lineRule="auto"/>
        <w:ind w:firstLine="720"/>
        <w:jc w:val="both"/>
        <w:rPr>
          <w:rFonts w:ascii="Times New Roman" w:eastAsia="Times New Roman" w:hAnsi="Times New Roman"/>
          <w:bCs/>
          <w:sz w:val="24"/>
          <w:szCs w:val="24"/>
          <w:lang w:val="ro-RO"/>
        </w:rPr>
      </w:pPr>
    </w:p>
    <w:p w14:paraId="564CFC86" w14:textId="57A279FC" w:rsidR="009260FA" w:rsidRPr="00B93A9E" w:rsidRDefault="009260FA" w:rsidP="009260FA">
      <w:pPr>
        <w:spacing w:after="0"/>
        <w:ind w:firstLine="720"/>
        <w:jc w:val="both"/>
        <w:rPr>
          <w:rFonts w:ascii="Times New Roman" w:hAnsi="Times New Roman"/>
          <w:b/>
          <w:sz w:val="24"/>
          <w:szCs w:val="24"/>
        </w:rPr>
      </w:pPr>
      <w:r w:rsidRPr="00B93A9E">
        <w:rPr>
          <w:rFonts w:ascii="Times New Roman" w:hAnsi="Times New Roman"/>
          <w:b/>
          <w:sz w:val="24"/>
          <w:szCs w:val="24"/>
        </w:rPr>
        <w:t xml:space="preserve">DPFIRURPL      </w:t>
      </w:r>
      <w:r w:rsidRPr="00B93A9E">
        <w:rPr>
          <w:rFonts w:ascii="Times New Roman" w:hAnsi="Times New Roman"/>
          <w:b/>
          <w:sz w:val="24"/>
          <w:szCs w:val="24"/>
        </w:rPr>
        <w:tab/>
      </w:r>
      <w:r w:rsidRPr="00B93A9E">
        <w:rPr>
          <w:rFonts w:ascii="Times New Roman" w:hAnsi="Times New Roman"/>
          <w:b/>
          <w:sz w:val="24"/>
          <w:szCs w:val="24"/>
        </w:rPr>
        <w:tab/>
      </w:r>
      <w:r w:rsidRPr="00B93A9E">
        <w:rPr>
          <w:rFonts w:ascii="Times New Roman" w:hAnsi="Times New Roman"/>
          <w:b/>
          <w:sz w:val="24"/>
          <w:szCs w:val="24"/>
        </w:rPr>
        <w:tab/>
      </w:r>
      <w:r w:rsidRPr="00B93A9E">
        <w:rPr>
          <w:rFonts w:ascii="Times New Roman" w:hAnsi="Times New Roman"/>
          <w:b/>
          <w:sz w:val="24"/>
          <w:szCs w:val="24"/>
        </w:rPr>
        <w:tab/>
      </w:r>
      <w:r w:rsidRPr="00B93A9E">
        <w:rPr>
          <w:rFonts w:ascii="Times New Roman" w:hAnsi="Times New Roman"/>
          <w:b/>
          <w:sz w:val="24"/>
          <w:szCs w:val="24"/>
        </w:rPr>
        <w:tab/>
        <w:t xml:space="preserve">              SPFI      </w:t>
      </w:r>
    </w:p>
    <w:p w14:paraId="628072CD" w14:textId="77777777" w:rsidR="009260FA" w:rsidRPr="00B93A9E" w:rsidRDefault="009260FA" w:rsidP="009260FA">
      <w:pPr>
        <w:spacing w:after="0"/>
        <w:jc w:val="both"/>
        <w:rPr>
          <w:rFonts w:ascii="Times New Roman" w:hAnsi="Times New Roman"/>
          <w:b/>
          <w:sz w:val="24"/>
          <w:szCs w:val="24"/>
        </w:rPr>
      </w:pPr>
      <w:r w:rsidRPr="00B93A9E">
        <w:rPr>
          <w:rFonts w:ascii="Times New Roman" w:hAnsi="Times New Roman"/>
          <w:b/>
          <w:sz w:val="24"/>
          <w:szCs w:val="24"/>
        </w:rPr>
        <w:tab/>
        <w:t>Director</w:t>
      </w:r>
      <w:r w:rsidRPr="00B93A9E">
        <w:rPr>
          <w:rFonts w:ascii="Times New Roman" w:hAnsi="Times New Roman"/>
          <w:b/>
          <w:sz w:val="24"/>
          <w:szCs w:val="24"/>
        </w:rPr>
        <w:tab/>
      </w:r>
      <w:r w:rsidRPr="00B93A9E">
        <w:rPr>
          <w:rFonts w:ascii="Times New Roman" w:hAnsi="Times New Roman"/>
          <w:b/>
          <w:sz w:val="24"/>
          <w:szCs w:val="24"/>
        </w:rPr>
        <w:tab/>
      </w:r>
      <w:r w:rsidRPr="00B93A9E">
        <w:rPr>
          <w:rFonts w:ascii="Times New Roman" w:hAnsi="Times New Roman"/>
          <w:b/>
          <w:sz w:val="24"/>
          <w:szCs w:val="24"/>
        </w:rPr>
        <w:tab/>
      </w:r>
      <w:r w:rsidRPr="00B93A9E">
        <w:rPr>
          <w:rFonts w:ascii="Times New Roman" w:hAnsi="Times New Roman"/>
          <w:b/>
          <w:sz w:val="24"/>
          <w:szCs w:val="24"/>
        </w:rPr>
        <w:tab/>
      </w:r>
      <w:r w:rsidRPr="00B93A9E">
        <w:rPr>
          <w:rFonts w:ascii="Times New Roman" w:hAnsi="Times New Roman"/>
          <w:b/>
          <w:sz w:val="24"/>
          <w:szCs w:val="24"/>
        </w:rPr>
        <w:tab/>
      </w:r>
      <w:r w:rsidRPr="00B93A9E">
        <w:rPr>
          <w:rFonts w:ascii="Times New Roman" w:hAnsi="Times New Roman"/>
          <w:b/>
          <w:sz w:val="24"/>
          <w:szCs w:val="24"/>
        </w:rPr>
        <w:tab/>
        <w:t xml:space="preserve">       Șef Serviciu</w:t>
      </w:r>
    </w:p>
    <w:p w14:paraId="74C0FF4E" w14:textId="77777777" w:rsidR="009260FA" w:rsidRPr="00B93A9E" w:rsidRDefault="009260FA" w:rsidP="009260FA">
      <w:pPr>
        <w:spacing w:after="0"/>
        <w:jc w:val="both"/>
        <w:rPr>
          <w:rFonts w:ascii="Times New Roman" w:hAnsi="Times New Roman"/>
          <w:b/>
          <w:sz w:val="24"/>
          <w:szCs w:val="24"/>
        </w:rPr>
      </w:pPr>
      <w:r w:rsidRPr="00B93A9E">
        <w:rPr>
          <w:rFonts w:ascii="Times New Roman" w:hAnsi="Times New Roman"/>
          <w:b/>
          <w:sz w:val="24"/>
          <w:szCs w:val="24"/>
        </w:rPr>
        <w:t xml:space="preserve">     </w:t>
      </w:r>
      <w:r w:rsidRPr="00B93A9E">
        <w:rPr>
          <w:rFonts w:ascii="Times New Roman" w:hAnsi="Times New Roman"/>
          <w:b/>
          <w:sz w:val="24"/>
          <w:szCs w:val="24"/>
        </w:rPr>
        <w:tab/>
        <w:t>Costașuc Irma</w:t>
      </w:r>
      <w:r w:rsidRPr="00B93A9E">
        <w:rPr>
          <w:rFonts w:ascii="Times New Roman" w:hAnsi="Times New Roman"/>
          <w:b/>
          <w:sz w:val="24"/>
          <w:szCs w:val="24"/>
        </w:rPr>
        <w:tab/>
      </w:r>
      <w:r w:rsidRPr="00B93A9E">
        <w:rPr>
          <w:rFonts w:ascii="Times New Roman" w:hAnsi="Times New Roman"/>
          <w:b/>
          <w:sz w:val="24"/>
          <w:szCs w:val="24"/>
        </w:rPr>
        <w:tab/>
      </w:r>
      <w:r w:rsidRPr="00B93A9E">
        <w:rPr>
          <w:rFonts w:ascii="Times New Roman" w:hAnsi="Times New Roman"/>
          <w:b/>
          <w:sz w:val="24"/>
          <w:szCs w:val="24"/>
        </w:rPr>
        <w:tab/>
      </w:r>
      <w:r w:rsidRPr="00B93A9E">
        <w:rPr>
          <w:rFonts w:ascii="Times New Roman" w:hAnsi="Times New Roman"/>
          <w:b/>
          <w:sz w:val="24"/>
          <w:szCs w:val="24"/>
        </w:rPr>
        <w:tab/>
      </w:r>
      <w:r w:rsidRPr="00B93A9E">
        <w:rPr>
          <w:rFonts w:ascii="Times New Roman" w:hAnsi="Times New Roman"/>
          <w:b/>
          <w:sz w:val="24"/>
          <w:szCs w:val="24"/>
        </w:rPr>
        <w:tab/>
        <w:t xml:space="preserve">          Ijac Dana      </w:t>
      </w:r>
    </w:p>
    <w:p w14:paraId="7CECEF5F" w14:textId="1A4AD377" w:rsidR="00851B32" w:rsidRPr="00B93A9E" w:rsidRDefault="009260FA" w:rsidP="00851B32">
      <w:pPr>
        <w:spacing w:after="0"/>
        <w:jc w:val="both"/>
        <w:rPr>
          <w:rFonts w:ascii="Times New Roman" w:hAnsi="Times New Roman"/>
          <w:b/>
          <w:sz w:val="24"/>
          <w:szCs w:val="24"/>
        </w:rPr>
      </w:pPr>
      <w:r w:rsidRPr="00B93A9E">
        <w:rPr>
          <w:rFonts w:ascii="Times New Roman" w:hAnsi="Times New Roman"/>
          <w:b/>
          <w:sz w:val="24"/>
          <w:szCs w:val="24"/>
        </w:rPr>
        <w:t xml:space="preserve">         </w:t>
      </w:r>
    </w:p>
    <w:p w14:paraId="7ED526DB" w14:textId="77777777" w:rsidR="00851B32" w:rsidRPr="00B93A9E" w:rsidRDefault="00851B32" w:rsidP="00851B32">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5383A4D0" w14:textId="77777777" w:rsidR="00851B32" w:rsidRPr="00B93A9E" w:rsidRDefault="00851B32" w:rsidP="00851B32">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B93A9E">
        <w:rPr>
          <w:rFonts w:ascii="Times New Roman" w:eastAsia="Times New Roman" w:hAnsi="Times New Roman"/>
          <w:b/>
          <w:bCs/>
          <w:noProof/>
          <w:spacing w:val="-2"/>
          <w:sz w:val="24"/>
          <w:szCs w:val="24"/>
          <w:lang w:val="ro-RO"/>
        </w:rPr>
        <w:t>Serviciul Public Administrația Domeniului Public</w:t>
      </w:r>
      <w:r w:rsidRPr="00B93A9E">
        <w:rPr>
          <w:rFonts w:ascii="Times New Roman" w:eastAsia="Times New Roman" w:hAnsi="Times New Roman"/>
          <w:b/>
          <w:bCs/>
          <w:noProof/>
          <w:spacing w:val="-2"/>
          <w:sz w:val="24"/>
          <w:szCs w:val="24"/>
        </w:rPr>
        <w:t xml:space="preserve"> </w:t>
      </w:r>
    </w:p>
    <w:p w14:paraId="52435FBB" w14:textId="7083DCED" w:rsidR="009260FA" w:rsidRPr="00B93A9E" w:rsidRDefault="00851B32" w:rsidP="00851B32">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B93A9E">
        <w:rPr>
          <w:rFonts w:ascii="Times New Roman" w:eastAsia="Times New Roman" w:hAnsi="Times New Roman"/>
          <w:b/>
          <w:bCs/>
          <w:noProof/>
          <w:spacing w:val="-2"/>
          <w:sz w:val="24"/>
          <w:szCs w:val="24"/>
        </w:rPr>
        <w:t>Moldovan Florian</w:t>
      </w:r>
    </w:p>
    <w:p w14:paraId="0B9C589E" w14:textId="77777777" w:rsidR="00DE1869" w:rsidRPr="00B93A9E" w:rsidRDefault="00DE1869" w:rsidP="00851B32">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A77C03" w14:textId="77777777" w:rsidR="00DE1869" w:rsidRPr="00B93A9E"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0B0B03A" w14:textId="77777777" w:rsidR="00851B32" w:rsidRPr="00B93A9E" w:rsidRDefault="00851B32"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E26B0F9" w14:textId="77777777" w:rsidR="00851B32" w:rsidRPr="00B93A9E" w:rsidRDefault="00851B32"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ADA3B71" w14:textId="77777777" w:rsidR="00851B32" w:rsidRPr="00B93A9E" w:rsidRDefault="009260FA" w:rsidP="004B6D9A">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r w:rsidRPr="00B93A9E">
        <w:rPr>
          <w:rFonts w:ascii="Times New Roman" w:eastAsia="Times New Roman" w:hAnsi="Times New Roman"/>
          <w:i/>
          <w:iCs/>
          <w:noProof/>
          <w:spacing w:val="-2"/>
          <w:sz w:val="20"/>
          <w:szCs w:val="20"/>
        </w:rPr>
        <w:t>Întocmit</w:t>
      </w:r>
      <w:r w:rsidR="00851B32" w:rsidRPr="00B93A9E">
        <w:rPr>
          <w:rFonts w:ascii="Times New Roman" w:eastAsia="Times New Roman" w:hAnsi="Times New Roman"/>
          <w:i/>
          <w:iCs/>
          <w:noProof/>
          <w:spacing w:val="-2"/>
          <w:sz w:val="20"/>
          <w:szCs w:val="20"/>
        </w:rPr>
        <w:t>,</w:t>
      </w:r>
    </w:p>
    <w:p w14:paraId="1609518E" w14:textId="6DB825F0" w:rsidR="004B6D9A" w:rsidRPr="00B93A9E" w:rsidRDefault="00851B32" w:rsidP="004B6D9A">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r w:rsidRPr="00B93A9E">
        <w:rPr>
          <w:rFonts w:ascii="Times New Roman" w:eastAsia="Times New Roman" w:hAnsi="Times New Roman"/>
          <w:i/>
          <w:iCs/>
          <w:noProof/>
          <w:spacing w:val="-2"/>
          <w:sz w:val="20"/>
          <w:szCs w:val="20"/>
        </w:rPr>
        <w:t>SPFI/Nicoleta Creța</w:t>
      </w:r>
    </w:p>
    <w:p w14:paraId="617454DC" w14:textId="77777777" w:rsidR="00851B32" w:rsidRPr="00B93A9E" w:rsidRDefault="00851B32" w:rsidP="004B6D9A">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p>
    <w:p w14:paraId="5B0F216C" w14:textId="77777777" w:rsidR="00851B32" w:rsidRPr="00B93A9E" w:rsidRDefault="00851B32" w:rsidP="004B6D9A">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p>
    <w:p w14:paraId="7275ED18" w14:textId="77777777" w:rsidR="00851B32" w:rsidRPr="00B93A9E" w:rsidRDefault="00851B32"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66AF3FF" w14:textId="77777777" w:rsidR="005C2B83" w:rsidRDefault="009260FA" w:rsidP="004B6D9A">
      <w:pPr>
        <w:widowControl w:val="0"/>
        <w:tabs>
          <w:tab w:val="left" w:pos="-720"/>
        </w:tabs>
        <w:suppressAutoHyphens/>
        <w:spacing w:after="0" w:line="240" w:lineRule="auto"/>
        <w:jc w:val="right"/>
        <w:rPr>
          <w:rFonts w:ascii="Times New Roman" w:eastAsia="Times New Roman" w:hAnsi="Times New Roman"/>
          <w:b/>
          <w:noProof/>
          <w:sz w:val="24"/>
          <w:szCs w:val="24"/>
          <w:lang w:eastAsia="ro-RO"/>
        </w:rPr>
      </w:pPr>
      <w:r w:rsidRPr="00B93A9E">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B93A9E">
        <w:rPr>
          <w:rFonts w:ascii="Times New Roman" w:eastAsia="Times New Roman" w:hAnsi="Times New Roman"/>
          <w:b/>
          <w:noProof/>
          <w:sz w:val="24"/>
          <w:szCs w:val="24"/>
          <w:lang w:eastAsia="ro-RO"/>
        </w:rPr>
        <w:t xml:space="preserve">      </w:t>
      </w:r>
      <w:r w:rsidRPr="00B93A9E">
        <w:rPr>
          <w:rFonts w:ascii="Times New Roman" w:eastAsia="Times New Roman" w:hAnsi="Times New Roman"/>
          <w:b/>
          <w:noProof/>
          <w:sz w:val="24"/>
          <w:szCs w:val="24"/>
          <w:lang w:eastAsia="ro-RO"/>
        </w:rPr>
        <w:tab/>
      </w:r>
    </w:p>
    <w:p w14:paraId="5137495B" w14:textId="77777777" w:rsidR="005C2B83" w:rsidRDefault="005C2B83" w:rsidP="004B6D9A">
      <w:pPr>
        <w:widowControl w:val="0"/>
        <w:tabs>
          <w:tab w:val="left" w:pos="-720"/>
        </w:tabs>
        <w:suppressAutoHyphens/>
        <w:spacing w:after="0" w:line="240" w:lineRule="auto"/>
        <w:jc w:val="right"/>
        <w:rPr>
          <w:rFonts w:ascii="Times New Roman" w:eastAsia="Times New Roman" w:hAnsi="Times New Roman"/>
          <w:b/>
          <w:noProof/>
          <w:sz w:val="24"/>
          <w:szCs w:val="24"/>
          <w:lang w:eastAsia="ro-RO"/>
        </w:rPr>
      </w:pPr>
    </w:p>
    <w:p w14:paraId="63336E2A" w14:textId="001F70CE" w:rsidR="009260FA" w:rsidRPr="00B93A9E" w:rsidRDefault="009260FA" w:rsidP="005C2B83">
      <w:pPr>
        <w:widowControl w:val="0"/>
        <w:tabs>
          <w:tab w:val="left" w:pos="-720"/>
        </w:tabs>
        <w:suppressAutoHyphens/>
        <w:spacing w:after="0" w:line="240" w:lineRule="auto"/>
        <w:jc w:val="both"/>
        <w:rPr>
          <w:rFonts w:ascii="Times New Roman" w:eastAsia="Times New Roman" w:hAnsi="Times New Roman"/>
          <w:bCs/>
          <w:noProof/>
          <w:sz w:val="18"/>
          <w:szCs w:val="18"/>
          <w:lang w:eastAsia="ro-RO"/>
        </w:rPr>
        <w:sectPr w:rsidR="009260FA" w:rsidRPr="00B93A9E" w:rsidSect="00851B32">
          <w:headerReference w:type="default" r:id="rId8"/>
          <w:footerReference w:type="even" r:id="rId9"/>
          <w:pgSz w:w="11909" w:h="16834" w:code="9"/>
          <w:pgMar w:top="794" w:right="1191" w:bottom="851" w:left="1701" w:header="539" w:footer="23" w:gutter="0"/>
          <w:pgNumType w:start="1"/>
          <w:cols w:space="720"/>
          <w:noEndnote/>
          <w:titlePg/>
          <w:docGrid w:linePitch="299"/>
        </w:sectPr>
      </w:pPr>
      <w:r w:rsidRPr="00B93A9E">
        <w:rPr>
          <w:rFonts w:ascii="Times New Roman" w:eastAsia="Times New Roman" w:hAnsi="Times New Roman"/>
          <w:b/>
          <w:noProof/>
          <w:sz w:val="24"/>
          <w:szCs w:val="24"/>
          <w:lang w:eastAsia="ro-RO"/>
        </w:rPr>
        <w:t xml:space="preserve">                             </w:t>
      </w:r>
    </w:p>
    <w:p w14:paraId="471638B2" w14:textId="77777777" w:rsidR="009260FA" w:rsidRPr="00B93A9E" w:rsidRDefault="009260FA" w:rsidP="009260FA">
      <w:pPr>
        <w:keepNext/>
        <w:spacing w:before="240" w:after="60" w:line="240" w:lineRule="auto"/>
        <w:ind w:left="170" w:firstLine="720"/>
        <w:outlineLvl w:val="0"/>
        <w:rPr>
          <w:rFonts w:ascii="Times New Roman" w:eastAsia="Times New Roman" w:hAnsi="Times New Roman"/>
          <w:b/>
          <w:bCs/>
          <w:noProof/>
          <w:kern w:val="32"/>
          <w:sz w:val="20"/>
          <w:szCs w:val="20"/>
        </w:rPr>
      </w:pPr>
      <w:r w:rsidRPr="00B93A9E">
        <w:rPr>
          <w:rFonts w:ascii="Times New Roman" w:eastAsia="Times New Roman" w:hAnsi="Times New Roman"/>
          <w:b/>
          <w:noProof/>
          <w:sz w:val="24"/>
          <w:szCs w:val="24"/>
          <w:lang w:eastAsia="ro-RO"/>
        </w:rPr>
        <w:lastRenderedPageBreak/>
        <w:t xml:space="preserve">             </w:t>
      </w:r>
      <w:r w:rsidRPr="00B93A9E">
        <w:rPr>
          <w:rFonts w:ascii="Times New Roman" w:eastAsia="Times New Roman" w:hAnsi="Times New Roman"/>
          <w:b/>
          <w:noProof/>
          <w:sz w:val="24"/>
          <w:szCs w:val="24"/>
          <w:lang w:eastAsia="ro-RO"/>
        </w:rPr>
        <w:tab/>
      </w:r>
      <w:r w:rsidRPr="00B93A9E">
        <w:rPr>
          <w:rFonts w:ascii="Times New Roman" w:eastAsia="Times New Roman" w:hAnsi="Times New Roman"/>
          <w:b/>
          <w:noProof/>
          <w:sz w:val="24"/>
          <w:szCs w:val="24"/>
          <w:lang w:eastAsia="ro-RO"/>
        </w:rPr>
        <w:tab/>
      </w:r>
      <w:r w:rsidRPr="00B93A9E">
        <w:rPr>
          <w:rFonts w:ascii="Times New Roman" w:eastAsia="Times New Roman" w:hAnsi="Times New Roman"/>
          <w:b/>
          <w:noProof/>
          <w:sz w:val="24"/>
          <w:szCs w:val="24"/>
          <w:lang w:eastAsia="ro-RO"/>
        </w:rPr>
        <w:tab/>
      </w:r>
      <w:r w:rsidRPr="00B93A9E">
        <w:rPr>
          <w:rFonts w:ascii="Times New Roman" w:eastAsia="Times New Roman" w:hAnsi="Times New Roman"/>
          <w:b/>
          <w:noProof/>
          <w:sz w:val="24"/>
          <w:szCs w:val="24"/>
          <w:lang w:eastAsia="ro-RO"/>
        </w:rPr>
        <w:tab/>
      </w:r>
      <w:r w:rsidRPr="00B93A9E">
        <w:rPr>
          <w:rFonts w:ascii="Times New Roman" w:eastAsia="Times New Roman" w:hAnsi="Times New Roman"/>
          <w:b/>
          <w:noProof/>
          <w:sz w:val="24"/>
          <w:szCs w:val="24"/>
          <w:lang w:eastAsia="ro-RO"/>
        </w:rPr>
        <w:tab/>
        <w:t xml:space="preserve">                      </w:t>
      </w:r>
      <w:r w:rsidRPr="00B93A9E">
        <w:rPr>
          <w:rFonts w:ascii="Times New Roman" w:eastAsia="Times New Roman" w:hAnsi="Times New Roman"/>
          <w:b/>
          <w:bCs/>
          <w:noProof/>
          <w:kern w:val="32"/>
          <w:sz w:val="20"/>
          <w:szCs w:val="20"/>
        </w:rPr>
        <w:t>(nu produce efecte juridice)*</w:t>
      </w:r>
    </w:p>
    <w:p w14:paraId="3A89CCAC" w14:textId="77777777" w:rsidR="009260FA" w:rsidRPr="00B93A9E" w:rsidRDefault="009260FA" w:rsidP="009260FA">
      <w:pPr>
        <w:keepNext/>
        <w:spacing w:before="240" w:after="60" w:line="240" w:lineRule="auto"/>
        <w:outlineLvl w:val="0"/>
        <w:rPr>
          <w:rFonts w:ascii="Times New Roman" w:eastAsia="Times New Roman" w:hAnsi="Times New Roman"/>
          <w:b/>
          <w:bCs/>
          <w:noProof/>
          <w:kern w:val="32"/>
          <w:sz w:val="20"/>
          <w:szCs w:val="20"/>
        </w:rPr>
      </w:pPr>
      <w:r w:rsidRPr="00B93A9E">
        <w:rPr>
          <w:rFonts w:ascii="Times New Roman" w:eastAsia="Times New Roman" w:hAnsi="Times New Roman"/>
          <w:b/>
          <w:noProof/>
          <w:sz w:val="24"/>
          <w:szCs w:val="24"/>
          <w:lang w:eastAsia="ro-RO"/>
        </w:rPr>
        <w:t xml:space="preserve">R O M Â N I A </w:t>
      </w:r>
      <w:r w:rsidRPr="00B93A9E">
        <w:rPr>
          <w:rFonts w:ascii="Times New Roman" w:eastAsia="Times New Roman" w:hAnsi="Times New Roman"/>
          <w:b/>
          <w:noProof/>
          <w:sz w:val="24"/>
          <w:szCs w:val="24"/>
          <w:lang w:eastAsia="ro-RO"/>
        </w:rPr>
        <w:tab/>
        <w:t xml:space="preserve">                                                                        Iniţiator</w:t>
      </w:r>
    </w:p>
    <w:p w14:paraId="537DAB50" w14:textId="77777777" w:rsidR="009260FA" w:rsidRPr="00B93A9E" w:rsidRDefault="00CD757D" w:rsidP="009260FA">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63196221" r:id="rId11"/>
        </w:object>
      </w:r>
      <w:r w:rsidR="009260FA" w:rsidRPr="00B93A9E">
        <w:rPr>
          <w:rFonts w:ascii="Times New Roman" w:eastAsia="Times New Roman" w:hAnsi="Times New Roman"/>
          <w:b/>
          <w:noProof/>
          <w:sz w:val="24"/>
          <w:szCs w:val="24"/>
          <w:lang w:eastAsia="ro-RO"/>
        </w:rPr>
        <w:t>JUDEŢUL MUREŞ                                                                          PRIMAR</w:t>
      </w:r>
    </w:p>
    <w:p w14:paraId="17220B2F" w14:textId="77777777" w:rsidR="009260FA" w:rsidRPr="00B93A9E" w:rsidRDefault="009260FA" w:rsidP="009260FA">
      <w:pPr>
        <w:spacing w:after="0" w:line="240" w:lineRule="auto"/>
        <w:jc w:val="both"/>
        <w:rPr>
          <w:rFonts w:ascii="Times New Roman" w:eastAsia="Times New Roman" w:hAnsi="Times New Roman"/>
          <w:b/>
          <w:noProof/>
          <w:sz w:val="24"/>
          <w:szCs w:val="24"/>
          <w:lang w:eastAsia="ro-RO"/>
        </w:rPr>
      </w:pPr>
      <w:r w:rsidRPr="00B93A9E">
        <w:rPr>
          <w:rFonts w:ascii="Times New Roman" w:eastAsia="Times New Roman" w:hAnsi="Times New Roman"/>
          <w:b/>
          <w:noProof/>
          <w:sz w:val="24"/>
          <w:szCs w:val="24"/>
          <w:lang w:eastAsia="ro-RO"/>
        </w:rPr>
        <w:t xml:space="preserve"> Consiliul Local al Municipiului Târgu Mureş                      </w:t>
      </w:r>
      <w:r w:rsidRPr="00B93A9E">
        <w:rPr>
          <w:rFonts w:ascii="Times New Roman" w:eastAsia="Times New Roman" w:hAnsi="Times New Roman"/>
          <w:b/>
          <w:noProof/>
          <w:sz w:val="24"/>
          <w:szCs w:val="24"/>
        </w:rPr>
        <w:t>SOÓS ZOLTÁN</w:t>
      </w:r>
    </w:p>
    <w:p w14:paraId="1013CBDD" w14:textId="77777777" w:rsidR="009260FA" w:rsidRPr="00B93A9E" w:rsidRDefault="009260FA" w:rsidP="009260FA">
      <w:pPr>
        <w:spacing w:after="0" w:line="240" w:lineRule="auto"/>
        <w:jc w:val="center"/>
        <w:rPr>
          <w:rFonts w:ascii="Times New Roman" w:eastAsia="Times New Roman" w:hAnsi="Times New Roman"/>
          <w:b/>
          <w:noProof/>
          <w:sz w:val="24"/>
          <w:szCs w:val="24"/>
          <w:lang w:eastAsia="ro-RO"/>
        </w:rPr>
      </w:pPr>
    </w:p>
    <w:p w14:paraId="6280A331" w14:textId="77777777" w:rsidR="009260FA" w:rsidRPr="00B93A9E" w:rsidRDefault="009260FA" w:rsidP="009260FA">
      <w:pPr>
        <w:spacing w:after="0" w:line="240" w:lineRule="auto"/>
        <w:jc w:val="center"/>
        <w:rPr>
          <w:rFonts w:ascii="Times New Roman" w:eastAsia="Times New Roman" w:hAnsi="Times New Roman"/>
          <w:b/>
          <w:noProof/>
          <w:sz w:val="24"/>
          <w:szCs w:val="24"/>
          <w:lang w:eastAsia="ro-RO"/>
        </w:rPr>
      </w:pPr>
      <w:bookmarkStart w:id="10" w:name="_Hlk104370844"/>
    </w:p>
    <w:p w14:paraId="21BDDD58" w14:textId="77777777" w:rsidR="004B6D9A" w:rsidRPr="00B93A9E" w:rsidRDefault="004B6D9A" w:rsidP="009260FA">
      <w:pPr>
        <w:spacing w:after="0" w:line="240" w:lineRule="auto"/>
        <w:jc w:val="center"/>
        <w:rPr>
          <w:rFonts w:ascii="Times New Roman" w:eastAsia="Times New Roman" w:hAnsi="Times New Roman"/>
          <w:b/>
          <w:noProof/>
          <w:sz w:val="24"/>
          <w:szCs w:val="24"/>
          <w:lang w:eastAsia="ro-RO"/>
        </w:rPr>
      </w:pPr>
    </w:p>
    <w:p w14:paraId="5C16392F" w14:textId="77777777" w:rsidR="004B6D9A" w:rsidRPr="00B93A9E" w:rsidRDefault="004B6D9A" w:rsidP="009260FA">
      <w:pPr>
        <w:spacing w:after="0" w:line="240" w:lineRule="auto"/>
        <w:jc w:val="center"/>
        <w:rPr>
          <w:rFonts w:ascii="Times New Roman" w:eastAsia="Times New Roman" w:hAnsi="Times New Roman"/>
          <w:b/>
          <w:noProof/>
          <w:sz w:val="24"/>
          <w:szCs w:val="24"/>
          <w:lang w:eastAsia="ro-RO"/>
        </w:rPr>
      </w:pPr>
    </w:p>
    <w:p w14:paraId="7C017AB2" w14:textId="0BE144BA" w:rsidR="009260FA" w:rsidRPr="00B93A9E" w:rsidRDefault="009260FA" w:rsidP="009260FA">
      <w:pPr>
        <w:spacing w:after="0" w:line="240" w:lineRule="auto"/>
        <w:jc w:val="center"/>
        <w:rPr>
          <w:rFonts w:ascii="Times New Roman" w:eastAsia="Times New Roman" w:hAnsi="Times New Roman"/>
          <w:b/>
          <w:noProof/>
          <w:sz w:val="24"/>
          <w:szCs w:val="24"/>
          <w:lang w:eastAsia="ro-RO"/>
        </w:rPr>
      </w:pPr>
      <w:r w:rsidRPr="00B93A9E">
        <w:rPr>
          <w:rFonts w:ascii="Times New Roman" w:eastAsia="Times New Roman" w:hAnsi="Times New Roman"/>
          <w:b/>
          <w:noProof/>
          <w:sz w:val="24"/>
          <w:szCs w:val="24"/>
          <w:lang w:eastAsia="ro-RO"/>
        </w:rPr>
        <w:t>H O T Ă R Â R E A  nr._________</w:t>
      </w:r>
    </w:p>
    <w:p w14:paraId="5FCCEE15" w14:textId="77777777" w:rsidR="009260FA" w:rsidRPr="00B93A9E" w:rsidRDefault="009260FA" w:rsidP="009260FA">
      <w:pPr>
        <w:spacing w:after="0"/>
        <w:jc w:val="center"/>
        <w:rPr>
          <w:rFonts w:ascii="Times New Roman" w:eastAsia="Times New Roman" w:hAnsi="Times New Roman"/>
          <w:b/>
          <w:noProof/>
          <w:sz w:val="24"/>
          <w:szCs w:val="24"/>
          <w:lang w:eastAsia="ro-RO"/>
        </w:rPr>
      </w:pPr>
      <w:r w:rsidRPr="00B93A9E">
        <w:rPr>
          <w:rFonts w:ascii="Times New Roman" w:eastAsia="Times New Roman" w:hAnsi="Times New Roman"/>
          <w:b/>
          <w:noProof/>
          <w:sz w:val="24"/>
          <w:szCs w:val="24"/>
          <w:lang w:eastAsia="ro-RO"/>
        </w:rPr>
        <w:t>din ___________2023</w:t>
      </w:r>
    </w:p>
    <w:bookmarkEnd w:id="10"/>
    <w:p w14:paraId="228B917D" w14:textId="65FF1095" w:rsidR="009260FA" w:rsidRPr="00B93A9E" w:rsidRDefault="009260FA" w:rsidP="004B6D9A">
      <w:pPr>
        <w:spacing w:after="0"/>
        <w:jc w:val="center"/>
        <w:rPr>
          <w:rFonts w:ascii="Times New Roman" w:hAnsi="Times New Roman"/>
          <w:sz w:val="24"/>
          <w:szCs w:val="24"/>
          <w:lang w:val="ro-RO"/>
        </w:rPr>
      </w:pPr>
      <w:r w:rsidRPr="00B93A9E">
        <w:rPr>
          <w:rFonts w:ascii="Times New Roman" w:hAnsi="Times New Roman"/>
          <w:sz w:val="24"/>
          <w:szCs w:val="24"/>
          <w:lang w:val="ro-RO"/>
        </w:rPr>
        <w:t xml:space="preserve">privind aprobarea noii durate de implementare și a cheltuielilor estimate aferente finalizării proiectului cu titlul </w:t>
      </w:r>
      <w:bookmarkStart w:id="11" w:name="_Hlk151982344"/>
      <w:bookmarkStart w:id="12" w:name="_Hlk151985044"/>
      <w:r w:rsidR="00585B68" w:rsidRPr="00B93A9E">
        <w:rPr>
          <w:rFonts w:ascii="Times New Roman" w:hAnsi="Times New Roman"/>
          <w:bCs/>
          <w:sz w:val="24"/>
          <w:szCs w:val="24"/>
        </w:rPr>
        <w:t>“</w:t>
      </w:r>
      <w:r w:rsidR="00585B68" w:rsidRPr="00B93A9E">
        <w:rPr>
          <w:rFonts w:ascii="Times New Roman" w:hAnsi="Times New Roman"/>
          <w:sz w:val="24"/>
          <w:szCs w:val="24"/>
          <w:lang w:val="ro-RO"/>
        </w:rPr>
        <w:t>Transformarea străzilor din zona cu circulație pietonală intensă – Zona Clinicilor – în trasee mai prietenoase față de pietoni și bicicliști</w:t>
      </w:r>
      <w:bookmarkEnd w:id="11"/>
      <w:r w:rsidR="00585B68" w:rsidRPr="00B93A9E">
        <w:rPr>
          <w:rFonts w:ascii="Times New Roman" w:hAnsi="Times New Roman"/>
          <w:bCs/>
          <w:sz w:val="24"/>
          <w:szCs w:val="24"/>
        </w:rPr>
        <w:t xml:space="preserve">” </w:t>
      </w:r>
      <w:bookmarkEnd w:id="12"/>
      <w:r w:rsidRPr="00B93A9E">
        <w:rPr>
          <w:rFonts w:ascii="Times New Roman" w:hAnsi="Times New Roman"/>
          <w:sz w:val="24"/>
          <w:szCs w:val="24"/>
          <w:lang w:val="ro-RO"/>
        </w:rPr>
        <w:t>finanțat în cadrul</w:t>
      </w:r>
    </w:p>
    <w:p w14:paraId="5F593CDA" w14:textId="77777777" w:rsidR="009260FA" w:rsidRPr="00B93A9E" w:rsidRDefault="009260FA" w:rsidP="009260FA">
      <w:pPr>
        <w:spacing w:after="0" w:line="222" w:lineRule="auto"/>
        <w:ind w:left="274" w:right="46" w:hanging="10"/>
        <w:jc w:val="center"/>
        <w:rPr>
          <w:rFonts w:ascii="Times New Roman" w:hAnsi="Times New Roman"/>
          <w:sz w:val="24"/>
          <w:szCs w:val="24"/>
          <w:lang w:val="ro-RO"/>
        </w:rPr>
      </w:pPr>
      <w:r w:rsidRPr="00B93A9E">
        <w:rPr>
          <w:rFonts w:ascii="Times New Roman" w:hAnsi="Times New Roman"/>
          <w:sz w:val="24"/>
          <w:szCs w:val="24"/>
          <w:lang w:val="ro-RO"/>
        </w:rPr>
        <w:t>Programului Operațional Regional 2014-2020</w:t>
      </w:r>
    </w:p>
    <w:p w14:paraId="7D806C3B" w14:textId="77777777" w:rsidR="009260FA" w:rsidRPr="00B93A9E"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42C508FF" w14:textId="77777777" w:rsidR="009260FA" w:rsidRPr="00B93A9E"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CA17240" w14:textId="77777777" w:rsidR="009260FA" w:rsidRPr="00B93A9E"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8A8E2E3" w14:textId="675A8E5E" w:rsidR="009260FA" w:rsidRPr="00B93A9E" w:rsidRDefault="009260FA" w:rsidP="009260FA">
      <w:pPr>
        <w:rPr>
          <w:rFonts w:ascii="Times New Roman" w:hAnsi="Times New Roman"/>
          <w:b/>
          <w:noProof/>
          <w:sz w:val="24"/>
          <w:szCs w:val="24"/>
        </w:rPr>
      </w:pPr>
      <w:r w:rsidRPr="00B93A9E">
        <w:rPr>
          <w:rFonts w:ascii="Times New Roman" w:eastAsia="Times New Roman" w:hAnsi="Times New Roman"/>
          <w:b/>
          <w:bCs/>
          <w:i/>
          <w:noProof/>
          <w:color w:val="000000"/>
          <w:sz w:val="24"/>
          <w:szCs w:val="24"/>
          <w:lang w:eastAsia="ro-RO"/>
        </w:rPr>
        <w:t xml:space="preserve">  </w:t>
      </w:r>
      <w:r w:rsidRPr="00B93A9E">
        <w:rPr>
          <w:rFonts w:ascii="Times New Roman" w:eastAsia="Times New Roman" w:hAnsi="Times New Roman"/>
          <w:b/>
          <w:bCs/>
          <w:i/>
          <w:noProof/>
          <w:sz w:val="24"/>
          <w:szCs w:val="24"/>
          <w:lang w:eastAsia="ro-RO"/>
        </w:rPr>
        <w:t xml:space="preserve">Consiliul local al municipiului Târgu Mureş, întrunit în şedinţă </w:t>
      </w:r>
      <w:r w:rsidR="00851B32" w:rsidRPr="00B93A9E">
        <w:rPr>
          <w:rFonts w:ascii="Times New Roman" w:eastAsia="Times New Roman" w:hAnsi="Times New Roman"/>
          <w:b/>
          <w:bCs/>
          <w:i/>
          <w:noProof/>
          <w:sz w:val="24"/>
          <w:szCs w:val="24"/>
          <w:lang w:eastAsia="ro-RO"/>
        </w:rPr>
        <w:t xml:space="preserve">extraordinară </w:t>
      </w:r>
      <w:r w:rsidRPr="00B93A9E">
        <w:rPr>
          <w:rFonts w:ascii="Times New Roman" w:eastAsia="Times New Roman" w:hAnsi="Times New Roman"/>
          <w:b/>
          <w:bCs/>
          <w:i/>
          <w:noProof/>
          <w:sz w:val="24"/>
          <w:szCs w:val="24"/>
          <w:lang w:eastAsia="ro-RO"/>
        </w:rPr>
        <w:t>de lucru,</w:t>
      </w:r>
      <w:r w:rsidRPr="00B93A9E">
        <w:rPr>
          <w:rFonts w:ascii="Times New Roman" w:hAnsi="Times New Roman"/>
          <w:b/>
          <w:noProof/>
          <w:sz w:val="24"/>
          <w:szCs w:val="24"/>
        </w:rPr>
        <w:t xml:space="preserve"> </w:t>
      </w:r>
    </w:p>
    <w:p w14:paraId="5214C5A7" w14:textId="77777777" w:rsidR="009260FA" w:rsidRPr="00B93A9E" w:rsidRDefault="009260FA" w:rsidP="009260FA">
      <w:pPr>
        <w:spacing w:after="0" w:line="240" w:lineRule="auto"/>
        <w:jc w:val="both"/>
        <w:rPr>
          <w:rFonts w:ascii="Times New Roman" w:hAnsi="Times New Roman"/>
          <w:b/>
          <w:sz w:val="24"/>
          <w:szCs w:val="24"/>
          <w:lang w:val="ro-RO"/>
        </w:rPr>
      </w:pPr>
      <w:r w:rsidRPr="00B93A9E">
        <w:rPr>
          <w:rFonts w:ascii="Times New Roman" w:hAnsi="Times New Roman"/>
          <w:b/>
          <w:sz w:val="24"/>
          <w:szCs w:val="24"/>
          <w:lang w:val="ro-RO"/>
        </w:rPr>
        <w:t xml:space="preserve">     Având în vedere:</w:t>
      </w:r>
    </w:p>
    <w:p w14:paraId="1E67E8AF" w14:textId="1EA6E51A" w:rsidR="004B6D9A" w:rsidRPr="00B93A9E" w:rsidRDefault="009260FA" w:rsidP="004B6D9A">
      <w:pPr>
        <w:spacing w:after="0"/>
        <w:jc w:val="both"/>
        <w:rPr>
          <w:rFonts w:ascii="Times New Roman" w:hAnsi="Times New Roman"/>
          <w:sz w:val="24"/>
          <w:szCs w:val="24"/>
          <w:lang w:val="ro-RO"/>
        </w:rPr>
      </w:pPr>
      <w:r w:rsidRPr="00B93A9E">
        <w:rPr>
          <w:rFonts w:ascii="Times New Roman" w:hAnsi="Times New Roman"/>
          <w:bCs/>
          <w:noProof/>
          <w:sz w:val="24"/>
          <w:szCs w:val="24"/>
          <w:lang w:val="ro-RO"/>
        </w:rPr>
        <w:t xml:space="preserve">Referatul de aprobare nr. </w:t>
      </w:r>
      <w:r w:rsidR="007D3106" w:rsidRPr="007D3106">
        <w:rPr>
          <w:rFonts w:ascii="Times New Roman" w:hAnsi="Times New Roman"/>
          <w:bCs/>
          <w:noProof/>
          <w:sz w:val="24"/>
          <w:szCs w:val="24"/>
          <w:lang w:val="ro-RO"/>
        </w:rPr>
        <w:t>76572/29.11.2023.2023</w:t>
      </w:r>
      <w:r w:rsidR="007D3106">
        <w:rPr>
          <w:rFonts w:ascii="Times New Roman" w:hAnsi="Times New Roman"/>
          <w:bCs/>
          <w:noProof/>
          <w:sz w:val="24"/>
          <w:szCs w:val="24"/>
          <w:lang w:val="ro-RO"/>
        </w:rPr>
        <w:t xml:space="preserve"> </w:t>
      </w:r>
      <w:r w:rsidRPr="00B93A9E">
        <w:rPr>
          <w:rFonts w:ascii="Times New Roman" w:hAnsi="Times New Roman"/>
          <w:bCs/>
          <w:noProof/>
          <w:sz w:val="24"/>
          <w:szCs w:val="24"/>
          <w:lang w:val="ro-RO"/>
        </w:rPr>
        <w:t xml:space="preserve">inițiat de Primar prin </w:t>
      </w:r>
      <w:bookmarkStart w:id="13" w:name="_Hlk137463013"/>
      <w:r w:rsidRPr="00B93A9E">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13"/>
      <w:r w:rsidRPr="00B93A9E">
        <w:rPr>
          <w:rFonts w:ascii="Times New Roman" w:hAnsi="Times New Roman"/>
          <w:bCs/>
          <w:noProof/>
          <w:sz w:val="24"/>
          <w:szCs w:val="24"/>
          <w:lang w:val="ro-RO"/>
        </w:rPr>
        <w:t xml:space="preserve"> </w:t>
      </w:r>
      <w:r w:rsidR="004B6D9A" w:rsidRPr="00B93A9E">
        <w:rPr>
          <w:rFonts w:ascii="Times New Roman" w:hAnsi="Times New Roman"/>
          <w:sz w:val="24"/>
          <w:szCs w:val="24"/>
          <w:lang w:val="ro-RO"/>
        </w:rPr>
        <w:t xml:space="preserve">privind aprobarea noii durate de implementare și a cheltuielilor estimate aferente finalizării proiectului cu titlul </w:t>
      </w:r>
      <w:r w:rsidR="00585B68" w:rsidRPr="00B93A9E">
        <w:rPr>
          <w:rFonts w:ascii="Times New Roman" w:hAnsi="Times New Roman"/>
          <w:bCs/>
          <w:sz w:val="24"/>
          <w:szCs w:val="24"/>
        </w:rPr>
        <w:t>“</w:t>
      </w:r>
      <w:r w:rsidR="00585B68" w:rsidRPr="00B93A9E">
        <w:rPr>
          <w:rFonts w:ascii="Times New Roman" w:hAnsi="Times New Roman"/>
          <w:sz w:val="24"/>
          <w:szCs w:val="24"/>
          <w:lang w:val="ro-RO"/>
        </w:rPr>
        <w:t xml:space="preserve">Transformarea străzilor din zona cu circulație pietonală intensă – Zona Clinicilor – în trasee mai prietenoase față de pietoni și bicicliști” </w:t>
      </w:r>
      <w:r w:rsidR="004B6D9A" w:rsidRPr="00B93A9E">
        <w:rPr>
          <w:rFonts w:ascii="Times New Roman" w:hAnsi="Times New Roman"/>
          <w:sz w:val="24"/>
          <w:szCs w:val="24"/>
          <w:lang w:val="ro-RO"/>
        </w:rPr>
        <w:t>finanțat în cadrul Programului Operațional Regional 2014-2020</w:t>
      </w:r>
      <w:r w:rsidR="00585B68" w:rsidRPr="00B93A9E">
        <w:rPr>
          <w:rFonts w:ascii="Times New Roman" w:hAnsi="Times New Roman"/>
          <w:sz w:val="24"/>
          <w:szCs w:val="24"/>
          <w:lang w:val="ro-RO"/>
        </w:rPr>
        <w:t>,</w:t>
      </w:r>
    </w:p>
    <w:p w14:paraId="59DF7A07" w14:textId="77777777" w:rsidR="009260FA" w:rsidRPr="00B93A9E"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r w:rsidRPr="00B93A9E">
        <w:rPr>
          <w:rFonts w:ascii="Times New Roman" w:hAnsi="Times New Roman"/>
          <w:bCs/>
          <w:sz w:val="24"/>
          <w:szCs w:val="24"/>
          <w:lang w:val="ro-RO"/>
        </w:rPr>
        <w:t>Raportul de specialitate al Direcției Economice</w:t>
      </w:r>
    </w:p>
    <w:p w14:paraId="6D593C0E" w14:textId="77777777" w:rsidR="009260FA" w:rsidRPr="00B93A9E"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r w:rsidRPr="00B93A9E">
        <w:rPr>
          <w:rFonts w:ascii="Times New Roman" w:eastAsiaTheme="minorEastAsia" w:hAnsi="Times New Roman"/>
          <w:sz w:val="24"/>
          <w:szCs w:val="24"/>
          <w:shd w:val="clear" w:color="auto" w:fill="FFFFFF"/>
          <w:lang w:val="ro-RO" w:eastAsia="ro-RO"/>
        </w:rPr>
        <w:t xml:space="preserve">Raportul de specialitate al </w:t>
      </w:r>
      <w:r w:rsidRPr="00B93A9E">
        <w:rPr>
          <w:rFonts w:ascii="Times New Roman" w:eastAsiaTheme="minorEastAsia" w:hAnsi="Times New Roman"/>
          <w:sz w:val="24"/>
          <w:szCs w:val="24"/>
          <w:lang w:val="ro-RO" w:eastAsia="ro-RO"/>
        </w:rPr>
        <w:t>Direcției Juridice, Contencios Administrativ și Administrație Publică Locală</w:t>
      </w:r>
    </w:p>
    <w:p w14:paraId="1361C9F1" w14:textId="77777777" w:rsidR="009260FA" w:rsidRPr="00B93A9E" w:rsidRDefault="009260FA" w:rsidP="009260FA">
      <w:pPr>
        <w:pStyle w:val="ListParagraph"/>
        <w:numPr>
          <w:ilvl w:val="0"/>
          <w:numId w:val="4"/>
        </w:numPr>
        <w:spacing w:after="0" w:line="240" w:lineRule="auto"/>
        <w:ind w:left="567" w:firstLine="0"/>
        <w:jc w:val="both"/>
        <w:rPr>
          <w:rFonts w:ascii="Times New Roman" w:hAnsi="Times New Roman"/>
          <w:sz w:val="24"/>
          <w:szCs w:val="24"/>
          <w:lang w:val="ro-RO"/>
        </w:rPr>
      </w:pPr>
      <w:bookmarkStart w:id="14" w:name="_Hlk137463027"/>
      <w:r w:rsidRPr="00B93A9E">
        <w:rPr>
          <w:rFonts w:ascii="Times New Roman" w:eastAsiaTheme="minorEastAsia" w:hAnsi="Times New Roman"/>
          <w:sz w:val="24"/>
          <w:szCs w:val="24"/>
          <w:lang w:val="ro-RO" w:eastAsia="ro-RO"/>
        </w:rPr>
        <w:t>Raportul Comisiilor de specialitate din cadrul Consiliului local municipal Târgu Mureș</w:t>
      </w:r>
    </w:p>
    <w:bookmarkEnd w:id="14"/>
    <w:p w14:paraId="298CE8E9" w14:textId="77777777" w:rsidR="009260FA" w:rsidRPr="00B93A9E" w:rsidRDefault="009260FA" w:rsidP="009260FA">
      <w:pPr>
        <w:adjustRightInd w:val="0"/>
        <w:spacing w:after="0" w:line="240" w:lineRule="auto"/>
        <w:rPr>
          <w:rFonts w:ascii="Times New Roman" w:hAnsi="Times New Roman"/>
          <w:b/>
          <w:noProof/>
          <w:sz w:val="24"/>
          <w:szCs w:val="24"/>
          <w:lang w:val="ro-RO"/>
        </w:rPr>
      </w:pPr>
      <w:r w:rsidRPr="00B93A9E">
        <w:rPr>
          <w:rFonts w:ascii="Times New Roman" w:hAnsi="Times New Roman"/>
          <w:b/>
          <w:noProof/>
          <w:sz w:val="24"/>
          <w:szCs w:val="24"/>
          <w:lang w:val="ro-RO"/>
        </w:rPr>
        <w:t>În conformitate cu prevederile :</w:t>
      </w:r>
    </w:p>
    <w:p w14:paraId="1DCFFBA1" w14:textId="4BFEDE9E" w:rsidR="009260FA" w:rsidRPr="00B93A9E" w:rsidRDefault="009260FA" w:rsidP="00683BBF">
      <w:pPr>
        <w:pStyle w:val="FootnoteText"/>
        <w:numPr>
          <w:ilvl w:val="0"/>
          <w:numId w:val="9"/>
        </w:numPr>
        <w:tabs>
          <w:tab w:val="left" w:pos="851"/>
        </w:tabs>
        <w:rPr>
          <w:bCs/>
          <w:sz w:val="24"/>
          <w:szCs w:val="24"/>
          <w:lang w:val="ro-RO"/>
        </w:rPr>
      </w:pPr>
      <w:r w:rsidRPr="00B93A9E">
        <w:rPr>
          <w:bCs/>
          <w:sz w:val="24"/>
          <w:szCs w:val="24"/>
          <w:lang w:val="ro-RO"/>
        </w:rPr>
        <w:t>Contractul de finanțare  nr.</w:t>
      </w:r>
      <w:r w:rsidR="00585B68" w:rsidRPr="00B93A9E">
        <w:rPr>
          <w:rFonts w:ascii="Arial Narrow" w:eastAsia="Calibri" w:hAnsi="Arial Narrow"/>
          <w:spacing w:val="0"/>
          <w:sz w:val="24"/>
          <w:szCs w:val="24"/>
          <w:lang w:val="ro-RO"/>
        </w:rPr>
        <w:t xml:space="preserve"> </w:t>
      </w:r>
      <w:bookmarkStart w:id="15" w:name="_Hlk151985087"/>
      <w:r w:rsidR="00585B68" w:rsidRPr="00B93A9E">
        <w:rPr>
          <w:rFonts w:ascii="Arial Narrow" w:eastAsia="Calibri" w:hAnsi="Arial Narrow"/>
          <w:spacing w:val="0"/>
          <w:sz w:val="24"/>
          <w:szCs w:val="24"/>
          <w:lang w:val="ro-RO"/>
        </w:rPr>
        <w:t>5383 din 13.05.2020</w:t>
      </w:r>
      <w:bookmarkEnd w:id="15"/>
      <w:r w:rsidRPr="00B93A9E">
        <w:rPr>
          <w:bCs/>
          <w:sz w:val="24"/>
          <w:szCs w:val="24"/>
          <w:lang w:val="ro-RO"/>
        </w:rPr>
        <w:t xml:space="preserve"> încheiat cu Ministerul Lucrărilor Publice, Dezvoltării și Administrației și Organismul Intermediar al Agenției pentru Dezvoltare Regională Centru </w:t>
      </w:r>
    </w:p>
    <w:p w14:paraId="70239ACC" w14:textId="7EBE6B77" w:rsidR="00585B68" w:rsidRPr="00B93A9E" w:rsidRDefault="009260FA" w:rsidP="00683BBF">
      <w:pPr>
        <w:pStyle w:val="FootnoteText"/>
        <w:numPr>
          <w:ilvl w:val="0"/>
          <w:numId w:val="9"/>
        </w:numPr>
        <w:tabs>
          <w:tab w:val="left" w:pos="851"/>
        </w:tabs>
        <w:rPr>
          <w:bCs/>
          <w:sz w:val="24"/>
          <w:szCs w:val="24"/>
          <w:lang w:val="ro-RO"/>
        </w:rPr>
      </w:pPr>
      <w:r w:rsidRPr="00B93A9E">
        <w:rPr>
          <w:bCs/>
          <w:sz w:val="24"/>
          <w:szCs w:val="24"/>
          <w:lang w:val="ro-RO"/>
        </w:rPr>
        <w:t>Ghidului  solicitantului pentru  POR 2014-2020,  Axa prioritară 4, Prioritate de investiții 4.</w:t>
      </w:r>
      <w:r w:rsidR="00585B68" w:rsidRPr="00B93A9E">
        <w:rPr>
          <w:bCs/>
          <w:sz w:val="24"/>
          <w:szCs w:val="24"/>
          <w:lang w:val="ro-RO"/>
        </w:rPr>
        <w:t>E</w:t>
      </w:r>
      <w:r w:rsidRPr="00B93A9E">
        <w:rPr>
          <w:bCs/>
          <w:sz w:val="24"/>
          <w:szCs w:val="24"/>
          <w:lang w:val="ro-RO"/>
        </w:rPr>
        <w:t>, Obiectiv Specific 4.</w:t>
      </w:r>
      <w:r w:rsidR="00585B68" w:rsidRPr="00B93A9E">
        <w:rPr>
          <w:bCs/>
          <w:sz w:val="24"/>
          <w:szCs w:val="24"/>
          <w:lang w:val="ro-RO"/>
        </w:rPr>
        <w:t>1</w:t>
      </w:r>
      <w:r w:rsidRPr="00B93A9E">
        <w:rPr>
          <w:bCs/>
          <w:sz w:val="24"/>
          <w:szCs w:val="24"/>
          <w:lang w:val="ro-RO"/>
        </w:rPr>
        <w:t xml:space="preserve"> </w:t>
      </w:r>
      <w:r w:rsidR="00585B68" w:rsidRPr="00B93A9E">
        <w:rPr>
          <w:bCs/>
          <w:sz w:val="24"/>
          <w:szCs w:val="24"/>
          <w:lang w:val="ro-RO"/>
        </w:rPr>
        <w:t>Reducerea emisiilor de carbon în municipiile reședință de județ prin investiții bazate pe planurile de mobilitate urbană durabilă.</w:t>
      </w:r>
    </w:p>
    <w:p w14:paraId="2806D4D6" w14:textId="77777777" w:rsidR="009260FA" w:rsidRPr="00B93A9E" w:rsidRDefault="009260FA" w:rsidP="00683BBF">
      <w:pPr>
        <w:pStyle w:val="FootnoteText"/>
        <w:numPr>
          <w:ilvl w:val="0"/>
          <w:numId w:val="9"/>
        </w:numPr>
        <w:tabs>
          <w:tab w:val="left" w:pos="851"/>
        </w:tabs>
        <w:rPr>
          <w:iCs/>
          <w:sz w:val="24"/>
          <w:szCs w:val="24"/>
          <w:lang w:val="ro-RO"/>
        </w:rPr>
      </w:pPr>
      <w:r w:rsidRPr="00B93A9E">
        <w:rPr>
          <w:bCs/>
          <w:sz w:val="24"/>
          <w:szCs w:val="24"/>
          <w:lang w:val="ro-RO"/>
        </w:rPr>
        <w:t>OUG 36 din 17 mai 2023 privind stabilirea cadrului general pentru închiderea programelor operaționale finanţate în perioada de programare 2014-2020, precum și metodologiile emise de Autoritatea de Management (AMPOR) pentru POR 2014-2021</w:t>
      </w:r>
    </w:p>
    <w:p w14:paraId="291FDC67" w14:textId="77777777" w:rsidR="009260FA" w:rsidRPr="00B93A9E" w:rsidRDefault="009260FA" w:rsidP="00683BBF">
      <w:pPr>
        <w:pStyle w:val="FootnoteText"/>
        <w:numPr>
          <w:ilvl w:val="0"/>
          <w:numId w:val="9"/>
        </w:numPr>
        <w:tabs>
          <w:tab w:val="left" w:pos="851"/>
        </w:tabs>
        <w:rPr>
          <w:iCs/>
          <w:sz w:val="24"/>
          <w:szCs w:val="24"/>
          <w:lang w:val="ro-RO"/>
        </w:rPr>
      </w:pPr>
      <w:r w:rsidRPr="00B93A9E">
        <w:rPr>
          <w:bCs/>
          <w:sz w:val="24"/>
          <w:szCs w:val="24"/>
          <w:lang w:val="ro-RO"/>
        </w:rPr>
        <w:t>Instrucțiunea 206 din 24.10.2023 al AMPOR</w:t>
      </w:r>
    </w:p>
    <w:p w14:paraId="465719E8" w14:textId="77777777" w:rsidR="009260FA" w:rsidRPr="00B93A9E" w:rsidRDefault="009260FA" w:rsidP="00683BBF">
      <w:pPr>
        <w:pStyle w:val="FootnoteText"/>
        <w:numPr>
          <w:ilvl w:val="0"/>
          <w:numId w:val="9"/>
        </w:numPr>
        <w:tabs>
          <w:tab w:val="left" w:pos="851"/>
        </w:tabs>
        <w:rPr>
          <w:iCs/>
          <w:sz w:val="24"/>
          <w:szCs w:val="24"/>
          <w:lang w:val="ro-RO"/>
        </w:rPr>
      </w:pPr>
      <w:r w:rsidRPr="00B93A9E">
        <w:rPr>
          <w:bCs/>
          <w:sz w:val="24"/>
          <w:szCs w:val="24"/>
          <w:lang w:val="ro-RO"/>
        </w:rPr>
        <w:t>Instrucțiunea 207 din 31.10.2023 al AMPOR</w:t>
      </w:r>
    </w:p>
    <w:p w14:paraId="1689C5DB" w14:textId="77777777" w:rsidR="009260FA" w:rsidRPr="00B93A9E" w:rsidRDefault="009260FA" w:rsidP="00683BBF">
      <w:pPr>
        <w:pStyle w:val="ListParagraph"/>
        <w:numPr>
          <w:ilvl w:val="0"/>
          <w:numId w:val="9"/>
        </w:numPr>
        <w:spacing w:after="0" w:line="240" w:lineRule="auto"/>
        <w:ind w:left="851" w:hanging="131"/>
        <w:jc w:val="both"/>
        <w:rPr>
          <w:rFonts w:ascii="Times New Roman" w:hAnsi="Times New Roman"/>
          <w:sz w:val="24"/>
          <w:szCs w:val="24"/>
          <w:lang w:val="ro-RO"/>
        </w:rPr>
      </w:pPr>
      <w:r w:rsidRPr="00B93A9E">
        <w:rPr>
          <w:rFonts w:ascii="Times New Roman" w:hAnsi="Times New Roman"/>
          <w:bCs/>
          <w:iCs/>
          <w:sz w:val="24"/>
          <w:szCs w:val="24"/>
          <w:lang w:val="ro-RO"/>
        </w:rPr>
        <w:t>Legii nr. 24/2000 privind normele de tehnică legislativă pentru elaborarea actelor normative, republicată,</w:t>
      </w:r>
      <w:r w:rsidRPr="00B93A9E">
        <w:rPr>
          <w:rFonts w:ascii="Times New Roman" w:hAnsi="Times New Roman"/>
          <w:sz w:val="24"/>
          <w:szCs w:val="24"/>
          <w:lang w:val="ro-RO"/>
        </w:rPr>
        <w:t xml:space="preserve"> </w:t>
      </w:r>
    </w:p>
    <w:p w14:paraId="3E781D9A" w14:textId="77777777" w:rsidR="009260FA" w:rsidRPr="00B93A9E" w:rsidRDefault="009260FA" w:rsidP="00683BBF">
      <w:pPr>
        <w:pStyle w:val="ListParagraph"/>
        <w:numPr>
          <w:ilvl w:val="0"/>
          <w:numId w:val="9"/>
        </w:numPr>
        <w:tabs>
          <w:tab w:val="left" w:pos="851"/>
        </w:tabs>
        <w:spacing w:after="0" w:line="240" w:lineRule="auto"/>
        <w:ind w:left="709" w:firstLine="11"/>
        <w:jc w:val="both"/>
        <w:rPr>
          <w:rFonts w:ascii="Times New Roman" w:hAnsi="Times New Roman"/>
          <w:sz w:val="24"/>
          <w:szCs w:val="24"/>
        </w:rPr>
      </w:pPr>
      <w:r w:rsidRPr="00B93A9E">
        <w:rPr>
          <w:rFonts w:ascii="Times New Roman" w:hAnsi="Times New Roman"/>
          <w:sz w:val="24"/>
          <w:szCs w:val="24"/>
          <w:lang w:val="ro-RO"/>
        </w:rPr>
        <w:t>art. 129 alin.(1), alin. (2) lit. „b”, alin. (4) lit. „d”, art. 134 alin (4), art. 139 alin. (1) art.196, alin.(1), lit. „a” şi ale art. 243, alin. (1), lit. „a”  din OUG nr. 57/2019 privind</w:t>
      </w:r>
      <w:r w:rsidRPr="00B93A9E">
        <w:rPr>
          <w:rFonts w:ascii="Times New Roman" w:hAnsi="Times New Roman"/>
          <w:sz w:val="24"/>
          <w:szCs w:val="24"/>
        </w:rPr>
        <w:t xml:space="preserve"> Codul administrativ.</w:t>
      </w:r>
    </w:p>
    <w:bookmarkEnd w:id="0"/>
    <w:bookmarkEnd w:id="1"/>
    <w:p w14:paraId="21147BE2" w14:textId="77777777" w:rsidR="009260FA" w:rsidRPr="00B93A9E"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9E145E6" w14:textId="77777777" w:rsidR="009260FA" w:rsidRPr="00B93A9E"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42435641" w14:textId="77777777" w:rsidR="009260FA" w:rsidRPr="00B93A9E"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2C50E351" w14:textId="77777777" w:rsidR="009260FA" w:rsidRPr="00B93A9E"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B93A9E">
        <w:rPr>
          <w:rFonts w:ascii="Times New Roman" w:eastAsia="Times New Roman" w:hAnsi="Times New Roman"/>
          <w:b/>
          <w:bCs/>
          <w:noProof/>
          <w:color w:val="000000"/>
          <w:spacing w:val="-9"/>
          <w:sz w:val="28"/>
          <w:szCs w:val="28"/>
        </w:rPr>
        <w:t>H o t ă r ă ş t e :</w:t>
      </w:r>
    </w:p>
    <w:p w14:paraId="362D5CE3" w14:textId="77777777" w:rsidR="009260FA" w:rsidRPr="00B93A9E" w:rsidRDefault="009260FA" w:rsidP="009260FA">
      <w:pPr>
        <w:spacing w:after="250" w:line="259" w:lineRule="auto"/>
        <w:ind w:right="350"/>
        <w:jc w:val="center"/>
        <w:rPr>
          <w:rFonts w:ascii="Trebuchet MS" w:hAnsi="Trebuchet MS"/>
          <w:b/>
          <w:bCs/>
          <w:szCs w:val="24"/>
        </w:rPr>
      </w:pPr>
      <w:r w:rsidRPr="00B93A9E">
        <w:rPr>
          <w:b/>
          <w:sz w:val="24"/>
          <w:szCs w:val="24"/>
          <w:lang w:val="ro-RO"/>
        </w:rPr>
        <w:t xml:space="preserve">               </w:t>
      </w:r>
    </w:p>
    <w:p w14:paraId="286C260B" w14:textId="070D05A3" w:rsidR="00C52E10" w:rsidRPr="00B93A9E" w:rsidRDefault="009260FA" w:rsidP="00C52E10">
      <w:pPr>
        <w:spacing w:after="0" w:line="240" w:lineRule="auto"/>
        <w:ind w:firstLine="720"/>
        <w:jc w:val="both"/>
        <w:rPr>
          <w:rFonts w:ascii="Times New Roman" w:hAnsi="Times New Roman"/>
          <w:sz w:val="24"/>
          <w:szCs w:val="24"/>
          <w:lang w:val="ro-RO"/>
        </w:rPr>
      </w:pPr>
      <w:r w:rsidRPr="00B93A9E">
        <w:rPr>
          <w:rFonts w:ascii="Times New Roman" w:hAnsi="Times New Roman"/>
          <w:b/>
          <w:bCs/>
          <w:sz w:val="24"/>
          <w:szCs w:val="24"/>
          <w:u w:val="single"/>
          <w:lang w:val="ro-RO"/>
        </w:rPr>
        <w:t>Art.1</w:t>
      </w:r>
      <w:r w:rsidRPr="00B93A9E">
        <w:rPr>
          <w:rFonts w:ascii="Times New Roman" w:hAnsi="Times New Roman"/>
          <w:sz w:val="24"/>
          <w:szCs w:val="24"/>
          <w:lang w:val="ro-RO"/>
        </w:rPr>
        <w:t xml:space="preserve">. </w:t>
      </w:r>
      <w:r w:rsidR="00C52E10" w:rsidRPr="00B93A9E">
        <w:rPr>
          <w:rFonts w:ascii="Times New Roman" w:hAnsi="Times New Roman"/>
          <w:b/>
          <w:bCs/>
          <w:sz w:val="24"/>
          <w:szCs w:val="24"/>
          <w:u w:val="single"/>
          <w:lang w:val="ro-RO"/>
        </w:rPr>
        <w:t>Se aprobă</w:t>
      </w:r>
      <w:r w:rsidR="00C52E10" w:rsidRPr="00B93A9E">
        <w:rPr>
          <w:rFonts w:ascii="Times New Roman" w:hAnsi="Times New Roman"/>
          <w:sz w:val="24"/>
          <w:szCs w:val="24"/>
          <w:lang w:val="ro-RO"/>
        </w:rPr>
        <w:t xml:space="preserve"> noua durată de implementare și a cheltuielilor estimate aferente finalizării proiectului cu titlul </w:t>
      </w:r>
      <w:r w:rsidR="001040CF" w:rsidRPr="00B93A9E">
        <w:rPr>
          <w:rFonts w:ascii="Times New Roman" w:hAnsi="Times New Roman"/>
          <w:bCs/>
          <w:sz w:val="24"/>
          <w:szCs w:val="24"/>
        </w:rPr>
        <w:t>“</w:t>
      </w:r>
      <w:r w:rsidR="001040CF" w:rsidRPr="00B93A9E">
        <w:rPr>
          <w:rFonts w:ascii="Times New Roman" w:hAnsi="Times New Roman"/>
          <w:sz w:val="24"/>
          <w:szCs w:val="24"/>
          <w:lang w:val="ro-RO"/>
        </w:rPr>
        <w:t>Transformarea străzilor din zona cu circulație pietonală intensă – Zona Clinicilor – în trasee mai prietenoase față de pietoni și bicicliști</w:t>
      </w:r>
      <w:r w:rsidR="001040CF" w:rsidRPr="00B93A9E">
        <w:rPr>
          <w:rFonts w:ascii="Times New Roman" w:hAnsi="Times New Roman"/>
          <w:bCs/>
          <w:sz w:val="24"/>
          <w:szCs w:val="24"/>
        </w:rPr>
        <w:t xml:space="preserve">” </w:t>
      </w:r>
      <w:r w:rsidR="00C52E10" w:rsidRPr="00B93A9E">
        <w:rPr>
          <w:rFonts w:ascii="Times New Roman" w:hAnsi="Times New Roman"/>
          <w:sz w:val="24"/>
          <w:szCs w:val="24"/>
          <w:lang w:val="ro-RO"/>
        </w:rPr>
        <w:t>finanțat în cadrul Programului Operațional Regional 2014-2020 astfel:</w:t>
      </w:r>
    </w:p>
    <w:p w14:paraId="05514EBB" w14:textId="79F27597" w:rsidR="009260FA" w:rsidRPr="00B93A9E" w:rsidRDefault="00C52E10" w:rsidP="00C52E10">
      <w:pPr>
        <w:ind w:right="321" w:firstLine="720"/>
        <w:jc w:val="both"/>
        <w:rPr>
          <w:rFonts w:ascii="Times New Roman" w:hAnsi="Times New Roman"/>
          <w:sz w:val="24"/>
          <w:szCs w:val="24"/>
          <w:lang w:val="ro-RO"/>
        </w:rPr>
      </w:pPr>
      <w:r w:rsidRPr="00B93A9E">
        <w:rPr>
          <w:rFonts w:ascii="Times New Roman" w:hAnsi="Times New Roman"/>
          <w:b/>
          <w:bCs/>
          <w:sz w:val="24"/>
          <w:szCs w:val="24"/>
          <w:lang w:val="ro-RO"/>
        </w:rPr>
        <w:t>alin.(1).</w:t>
      </w:r>
      <w:r w:rsidR="009260FA" w:rsidRPr="00B93A9E">
        <w:rPr>
          <w:rFonts w:ascii="Times New Roman" w:hAnsi="Times New Roman"/>
          <w:b/>
          <w:bCs/>
          <w:sz w:val="24"/>
          <w:szCs w:val="24"/>
          <w:lang w:val="ro-RO"/>
        </w:rPr>
        <w:t>Se aprobă</w:t>
      </w:r>
      <w:r w:rsidR="009260FA" w:rsidRPr="00B93A9E">
        <w:rPr>
          <w:rFonts w:ascii="Times New Roman" w:hAnsi="Times New Roman"/>
          <w:sz w:val="24"/>
          <w:szCs w:val="24"/>
          <w:lang w:val="ro-RO"/>
        </w:rPr>
        <w:t xml:space="preserve"> implementarea activităților proiectului cu titlul </w:t>
      </w:r>
      <w:r w:rsidR="00E50BBC" w:rsidRPr="00E50BBC">
        <w:rPr>
          <w:rFonts w:ascii="Times New Roman" w:hAnsi="Times New Roman"/>
          <w:bCs/>
          <w:sz w:val="24"/>
          <w:szCs w:val="24"/>
        </w:rPr>
        <w:t>“</w:t>
      </w:r>
      <w:r w:rsidR="00E50BBC" w:rsidRPr="00E50BBC">
        <w:rPr>
          <w:rFonts w:ascii="Times New Roman" w:hAnsi="Times New Roman"/>
          <w:sz w:val="24"/>
          <w:szCs w:val="24"/>
          <w:lang w:val="ro-RO"/>
        </w:rPr>
        <w:t>Transformarea străzilor din zona cu circulație pietonală intensă – Zona Clinicilor – în trasee mai prietenoase față de pietoni și bicicliști</w:t>
      </w:r>
      <w:r w:rsidR="00E50BBC" w:rsidRPr="00E50BBC">
        <w:rPr>
          <w:rFonts w:ascii="Times New Roman" w:hAnsi="Times New Roman"/>
          <w:bCs/>
          <w:sz w:val="24"/>
          <w:szCs w:val="24"/>
        </w:rPr>
        <w:t>”</w:t>
      </w:r>
      <w:r w:rsidR="009260FA" w:rsidRPr="00B93A9E">
        <w:rPr>
          <w:rFonts w:ascii="Times New Roman" w:hAnsi="Times New Roman"/>
          <w:sz w:val="24"/>
          <w:szCs w:val="24"/>
          <w:lang w:val="ro-RO"/>
        </w:rPr>
        <w:t xml:space="preserve">, 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2026 </w:t>
      </w:r>
      <w:r w:rsidR="009260FA" w:rsidRPr="00B93A9E">
        <w:rPr>
          <w:rFonts w:ascii="Times New Roman" w:hAnsi="Times New Roman"/>
          <w:i/>
          <w:iCs/>
          <w:sz w:val="24"/>
          <w:szCs w:val="24"/>
          <w:lang w:val="ro-RO"/>
        </w:rPr>
        <w:t>(proiect nefuncțional)</w:t>
      </w:r>
      <w:r w:rsidR="009260FA" w:rsidRPr="00B93A9E">
        <w:rPr>
          <w:rFonts w:ascii="Times New Roman" w:hAnsi="Times New Roman"/>
          <w:sz w:val="24"/>
          <w:szCs w:val="24"/>
          <w:lang w:val="ro-RO"/>
        </w:rPr>
        <w:t>.</w:t>
      </w:r>
    </w:p>
    <w:p w14:paraId="66EFE1AA" w14:textId="2BC3207D" w:rsidR="009260FA" w:rsidRPr="00B93A9E" w:rsidRDefault="00C52E10" w:rsidP="00C52E10">
      <w:pPr>
        <w:ind w:right="321" w:firstLine="720"/>
        <w:jc w:val="both"/>
        <w:rPr>
          <w:rFonts w:ascii="Times New Roman" w:hAnsi="Times New Roman"/>
          <w:sz w:val="24"/>
          <w:szCs w:val="24"/>
          <w:lang w:val="ro-RO"/>
        </w:rPr>
      </w:pPr>
      <w:r w:rsidRPr="00B93A9E">
        <w:rPr>
          <w:rFonts w:ascii="Times New Roman" w:hAnsi="Times New Roman"/>
          <w:b/>
          <w:bCs/>
          <w:sz w:val="24"/>
          <w:szCs w:val="24"/>
          <w:lang w:val="ro-RO"/>
        </w:rPr>
        <w:t>alin.(2).</w:t>
      </w:r>
      <w:r w:rsidR="009260FA" w:rsidRPr="00B93A9E">
        <w:rPr>
          <w:rFonts w:ascii="Times New Roman" w:hAnsi="Times New Roman"/>
          <w:b/>
          <w:bCs/>
          <w:sz w:val="24"/>
          <w:szCs w:val="24"/>
          <w:lang w:val="ro-RO"/>
        </w:rPr>
        <w:t xml:space="preserve"> Se aprobă</w:t>
      </w:r>
      <w:r w:rsidR="009260FA" w:rsidRPr="00B93A9E">
        <w:rPr>
          <w:rFonts w:ascii="Times New Roman" w:hAnsi="Times New Roman"/>
          <w:sz w:val="24"/>
          <w:szCs w:val="24"/>
          <w:lang w:val="ro-RO"/>
        </w:rPr>
        <w:t xml:space="preserve"> susținerea de la bugetul local </w:t>
      </w:r>
      <w:r w:rsidR="00B82921" w:rsidRPr="00B93A9E">
        <w:rPr>
          <w:rFonts w:ascii="Times New Roman" w:hAnsi="Times New Roman"/>
          <w:spacing w:val="-4"/>
          <w:sz w:val="24"/>
          <w:szCs w:val="24"/>
          <w:lang w:val="ro-RO"/>
        </w:rPr>
        <w:t>după</w:t>
      </w:r>
      <w:r w:rsidR="009260FA" w:rsidRPr="00B93A9E">
        <w:rPr>
          <w:rFonts w:ascii="Times New Roman" w:hAnsi="Times New Roman"/>
          <w:spacing w:val="-4"/>
          <w:sz w:val="24"/>
          <w:szCs w:val="24"/>
          <w:lang w:val="ro-RO"/>
        </w:rPr>
        <w:t xml:space="preserve"> data de 31 decembrie 2023 </w:t>
      </w:r>
      <w:r w:rsidR="009260FA" w:rsidRPr="00B93A9E">
        <w:rPr>
          <w:rFonts w:ascii="Times New Roman" w:hAnsi="Times New Roman"/>
          <w:sz w:val="24"/>
          <w:szCs w:val="24"/>
          <w:lang w:val="ro-RO"/>
        </w:rPr>
        <w:t xml:space="preserve">a tuturor cheltuielilor necesare </w:t>
      </w:r>
      <w:r w:rsidR="009260FA" w:rsidRPr="00B93A9E">
        <w:rPr>
          <w:rFonts w:ascii="Times New Roman" w:hAnsi="Times New Roman"/>
          <w:spacing w:val="-4"/>
          <w:sz w:val="24"/>
          <w:szCs w:val="24"/>
          <w:lang w:val="ro-RO"/>
        </w:rPr>
        <w:t xml:space="preserve">pentru implementarea și </w:t>
      </w:r>
      <w:r w:rsidR="00B82921" w:rsidRPr="00B93A9E">
        <w:rPr>
          <w:rFonts w:ascii="Times New Roman" w:hAnsi="Times New Roman"/>
          <w:spacing w:val="-4"/>
          <w:sz w:val="24"/>
          <w:szCs w:val="24"/>
          <w:lang w:val="ro-RO"/>
        </w:rPr>
        <w:t>operaționalizarea</w:t>
      </w:r>
      <w:r w:rsidR="009260FA" w:rsidRPr="00B93A9E">
        <w:rPr>
          <w:rFonts w:ascii="Times New Roman" w:hAnsi="Times New Roman"/>
          <w:spacing w:val="-4"/>
          <w:sz w:val="24"/>
          <w:szCs w:val="24"/>
          <w:lang w:val="ro-RO"/>
        </w:rPr>
        <w:t xml:space="preserve"> proiectului </w:t>
      </w:r>
      <w:r w:rsidR="001040CF" w:rsidRPr="00B93A9E">
        <w:rPr>
          <w:rFonts w:ascii="Times New Roman" w:hAnsi="Times New Roman"/>
          <w:spacing w:val="-4"/>
          <w:sz w:val="24"/>
          <w:szCs w:val="24"/>
          <w:lang w:val="ro-RO"/>
        </w:rPr>
        <w:t>î</w:t>
      </w:r>
      <w:r w:rsidR="009260FA" w:rsidRPr="00B93A9E">
        <w:rPr>
          <w:rFonts w:ascii="Times New Roman" w:hAnsi="Times New Roman"/>
          <w:spacing w:val="-4"/>
          <w:sz w:val="24"/>
          <w:szCs w:val="24"/>
          <w:lang w:val="ro-RO"/>
        </w:rPr>
        <w:t xml:space="preserve">n scopul </w:t>
      </w:r>
      <w:r w:rsidR="009260FA" w:rsidRPr="00B93A9E">
        <w:rPr>
          <w:rFonts w:ascii="Times New Roman" w:hAnsi="Times New Roman"/>
          <w:sz w:val="24"/>
          <w:szCs w:val="24"/>
          <w:lang w:val="ro-RO"/>
        </w:rPr>
        <w:t>finalizării integrale a acestuia</w:t>
      </w:r>
      <w:r w:rsidR="00C76DEF" w:rsidRPr="00B93A9E">
        <w:rPr>
          <w:rFonts w:ascii="Times New Roman" w:hAnsi="Times New Roman"/>
          <w:sz w:val="24"/>
          <w:szCs w:val="24"/>
          <w:lang w:val="ro-RO"/>
        </w:rPr>
        <w:t>.</w:t>
      </w:r>
      <w:r w:rsidR="004B6D9A" w:rsidRPr="00B93A9E">
        <w:rPr>
          <w:rFonts w:ascii="Times New Roman" w:hAnsi="Times New Roman"/>
          <w:sz w:val="24"/>
          <w:szCs w:val="24"/>
          <w:lang w:val="ro-RO"/>
        </w:rPr>
        <w:t xml:space="preserve"> </w:t>
      </w:r>
      <w:r w:rsidR="00B82921" w:rsidRPr="00B93A9E">
        <w:rPr>
          <w:rFonts w:ascii="Times New Roman" w:hAnsi="Times New Roman"/>
          <w:sz w:val="24"/>
          <w:szCs w:val="24"/>
          <w:lang w:val="ro-RO"/>
        </w:rPr>
        <w:t>Valoarea totală va fi actualizată în proiectul bugetului local al Municipiului Târgu Mureș pe anul 2024 în conformitate cu cererile de plată și cererile de rambursare avizate A.M.P.O.R</w:t>
      </w:r>
      <w:r w:rsidR="001040CF" w:rsidRPr="00B93A9E">
        <w:rPr>
          <w:rFonts w:ascii="Times New Roman" w:hAnsi="Times New Roman"/>
          <w:sz w:val="24"/>
          <w:szCs w:val="24"/>
          <w:lang w:val="ro-RO"/>
        </w:rPr>
        <w:t>.</w:t>
      </w:r>
    </w:p>
    <w:p w14:paraId="51291236" w14:textId="33C6CE25" w:rsidR="009260FA" w:rsidRPr="00B93A9E" w:rsidRDefault="009260FA" w:rsidP="009260FA">
      <w:pPr>
        <w:pStyle w:val="FootnoteText"/>
        <w:rPr>
          <w:bCs/>
          <w:sz w:val="24"/>
          <w:szCs w:val="24"/>
          <w:lang w:val="ro-RO"/>
        </w:rPr>
      </w:pPr>
      <w:r w:rsidRPr="00B93A9E">
        <w:rPr>
          <w:b/>
          <w:sz w:val="24"/>
          <w:szCs w:val="24"/>
          <w:lang w:val="ro-RO"/>
        </w:rPr>
        <w:tab/>
      </w:r>
      <w:r w:rsidRPr="00B93A9E">
        <w:rPr>
          <w:b/>
          <w:sz w:val="24"/>
          <w:szCs w:val="24"/>
          <w:u w:val="single"/>
          <w:lang w:val="ro-RO"/>
        </w:rPr>
        <w:t>Art.</w:t>
      </w:r>
      <w:r w:rsidR="00C52E10" w:rsidRPr="00B93A9E">
        <w:rPr>
          <w:b/>
          <w:sz w:val="24"/>
          <w:szCs w:val="24"/>
          <w:u w:val="single"/>
          <w:lang w:val="ro-RO"/>
        </w:rPr>
        <w:t>2</w:t>
      </w:r>
      <w:r w:rsidRPr="00B93A9E">
        <w:rPr>
          <w:b/>
          <w:sz w:val="24"/>
          <w:szCs w:val="24"/>
          <w:lang w:val="ro-RO"/>
        </w:rPr>
        <w:t xml:space="preserve">. </w:t>
      </w:r>
      <w:r w:rsidRPr="00B93A9E">
        <w:rPr>
          <w:bCs/>
          <w:sz w:val="24"/>
          <w:szCs w:val="24"/>
          <w:lang w:val="ro-RO"/>
        </w:rPr>
        <w:t xml:space="preserve">Cu aducere spre îndeplinire a prezentei hotărâri se încredințează Executivul Municipiului Târgu Mureș, prin Direcția Economică, Direcția Proiecte cu Finanţare Internațională, Resurse Umane, Relații cu publicul şi Logistică, </w:t>
      </w:r>
      <w:bookmarkStart w:id="16" w:name="_Hlk151983306"/>
      <w:r w:rsidR="001040CF" w:rsidRPr="00B93A9E">
        <w:rPr>
          <w:bCs/>
          <w:sz w:val="24"/>
          <w:szCs w:val="24"/>
          <w:lang w:val="ro-RO"/>
        </w:rPr>
        <w:t>Serviciul Public Administrația Domeniului Public</w:t>
      </w:r>
      <w:bookmarkEnd w:id="16"/>
      <w:r w:rsidRPr="00B93A9E">
        <w:rPr>
          <w:bCs/>
          <w:sz w:val="24"/>
          <w:szCs w:val="24"/>
          <w:lang w:val="ro-RO"/>
        </w:rPr>
        <w:t>.</w:t>
      </w:r>
    </w:p>
    <w:p w14:paraId="2FAC8F50" w14:textId="77777777" w:rsidR="009260FA" w:rsidRPr="00B93A9E" w:rsidRDefault="009260FA" w:rsidP="009260FA">
      <w:pPr>
        <w:pStyle w:val="FootnoteText"/>
        <w:rPr>
          <w:bCs/>
          <w:sz w:val="24"/>
          <w:szCs w:val="24"/>
          <w:lang w:val="ro-RO"/>
        </w:rPr>
      </w:pPr>
    </w:p>
    <w:p w14:paraId="0A02C6E8" w14:textId="44860EE3" w:rsidR="009260FA" w:rsidRPr="00B93A9E"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B93A9E">
        <w:rPr>
          <w:b/>
          <w:sz w:val="24"/>
          <w:szCs w:val="24"/>
        </w:rPr>
        <w:t xml:space="preserve">            </w:t>
      </w:r>
      <w:r w:rsidRPr="00B93A9E">
        <w:rPr>
          <w:rFonts w:ascii="Times New Roman" w:hAnsi="Times New Roman"/>
          <w:b/>
          <w:bCs/>
          <w:sz w:val="24"/>
          <w:szCs w:val="24"/>
          <w:u w:val="single"/>
        </w:rPr>
        <w:t xml:space="preserve">Art. </w:t>
      </w:r>
      <w:r w:rsidR="00C52E10" w:rsidRPr="00B93A9E">
        <w:rPr>
          <w:rFonts w:ascii="Times New Roman" w:hAnsi="Times New Roman"/>
          <w:b/>
          <w:bCs/>
          <w:sz w:val="24"/>
          <w:szCs w:val="24"/>
          <w:u w:val="single"/>
        </w:rPr>
        <w:t>3</w:t>
      </w:r>
      <w:r w:rsidRPr="00B93A9E">
        <w:rPr>
          <w:rFonts w:ascii="Times New Roman" w:hAnsi="Times New Roman"/>
          <w:b/>
          <w:bCs/>
          <w:sz w:val="24"/>
          <w:szCs w:val="24"/>
          <w:u w:val="single"/>
        </w:rPr>
        <w:t>.</w:t>
      </w:r>
      <w:r w:rsidRPr="00B93A9E">
        <w:rPr>
          <w:rFonts w:ascii="Times New Roman" w:hAnsi="Times New Roman"/>
          <w:b/>
          <w:bCs/>
          <w:sz w:val="24"/>
          <w:szCs w:val="24"/>
        </w:rPr>
        <w:t xml:space="preserve"> </w:t>
      </w:r>
      <w:r w:rsidRPr="00B93A9E">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79579C4" w14:textId="77777777" w:rsidR="009260FA" w:rsidRPr="00B93A9E" w:rsidRDefault="009260FA" w:rsidP="009260FA">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B93A9E">
        <w:rPr>
          <w:rFonts w:ascii="Times New Roman" w:eastAsia="Times New Roman" w:hAnsi="Times New Roman"/>
          <w:b/>
          <w:bCs/>
          <w:noProof/>
          <w:sz w:val="24"/>
          <w:szCs w:val="24"/>
        </w:rPr>
        <w:tab/>
      </w:r>
    </w:p>
    <w:p w14:paraId="2C6D129F" w14:textId="29481363" w:rsidR="009260FA" w:rsidRPr="00B93A9E"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B93A9E">
        <w:rPr>
          <w:rFonts w:ascii="Times New Roman" w:eastAsia="Times New Roman" w:hAnsi="Times New Roman"/>
          <w:b/>
          <w:bCs/>
          <w:noProof/>
          <w:sz w:val="24"/>
          <w:szCs w:val="24"/>
        </w:rPr>
        <w:tab/>
      </w:r>
      <w:r w:rsidRPr="00B93A9E">
        <w:rPr>
          <w:rFonts w:ascii="Times New Roman" w:eastAsia="Times New Roman" w:hAnsi="Times New Roman"/>
          <w:b/>
          <w:bCs/>
          <w:noProof/>
          <w:sz w:val="24"/>
          <w:szCs w:val="24"/>
          <w:u w:val="single"/>
        </w:rPr>
        <w:t>Art.</w:t>
      </w:r>
      <w:r w:rsidR="00C52E10" w:rsidRPr="00B93A9E">
        <w:rPr>
          <w:rFonts w:ascii="Times New Roman" w:eastAsia="Times New Roman" w:hAnsi="Times New Roman"/>
          <w:b/>
          <w:bCs/>
          <w:noProof/>
          <w:sz w:val="24"/>
          <w:szCs w:val="24"/>
          <w:u w:val="single"/>
        </w:rPr>
        <w:t>4</w:t>
      </w:r>
      <w:r w:rsidRPr="00B93A9E">
        <w:rPr>
          <w:rFonts w:ascii="Times New Roman" w:eastAsia="Times New Roman" w:hAnsi="Times New Roman"/>
          <w:b/>
          <w:bCs/>
          <w:noProof/>
          <w:sz w:val="24"/>
          <w:szCs w:val="24"/>
        </w:rPr>
        <w:t>.</w:t>
      </w:r>
      <w:r w:rsidRPr="00B93A9E">
        <w:rPr>
          <w:rFonts w:ascii="Times New Roman" w:eastAsia="Times New Roman" w:hAnsi="Times New Roman"/>
          <w:noProof/>
          <w:sz w:val="24"/>
          <w:szCs w:val="24"/>
        </w:rPr>
        <w:t xml:space="preserve"> Prezenta hotărâre se comunică:</w:t>
      </w:r>
    </w:p>
    <w:p w14:paraId="6F701D00" w14:textId="77777777" w:rsidR="009260FA" w:rsidRPr="00B93A9E" w:rsidRDefault="009260FA"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B93A9E">
        <w:rPr>
          <w:rFonts w:ascii="Times New Roman" w:eastAsia="Times New Roman" w:hAnsi="Times New Roman"/>
          <w:noProof/>
          <w:sz w:val="24"/>
          <w:szCs w:val="24"/>
        </w:rPr>
        <w:t xml:space="preserve">- Direcției Proiecte cu Finanțare Internațională, Resurse Umane, Relații cu Publicul și Logistică, </w:t>
      </w:r>
    </w:p>
    <w:p w14:paraId="3B156E87" w14:textId="77777777" w:rsidR="009260FA" w:rsidRPr="00B93A9E" w:rsidRDefault="009260FA" w:rsidP="009260FA">
      <w:pPr>
        <w:widowControl w:val="0"/>
        <w:tabs>
          <w:tab w:val="left" w:pos="-720"/>
        </w:tabs>
        <w:suppressAutoHyphens/>
        <w:spacing w:after="0" w:line="240" w:lineRule="auto"/>
        <w:jc w:val="both"/>
        <w:rPr>
          <w:rFonts w:ascii="Times New Roman" w:eastAsia="Times New Roman" w:hAnsi="Times New Roman"/>
          <w:noProof/>
          <w:sz w:val="24"/>
          <w:szCs w:val="24"/>
        </w:rPr>
      </w:pPr>
      <w:r w:rsidRPr="00B93A9E">
        <w:rPr>
          <w:rFonts w:ascii="Times New Roman" w:eastAsia="Times New Roman" w:hAnsi="Times New Roman"/>
          <w:noProof/>
          <w:sz w:val="24"/>
          <w:szCs w:val="24"/>
        </w:rPr>
        <w:t xml:space="preserve">          - Direcției Economice,</w:t>
      </w:r>
    </w:p>
    <w:p w14:paraId="403E0FAD" w14:textId="305B2858" w:rsidR="009260FA" w:rsidRPr="00B93A9E" w:rsidRDefault="009260FA"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B93A9E">
        <w:rPr>
          <w:rFonts w:ascii="Times New Roman" w:eastAsia="Times New Roman" w:hAnsi="Times New Roman"/>
          <w:noProof/>
          <w:sz w:val="24"/>
          <w:szCs w:val="24"/>
          <w:lang w:val="ro-RO"/>
        </w:rPr>
        <w:t xml:space="preserve">- </w:t>
      </w:r>
      <w:bookmarkStart w:id="17" w:name="_Hlk152062468"/>
      <w:r w:rsidR="001040CF" w:rsidRPr="00B93A9E">
        <w:rPr>
          <w:rFonts w:ascii="Times New Roman" w:hAnsi="Times New Roman"/>
          <w:bCs/>
          <w:sz w:val="24"/>
          <w:szCs w:val="24"/>
          <w:lang w:val="ro-RO"/>
        </w:rPr>
        <w:t>Serviciul Public Administrația Domeniului Public</w:t>
      </w:r>
      <w:bookmarkEnd w:id="17"/>
      <w:r w:rsidR="001040CF" w:rsidRPr="00B93A9E">
        <w:rPr>
          <w:rFonts w:ascii="Times New Roman" w:hAnsi="Times New Roman"/>
          <w:bCs/>
          <w:sz w:val="24"/>
          <w:szCs w:val="24"/>
          <w:lang w:val="ro-RO"/>
        </w:rPr>
        <w:t>.</w:t>
      </w:r>
    </w:p>
    <w:p w14:paraId="27EC4980" w14:textId="77777777" w:rsidR="009260FA" w:rsidRPr="00B93A9E" w:rsidRDefault="009260FA" w:rsidP="009260FA">
      <w:pPr>
        <w:pStyle w:val="FootnoteText"/>
        <w:rPr>
          <w:b/>
          <w:sz w:val="24"/>
          <w:szCs w:val="24"/>
          <w:lang w:val="ro-RO"/>
        </w:rPr>
      </w:pPr>
    </w:p>
    <w:p w14:paraId="2ECC6B53" w14:textId="77777777" w:rsidR="009260FA" w:rsidRPr="00B93A9E"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733E0EFD" w14:textId="77777777" w:rsidR="009260FA" w:rsidRPr="00B93A9E"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6F560FD1" w14:textId="77777777" w:rsidR="009260FA" w:rsidRPr="00B93A9E" w:rsidRDefault="009260FA" w:rsidP="009260FA">
      <w:pPr>
        <w:spacing w:after="0" w:line="240" w:lineRule="auto"/>
        <w:jc w:val="center"/>
        <w:rPr>
          <w:rFonts w:ascii="Times New Roman" w:eastAsia="Times New Roman" w:hAnsi="Times New Roman"/>
          <w:b/>
          <w:noProof/>
          <w:color w:val="040408"/>
          <w:sz w:val="24"/>
          <w:szCs w:val="24"/>
          <w:lang w:eastAsia="ro-RO" w:bidi="he-IL"/>
        </w:rPr>
      </w:pPr>
      <w:r w:rsidRPr="00B93A9E">
        <w:rPr>
          <w:rFonts w:ascii="Times New Roman" w:eastAsia="Times New Roman" w:hAnsi="Times New Roman"/>
          <w:b/>
          <w:noProof/>
          <w:color w:val="040408"/>
          <w:sz w:val="24"/>
          <w:szCs w:val="24"/>
          <w:lang w:eastAsia="ro-RO" w:bidi="he-IL"/>
        </w:rPr>
        <w:t xml:space="preserve">   Viză de legalitate</w:t>
      </w:r>
      <w:r w:rsidRPr="00B93A9E">
        <w:rPr>
          <w:rFonts w:ascii="Times New Roman" w:eastAsia="Times New Roman" w:hAnsi="Times New Roman"/>
          <w:b/>
          <w:bCs/>
          <w:noProof/>
          <w:color w:val="040408"/>
          <w:sz w:val="24"/>
          <w:szCs w:val="24"/>
          <w:lang w:eastAsia="ro-RO" w:bidi="he-IL"/>
        </w:rPr>
        <w:t>,</w:t>
      </w:r>
    </w:p>
    <w:p w14:paraId="53A9CAD2" w14:textId="77777777" w:rsidR="009260FA" w:rsidRPr="00B93A9E" w:rsidRDefault="009260FA" w:rsidP="009260FA">
      <w:pPr>
        <w:spacing w:after="0" w:line="240" w:lineRule="auto"/>
        <w:ind w:left="1440" w:firstLine="720"/>
        <w:rPr>
          <w:rFonts w:ascii="Times New Roman" w:eastAsia="Times New Roman" w:hAnsi="Times New Roman"/>
          <w:b/>
          <w:noProof/>
          <w:sz w:val="24"/>
          <w:szCs w:val="24"/>
        </w:rPr>
      </w:pPr>
      <w:r w:rsidRPr="00B93A9E">
        <w:rPr>
          <w:rFonts w:ascii="Times New Roman" w:eastAsia="Times New Roman" w:hAnsi="Times New Roman"/>
          <w:b/>
          <w:noProof/>
          <w:sz w:val="24"/>
          <w:szCs w:val="24"/>
        </w:rPr>
        <w:t xml:space="preserve">     Secretarul general al Municipiului Târgu Mureș</w:t>
      </w:r>
    </w:p>
    <w:p w14:paraId="33D6CAE8" w14:textId="77777777" w:rsidR="009260FA" w:rsidRPr="00B93A9E" w:rsidRDefault="009260FA" w:rsidP="009260FA">
      <w:pPr>
        <w:spacing w:after="0" w:line="240" w:lineRule="auto"/>
        <w:ind w:left="1440" w:firstLine="720"/>
        <w:rPr>
          <w:rFonts w:ascii="Times New Roman" w:hAnsi="Times New Roman"/>
          <w:b/>
          <w:bCs/>
          <w:sz w:val="24"/>
          <w:szCs w:val="24"/>
        </w:rPr>
      </w:pPr>
      <w:r w:rsidRPr="00B93A9E">
        <w:rPr>
          <w:rFonts w:ascii="Times New Roman" w:eastAsia="Times New Roman" w:hAnsi="Times New Roman"/>
          <w:b/>
          <w:noProof/>
          <w:sz w:val="24"/>
          <w:szCs w:val="24"/>
        </w:rPr>
        <w:t xml:space="preserve">                            </w:t>
      </w:r>
      <w:r w:rsidRPr="00B93A9E">
        <w:rPr>
          <w:rFonts w:ascii="Times New Roman" w:hAnsi="Times New Roman"/>
          <w:b/>
          <w:bCs/>
          <w:sz w:val="24"/>
          <w:szCs w:val="24"/>
        </w:rPr>
        <w:t>Bordi Kinga</w:t>
      </w:r>
    </w:p>
    <w:p w14:paraId="52330058" w14:textId="77777777" w:rsidR="009260FA" w:rsidRPr="00B93A9E" w:rsidRDefault="009260FA" w:rsidP="009260FA">
      <w:pPr>
        <w:spacing w:after="0" w:line="240" w:lineRule="auto"/>
        <w:ind w:left="1440" w:firstLine="720"/>
        <w:rPr>
          <w:rFonts w:ascii="Times New Roman" w:hAnsi="Times New Roman"/>
          <w:b/>
          <w:bCs/>
          <w:sz w:val="24"/>
          <w:szCs w:val="24"/>
        </w:rPr>
      </w:pPr>
    </w:p>
    <w:p w14:paraId="09A1168D" w14:textId="77777777" w:rsidR="009260FA" w:rsidRPr="00B93A9E" w:rsidRDefault="009260FA" w:rsidP="009260FA">
      <w:pPr>
        <w:spacing w:after="0" w:line="240" w:lineRule="auto"/>
        <w:ind w:left="1440" w:firstLine="720"/>
        <w:rPr>
          <w:rFonts w:ascii="Times New Roman" w:hAnsi="Times New Roman"/>
          <w:b/>
          <w:bCs/>
          <w:sz w:val="24"/>
          <w:szCs w:val="24"/>
        </w:rPr>
      </w:pPr>
    </w:p>
    <w:p w14:paraId="03EAC5E4" w14:textId="77777777" w:rsidR="009260FA" w:rsidRPr="00B93A9E" w:rsidRDefault="009260FA" w:rsidP="009260FA">
      <w:pPr>
        <w:spacing w:after="0" w:line="240" w:lineRule="auto"/>
        <w:ind w:left="1440" w:firstLine="720"/>
        <w:rPr>
          <w:rFonts w:ascii="Times New Roman" w:hAnsi="Times New Roman"/>
          <w:b/>
          <w:bCs/>
          <w:sz w:val="24"/>
          <w:szCs w:val="24"/>
        </w:rPr>
      </w:pPr>
    </w:p>
    <w:p w14:paraId="60B664D0" w14:textId="77777777" w:rsidR="009260FA" w:rsidRPr="00B93A9E" w:rsidRDefault="009260FA" w:rsidP="009260FA">
      <w:pPr>
        <w:spacing w:after="0" w:line="240" w:lineRule="auto"/>
        <w:ind w:left="1440" w:firstLine="720"/>
        <w:rPr>
          <w:rFonts w:ascii="Times New Roman" w:hAnsi="Times New Roman"/>
          <w:b/>
          <w:bCs/>
          <w:sz w:val="24"/>
          <w:szCs w:val="24"/>
        </w:rPr>
      </w:pPr>
    </w:p>
    <w:p w14:paraId="58407BBC" w14:textId="77777777" w:rsidR="009260FA" w:rsidRPr="00B93A9E" w:rsidRDefault="009260FA" w:rsidP="009260FA">
      <w:pPr>
        <w:spacing w:after="0" w:line="240" w:lineRule="auto"/>
        <w:ind w:left="1440" w:firstLine="720"/>
        <w:rPr>
          <w:rFonts w:ascii="Times New Roman" w:hAnsi="Times New Roman"/>
          <w:b/>
          <w:bCs/>
          <w:sz w:val="24"/>
          <w:szCs w:val="24"/>
        </w:rPr>
      </w:pPr>
    </w:p>
    <w:p w14:paraId="3D15B150" w14:textId="77777777" w:rsidR="009260FA" w:rsidRPr="00B93A9E" w:rsidRDefault="009260FA" w:rsidP="00E50BBC">
      <w:pPr>
        <w:spacing w:after="0" w:line="240" w:lineRule="auto"/>
        <w:rPr>
          <w:rFonts w:ascii="Times New Roman" w:hAnsi="Times New Roman"/>
          <w:b/>
          <w:bCs/>
          <w:sz w:val="24"/>
          <w:szCs w:val="24"/>
        </w:rPr>
      </w:pPr>
    </w:p>
    <w:p w14:paraId="2DADCF92" w14:textId="77777777" w:rsidR="009260FA" w:rsidRPr="00B93A9E" w:rsidRDefault="009260FA" w:rsidP="001040CF">
      <w:pPr>
        <w:spacing w:after="0" w:line="240" w:lineRule="auto"/>
        <w:rPr>
          <w:rFonts w:ascii="Times New Roman" w:hAnsi="Times New Roman"/>
          <w:b/>
          <w:bCs/>
          <w:sz w:val="24"/>
          <w:szCs w:val="24"/>
        </w:rPr>
      </w:pPr>
    </w:p>
    <w:p w14:paraId="5509D2FC" w14:textId="77777777" w:rsidR="009260FA" w:rsidRPr="00B93A9E" w:rsidRDefault="009260FA" w:rsidP="009260FA">
      <w:pPr>
        <w:spacing w:after="0" w:line="240" w:lineRule="auto"/>
        <w:ind w:left="1440" w:firstLine="720"/>
        <w:rPr>
          <w:rFonts w:ascii="Times New Roman" w:hAnsi="Times New Roman"/>
          <w:b/>
          <w:bCs/>
          <w:sz w:val="24"/>
          <w:szCs w:val="24"/>
        </w:rPr>
      </w:pPr>
    </w:p>
    <w:p w14:paraId="74F00222" w14:textId="77777777" w:rsidR="009260FA" w:rsidRPr="00B93A9E" w:rsidRDefault="009260FA" w:rsidP="009260FA">
      <w:pPr>
        <w:spacing w:after="0" w:line="240" w:lineRule="auto"/>
        <w:ind w:left="1440" w:firstLine="720"/>
        <w:rPr>
          <w:rFonts w:ascii="Times New Roman" w:eastAsia="Times New Roman" w:hAnsi="Times New Roman"/>
          <w:b/>
          <w:noProof/>
          <w:sz w:val="16"/>
          <w:szCs w:val="16"/>
        </w:rPr>
      </w:pPr>
    </w:p>
    <w:p w14:paraId="41EE4004" w14:textId="22D7AB86" w:rsidR="009260FA" w:rsidRDefault="009260FA" w:rsidP="004B6D9A">
      <w:pPr>
        <w:spacing w:after="0" w:line="240" w:lineRule="auto"/>
        <w:ind w:left="170" w:firstLine="720"/>
        <w:jc w:val="both"/>
      </w:pPr>
      <w:r w:rsidRPr="00B93A9E">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9260FA"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B9C2" w14:textId="77777777" w:rsidR="001125C7" w:rsidRDefault="001125C7">
      <w:pPr>
        <w:spacing w:after="0" w:line="240" w:lineRule="auto"/>
      </w:pPr>
      <w:r>
        <w:separator/>
      </w:r>
    </w:p>
  </w:endnote>
  <w:endnote w:type="continuationSeparator" w:id="0">
    <w:p w14:paraId="2DF0B712" w14:textId="77777777" w:rsidR="001125C7" w:rsidRDefault="0011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7D89" w14:textId="77777777" w:rsidR="00AA5C51" w:rsidRDefault="00E50BBC">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ACA5A" w14:textId="77777777" w:rsidR="001125C7" w:rsidRDefault="001125C7">
      <w:pPr>
        <w:spacing w:after="0" w:line="240" w:lineRule="auto"/>
      </w:pPr>
      <w:r>
        <w:separator/>
      </w:r>
    </w:p>
  </w:footnote>
  <w:footnote w:type="continuationSeparator" w:id="0">
    <w:p w14:paraId="25F8B2F0" w14:textId="77777777" w:rsidR="001125C7" w:rsidRDefault="00112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D0CA" w14:textId="77777777" w:rsidR="00AA5C51" w:rsidRPr="00C878E2" w:rsidRDefault="00AA5C51"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B777C5"/>
    <w:multiLevelType w:val="hybridMultilevel"/>
    <w:tmpl w:val="01FA2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59742D"/>
    <w:multiLevelType w:val="hybridMultilevel"/>
    <w:tmpl w:val="45485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6"/>
  </w:num>
  <w:num w:numId="2" w16cid:durableId="127287359">
    <w:abstractNumId w:val="2"/>
  </w:num>
  <w:num w:numId="3" w16cid:durableId="925651979">
    <w:abstractNumId w:val="0"/>
  </w:num>
  <w:num w:numId="4" w16cid:durableId="1163551677">
    <w:abstractNumId w:val="3"/>
  </w:num>
  <w:num w:numId="5" w16cid:durableId="1181116925">
    <w:abstractNumId w:val="8"/>
  </w:num>
  <w:num w:numId="6" w16cid:durableId="1282877218">
    <w:abstractNumId w:val="1"/>
  </w:num>
  <w:num w:numId="7" w16cid:durableId="1014960272">
    <w:abstractNumId w:val="7"/>
  </w:num>
  <w:num w:numId="8" w16cid:durableId="2138916177">
    <w:abstractNumId w:val="9"/>
  </w:num>
  <w:num w:numId="9" w16cid:durableId="718749861">
    <w:abstractNumId w:val="4"/>
  </w:num>
  <w:num w:numId="10" w16cid:durableId="116684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56DD4"/>
    <w:rsid w:val="0005788F"/>
    <w:rsid w:val="00083444"/>
    <w:rsid w:val="000B09CB"/>
    <w:rsid w:val="000C015D"/>
    <w:rsid w:val="001040CF"/>
    <w:rsid w:val="001125C7"/>
    <w:rsid w:val="001B023D"/>
    <w:rsid w:val="001B2F11"/>
    <w:rsid w:val="001C5A05"/>
    <w:rsid w:val="00220A61"/>
    <w:rsid w:val="002619E9"/>
    <w:rsid w:val="002C30F7"/>
    <w:rsid w:val="00367819"/>
    <w:rsid w:val="00370AEA"/>
    <w:rsid w:val="003F553E"/>
    <w:rsid w:val="00422ED5"/>
    <w:rsid w:val="00457458"/>
    <w:rsid w:val="004B1E1A"/>
    <w:rsid w:val="004B6D9A"/>
    <w:rsid w:val="004D0106"/>
    <w:rsid w:val="005177B0"/>
    <w:rsid w:val="00585B68"/>
    <w:rsid w:val="005C2B83"/>
    <w:rsid w:val="005D60AE"/>
    <w:rsid w:val="006363F6"/>
    <w:rsid w:val="00681247"/>
    <w:rsid w:val="00683BBF"/>
    <w:rsid w:val="007D2F3F"/>
    <w:rsid w:val="007D3106"/>
    <w:rsid w:val="00805D71"/>
    <w:rsid w:val="00843198"/>
    <w:rsid w:val="0084496A"/>
    <w:rsid w:val="00845CA9"/>
    <w:rsid w:val="00851B32"/>
    <w:rsid w:val="00891E67"/>
    <w:rsid w:val="009260FA"/>
    <w:rsid w:val="009836A5"/>
    <w:rsid w:val="00A6051D"/>
    <w:rsid w:val="00A76667"/>
    <w:rsid w:val="00AA5C51"/>
    <w:rsid w:val="00AB64CD"/>
    <w:rsid w:val="00B062BF"/>
    <w:rsid w:val="00B163FD"/>
    <w:rsid w:val="00B82921"/>
    <w:rsid w:val="00B93A9E"/>
    <w:rsid w:val="00BC7043"/>
    <w:rsid w:val="00C52E10"/>
    <w:rsid w:val="00C76DEF"/>
    <w:rsid w:val="00CD757D"/>
    <w:rsid w:val="00CE40B5"/>
    <w:rsid w:val="00CF1863"/>
    <w:rsid w:val="00D0549C"/>
    <w:rsid w:val="00DE1869"/>
    <w:rsid w:val="00E13474"/>
    <w:rsid w:val="00E50BBC"/>
    <w:rsid w:val="00E5620B"/>
    <w:rsid w:val="00E93488"/>
    <w:rsid w:val="00EC300F"/>
    <w:rsid w:val="00EE64D8"/>
    <w:rsid w:val="00F00F68"/>
    <w:rsid w:val="00FE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260FA"/>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9260FA"/>
    <w:rPr>
      <w:rFonts w:ascii="Calibri" w:eastAsia="Calibri" w:hAnsi="Calibri" w:cs="Times New Roman"/>
      <w:kern w:val="0"/>
      <w14:ligatures w14:val="none"/>
    </w:rPr>
  </w:style>
  <w:style w:type="paragraph" w:styleId="Header">
    <w:name w:val="header"/>
    <w:basedOn w:val="Normal"/>
    <w:link w:val="HeaderChar"/>
    <w:uiPriority w:val="99"/>
    <w:unhideWhenUsed/>
    <w:rsid w:val="009260FA"/>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9260FA"/>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260FA"/>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77B0"/>
    <w:rPr>
      <w:sz w:val="16"/>
      <w:szCs w:val="16"/>
    </w:rPr>
  </w:style>
  <w:style w:type="paragraph" w:styleId="CommentText">
    <w:name w:val="annotation text"/>
    <w:basedOn w:val="Normal"/>
    <w:link w:val="CommentTextChar"/>
    <w:uiPriority w:val="99"/>
    <w:semiHidden/>
    <w:unhideWhenUsed/>
    <w:rsid w:val="005177B0"/>
    <w:pPr>
      <w:spacing w:line="240" w:lineRule="auto"/>
    </w:pPr>
    <w:rPr>
      <w:sz w:val="20"/>
      <w:szCs w:val="20"/>
    </w:rPr>
  </w:style>
  <w:style w:type="character" w:customStyle="1" w:styleId="CommentTextChar">
    <w:name w:val="Comment Text Char"/>
    <w:basedOn w:val="DefaultParagraphFont"/>
    <w:link w:val="CommentText"/>
    <w:uiPriority w:val="99"/>
    <w:semiHidden/>
    <w:rsid w:val="005177B0"/>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77B0"/>
    <w:rPr>
      <w:b/>
      <w:bCs/>
    </w:rPr>
  </w:style>
  <w:style w:type="character" w:customStyle="1" w:styleId="CommentSubjectChar">
    <w:name w:val="Comment Subject Char"/>
    <w:basedOn w:val="CommentTextChar"/>
    <w:link w:val="CommentSubject"/>
    <w:uiPriority w:val="99"/>
    <w:semiHidden/>
    <w:rsid w:val="005177B0"/>
    <w:rPr>
      <w:rFonts w:ascii="Calibri" w:eastAsia="Calibri" w:hAnsi="Calibri" w:cs="Times New Roman"/>
      <w:b/>
      <w:bCs/>
      <w:kern w:val="0"/>
      <w:sz w:val="20"/>
      <w:szCs w:val="20"/>
      <w14:ligatures w14:val="none"/>
    </w:rPr>
  </w:style>
  <w:style w:type="paragraph" w:styleId="BodyText3">
    <w:name w:val="Body Text 3"/>
    <w:basedOn w:val="Normal"/>
    <w:link w:val="BodyText3Char"/>
    <w:uiPriority w:val="99"/>
    <w:semiHidden/>
    <w:unhideWhenUsed/>
    <w:rsid w:val="005177B0"/>
    <w:pPr>
      <w:spacing w:after="120"/>
    </w:pPr>
    <w:rPr>
      <w:sz w:val="16"/>
      <w:szCs w:val="16"/>
    </w:rPr>
  </w:style>
  <w:style w:type="character" w:customStyle="1" w:styleId="BodyText3Char">
    <w:name w:val="Body Text 3 Char"/>
    <w:basedOn w:val="DefaultParagraphFont"/>
    <w:link w:val="BodyText3"/>
    <w:uiPriority w:val="99"/>
    <w:semiHidden/>
    <w:rsid w:val="005177B0"/>
    <w:rPr>
      <w:rFonts w:ascii="Calibri" w:eastAsia="Calibri" w:hAnsi="Calibri"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8152">
      <w:bodyDiv w:val="1"/>
      <w:marLeft w:val="0"/>
      <w:marRight w:val="0"/>
      <w:marTop w:val="0"/>
      <w:marBottom w:val="0"/>
      <w:divBdr>
        <w:top w:val="none" w:sz="0" w:space="0" w:color="auto"/>
        <w:left w:val="none" w:sz="0" w:space="0" w:color="auto"/>
        <w:bottom w:val="none" w:sz="0" w:space="0" w:color="auto"/>
        <w:right w:val="none" w:sz="0" w:space="0" w:color="auto"/>
      </w:divBdr>
    </w:div>
    <w:div w:id="328145777">
      <w:bodyDiv w:val="1"/>
      <w:marLeft w:val="0"/>
      <w:marRight w:val="0"/>
      <w:marTop w:val="0"/>
      <w:marBottom w:val="0"/>
      <w:divBdr>
        <w:top w:val="none" w:sz="0" w:space="0" w:color="auto"/>
        <w:left w:val="none" w:sz="0" w:space="0" w:color="auto"/>
        <w:bottom w:val="none" w:sz="0" w:space="0" w:color="auto"/>
        <w:right w:val="none" w:sz="0" w:space="0" w:color="auto"/>
      </w:divBdr>
    </w:div>
    <w:div w:id="1656764749">
      <w:bodyDiv w:val="1"/>
      <w:marLeft w:val="0"/>
      <w:marRight w:val="0"/>
      <w:marTop w:val="0"/>
      <w:marBottom w:val="0"/>
      <w:divBdr>
        <w:top w:val="none" w:sz="0" w:space="0" w:color="auto"/>
        <w:left w:val="none" w:sz="0" w:space="0" w:color="auto"/>
        <w:bottom w:val="none" w:sz="0" w:space="0" w:color="auto"/>
        <w:right w:val="none" w:sz="0" w:space="0" w:color="auto"/>
      </w:divBdr>
    </w:div>
    <w:div w:id="184578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37</cp:revision>
  <cp:lastPrinted>2023-12-04T09:53:00Z</cp:lastPrinted>
  <dcterms:created xsi:type="dcterms:W3CDTF">2023-11-24T09:11:00Z</dcterms:created>
  <dcterms:modified xsi:type="dcterms:W3CDTF">2023-12-04T09:57:00Z</dcterms:modified>
</cp:coreProperties>
</file>