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BC64" w14:textId="7A09860C" w:rsidR="007224D9" w:rsidRPr="00D91E70" w:rsidRDefault="007224D9" w:rsidP="007224D9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 xml:space="preserve">ROMÂNIA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  <w:t xml:space="preserve">           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 w:eastAsia="ar-SA"/>
        </w:rPr>
        <w:t xml:space="preserve">     </w:t>
      </w:r>
      <w:r w:rsidR="00D91E7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 w:eastAsia="ar-SA"/>
        </w:rPr>
        <w:t xml:space="preserve">       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 w:eastAsia="ar-SA"/>
        </w:rPr>
        <w:t xml:space="preserve"> (</w:t>
      </w:r>
      <w:r w:rsidRPr="00D91E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ar-SA"/>
        </w:rPr>
        <w:t>nu produce efecte juridice)</w:t>
      </w:r>
      <w:r w:rsidRPr="00D91E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*</w:t>
      </w:r>
    </w:p>
    <w:p w14:paraId="4274FD4D" w14:textId="689594EB" w:rsidR="007224D9" w:rsidRPr="00D91E70" w:rsidRDefault="007224D9" w:rsidP="007224D9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 xml:space="preserve">JUDEŢUL MUREŞ  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</w:p>
    <w:p w14:paraId="1D265CEC" w14:textId="4D7EE252" w:rsidR="007224D9" w:rsidRPr="00D91E70" w:rsidRDefault="007224D9" w:rsidP="007224D9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 xml:space="preserve">MUNICIPIUL TÂRGU MUREŞ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  <w:t xml:space="preserve">             PRIMAR</w:t>
      </w:r>
    </w:p>
    <w:p w14:paraId="63C79D6D" w14:textId="77777777" w:rsidR="007224D9" w:rsidRPr="00D91E70" w:rsidRDefault="007224D9" w:rsidP="007224D9">
      <w:pPr>
        <w:suppressAutoHyphens/>
        <w:spacing w:after="0" w:line="240" w:lineRule="auto"/>
        <w:ind w:left="17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>DIRECȚIA TEHNICĂ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  <w:t xml:space="preserve">                                                Soós Zoltán    </w:t>
      </w:r>
    </w:p>
    <w:p w14:paraId="7BEF5AAD" w14:textId="77777777" w:rsidR="007224D9" w:rsidRPr="00D91E70" w:rsidRDefault="007224D9" w:rsidP="007224D9">
      <w:pPr>
        <w:suppressAutoHyphens/>
        <w:spacing w:after="0" w:line="240" w:lineRule="auto"/>
        <w:ind w:left="17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>BIROUL ENERGETIC</w:t>
      </w:r>
    </w:p>
    <w:p w14:paraId="3A3EC0A9" w14:textId="6D6B3878" w:rsidR="00167413" w:rsidRPr="00935851" w:rsidRDefault="00167413" w:rsidP="00167413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o-RO" w:eastAsia="ar-SA"/>
        </w:rPr>
      </w:pPr>
      <w:r w:rsidRPr="00512E9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Nr.  </w:t>
      </w:r>
      <w:r w:rsidR="00512E98" w:rsidRPr="00512E9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18106</w:t>
      </w:r>
      <w:r w:rsidRPr="00512E9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/</w:t>
      </w:r>
      <w:r w:rsidR="00512E98" w:rsidRPr="00512E9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588</w:t>
      </w:r>
      <w:r w:rsidRPr="00512E9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/DT/</w:t>
      </w:r>
      <w:r w:rsidR="00512E98" w:rsidRPr="00512E9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13.03.</w:t>
      </w:r>
      <w:r w:rsidR="000E387F" w:rsidRPr="00512E9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2023</w:t>
      </w:r>
      <w:r w:rsidRPr="00512E9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</w:t>
      </w:r>
    </w:p>
    <w:p w14:paraId="28769742" w14:textId="75C24E32" w:rsidR="007224D9" w:rsidRPr="00D91E70" w:rsidRDefault="007224D9" w:rsidP="007224D9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ar-SA"/>
        </w:rPr>
      </w:pPr>
    </w:p>
    <w:p w14:paraId="1142863B" w14:textId="77777777" w:rsidR="0021242A" w:rsidRPr="00D91E70" w:rsidRDefault="0021242A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60D4C56" w14:textId="77777777" w:rsidR="00082639" w:rsidRPr="00D91E70" w:rsidRDefault="00082639" w:rsidP="00A67CC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7367075" w14:textId="77777777" w:rsidR="00082639" w:rsidRPr="00D91E70" w:rsidRDefault="00082639" w:rsidP="00082639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91E7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REFERAT   DE   APROBARE</w:t>
      </w:r>
    </w:p>
    <w:p w14:paraId="7E852406" w14:textId="43976C4C" w:rsidR="00082639" w:rsidRPr="00E11D81" w:rsidRDefault="00082639" w:rsidP="00082639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</w:t>
      </w:r>
      <w:r w:rsidRPr="00D91E7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rivind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bookmarkStart w:id="0" w:name="_Hlk129957918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modificarea Art. 1 din </w:t>
      </w:r>
      <w:r w:rsidRPr="000E0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Pr="000E0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Hotărârea </w:t>
      </w:r>
      <w:r w:rsidR="00F942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Consiliului local </w:t>
      </w:r>
      <w:r w:rsidRPr="000E0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nr. </w:t>
      </w:r>
      <w:r w:rsidR="000878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>9</w:t>
      </w:r>
      <w:r w:rsidRPr="000E0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 din 27 ianuarie 2022</w:t>
      </w:r>
      <w:r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E11D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privind aprobarea Studiului de Fezabilitate și </w:t>
      </w:r>
      <w:bookmarkStart w:id="1" w:name="_Hlk130194052"/>
      <w:r w:rsidRPr="00E11D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a indicatorilor </w:t>
      </w:r>
      <w:proofErr w:type="spellStart"/>
      <w:r w:rsidRPr="00E11D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>tehnico</w:t>
      </w:r>
      <w:proofErr w:type="spellEnd"/>
      <w:r w:rsidRPr="00E11D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>-economici</w:t>
      </w:r>
      <w:bookmarkEnd w:id="1"/>
      <w:r w:rsidRPr="00E11D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 la obiectivul de investiții  </w:t>
      </w:r>
      <w:r w:rsidRPr="00E11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„</w:t>
      </w:r>
      <w:r w:rsidRPr="00E1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Extindere Sistem de Iluminat Public și canalizații pentru telecomunicații – Strada </w:t>
      </w:r>
      <w:proofErr w:type="spellStart"/>
      <w:r w:rsidRPr="00E1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Pr="00E1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tronson de completare până la limita UAT Târgu Mureș și derivația către Strada Viile Dealului </w:t>
      </w:r>
      <w:proofErr w:type="spellStart"/>
      <w:r w:rsidRPr="00E1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Pr="00E1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”</w:t>
      </w:r>
    </w:p>
    <w:bookmarkEnd w:id="0"/>
    <w:p w14:paraId="0135C172" w14:textId="064AF1F5" w:rsidR="00095C3E" w:rsidRDefault="00095C3E" w:rsidP="00F9025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5837395" w14:textId="4148A791" w:rsidR="00FE39D7" w:rsidRDefault="00F90250" w:rsidP="00FE39D7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         </w:t>
      </w:r>
      <w:r w:rsidR="00095C3E"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Prin Hotărârea nr. </w:t>
      </w:r>
      <w:r w:rsidR="00935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9</w:t>
      </w:r>
      <w:r w:rsidR="00095C3E"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din </w:t>
      </w:r>
      <w:r w:rsidR="00095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27</w:t>
      </w:r>
      <w:r w:rsidR="00095C3E"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095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ianuarie</w:t>
      </w:r>
      <w:r w:rsidR="00095C3E"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20</w:t>
      </w:r>
      <w:r w:rsidR="00095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22</w:t>
      </w:r>
      <w:r w:rsidR="00095C3E"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s-a aprobat</w:t>
      </w:r>
      <w:r w:rsidR="00095C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="00095C3E" w:rsidRPr="00D91E7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Studiul de Fezabilitate și a indicatori</w:t>
      </w:r>
      <w:r w:rsidR="003C6EF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</w:t>
      </w:r>
      <w:r w:rsidR="00095C3E" w:rsidRPr="00D91E7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95C3E" w:rsidRPr="00D91E7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tehnico</w:t>
      </w:r>
      <w:proofErr w:type="spellEnd"/>
      <w:r w:rsidR="00095C3E" w:rsidRPr="00D91E7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-economici </w:t>
      </w:r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la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obiectivul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investiții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Extindere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Sistem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Iluminat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Public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și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canalizații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telecomunicații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– Strada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Budiului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tronson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completare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până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la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limita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UAT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Târgu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Mureș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și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derivația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către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Strada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Viile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Dealului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Budiului</w:t>
      </w:r>
      <w:proofErr w:type="spellEnd"/>
      <w:r w:rsidR="003C6EFC" w:rsidRPr="003C6EFC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7D715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6B694A3" w14:textId="77777777" w:rsidR="007D715E" w:rsidRDefault="007D715E" w:rsidP="00FE39D7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C8E451" w14:textId="73F24D89" w:rsidR="00FE39D7" w:rsidRDefault="00FE39D7" w:rsidP="00FE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2" w:name="_Hlk128552600"/>
      <w:proofErr w:type="spellStart"/>
      <w:r w:rsidRPr="00EC3B89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EC3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B8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nvestiț</w:t>
      </w:r>
      <w:r w:rsidRPr="00EC3B89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EC3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B8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ără</w:t>
      </w:r>
      <w:proofErr w:type="spellEnd"/>
      <w:r w:rsidRPr="00EC3B89">
        <w:rPr>
          <w:rFonts w:ascii="Times New Roman" w:hAnsi="Times New Roman" w:cs="Times New Roman"/>
          <w:sz w:val="24"/>
          <w:szCs w:val="24"/>
        </w:rPr>
        <w:t xml:space="preserve"> TVA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C3B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62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1.070.388,90 </w:t>
      </w:r>
      <w:r w:rsidRPr="00EC3B89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3B89">
        <w:rPr>
          <w:rFonts w:ascii="Times New Roman" w:hAnsi="Times New Roman" w:cs="Times New Roman"/>
          <w:sz w:val="24"/>
          <w:szCs w:val="24"/>
        </w:rPr>
        <w:t xml:space="preserve"> din care C+M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62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870.156,01 </w:t>
      </w:r>
      <w:r w:rsidRPr="00EC3B89">
        <w:rPr>
          <w:rFonts w:ascii="Times New Roman" w:hAnsi="Times New Roman" w:cs="Times New Roman"/>
          <w:sz w:val="24"/>
          <w:szCs w:val="24"/>
        </w:rPr>
        <w:t>lei</w:t>
      </w:r>
    </w:p>
    <w:bookmarkEnd w:id="2"/>
    <w:p w14:paraId="28A3EDB5" w14:textId="508C3B05" w:rsidR="00095C3E" w:rsidRDefault="00095C3E" w:rsidP="0009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investiț</w:t>
      </w:r>
      <w:r w:rsidRPr="00EC3B89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EC3B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B89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EC3B89">
        <w:rPr>
          <w:rFonts w:ascii="Times New Roman" w:hAnsi="Times New Roman" w:cs="Times New Roman"/>
          <w:sz w:val="24"/>
          <w:szCs w:val="24"/>
        </w:rPr>
        <w:t xml:space="preserve"> TVA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C3B89">
        <w:rPr>
          <w:rFonts w:ascii="Times New Roman" w:hAnsi="Times New Roman" w:cs="Times New Roman"/>
          <w:sz w:val="24"/>
          <w:szCs w:val="24"/>
        </w:rPr>
        <w:t xml:space="preserve"> </w:t>
      </w:r>
      <w:r w:rsidR="000E387F">
        <w:rPr>
          <w:rFonts w:ascii="Times New Roman" w:hAnsi="Times New Roman" w:cs="Times New Roman"/>
          <w:sz w:val="24"/>
          <w:szCs w:val="24"/>
        </w:rPr>
        <w:t>1.273.762,79</w:t>
      </w:r>
      <w:r>
        <w:rPr>
          <w:rFonts w:ascii="Times New Roman" w:hAnsi="Times New Roman" w:cs="Times New Roman"/>
          <w:sz w:val="24"/>
          <w:szCs w:val="24"/>
        </w:rPr>
        <w:t xml:space="preserve"> lei, </w:t>
      </w:r>
      <w:r w:rsidR="00FE39D7" w:rsidRPr="00EC3B89">
        <w:rPr>
          <w:rFonts w:ascii="Times New Roman" w:hAnsi="Times New Roman" w:cs="Times New Roman"/>
          <w:sz w:val="24"/>
          <w:szCs w:val="24"/>
        </w:rPr>
        <w:t>din care C+</w:t>
      </w:r>
      <w:proofErr w:type="gramStart"/>
      <w:r w:rsidR="00FE39D7" w:rsidRPr="00EC3B89">
        <w:rPr>
          <w:rFonts w:ascii="Times New Roman" w:hAnsi="Times New Roman" w:cs="Times New Roman"/>
          <w:sz w:val="24"/>
          <w:szCs w:val="24"/>
        </w:rPr>
        <w:t xml:space="preserve">M </w:t>
      </w:r>
      <w:r w:rsidR="00FE39D7">
        <w:rPr>
          <w:rFonts w:ascii="Times New Roman" w:hAnsi="Times New Roman" w:cs="Times New Roman"/>
          <w:sz w:val="24"/>
          <w:szCs w:val="24"/>
        </w:rPr>
        <w:t xml:space="preserve"> 1.035.485</w:t>
      </w:r>
      <w:proofErr w:type="gramEnd"/>
      <w:r w:rsidR="00FE39D7">
        <w:rPr>
          <w:rFonts w:ascii="Times New Roman" w:hAnsi="Times New Roman" w:cs="Times New Roman"/>
          <w:sz w:val="24"/>
          <w:szCs w:val="24"/>
        </w:rPr>
        <w:t xml:space="preserve">,66 </w:t>
      </w:r>
      <w:r w:rsidR="00FE39D7" w:rsidRPr="00EC3B89">
        <w:rPr>
          <w:rFonts w:ascii="Times New Roman" w:hAnsi="Times New Roman" w:cs="Times New Roman"/>
          <w:sz w:val="24"/>
          <w:szCs w:val="24"/>
        </w:rPr>
        <w:t>lei</w:t>
      </w:r>
    </w:p>
    <w:p w14:paraId="70038453" w14:textId="77777777" w:rsidR="007D715E" w:rsidRDefault="007D715E" w:rsidP="0009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829AB" w14:textId="1D71C526" w:rsidR="008435B4" w:rsidRDefault="008435B4" w:rsidP="00940B2F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63D">
        <w:rPr>
          <w:rFonts w:ascii="Times New Roman" w:hAnsi="Times New Roman" w:cs="Times New Roman"/>
          <w:sz w:val="24"/>
          <w:szCs w:val="24"/>
        </w:rPr>
        <w:t>evoluția</w:t>
      </w:r>
      <w:proofErr w:type="spellEnd"/>
      <w:r w:rsidR="00F33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63D">
        <w:rPr>
          <w:rFonts w:ascii="Times New Roman" w:hAnsi="Times New Roman" w:cs="Times New Roman"/>
          <w:sz w:val="24"/>
          <w:szCs w:val="24"/>
        </w:rPr>
        <w:t>prețurilor</w:t>
      </w:r>
      <w:proofErr w:type="spellEnd"/>
      <w:r w:rsidR="00F33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6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33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63D"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 w:rsidR="00F33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63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F336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s-a solicitat c</w:t>
      </w:r>
      <w:r w:rsidR="00C06C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tre </w:t>
      </w:r>
      <w:r>
        <w:rPr>
          <w:rStyle w:val="fontstyle01"/>
        </w:rPr>
        <w:t xml:space="preserve">S.C. Insta </w:t>
      </w:r>
      <w:proofErr w:type="spellStart"/>
      <w:r>
        <w:rPr>
          <w:rStyle w:val="fontstyle01"/>
        </w:rPr>
        <w:t>Grup</w:t>
      </w:r>
      <w:proofErr w:type="spellEnd"/>
      <w:r>
        <w:rPr>
          <w:rStyle w:val="fontstyle01"/>
        </w:rPr>
        <w:t xml:space="preserve"> S.R.L.,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ID"/>
        </w:rPr>
        <w:t>actualizarea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7D715E">
        <w:rPr>
          <w:rFonts w:ascii="Times New Roman" w:eastAsia="Calibri" w:hAnsi="Times New Roman" w:cs="Times New Roman"/>
          <w:color w:val="000000"/>
          <w:sz w:val="24"/>
          <w:szCs w:val="24"/>
          <w:lang w:val="en-ID"/>
        </w:rPr>
        <w:t>Devizului</w:t>
      </w:r>
      <w:proofErr w:type="spellEnd"/>
      <w:r w:rsidR="007D715E">
        <w:rPr>
          <w:rFonts w:ascii="Times New Roman" w:eastAsia="Calibri" w:hAnsi="Times New Roman" w:cs="Times New Roman"/>
          <w:color w:val="000000"/>
          <w:sz w:val="24"/>
          <w:szCs w:val="24"/>
          <w:lang w:val="en-ID"/>
        </w:rPr>
        <w:t xml:space="preserve"> General </w:t>
      </w:r>
      <w:proofErr w:type="spellStart"/>
      <w:r w:rsidR="00F3363D">
        <w:rPr>
          <w:rFonts w:ascii="Times New Roman" w:eastAsia="Calibri" w:hAnsi="Times New Roman" w:cs="Times New Roman"/>
          <w:color w:val="000000"/>
          <w:sz w:val="24"/>
          <w:szCs w:val="24"/>
          <w:lang w:val="en-ID"/>
        </w:rPr>
        <w:t>și</w:t>
      </w:r>
      <w:proofErr w:type="spellEnd"/>
      <w:r w:rsidR="00F3363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gramStart"/>
      <w:r w:rsidR="00F3363D" w:rsidRPr="00F336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>a</w:t>
      </w:r>
      <w:proofErr w:type="gramEnd"/>
      <w:r w:rsidR="00F3363D" w:rsidRPr="00F336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 xml:space="preserve"> indicatorilor </w:t>
      </w:r>
      <w:proofErr w:type="spellStart"/>
      <w:r w:rsidR="00F3363D" w:rsidRPr="00F336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>tehnico</w:t>
      </w:r>
      <w:proofErr w:type="spellEnd"/>
      <w:r w:rsidR="00F3363D" w:rsidRPr="00F336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>-economici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ID"/>
        </w:rPr>
        <w:t>aprobat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ID"/>
        </w:rPr>
        <w:t>prin</w:t>
      </w:r>
      <w:proofErr w:type="spellEnd"/>
      <w:r w:rsidRPr="008435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Hotărârea nr. </w:t>
      </w:r>
      <w:r w:rsidR="00935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9</w:t>
      </w:r>
      <w:r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din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27</w:t>
      </w:r>
      <w:r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ianuarie</w:t>
      </w:r>
      <w:r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22.</w:t>
      </w:r>
    </w:p>
    <w:p w14:paraId="6FB4DD6B" w14:textId="4EF0D33B" w:rsidR="00F90250" w:rsidRDefault="00F90250" w:rsidP="008435B4">
      <w:pPr>
        <w:spacing w:after="0" w:line="240" w:lineRule="auto"/>
        <w:ind w:left="170"/>
        <w:rPr>
          <w:rFonts w:ascii="Times New Roman" w:eastAsia="Calibri" w:hAnsi="Times New Roman" w:cs="Times New Roman"/>
          <w:color w:val="000000"/>
          <w:sz w:val="24"/>
          <w:szCs w:val="24"/>
          <w:lang w:val="en-ID"/>
        </w:rPr>
      </w:pPr>
    </w:p>
    <w:p w14:paraId="07E4556E" w14:textId="77777777" w:rsidR="008574EC" w:rsidRDefault="008574EC" w:rsidP="008435B4">
      <w:pPr>
        <w:spacing w:after="0" w:line="240" w:lineRule="auto"/>
        <w:ind w:left="170"/>
        <w:rPr>
          <w:rFonts w:ascii="Times New Roman" w:eastAsia="Calibri" w:hAnsi="Times New Roman" w:cs="Times New Roman"/>
          <w:color w:val="000000"/>
          <w:sz w:val="24"/>
          <w:szCs w:val="24"/>
          <w:lang w:val="en-ID"/>
        </w:rPr>
      </w:pPr>
    </w:p>
    <w:p w14:paraId="77A8668F" w14:textId="385F8BDB" w:rsidR="007D715E" w:rsidRPr="007D715E" w:rsidRDefault="007D715E" w:rsidP="007D715E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ID"/>
        </w:rPr>
      </w:pPr>
      <w:bookmarkStart w:id="3" w:name="_Hlk129332847"/>
      <w:r w:rsidRPr="007D715E">
        <w:rPr>
          <w:rStyle w:val="fontstyle01"/>
          <w:color w:val="000000" w:themeColor="text1"/>
        </w:rPr>
        <w:t xml:space="preserve">          S-au </w:t>
      </w:r>
      <w:proofErr w:type="spellStart"/>
      <w:r w:rsidRPr="007D715E">
        <w:rPr>
          <w:rStyle w:val="fontstyle01"/>
          <w:color w:val="000000" w:themeColor="text1"/>
        </w:rPr>
        <w:t>aplicat</w:t>
      </w:r>
      <w:proofErr w:type="spellEnd"/>
      <w:r w:rsidRPr="007D715E">
        <w:rPr>
          <w:rStyle w:val="fontstyle01"/>
          <w:color w:val="000000" w:themeColor="text1"/>
        </w:rPr>
        <w:t xml:space="preserve"> </w:t>
      </w:r>
      <w:proofErr w:type="spellStart"/>
      <w:r w:rsidRPr="007D715E">
        <w:rPr>
          <w:rStyle w:val="fontstyle01"/>
          <w:color w:val="000000" w:themeColor="text1"/>
        </w:rPr>
        <w:t>următoarele</w:t>
      </w:r>
      <w:proofErr w:type="spellEnd"/>
      <w:r w:rsidRPr="007D715E">
        <w:rPr>
          <w:rStyle w:val="fontstyle01"/>
          <w:color w:val="000000" w:themeColor="text1"/>
        </w:rPr>
        <w:t xml:space="preserve"> </w:t>
      </w:r>
      <w:proofErr w:type="spellStart"/>
      <w:r w:rsidRPr="007D715E">
        <w:rPr>
          <w:rStyle w:val="fontstyle01"/>
          <w:color w:val="000000" w:themeColor="text1"/>
        </w:rPr>
        <w:t>modificări</w:t>
      </w:r>
      <w:proofErr w:type="spellEnd"/>
      <w:r w:rsidRPr="007D715E">
        <w:rPr>
          <w:rStyle w:val="fontstyle01"/>
          <w:color w:val="000000" w:themeColor="text1"/>
        </w:rPr>
        <w:t xml:space="preserve"> </w:t>
      </w:r>
      <w:proofErr w:type="spellStart"/>
      <w:r w:rsidRPr="007D715E">
        <w:rPr>
          <w:rStyle w:val="fontstyle01"/>
          <w:color w:val="000000" w:themeColor="text1"/>
        </w:rPr>
        <w:t>privind</w:t>
      </w:r>
      <w:proofErr w:type="spellEnd"/>
      <w:r w:rsidRPr="007D715E">
        <w:rPr>
          <w:rStyle w:val="fontstyle01"/>
          <w:color w:val="000000" w:themeColor="text1"/>
        </w:rPr>
        <w:t xml:space="preserve"> </w:t>
      </w:r>
      <w:proofErr w:type="spellStart"/>
      <w:r w:rsidRPr="007D715E">
        <w:rPr>
          <w:rStyle w:val="fontstyle01"/>
          <w:color w:val="000000" w:themeColor="text1"/>
        </w:rPr>
        <w:t>actualizarea</w:t>
      </w:r>
      <w:proofErr w:type="spellEnd"/>
      <w:r w:rsidRPr="007D715E">
        <w:rPr>
          <w:rStyle w:val="fontstyle01"/>
          <w:color w:val="000000" w:themeColor="text1"/>
        </w:rPr>
        <w:t xml:space="preserve"> </w:t>
      </w:r>
      <w:proofErr w:type="spellStart"/>
      <w:r w:rsidRPr="007D715E">
        <w:rPr>
          <w:rStyle w:val="fontstyle01"/>
          <w:color w:val="000000" w:themeColor="text1"/>
        </w:rPr>
        <w:t>preţului</w:t>
      </w:r>
      <w:proofErr w:type="spellEnd"/>
      <w:r w:rsidRPr="007D715E">
        <w:rPr>
          <w:rStyle w:val="fontstyle01"/>
          <w:color w:val="000000" w:themeColor="text1"/>
        </w:rPr>
        <w:t xml:space="preserve"> </w:t>
      </w:r>
      <w:proofErr w:type="spellStart"/>
      <w:r w:rsidRPr="007D715E">
        <w:rPr>
          <w:rStyle w:val="fontstyle01"/>
          <w:color w:val="000000" w:themeColor="text1"/>
        </w:rPr>
        <w:t>obiectului</w:t>
      </w:r>
      <w:proofErr w:type="spellEnd"/>
      <w:r w:rsidRPr="007D715E">
        <w:rPr>
          <w:rStyle w:val="fontstyle01"/>
          <w:color w:val="000000" w:themeColor="text1"/>
        </w:rPr>
        <w:t xml:space="preserve"> de </w:t>
      </w:r>
      <w:proofErr w:type="spellStart"/>
      <w:r w:rsidRPr="007D715E">
        <w:rPr>
          <w:rStyle w:val="fontstyle01"/>
          <w:color w:val="000000" w:themeColor="text1"/>
        </w:rPr>
        <w:t>investiţii</w:t>
      </w:r>
      <w:proofErr w:type="spellEnd"/>
      <w:r w:rsidRPr="007D715E">
        <w:rPr>
          <w:rStyle w:val="fontstyle01"/>
          <w:color w:val="000000" w:themeColor="text1"/>
        </w:rPr>
        <w:t>:</w:t>
      </w:r>
    </w:p>
    <w:p w14:paraId="1CEF4C14" w14:textId="7A867E2D" w:rsidR="0042438B" w:rsidRPr="007D715E" w:rsidRDefault="001E34BC" w:rsidP="007D715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- </w:t>
      </w:r>
      <w:r w:rsidR="00F604E9" w:rsidRPr="007D71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majorarea prețurilor la materialele de construcții, creștere reflectată în Buletinul Statistic de Prețuri al Institutului Național de Statistică, </w:t>
      </w:r>
      <w:proofErr w:type="spellStart"/>
      <w:r w:rsidR="00F604E9" w:rsidRPr="007D715E">
        <w:rPr>
          <w:rStyle w:val="fontstyle01"/>
          <w:color w:val="000000" w:themeColor="text1"/>
        </w:rPr>
        <w:t>actualizarea</w:t>
      </w:r>
      <w:proofErr w:type="spellEnd"/>
      <w:r w:rsidR="00F604E9" w:rsidRPr="007D715E">
        <w:rPr>
          <w:rStyle w:val="fontstyle01"/>
          <w:color w:val="000000" w:themeColor="text1"/>
        </w:rPr>
        <w:t xml:space="preserve"> curs BNR Euro,  </w:t>
      </w:r>
      <w:r w:rsidR="00F604E9" w:rsidRPr="007D71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cât și majorarea salariului minim în construcții de la 3.000,00 lei la 4.000,00 lei începând cu data de  01.01.2023</w:t>
      </w:r>
      <w:r w:rsidR="007D71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.</w:t>
      </w:r>
      <w:r w:rsidR="00F07DD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Coeficientul de actualizare CA = Inov2022/Iian2022=184,0/164,3=1,1199, respectiv 11,99%.</w:t>
      </w:r>
      <w:r w:rsidR="00F604E9" w:rsidRPr="007D71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bookmarkEnd w:id="3"/>
    <w:p w14:paraId="45E9D910" w14:textId="77777777" w:rsidR="005A443A" w:rsidRDefault="005A443A" w:rsidP="005A443A">
      <w:pPr>
        <w:tabs>
          <w:tab w:val="left" w:pos="851"/>
        </w:tabs>
        <w:spacing w:after="0" w:line="240" w:lineRule="auto"/>
        <w:ind w:left="170"/>
        <w:rPr>
          <w:rFonts w:ascii="TimesNewRomanPSMT" w:hAnsi="TimesNewRomanPSMT"/>
          <w:color w:val="FF0000"/>
          <w:sz w:val="24"/>
          <w:szCs w:val="24"/>
        </w:rPr>
      </w:pPr>
    </w:p>
    <w:p w14:paraId="1E4EEBC8" w14:textId="52051CF7" w:rsidR="005A443A" w:rsidRPr="005A443A" w:rsidRDefault="005A443A" w:rsidP="0014220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>Valoarea</w:t>
      </w:r>
      <w:proofErr w:type="spellEnd"/>
      <w:r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>totală</w:t>
      </w:r>
      <w:proofErr w:type="spellEnd"/>
      <w:r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>investiție</w:t>
      </w:r>
      <w:proofErr w:type="spellEnd"/>
      <w:r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208">
        <w:rPr>
          <w:rFonts w:ascii="Times New Roman" w:hAnsi="Times New Roman" w:cs="Times New Roman"/>
          <w:color w:val="000000" w:themeColor="text1"/>
          <w:sz w:val="24"/>
          <w:szCs w:val="24"/>
        </w:rPr>
        <w:t>actualizată</w:t>
      </w:r>
      <w:proofErr w:type="spellEnd"/>
      <w:r w:rsidR="00142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>fără</w:t>
      </w:r>
      <w:proofErr w:type="spellEnd"/>
      <w:r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TVA:   </w:t>
      </w:r>
      <w:bookmarkStart w:id="4" w:name="_Hlk129330376"/>
      <w:r w:rsidR="00A75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>1.19</w:t>
      </w:r>
      <w:r w:rsidR="00935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4.154,94 </w:t>
      </w:r>
      <w:r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>lei</w:t>
      </w:r>
      <w:bookmarkEnd w:id="4"/>
      <w:r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din care C+M </w:t>
      </w:r>
      <w:r w:rsidR="00A75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5CA4">
        <w:rPr>
          <w:rFonts w:ascii="Times New Roman" w:hAnsi="Times New Roman" w:cs="Times New Roman"/>
          <w:color w:val="000000" w:themeColor="text1"/>
          <w:sz w:val="24"/>
          <w:szCs w:val="24"/>
        </w:rPr>
        <w:t>974.487,72</w:t>
      </w:r>
      <w:r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                                                     </w:t>
      </w:r>
    </w:p>
    <w:p w14:paraId="1471C602" w14:textId="7508CD78" w:rsidR="00A639D8" w:rsidRPr="005A443A" w:rsidRDefault="00142208" w:rsidP="00142208">
      <w:pPr>
        <w:tabs>
          <w:tab w:val="left" w:pos="851"/>
        </w:tabs>
        <w:spacing w:after="0" w:line="240" w:lineRule="auto"/>
        <w:ind w:right="-164"/>
        <w:rPr>
          <w:rStyle w:val="fontstyle01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443A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>Valoarea</w:t>
      </w:r>
      <w:proofErr w:type="spellEnd"/>
      <w:r w:rsidR="005A443A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443A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>totală</w:t>
      </w:r>
      <w:proofErr w:type="spellEnd"/>
      <w:r w:rsidR="005A443A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443A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>investiție</w:t>
      </w:r>
      <w:proofErr w:type="spellEnd"/>
      <w:r w:rsidR="005A443A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42208">
        <w:t xml:space="preserve"> </w:t>
      </w:r>
      <w:proofErr w:type="spellStart"/>
      <w:r w:rsidRPr="00142208">
        <w:rPr>
          <w:rFonts w:ascii="Times New Roman" w:hAnsi="Times New Roman" w:cs="Times New Roman"/>
          <w:color w:val="000000" w:themeColor="text1"/>
          <w:sz w:val="24"/>
          <w:szCs w:val="24"/>
        </w:rPr>
        <w:t>actualizată</w:t>
      </w:r>
      <w:proofErr w:type="spellEnd"/>
      <w:r w:rsidR="005A443A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443A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>inclusiv</w:t>
      </w:r>
      <w:proofErr w:type="spellEnd"/>
      <w:r w:rsidR="005A443A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TVA:  1.42</w:t>
      </w:r>
      <w:r w:rsidR="00935CA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A443A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35CA4">
        <w:rPr>
          <w:rFonts w:ascii="Times New Roman" w:hAnsi="Times New Roman" w:cs="Times New Roman"/>
          <w:color w:val="000000" w:themeColor="text1"/>
          <w:sz w:val="24"/>
          <w:szCs w:val="24"/>
        </w:rPr>
        <w:t>044,38</w:t>
      </w:r>
      <w:r w:rsidR="005A443A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</w:t>
      </w:r>
      <w:r w:rsidR="00A75A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A443A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care C+</w:t>
      </w:r>
      <w:proofErr w:type="gramStart"/>
      <w:r w:rsidR="005A443A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>M  1.159.</w:t>
      </w:r>
      <w:r w:rsidR="00935CA4">
        <w:rPr>
          <w:rFonts w:ascii="Times New Roman" w:hAnsi="Times New Roman" w:cs="Times New Roman"/>
          <w:color w:val="000000" w:themeColor="text1"/>
          <w:sz w:val="24"/>
          <w:szCs w:val="24"/>
        </w:rPr>
        <w:t>640</w:t>
      </w:r>
      <w:proofErr w:type="gramEnd"/>
      <w:r w:rsidR="005A443A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35CA4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="005A443A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                                                             </w:t>
      </w:r>
      <w:r w:rsidR="00F90250" w:rsidRPr="005A443A">
        <w:rPr>
          <w:rStyle w:val="fontstyle01"/>
          <w:color w:val="000000" w:themeColor="text1"/>
        </w:rPr>
        <w:t xml:space="preserve">        </w:t>
      </w:r>
    </w:p>
    <w:p w14:paraId="77D503F9" w14:textId="77777777" w:rsidR="00DC20EE" w:rsidRPr="001B5AEB" w:rsidRDefault="00DC20EE" w:rsidP="007D715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C01C3CD" w14:textId="6A7328FA" w:rsidR="00716ED0" w:rsidRPr="001B5AEB" w:rsidRDefault="00716ED0" w:rsidP="00716E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1B5A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Principalii indicatori </w:t>
      </w:r>
      <w:proofErr w:type="spellStart"/>
      <w:r w:rsidRPr="001B5A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tehnico</w:t>
      </w:r>
      <w:proofErr w:type="spellEnd"/>
      <w:r w:rsidRPr="001B5A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-economici aferenți obiectului de investiții</w:t>
      </w:r>
    </w:p>
    <w:p w14:paraId="5AC14DF6" w14:textId="65B3FEE7" w:rsidR="00716ED0" w:rsidRPr="001B5AEB" w:rsidRDefault="00716ED0" w:rsidP="00716ED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1B5A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         Valoarea totală a investiției cu detalierea pe structura devizului general </w:t>
      </w:r>
    </w:p>
    <w:p w14:paraId="44D8C2F0" w14:textId="3CF5FE4B" w:rsidR="00716ED0" w:rsidRPr="001B5AEB" w:rsidRDefault="00716ED0" w:rsidP="0071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1B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         Valoarea totală a investiției este de </w:t>
      </w:r>
      <w:r w:rsidR="00B11064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>1.19</w:t>
      </w:r>
      <w:r w:rsidR="00B11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4.154,94 </w:t>
      </w:r>
      <w:r w:rsidR="00B11064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>lei</w:t>
      </w:r>
      <w:r w:rsidR="00E50F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,</w:t>
      </w:r>
      <w:r w:rsidRPr="001B5A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Pr="001B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la care se adaugă TVA în valoare de </w:t>
      </w:r>
    </w:p>
    <w:p w14:paraId="4ABB5298" w14:textId="2439781A" w:rsidR="00716ED0" w:rsidRPr="001B5AEB" w:rsidRDefault="00A13660" w:rsidP="0071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226.889,44 </w:t>
      </w:r>
      <w:proofErr w:type="gramStart"/>
      <w:r w:rsidR="00B11064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>lei</w:t>
      </w:r>
      <w:r w:rsidR="00E50F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,</w:t>
      </w:r>
      <w:r w:rsidR="00716ED0" w:rsidRPr="001B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B110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716ED0" w:rsidRPr="001B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din</w:t>
      </w:r>
      <w:proofErr w:type="gramEnd"/>
      <w:r w:rsidR="00716ED0" w:rsidRPr="001B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care C+M </w:t>
      </w:r>
      <w:r w:rsidR="00E50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de</w:t>
      </w:r>
      <w:r w:rsidR="00716ED0" w:rsidRPr="001B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B11064">
        <w:rPr>
          <w:rFonts w:ascii="Times New Roman" w:hAnsi="Times New Roman" w:cs="Times New Roman"/>
          <w:color w:val="000000" w:themeColor="text1"/>
          <w:sz w:val="24"/>
          <w:szCs w:val="24"/>
        </w:rPr>
        <w:t>974.487,72</w:t>
      </w:r>
      <w:r w:rsidR="00B11064" w:rsidRPr="005A4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</w:t>
      </w:r>
      <w:r w:rsidR="00E50F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,</w:t>
      </w:r>
      <w:r w:rsidR="00716ED0" w:rsidRPr="001B5A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="00716ED0" w:rsidRPr="001B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la care se adaugă TVA în valoare de </w:t>
      </w:r>
      <w:r w:rsidRPr="00A75A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 xml:space="preserve">185.152,67 </w:t>
      </w:r>
      <w:r w:rsidR="00716ED0" w:rsidRPr="00A75A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lei.</w:t>
      </w:r>
    </w:p>
    <w:p w14:paraId="0F5C7028" w14:textId="77777777" w:rsidR="00716ED0" w:rsidRPr="001B5AEB" w:rsidRDefault="00716ED0" w:rsidP="00716ED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1B5A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Indicatori minimali, respectiv indicatori de performanță:</w:t>
      </w:r>
    </w:p>
    <w:p w14:paraId="68476753" w14:textId="77777777" w:rsidR="00716ED0" w:rsidRPr="00716ED0" w:rsidRDefault="00716ED0" w:rsidP="00716ED0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• Stâlp de iluminat public h=8m</w:t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>32 buc</w:t>
      </w:r>
    </w:p>
    <w:p w14:paraId="1653CF38" w14:textId="77777777" w:rsidR="00716ED0" w:rsidRPr="00716ED0" w:rsidRDefault="00716ED0" w:rsidP="00716ED0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• Stâlp de iluminat public h=6m</w:t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 xml:space="preserve">  7 buc</w:t>
      </w:r>
    </w:p>
    <w:p w14:paraId="284158AF" w14:textId="77777777" w:rsidR="00716ED0" w:rsidRPr="00716ED0" w:rsidRDefault="00716ED0" w:rsidP="00716ED0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• corp de iluminat tip Malaga de 56W</w:t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>39 buc</w:t>
      </w:r>
    </w:p>
    <w:p w14:paraId="6DF3F408" w14:textId="77777777" w:rsidR="00716ED0" w:rsidRPr="00716ED0" w:rsidRDefault="00716ED0" w:rsidP="00716ED0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• LES ACYABY 4x16mmp</w:t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 xml:space="preserve">           1,6 km</w:t>
      </w:r>
    </w:p>
    <w:p w14:paraId="42E5DB88" w14:textId="77777777" w:rsidR="00716ED0" w:rsidRPr="00716ED0" w:rsidRDefault="00716ED0" w:rsidP="00716ED0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• Tuburi PEHD 63mm</w:t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 xml:space="preserve">           8,4 km</w:t>
      </w:r>
    </w:p>
    <w:p w14:paraId="0723B75E" w14:textId="77777777" w:rsidR="00716ED0" w:rsidRPr="00716ED0" w:rsidRDefault="00716ED0" w:rsidP="00716ED0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• Cămin de vizitare/tragere</w:t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 xml:space="preserve">  1 buc</w:t>
      </w:r>
    </w:p>
    <w:p w14:paraId="003E4527" w14:textId="2EC10390" w:rsidR="00716ED0" w:rsidRDefault="00716ED0" w:rsidP="00716ED0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• </w:t>
      </w:r>
      <w:proofErr w:type="spellStart"/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Cameretă</w:t>
      </w:r>
      <w:proofErr w:type="spellEnd"/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de branșament</w:t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 xml:space="preserve">  1 buc</w:t>
      </w:r>
    </w:p>
    <w:p w14:paraId="3DB26F7F" w14:textId="6E06AE80" w:rsidR="00E71CD9" w:rsidRDefault="00E71CD9" w:rsidP="00716ED0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14:paraId="116161DC" w14:textId="77777777" w:rsidR="00B11064" w:rsidRDefault="00B11064" w:rsidP="00716ED0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14:paraId="30E85918" w14:textId="77777777" w:rsidR="00E71CD9" w:rsidRPr="00716ED0" w:rsidRDefault="00E71CD9" w:rsidP="00716ED0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14:paraId="6FEF9EE4" w14:textId="77777777" w:rsidR="00716ED0" w:rsidRPr="00716ED0" w:rsidRDefault="00716ED0" w:rsidP="00716ED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716E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lastRenderedPageBreak/>
        <w:t xml:space="preserve">Indicatori de operare și de impact </w:t>
      </w:r>
    </w:p>
    <w:p w14:paraId="56AF73BC" w14:textId="37729E66" w:rsidR="00716ED0" w:rsidRPr="00716ED0" w:rsidRDefault="00716ED0" w:rsidP="00716ED0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În acest studiu se propune suplimentarea iluminatului public cu un num</w:t>
      </w:r>
      <w:r w:rsidR="00E71C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ă</w:t>
      </w: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r de 39 de corpuri </w:t>
      </w:r>
    </w:p>
    <w:p w14:paraId="23F7D288" w14:textId="77777777" w:rsidR="00716ED0" w:rsidRPr="00716ED0" w:rsidRDefault="00716ED0" w:rsidP="00716E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de iluminat de 56W, amplasate pe </w:t>
      </w:r>
      <w:proofErr w:type="spellStart"/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stalpi</w:t>
      </w:r>
      <w:proofErr w:type="spellEnd"/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metalici cu înălțimea de 6 respectiv 9m.</w:t>
      </w:r>
    </w:p>
    <w:p w14:paraId="75548013" w14:textId="77777777" w:rsidR="00716ED0" w:rsidRPr="00716ED0" w:rsidRDefault="00716ED0" w:rsidP="00716ED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716E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Durata estimată de execuție a obiectivului de investiții exprimată în luni:</w:t>
      </w:r>
    </w:p>
    <w:p w14:paraId="45C23C7B" w14:textId="77777777" w:rsidR="00716ED0" w:rsidRPr="00716ED0" w:rsidRDefault="00716ED0" w:rsidP="00716ED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Conform graficului de execuție al investiției durata estimată după semnarea contractului</w:t>
      </w:r>
    </w:p>
    <w:p w14:paraId="479723F5" w14:textId="77777777" w:rsidR="00716ED0" w:rsidRPr="00716ED0" w:rsidRDefault="00716ED0" w:rsidP="0071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este de maxim 6 luni, însă dacă operatorul dispune de capacitatea necesară, execuția lucrărilor  se poate reduce la 3-4 luni.</w:t>
      </w:r>
    </w:p>
    <w:p w14:paraId="0C4B4FB7" w14:textId="77777777" w:rsidR="00716ED0" w:rsidRPr="00716ED0" w:rsidRDefault="00716ED0" w:rsidP="00716ED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716E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Durata estimată de execuție a obiectivului de investiții exprimată în luni:</w:t>
      </w:r>
    </w:p>
    <w:p w14:paraId="403DCD90" w14:textId="77777777" w:rsidR="00716ED0" w:rsidRPr="00716ED0" w:rsidRDefault="00716ED0" w:rsidP="00716ED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Conform graficului de execuție al investiției durata estimată după semnarea contractului</w:t>
      </w:r>
    </w:p>
    <w:p w14:paraId="1E03DBFD" w14:textId="77777777" w:rsidR="00716ED0" w:rsidRPr="00716ED0" w:rsidRDefault="00716ED0" w:rsidP="0071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716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este de maxim 6 luni, însă dacă operatorul dispune de capacitatea necesară, execuția lucrărilor  se poate reduce la 3-4 luni.</w:t>
      </w:r>
    </w:p>
    <w:p w14:paraId="09A40ECF" w14:textId="75D8D81D" w:rsidR="00716ED0" w:rsidRDefault="00716ED0" w:rsidP="00940B2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p w14:paraId="3F4ED010" w14:textId="467C32B3" w:rsidR="00F90250" w:rsidRPr="0094417E" w:rsidRDefault="00F90250" w:rsidP="00F9025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ab/>
        <w:t>Consiliul Local are atribuții exclusive în domeniul aprobării documentații</w:t>
      </w:r>
      <w:r w:rsidR="00C06C8D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lor</w:t>
      </w:r>
      <w:r w:rsidRPr="0094417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94417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tehnico</w:t>
      </w:r>
      <w:proofErr w:type="spellEnd"/>
      <w:r w:rsidRPr="0094417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-economice aferente acestor lucrări de investiții de interes local, temeiul legal fiind consacrat la art. 129, alin. (4), lit. b) din Ordonanța de Urgență a Guvernului nr. 57/2019 privind Codul Administrativ.</w:t>
      </w:r>
    </w:p>
    <w:p w14:paraId="0F629BC3" w14:textId="5BB82C00" w:rsidR="00F90250" w:rsidRPr="00940B2F" w:rsidRDefault="00F90250" w:rsidP="00F90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94417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ab/>
        <w:t xml:space="preserve">Ținând cont de cele sus menționate, supunem aprobării Consiliului Local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al Municipiului</w:t>
      </w:r>
      <w:r w:rsidRPr="0094417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Târgu Mureș </w:t>
      </w:r>
      <w:r w:rsidR="0008263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modificarea Art. 1 din </w:t>
      </w:r>
      <w:r w:rsidR="00082639" w:rsidRPr="000E0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082639" w:rsidRPr="000E0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Hotărârea nr. </w:t>
      </w:r>
      <w:r w:rsidR="00B910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>9</w:t>
      </w:r>
      <w:r w:rsidR="00082639" w:rsidRPr="000E0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 din 27 ianuarie 2022</w:t>
      </w:r>
      <w:r w:rsidR="00082639"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08263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082639" w:rsidRPr="00E11D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privind aprobarea Studiului de Fezabilitate și a indicatorilor </w:t>
      </w:r>
      <w:proofErr w:type="spellStart"/>
      <w:r w:rsidR="00082639" w:rsidRPr="00E11D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>tehnico</w:t>
      </w:r>
      <w:proofErr w:type="spellEnd"/>
      <w:r w:rsidR="00082639" w:rsidRPr="00E11D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-economici la obiectivul de investiții  </w:t>
      </w:r>
      <w:r w:rsidR="00082639" w:rsidRPr="00E11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„</w:t>
      </w:r>
      <w:r w:rsidR="00082639" w:rsidRPr="00E1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Extindere Sistem de Iluminat Public și canalizații pentru telecomunicații – Strada </w:t>
      </w:r>
      <w:proofErr w:type="spellStart"/>
      <w:r w:rsidR="00082639" w:rsidRPr="00E1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082639" w:rsidRPr="00E1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tronson de completare până la limita UAT Târgu Mureș și derivația către Strada Viile Dealului </w:t>
      </w:r>
      <w:proofErr w:type="spellStart"/>
      <w:r w:rsidR="00082639" w:rsidRPr="00E1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082639" w:rsidRPr="00E1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”</w:t>
      </w:r>
      <w:r w:rsidR="00B910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.</w:t>
      </w:r>
    </w:p>
    <w:p w14:paraId="54FE53D1" w14:textId="5B1B4181" w:rsidR="00F90250" w:rsidRDefault="00F90250" w:rsidP="00F9025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D6E578A" w14:textId="77777777" w:rsidR="001D262C" w:rsidRPr="0094417E" w:rsidRDefault="001D262C" w:rsidP="00F9025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2BA0EB3" w14:textId="77777777" w:rsidR="00A639D8" w:rsidRPr="00A639D8" w:rsidRDefault="00A639D8" w:rsidP="00A63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  <w:bookmarkStart w:id="5" w:name="_Hlk129333442"/>
    </w:p>
    <w:p w14:paraId="76D2C1BD" w14:textId="7D211209" w:rsidR="00A639D8" w:rsidRDefault="00A639D8" w:rsidP="00A63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</w:p>
    <w:p w14:paraId="78BDD95A" w14:textId="77777777" w:rsidR="001D262C" w:rsidRPr="00A639D8" w:rsidRDefault="001D262C" w:rsidP="00A63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</w:p>
    <w:p w14:paraId="0E5F7243" w14:textId="56C9B5E5" w:rsidR="00A639D8" w:rsidRPr="00A639D8" w:rsidRDefault="00A639D8" w:rsidP="00A63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  <w:r w:rsidRPr="00A639D8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                   DIRECTOR EXECUTIV</w:t>
      </w:r>
      <w:r w:rsidR="00A75A09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ADJ.</w:t>
      </w:r>
      <w:r w:rsidRPr="00A639D8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                            </w:t>
      </w:r>
      <w:r w:rsidR="00A75A09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  </w:t>
      </w:r>
      <w:r w:rsidRPr="00A639D8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ŞEF BIROUL ENERGETIC      </w:t>
      </w:r>
    </w:p>
    <w:p w14:paraId="7EAF3EE4" w14:textId="393285E4" w:rsidR="00A639D8" w:rsidRPr="00A639D8" w:rsidRDefault="00A639D8" w:rsidP="00A63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  <w:r w:rsidRPr="00A639D8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                             ing. </w:t>
      </w:r>
      <w:r w:rsidR="00A75A09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>Popistan Dorin</w:t>
      </w:r>
      <w:r w:rsidRPr="00A639D8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                                                    ing. Bugnar Andrei                                               </w:t>
      </w:r>
    </w:p>
    <w:p w14:paraId="240CA6C4" w14:textId="77777777" w:rsidR="00A639D8" w:rsidRPr="00A639D8" w:rsidRDefault="00A639D8" w:rsidP="00A63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  <w:r w:rsidRPr="00A639D8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                                    </w:t>
      </w:r>
    </w:p>
    <w:p w14:paraId="14668373" w14:textId="77777777" w:rsidR="00A639D8" w:rsidRPr="00A639D8" w:rsidRDefault="00A639D8" w:rsidP="00A63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</w:p>
    <w:p w14:paraId="3BCD88E0" w14:textId="26485C17" w:rsidR="00A639D8" w:rsidRDefault="00A639D8" w:rsidP="00A63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</w:p>
    <w:p w14:paraId="4101A4B7" w14:textId="77777777" w:rsidR="001D262C" w:rsidRPr="00A639D8" w:rsidRDefault="001D262C" w:rsidP="00A63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</w:p>
    <w:p w14:paraId="5708D8C2" w14:textId="77777777" w:rsidR="00A639D8" w:rsidRPr="00A639D8" w:rsidRDefault="00A639D8" w:rsidP="00A63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  <w:r w:rsidRPr="00A639D8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                                                                                                                         </w:t>
      </w:r>
      <w:r w:rsidRPr="00A639D8">
        <w:rPr>
          <w:rFonts w:ascii="Times New Roman" w:eastAsia="Times New Roman" w:hAnsi="Times New Roman" w:cs="Times New Roman"/>
          <w:noProof/>
          <w:spacing w:val="-5"/>
          <w:sz w:val="16"/>
          <w:szCs w:val="16"/>
          <w:lang w:val="ro-RO" w:bidi="en-US"/>
        </w:rPr>
        <w:t xml:space="preserve"> ÎNTOCMIT</w:t>
      </w:r>
    </w:p>
    <w:p w14:paraId="09706D16" w14:textId="77777777" w:rsidR="00A639D8" w:rsidRPr="00A639D8" w:rsidRDefault="00A639D8" w:rsidP="00A63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  <w:r w:rsidRPr="00A639D8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                                                                                                              </w:t>
      </w:r>
      <w:r w:rsidRPr="00A639D8">
        <w:rPr>
          <w:rFonts w:ascii="Times New Roman" w:eastAsia="Times New Roman" w:hAnsi="Times New Roman" w:cs="Times New Roman"/>
          <w:noProof/>
          <w:spacing w:val="-5"/>
          <w:sz w:val="16"/>
          <w:szCs w:val="16"/>
          <w:lang w:val="ro-RO" w:bidi="en-US"/>
        </w:rPr>
        <w:t>Inspector ing. Sigmirean Mircea</w:t>
      </w:r>
    </w:p>
    <w:p w14:paraId="391599F8" w14:textId="46761057" w:rsidR="00A639D8" w:rsidRPr="00A639D8" w:rsidRDefault="00A639D8" w:rsidP="00A63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  <w:r w:rsidRPr="00A639D8">
        <w:rPr>
          <w:rFonts w:ascii="Times New Roman" w:eastAsia="Times New Roman" w:hAnsi="Times New Roman" w:cs="Times New Roman"/>
          <w:noProof/>
          <w:spacing w:val="-5"/>
          <w:sz w:val="16"/>
          <w:szCs w:val="16"/>
          <w:lang w:val="ro-RO" w:bidi="en-US"/>
        </w:rPr>
        <w:t xml:space="preserve">                                                                                                                                                                   </w:t>
      </w:r>
      <w:r w:rsidR="00E56CFE">
        <w:rPr>
          <w:rFonts w:ascii="Times New Roman" w:eastAsia="Times New Roman" w:hAnsi="Times New Roman" w:cs="Times New Roman"/>
          <w:noProof/>
          <w:spacing w:val="-5"/>
          <w:sz w:val="16"/>
          <w:szCs w:val="16"/>
          <w:lang w:val="ro-RO" w:bidi="en-US"/>
        </w:rPr>
        <w:t xml:space="preserve">  </w:t>
      </w:r>
      <w:r w:rsidR="00552C0C">
        <w:rPr>
          <w:rFonts w:ascii="Times New Roman" w:eastAsia="Times New Roman" w:hAnsi="Times New Roman" w:cs="Times New Roman"/>
          <w:noProof/>
          <w:spacing w:val="-5"/>
          <w:sz w:val="16"/>
          <w:szCs w:val="16"/>
          <w:lang w:val="ro-RO" w:bidi="en-US"/>
        </w:rPr>
        <w:t xml:space="preserve"> </w:t>
      </w:r>
      <w:r w:rsidR="00E56CFE">
        <w:rPr>
          <w:rFonts w:ascii="Times New Roman" w:eastAsia="Times New Roman" w:hAnsi="Times New Roman" w:cs="Times New Roman"/>
          <w:noProof/>
          <w:spacing w:val="-5"/>
          <w:sz w:val="16"/>
          <w:szCs w:val="16"/>
          <w:lang w:val="ro-RO" w:bidi="en-US"/>
        </w:rPr>
        <w:t xml:space="preserve"> </w:t>
      </w:r>
      <w:r w:rsidRPr="00A639D8">
        <w:rPr>
          <w:rFonts w:ascii="Times New Roman" w:eastAsia="Times New Roman" w:hAnsi="Times New Roman" w:cs="Times New Roman"/>
          <w:noProof/>
          <w:spacing w:val="-5"/>
          <w:sz w:val="16"/>
          <w:szCs w:val="16"/>
          <w:lang w:val="ro-RO" w:bidi="en-US"/>
        </w:rPr>
        <w:t xml:space="preserve">  Data</w:t>
      </w:r>
      <w:r w:rsidR="00110FEB">
        <w:rPr>
          <w:rFonts w:ascii="Times New Roman" w:eastAsia="Times New Roman" w:hAnsi="Times New Roman" w:cs="Times New Roman"/>
          <w:noProof/>
          <w:spacing w:val="-5"/>
          <w:sz w:val="16"/>
          <w:szCs w:val="16"/>
          <w:lang w:val="ro-RO" w:bidi="en-US"/>
        </w:rPr>
        <w:t>13.03.</w:t>
      </w:r>
      <w:r w:rsidRPr="00A639D8">
        <w:rPr>
          <w:rFonts w:ascii="Times New Roman" w:eastAsia="Times New Roman" w:hAnsi="Times New Roman" w:cs="Times New Roman"/>
          <w:noProof/>
          <w:spacing w:val="-5"/>
          <w:sz w:val="16"/>
          <w:szCs w:val="16"/>
          <w:lang w:val="ro-RO" w:bidi="en-US"/>
        </w:rPr>
        <w:t xml:space="preserve">2023/1ex                                                                                                                                                                </w:t>
      </w:r>
    </w:p>
    <w:p w14:paraId="0CC082AF" w14:textId="77777777" w:rsidR="00A639D8" w:rsidRPr="00A639D8" w:rsidRDefault="00A639D8" w:rsidP="00A639D8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84B1202" w14:textId="5FF3E40D" w:rsidR="00F351E0" w:rsidRDefault="00F351E0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bookmarkEnd w:id="5"/>
    <w:p w14:paraId="2A80AA3B" w14:textId="250F554E" w:rsidR="00B11064" w:rsidRDefault="00B11064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84849D5" w14:textId="328E3672" w:rsidR="00B11064" w:rsidRDefault="00B11064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4CB7C2C" w14:textId="5D6765C5" w:rsidR="00B11064" w:rsidRDefault="00B11064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62B822D6" w14:textId="221C55B0" w:rsidR="00B11064" w:rsidRDefault="00B11064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410142F" w14:textId="77777777" w:rsidR="006A04A3" w:rsidRDefault="006A04A3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8F5C550" w14:textId="179F6847" w:rsidR="00B11064" w:rsidRDefault="00B11064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97039F1" w14:textId="4B85DDB6" w:rsidR="00B11064" w:rsidRDefault="00B11064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699778D7" w14:textId="1A27039E" w:rsidR="00C827BE" w:rsidRDefault="00C827BE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65C2917F" w14:textId="7454B1D1" w:rsidR="00A67CCC" w:rsidRDefault="00A67CCC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D594C20" w14:textId="45CA4822" w:rsidR="00B11064" w:rsidRDefault="00B11064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64E25D1E" w14:textId="59ED7CA1" w:rsidR="00B11064" w:rsidRDefault="00B11064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6D31BDF" w14:textId="6BE1010B" w:rsidR="005A3E57" w:rsidRDefault="005A3E57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1F1E454" w14:textId="27D1428F" w:rsidR="005A3E57" w:rsidRDefault="005A3E57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1F32BD6" w14:textId="77777777" w:rsidR="005A3E57" w:rsidRDefault="005A3E57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63FB51C6" w14:textId="3B7CF28B" w:rsidR="00B91050" w:rsidRDefault="00B91050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371A1A0" w14:textId="77777777" w:rsidR="00B91050" w:rsidRDefault="00B91050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8D24C88" w14:textId="77777777" w:rsidR="00F351E0" w:rsidRPr="00D91E70" w:rsidRDefault="00F351E0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87B7040" w14:textId="624752D1" w:rsidR="00B11064" w:rsidRPr="00A75A09" w:rsidRDefault="00CF34A2" w:rsidP="00A75A09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i/>
          <w:color w:val="000000" w:themeColor="text1"/>
          <w:sz w:val="16"/>
          <w:szCs w:val="16"/>
          <w:lang w:val="ro-RO" w:eastAsia="ro-RO"/>
        </w:rPr>
      </w:pPr>
      <w:r w:rsidRPr="00D91E70">
        <w:rPr>
          <w:rFonts w:ascii="Times New Roman" w:hAnsi="Times New Roman" w:cs="Times New Roman"/>
          <w:b/>
          <w:color w:val="000000" w:themeColor="text1"/>
          <w:sz w:val="16"/>
          <w:szCs w:val="16"/>
          <w:lang w:val="ro-RO" w:eastAsia="ro-RO"/>
        </w:rPr>
        <w:t>*</w:t>
      </w:r>
      <w:r w:rsidRPr="00D91E70">
        <w:rPr>
          <w:rFonts w:ascii="Times New Roman" w:hAnsi="Times New Roman" w:cs="Times New Roman"/>
          <w:b/>
          <w:i/>
          <w:color w:val="000000" w:themeColor="text1"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 w:rsidRPr="00D91E70">
        <w:rPr>
          <w:rFonts w:ascii="Times New Roman" w:hAnsi="Times New Roman" w:cs="Times New Roman"/>
          <w:b/>
          <w:i/>
          <w:color w:val="000000" w:themeColor="text1"/>
          <w:sz w:val="16"/>
          <w:szCs w:val="16"/>
          <w:lang w:val="ro-RO" w:eastAsia="ro-RO"/>
        </w:rPr>
        <w:t>şi</w:t>
      </w:r>
      <w:proofErr w:type="spellEnd"/>
      <w:r w:rsidRPr="00D91E70">
        <w:rPr>
          <w:rFonts w:ascii="Times New Roman" w:hAnsi="Times New Roman" w:cs="Times New Roman"/>
          <w:b/>
          <w:i/>
          <w:color w:val="000000" w:themeColor="text1"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D91E70">
        <w:rPr>
          <w:rFonts w:ascii="Times New Roman" w:hAnsi="Times New Roman" w:cs="Times New Roman"/>
          <w:b/>
          <w:i/>
          <w:color w:val="000000" w:themeColor="text1"/>
          <w:sz w:val="16"/>
          <w:szCs w:val="16"/>
          <w:lang w:val="ro-RO" w:eastAsia="ro-RO"/>
        </w:rPr>
        <w:t>condiţiilor</w:t>
      </w:r>
      <w:proofErr w:type="spellEnd"/>
      <w:r w:rsidRPr="00D91E70">
        <w:rPr>
          <w:rFonts w:ascii="Times New Roman" w:hAnsi="Times New Roman" w:cs="Times New Roman"/>
          <w:b/>
          <w:i/>
          <w:color w:val="000000" w:themeColor="text1"/>
          <w:sz w:val="16"/>
          <w:szCs w:val="16"/>
          <w:lang w:val="ro-RO" w:eastAsia="ro-RO"/>
        </w:rPr>
        <w:t xml:space="preserve"> prevăzute de </w:t>
      </w:r>
      <w:proofErr w:type="spellStart"/>
      <w:r w:rsidRPr="00D91E70">
        <w:rPr>
          <w:rFonts w:ascii="Times New Roman" w:hAnsi="Times New Roman" w:cs="Times New Roman"/>
          <w:b/>
          <w:i/>
          <w:color w:val="000000" w:themeColor="text1"/>
          <w:sz w:val="16"/>
          <w:szCs w:val="16"/>
          <w:lang w:val="ro-RO" w:eastAsia="ro-RO"/>
        </w:rPr>
        <w:t>art</w:t>
      </w:r>
      <w:proofErr w:type="spellEnd"/>
      <w:r w:rsidRPr="00D91E70">
        <w:rPr>
          <w:rFonts w:ascii="Times New Roman" w:hAnsi="Times New Roman" w:cs="Times New Roman"/>
          <w:b/>
          <w:i/>
          <w:color w:val="000000" w:themeColor="text1"/>
          <w:sz w:val="16"/>
          <w:szCs w:val="16"/>
          <w:lang w:val="ro-RO" w:eastAsia="ro-RO"/>
        </w:rPr>
        <w:t xml:space="preserve"> 129, </w:t>
      </w:r>
      <w:proofErr w:type="spellStart"/>
      <w:r w:rsidRPr="00D91E70">
        <w:rPr>
          <w:rFonts w:ascii="Times New Roman" w:hAnsi="Times New Roman" w:cs="Times New Roman"/>
          <w:b/>
          <w:i/>
          <w:color w:val="000000" w:themeColor="text1"/>
          <w:sz w:val="16"/>
          <w:szCs w:val="16"/>
          <w:lang w:val="ro-RO" w:eastAsia="ro-RO"/>
        </w:rPr>
        <w:t>art</w:t>
      </w:r>
      <w:proofErr w:type="spellEnd"/>
      <w:r w:rsidRPr="00D91E70">
        <w:rPr>
          <w:rFonts w:ascii="Times New Roman" w:hAnsi="Times New Roman" w:cs="Times New Roman"/>
          <w:b/>
          <w:i/>
          <w:color w:val="000000" w:themeColor="text1"/>
          <w:sz w:val="16"/>
          <w:szCs w:val="16"/>
          <w:lang w:val="ro-RO" w:eastAsia="ro-RO"/>
        </w:rPr>
        <w:t xml:space="preserve"> 139  OUG Codul administrativ</w:t>
      </w:r>
    </w:p>
    <w:p w14:paraId="5895DF22" w14:textId="59C2113F" w:rsidR="00B94DE4" w:rsidRPr="00D91E70" w:rsidRDefault="00276627" w:rsidP="00B94DE4">
      <w:pPr>
        <w:spacing w:after="0" w:line="240" w:lineRule="auto"/>
        <w:ind w:left="1440"/>
        <w:jc w:val="center"/>
        <w:rPr>
          <w:rFonts w:ascii="Times New Roman" w:eastAsia="Umbra BT" w:hAnsi="Times New Roman" w:cs="Times New Roman"/>
          <w:b/>
          <w:color w:val="000000" w:themeColor="text1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object w:dxaOrig="1440" w:dyaOrig="1440" w14:anchorId="1027E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740901171" r:id="rId6">
            <o:FieldCodes>\* MERGEFORMAT</o:FieldCodes>
          </o:OLEObject>
        </w:object>
      </w:r>
    </w:p>
    <w:p w14:paraId="089E115E" w14:textId="77777777" w:rsidR="00B94DE4" w:rsidRPr="00D91E70" w:rsidRDefault="00B94DE4" w:rsidP="00B94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R O M Â N I A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ab/>
      </w:r>
    </w:p>
    <w:p w14:paraId="330CF9D9" w14:textId="77777777" w:rsidR="00B94DE4" w:rsidRPr="00D91E70" w:rsidRDefault="00B94DE4" w:rsidP="00B94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JUDEŢUL MUREŞ</w:t>
      </w:r>
    </w:p>
    <w:p w14:paraId="1FF0C1D4" w14:textId="77777777" w:rsidR="004E6B6E" w:rsidRDefault="00B94DE4" w:rsidP="00B94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CONSILIUL LOCAL </w:t>
      </w:r>
      <w:r w:rsidR="004E6B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AL MUNICIPIULUI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TÂRGU MUREŞ </w:t>
      </w:r>
    </w:p>
    <w:p w14:paraId="13D9C43D" w14:textId="7C8DA5F6" w:rsidR="00B94DE4" w:rsidRPr="00D91E70" w:rsidRDefault="00B94DE4" w:rsidP="004E6B6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                     </w:t>
      </w:r>
      <w:r w:rsidRPr="00D91E70">
        <w:rPr>
          <w:rFonts w:ascii="Times New Roman" w:eastAsia="Umbra BT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D547A6">
        <w:rPr>
          <w:rFonts w:ascii="Times New Roman" w:eastAsia="Umbra BT" w:hAnsi="Times New Roman" w:cs="Times New Roman"/>
          <w:color w:val="000000" w:themeColor="text1"/>
          <w:sz w:val="24"/>
          <w:szCs w:val="24"/>
          <w:lang w:val="ro-RO" w:eastAsia="ro-RO"/>
        </w:rPr>
        <w:t xml:space="preserve">   </w:t>
      </w:r>
      <w:r w:rsidR="004E6B6E">
        <w:rPr>
          <w:rFonts w:ascii="Times New Roman" w:eastAsia="Umbra BT" w:hAnsi="Times New Roman" w:cs="Times New Roman"/>
          <w:color w:val="000000" w:themeColor="text1"/>
          <w:sz w:val="24"/>
          <w:szCs w:val="24"/>
          <w:lang w:val="ro-RO" w:eastAsia="ro-RO"/>
        </w:rPr>
        <w:t xml:space="preserve">                                                                                              </w:t>
      </w:r>
      <w:r w:rsidR="007A3669">
        <w:rPr>
          <w:rFonts w:ascii="Times New Roman" w:eastAsia="Umbra BT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Pr="00D91E70">
        <w:rPr>
          <w:rFonts w:ascii="Times New Roman" w:eastAsia="Umbra BT" w:hAnsi="Times New Roman" w:cs="Times New Roman"/>
          <w:color w:val="000000" w:themeColor="text1"/>
          <w:sz w:val="24"/>
          <w:szCs w:val="24"/>
          <w:lang w:val="ro-RO" w:eastAsia="ro-RO"/>
        </w:rPr>
        <w:t>Proiect</w:t>
      </w:r>
    </w:p>
    <w:p w14:paraId="244A19CD" w14:textId="04DB6EAB" w:rsidR="00B94DE4" w:rsidRPr="00D91E70" w:rsidRDefault="00B94DE4" w:rsidP="00EA65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91E7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ro-RO"/>
        </w:rPr>
        <w:t xml:space="preserve">                                                                         </w:t>
      </w:r>
      <w:r w:rsidR="00EA6560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ro-RO"/>
        </w:rPr>
        <w:t xml:space="preserve">                        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ro-RO"/>
        </w:rPr>
        <w:t xml:space="preserve"> (nu produce efecte juridice)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*                                                                                                                                                         </w:t>
      </w:r>
    </w:p>
    <w:p w14:paraId="49CC8572" w14:textId="77777777" w:rsidR="00B94DE4" w:rsidRPr="00D91E70" w:rsidRDefault="00B94DE4" w:rsidP="00B94DE4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PRIMAR,  </w:t>
      </w:r>
    </w:p>
    <w:p w14:paraId="46283431" w14:textId="3D20CE92" w:rsidR="00B94DE4" w:rsidRPr="00D91E70" w:rsidRDefault="00B94DE4" w:rsidP="00E97A2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lang w:val="hu-HU"/>
        </w:rPr>
        <w:t xml:space="preserve">                                                                                                     </w:t>
      </w:r>
      <w:r w:rsidR="00D547A6">
        <w:rPr>
          <w:rFonts w:ascii="Times New Roman" w:eastAsia="Times New Roman" w:hAnsi="Times New Roman" w:cs="Times New Roman"/>
          <w:b/>
          <w:color w:val="000000" w:themeColor="text1"/>
          <w:lang w:val="hu-HU"/>
        </w:rPr>
        <w:t xml:space="preserve">                      </w:t>
      </w:r>
      <w:r w:rsidR="00E97A29">
        <w:rPr>
          <w:rFonts w:ascii="Times New Roman" w:eastAsia="Times New Roman" w:hAnsi="Times New Roman" w:cs="Times New Roman"/>
          <w:b/>
          <w:color w:val="000000" w:themeColor="text1"/>
          <w:lang w:val="hu-HU"/>
        </w:rPr>
        <w:t xml:space="preserve">                      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lang w:val="hu-HU"/>
        </w:rPr>
        <w:t>Soós Zoltán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lang w:val="ro-RO"/>
        </w:rPr>
        <w:t xml:space="preserve">                                                                                             </w:t>
      </w:r>
    </w:p>
    <w:p w14:paraId="0F67041C" w14:textId="77777777" w:rsidR="00B94DE4" w:rsidRPr="00D91E70" w:rsidRDefault="00B94DE4" w:rsidP="00B94DE4">
      <w:pPr>
        <w:spacing w:after="0" w:line="276" w:lineRule="auto"/>
        <w:ind w:left="2124" w:firstLine="708"/>
        <w:rPr>
          <w:rFonts w:ascii="Times New Roman" w:eastAsia="Times New Roman" w:hAnsi="Times New Roman" w:cs="Times New Roman"/>
          <w:b/>
          <w:color w:val="000000" w:themeColor="text1"/>
          <w:lang w:val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lang w:val="ro-RO"/>
        </w:rPr>
        <w:t xml:space="preserve">      </w:t>
      </w:r>
    </w:p>
    <w:p w14:paraId="7E156482" w14:textId="77777777" w:rsidR="00B94DE4" w:rsidRPr="00D91E70" w:rsidRDefault="00B94DE4" w:rsidP="00B94DE4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lang w:val="ro-RO"/>
        </w:rPr>
      </w:pPr>
    </w:p>
    <w:p w14:paraId="1EE41C8A" w14:textId="77777777" w:rsidR="00730183" w:rsidRDefault="00730183" w:rsidP="00B94DE4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22C40ED" w14:textId="0F8317BF" w:rsidR="00C45041" w:rsidRDefault="00C45041" w:rsidP="00B94DE4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332A7A5" w14:textId="77777777" w:rsidR="006A04A3" w:rsidRPr="00D91E70" w:rsidRDefault="006A04A3" w:rsidP="00B94DE4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E83786F" w14:textId="77777777" w:rsidR="00B94DE4" w:rsidRPr="00D91E70" w:rsidRDefault="00B94DE4" w:rsidP="00B94DE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H O T Ă R Â R E A     nr. _________</w:t>
      </w:r>
    </w:p>
    <w:p w14:paraId="04AFF91E" w14:textId="7C77FC05" w:rsidR="00B94DE4" w:rsidRPr="00D91E70" w:rsidRDefault="00B94DE4" w:rsidP="00B94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din _____________________ 202</w:t>
      </w:r>
      <w:r w:rsidR="004014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3</w:t>
      </w:r>
    </w:p>
    <w:p w14:paraId="1B9A6462" w14:textId="77777777" w:rsidR="00CF34A2" w:rsidRPr="00D91E70" w:rsidRDefault="00CF34A2" w:rsidP="00CF34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E1ABDC0" w14:textId="48929FD6" w:rsidR="00C827BE" w:rsidRPr="00E11D81" w:rsidRDefault="00455410" w:rsidP="00C827BE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D547A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privind </w:t>
      </w:r>
      <w:r w:rsidR="00C827B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modificarea Art. 1 din </w:t>
      </w:r>
      <w:r w:rsidR="00C827BE" w:rsidRPr="000E0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C827BE" w:rsidRPr="000E0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Hotărârea </w:t>
      </w:r>
      <w:r w:rsidR="00F942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Consiliului local </w:t>
      </w:r>
      <w:r w:rsidR="00C827BE" w:rsidRPr="000E0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nr. </w:t>
      </w:r>
      <w:r w:rsidR="00DF6F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>9</w:t>
      </w:r>
      <w:r w:rsidR="00C827BE" w:rsidRPr="000E0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 din 27 ianuarie 2022</w:t>
      </w:r>
      <w:r w:rsidR="00C827BE"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C827B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C827BE" w:rsidRPr="00E11D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privind aprobarea Studiului de Fezabilitate și a indicatorilor </w:t>
      </w:r>
      <w:proofErr w:type="spellStart"/>
      <w:r w:rsidR="00C827BE" w:rsidRPr="00E11D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>tehnico</w:t>
      </w:r>
      <w:proofErr w:type="spellEnd"/>
      <w:r w:rsidR="00C827BE" w:rsidRPr="00E11D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-economici la obiectivul de investiții  </w:t>
      </w:r>
      <w:r w:rsidR="00C827BE" w:rsidRPr="00E11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„</w:t>
      </w:r>
      <w:r w:rsidR="00C827BE" w:rsidRPr="00E1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Extindere Sistem de Iluminat Public și canalizații pentru telecomunicații – Strada </w:t>
      </w:r>
      <w:proofErr w:type="spellStart"/>
      <w:r w:rsidR="00C827BE" w:rsidRPr="00E1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C827BE" w:rsidRPr="00E1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tronson de completare până la limita UAT Târgu Mureș și derivația către Strada Viile Dealului </w:t>
      </w:r>
      <w:proofErr w:type="spellStart"/>
      <w:r w:rsidR="00C827BE" w:rsidRPr="00E1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Budiului</w:t>
      </w:r>
      <w:bookmarkStart w:id="6" w:name="_Hlk130192682"/>
      <w:proofErr w:type="spellEnd"/>
      <w:r w:rsidR="00C827BE" w:rsidRPr="00E11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”</w:t>
      </w:r>
      <w:bookmarkEnd w:id="6"/>
      <w:r w:rsidR="00C827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</w:p>
    <w:p w14:paraId="7715CD61" w14:textId="22EE3303" w:rsidR="00B11064" w:rsidRDefault="00B11064" w:rsidP="00B11064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DAD7CC7" w14:textId="77777777" w:rsidR="004E6B6E" w:rsidRPr="004E6B6E" w:rsidRDefault="004E6B6E" w:rsidP="004E6B6E">
      <w:pPr>
        <w:spacing w:after="0" w:line="240" w:lineRule="auto"/>
        <w:ind w:left="432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o-RO"/>
        </w:rPr>
      </w:pPr>
      <w:r w:rsidRPr="004E6B6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o-RO"/>
        </w:rPr>
        <w:t>Consiliul Local al Municipiului Târgu Mureș, întrunit în ședință ordinară de lucru</w:t>
      </w:r>
    </w:p>
    <w:p w14:paraId="4C19E220" w14:textId="77777777" w:rsidR="00CF34A2" w:rsidRPr="00D91E70" w:rsidRDefault="00CF34A2" w:rsidP="00CF34A2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804BF51" w14:textId="77777777" w:rsidR="00CF34A2" w:rsidRPr="00D6529C" w:rsidRDefault="00CF34A2" w:rsidP="00CF34A2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6529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  <w:t>Având în vedere:</w:t>
      </w:r>
    </w:p>
    <w:p w14:paraId="0C9846A1" w14:textId="6B3D6052" w:rsidR="00C827BE" w:rsidRDefault="00401464" w:rsidP="00C827B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D6529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</w:t>
      </w:r>
      <w:r w:rsidR="00940B2F" w:rsidRPr="00D6529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D6529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a) </w:t>
      </w:r>
      <w:r w:rsidR="00CF34A2" w:rsidRPr="00D6529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Referatul de aprobare</w:t>
      </w:r>
      <w:r w:rsidR="00DC20EE" w:rsidRPr="00D6529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47279E" w:rsidRPr="00146053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Nr</w:t>
      </w:r>
      <w:r w:rsidR="0047279E" w:rsidRPr="00D6529C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.</w:t>
      </w:r>
      <w:r w:rsidR="00115471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</w:t>
      </w:r>
      <w:r w:rsidR="0047279E" w:rsidRPr="00D6529C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18106/588/DT/13.03.2023</w:t>
      </w:r>
      <w:r w:rsidR="00DC20EE" w:rsidRPr="00D6529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47279E" w:rsidRPr="00D6529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D07304" w:rsidRPr="00D6529C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inițiat de Primar </w:t>
      </w:r>
      <w:r w:rsidR="00D07304" w:rsidRPr="00D6529C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prin </w:t>
      </w:r>
      <w:proofErr w:type="spellStart"/>
      <w:r w:rsidR="00D07304" w:rsidRPr="00D6529C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>Direcţia</w:t>
      </w:r>
      <w:proofErr w:type="spellEnd"/>
      <w:r w:rsidR="00D07304" w:rsidRPr="00D6529C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 Tehnică / Biroul Energeti</w:t>
      </w:r>
      <w:r w:rsidRPr="00D6529C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>c</w:t>
      </w:r>
      <w:r w:rsidR="00146053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>,</w:t>
      </w:r>
      <w:r w:rsidRPr="00D6529C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 privind </w:t>
      </w:r>
      <w:r w:rsidR="00C827BE" w:rsidRPr="00C827B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modificarea Art. 1 din </w:t>
      </w:r>
      <w:r w:rsidR="00C827BE" w:rsidRPr="00C82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 xml:space="preserve"> Hotărârea</w:t>
      </w:r>
      <w:r w:rsidR="00F9423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 xml:space="preserve"> Consiliului local</w:t>
      </w:r>
      <w:r w:rsidR="00C827BE" w:rsidRPr="00C82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 xml:space="preserve"> nr. </w:t>
      </w:r>
      <w:r w:rsidR="00B910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9</w:t>
      </w:r>
      <w:r w:rsidR="00C827BE" w:rsidRPr="00C82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 xml:space="preserve"> din 27 ianuarie 2022 </w:t>
      </w:r>
      <w:r w:rsidR="00C827BE" w:rsidRPr="00C827B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C827BE" w:rsidRPr="00C827B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 xml:space="preserve">privind aprobarea Studiului de Fezabilitate și a indicatorilor </w:t>
      </w:r>
      <w:proofErr w:type="spellStart"/>
      <w:r w:rsidR="00C827BE" w:rsidRPr="00C827B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>tehnico</w:t>
      </w:r>
      <w:proofErr w:type="spellEnd"/>
      <w:r w:rsidR="00C827BE" w:rsidRPr="00C827B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 xml:space="preserve">-economici la obiectivul de investiții  </w:t>
      </w:r>
      <w:r w:rsidR="00C827BE" w:rsidRPr="00C82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 xml:space="preserve">„Extindere Sistem de Iluminat Public și canalizații pentru telecomunicații – Strada </w:t>
      </w:r>
      <w:proofErr w:type="spellStart"/>
      <w:r w:rsidR="00C827BE" w:rsidRPr="00C82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C827BE" w:rsidRPr="00C82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 xml:space="preserve"> tronson de completare până la limita UAT Târgu Mureș și derivația către Strada Viile Dealului </w:t>
      </w:r>
      <w:proofErr w:type="spellStart"/>
      <w:r w:rsidR="00C827BE" w:rsidRPr="00C82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C827BE" w:rsidRPr="00C82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 xml:space="preserve">”,  ca urmare a </w:t>
      </w:r>
      <w:proofErr w:type="spellStart"/>
      <w:r w:rsidR="00C827BE" w:rsidRPr="00C827B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actualizarii</w:t>
      </w:r>
      <w:proofErr w:type="spellEnd"/>
      <w:r w:rsidR="00C827BE" w:rsidRPr="00C827B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Devizului General și a principalilor indicatori </w:t>
      </w:r>
      <w:proofErr w:type="spellStart"/>
      <w:r w:rsidR="00C827BE" w:rsidRPr="00C827B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tehnico</w:t>
      </w:r>
      <w:proofErr w:type="spellEnd"/>
      <w:r w:rsidR="00C827BE" w:rsidRPr="00C827B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-economici.  </w:t>
      </w:r>
    </w:p>
    <w:p w14:paraId="1C5890A4" w14:textId="09885866" w:rsidR="00CE5B45" w:rsidRPr="00BE721C" w:rsidRDefault="00CE5B45" w:rsidP="00C827B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bookmarkStart w:id="7" w:name="_Hlk130195113"/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           b) </w:t>
      </w:r>
      <w:r w:rsidR="00BE721C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Rapoartele de specialitate ale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Direcției </w:t>
      </w:r>
      <w:r w:rsidR="00DB72A3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conomice și</w:t>
      </w:r>
      <w:r w:rsidR="009F595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Direcției Juridice;</w:t>
      </w:r>
    </w:p>
    <w:p w14:paraId="60565084" w14:textId="6EEE885C" w:rsidR="00CF34A2" w:rsidRPr="00D6529C" w:rsidRDefault="007A3669" w:rsidP="00940B2F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D6529C">
        <w:rPr>
          <w:rFonts w:ascii="Times New Roman" w:hAnsi="Times New Roman" w:cs="Times New Roman"/>
          <w:color w:val="000000" w:themeColor="text1"/>
          <w:lang w:val="ro-RO"/>
        </w:rPr>
        <w:t xml:space="preserve">            </w:t>
      </w:r>
      <w:r w:rsidR="00CE5B45">
        <w:rPr>
          <w:rFonts w:ascii="Times New Roman" w:hAnsi="Times New Roman" w:cs="Times New Roman"/>
          <w:color w:val="000000" w:themeColor="text1"/>
          <w:lang w:val="ro-RO"/>
        </w:rPr>
        <w:t>c</w:t>
      </w:r>
      <w:r w:rsidRPr="00D6529C">
        <w:rPr>
          <w:rFonts w:ascii="Times New Roman" w:hAnsi="Times New Roman" w:cs="Times New Roman"/>
          <w:color w:val="000000" w:themeColor="text1"/>
          <w:lang w:val="ro-RO"/>
        </w:rPr>
        <w:t xml:space="preserve">) </w:t>
      </w:r>
      <w:r w:rsidR="00CF34A2" w:rsidRPr="00D6529C">
        <w:rPr>
          <w:rFonts w:ascii="Times New Roman" w:hAnsi="Times New Roman" w:cs="Times New Roman"/>
          <w:color w:val="000000" w:themeColor="text1"/>
          <w:lang w:val="ro-RO"/>
        </w:rPr>
        <w:t>Raportul comisiilor de specialitate din cadrul Consiliului Local Municipal Târgu Mureș;</w:t>
      </w:r>
    </w:p>
    <w:p w14:paraId="05700AAE" w14:textId="18E25ED3" w:rsidR="00960F15" w:rsidRDefault="00960F15" w:rsidP="00940B2F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000000" w:themeColor="text1"/>
          <w:lang w:val="ro-RO"/>
        </w:rPr>
      </w:pPr>
      <w:bookmarkStart w:id="8" w:name="_Hlk128557148"/>
      <w:r w:rsidRPr="00D6529C">
        <w:rPr>
          <w:rFonts w:ascii="Times New Roman" w:hAnsi="Times New Roman" w:cs="Times New Roman"/>
          <w:color w:val="000000" w:themeColor="text1"/>
          <w:lang w:val="ro-RO"/>
        </w:rPr>
        <w:t xml:space="preserve">            </w:t>
      </w:r>
      <w:r w:rsidR="00CE5B45">
        <w:rPr>
          <w:rFonts w:ascii="Times New Roman" w:hAnsi="Times New Roman" w:cs="Times New Roman"/>
          <w:color w:val="000000" w:themeColor="text1"/>
          <w:lang w:val="ro-RO"/>
        </w:rPr>
        <w:t>d</w:t>
      </w:r>
      <w:r w:rsidRPr="00D6529C">
        <w:rPr>
          <w:rFonts w:ascii="Times New Roman" w:hAnsi="Times New Roman" w:cs="Times New Roman"/>
          <w:color w:val="000000" w:themeColor="text1"/>
          <w:lang w:val="ro-RO"/>
        </w:rPr>
        <w:t>) Devizul G</w:t>
      </w:r>
      <w:r w:rsidR="00115471">
        <w:rPr>
          <w:rFonts w:ascii="Times New Roman" w:hAnsi="Times New Roman" w:cs="Times New Roman"/>
          <w:color w:val="000000" w:themeColor="text1"/>
          <w:lang w:val="ro-RO"/>
        </w:rPr>
        <w:t>e</w:t>
      </w:r>
      <w:r w:rsidRPr="00D6529C">
        <w:rPr>
          <w:rFonts w:ascii="Times New Roman" w:hAnsi="Times New Roman" w:cs="Times New Roman"/>
          <w:color w:val="000000" w:themeColor="text1"/>
          <w:lang w:val="ro-RO"/>
        </w:rPr>
        <w:t>neral actualizat, elaborat de către proiectantul SC INSTA Grup SRL;</w:t>
      </w:r>
    </w:p>
    <w:p w14:paraId="5A1D344A" w14:textId="69DC873B" w:rsidR="00CE5B45" w:rsidRPr="00D6529C" w:rsidRDefault="00CE5B45" w:rsidP="00940B2F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>
        <w:rPr>
          <w:rFonts w:ascii="Times New Roman" w:eastAsia="Calibri" w:hAnsi="Times New Roman" w:cs="Times New Roman"/>
          <w:color w:val="000000"/>
          <w:lang w:val="ro-RO"/>
        </w:rPr>
        <w:t xml:space="preserve">            e)</w:t>
      </w:r>
      <w:r w:rsidR="009F5958" w:rsidRPr="009F5958">
        <w:rPr>
          <w:rFonts w:ascii="Times New Roman" w:hAnsi="Times New Roman" w:cs="Times New Roman"/>
          <w:bCs/>
          <w:color w:val="000000" w:themeColor="text1"/>
          <w:lang w:val="ro-RO"/>
        </w:rPr>
        <w:t xml:space="preserve"> </w:t>
      </w:r>
      <w:r w:rsidR="009F5958" w:rsidRPr="00C827BE">
        <w:rPr>
          <w:rFonts w:ascii="Times New Roman" w:eastAsia="Times New Roman" w:hAnsi="Times New Roman" w:cs="Times New Roman"/>
          <w:bCs/>
          <w:color w:val="000000" w:themeColor="text1"/>
          <w:lang w:val="ro-RO" w:eastAsia="ro-RO"/>
        </w:rPr>
        <w:t xml:space="preserve">Hotărârea nr. </w:t>
      </w:r>
      <w:r w:rsidR="008574EC">
        <w:rPr>
          <w:rFonts w:ascii="Times New Roman" w:eastAsia="Times New Roman" w:hAnsi="Times New Roman" w:cs="Times New Roman"/>
          <w:bCs/>
          <w:color w:val="000000" w:themeColor="text1"/>
          <w:lang w:val="ro-RO" w:eastAsia="ro-RO"/>
        </w:rPr>
        <w:t>9</w:t>
      </w:r>
      <w:r w:rsidR="009F5958" w:rsidRPr="00C827BE">
        <w:rPr>
          <w:rFonts w:ascii="Times New Roman" w:eastAsia="Times New Roman" w:hAnsi="Times New Roman" w:cs="Times New Roman"/>
          <w:bCs/>
          <w:color w:val="000000" w:themeColor="text1"/>
          <w:lang w:val="ro-RO" w:eastAsia="ro-RO"/>
        </w:rPr>
        <w:t xml:space="preserve"> din 27 ianuarie 2022 </w:t>
      </w:r>
      <w:r w:rsidR="009F5958" w:rsidRPr="00C827BE">
        <w:rPr>
          <w:rFonts w:ascii="Times New Roman" w:hAnsi="Times New Roman" w:cs="Times New Roman"/>
          <w:bCs/>
          <w:color w:val="000000" w:themeColor="text1"/>
          <w:lang w:val="ro-RO"/>
        </w:rPr>
        <w:t xml:space="preserve"> </w:t>
      </w:r>
      <w:r w:rsidR="009F5958" w:rsidRPr="00C827BE">
        <w:rPr>
          <w:rFonts w:ascii="Times New Roman" w:eastAsia="Calibri" w:hAnsi="Times New Roman" w:cs="Times New Roman"/>
          <w:bCs/>
          <w:color w:val="000000" w:themeColor="text1"/>
          <w:lang w:val="ro-RO"/>
        </w:rPr>
        <w:t xml:space="preserve">privind aprobarea Studiului de Fezabilitate și a indicatorilor </w:t>
      </w:r>
      <w:proofErr w:type="spellStart"/>
      <w:r w:rsidR="009F5958" w:rsidRPr="00C827BE">
        <w:rPr>
          <w:rFonts w:ascii="Times New Roman" w:eastAsia="Calibri" w:hAnsi="Times New Roman" w:cs="Times New Roman"/>
          <w:bCs/>
          <w:color w:val="000000" w:themeColor="text1"/>
          <w:lang w:val="ro-RO"/>
        </w:rPr>
        <w:t>tehnico</w:t>
      </w:r>
      <w:proofErr w:type="spellEnd"/>
      <w:r w:rsidR="009F5958" w:rsidRPr="00C827BE">
        <w:rPr>
          <w:rFonts w:ascii="Times New Roman" w:eastAsia="Calibri" w:hAnsi="Times New Roman" w:cs="Times New Roman"/>
          <w:bCs/>
          <w:color w:val="000000" w:themeColor="text1"/>
          <w:lang w:val="ro-RO"/>
        </w:rPr>
        <w:t xml:space="preserve">-economici la obiectivul de investiții  </w:t>
      </w:r>
      <w:r w:rsidR="009F5958" w:rsidRPr="00C827BE">
        <w:rPr>
          <w:rFonts w:ascii="Times New Roman" w:eastAsia="Times New Roman" w:hAnsi="Times New Roman" w:cs="Times New Roman"/>
          <w:bCs/>
          <w:color w:val="000000" w:themeColor="text1"/>
          <w:lang w:val="ro-RO" w:eastAsia="ro-RO"/>
        </w:rPr>
        <w:t xml:space="preserve">„Extindere Sistem de Iluminat Public și canalizații pentru telecomunicații – Strada </w:t>
      </w:r>
      <w:proofErr w:type="spellStart"/>
      <w:r w:rsidR="009F5958" w:rsidRPr="00C827BE">
        <w:rPr>
          <w:rFonts w:ascii="Times New Roman" w:eastAsia="Times New Roman" w:hAnsi="Times New Roman" w:cs="Times New Roman"/>
          <w:bCs/>
          <w:color w:val="000000" w:themeColor="text1"/>
          <w:lang w:val="ro-RO" w:eastAsia="ro-RO"/>
        </w:rPr>
        <w:t>Budiului</w:t>
      </w:r>
      <w:proofErr w:type="spellEnd"/>
      <w:r w:rsidR="009F5958" w:rsidRPr="00C827BE">
        <w:rPr>
          <w:rFonts w:ascii="Times New Roman" w:eastAsia="Times New Roman" w:hAnsi="Times New Roman" w:cs="Times New Roman"/>
          <w:bCs/>
          <w:color w:val="000000" w:themeColor="text1"/>
          <w:lang w:val="ro-RO" w:eastAsia="ro-RO"/>
        </w:rPr>
        <w:t xml:space="preserve"> tronson de completare până la limita UAT Târgu Mureș și derivația către Strada Viile Dealului </w:t>
      </w:r>
      <w:proofErr w:type="spellStart"/>
      <w:r w:rsidR="009F5958" w:rsidRPr="00C827BE">
        <w:rPr>
          <w:rFonts w:ascii="Times New Roman" w:eastAsia="Times New Roman" w:hAnsi="Times New Roman" w:cs="Times New Roman"/>
          <w:bCs/>
          <w:color w:val="000000" w:themeColor="text1"/>
          <w:lang w:val="ro-RO" w:eastAsia="ro-RO"/>
        </w:rPr>
        <w:t>Budiului</w:t>
      </w:r>
      <w:proofErr w:type="spellEnd"/>
      <w:r w:rsidR="009F5958" w:rsidRPr="00C827BE">
        <w:rPr>
          <w:rFonts w:ascii="Times New Roman" w:eastAsia="Times New Roman" w:hAnsi="Times New Roman" w:cs="Times New Roman"/>
          <w:bCs/>
          <w:color w:val="000000" w:themeColor="text1"/>
          <w:lang w:val="ro-RO" w:eastAsia="ro-RO"/>
        </w:rPr>
        <w:t>”</w:t>
      </w:r>
      <w:r w:rsidR="00DB72A3">
        <w:rPr>
          <w:rFonts w:ascii="Times New Roman" w:eastAsia="Times New Roman" w:hAnsi="Times New Roman" w:cs="Times New Roman"/>
          <w:bCs/>
          <w:color w:val="000000" w:themeColor="text1"/>
          <w:lang w:val="ro-RO" w:eastAsia="ro-RO"/>
        </w:rPr>
        <w:t>;</w:t>
      </w:r>
    </w:p>
    <w:bookmarkEnd w:id="7"/>
    <w:bookmarkEnd w:id="8"/>
    <w:p w14:paraId="0FAD1DDF" w14:textId="77777777" w:rsidR="007A3669" w:rsidRPr="00D6529C" w:rsidRDefault="007A3669" w:rsidP="007A3669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D6529C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           </w:t>
      </w:r>
      <w:r w:rsidRPr="00D6529C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În conformitate cu prevederile</w:t>
      </w:r>
      <w:r w:rsidRPr="00D6529C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:</w:t>
      </w:r>
    </w:p>
    <w:p w14:paraId="7F5FB2B9" w14:textId="34E5D0E5" w:rsidR="007A3669" w:rsidRPr="00146053" w:rsidRDefault="007A3669" w:rsidP="007A3669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053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           - art. 44, alin 1, art. 45, alin. 1 din </w:t>
      </w:r>
      <w:proofErr w:type="spellStart"/>
      <w:r w:rsidRPr="00146053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146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287C" w:rsidRPr="00146053">
        <w:rPr>
          <w:rFonts w:ascii="Times New Roman" w:eastAsia="Calibri" w:hAnsi="Times New Roman" w:cs="Times New Roman"/>
          <w:sz w:val="24"/>
          <w:szCs w:val="24"/>
        </w:rPr>
        <w:t>n</w:t>
      </w:r>
      <w:r w:rsidRPr="00146053">
        <w:rPr>
          <w:rFonts w:ascii="Times New Roman" w:eastAsia="Calibri" w:hAnsi="Times New Roman" w:cs="Times New Roman"/>
          <w:sz w:val="24"/>
          <w:szCs w:val="24"/>
        </w:rPr>
        <w:t xml:space="preserve">r. 273 din 29 </w:t>
      </w:r>
      <w:proofErr w:type="spellStart"/>
      <w:r w:rsidRPr="00146053">
        <w:rPr>
          <w:rFonts w:ascii="Times New Roman" w:eastAsia="Calibri" w:hAnsi="Times New Roman" w:cs="Times New Roman"/>
          <w:sz w:val="24"/>
          <w:szCs w:val="24"/>
        </w:rPr>
        <w:t>iunie</w:t>
      </w:r>
      <w:proofErr w:type="spellEnd"/>
      <w:r w:rsidRPr="00146053">
        <w:rPr>
          <w:rFonts w:ascii="Times New Roman" w:eastAsia="Calibri" w:hAnsi="Times New Roman" w:cs="Times New Roman"/>
          <w:sz w:val="24"/>
          <w:szCs w:val="24"/>
        </w:rPr>
        <w:t xml:space="preserve"> 2006 </w:t>
      </w:r>
      <w:proofErr w:type="spellStart"/>
      <w:r w:rsidRPr="00146053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146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6053">
        <w:rPr>
          <w:rFonts w:ascii="Times New Roman" w:eastAsia="Calibri" w:hAnsi="Times New Roman" w:cs="Times New Roman"/>
          <w:sz w:val="24"/>
          <w:szCs w:val="24"/>
        </w:rPr>
        <w:t>finanţele</w:t>
      </w:r>
      <w:proofErr w:type="spellEnd"/>
      <w:r w:rsidRPr="00146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6053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146053">
        <w:rPr>
          <w:rFonts w:ascii="Times New Roman" w:eastAsia="Calibri" w:hAnsi="Times New Roman" w:cs="Times New Roman"/>
          <w:sz w:val="24"/>
          <w:szCs w:val="24"/>
        </w:rPr>
        <w:t xml:space="preserve"> locale, cu </w:t>
      </w:r>
      <w:proofErr w:type="spellStart"/>
      <w:r w:rsidRPr="00146053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146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6053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146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6053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146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6053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14605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05AC523" w14:textId="4BF759D0" w:rsidR="00AF287C" w:rsidRPr="00146053" w:rsidRDefault="00AF287C" w:rsidP="00AF287C">
      <w:pPr>
        <w:tabs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o-RO"/>
        </w:rPr>
      </w:pPr>
      <w:r w:rsidRPr="00146053">
        <w:rPr>
          <w:rFonts w:ascii="Times New Roman" w:eastAsia="Calibri" w:hAnsi="Times New Roman" w:cs="Times New Roman"/>
          <w:sz w:val="24"/>
          <w:szCs w:val="24"/>
        </w:rPr>
        <w:t xml:space="preserve">- art. 59 din </w:t>
      </w:r>
      <w:proofErr w:type="spellStart"/>
      <w:r w:rsidRPr="00146053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146053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Pr="00146053">
        <w:rPr>
          <w:rFonts w:cs="Times New Roman"/>
          <w:b/>
          <w:sz w:val="24"/>
          <w:szCs w:val="24"/>
          <w:lang w:val="fr-FR"/>
        </w:rPr>
        <w:t xml:space="preserve"> </w:t>
      </w:r>
      <w:r w:rsidRPr="0014605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24/2000 </w:t>
      </w:r>
      <w:proofErr w:type="spellStart"/>
      <w:r w:rsidRPr="00146053">
        <w:rPr>
          <w:rFonts w:ascii="Times New Roman" w:hAnsi="Times New Roman" w:cs="Times New Roman"/>
          <w:bCs/>
          <w:sz w:val="24"/>
          <w:szCs w:val="24"/>
          <w:lang w:val="fr-FR"/>
        </w:rPr>
        <w:t>privind</w:t>
      </w:r>
      <w:proofErr w:type="spellEnd"/>
      <w:r w:rsidRPr="0014605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46053">
        <w:rPr>
          <w:rFonts w:ascii="Times New Roman" w:hAnsi="Times New Roman" w:cs="Times New Roman"/>
          <w:bCs/>
          <w:sz w:val="24"/>
          <w:szCs w:val="24"/>
          <w:lang w:val="fr-FR"/>
        </w:rPr>
        <w:t>normele</w:t>
      </w:r>
      <w:proofErr w:type="spellEnd"/>
      <w:r w:rsidRPr="0014605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146053">
        <w:rPr>
          <w:rFonts w:ascii="Times New Roman" w:hAnsi="Times New Roman" w:cs="Times New Roman"/>
          <w:bCs/>
          <w:sz w:val="24"/>
          <w:szCs w:val="24"/>
          <w:lang w:val="fr-FR"/>
        </w:rPr>
        <w:t>tehnică</w:t>
      </w:r>
      <w:proofErr w:type="spellEnd"/>
      <w:r w:rsidRPr="0014605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46053">
        <w:rPr>
          <w:rFonts w:ascii="Times New Roman" w:hAnsi="Times New Roman" w:cs="Times New Roman"/>
          <w:bCs/>
          <w:sz w:val="24"/>
          <w:szCs w:val="24"/>
          <w:lang w:val="fr-FR"/>
        </w:rPr>
        <w:t>legislativă</w:t>
      </w:r>
      <w:proofErr w:type="spellEnd"/>
      <w:r w:rsidRPr="0014605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46053">
        <w:rPr>
          <w:rFonts w:ascii="Times New Roman" w:hAnsi="Times New Roman" w:cs="Times New Roman"/>
          <w:bCs/>
          <w:sz w:val="24"/>
          <w:szCs w:val="24"/>
          <w:lang w:val="fr-FR"/>
        </w:rPr>
        <w:t>pentru</w:t>
      </w:r>
      <w:proofErr w:type="spellEnd"/>
      <w:r w:rsidRPr="0014605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46053">
        <w:rPr>
          <w:rFonts w:ascii="Times New Roman" w:hAnsi="Times New Roman" w:cs="Times New Roman"/>
          <w:bCs/>
          <w:sz w:val="24"/>
          <w:szCs w:val="24"/>
          <w:lang w:val="fr-FR"/>
        </w:rPr>
        <w:t>elaborarea</w:t>
      </w:r>
      <w:proofErr w:type="spellEnd"/>
      <w:r w:rsidRPr="0014605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46053">
        <w:rPr>
          <w:rFonts w:ascii="Times New Roman" w:hAnsi="Times New Roman" w:cs="Times New Roman"/>
          <w:bCs/>
          <w:sz w:val="24"/>
          <w:szCs w:val="24"/>
          <w:lang w:val="fr-FR"/>
        </w:rPr>
        <w:t>actelor</w:t>
      </w:r>
      <w:proofErr w:type="spellEnd"/>
      <w:r w:rsidRPr="0014605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normative, </w:t>
      </w:r>
      <w:proofErr w:type="spellStart"/>
      <w:r w:rsidRPr="00146053">
        <w:rPr>
          <w:rFonts w:ascii="Times New Roman" w:hAnsi="Times New Roman" w:cs="Times New Roman"/>
          <w:bCs/>
          <w:sz w:val="24"/>
          <w:szCs w:val="24"/>
          <w:lang w:val="fr-FR"/>
        </w:rPr>
        <w:t>republicată</w:t>
      </w:r>
      <w:proofErr w:type="spellEnd"/>
      <w:r w:rsidR="00146053">
        <w:rPr>
          <w:rFonts w:ascii="Times New Roman" w:hAnsi="Times New Roman" w:cs="Times New Roman"/>
          <w:bCs/>
          <w:sz w:val="24"/>
          <w:szCs w:val="24"/>
          <w:lang w:val="fr-FR"/>
        </w:rPr>
        <w:t>,</w:t>
      </w:r>
    </w:p>
    <w:p w14:paraId="205BE2CC" w14:textId="6572A2CB" w:rsidR="00AF287C" w:rsidRPr="00AF287C" w:rsidRDefault="007A3669" w:rsidP="00AF287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           - HG nr.907/2016 </w:t>
      </w:r>
      <w:proofErr w:type="spellStart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privind</w:t>
      </w:r>
      <w:proofErr w:type="spellEnd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etapele</w:t>
      </w:r>
      <w:proofErr w:type="spellEnd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elaborare </w:t>
      </w:r>
      <w:proofErr w:type="spellStart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şi</w:t>
      </w:r>
      <w:proofErr w:type="spellEnd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conţinutul-cadru</w:t>
      </w:r>
      <w:proofErr w:type="spellEnd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al </w:t>
      </w:r>
      <w:proofErr w:type="spellStart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documentaţiilor</w:t>
      </w:r>
      <w:proofErr w:type="spellEnd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tehnico</w:t>
      </w:r>
      <w:proofErr w:type="spellEnd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-economice aferente </w:t>
      </w:r>
      <w:proofErr w:type="spellStart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obiectivelor</w:t>
      </w:r>
      <w:proofErr w:type="spellEnd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/</w:t>
      </w:r>
      <w:proofErr w:type="spellStart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proiectelor</w:t>
      </w:r>
      <w:proofErr w:type="spellEnd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investiţii</w:t>
      </w:r>
      <w:proofErr w:type="spellEnd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finanţate</w:t>
      </w:r>
      <w:proofErr w:type="spellEnd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fonduri</w:t>
      </w:r>
      <w:proofErr w:type="spellEnd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publice</w:t>
      </w:r>
      <w:proofErr w:type="spellEnd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cu</w:t>
      </w:r>
      <w:proofErr w:type="spellEnd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modificările</w:t>
      </w:r>
      <w:proofErr w:type="spellEnd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şi</w:t>
      </w:r>
      <w:proofErr w:type="spellEnd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completările</w:t>
      </w:r>
      <w:proofErr w:type="spellEnd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ulterioare</w:t>
      </w:r>
      <w:proofErr w:type="spellEnd"/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>;</w:t>
      </w:r>
    </w:p>
    <w:p w14:paraId="7B1B629D" w14:textId="28FD545A" w:rsidR="007A3669" w:rsidRDefault="007A3669" w:rsidP="007A366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A366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</w:t>
      </w:r>
      <w:r w:rsidRPr="007A3669">
        <w:rPr>
          <w:rFonts w:ascii="Times New Roman" w:eastAsia="Calibri" w:hAnsi="Times New Roman" w:cs="Times New Roman"/>
          <w:sz w:val="24"/>
          <w:szCs w:val="24"/>
          <w:lang w:val="ro-RO"/>
        </w:rPr>
        <w:t>În temeiul prevederilor</w:t>
      </w:r>
      <w:r w:rsidRPr="007A366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7A3669">
        <w:rPr>
          <w:rFonts w:ascii="Times New Roman" w:eastAsia="Calibri" w:hAnsi="Times New Roman" w:cs="Times New Roman"/>
          <w:sz w:val="24"/>
          <w:szCs w:val="24"/>
          <w:lang w:val="ro-RO"/>
        </w:rPr>
        <w:t>art. 129, alin. (1), alin. (14), art. 139, alin. (1), art. 196, alin. (1), lit. „a” și ale art. 243, alin. (1), lit. „a” din O.U.G. nr. 57/2019 privind Codul Administrativ, cu modificările și completările ulterioare,</w:t>
      </w:r>
    </w:p>
    <w:p w14:paraId="1999CABA" w14:textId="3C0306BB" w:rsidR="009F5958" w:rsidRDefault="009F5958" w:rsidP="007A366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B260082" w14:textId="5BEE6D7E" w:rsidR="009F5958" w:rsidRDefault="009F5958" w:rsidP="007A366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4EB54AF" w14:textId="331CBC94" w:rsidR="009F5958" w:rsidRDefault="009F5958" w:rsidP="007A366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07B4F08" w14:textId="4593DADF" w:rsidR="009F5958" w:rsidRDefault="009F5958" w:rsidP="007A366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4406551" w14:textId="457BB921" w:rsidR="009F5958" w:rsidRDefault="009F5958" w:rsidP="007A366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B6C8A37" w14:textId="77777777" w:rsidR="00401464" w:rsidRPr="00D91E70" w:rsidRDefault="00401464" w:rsidP="007F650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</w:pPr>
    </w:p>
    <w:p w14:paraId="6794E465" w14:textId="31B0FB72" w:rsidR="007F650E" w:rsidRPr="00D91E70" w:rsidRDefault="007F650E" w:rsidP="007F650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</w:pP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H</w:t>
      </w:r>
      <w:r w:rsidR="00BE721C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o</w:t>
      </w:r>
      <w:r w:rsidR="00BE721C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t</w:t>
      </w:r>
      <w:r w:rsidR="00BE721C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ă</w:t>
      </w:r>
      <w:r w:rsidR="00BE721C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r</w:t>
      </w:r>
      <w:r w:rsidR="00BE721C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ă</w:t>
      </w:r>
      <w:r w:rsidR="00BE721C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proofErr w:type="spellStart"/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ş</w:t>
      </w:r>
      <w:proofErr w:type="spellEnd"/>
      <w:r w:rsidR="00BE721C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t</w:t>
      </w:r>
      <w:r w:rsidR="00BE721C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e</w:t>
      </w:r>
      <w:r w:rsidR="00BE721C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:</w:t>
      </w:r>
    </w:p>
    <w:p w14:paraId="560AF23F" w14:textId="77777777" w:rsidR="007F650E" w:rsidRPr="00355E1B" w:rsidRDefault="007F650E" w:rsidP="007F650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o-RO"/>
        </w:rPr>
      </w:pPr>
    </w:p>
    <w:p w14:paraId="2A07A070" w14:textId="3D16C18A" w:rsidR="00DF6F0D" w:rsidRPr="00DB72A3" w:rsidRDefault="00187E51" w:rsidP="009F5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ar-SA"/>
        </w:rPr>
      </w:pPr>
      <w:bookmarkStart w:id="9" w:name="_Hlk130195332"/>
      <w:r w:rsidRPr="00DB72A3"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  <w:tab/>
      </w:r>
      <w:r w:rsidRPr="00DB72A3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Art.</w:t>
      </w:r>
      <w:r w:rsidR="00276627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I</w:t>
      </w:r>
      <w:r w:rsidR="007F650E" w:rsidRPr="00DB72A3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.</w:t>
      </w:r>
      <w:r w:rsidR="007F650E" w:rsidRPr="00DB72A3"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  <w:t xml:space="preserve"> </w:t>
      </w:r>
      <w:r w:rsidRPr="00DB72A3"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  <w:t xml:space="preserve"> </w:t>
      </w:r>
      <w:bookmarkStart w:id="10" w:name="_Hlk128556181"/>
      <w:r w:rsidR="007F650E" w:rsidRPr="00DB72A3"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  <w:t xml:space="preserve">Se aprobă </w:t>
      </w:r>
      <w:bookmarkEnd w:id="10"/>
      <w:r w:rsidR="00C827BE" w:rsidRPr="00DB72A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modificarea </w:t>
      </w:r>
      <w:r w:rsidR="00DB72A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Art.1 din </w:t>
      </w:r>
      <w:r w:rsidR="00C827BE"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Hotărâr</w:t>
      </w:r>
      <w:r w:rsid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ea</w:t>
      </w:r>
      <w:r w:rsidR="00C827BE"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F94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Consiliului local </w:t>
      </w:r>
      <w:r w:rsidR="00C827BE"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nr. </w:t>
      </w:r>
      <w:r w:rsidR="00B910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9</w:t>
      </w:r>
      <w:r w:rsidR="00C827BE"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din 27 ianuarie 2022 </w:t>
      </w:r>
      <w:r w:rsidR="00C827BE" w:rsidRPr="00DB72A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C827BE" w:rsidRPr="00DB72A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privind aprobarea Studiului de Fezabilitate și a indicatorilor </w:t>
      </w:r>
      <w:proofErr w:type="spellStart"/>
      <w:r w:rsidR="00C827BE" w:rsidRPr="00DB72A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tehnico</w:t>
      </w:r>
      <w:proofErr w:type="spellEnd"/>
      <w:r w:rsidR="00C827BE" w:rsidRPr="00DB72A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-economici la obiectivul de investiții  </w:t>
      </w:r>
      <w:r w:rsidR="00C827BE"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„Extindere Sistem de Iluminat Public și canalizații pentru telecomunicații – Strada </w:t>
      </w:r>
      <w:proofErr w:type="spellStart"/>
      <w:r w:rsidR="00C827BE"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C827BE"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tronson de completare până la limita UAT Târgu Mureș și derivația către Strada Viile Dealului </w:t>
      </w:r>
      <w:proofErr w:type="spellStart"/>
      <w:r w:rsidR="00C827BE"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C827BE"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”</w:t>
      </w:r>
      <w:r w:rsidR="00DF6F0D"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, </w:t>
      </w:r>
      <w:r w:rsidR="009F5958"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ar-SA"/>
        </w:rPr>
        <w:t>care</w:t>
      </w:r>
      <w:r w:rsidR="00DF6F0D"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ar-SA"/>
        </w:rPr>
        <w:t xml:space="preserve"> va avea următorul cuprins: </w:t>
      </w:r>
    </w:p>
    <w:p w14:paraId="781E4A33" w14:textId="77777777" w:rsidR="009F5958" w:rsidRPr="0073464A" w:rsidRDefault="009F5958" w:rsidP="009F59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ro-RO" w:eastAsia="ro-RO"/>
        </w:rPr>
      </w:pPr>
      <w:bookmarkStart w:id="11" w:name="_Hlk130195658"/>
      <w:bookmarkEnd w:id="9"/>
    </w:p>
    <w:p w14:paraId="4A0138AA" w14:textId="55C81188" w:rsidR="00DF6F0D" w:rsidRPr="0073464A" w:rsidRDefault="009F5958" w:rsidP="0008781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bookmarkStart w:id="12" w:name="_Hlk128556202"/>
      <w:r w:rsidRPr="0073464A">
        <w:rPr>
          <w:rFonts w:ascii="Times New Roman" w:eastAsia="Lucida Sans Unicode" w:hAnsi="Times New Roman" w:cs="Tahoma"/>
          <w:i/>
          <w:iCs/>
          <w:color w:val="000000" w:themeColor="text1"/>
          <w:sz w:val="24"/>
          <w:szCs w:val="20"/>
          <w:lang w:val="ro-RO"/>
        </w:rPr>
        <w:t xml:space="preserve">            ,,</w:t>
      </w:r>
      <w:r w:rsidR="003946D9" w:rsidRPr="0073464A">
        <w:rPr>
          <w:rFonts w:ascii="Times New Roman" w:eastAsia="Lucida Sans Unicode" w:hAnsi="Times New Roman" w:cs="Tahoma"/>
          <w:i/>
          <w:iCs/>
          <w:color w:val="000000" w:themeColor="text1"/>
          <w:sz w:val="24"/>
          <w:szCs w:val="20"/>
          <w:lang w:val="ro-RO"/>
        </w:rPr>
        <w:t xml:space="preserve">Se aprobă </w:t>
      </w:r>
      <w:r w:rsidR="003946D9" w:rsidRPr="0073464A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Studiul de Fezabilitate și indicatorii </w:t>
      </w:r>
      <w:proofErr w:type="spellStart"/>
      <w:r w:rsidR="003946D9" w:rsidRPr="0073464A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tehnico</w:t>
      </w:r>
      <w:proofErr w:type="spellEnd"/>
      <w:r w:rsidR="003946D9" w:rsidRPr="0073464A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-economici la obiectivul de investiții</w:t>
      </w:r>
      <w:r w:rsidR="003946D9" w:rsidRPr="0073464A">
        <w:rPr>
          <w:rFonts w:ascii="Times New Roman" w:eastAsia="Times New Roman" w:hAnsi="Times New Roman"/>
          <w:bCs/>
          <w:i/>
          <w:iCs/>
          <w:color w:val="000000" w:themeColor="text1"/>
          <w:sz w:val="24"/>
          <w:szCs w:val="24"/>
          <w:lang w:val="ro-RO" w:eastAsia="ro-RO"/>
        </w:rPr>
        <w:t xml:space="preserve"> ,,Extindere Sistem de Iluminat Public și canalizații pentru telecomunicații – Strada </w:t>
      </w:r>
      <w:proofErr w:type="spellStart"/>
      <w:r w:rsidR="003946D9" w:rsidRPr="0073464A">
        <w:rPr>
          <w:rFonts w:ascii="Times New Roman" w:eastAsia="Times New Roman" w:hAnsi="Times New Roman"/>
          <w:bCs/>
          <w:i/>
          <w:iCs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3946D9" w:rsidRPr="0073464A">
        <w:rPr>
          <w:rFonts w:ascii="Times New Roman" w:eastAsia="Times New Roman" w:hAnsi="Times New Roman"/>
          <w:bCs/>
          <w:i/>
          <w:iCs/>
          <w:color w:val="000000" w:themeColor="text1"/>
          <w:sz w:val="24"/>
          <w:szCs w:val="24"/>
          <w:lang w:val="ro-RO" w:eastAsia="ro-RO"/>
        </w:rPr>
        <w:t xml:space="preserve"> tronson de completare până la limita UAT Târgu Mureș și derivația către Strada Viile Dealului </w:t>
      </w:r>
      <w:proofErr w:type="spellStart"/>
      <w:r w:rsidR="003946D9" w:rsidRPr="0073464A">
        <w:rPr>
          <w:rFonts w:ascii="Times New Roman" w:eastAsia="Times New Roman" w:hAnsi="Times New Roman"/>
          <w:bCs/>
          <w:i/>
          <w:iCs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3946D9" w:rsidRPr="0073464A">
        <w:rPr>
          <w:rFonts w:ascii="Times New Roman" w:eastAsia="Times New Roman" w:hAnsi="Times New Roman"/>
          <w:bCs/>
          <w:i/>
          <w:iCs/>
          <w:color w:val="000000" w:themeColor="text1"/>
          <w:sz w:val="24"/>
          <w:szCs w:val="24"/>
          <w:lang w:val="ro-RO" w:eastAsia="ro-RO"/>
        </w:rPr>
        <w:t>”</w:t>
      </w:r>
      <w:r w:rsidR="003946D9" w:rsidRPr="0073464A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,</w:t>
      </w:r>
      <w:r w:rsidR="003946D9" w:rsidRPr="0073464A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3946D9" w:rsidRPr="0073464A">
        <w:rPr>
          <w:rFonts w:ascii="Times New Roman" w:eastAsia="Times New Roman" w:hAnsi="Times New Roman"/>
          <w:i/>
          <w:iCs/>
          <w:sz w:val="24"/>
          <w:szCs w:val="24"/>
          <w:lang w:bidi="en-US"/>
        </w:rPr>
        <w:t xml:space="preserve">conform </w:t>
      </w:r>
      <w:proofErr w:type="spellStart"/>
      <w:r w:rsidR="003946D9" w:rsidRPr="0073464A">
        <w:rPr>
          <w:rFonts w:ascii="Times New Roman" w:eastAsia="Times New Roman" w:hAnsi="Times New Roman"/>
          <w:i/>
          <w:iCs/>
          <w:sz w:val="24"/>
          <w:szCs w:val="24"/>
          <w:lang w:bidi="en-US"/>
        </w:rPr>
        <w:t>anexei</w:t>
      </w:r>
      <w:proofErr w:type="spellEnd"/>
      <w:r w:rsidRPr="0073464A">
        <w:rPr>
          <w:rFonts w:ascii="Times New Roman" w:eastAsia="Times New Roman" w:hAnsi="Times New Roman"/>
          <w:i/>
          <w:iCs/>
          <w:sz w:val="24"/>
          <w:szCs w:val="24"/>
          <w:lang w:bidi="en-US"/>
        </w:rPr>
        <w:t xml:space="preserve"> nr, 1</w:t>
      </w:r>
      <w:r w:rsidR="003946D9" w:rsidRPr="0073464A">
        <w:rPr>
          <w:rFonts w:ascii="Times New Roman" w:hAnsi="Times New Roman"/>
          <w:b/>
          <w:i/>
          <w:iCs/>
          <w:color w:val="000000"/>
          <w:sz w:val="24"/>
          <w:szCs w:val="24"/>
          <w:lang w:val="ro-RO"/>
        </w:rPr>
        <w:t xml:space="preserve"> </w:t>
      </w:r>
      <w:r w:rsidR="003946D9" w:rsidRPr="007346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es-ES" w:eastAsia="ro-RO"/>
        </w:rPr>
        <w:t xml:space="preserve">care </w:t>
      </w:r>
      <w:proofErr w:type="spellStart"/>
      <w:r w:rsidR="003946D9" w:rsidRPr="007346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es-ES" w:eastAsia="ro-RO"/>
        </w:rPr>
        <w:t>face</w:t>
      </w:r>
      <w:proofErr w:type="spellEnd"/>
      <w:r w:rsidR="003946D9" w:rsidRPr="007346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es-ES" w:eastAsia="ro-RO"/>
        </w:rPr>
        <w:t xml:space="preserve"> parte </w:t>
      </w:r>
      <w:proofErr w:type="spellStart"/>
      <w:r w:rsidR="003946D9" w:rsidRPr="007346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es-ES" w:eastAsia="ro-RO"/>
        </w:rPr>
        <w:t>integrantă</w:t>
      </w:r>
      <w:proofErr w:type="spellEnd"/>
      <w:r w:rsidR="003946D9" w:rsidRPr="007346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es-ES" w:eastAsia="ro-RO"/>
        </w:rPr>
        <w:t xml:space="preserve"> din </w:t>
      </w:r>
      <w:proofErr w:type="spellStart"/>
      <w:r w:rsidR="003946D9" w:rsidRPr="007346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es-ES" w:eastAsia="ro-RO"/>
        </w:rPr>
        <w:t>prezenta</w:t>
      </w:r>
      <w:proofErr w:type="spellEnd"/>
      <w:r w:rsidR="003946D9" w:rsidRPr="007346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="003946D9" w:rsidRPr="007346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es-ES" w:eastAsia="ro-RO"/>
        </w:rPr>
        <w:t>hotărâre</w:t>
      </w:r>
      <w:proofErr w:type="spellEnd"/>
      <w:r w:rsidR="003946D9" w:rsidRPr="0073464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es-ES" w:eastAsia="ro-RO"/>
        </w:rPr>
        <w:t>,</w:t>
      </w:r>
      <w:r w:rsidR="003946D9" w:rsidRPr="0073464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946D9" w:rsidRPr="0073464A">
        <w:rPr>
          <w:rFonts w:ascii="Times New Roman" w:hAnsi="Times New Roman"/>
          <w:i/>
          <w:iCs/>
          <w:color w:val="000000" w:themeColor="text1"/>
          <w:sz w:val="24"/>
          <w:szCs w:val="24"/>
        </w:rPr>
        <w:t>valoarea</w:t>
      </w:r>
      <w:proofErr w:type="spellEnd"/>
      <w:r w:rsidR="003946D9" w:rsidRPr="0073464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total</w:t>
      </w:r>
      <w:r w:rsidR="003946D9" w:rsidRPr="0073464A">
        <w:rPr>
          <w:rFonts w:ascii="Times New Roman" w:hAnsi="Times New Roman"/>
          <w:i/>
          <w:iCs/>
          <w:color w:val="000000" w:themeColor="text1"/>
          <w:sz w:val="24"/>
          <w:szCs w:val="24"/>
          <w:lang w:val="en-ID"/>
        </w:rPr>
        <w:t xml:space="preserve">ă conform </w:t>
      </w:r>
      <w:proofErr w:type="spellStart"/>
      <w:r w:rsidR="003946D9" w:rsidRPr="0073464A">
        <w:rPr>
          <w:rFonts w:ascii="Times New Roman" w:hAnsi="Times New Roman"/>
          <w:i/>
          <w:iCs/>
          <w:color w:val="000000" w:themeColor="text1"/>
          <w:sz w:val="24"/>
          <w:szCs w:val="24"/>
          <w:lang w:val="en-ID"/>
        </w:rPr>
        <w:t>studiului</w:t>
      </w:r>
      <w:proofErr w:type="spellEnd"/>
      <w:r w:rsidR="003946D9" w:rsidRPr="0073464A">
        <w:rPr>
          <w:rFonts w:ascii="Times New Roman" w:hAnsi="Times New Roman"/>
          <w:i/>
          <w:iCs/>
          <w:color w:val="000000" w:themeColor="text1"/>
          <w:sz w:val="24"/>
          <w:szCs w:val="24"/>
          <w:lang w:val="en-ID"/>
        </w:rPr>
        <w:t xml:space="preserve"> de </w:t>
      </w:r>
      <w:proofErr w:type="spellStart"/>
      <w:r w:rsidR="003946D9" w:rsidRPr="0073464A">
        <w:rPr>
          <w:rFonts w:ascii="Times New Roman" w:hAnsi="Times New Roman"/>
          <w:i/>
          <w:iCs/>
          <w:color w:val="000000" w:themeColor="text1"/>
          <w:sz w:val="24"/>
          <w:szCs w:val="24"/>
          <w:lang w:val="en-ID"/>
        </w:rPr>
        <w:t>fezabilitate</w:t>
      </w:r>
      <w:proofErr w:type="spellEnd"/>
      <w:r w:rsidR="003946D9" w:rsidRPr="0073464A">
        <w:rPr>
          <w:rFonts w:ascii="Times New Roman" w:hAnsi="Times New Roman"/>
          <w:i/>
          <w:i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3946D9" w:rsidRPr="0073464A">
        <w:rPr>
          <w:rFonts w:ascii="Times New Roman" w:hAnsi="Times New Roman"/>
          <w:i/>
          <w:iCs/>
          <w:color w:val="000000" w:themeColor="text1"/>
          <w:sz w:val="24"/>
          <w:szCs w:val="24"/>
          <w:lang w:val="en-ID"/>
        </w:rPr>
        <w:t>fiind</w:t>
      </w:r>
      <w:proofErr w:type="spellEnd"/>
      <w:r w:rsidR="003946D9" w:rsidRPr="0073464A">
        <w:rPr>
          <w:rFonts w:ascii="Times New Roman" w:hAnsi="Times New Roman"/>
          <w:i/>
          <w:iCs/>
          <w:color w:val="000000" w:themeColor="text1"/>
          <w:sz w:val="24"/>
          <w:szCs w:val="24"/>
          <w:lang w:val="en-ID"/>
        </w:rPr>
        <w:t xml:space="preserve"> de  </w:t>
      </w:r>
      <w:r w:rsidR="003946D9" w:rsidRPr="007346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1.421.044,38 lei</w:t>
      </w:r>
      <w:r w:rsidR="003946D9" w:rsidRPr="0073464A">
        <w:rPr>
          <w:rFonts w:ascii="Times New Roman" w:hAnsi="Times New Roman"/>
          <w:i/>
          <w:iCs/>
          <w:color w:val="000000" w:themeColor="text1"/>
          <w:sz w:val="24"/>
          <w:szCs w:val="24"/>
          <w:lang w:val="en-ID"/>
        </w:rPr>
        <w:t xml:space="preserve">  TVA </w:t>
      </w:r>
      <w:proofErr w:type="spellStart"/>
      <w:r w:rsidR="003946D9" w:rsidRPr="0073464A">
        <w:rPr>
          <w:rFonts w:ascii="Times New Roman" w:hAnsi="Times New Roman"/>
          <w:i/>
          <w:iCs/>
          <w:color w:val="000000" w:themeColor="text1"/>
          <w:sz w:val="24"/>
          <w:szCs w:val="24"/>
          <w:lang w:val="en-ID"/>
        </w:rPr>
        <w:t>inclusă</w:t>
      </w:r>
      <w:proofErr w:type="spellEnd"/>
      <w:r w:rsidR="003946D9" w:rsidRPr="0073464A">
        <w:rPr>
          <w:rFonts w:ascii="Times New Roman" w:hAnsi="Times New Roman"/>
          <w:i/>
          <w:iCs/>
          <w:color w:val="000000" w:themeColor="text1"/>
          <w:sz w:val="24"/>
          <w:szCs w:val="24"/>
          <w:lang w:val="en-ID"/>
        </w:rPr>
        <w:t>.</w:t>
      </w:r>
      <w:r w:rsidRPr="007346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ro-RO" w:eastAsia="ro-RO"/>
        </w:rPr>
        <w:t>”</w:t>
      </w:r>
    </w:p>
    <w:p w14:paraId="21422FFB" w14:textId="77777777" w:rsidR="00CA2D62" w:rsidRDefault="00CA2D62" w:rsidP="007A3669">
      <w:pPr>
        <w:spacing w:after="0" w:line="276" w:lineRule="auto"/>
        <w:jc w:val="both"/>
        <w:rPr>
          <w:rFonts w:ascii="Times New Roman" w:eastAsia="Lucida Sans Unicode" w:hAnsi="Times New Roman" w:cs="Tahoma"/>
          <w:color w:val="000000" w:themeColor="text1"/>
          <w:szCs w:val="20"/>
          <w:lang w:val="ro-RO"/>
        </w:rPr>
      </w:pPr>
      <w:bookmarkStart w:id="13" w:name="_Hlk128556224"/>
      <w:bookmarkEnd w:id="11"/>
      <w:bookmarkEnd w:id="12"/>
    </w:p>
    <w:p w14:paraId="2D300B44" w14:textId="6D6F94BB" w:rsidR="007A3669" w:rsidRPr="007A3669" w:rsidRDefault="00CA2D62" w:rsidP="00CA2D62">
      <w:pPr>
        <w:tabs>
          <w:tab w:val="left" w:pos="709"/>
        </w:tabs>
        <w:spacing w:after="0" w:line="276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</w:pPr>
      <w:bookmarkStart w:id="14" w:name="_Hlk130195836"/>
      <w:bookmarkEnd w:id="13"/>
      <w:r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            </w:t>
      </w:r>
      <w:r w:rsidR="007A3669" w:rsidRPr="007A3669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val="ro-RO"/>
        </w:rPr>
        <w:t>Art.</w:t>
      </w:r>
      <w:r w:rsidR="00276627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val="ro-RO"/>
        </w:rPr>
        <w:t xml:space="preserve"> II</w:t>
      </w:r>
      <w:r w:rsidR="007A3669" w:rsidRPr="007A3669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val="ro-RO"/>
        </w:rPr>
        <w:t xml:space="preserve">. </w:t>
      </w:r>
      <w:r w:rsidR="007A3669" w:rsidRPr="007A3669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Cu aducerea la îndeplinire a prezentei hotărâri, se </w:t>
      </w:r>
      <w:proofErr w:type="spellStart"/>
      <w:r w:rsidR="007A3669" w:rsidRPr="007A3669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>încredinţează</w:t>
      </w:r>
      <w:proofErr w:type="spellEnd"/>
      <w:r w:rsidR="007A3669" w:rsidRPr="007A3669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 Executivul Municipiului Târgu </w:t>
      </w:r>
      <w:proofErr w:type="spellStart"/>
      <w:r w:rsidR="007A3669" w:rsidRPr="007A3669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>Mureş</w:t>
      </w:r>
      <w:proofErr w:type="spellEnd"/>
      <w:r w:rsidR="007A3669" w:rsidRPr="007A3669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, prin </w:t>
      </w:r>
      <w:proofErr w:type="spellStart"/>
      <w:r w:rsidR="007A3669" w:rsidRPr="007A3669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>Direcţia</w:t>
      </w:r>
      <w:proofErr w:type="spellEnd"/>
      <w:r w:rsidR="007A3669" w:rsidRPr="007A3669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 Tehnică </w:t>
      </w:r>
      <w:r w:rsidR="00276627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>-</w:t>
      </w:r>
      <w:r w:rsidR="007A3669" w:rsidRPr="007A3669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 </w:t>
      </w:r>
      <w:r w:rsidR="00866795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>Biroul Energetic</w:t>
      </w:r>
      <w:r w:rsidR="007A3669" w:rsidRPr="007A3669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 și  Direcția Economică.</w:t>
      </w:r>
    </w:p>
    <w:p w14:paraId="272CF34A" w14:textId="77777777" w:rsidR="007A3669" w:rsidRPr="007A3669" w:rsidRDefault="007A3669" w:rsidP="007A3669">
      <w:pPr>
        <w:spacing w:after="0" w:line="276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</w:pPr>
    </w:p>
    <w:p w14:paraId="0158B7C7" w14:textId="58961319" w:rsidR="007A3669" w:rsidRPr="007A3669" w:rsidRDefault="007A3669" w:rsidP="007A36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7A3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Art.</w:t>
      </w:r>
      <w:r w:rsidR="002766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III</w:t>
      </w:r>
      <w:r w:rsidRPr="007A3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. </w:t>
      </w:r>
      <w:r w:rsidRPr="007A3669">
        <w:rPr>
          <w:rFonts w:ascii="Times New Roman" w:eastAsia="Times New Roman" w:hAnsi="Times New Roman" w:cs="Times New Roman"/>
          <w:sz w:val="24"/>
          <w:szCs w:val="24"/>
          <w:lang w:val="ro-RO" w:bidi="en-US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7A3669">
        <w:rPr>
          <w:rFonts w:ascii="Times New Roman" w:eastAsia="Times New Roman" w:hAnsi="Times New Roman" w:cs="Times New Roman"/>
          <w:sz w:val="24"/>
          <w:szCs w:val="24"/>
          <w:lang w:val="ro-RO" w:bidi="en-US"/>
        </w:rPr>
        <w:t>Judeţului</w:t>
      </w:r>
      <w:proofErr w:type="spellEnd"/>
      <w:r w:rsidRPr="007A3669">
        <w:rPr>
          <w:rFonts w:ascii="Times New Roman" w:eastAsia="Times New Roman" w:hAnsi="Times New Roman" w:cs="Times New Roman"/>
          <w:sz w:val="24"/>
          <w:szCs w:val="24"/>
          <w:lang w:val="ro-RO" w:bidi="en-US"/>
        </w:rPr>
        <w:t xml:space="preserve"> </w:t>
      </w:r>
      <w:proofErr w:type="spellStart"/>
      <w:r w:rsidRPr="007A3669">
        <w:rPr>
          <w:rFonts w:ascii="Times New Roman" w:eastAsia="Times New Roman" w:hAnsi="Times New Roman" w:cs="Times New Roman"/>
          <w:sz w:val="24"/>
          <w:szCs w:val="24"/>
          <w:lang w:val="ro-RO" w:bidi="en-US"/>
        </w:rPr>
        <w:t>Mureş</w:t>
      </w:r>
      <w:proofErr w:type="spellEnd"/>
      <w:r w:rsidRPr="007A3669">
        <w:rPr>
          <w:rFonts w:ascii="Times New Roman" w:eastAsia="Times New Roman" w:hAnsi="Times New Roman" w:cs="Times New Roman"/>
          <w:sz w:val="24"/>
          <w:szCs w:val="24"/>
          <w:lang w:val="ro-RO" w:bidi="en-US"/>
        </w:rPr>
        <w:t xml:space="preserve"> pentru exercitarea controlului de legalitate.</w:t>
      </w:r>
    </w:p>
    <w:p w14:paraId="438EF561" w14:textId="77777777" w:rsidR="007A3669" w:rsidRPr="007A3669" w:rsidRDefault="007A3669" w:rsidP="007A366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14:paraId="5E686AE5" w14:textId="70827A2D" w:rsidR="007A3669" w:rsidRPr="007A3669" w:rsidRDefault="007A3669" w:rsidP="007A3669">
      <w:pPr>
        <w:tabs>
          <w:tab w:val="left" w:pos="709"/>
        </w:tabs>
        <w:suppressAutoHyphens/>
        <w:spacing w:after="0" w:line="240" w:lineRule="auto"/>
        <w:ind w:left="170" w:hanging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A3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     Art.</w:t>
      </w:r>
      <w:r w:rsidR="00276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IV</w:t>
      </w:r>
      <w:r w:rsidRPr="007A3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.  </w:t>
      </w:r>
      <w:proofErr w:type="spellStart"/>
      <w:r w:rsidRPr="007A36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Prezenta</w:t>
      </w:r>
      <w:proofErr w:type="spellEnd"/>
      <w:r w:rsidRPr="007A36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7A36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Hotărâre</w:t>
      </w:r>
      <w:proofErr w:type="spellEnd"/>
      <w:r w:rsidRPr="007A36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se </w:t>
      </w:r>
      <w:proofErr w:type="spellStart"/>
      <w:r w:rsidRPr="007A36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comunică</w:t>
      </w:r>
      <w:proofErr w:type="spellEnd"/>
      <w:r w:rsidRPr="007A36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14:paraId="66D9C4A1" w14:textId="484977A2" w:rsidR="007A3669" w:rsidRPr="007A3669" w:rsidRDefault="007A3669" w:rsidP="007A3669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A366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                    - </w:t>
      </w:r>
      <w:r w:rsidRPr="007A366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Direcției Tehnice </w:t>
      </w:r>
      <w:r w:rsidR="0027662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-</w:t>
      </w:r>
      <w:r w:rsidRPr="007A366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Biroul Energetic</w:t>
      </w:r>
    </w:p>
    <w:p w14:paraId="4B5954D7" w14:textId="457F6DAC" w:rsidR="007A3669" w:rsidRPr="007A3669" w:rsidRDefault="007A3669" w:rsidP="007A3669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A3669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                    - Direcției Economice</w:t>
      </w:r>
      <w:r w:rsidR="00276627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>.</w:t>
      </w:r>
    </w:p>
    <w:bookmarkEnd w:id="14"/>
    <w:p w14:paraId="4DCFCF46" w14:textId="77777777" w:rsidR="009B4BEE" w:rsidRPr="00D91E70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62F507F" w14:textId="620AF427" w:rsidR="009B4BEE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59456C8F" w14:textId="57629578" w:rsidR="00971FD1" w:rsidRDefault="00971FD1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7C0D0F88" w14:textId="1C19C6AD" w:rsidR="00971FD1" w:rsidRDefault="00971FD1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23E78E7A" w14:textId="77777777" w:rsidR="00971FD1" w:rsidRPr="00D91E70" w:rsidRDefault="00971FD1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402FF486" w14:textId="77777777" w:rsidR="009B4BEE" w:rsidRPr="00D91E70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7EEA21B6" w14:textId="77777777" w:rsidR="00971FD1" w:rsidRPr="00971FD1" w:rsidRDefault="00971FD1" w:rsidP="00971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71FD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Viză de legalitate,</w:t>
      </w:r>
    </w:p>
    <w:p w14:paraId="771C3B99" w14:textId="77777777" w:rsidR="00971FD1" w:rsidRPr="00971FD1" w:rsidRDefault="00971FD1" w:rsidP="0097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71FD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Secretarul general al Municipiului  Târgu </w:t>
      </w:r>
      <w:proofErr w:type="spellStart"/>
      <w:r w:rsidRPr="00971FD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Mureş</w:t>
      </w:r>
      <w:proofErr w:type="spellEnd"/>
    </w:p>
    <w:p w14:paraId="11275FC9" w14:textId="77777777" w:rsidR="00971FD1" w:rsidRPr="00971FD1" w:rsidRDefault="00971FD1" w:rsidP="0097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proofErr w:type="spellStart"/>
      <w:r w:rsidRPr="00971FD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Bordi</w:t>
      </w:r>
      <w:proofErr w:type="spellEnd"/>
      <w:r w:rsidRPr="00971FD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971FD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Kinga</w:t>
      </w:r>
      <w:proofErr w:type="spellEnd"/>
    </w:p>
    <w:p w14:paraId="2E925798" w14:textId="77777777" w:rsidR="00971FD1" w:rsidRPr="00971FD1" w:rsidRDefault="00971FD1" w:rsidP="00971FD1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14:paraId="3F373730" w14:textId="77777777" w:rsidR="00971FD1" w:rsidRPr="00971FD1" w:rsidRDefault="00971FD1" w:rsidP="00971FD1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44D0587" w14:textId="77777777" w:rsidR="00971FD1" w:rsidRPr="00971FD1" w:rsidRDefault="00971FD1" w:rsidP="00971FD1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AC49119" w14:textId="77777777" w:rsidR="009B4BEE" w:rsidRPr="00D91E70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7DFBACBB" w14:textId="77777777" w:rsidR="00023E14" w:rsidRPr="00D91E70" w:rsidRDefault="00023E14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2558EC61" w14:textId="77777777" w:rsidR="009B4BEE" w:rsidRPr="00D91E70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5F710C58" w14:textId="77777777" w:rsidR="009B4BEE" w:rsidRPr="00D91E70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7B68FB0" w14:textId="75857038" w:rsidR="003411A8" w:rsidRDefault="003411A8" w:rsidP="00DC20E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1B2F12AD" w14:textId="2FA30133" w:rsidR="00A75A09" w:rsidRDefault="00A75A09" w:rsidP="00DC20E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1B71C0EB" w14:textId="7602C478" w:rsidR="00A75A09" w:rsidRDefault="00A75A09" w:rsidP="00DC20E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63382C46" w14:textId="3FB9F11B" w:rsidR="00A75A09" w:rsidRDefault="00A75A09" w:rsidP="00DC20E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5B636EC0" w14:textId="77777777" w:rsidR="00F3363D" w:rsidRDefault="00F3363D" w:rsidP="00DC20E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30DFFE79" w14:textId="1C324864" w:rsidR="003411A8" w:rsidRPr="00D91E70" w:rsidRDefault="003411A8" w:rsidP="00C06572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13EF766E" w14:textId="649F22B7" w:rsidR="003411A8" w:rsidRPr="00D91E70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2BE2606D" w14:textId="77777777" w:rsidR="00BB21C8" w:rsidRPr="00D91E70" w:rsidRDefault="00BB21C8" w:rsidP="00940B2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7CD6A9CF" w14:textId="71522D91" w:rsidR="00CF34A2" w:rsidRPr="00D91E70" w:rsidRDefault="00BB21C8" w:rsidP="00FC0769">
      <w:pPr>
        <w:spacing w:after="0" w:line="240" w:lineRule="auto"/>
        <w:ind w:left="432"/>
        <w:contextualSpacing/>
        <w:jc w:val="both"/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</w:pPr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>*</w:t>
      </w:r>
      <w:proofErr w:type="spellStart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>Actele</w:t>
      </w:r>
      <w:proofErr w:type="spellEnd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 xml:space="preserve"> administrative sunt </w:t>
      </w:r>
      <w:proofErr w:type="spellStart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>hotărârile</w:t>
      </w:r>
      <w:proofErr w:type="spellEnd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 xml:space="preserve"> de </w:t>
      </w:r>
      <w:proofErr w:type="spellStart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>Consiliu</w:t>
      </w:r>
      <w:proofErr w:type="spellEnd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 xml:space="preserve"> local care </w:t>
      </w:r>
      <w:proofErr w:type="spellStart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>intră</w:t>
      </w:r>
      <w:proofErr w:type="spellEnd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>în</w:t>
      </w:r>
      <w:proofErr w:type="spellEnd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>vigoare</w:t>
      </w:r>
      <w:proofErr w:type="spellEnd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>şi</w:t>
      </w:r>
      <w:proofErr w:type="spellEnd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>produc</w:t>
      </w:r>
      <w:proofErr w:type="spellEnd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>efecte</w:t>
      </w:r>
      <w:proofErr w:type="spellEnd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>juridice</w:t>
      </w:r>
      <w:proofErr w:type="spellEnd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>după</w:t>
      </w:r>
      <w:proofErr w:type="spellEnd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>îndeplinirea</w:t>
      </w:r>
      <w:proofErr w:type="spellEnd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>condiţiilor</w:t>
      </w:r>
      <w:proofErr w:type="spellEnd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>prevăzute</w:t>
      </w:r>
      <w:proofErr w:type="spellEnd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 xml:space="preserve"> de art. 129, art. 139 din O.U.G. nr.57/2019 </w:t>
      </w:r>
      <w:proofErr w:type="spellStart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>privind</w:t>
      </w:r>
      <w:proofErr w:type="spellEnd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>Codul</w:t>
      </w:r>
      <w:proofErr w:type="spellEnd"/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 xml:space="preserve"> Administrativ</w:t>
      </w:r>
    </w:p>
    <w:sectPr w:rsidR="00CF34A2" w:rsidRPr="00D91E70" w:rsidSect="00A75A09">
      <w:pgSz w:w="12240" w:h="15840"/>
      <w:pgMar w:top="426" w:right="90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Droid Sans Devanagar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0E8"/>
    <w:multiLevelType w:val="multilevel"/>
    <w:tmpl w:val="3690835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604D3C"/>
    <w:multiLevelType w:val="multilevel"/>
    <w:tmpl w:val="543C020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2A21DD1"/>
    <w:multiLevelType w:val="hybridMultilevel"/>
    <w:tmpl w:val="45FC689C"/>
    <w:lvl w:ilvl="0" w:tplc="BB809136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5A3713"/>
    <w:multiLevelType w:val="hybridMultilevel"/>
    <w:tmpl w:val="751AFA52"/>
    <w:lvl w:ilvl="0" w:tplc="3146C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77366A"/>
    <w:multiLevelType w:val="hybridMultilevel"/>
    <w:tmpl w:val="16A07640"/>
    <w:lvl w:ilvl="0" w:tplc="67BAD6F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07736CAF"/>
    <w:multiLevelType w:val="hybridMultilevel"/>
    <w:tmpl w:val="0FFCB070"/>
    <w:lvl w:ilvl="0" w:tplc="1C16BC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9DA3489"/>
    <w:multiLevelType w:val="multilevel"/>
    <w:tmpl w:val="6A722DC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EA45CD3"/>
    <w:multiLevelType w:val="hybridMultilevel"/>
    <w:tmpl w:val="F5623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F10C34"/>
    <w:multiLevelType w:val="multilevel"/>
    <w:tmpl w:val="C81A0058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CA2B7B"/>
    <w:multiLevelType w:val="hybridMultilevel"/>
    <w:tmpl w:val="1442A788"/>
    <w:lvl w:ilvl="0" w:tplc="CAA6EA52">
      <w:start w:val="2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9075BBE"/>
    <w:multiLevelType w:val="multilevel"/>
    <w:tmpl w:val="82124D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8E656A"/>
    <w:multiLevelType w:val="hybridMultilevel"/>
    <w:tmpl w:val="F69A3C98"/>
    <w:lvl w:ilvl="0" w:tplc="E5AA55EA">
      <w:start w:val="1"/>
      <w:numFmt w:val="lowerLetter"/>
      <w:lvlText w:val="%1)"/>
      <w:lvlJc w:val="left"/>
      <w:pPr>
        <w:ind w:left="915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21AE370E"/>
    <w:multiLevelType w:val="hybridMultilevel"/>
    <w:tmpl w:val="B1DA9EFA"/>
    <w:lvl w:ilvl="0" w:tplc="3AA2E48E">
      <w:start w:val="2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5DF0A96"/>
    <w:multiLevelType w:val="multilevel"/>
    <w:tmpl w:val="930E185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8767C88"/>
    <w:multiLevelType w:val="hybridMultilevel"/>
    <w:tmpl w:val="7D6C02D8"/>
    <w:lvl w:ilvl="0" w:tplc="93583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5067C9"/>
    <w:multiLevelType w:val="multilevel"/>
    <w:tmpl w:val="CA52374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6B7697"/>
    <w:multiLevelType w:val="multilevel"/>
    <w:tmpl w:val="8A98724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EEF4FE5"/>
    <w:multiLevelType w:val="multilevel"/>
    <w:tmpl w:val="A96ADE0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525DAA"/>
    <w:multiLevelType w:val="hybridMultilevel"/>
    <w:tmpl w:val="9AC643FC"/>
    <w:lvl w:ilvl="0" w:tplc="CF3E0D1A">
      <w:start w:val="105"/>
      <w:numFmt w:val="bullet"/>
      <w:lvlText w:val="-"/>
      <w:lvlJc w:val="left"/>
      <w:pPr>
        <w:ind w:left="1785" w:hanging="360"/>
      </w:pPr>
      <w:rPr>
        <w:rFonts w:ascii="Courier New" w:eastAsia="Times New Roman" w:hAnsi="Courier New" w:cs="Courier New" w:hint="default"/>
      </w:rPr>
    </w:lvl>
    <w:lvl w:ilvl="1" w:tplc="2AF2DAE0">
      <w:numFmt w:val="bullet"/>
      <w:lvlText w:val="-"/>
      <w:lvlJc w:val="left"/>
      <w:pPr>
        <w:ind w:left="2505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 w15:restartNumberingAfterBreak="0">
    <w:nsid w:val="35E850E6"/>
    <w:multiLevelType w:val="hybridMultilevel"/>
    <w:tmpl w:val="E6AC1356"/>
    <w:lvl w:ilvl="0" w:tplc="FE98D6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5120BD"/>
    <w:multiLevelType w:val="multilevel"/>
    <w:tmpl w:val="76D8D818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3BAA2C60"/>
    <w:multiLevelType w:val="multilevel"/>
    <w:tmpl w:val="2AE4CC3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96F7BDA"/>
    <w:multiLevelType w:val="hybridMultilevel"/>
    <w:tmpl w:val="B722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B355F"/>
    <w:multiLevelType w:val="hybridMultilevel"/>
    <w:tmpl w:val="735C0BF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38A12FE"/>
    <w:multiLevelType w:val="hybridMultilevel"/>
    <w:tmpl w:val="98EC2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AE1DD9"/>
    <w:multiLevelType w:val="hybridMultilevel"/>
    <w:tmpl w:val="9678EB2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AE41C8E"/>
    <w:multiLevelType w:val="multilevel"/>
    <w:tmpl w:val="491411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B05326"/>
    <w:multiLevelType w:val="hybridMultilevel"/>
    <w:tmpl w:val="4E044564"/>
    <w:lvl w:ilvl="0" w:tplc="BB809136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F82D65"/>
    <w:multiLevelType w:val="multilevel"/>
    <w:tmpl w:val="8D4040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2050BC"/>
    <w:multiLevelType w:val="multilevel"/>
    <w:tmpl w:val="01EE484E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9C54363"/>
    <w:multiLevelType w:val="hybridMultilevel"/>
    <w:tmpl w:val="46989644"/>
    <w:lvl w:ilvl="0" w:tplc="5388FF5E">
      <w:start w:val="1"/>
      <w:numFmt w:val="lowerLetter"/>
      <w:lvlText w:val="%1)"/>
      <w:lvlJc w:val="left"/>
      <w:pPr>
        <w:ind w:left="79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7AE04601"/>
    <w:multiLevelType w:val="hybridMultilevel"/>
    <w:tmpl w:val="F6E41AE6"/>
    <w:lvl w:ilvl="0" w:tplc="498AB24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7306093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708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24541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107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44131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96725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13077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95787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3606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03318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73470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71778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49643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194548">
    <w:abstractNumId w:val="30"/>
  </w:num>
  <w:num w:numId="15" w16cid:durableId="708994878">
    <w:abstractNumId w:val="4"/>
  </w:num>
  <w:num w:numId="16" w16cid:durableId="1554347864">
    <w:abstractNumId w:val="24"/>
  </w:num>
  <w:num w:numId="17" w16cid:durableId="1475491930">
    <w:abstractNumId w:val="27"/>
  </w:num>
  <w:num w:numId="18" w16cid:durableId="1011227748">
    <w:abstractNumId w:val="19"/>
  </w:num>
  <w:num w:numId="19" w16cid:durableId="1713573127">
    <w:abstractNumId w:val="2"/>
  </w:num>
  <w:num w:numId="20" w16cid:durableId="1151673456">
    <w:abstractNumId w:val="22"/>
  </w:num>
  <w:num w:numId="21" w16cid:durableId="1257246388">
    <w:abstractNumId w:val="7"/>
  </w:num>
  <w:num w:numId="22" w16cid:durableId="41951941">
    <w:abstractNumId w:val="18"/>
  </w:num>
  <w:num w:numId="23" w16cid:durableId="1273047897">
    <w:abstractNumId w:val="26"/>
  </w:num>
  <w:num w:numId="24" w16cid:durableId="844830785">
    <w:abstractNumId w:val="23"/>
  </w:num>
  <w:num w:numId="25" w16cid:durableId="175653499">
    <w:abstractNumId w:val="14"/>
  </w:num>
  <w:num w:numId="26" w16cid:durableId="806556044">
    <w:abstractNumId w:val="25"/>
  </w:num>
  <w:num w:numId="27" w16cid:durableId="1348563442">
    <w:abstractNumId w:val="3"/>
  </w:num>
  <w:num w:numId="28" w16cid:durableId="21259990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2333883">
    <w:abstractNumId w:val="31"/>
  </w:num>
  <w:num w:numId="30" w16cid:durableId="751775174">
    <w:abstractNumId w:val="11"/>
  </w:num>
  <w:num w:numId="31" w16cid:durableId="310839219">
    <w:abstractNumId w:val="12"/>
  </w:num>
  <w:num w:numId="32" w16cid:durableId="1775788738">
    <w:abstractNumId w:val="9"/>
  </w:num>
  <w:num w:numId="33" w16cid:durableId="64113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2A"/>
    <w:rsid w:val="00003883"/>
    <w:rsid w:val="00023E14"/>
    <w:rsid w:val="000374A1"/>
    <w:rsid w:val="00055C94"/>
    <w:rsid w:val="00066B55"/>
    <w:rsid w:val="000711E8"/>
    <w:rsid w:val="00082639"/>
    <w:rsid w:val="0008781C"/>
    <w:rsid w:val="00090FA8"/>
    <w:rsid w:val="00095C3E"/>
    <w:rsid w:val="000A19F4"/>
    <w:rsid w:val="000A5663"/>
    <w:rsid w:val="000A6F04"/>
    <w:rsid w:val="000E387F"/>
    <w:rsid w:val="001003AF"/>
    <w:rsid w:val="00110FEB"/>
    <w:rsid w:val="00115471"/>
    <w:rsid w:val="00142208"/>
    <w:rsid w:val="00146053"/>
    <w:rsid w:val="00153BA2"/>
    <w:rsid w:val="00167413"/>
    <w:rsid w:val="00175D27"/>
    <w:rsid w:val="00187E51"/>
    <w:rsid w:val="001921B3"/>
    <w:rsid w:val="001A14B1"/>
    <w:rsid w:val="001A4573"/>
    <w:rsid w:val="001B12F1"/>
    <w:rsid w:val="001B5AEB"/>
    <w:rsid w:val="001D262C"/>
    <w:rsid w:val="001E0675"/>
    <w:rsid w:val="001E34BC"/>
    <w:rsid w:val="001E46C3"/>
    <w:rsid w:val="0021242A"/>
    <w:rsid w:val="00213BD6"/>
    <w:rsid w:val="00237D5F"/>
    <w:rsid w:val="002431FC"/>
    <w:rsid w:val="00257FAC"/>
    <w:rsid w:val="00276627"/>
    <w:rsid w:val="00276EF9"/>
    <w:rsid w:val="00277B28"/>
    <w:rsid w:val="002810FD"/>
    <w:rsid w:val="00283083"/>
    <w:rsid w:val="002A13C7"/>
    <w:rsid w:val="002B2FCA"/>
    <w:rsid w:val="002B52F1"/>
    <w:rsid w:val="00324FA0"/>
    <w:rsid w:val="00326BCE"/>
    <w:rsid w:val="003411A8"/>
    <w:rsid w:val="00355E1B"/>
    <w:rsid w:val="00390177"/>
    <w:rsid w:val="003946D9"/>
    <w:rsid w:val="003C01E4"/>
    <w:rsid w:val="003C6324"/>
    <w:rsid w:val="003C6EFC"/>
    <w:rsid w:val="003D3E8C"/>
    <w:rsid w:val="003D79E3"/>
    <w:rsid w:val="003E0B04"/>
    <w:rsid w:val="00401464"/>
    <w:rsid w:val="004132A0"/>
    <w:rsid w:val="0042438B"/>
    <w:rsid w:val="00444078"/>
    <w:rsid w:val="00455410"/>
    <w:rsid w:val="00463AB6"/>
    <w:rsid w:val="0047258D"/>
    <w:rsid w:val="0047279E"/>
    <w:rsid w:val="00485202"/>
    <w:rsid w:val="00486D23"/>
    <w:rsid w:val="004934BD"/>
    <w:rsid w:val="004D0013"/>
    <w:rsid w:val="004D2125"/>
    <w:rsid w:val="004D4649"/>
    <w:rsid w:val="004E131C"/>
    <w:rsid w:val="004E6B6E"/>
    <w:rsid w:val="00512E98"/>
    <w:rsid w:val="0051772B"/>
    <w:rsid w:val="00525111"/>
    <w:rsid w:val="00547838"/>
    <w:rsid w:val="00552C0C"/>
    <w:rsid w:val="00570E04"/>
    <w:rsid w:val="005720E0"/>
    <w:rsid w:val="00584CF3"/>
    <w:rsid w:val="005922EC"/>
    <w:rsid w:val="005A3E57"/>
    <w:rsid w:val="005A443A"/>
    <w:rsid w:val="005A7702"/>
    <w:rsid w:val="005B5E83"/>
    <w:rsid w:val="005C6205"/>
    <w:rsid w:val="005D0C26"/>
    <w:rsid w:val="005D3DC4"/>
    <w:rsid w:val="005D6659"/>
    <w:rsid w:val="005F0C22"/>
    <w:rsid w:val="005F10B8"/>
    <w:rsid w:val="006169C2"/>
    <w:rsid w:val="006371B2"/>
    <w:rsid w:val="0065359B"/>
    <w:rsid w:val="00653B70"/>
    <w:rsid w:val="0065414D"/>
    <w:rsid w:val="00667AE7"/>
    <w:rsid w:val="006A04A3"/>
    <w:rsid w:val="006F013E"/>
    <w:rsid w:val="006F3348"/>
    <w:rsid w:val="00703272"/>
    <w:rsid w:val="00706496"/>
    <w:rsid w:val="00716ED0"/>
    <w:rsid w:val="00720411"/>
    <w:rsid w:val="007224D9"/>
    <w:rsid w:val="00730183"/>
    <w:rsid w:val="0073464A"/>
    <w:rsid w:val="00746973"/>
    <w:rsid w:val="007606B9"/>
    <w:rsid w:val="007625D8"/>
    <w:rsid w:val="007744A0"/>
    <w:rsid w:val="00781B3E"/>
    <w:rsid w:val="007A3669"/>
    <w:rsid w:val="007D6AFC"/>
    <w:rsid w:val="007D715E"/>
    <w:rsid w:val="007F650E"/>
    <w:rsid w:val="00802138"/>
    <w:rsid w:val="00823DDF"/>
    <w:rsid w:val="00824DFB"/>
    <w:rsid w:val="008435B4"/>
    <w:rsid w:val="008562D7"/>
    <w:rsid w:val="008574EC"/>
    <w:rsid w:val="00866795"/>
    <w:rsid w:val="008B78C3"/>
    <w:rsid w:val="008C6BE3"/>
    <w:rsid w:val="00935851"/>
    <w:rsid w:val="00935CA4"/>
    <w:rsid w:val="0093753B"/>
    <w:rsid w:val="00940B2F"/>
    <w:rsid w:val="00960F15"/>
    <w:rsid w:val="00971FD1"/>
    <w:rsid w:val="00982718"/>
    <w:rsid w:val="009B4BEE"/>
    <w:rsid w:val="009C356A"/>
    <w:rsid w:val="009F5958"/>
    <w:rsid w:val="009F64F1"/>
    <w:rsid w:val="00A13660"/>
    <w:rsid w:val="00A234EC"/>
    <w:rsid w:val="00A32ED8"/>
    <w:rsid w:val="00A62764"/>
    <w:rsid w:val="00A639D8"/>
    <w:rsid w:val="00A67CCC"/>
    <w:rsid w:val="00A75A09"/>
    <w:rsid w:val="00AB5C62"/>
    <w:rsid w:val="00AC1FD3"/>
    <w:rsid w:val="00AF287C"/>
    <w:rsid w:val="00B0006E"/>
    <w:rsid w:val="00B11064"/>
    <w:rsid w:val="00B91050"/>
    <w:rsid w:val="00B91F28"/>
    <w:rsid w:val="00B94DE4"/>
    <w:rsid w:val="00B95A7E"/>
    <w:rsid w:val="00BA5C35"/>
    <w:rsid w:val="00BB21C8"/>
    <w:rsid w:val="00BE721C"/>
    <w:rsid w:val="00BF6CE3"/>
    <w:rsid w:val="00C06572"/>
    <w:rsid w:val="00C06C8D"/>
    <w:rsid w:val="00C25E3B"/>
    <w:rsid w:val="00C37159"/>
    <w:rsid w:val="00C45041"/>
    <w:rsid w:val="00C5565D"/>
    <w:rsid w:val="00C64A6D"/>
    <w:rsid w:val="00C7655A"/>
    <w:rsid w:val="00C827BE"/>
    <w:rsid w:val="00C87CD1"/>
    <w:rsid w:val="00C947B2"/>
    <w:rsid w:val="00CA2500"/>
    <w:rsid w:val="00CA2D62"/>
    <w:rsid w:val="00CB0B8C"/>
    <w:rsid w:val="00CE5B45"/>
    <w:rsid w:val="00CF34A2"/>
    <w:rsid w:val="00D07304"/>
    <w:rsid w:val="00D12276"/>
    <w:rsid w:val="00D27345"/>
    <w:rsid w:val="00D3747E"/>
    <w:rsid w:val="00D547A6"/>
    <w:rsid w:val="00D6529C"/>
    <w:rsid w:val="00D91E70"/>
    <w:rsid w:val="00D93ED2"/>
    <w:rsid w:val="00D95B14"/>
    <w:rsid w:val="00DA70DA"/>
    <w:rsid w:val="00DA78A0"/>
    <w:rsid w:val="00DB166B"/>
    <w:rsid w:val="00DB34F3"/>
    <w:rsid w:val="00DB72A3"/>
    <w:rsid w:val="00DC20EE"/>
    <w:rsid w:val="00DF130B"/>
    <w:rsid w:val="00DF32A4"/>
    <w:rsid w:val="00DF6F0D"/>
    <w:rsid w:val="00E076B9"/>
    <w:rsid w:val="00E50F6C"/>
    <w:rsid w:val="00E56CFE"/>
    <w:rsid w:val="00E71CD9"/>
    <w:rsid w:val="00E97A29"/>
    <w:rsid w:val="00EA6560"/>
    <w:rsid w:val="00EF695B"/>
    <w:rsid w:val="00F01725"/>
    <w:rsid w:val="00F0342A"/>
    <w:rsid w:val="00F07DDD"/>
    <w:rsid w:val="00F3363D"/>
    <w:rsid w:val="00F351E0"/>
    <w:rsid w:val="00F5003F"/>
    <w:rsid w:val="00F55A12"/>
    <w:rsid w:val="00F604E9"/>
    <w:rsid w:val="00F77159"/>
    <w:rsid w:val="00F90250"/>
    <w:rsid w:val="00F9387F"/>
    <w:rsid w:val="00F94234"/>
    <w:rsid w:val="00FC0769"/>
    <w:rsid w:val="00FE3362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FA1C42"/>
  <w15:docId w15:val="{9CCD29C2-D730-4736-B3A7-892E3C1A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810FD"/>
    <w:pPr>
      <w:widowControl w:val="0"/>
      <w:suppressAutoHyphens/>
      <w:autoSpaceDN w:val="0"/>
      <w:spacing w:line="240" w:lineRule="auto"/>
      <w:ind w:left="720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810FD"/>
    <w:rPr>
      <w:color w:val="000080"/>
      <w:u w:val="single" w:color="000000"/>
    </w:rPr>
  </w:style>
  <w:style w:type="character" w:customStyle="1" w:styleId="salnbdy">
    <w:name w:val="s_aln_bdy"/>
    <w:basedOn w:val="DefaultParagraphFont"/>
    <w:rsid w:val="00DF130B"/>
  </w:style>
  <w:style w:type="character" w:customStyle="1" w:styleId="slit">
    <w:name w:val="s_lit"/>
    <w:basedOn w:val="DefaultParagraphFont"/>
    <w:rsid w:val="00DF130B"/>
  </w:style>
  <w:style w:type="character" w:customStyle="1" w:styleId="slitttl">
    <w:name w:val="s_lit_ttl"/>
    <w:basedOn w:val="DefaultParagraphFont"/>
    <w:rsid w:val="00DF130B"/>
  </w:style>
  <w:style w:type="character" w:customStyle="1" w:styleId="slitbdy">
    <w:name w:val="s_lit_bdy"/>
    <w:basedOn w:val="DefaultParagraphFont"/>
    <w:rsid w:val="00DF130B"/>
  </w:style>
  <w:style w:type="paragraph" w:styleId="BalloonText">
    <w:name w:val="Balloon Text"/>
    <w:basedOn w:val="Normal"/>
    <w:link w:val="BalloonTextChar"/>
    <w:uiPriority w:val="99"/>
    <w:semiHidden/>
    <w:unhideWhenUsed/>
    <w:rsid w:val="0093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3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435B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9025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1643</Words>
  <Characters>9534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6</cp:revision>
  <cp:lastPrinted>2023-03-21T08:53:00Z</cp:lastPrinted>
  <dcterms:created xsi:type="dcterms:W3CDTF">2023-03-20T08:50:00Z</dcterms:created>
  <dcterms:modified xsi:type="dcterms:W3CDTF">2023-03-21T08:53:00Z</dcterms:modified>
</cp:coreProperties>
</file>