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topFromText="1418" w:vertAnchor="page" w:horzAnchor="margin" w:tblpXSpec="center" w:tblpY="249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B4922" w14:paraId="1B1F6D44" w14:textId="77777777" w:rsidTr="002B4922">
        <w:tc>
          <w:tcPr>
            <w:tcW w:w="9214" w:type="dxa"/>
          </w:tcPr>
          <w:p w14:paraId="15C0A8FB" w14:textId="41A59AD8" w:rsidR="002B4922" w:rsidRDefault="002B4922" w:rsidP="002B4922">
            <w:pPr>
              <w:spacing w:after="160" w:line="259" w:lineRule="auto"/>
              <w:jc w:val="center"/>
              <w:rPr>
                <w:rFonts w:ascii="Times New Roman" w:eastAsia="Calibri" w:hAnsi="Times New Roman" w:cs="Times New Roman"/>
                <w:i/>
                <w:iCs/>
                <w:lang w:val="ro-RO"/>
              </w:rPr>
            </w:pPr>
          </w:p>
        </w:tc>
      </w:tr>
    </w:tbl>
    <w:p w14:paraId="42C531B6" w14:textId="12DDB46F" w:rsidR="009D302F" w:rsidRPr="00224E05" w:rsidRDefault="009D302F" w:rsidP="0030459E">
      <w:pPr>
        <w:spacing w:after="160" w:line="259" w:lineRule="auto"/>
        <w:jc w:val="both"/>
        <w:rPr>
          <w:rFonts w:ascii="Times New Roman" w:eastAsia="Calibri" w:hAnsi="Times New Roman" w:cs="Times New Roman"/>
          <w:i/>
          <w:iCs/>
          <w:lang w:val="ro-RO"/>
        </w:rPr>
      </w:pP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r>
      <w:r w:rsidRPr="00224E05">
        <w:rPr>
          <w:rFonts w:ascii="Times New Roman" w:eastAsia="Calibri" w:hAnsi="Times New Roman" w:cs="Times New Roman"/>
          <w:i/>
          <w:iCs/>
          <w:lang w:val="ro-RO"/>
        </w:rPr>
        <w:tab/>
        <w:t xml:space="preserve"> </w:t>
      </w:r>
    </w:p>
    <w:p w14:paraId="4983B1E4" w14:textId="77777777" w:rsidR="009D302F" w:rsidRPr="00224E05" w:rsidRDefault="009D302F" w:rsidP="0030459E">
      <w:pPr>
        <w:spacing w:after="160" w:line="259" w:lineRule="auto"/>
        <w:jc w:val="both"/>
        <w:rPr>
          <w:rFonts w:ascii="Times New Roman" w:eastAsia="Calibri" w:hAnsi="Times New Roman" w:cs="Times New Roman"/>
          <w:lang w:val="ro-RO"/>
        </w:rPr>
      </w:pPr>
    </w:p>
    <w:p w14:paraId="57E4C140" w14:textId="77777777" w:rsidR="009D302F" w:rsidRDefault="009D302F" w:rsidP="0030459E">
      <w:pPr>
        <w:spacing w:after="160" w:line="259" w:lineRule="auto"/>
        <w:jc w:val="both"/>
        <w:rPr>
          <w:rFonts w:ascii="Times New Roman" w:eastAsia="Calibri" w:hAnsi="Times New Roman" w:cs="Times New Roman"/>
          <w:sz w:val="40"/>
          <w:szCs w:val="40"/>
          <w:lang w:val="ro-RO"/>
        </w:rPr>
      </w:pPr>
    </w:p>
    <w:p w14:paraId="66CE2CFB" w14:textId="77777777" w:rsidR="00374E2B" w:rsidRPr="0030459E" w:rsidRDefault="00374E2B" w:rsidP="0030459E">
      <w:pPr>
        <w:spacing w:after="160" w:line="259" w:lineRule="auto"/>
        <w:jc w:val="both"/>
        <w:rPr>
          <w:rFonts w:ascii="Times New Roman" w:eastAsia="Calibri" w:hAnsi="Times New Roman" w:cs="Times New Roman"/>
          <w:sz w:val="40"/>
          <w:szCs w:val="40"/>
          <w:lang w:val="ro-RO"/>
        </w:rPr>
      </w:pPr>
    </w:p>
    <w:p w14:paraId="2F90C66D" w14:textId="77777777" w:rsidR="009D302F" w:rsidRPr="0030459E" w:rsidRDefault="009D302F" w:rsidP="0030459E">
      <w:pPr>
        <w:spacing w:after="160" w:line="259" w:lineRule="auto"/>
        <w:jc w:val="both"/>
        <w:rPr>
          <w:rFonts w:ascii="Times New Roman" w:eastAsia="Calibri" w:hAnsi="Times New Roman" w:cs="Times New Roman"/>
          <w:sz w:val="40"/>
          <w:szCs w:val="40"/>
          <w:lang w:val="ro-RO"/>
        </w:rPr>
      </w:pPr>
    </w:p>
    <w:p w14:paraId="32A6FC2C" w14:textId="6EFA99E1" w:rsidR="009D302F" w:rsidRPr="0030459E" w:rsidRDefault="009D302F" w:rsidP="0030459E">
      <w:pPr>
        <w:spacing w:after="160" w:line="259" w:lineRule="auto"/>
        <w:jc w:val="center"/>
        <w:rPr>
          <w:rFonts w:ascii="Times New Roman" w:eastAsia="Calibri" w:hAnsi="Times New Roman" w:cs="Times New Roman"/>
          <w:b/>
          <w:bCs/>
          <w:sz w:val="40"/>
          <w:szCs w:val="40"/>
          <w:lang w:val="ro-RO"/>
        </w:rPr>
      </w:pPr>
      <w:r w:rsidRPr="0030459E">
        <w:rPr>
          <w:rFonts w:ascii="Times New Roman" w:eastAsia="Calibri" w:hAnsi="Times New Roman" w:cs="Times New Roman"/>
          <w:b/>
          <w:bCs/>
          <w:sz w:val="40"/>
          <w:szCs w:val="40"/>
          <w:lang w:val="ro-RO"/>
        </w:rPr>
        <w:t>REGULAMENT DE ORDINE INTERIOARĂ</w:t>
      </w:r>
    </w:p>
    <w:p w14:paraId="2C026367" w14:textId="77777777" w:rsidR="001609BA" w:rsidRDefault="001609BA">
      <w:pPr>
        <w:rPr>
          <w:rFonts w:ascii="Times New Roman" w:eastAsia="Calibri" w:hAnsi="Times New Roman" w:cs="Times New Roman"/>
          <w:lang w:val="ro-RO"/>
        </w:rPr>
      </w:pPr>
      <w:r>
        <w:rPr>
          <w:rFonts w:ascii="Times New Roman" w:eastAsia="Calibri" w:hAnsi="Times New Roman" w:cs="Times New Roman"/>
          <w:lang w:val="ro-RO"/>
        </w:rPr>
        <w:br w:type="page"/>
      </w:r>
    </w:p>
    <w:sdt>
      <w:sdtPr>
        <w:rPr>
          <w:rFonts w:asciiTheme="minorHAnsi" w:eastAsiaTheme="minorHAnsi" w:hAnsiTheme="minorHAnsi" w:cstheme="minorBidi"/>
          <w:b w:val="0"/>
          <w:sz w:val="24"/>
          <w:szCs w:val="24"/>
          <w:lang w:val="zh-CN" w:eastAsia="en-US"/>
        </w:rPr>
        <w:id w:val="-2002196631"/>
        <w:docPartObj>
          <w:docPartGallery w:val="Table of Contents"/>
          <w:docPartUnique/>
        </w:docPartObj>
      </w:sdtPr>
      <w:sdtEndPr>
        <w:rPr>
          <w:bCs/>
          <w:noProof/>
        </w:rPr>
      </w:sdtEndPr>
      <w:sdtContent>
        <w:p w14:paraId="0FD27750" w14:textId="5C8E6D06" w:rsidR="00DD0D1D" w:rsidRDefault="00DD0D1D">
          <w:pPr>
            <w:pStyle w:val="TOCHeading"/>
          </w:pPr>
          <w:r>
            <w:t>Cuprins</w:t>
          </w:r>
        </w:p>
        <w:p w14:paraId="70D95B3B" w14:textId="6D754001" w:rsidR="00B13CF0" w:rsidRDefault="00DD0D1D">
          <w:pPr>
            <w:pStyle w:val="TOC1"/>
            <w:tabs>
              <w:tab w:val="right" w:leader="dot" w:pos="9062"/>
            </w:tabs>
            <w:rPr>
              <w:rFonts w:cstheme="minorBidi"/>
              <w:noProof/>
              <w:kern w:val="2"/>
              <w14:ligatures w14:val="standardContextual"/>
            </w:rPr>
          </w:pPr>
          <w:r>
            <w:fldChar w:fldCharType="begin"/>
          </w:r>
          <w:r>
            <w:instrText xml:space="preserve"> TOC \o "1-3" \h \z \u </w:instrText>
          </w:r>
          <w:r>
            <w:fldChar w:fldCharType="separate"/>
          </w:r>
          <w:hyperlink w:anchor="_Toc145073006" w:history="1">
            <w:r w:rsidR="00B13CF0" w:rsidRPr="00951450">
              <w:rPr>
                <w:rStyle w:val="Hyperlink"/>
                <w:bCs/>
                <w:noProof/>
              </w:rPr>
              <w:t>CAP. I – DISPOZIŢII GENERALE</w:t>
            </w:r>
            <w:r w:rsidR="00B13CF0">
              <w:rPr>
                <w:noProof/>
                <w:webHidden/>
              </w:rPr>
              <w:tab/>
            </w:r>
            <w:r w:rsidR="00B13CF0">
              <w:rPr>
                <w:noProof/>
                <w:webHidden/>
              </w:rPr>
              <w:fldChar w:fldCharType="begin"/>
            </w:r>
            <w:r w:rsidR="00B13CF0">
              <w:rPr>
                <w:noProof/>
                <w:webHidden/>
              </w:rPr>
              <w:instrText xml:space="preserve"> PAGEREF _Toc145073006 \h </w:instrText>
            </w:r>
            <w:r w:rsidR="00B13CF0">
              <w:rPr>
                <w:noProof/>
                <w:webHidden/>
              </w:rPr>
            </w:r>
            <w:r w:rsidR="00B13CF0">
              <w:rPr>
                <w:noProof/>
                <w:webHidden/>
              </w:rPr>
              <w:fldChar w:fldCharType="separate"/>
            </w:r>
            <w:r w:rsidR="00B13CF0">
              <w:rPr>
                <w:noProof/>
                <w:webHidden/>
              </w:rPr>
              <w:t>3</w:t>
            </w:r>
            <w:r w:rsidR="00B13CF0">
              <w:rPr>
                <w:noProof/>
                <w:webHidden/>
              </w:rPr>
              <w:fldChar w:fldCharType="end"/>
            </w:r>
          </w:hyperlink>
        </w:p>
        <w:p w14:paraId="5D8DE0A4" w14:textId="42104F2A" w:rsidR="00B13CF0" w:rsidRDefault="004332E6">
          <w:pPr>
            <w:pStyle w:val="TOC1"/>
            <w:tabs>
              <w:tab w:val="right" w:leader="dot" w:pos="9062"/>
            </w:tabs>
            <w:rPr>
              <w:rFonts w:cstheme="minorBidi"/>
              <w:noProof/>
              <w:kern w:val="2"/>
              <w14:ligatures w14:val="standardContextual"/>
            </w:rPr>
          </w:pPr>
          <w:hyperlink w:anchor="_Toc145073007" w:history="1">
            <w:r w:rsidR="00B13CF0" w:rsidRPr="00951450">
              <w:rPr>
                <w:rStyle w:val="Hyperlink"/>
                <w:noProof/>
              </w:rPr>
              <w:t xml:space="preserve">CAP. II – </w:t>
            </w:r>
            <w:r w:rsidR="00B13CF0" w:rsidRPr="00951450">
              <w:rPr>
                <w:rStyle w:val="Hyperlink"/>
                <w:noProof/>
                <w:w w:val="105"/>
                <w:lang w:val="pt-BR"/>
              </w:rPr>
              <w:t>REGULI</w:t>
            </w:r>
            <w:r w:rsidR="00B13CF0" w:rsidRPr="00951450">
              <w:rPr>
                <w:rStyle w:val="Hyperlink"/>
                <w:noProof/>
                <w:spacing w:val="40"/>
                <w:w w:val="105"/>
                <w:lang w:val="pt-BR"/>
              </w:rPr>
              <w:t xml:space="preserve"> </w:t>
            </w:r>
            <w:r w:rsidR="00B13CF0" w:rsidRPr="00951450">
              <w:rPr>
                <w:rStyle w:val="Hyperlink"/>
                <w:noProof/>
                <w:w w:val="105"/>
                <w:lang w:val="pt-BR"/>
              </w:rPr>
              <w:t>PRIVIND</w:t>
            </w:r>
            <w:r w:rsidR="00B13CF0" w:rsidRPr="00951450">
              <w:rPr>
                <w:rStyle w:val="Hyperlink"/>
                <w:noProof/>
                <w:spacing w:val="33"/>
                <w:w w:val="105"/>
                <w:lang w:val="pt-BR"/>
              </w:rPr>
              <w:t xml:space="preserve"> </w:t>
            </w:r>
            <w:r w:rsidR="00B13CF0" w:rsidRPr="00951450">
              <w:rPr>
                <w:rStyle w:val="Hyperlink"/>
                <w:noProof/>
                <w:w w:val="105"/>
                <w:lang w:val="pt-BR"/>
              </w:rPr>
              <w:t>PROTECŢIA,</w:t>
            </w:r>
            <w:r w:rsidR="00B13CF0" w:rsidRPr="00951450">
              <w:rPr>
                <w:rStyle w:val="Hyperlink"/>
                <w:noProof/>
                <w:spacing w:val="40"/>
                <w:w w:val="105"/>
                <w:lang w:val="pt-BR"/>
              </w:rPr>
              <w:t xml:space="preserve"> </w:t>
            </w:r>
            <w:r w:rsidR="00B13CF0" w:rsidRPr="00951450">
              <w:rPr>
                <w:rStyle w:val="Hyperlink"/>
                <w:noProof/>
                <w:w w:val="105"/>
                <w:lang w:val="pt-BR"/>
              </w:rPr>
              <w:t>IGIENA</w:t>
            </w:r>
            <w:r w:rsidR="00B13CF0" w:rsidRPr="00951450">
              <w:rPr>
                <w:rStyle w:val="Hyperlink"/>
                <w:noProof/>
                <w:spacing w:val="33"/>
                <w:w w:val="105"/>
                <w:lang w:val="pt-BR"/>
              </w:rPr>
              <w:t xml:space="preserve"> </w:t>
            </w:r>
            <w:r w:rsidR="00B13CF0" w:rsidRPr="00951450">
              <w:rPr>
                <w:rStyle w:val="Hyperlink"/>
                <w:noProof/>
                <w:w w:val="105"/>
              </w:rPr>
              <w:t>Ș</w:t>
            </w:r>
            <w:r w:rsidR="00B13CF0" w:rsidRPr="00951450">
              <w:rPr>
                <w:rStyle w:val="Hyperlink"/>
                <w:noProof/>
                <w:w w:val="105"/>
                <w:lang w:val="pt-BR"/>
              </w:rPr>
              <w:t>l</w:t>
            </w:r>
            <w:r w:rsidR="00B13CF0" w:rsidRPr="00951450">
              <w:rPr>
                <w:rStyle w:val="Hyperlink"/>
                <w:noProof/>
                <w:spacing w:val="40"/>
                <w:w w:val="105"/>
                <w:lang w:val="pt-BR"/>
              </w:rPr>
              <w:t xml:space="preserve"> </w:t>
            </w:r>
            <w:r w:rsidR="00B13CF0" w:rsidRPr="00951450">
              <w:rPr>
                <w:rStyle w:val="Hyperlink"/>
                <w:noProof/>
                <w:w w:val="105"/>
                <w:lang w:val="pt-BR"/>
              </w:rPr>
              <w:t>SECURITATEA</w:t>
            </w:r>
            <w:r w:rsidR="00B13CF0" w:rsidRPr="00951450">
              <w:rPr>
                <w:rStyle w:val="Hyperlink"/>
                <w:noProof/>
                <w:spacing w:val="40"/>
                <w:w w:val="105"/>
                <w:lang w:val="pt-BR"/>
              </w:rPr>
              <w:t xml:space="preserve"> </w:t>
            </w:r>
            <w:r w:rsidR="00B13CF0" w:rsidRPr="00951450">
              <w:rPr>
                <w:rStyle w:val="Hyperlink"/>
                <w:noProof/>
                <w:w w:val="105"/>
                <w:lang w:val="pt-BR"/>
              </w:rPr>
              <w:t>ÎN MUNCĂ ÎN CADRUL INSTITUŢIEI</w:t>
            </w:r>
            <w:r w:rsidR="00B13CF0">
              <w:rPr>
                <w:noProof/>
                <w:webHidden/>
              </w:rPr>
              <w:tab/>
            </w:r>
            <w:r w:rsidR="00B13CF0">
              <w:rPr>
                <w:noProof/>
                <w:webHidden/>
              </w:rPr>
              <w:fldChar w:fldCharType="begin"/>
            </w:r>
            <w:r w:rsidR="00B13CF0">
              <w:rPr>
                <w:noProof/>
                <w:webHidden/>
              </w:rPr>
              <w:instrText xml:space="preserve"> PAGEREF _Toc145073007 \h </w:instrText>
            </w:r>
            <w:r w:rsidR="00B13CF0">
              <w:rPr>
                <w:noProof/>
                <w:webHidden/>
              </w:rPr>
            </w:r>
            <w:r w:rsidR="00B13CF0">
              <w:rPr>
                <w:noProof/>
                <w:webHidden/>
              </w:rPr>
              <w:fldChar w:fldCharType="separate"/>
            </w:r>
            <w:r w:rsidR="00B13CF0">
              <w:rPr>
                <w:noProof/>
                <w:webHidden/>
              </w:rPr>
              <w:t>4</w:t>
            </w:r>
            <w:r w:rsidR="00B13CF0">
              <w:rPr>
                <w:noProof/>
                <w:webHidden/>
              </w:rPr>
              <w:fldChar w:fldCharType="end"/>
            </w:r>
          </w:hyperlink>
        </w:p>
        <w:p w14:paraId="26EFD74F" w14:textId="5098CBBA" w:rsidR="00B13CF0" w:rsidRDefault="004332E6">
          <w:pPr>
            <w:pStyle w:val="TOC1"/>
            <w:tabs>
              <w:tab w:val="right" w:leader="dot" w:pos="9062"/>
            </w:tabs>
            <w:rPr>
              <w:rFonts w:cstheme="minorBidi"/>
              <w:noProof/>
              <w:kern w:val="2"/>
              <w14:ligatures w14:val="standardContextual"/>
            </w:rPr>
          </w:pPr>
          <w:hyperlink w:anchor="_Toc145073008" w:history="1">
            <w:r w:rsidR="00B13CF0" w:rsidRPr="00951450">
              <w:rPr>
                <w:rStyle w:val="Hyperlink"/>
                <w:noProof/>
              </w:rPr>
              <w:t>CAP. III - REGULI PRIVIND RESPECTAREA PRINCIPIULUI NEDISCRIMINĂRII ŞI AL ÎNLĂTURĂRII ORICĂREI FORME DE ÎNCĂLCARE A DEMNITĂŢII</w:t>
            </w:r>
            <w:r w:rsidR="00B13CF0">
              <w:rPr>
                <w:noProof/>
                <w:webHidden/>
              </w:rPr>
              <w:tab/>
            </w:r>
            <w:r w:rsidR="00B13CF0">
              <w:rPr>
                <w:noProof/>
                <w:webHidden/>
              </w:rPr>
              <w:fldChar w:fldCharType="begin"/>
            </w:r>
            <w:r w:rsidR="00B13CF0">
              <w:rPr>
                <w:noProof/>
                <w:webHidden/>
              </w:rPr>
              <w:instrText xml:space="preserve"> PAGEREF _Toc145073008 \h </w:instrText>
            </w:r>
            <w:r w:rsidR="00B13CF0">
              <w:rPr>
                <w:noProof/>
                <w:webHidden/>
              </w:rPr>
            </w:r>
            <w:r w:rsidR="00B13CF0">
              <w:rPr>
                <w:noProof/>
                <w:webHidden/>
              </w:rPr>
              <w:fldChar w:fldCharType="separate"/>
            </w:r>
            <w:r w:rsidR="00B13CF0">
              <w:rPr>
                <w:noProof/>
                <w:webHidden/>
              </w:rPr>
              <w:t>5</w:t>
            </w:r>
            <w:r w:rsidR="00B13CF0">
              <w:rPr>
                <w:noProof/>
                <w:webHidden/>
              </w:rPr>
              <w:fldChar w:fldCharType="end"/>
            </w:r>
          </w:hyperlink>
        </w:p>
        <w:p w14:paraId="5A23C278" w14:textId="6E6E4E5C" w:rsidR="00B13CF0" w:rsidRDefault="004332E6">
          <w:pPr>
            <w:pStyle w:val="TOC1"/>
            <w:tabs>
              <w:tab w:val="right" w:leader="dot" w:pos="9062"/>
            </w:tabs>
            <w:rPr>
              <w:rFonts w:cstheme="minorBidi"/>
              <w:noProof/>
              <w:kern w:val="2"/>
              <w14:ligatures w14:val="standardContextual"/>
            </w:rPr>
          </w:pPr>
          <w:hyperlink w:anchor="_Toc145073009" w:history="1">
            <w:r w:rsidR="00B13CF0" w:rsidRPr="00951450">
              <w:rPr>
                <w:rStyle w:val="Hyperlink"/>
                <w:noProof/>
              </w:rPr>
              <w:t>CAP. IV - DREPTURILE ȘI OBLIGAȚIILE ANGAJATORULUI ȘI ALE SALARIAȚILOR</w:t>
            </w:r>
            <w:r w:rsidR="00B13CF0">
              <w:rPr>
                <w:noProof/>
                <w:webHidden/>
              </w:rPr>
              <w:tab/>
            </w:r>
            <w:r w:rsidR="00B13CF0">
              <w:rPr>
                <w:noProof/>
                <w:webHidden/>
              </w:rPr>
              <w:fldChar w:fldCharType="begin"/>
            </w:r>
            <w:r w:rsidR="00B13CF0">
              <w:rPr>
                <w:noProof/>
                <w:webHidden/>
              </w:rPr>
              <w:instrText xml:space="preserve"> PAGEREF _Toc145073009 \h </w:instrText>
            </w:r>
            <w:r w:rsidR="00B13CF0">
              <w:rPr>
                <w:noProof/>
                <w:webHidden/>
              </w:rPr>
            </w:r>
            <w:r w:rsidR="00B13CF0">
              <w:rPr>
                <w:noProof/>
                <w:webHidden/>
              </w:rPr>
              <w:fldChar w:fldCharType="separate"/>
            </w:r>
            <w:r w:rsidR="00B13CF0">
              <w:rPr>
                <w:noProof/>
                <w:webHidden/>
              </w:rPr>
              <w:t>5</w:t>
            </w:r>
            <w:r w:rsidR="00B13CF0">
              <w:rPr>
                <w:noProof/>
                <w:webHidden/>
              </w:rPr>
              <w:fldChar w:fldCharType="end"/>
            </w:r>
          </w:hyperlink>
        </w:p>
        <w:p w14:paraId="28E86E74" w14:textId="1CADBE8C" w:rsidR="00B13CF0" w:rsidRDefault="004332E6">
          <w:pPr>
            <w:pStyle w:val="TOC1"/>
            <w:tabs>
              <w:tab w:val="right" w:leader="dot" w:pos="9062"/>
            </w:tabs>
            <w:rPr>
              <w:rFonts w:cstheme="minorBidi"/>
              <w:noProof/>
              <w:kern w:val="2"/>
              <w14:ligatures w14:val="standardContextual"/>
            </w:rPr>
          </w:pPr>
          <w:hyperlink w:anchor="_Toc145073010" w:history="1">
            <w:r w:rsidR="00B13CF0" w:rsidRPr="00951450">
              <w:rPr>
                <w:rStyle w:val="Hyperlink"/>
                <w:noProof/>
              </w:rPr>
              <w:t>CAP. V - PROCEDURA DE SOLUȚIONARE A CERERILOR/ RECLA-MAȚIILOR INDIVIDUALE AL PERSONALULUI CONTRACTUAL</w:t>
            </w:r>
            <w:r w:rsidR="00B13CF0">
              <w:rPr>
                <w:noProof/>
                <w:webHidden/>
              </w:rPr>
              <w:tab/>
            </w:r>
            <w:r w:rsidR="00B13CF0">
              <w:rPr>
                <w:noProof/>
                <w:webHidden/>
              </w:rPr>
              <w:fldChar w:fldCharType="begin"/>
            </w:r>
            <w:r w:rsidR="00B13CF0">
              <w:rPr>
                <w:noProof/>
                <w:webHidden/>
              </w:rPr>
              <w:instrText xml:space="preserve"> PAGEREF _Toc145073010 \h </w:instrText>
            </w:r>
            <w:r w:rsidR="00B13CF0">
              <w:rPr>
                <w:noProof/>
                <w:webHidden/>
              </w:rPr>
            </w:r>
            <w:r w:rsidR="00B13CF0">
              <w:rPr>
                <w:noProof/>
                <w:webHidden/>
              </w:rPr>
              <w:fldChar w:fldCharType="separate"/>
            </w:r>
            <w:r w:rsidR="00B13CF0">
              <w:rPr>
                <w:noProof/>
                <w:webHidden/>
              </w:rPr>
              <w:t>7</w:t>
            </w:r>
            <w:r w:rsidR="00B13CF0">
              <w:rPr>
                <w:noProof/>
                <w:webHidden/>
              </w:rPr>
              <w:fldChar w:fldCharType="end"/>
            </w:r>
          </w:hyperlink>
        </w:p>
        <w:p w14:paraId="77E23174" w14:textId="18EFB750" w:rsidR="00B13CF0" w:rsidRDefault="004332E6">
          <w:pPr>
            <w:pStyle w:val="TOC1"/>
            <w:tabs>
              <w:tab w:val="right" w:leader="dot" w:pos="9062"/>
            </w:tabs>
            <w:rPr>
              <w:rFonts w:cstheme="minorBidi"/>
              <w:noProof/>
              <w:kern w:val="2"/>
              <w14:ligatures w14:val="standardContextual"/>
            </w:rPr>
          </w:pPr>
          <w:hyperlink w:anchor="_Toc145073011" w:history="1">
            <w:r w:rsidR="00B13CF0" w:rsidRPr="00951450">
              <w:rPr>
                <w:rStyle w:val="Hyperlink"/>
                <w:noProof/>
                <w:lang w:val="pt-BR"/>
              </w:rPr>
              <w:t>CAP VI - REGULI CONCRETE PRIVIND DISCIPLINA</w:t>
            </w:r>
            <w:r w:rsidR="00B13CF0" w:rsidRPr="00951450">
              <w:rPr>
                <w:rStyle w:val="Hyperlink"/>
                <w:noProof/>
                <w:spacing w:val="33"/>
                <w:lang w:val="pt-BR"/>
              </w:rPr>
              <w:t xml:space="preserve"> </w:t>
            </w:r>
            <w:r w:rsidR="00B13CF0" w:rsidRPr="00951450">
              <w:rPr>
                <w:rStyle w:val="Hyperlink"/>
                <w:noProof/>
                <w:lang w:val="pt-BR"/>
              </w:rPr>
              <w:t>MUNCII ÎN CADRUL CENTRULUI DE CULTURĂ ȘI ARTĂ TÂRGU MUREȘ</w:t>
            </w:r>
            <w:r w:rsidR="00B13CF0">
              <w:rPr>
                <w:noProof/>
                <w:webHidden/>
              </w:rPr>
              <w:tab/>
            </w:r>
            <w:r w:rsidR="00B13CF0">
              <w:rPr>
                <w:noProof/>
                <w:webHidden/>
              </w:rPr>
              <w:fldChar w:fldCharType="begin"/>
            </w:r>
            <w:r w:rsidR="00B13CF0">
              <w:rPr>
                <w:noProof/>
                <w:webHidden/>
              </w:rPr>
              <w:instrText xml:space="preserve"> PAGEREF _Toc145073011 \h </w:instrText>
            </w:r>
            <w:r w:rsidR="00B13CF0">
              <w:rPr>
                <w:noProof/>
                <w:webHidden/>
              </w:rPr>
            </w:r>
            <w:r w:rsidR="00B13CF0">
              <w:rPr>
                <w:noProof/>
                <w:webHidden/>
              </w:rPr>
              <w:fldChar w:fldCharType="separate"/>
            </w:r>
            <w:r w:rsidR="00B13CF0">
              <w:rPr>
                <w:noProof/>
                <w:webHidden/>
              </w:rPr>
              <w:t>8</w:t>
            </w:r>
            <w:r w:rsidR="00B13CF0">
              <w:rPr>
                <w:noProof/>
                <w:webHidden/>
              </w:rPr>
              <w:fldChar w:fldCharType="end"/>
            </w:r>
          </w:hyperlink>
        </w:p>
        <w:p w14:paraId="3B901CC3" w14:textId="407D21B6" w:rsidR="00B13CF0" w:rsidRDefault="004332E6">
          <w:pPr>
            <w:pStyle w:val="TOC1"/>
            <w:tabs>
              <w:tab w:val="right" w:leader="dot" w:pos="9062"/>
            </w:tabs>
            <w:rPr>
              <w:rFonts w:cstheme="minorBidi"/>
              <w:noProof/>
              <w:kern w:val="2"/>
              <w14:ligatures w14:val="standardContextual"/>
            </w:rPr>
          </w:pPr>
          <w:hyperlink w:anchor="_Toc145073012" w:history="1">
            <w:r w:rsidR="00B13CF0" w:rsidRPr="00951450">
              <w:rPr>
                <w:rStyle w:val="Hyperlink"/>
                <w:noProof/>
                <w:lang w:val="pt-BR"/>
              </w:rPr>
              <w:t>CAP VII - ABATERI DISCIPLINARE ŞI SANCŢIUNI APLICABILE</w:t>
            </w:r>
            <w:r w:rsidR="00B13CF0">
              <w:rPr>
                <w:noProof/>
                <w:webHidden/>
              </w:rPr>
              <w:tab/>
            </w:r>
            <w:r w:rsidR="00B13CF0">
              <w:rPr>
                <w:noProof/>
                <w:webHidden/>
              </w:rPr>
              <w:fldChar w:fldCharType="begin"/>
            </w:r>
            <w:r w:rsidR="00B13CF0">
              <w:rPr>
                <w:noProof/>
                <w:webHidden/>
              </w:rPr>
              <w:instrText xml:space="preserve"> PAGEREF _Toc145073012 \h </w:instrText>
            </w:r>
            <w:r w:rsidR="00B13CF0">
              <w:rPr>
                <w:noProof/>
                <w:webHidden/>
              </w:rPr>
            </w:r>
            <w:r w:rsidR="00B13CF0">
              <w:rPr>
                <w:noProof/>
                <w:webHidden/>
              </w:rPr>
              <w:fldChar w:fldCharType="separate"/>
            </w:r>
            <w:r w:rsidR="00B13CF0">
              <w:rPr>
                <w:noProof/>
                <w:webHidden/>
              </w:rPr>
              <w:t>11</w:t>
            </w:r>
            <w:r w:rsidR="00B13CF0">
              <w:rPr>
                <w:noProof/>
                <w:webHidden/>
              </w:rPr>
              <w:fldChar w:fldCharType="end"/>
            </w:r>
          </w:hyperlink>
        </w:p>
        <w:p w14:paraId="22AC34CA" w14:textId="64F19E9C" w:rsidR="00B13CF0" w:rsidRDefault="004332E6">
          <w:pPr>
            <w:pStyle w:val="TOC1"/>
            <w:tabs>
              <w:tab w:val="right" w:leader="dot" w:pos="9062"/>
            </w:tabs>
            <w:rPr>
              <w:rFonts w:cstheme="minorBidi"/>
              <w:noProof/>
              <w:kern w:val="2"/>
              <w14:ligatures w14:val="standardContextual"/>
            </w:rPr>
          </w:pPr>
          <w:hyperlink w:anchor="_Toc145073013" w:history="1">
            <w:r w:rsidR="00B13CF0" w:rsidRPr="00951450">
              <w:rPr>
                <w:rStyle w:val="Hyperlink"/>
                <w:noProof/>
              </w:rPr>
              <w:t>CAP. VIII – REGULI PRIVIND MODIFICAREA, SUSPENDAREA CONTRACTULUI INDIVIDUAL DE MUNCĂ</w:t>
            </w:r>
            <w:r w:rsidR="00B13CF0">
              <w:rPr>
                <w:noProof/>
                <w:webHidden/>
              </w:rPr>
              <w:tab/>
            </w:r>
            <w:r w:rsidR="00B13CF0">
              <w:rPr>
                <w:noProof/>
                <w:webHidden/>
              </w:rPr>
              <w:fldChar w:fldCharType="begin"/>
            </w:r>
            <w:r w:rsidR="00B13CF0">
              <w:rPr>
                <w:noProof/>
                <w:webHidden/>
              </w:rPr>
              <w:instrText xml:space="preserve"> PAGEREF _Toc145073013 \h </w:instrText>
            </w:r>
            <w:r w:rsidR="00B13CF0">
              <w:rPr>
                <w:noProof/>
                <w:webHidden/>
              </w:rPr>
            </w:r>
            <w:r w:rsidR="00B13CF0">
              <w:rPr>
                <w:noProof/>
                <w:webHidden/>
              </w:rPr>
              <w:fldChar w:fldCharType="separate"/>
            </w:r>
            <w:r w:rsidR="00B13CF0">
              <w:rPr>
                <w:noProof/>
                <w:webHidden/>
              </w:rPr>
              <w:t>14</w:t>
            </w:r>
            <w:r w:rsidR="00B13CF0">
              <w:rPr>
                <w:noProof/>
                <w:webHidden/>
              </w:rPr>
              <w:fldChar w:fldCharType="end"/>
            </w:r>
          </w:hyperlink>
        </w:p>
        <w:p w14:paraId="4371FBF4" w14:textId="328D3B91" w:rsidR="00B13CF0" w:rsidRDefault="004332E6">
          <w:pPr>
            <w:pStyle w:val="TOC1"/>
            <w:tabs>
              <w:tab w:val="right" w:leader="dot" w:pos="9062"/>
            </w:tabs>
            <w:rPr>
              <w:rFonts w:cstheme="minorBidi"/>
              <w:noProof/>
              <w:kern w:val="2"/>
              <w14:ligatures w14:val="standardContextual"/>
            </w:rPr>
          </w:pPr>
          <w:hyperlink w:anchor="_Toc145073014" w:history="1">
            <w:r w:rsidR="00B13CF0" w:rsidRPr="00951450">
              <w:rPr>
                <w:rStyle w:val="Hyperlink"/>
                <w:noProof/>
              </w:rPr>
              <w:t>CAP. IX – DREPTUL LA PREAVIZ</w:t>
            </w:r>
            <w:r w:rsidR="00B13CF0">
              <w:rPr>
                <w:noProof/>
                <w:webHidden/>
              </w:rPr>
              <w:tab/>
            </w:r>
            <w:r w:rsidR="00B13CF0">
              <w:rPr>
                <w:noProof/>
                <w:webHidden/>
              </w:rPr>
              <w:fldChar w:fldCharType="begin"/>
            </w:r>
            <w:r w:rsidR="00B13CF0">
              <w:rPr>
                <w:noProof/>
                <w:webHidden/>
              </w:rPr>
              <w:instrText xml:space="preserve"> PAGEREF _Toc145073014 \h </w:instrText>
            </w:r>
            <w:r w:rsidR="00B13CF0">
              <w:rPr>
                <w:noProof/>
                <w:webHidden/>
              </w:rPr>
            </w:r>
            <w:r w:rsidR="00B13CF0">
              <w:rPr>
                <w:noProof/>
                <w:webHidden/>
              </w:rPr>
              <w:fldChar w:fldCharType="separate"/>
            </w:r>
            <w:r w:rsidR="00B13CF0">
              <w:rPr>
                <w:noProof/>
                <w:webHidden/>
              </w:rPr>
              <w:t>15</w:t>
            </w:r>
            <w:r w:rsidR="00B13CF0">
              <w:rPr>
                <w:noProof/>
                <w:webHidden/>
              </w:rPr>
              <w:fldChar w:fldCharType="end"/>
            </w:r>
          </w:hyperlink>
        </w:p>
        <w:p w14:paraId="06DB9FED" w14:textId="4997CA98" w:rsidR="00B13CF0" w:rsidRDefault="004332E6">
          <w:pPr>
            <w:pStyle w:val="TOC1"/>
            <w:tabs>
              <w:tab w:val="right" w:leader="dot" w:pos="9062"/>
            </w:tabs>
            <w:rPr>
              <w:rFonts w:cstheme="minorBidi"/>
              <w:noProof/>
              <w:kern w:val="2"/>
              <w14:ligatures w14:val="standardContextual"/>
            </w:rPr>
          </w:pPr>
          <w:hyperlink w:anchor="_Toc145073015" w:history="1">
            <w:r w:rsidR="00B13CF0" w:rsidRPr="00951450">
              <w:rPr>
                <w:rStyle w:val="Hyperlink"/>
                <w:noProof/>
              </w:rPr>
              <w:t>CAP. X – FORMAREA PROFESIONALĂ</w:t>
            </w:r>
            <w:r w:rsidR="00B13CF0">
              <w:rPr>
                <w:noProof/>
                <w:webHidden/>
              </w:rPr>
              <w:tab/>
            </w:r>
            <w:r w:rsidR="00B13CF0">
              <w:rPr>
                <w:noProof/>
                <w:webHidden/>
              </w:rPr>
              <w:fldChar w:fldCharType="begin"/>
            </w:r>
            <w:r w:rsidR="00B13CF0">
              <w:rPr>
                <w:noProof/>
                <w:webHidden/>
              </w:rPr>
              <w:instrText xml:space="preserve"> PAGEREF _Toc145073015 \h </w:instrText>
            </w:r>
            <w:r w:rsidR="00B13CF0">
              <w:rPr>
                <w:noProof/>
                <w:webHidden/>
              </w:rPr>
            </w:r>
            <w:r w:rsidR="00B13CF0">
              <w:rPr>
                <w:noProof/>
                <w:webHidden/>
              </w:rPr>
              <w:fldChar w:fldCharType="separate"/>
            </w:r>
            <w:r w:rsidR="00B13CF0">
              <w:rPr>
                <w:noProof/>
                <w:webHidden/>
              </w:rPr>
              <w:t>16</w:t>
            </w:r>
            <w:r w:rsidR="00B13CF0">
              <w:rPr>
                <w:noProof/>
                <w:webHidden/>
              </w:rPr>
              <w:fldChar w:fldCharType="end"/>
            </w:r>
          </w:hyperlink>
        </w:p>
        <w:p w14:paraId="32930A3C" w14:textId="40802D12" w:rsidR="00B13CF0" w:rsidRDefault="004332E6">
          <w:pPr>
            <w:pStyle w:val="TOC1"/>
            <w:tabs>
              <w:tab w:val="right" w:leader="dot" w:pos="9062"/>
            </w:tabs>
            <w:rPr>
              <w:rFonts w:cstheme="minorBidi"/>
              <w:noProof/>
              <w:kern w:val="2"/>
              <w14:ligatures w14:val="standardContextual"/>
            </w:rPr>
          </w:pPr>
          <w:hyperlink w:anchor="_Toc145073016" w:history="1">
            <w:r w:rsidR="00B13CF0" w:rsidRPr="00951450">
              <w:rPr>
                <w:rStyle w:val="Hyperlink"/>
                <w:noProof/>
              </w:rPr>
              <w:t>CAP. XI – CONTRACTUL INDIVIDUAL DE MUNCĂ CU TIMP PARŢIAL</w:t>
            </w:r>
            <w:r w:rsidR="00B13CF0">
              <w:rPr>
                <w:noProof/>
                <w:webHidden/>
              </w:rPr>
              <w:tab/>
            </w:r>
            <w:r w:rsidR="00B13CF0">
              <w:rPr>
                <w:noProof/>
                <w:webHidden/>
              </w:rPr>
              <w:fldChar w:fldCharType="begin"/>
            </w:r>
            <w:r w:rsidR="00B13CF0">
              <w:rPr>
                <w:noProof/>
                <w:webHidden/>
              </w:rPr>
              <w:instrText xml:space="preserve"> PAGEREF _Toc145073016 \h </w:instrText>
            </w:r>
            <w:r w:rsidR="00B13CF0">
              <w:rPr>
                <w:noProof/>
                <w:webHidden/>
              </w:rPr>
            </w:r>
            <w:r w:rsidR="00B13CF0">
              <w:rPr>
                <w:noProof/>
                <w:webHidden/>
              </w:rPr>
              <w:fldChar w:fldCharType="separate"/>
            </w:r>
            <w:r w:rsidR="00B13CF0">
              <w:rPr>
                <w:noProof/>
                <w:webHidden/>
              </w:rPr>
              <w:t>17</w:t>
            </w:r>
            <w:r w:rsidR="00B13CF0">
              <w:rPr>
                <w:noProof/>
                <w:webHidden/>
              </w:rPr>
              <w:fldChar w:fldCharType="end"/>
            </w:r>
          </w:hyperlink>
        </w:p>
        <w:p w14:paraId="4DFC700B" w14:textId="1E01AE19" w:rsidR="00B13CF0" w:rsidRDefault="004332E6">
          <w:pPr>
            <w:pStyle w:val="TOC1"/>
            <w:tabs>
              <w:tab w:val="right" w:leader="dot" w:pos="9062"/>
            </w:tabs>
            <w:rPr>
              <w:rFonts w:cstheme="minorBidi"/>
              <w:noProof/>
              <w:kern w:val="2"/>
              <w14:ligatures w14:val="standardContextual"/>
            </w:rPr>
          </w:pPr>
          <w:hyperlink w:anchor="_Toc145073017" w:history="1">
            <w:r w:rsidR="00B13CF0" w:rsidRPr="00951450">
              <w:rPr>
                <w:rStyle w:val="Hyperlink"/>
                <w:noProof/>
              </w:rPr>
              <w:t>CAP. XII  – CRITERII DE EVALUARE</w:t>
            </w:r>
            <w:r w:rsidR="00B13CF0">
              <w:rPr>
                <w:noProof/>
                <w:webHidden/>
              </w:rPr>
              <w:tab/>
            </w:r>
            <w:r w:rsidR="00B13CF0">
              <w:rPr>
                <w:noProof/>
                <w:webHidden/>
              </w:rPr>
              <w:fldChar w:fldCharType="begin"/>
            </w:r>
            <w:r w:rsidR="00B13CF0">
              <w:rPr>
                <w:noProof/>
                <w:webHidden/>
              </w:rPr>
              <w:instrText xml:space="preserve"> PAGEREF _Toc145073017 \h </w:instrText>
            </w:r>
            <w:r w:rsidR="00B13CF0">
              <w:rPr>
                <w:noProof/>
                <w:webHidden/>
              </w:rPr>
            </w:r>
            <w:r w:rsidR="00B13CF0">
              <w:rPr>
                <w:noProof/>
                <w:webHidden/>
              </w:rPr>
              <w:fldChar w:fldCharType="separate"/>
            </w:r>
            <w:r w:rsidR="00B13CF0">
              <w:rPr>
                <w:noProof/>
                <w:webHidden/>
              </w:rPr>
              <w:t>17</w:t>
            </w:r>
            <w:r w:rsidR="00B13CF0">
              <w:rPr>
                <w:noProof/>
                <w:webHidden/>
              </w:rPr>
              <w:fldChar w:fldCharType="end"/>
            </w:r>
          </w:hyperlink>
        </w:p>
        <w:p w14:paraId="68634470" w14:textId="47AB3A6D" w:rsidR="00B13CF0" w:rsidRDefault="004332E6">
          <w:pPr>
            <w:pStyle w:val="TOC1"/>
            <w:tabs>
              <w:tab w:val="right" w:leader="dot" w:pos="9062"/>
            </w:tabs>
            <w:rPr>
              <w:rFonts w:cstheme="minorBidi"/>
              <w:noProof/>
              <w:kern w:val="2"/>
              <w14:ligatures w14:val="standardContextual"/>
            </w:rPr>
          </w:pPr>
          <w:hyperlink w:anchor="_Toc145073018" w:history="1">
            <w:r w:rsidR="00B13CF0" w:rsidRPr="00951450">
              <w:rPr>
                <w:rStyle w:val="Hyperlink"/>
                <w:noProof/>
              </w:rPr>
              <w:t>CAP. XIII – DISPOZIŢII FINALE ŞI TRANZITORII</w:t>
            </w:r>
            <w:r w:rsidR="00B13CF0">
              <w:rPr>
                <w:noProof/>
                <w:webHidden/>
              </w:rPr>
              <w:tab/>
            </w:r>
            <w:r w:rsidR="00B13CF0">
              <w:rPr>
                <w:noProof/>
                <w:webHidden/>
              </w:rPr>
              <w:fldChar w:fldCharType="begin"/>
            </w:r>
            <w:r w:rsidR="00B13CF0">
              <w:rPr>
                <w:noProof/>
                <w:webHidden/>
              </w:rPr>
              <w:instrText xml:space="preserve"> PAGEREF _Toc145073018 \h </w:instrText>
            </w:r>
            <w:r w:rsidR="00B13CF0">
              <w:rPr>
                <w:noProof/>
                <w:webHidden/>
              </w:rPr>
            </w:r>
            <w:r w:rsidR="00B13CF0">
              <w:rPr>
                <w:noProof/>
                <w:webHidden/>
              </w:rPr>
              <w:fldChar w:fldCharType="separate"/>
            </w:r>
            <w:r w:rsidR="00B13CF0">
              <w:rPr>
                <w:noProof/>
                <w:webHidden/>
              </w:rPr>
              <w:t>18</w:t>
            </w:r>
            <w:r w:rsidR="00B13CF0">
              <w:rPr>
                <w:noProof/>
                <w:webHidden/>
              </w:rPr>
              <w:fldChar w:fldCharType="end"/>
            </w:r>
          </w:hyperlink>
        </w:p>
        <w:p w14:paraId="1837F4E8" w14:textId="434572D9" w:rsidR="00DD0D1D" w:rsidRDefault="00DD0D1D">
          <w:r>
            <w:rPr>
              <w:b/>
              <w:bCs/>
              <w:noProof/>
            </w:rPr>
            <w:fldChar w:fldCharType="end"/>
          </w:r>
        </w:p>
      </w:sdtContent>
    </w:sdt>
    <w:p w14:paraId="1B09C241" w14:textId="77777777" w:rsidR="00DD0D1D" w:rsidRDefault="00DD0D1D" w:rsidP="004B7284">
      <w:pPr>
        <w:spacing w:line="276" w:lineRule="auto"/>
        <w:jc w:val="both"/>
        <w:rPr>
          <w:rFonts w:ascii="Times New Roman" w:hAnsi="Times New Roman" w:cs="Times New Roman"/>
          <w:i/>
          <w:iCs/>
          <w:lang w:val="ro-RO"/>
        </w:rPr>
      </w:pPr>
    </w:p>
    <w:p w14:paraId="76BDA20C" w14:textId="77777777" w:rsidR="00DD0D1D" w:rsidRDefault="00DD0D1D">
      <w:pPr>
        <w:rPr>
          <w:rFonts w:ascii="Times New Roman" w:hAnsi="Times New Roman" w:cs="Times New Roman"/>
          <w:i/>
          <w:iCs/>
          <w:lang w:val="ro-RO"/>
        </w:rPr>
      </w:pPr>
      <w:r>
        <w:rPr>
          <w:rFonts w:ascii="Times New Roman" w:hAnsi="Times New Roman" w:cs="Times New Roman"/>
          <w:i/>
          <w:iCs/>
          <w:lang w:val="ro-RO"/>
        </w:rPr>
        <w:br w:type="page"/>
      </w:r>
    </w:p>
    <w:p w14:paraId="635875B4" w14:textId="606DFE32" w:rsidR="001609BA" w:rsidRPr="00A17D8A" w:rsidRDefault="00442E63" w:rsidP="004B7284">
      <w:pPr>
        <w:spacing w:line="276" w:lineRule="auto"/>
        <w:jc w:val="both"/>
        <w:rPr>
          <w:rFonts w:ascii="Times New Roman" w:hAnsi="Times New Roman" w:cs="Times New Roman"/>
          <w:i/>
          <w:iCs/>
          <w:lang w:val="ro-RO"/>
        </w:rPr>
      </w:pPr>
      <w:r w:rsidRPr="00A17D8A">
        <w:rPr>
          <w:rFonts w:ascii="Times New Roman" w:hAnsi="Times New Roman" w:cs="Times New Roman"/>
          <w:i/>
          <w:iCs/>
          <w:lang w:val="ro-RO"/>
        </w:rPr>
        <w:lastRenderedPageBreak/>
        <w:t xml:space="preserve">Prezentul Regulament de Ordine Interioară se constituie ca un mijloc perfectibil de asigurare a unui climat de </w:t>
      </w:r>
      <w:proofErr w:type="spellStart"/>
      <w:r w:rsidRPr="00A17D8A">
        <w:rPr>
          <w:rFonts w:ascii="Times New Roman" w:hAnsi="Times New Roman" w:cs="Times New Roman"/>
          <w:i/>
          <w:iCs/>
          <w:lang w:val="ro-RO"/>
        </w:rPr>
        <w:t>siguranţă</w:t>
      </w:r>
      <w:proofErr w:type="spellEnd"/>
      <w:r w:rsidRPr="00A17D8A">
        <w:rPr>
          <w:rFonts w:ascii="Times New Roman" w:hAnsi="Times New Roman" w:cs="Times New Roman"/>
          <w:i/>
          <w:iCs/>
          <w:lang w:val="ro-RO"/>
        </w:rPr>
        <w:t xml:space="preserve">, de ordine, liber </w:t>
      </w:r>
      <w:proofErr w:type="spellStart"/>
      <w:r w:rsidRPr="00A17D8A">
        <w:rPr>
          <w:rFonts w:ascii="Times New Roman" w:hAnsi="Times New Roman" w:cs="Times New Roman"/>
          <w:i/>
          <w:iCs/>
          <w:lang w:val="ro-RO"/>
        </w:rPr>
        <w:t>consimţită</w:t>
      </w:r>
      <w:proofErr w:type="spellEnd"/>
      <w:r w:rsidRPr="00A17D8A">
        <w:rPr>
          <w:rFonts w:ascii="Times New Roman" w:hAnsi="Times New Roman" w:cs="Times New Roman"/>
          <w:i/>
          <w:iCs/>
          <w:lang w:val="ro-RO"/>
        </w:rPr>
        <w:t xml:space="preserve"> în cadrul CENTRULUI DE CULTURĂ ȘI ARTĂ TÂRGU MUREȘ, fără a exclude însă </w:t>
      </w:r>
      <w:proofErr w:type="spellStart"/>
      <w:r w:rsidRPr="00A17D8A">
        <w:rPr>
          <w:rFonts w:ascii="Times New Roman" w:hAnsi="Times New Roman" w:cs="Times New Roman"/>
          <w:i/>
          <w:iCs/>
          <w:lang w:val="ro-RO"/>
        </w:rPr>
        <w:t>şi</w:t>
      </w:r>
      <w:proofErr w:type="spellEnd"/>
      <w:r w:rsidRPr="00A17D8A">
        <w:rPr>
          <w:rFonts w:ascii="Times New Roman" w:hAnsi="Times New Roman" w:cs="Times New Roman"/>
          <w:i/>
          <w:iCs/>
          <w:lang w:val="ro-RO"/>
        </w:rPr>
        <w:t xml:space="preserve"> posibilitatea impunerii prevederilor sale prin mijloace coercitive.</w:t>
      </w:r>
    </w:p>
    <w:p w14:paraId="4A97CF91" w14:textId="77777777" w:rsidR="00437B20" w:rsidRPr="00AB3DD0" w:rsidRDefault="00437B20" w:rsidP="00437B20">
      <w:pPr>
        <w:spacing w:line="276" w:lineRule="auto"/>
        <w:jc w:val="both"/>
        <w:rPr>
          <w:rFonts w:ascii="Times New Roman" w:hAnsi="Times New Roman" w:cs="Times New Roman"/>
          <w:i/>
          <w:iCs/>
          <w:u w:val="single"/>
          <w:lang w:val="ro-RO"/>
        </w:rPr>
      </w:pPr>
      <w:r w:rsidRPr="00AB3DD0">
        <w:rPr>
          <w:rFonts w:ascii="Times New Roman" w:hAnsi="Times New Roman" w:cs="Times New Roman"/>
          <w:i/>
          <w:iCs/>
          <w:u w:val="single"/>
          <w:lang w:val="ro-RO"/>
        </w:rPr>
        <w:t xml:space="preserve">Prevederile Regulamentului se completează cu dispozițiile Legii 53 din 24 ianuarie 2003 (Codul muncii), O.U.G. 57/2019 privind Codul administrativ, H.G. nr. 1336/2022 </w:t>
      </w:r>
      <w:r w:rsidRPr="00AB3DD0">
        <w:rPr>
          <w:rFonts w:ascii="Times New Roman" w:hAnsi="Times New Roman" w:cs="Times New Roman"/>
          <w:i/>
          <w:iCs/>
          <w:u w:val="single"/>
        </w:rPr>
        <w:t>pentru aprobarea Regulamentului-cadru privind organizarea şi dezvoltarea carierei personalului contractual din sectorul bugetar plătit din fonduri publice</w:t>
      </w:r>
      <w:r w:rsidRPr="00AB3DD0">
        <w:rPr>
          <w:rFonts w:ascii="Times New Roman" w:hAnsi="Times New Roman" w:cs="Times New Roman"/>
          <w:i/>
          <w:iCs/>
          <w:u w:val="single"/>
          <w:lang w:val="ro-RO"/>
        </w:rPr>
        <w:t xml:space="preserve"> și legislația conexă din domeniu.</w:t>
      </w:r>
    </w:p>
    <w:p w14:paraId="387D5009" w14:textId="77777777" w:rsidR="004B7284" w:rsidRDefault="004B7284" w:rsidP="004B7284">
      <w:pPr>
        <w:spacing w:line="276" w:lineRule="auto"/>
        <w:jc w:val="both"/>
        <w:rPr>
          <w:rFonts w:ascii="Times New Roman" w:hAnsi="Times New Roman" w:cs="Times New Roman"/>
          <w:lang w:val="ro-RO"/>
        </w:rPr>
      </w:pPr>
    </w:p>
    <w:p w14:paraId="158505C8" w14:textId="77777777" w:rsidR="004B7284" w:rsidRPr="004B7284" w:rsidRDefault="004B7284" w:rsidP="004B7284">
      <w:pPr>
        <w:spacing w:line="276" w:lineRule="auto"/>
        <w:jc w:val="both"/>
        <w:rPr>
          <w:rFonts w:ascii="Times New Roman" w:hAnsi="Times New Roman" w:cs="Times New Roman"/>
          <w:lang w:val="ro-RO"/>
        </w:rPr>
      </w:pPr>
    </w:p>
    <w:p w14:paraId="5A0DAA09" w14:textId="0A3D0E40" w:rsidR="00442E63" w:rsidRPr="00437B20" w:rsidRDefault="00442E63" w:rsidP="00437B20">
      <w:pPr>
        <w:pStyle w:val="Heading1"/>
        <w:rPr>
          <w:b w:val="0"/>
          <w:bCs/>
          <w:color w:val="538135" w:themeColor="accent6" w:themeShade="BF"/>
          <w:lang w:val="ro-RO"/>
        </w:rPr>
      </w:pPr>
      <w:bookmarkStart w:id="0" w:name="_Toc144290512"/>
      <w:bookmarkStart w:id="1" w:name="_Toc145073006"/>
      <w:r w:rsidRPr="00437B20">
        <w:rPr>
          <w:b w:val="0"/>
          <w:bCs/>
          <w:lang w:val="ro-RO"/>
        </w:rPr>
        <w:t>CAP. I – DISPOZIŢII GENERALE</w:t>
      </w:r>
      <w:bookmarkEnd w:id="0"/>
      <w:bookmarkEnd w:id="1"/>
    </w:p>
    <w:p w14:paraId="0953F031" w14:textId="77777777" w:rsidR="004B7284" w:rsidRPr="004B7284" w:rsidRDefault="004B7284" w:rsidP="004B7284">
      <w:pPr>
        <w:spacing w:line="276" w:lineRule="auto"/>
        <w:jc w:val="both"/>
        <w:rPr>
          <w:rFonts w:ascii="Times New Roman" w:hAnsi="Times New Roman" w:cs="Times New Roman"/>
          <w:lang w:val="ro-RO"/>
        </w:rPr>
      </w:pPr>
    </w:p>
    <w:p w14:paraId="6783F954" w14:textId="1583005F" w:rsidR="00480A66"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Art.1.</w:t>
      </w:r>
      <w:r w:rsidRPr="004B7284">
        <w:rPr>
          <w:rFonts w:ascii="Times New Roman" w:hAnsi="Times New Roman" w:cs="Times New Roman"/>
          <w:lang w:val="ro-RO"/>
        </w:rPr>
        <w:t> </w:t>
      </w:r>
      <w:r w:rsidR="00480A66" w:rsidRPr="004B7284">
        <w:rPr>
          <w:rFonts w:ascii="Times New Roman" w:hAnsi="Times New Roman" w:cs="Times New Roman"/>
          <w:lang w:val="ro-RO"/>
        </w:rPr>
        <w:t>CENTRUL</w:t>
      </w:r>
      <w:r w:rsidR="00480A66" w:rsidRPr="007818DE">
        <w:rPr>
          <w:rFonts w:ascii="Times New Roman" w:hAnsi="Times New Roman" w:cs="Times New Roman"/>
          <w:lang w:val="ro-RO"/>
        </w:rPr>
        <w:t xml:space="preserve"> </w:t>
      </w:r>
      <w:r w:rsidR="00480A66" w:rsidRPr="004B7284">
        <w:rPr>
          <w:rFonts w:ascii="Times New Roman" w:hAnsi="Times New Roman" w:cs="Times New Roman"/>
          <w:lang w:val="ro-RO"/>
        </w:rPr>
        <w:t>DE CULTURĂ ȘI ARTĂ TÂRGU MUREȘ</w:t>
      </w:r>
      <w:r w:rsidR="00480A66" w:rsidRPr="007818DE">
        <w:rPr>
          <w:rFonts w:ascii="Times New Roman" w:hAnsi="Times New Roman" w:cs="Times New Roman"/>
          <w:spacing w:val="-3"/>
          <w:lang w:val="ro-RO"/>
        </w:rPr>
        <w:t xml:space="preserve"> </w:t>
      </w:r>
      <w:r w:rsidR="00480A66" w:rsidRPr="007818DE">
        <w:rPr>
          <w:rFonts w:ascii="Times New Roman" w:hAnsi="Times New Roman" w:cs="Times New Roman"/>
          <w:lang w:val="ro-RO"/>
        </w:rPr>
        <w:t>are</w:t>
      </w:r>
      <w:r w:rsidR="00480A66" w:rsidRPr="007818DE">
        <w:rPr>
          <w:rFonts w:ascii="Times New Roman" w:hAnsi="Times New Roman" w:cs="Times New Roman"/>
          <w:spacing w:val="-2"/>
          <w:lang w:val="ro-RO"/>
        </w:rPr>
        <w:t xml:space="preserve"> </w:t>
      </w:r>
      <w:r w:rsidR="00480A66" w:rsidRPr="007818DE">
        <w:rPr>
          <w:rFonts w:ascii="Times New Roman" w:hAnsi="Times New Roman" w:cs="Times New Roman"/>
          <w:lang w:val="ro-RO"/>
        </w:rPr>
        <w:t>sediul în Târgu-</w:t>
      </w:r>
      <w:proofErr w:type="spellStart"/>
      <w:r w:rsidR="00480A66" w:rsidRPr="007818DE">
        <w:rPr>
          <w:rFonts w:ascii="Times New Roman" w:hAnsi="Times New Roman" w:cs="Times New Roman"/>
          <w:lang w:val="ro-RO"/>
        </w:rPr>
        <w:t>Mureş</w:t>
      </w:r>
      <w:proofErr w:type="spellEnd"/>
      <w:r w:rsidR="00480A66" w:rsidRPr="007818DE">
        <w:rPr>
          <w:rFonts w:ascii="Times New Roman" w:hAnsi="Times New Roman" w:cs="Times New Roman"/>
          <w:lang w:val="ro-RO"/>
        </w:rPr>
        <w:t>,</w:t>
      </w:r>
      <w:r w:rsidR="00480A66" w:rsidRPr="007818DE">
        <w:rPr>
          <w:rFonts w:ascii="Times New Roman" w:hAnsi="Times New Roman" w:cs="Times New Roman"/>
          <w:spacing w:val="33"/>
          <w:lang w:val="ro-RO"/>
        </w:rPr>
        <w:t xml:space="preserve"> </w:t>
      </w:r>
      <w:r w:rsidR="00480A66" w:rsidRPr="007818DE">
        <w:rPr>
          <w:rFonts w:ascii="Times New Roman" w:hAnsi="Times New Roman" w:cs="Times New Roman"/>
          <w:lang w:val="ro-RO"/>
        </w:rPr>
        <w:t xml:space="preserve">str. Avram Iancu nr. 2, jud. </w:t>
      </w:r>
      <w:proofErr w:type="spellStart"/>
      <w:r w:rsidR="00480A66" w:rsidRPr="007818DE">
        <w:rPr>
          <w:rFonts w:ascii="Times New Roman" w:hAnsi="Times New Roman" w:cs="Times New Roman"/>
          <w:lang w:val="ro-RO"/>
        </w:rPr>
        <w:t>Mureş</w:t>
      </w:r>
      <w:proofErr w:type="spellEnd"/>
      <w:r w:rsidR="00480A66" w:rsidRPr="007818DE">
        <w:rPr>
          <w:rFonts w:ascii="Times New Roman" w:hAnsi="Times New Roman" w:cs="Times New Roman"/>
          <w:lang w:val="ro-RO"/>
        </w:rPr>
        <w:t xml:space="preserve"> </w:t>
      </w:r>
      <w:proofErr w:type="spellStart"/>
      <w:r w:rsidR="00480A66" w:rsidRPr="007818DE">
        <w:rPr>
          <w:rFonts w:ascii="Times New Roman" w:hAnsi="Times New Roman" w:cs="Times New Roman"/>
          <w:lang w:val="ro-RO"/>
        </w:rPr>
        <w:t>îşi</w:t>
      </w:r>
      <w:proofErr w:type="spellEnd"/>
      <w:r w:rsidR="00480A66" w:rsidRPr="007818DE">
        <w:rPr>
          <w:rFonts w:ascii="Times New Roman" w:hAnsi="Times New Roman" w:cs="Times New Roman"/>
          <w:lang w:val="ro-RO"/>
        </w:rPr>
        <w:t xml:space="preserve"> </w:t>
      </w:r>
      <w:proofErr w:type="spellStart"/>
      <w:r w:rsidR="00480A66" w:rsidRPr="007818DE">
        <w:rPr>
          <w:rFonts w:ascii="Times New Roman" w:hAnsi="Times New Roman" w:cs="Times New Roman"/>
          <w:lang w:val="ro-RO"/>
        </w:rPr>
        <w:t>desfăşoară</w:t>
      </w:r>
      <w:proofErr w:type="spellEnd"/>
      <w:r w:rsidR="00480A66" w:rsidRPr="007818DE">
        <w:rPr>
          <w:rFonts w:ascii="Times New Roman" w:hAnsi="Times New Roman" w:cs="Times New Roman"/>
          <w:lang w:val="ro-RO"/>
        </w:rPr>
        <w:t xml:space="preserve"> activitatea în</w:t>
      </w:r>
      <w:r w:rsidR="00480A66" w:rsidRPr="007818DE">
        <w:rPr>
          <w:rFonts w:ascii="Times New Roman" w:hAnsi="Times New Roman" w:cs="Times New Roman"/>
          <w:spacing w:val="-6"/>
          <w:lang w:val="ro-RO"/>
        </w:rPr>
        <w:t xml:space="preserve"> </w:t>
      </w:r>
      <w:r w:rsidR="00480A66" w:rsidRPr="007818DE">
        <w:rPr>
          <w:rFonts w:ascii="Times New Roman" w:hAnsi="Times New Roman" w:cs="Times New Roman"/>
          <w:lang w:val="ro-RO"/>
        </w:rPr>
        <w:t>conformitate cu</w:t>
      </w:r>
      <w:r w:rsidR="00480A66" w:rsidRPr="007818DE">
        <w:rPr>
          <w:rFonts w:ascii="Times New Roman" w:hAnsi="Times New Roman" w:cs="Times New Roman"/>
          <w:spacing w:val="35"/>
          <w:lang w:val="ro-RO"/>
        </w:rPr>
        <w:t xml:space="preserve"> </w:t>
      </w:r>
      <w:r w:rsidR="00480A66" w:rsidRPr="007818DE">
        <w:rPr>
          <w:rFonts w:ascii="Times New Roman" w:hAnsi="Times New Roman" w:cs="Times New Roman"/>
          <w:lang w:val="ro-RO"/>
        </w:rPr>
        <w:t>reglementările</w:t>
      </w:r>
      <w:r w:rsidR="00480A66" w:rsidRPr="007818DE">
        <w:rPr>
          <w:rFonts w:ascii="Times New Roman" w:hAnsi="Times New Roman" w:cs="Times New Roman"/>
          <w:spacing w:val="20"/>
          <w:lang w:val="ro-RO"/>
        </w:rPr>
        <w:t xml:space="preserve"> </w:t>
      </w:r>
      <w:r w:rsidR="00480A66" w:rsidRPr="007818DE">
        <w:rPr>
          <w:rFonts w:ascii="Times New Roman" w:hAnsi="Times New Roman" w:cs="Times New Roman"/>
          <w:lang w:val="ro-RO"/>
        </w:rPr>
        <w:t>legale</w:t>
      </w:r>
      <w:r w:rsidR="00480A66" w:rsidRPr="007818DE">
        <w:rPr>
          <w:rFonts w:ascii="Times New Roman" w:hAnsi="Times New Roman" w:cs="Times New Roman"/>
          <w:spacing w:val="-14"/>
          <w:lang w:val="ro-RO"/>
        </w:rPr>
        <w:t xml:space="preserve"> </w:t>
      </w:r>
      <w:r w:rsidR="00480A66" w:rsidRPr="007818DE">
        <w:rPr>
          <w:rFonts w:ascii="Times New Roman" w:hAnsi="Times New Roman" w:cs="Times New Roman"/>
          <w:lang w:val="ro-RO"/>
        </w:rPr>
        <w:t>în</w:t>
      </w:r>
      <w:r w:rsidR="00480A66" w:rsidRPr="007818DE">
        <w:rPr>
          <w:rFonts w:ascii="Times New Roman" w:hAnsi="Times New Roman" w:cs="Times New Roman"/>
          <w:spacing w:val="20"/>
          <w:lang w:val="ro-RO"/>
        </w:rPr>
        <w:t xml:space="preserve"> </w:t>
      </w:r>
      <w:r w:rsidR="00480A66" w:rsidRPr="007818DE">
        <w:rPr>
          <w:rFonts w:ascii="Times New Roman" w:hAnsi="Times New Roman" w:cs="Times New Roman"/>
          <w:lang w:val="ro-RO"/>
        </w:rPr>
        <w:t>vigoare,</w:t>
      </w:r>
      <w:r w:rsidR="00480A66" w:rsidRPr="007818DE">
        <w:rPr>
          <w:rFonts w:ascii="Times New Roman" w:hAnsi="Times New Roman" w:cs="Times New Roman"/>
          <w:spacing w:val="-9"/>
          <w:lang w:val="ro-RO"/>
        </w:rPr>
        <w:t xml:space="preserve"> </w:t>
      </w:r>
      <w:r w:rsidR="00480A66" w:rsidRPr="007818DE">
        <w:rPr>
          <w:rFonts w:ascii="Times New Roman" w:hAnsi="Times New Roman" w:cs="Times New Roman"/>
          <w:lang w:val="ro-RO"/>
        </w:rPr>
        <w:t>axat</w:t>
      </w:r>
      <w:r w:rsidR="00480A66" w:rsidRPr="004B7284">
        <w:rPr>
          <w:rFonts w:ascii="Times New Roman" w:hAnsi="Times New Roman" w:cs="Times New Roman"/>
          <w:lang w:val="ro-RO"/>
        </w:rPr>
        <w:t xml:space="preserve">e pe </w:t>
      </w:r>
      <w:r w:rsidR="00480A66" w:rsidRPr="007818DE">
        <w:rPr>
          <w:rFonts w:ascii="Times New Roman" w:hAnsi="Times New Roman" w:cs="Times New Roman"/>
          <w:lang w:val="ro-RO"/>
        </w:rPr>
        <w:t>Regulamentul</w:t>
      </w:r>
      <w:r w:rsidR="00480A66" w:rsidRPr="007818DE">
        <w:rPr>
          <w:rFonts w:ascii="Times New Roman" w:hAnsi="Times New Roman" w:cs="Times New Roman"/>
          <w:spacing w:val="40"/>
          <w:lang w:val="ro-RO"/>
        </w:rPr>
        <w:t xml:space="preserve"> </w:t>
      </w:r>
      <w:r w:rsidR="00480A66" w:rsidRPr="007818DE">
        <w:rPr>
          <w:rFonts w:ascii="Times New Roman" w:hAnsi="Times New Roman" w:cs="Times New Roman"/>
          <w:lang w:val="ro-RO"/>
        </w:rPr>
        <w:t>cadru de</w:t>
      </w:r>
      <w:r w:rsidR="00480A66" w:rsidRPr="007818DE">
        <w:rPr>
          <w:rFonts w:ascii="Times New Roman" w:hAnsi="Times New Roman" w:cs="Times New Roman"/>
          <w:spacing w:val="80"/>
          <w:lang w:val="ro-RO"/>
        </w:rPr>
        <w:t xml:space="preserve"> </w:t>
      </w:r>
      <w:r w:rsidR="00480A66" w:rsidRPr="007818DE">
        <w:rPr>
          <w:rFonts w:ascii="Times New Roman" w:hAnsi="Times New Roman" w:cs="Times New Roman"/>
          <w:lang w:val="ro-RO"/>
        </w:rPr>
        <w:t>organizare</w:t>
      </w:r>
      <w:r w:rsidR="00480A66" w:rsidRPr="007818DE">
        <w:rPr>
          <w:rFonts w:ascii="Times New Roman" w:hAnsi="Times New Roman" w:cs="Times New Roman"/>
          <w:spacing w:val="-17"/>
          <w:lang w:val="ro-RO"/>
        </w:rPr>
        <w:t xml:space="preserve"> </w:t>
      </w:r>
      <w:proofErr w:type="spellStart"/>
      <w:r w:rsidR="00480A66" w:rsidRPr="007818DE">
        <w:rPr>
          <w:rFonts w:ascii="Times New Roman" w:hAnsi="Times New Roman" w:cs="Times New Roman"/>
          <w:lang w:val="ro-RO"/>
        </w:rPr>
        <w:t>şi</w:t>
      </w:r>
      <w:proofErr w:type="spellEnd"/>
      <w:r w:rsidR="00480A66" w:rsidRPr="007818DE">
        <w:rPr>
          <w:rFonts w:ascii="Times New Roman" w:hAnsi="Times New Roman" w:cs="Times New Roman"/>
          <w:spacing w:val="74"/>
          <w:lang w:val="ro-RO"/>
        </w:rPr>
        <w:t xml:space="preserve"> </w:t>
      </w:r>
      <w:proofErr w:type="spellStart"/>
      <w:r w:rsidR="00480A66" w:rsidRPr="007818DE">
        <w:rPr>
          <w:rFonts w:ascii="Times New Roman" w:hAnsi="Times New Roman" w:cs="Times New Roman"/>
          <w:lang w:val="ro-RO"/>
        </w:rPr>
        <w:t>functionare</w:t>
      </w:r>
      <w:proofErr w:type="spellEnd"/>
      <w:r w:rsidR="00480A66" w:rsidRPr="007818DE">
        <w:rPr>
          <w:rFonts w:ascii="Times New Roman" w:hAnsi="Times New Roman" w:cs="Times New Roman"/>
          <w:lang w:val="ro-RO"/>
        </w:rPr>
        <w:t>, aprobat</w:t>
      </w:r>
      <w:r w:rsidR="00480A66" w:rsidRPr="007818DE">
        <w:rPr>
          <w:rFonts w:ascii="Times New Roman" w:hAnsi="Times New Roman" w:cs="Times New Roman"/>
          <w:spacing w:val="70"/>
          <w:lang w:val="ro-RO"/>
        </w:rPr>
        <w:t xml:space="preserve"> </w:t>
      </w:r>
      <w:r w:rsidR="00480A66" w:rsidRPr="007818DE">
        <w:rPr>
          <w:rFonts w:ascii="Times New Roman" w:hAnsi="Times New Roman" w:cs="Times New Roman"/>
          <w:lang w:val="ro-RO"/>
        </w:rPr>
        <w:t>prin</w:t>
      </w:r>
      <w:r w:rsidR="00480A66" w:rsidRPr="007818DE">
        <w:rPr>
          <w:rFonts w:ascii="Times New Roman" w:hAnsi="Times New Roman" w:cs="Times New Roman"/>
          <w:spacing w:val="-13"/>
          <w:lang w:val="ro-RO"/>
        </w:rPr>
        <w:t xml:space="preserve"> </w:t>
      </w:r>
      <w:r w:rsidR="00480A66" w:rsidRPr="007818DE">
        <w:rPr>
          <w:rFonts w:ascii="Times New Roman" w:hAnsi="Times New Roman" w:cs="Times New Roman"/>
          <w:lang w:val="ro-RO"/>
        </w:rPr>
        <w:t>Hotărârea Consiliului</w:t>
      </w:r>
      <w:r w:rsidR="00480A66" w:rsidRPr="007818DE">
        <w:rPr>
          <w:rFonts w:ascii="Times New Roman" w:hAnsi="Times New Roman" w:cs="Times New Roman"/>
          <w:spacing w:val="17"/>
          <w:lang w:val="ro-RO"/>
        </w:rPr>
        <w:t xml:space="preserve"> </w:t>
      </w:r>
      <w:r w:rsidR="00480A66" w:rsidRPr="007818DE">
        <w:rPr>
          <w:rFonts w:ascii="Times New Roman" w:hAnsi="Times New Roman" w:cs="Times New Roman"/>
          <w:lang w:val="ro-RO"/>
        </w:rPr>
        <w:t>Local Târgu-</w:t>
      </w:r>
      <w:proofErr w:type="spellStart"/>
      <w:r w:rsidR="00480A66" w:rsidRPr="007818DE">
        <w:rPr>
          <w:rFonts w:ascii="Times New Roman" w:hAnsi="Times New Roman" w:cs="Times New Roman"/>
          <w:lang w:val="ro-RO"/>
        </w:rPr>
        <w:t>Mureş</w:t>
      </w:r>
      <w:proofErr w:type="spellEnd"/>
      <w:r w:rsidR="00480A66" w:rsidRPr="007818DE">
        <w:rPr>
          <w:rFonts w:ascii="Times New Roman" w:hAnsi="Times New Roman" w:cs="Times New Roman"/>
          <w:spacing w:val="36"/>
          <w:lang w:val="ro-RO"/>
        </w:rPr>
        <w:t xml:space="preserve"> </w:t>
      </w:r>
      <w:r w:rsidR="00480A66" w:rsidRPr="007818DE">
        <w:rPr>
          <w:rFonts w:ascii="Times New Roman" w:hAnsi="Times New Roman" w:cs="Times New Roman"/>
          <w:lang w:val="ro-RO"/>
        </w:rPr>
        <w:t>296</w:t>
      </w:r>
      <w:r w:rsidR="00480A66" w:rsidRPr="007818DE">
        <w:rPr>
          <w:rFonts w:ascii="Times New Roman" w:hAnsi="Times New Roman" w:cs="Times New Roman"/>
          <w:spacing w:val="-14"/>
          <w:lang w:val="ro-RO"/>
        </w:rPr>
        <w:t xml:space="preserve"> </w:t>
      </w:r>
      <w:r w:rsidR="00480A66" w:rsidRPr="007818DE">
        <w:rPr>
          <w:rFonts w:ascii="Times New Roman" w:hAnsi="Times New Roman" w:cs="Times New Roman"/>
          <w:lang w:val="ro-RO"/>
        </w:rPr>
        <w:t>din</w:t>
      </w:r>
      <w:r w:rsidR="00480A66" w:rsidRPr="007818DE">
        <w:rPr>
          <w:rFonts w:ascii="Times New Roman" w:hAnsi="Times New Roman" w:cs="Times New Roman"/>
          <w:spacing w:val="-3"/>
          <w:lang w:val="ro-RO"/>
        </w:rPr>
        <w:t xml:space="preserve"> </w:t>
      </w:r>
      <w:r w:rsidR="00480A66" w:rsidRPr="007818DE">
        <w:rPr>
          <w:rFonts w:ascii="Times New Roman" w:hAnsi="Times New Roman" w:cs="Times New Roman"/>
          <w:lang w:val="ro-RO"/>
        </w:rPr>
        <w:t>28 iulie 2022.</w:t>
      </w:r>
    </w:p>
    <w:p w14:paraId="5940FF39" w14:textId="351DEB53" w:rsidR="00442E63" w:rsidRPr="004B7284" w:rsidRDefault="00480A66"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 2.</w:t>
      </w:r>
      <w:r w:rsidRPr="004B7284">
        <w:rPr>
          <w:rFonts w:ascii="Times New Roman" w:hAnsi="Times New Roman" w:cs="Times New Roman"/>
          <w:lang w:val="ro-RO"/>
        </w:rPr>
        <w:t xml:space="preserve"> </w:t>
      </w:r>
      <w:r w:rsidR="0001767C" w:rsidRPr="004B7284">
        <w:rPr>
          <w:rFonts w:ascii="Times New Roman" w:hAnsi="Times New Roman" w:cs="Times New Roman"/>
          <w:lang w:val="ro-RO"/>
        </w:rPr>
        <w:t xml:space="preserve">(1) </w:t>
      </w:r>
      <w:r w:rsidR="00442E63" w:rsidRPr="004B7284">
        <w:rPr>
          <w:rFonts w:ascii="Times New Roman" w:hAnsi="Times New Roman" w:cs="Times New Roman"/>
          <w:lang w:val="ro-RO"/>
        </w:rPr>
        <w:t xml:space="preserve">Prezentul Regulament de Ordine Interioară întocmit în conformitate cu </w:t>
      </w:r>
      <w:proofErr w:type="spellStart"/>
      <w:r w:rsidR="00442E63" w:rsidRPr="004B7284">
        <w:rPr>
          <w:rFonts w:ascii="Times New Roman" w:hAnsi="Times New Roman" w:cs="Times New Roman"/>
          <w:lang w:val="ro-RO"/>
        </w:rPr>
        <w:t>dispoziţiile</w:t>
      </w:r>
      <w:proofErr w:type="spellEnd"/>
      <w:r w:rsidR="00442E63" w:rsidRPr="004B7284">
        <w:rPr>
          <w:rFonts w:ascii="Times New Roman" w:hAnsi="Times New Roman" w:cs="Times New Roman"/>
          <w:lang w:val="ro-RO"/>
        </w:rPr>
        <w:t xml:space="preserve"> Codului muncii </w:t>
      </w:r>
      <w:proofErr w:type="spellStart"/>
      <w:r w:rsidR="00442E63" w:rsidRPr="004B7284">
        <w:rPr>
          <w:rFonts w:ascii="Times New Roman" w:hAnsi="Times New Roman" w:cs="Times New Roman"/>
          <w:lang w:val="ro-RO"/>
        </w:rPr>
        <w:t>şi</w:t>
      </w:r>
      <w:proofErr w:type="spellEnd"/>
      <w:r w:rsidR="00442E63" w:rsidRPr="004B7284">
        <w:rPr>
          <w:rFonts w:ascii="Times New Roman" w:hAnsi="Times New Roman" w:cs="Times New Roman"/>
          <w:lang w:val="ro-RO"/>
        </w:rPr>
        <w:t xml:space="preserve"> </w:t>
      </w:r>
      <w:proofErr w:type="spellStart"/>
      <w:r w:rsidR="00442E63" w:rsidRPr="004B7284">
        <w:rPr>
          <w:rFonts w:ascii="Times New Roman" w:hAnsi="Times New Roman" w:cs="Times New Roman"/>
          <w:lang w:val="ro-RO"/>
        </w:rPr>
        <w:t>legislaţiei</w:t>
      </w:r>
      <w:proofErr w:type="spellEnd"/>
      <w:r w:rsidR="00442E63" w:rsidRPr="004B7284">
        <w:rPr>
          <w:rFonts w:ascii="Times New Roman" w:hAnsi="Times New Roman" w:cs="Times New Roman"/>
          <w:lang w:val="ro-RO"/>
        </w:rPr>
        <w:t xml:space="preserve"> în vigoare, reglementează disciplina în cadrul CENTRULUI DE CULTURĂ ȘI ARTĂ TÂRGU MUREȘ </w:t>
      </w:r>
      <w:proofErr w:type="spellStart"/>
      <w:r w:rsidR="00442E63" w:rsidRPr="004B7284">
        <w:rPr>
          <w:rFonts w:ascii="Times New Roman" w:hAnsi="Times New Roman" w:cs="Times New Roman"/>
          <w:lang w:val="ro-RO"/>
        </w:rPr>
        <w:t>şi</w:t>
      </w:r>
      <w:proofErr w:type="spellEnd"/>
      <w:r w:rsidR="00442E63" w:rsidRPr="004B7284">
        <w:rPr>
          <w:rFonts w:ascii="Times New Roman" w:hAnsi="Times New Roman" w:cs="Times New Roman"/>
          <w:lang w:val="ro-RO"/>
        </w:rPr>
        <w:t xml:space="preserve"> se aplică </w:t>
      </w:r>
      <w:r w:rsidR="000745BB" w:rsidRPr="004B7284">
        <w:rPr>
          <w:rFonts w:ascii="Times New Roman" w:hAnsi="Times New Roman" w:cs="Times New Roman"/>
          <w:lang w:val="ro-RO"/>
        </w:rPr>
        <w:t>întregului personal salariat din instituție</w:t>
      </w:r>
      <w:r w:rsidR="0001767C" w:rsidRPr="004B7284">
        <w:rPr>
          <w:rFonts w:ascii="Times New Roman" w:hAnsi="Times New Roman" w:cs="Times New Roman"/>
          <w:lang w:val="ro-RO"/>
        </w:rPr>
        <w:t xml:space="preserve">, inclusiv celor aflați în perioada de probă, </w:t>
      </w:r>
      <w:r w:rsidR="00442E63" w:rsidRPr="004B7284">
        <w:rPr>
          <w:rFonts w:ascii="Times New Roman" w:hAnsi="Times New Roman" w:cs="Times New Roman"/>
          <w:lang w:val="ro-RO"/>
        </w:rPr>
        <w:t>indiferent de durata contractului de muncă</w:t>
      </w:r>
      <w:r w:rsidR="00F75AF3" w:rsidRPr="004B7284">
        <w:rPr>
          <w:rFonts w:ascii="Times New Roman" w:hAnsi="Times New Roman" w:cs="Times New Roman"/>
          <w:lang w:val="ro-RO"/>
        </w:rPr>
        <w:t>, de natura raportului de serviciu/relațiilor de muncă</w:t>
      </w:r>
      <w:r w:rsidR="00442E63" w:rsidRPr="004B7284">
        <w:rPr>
          <w:rFonts w:ascii="Times New Roman" w:hAnsi="Times New Roman" w:cs="Times New Roman"/>
          <w:lang w:val="ro-RO"/>
        </w:rPr>
        <w:t xml:space="preserve"> </w:t>
      </w:r>
      <w:proofErr w:type="spellStart"/>
      <w:r w:rsidR="00442E63" w:rsidRPr="004B7284">
        <w:rPr>
          <w:rFonts w:ascii="Times New Roman" w:hAnsi="Times New Roman" w:cs="Times New Roman"/>
          <w:lang w:val="ro-RO"/>
        </w:rPr>
        <w:t>şi</w:t>
      </w:r>
      <w:proofErr w:type="spellEnd"/>
      <w:r w:rsidR="00442E63" w:rsidRPr="004B7284">
        <w:rPr>
          <w:rFonts w:ascii="Times New Roman" w:hAnsi="Times New Roman" w:cs="Times New Roman"/>
          <w:lang w:val="ro-RO"/>
        </w:rPr>
        <w:t xml:space="preserve"> celor care lucrează în cadrul </w:t>
      </w:r>
      <w:proofErr w:type="spellStart"/>
      <w:r w:rsidR="00442E63" w:rsidRPr="004B7284">
        <w:rPr>
          <w:rFonts w:ascii="Times New Roman" w:hAnsi="Times New Roman" w:cs="Times New Roman"/>
          <w:lang w:val="ro-RO"/>
        </w:rPr>
        <w:t>unităţii</w:t>
      </w:r>
      <w:proofErr w:type="spellEnd"/>
      <w:r w:rsidR="00442E63" w:rsidRPr="004B7284">
        <w:rPr>
          <w:rFonts w:ascii="Times New Roman" w:hAnsi="Times New Roman" w:cs="Times New Roman"/>
          <w:lang w:val="ro-RO"/>
        </w:rPr>
        <w:t xml:space="preserve"> ca </w:t>
      </w:r>
      <w:proofErr w:type="spellStart"/>
      <w:r w:rsidR="00442E63" w:rsidRPr="004B7284">
        <w:rPr>
          <w:rFonts w:ascii="Times New Roman" w:hAnsi="Times New Roman" w:cs="Times New Roman"/>
          <w:lang w:val="ro-RO"/>
        </w:rPr>
        <w:t>detaşaţi</w:t>
      </w:r>
      <w:proofErr w:type="spellEnd"/>
      <w:r w:rsidR="0001767C" w:rsidRPr="004B7284">
        <w:rPr>
          <w:rFonts w:ascii="Times New Roman" w:hAnsi="Times New Roman" w:cs="Times New Roman"/>
          <w:lang w:val="ro-RO"/>
        </w:rPr>
        <w:t xml:space="preserve"> sau delegați</w:t>
      </w:r>
      <w:r w:rsidR="00442E63" w:rsidRPr="004B7284">
        <w:rPr>
          <w:rFonts w:ascii="Times New Roman" w:hAnsi="Times New Roman" w:cs="Times New Roman"/>
          <w:lang w:val="ro-RO"/>
        </w:rPr>
        <w:t>.</w:t>
      </w:r>
      <w:r w:rsidR="00063E3A" w:rsidRPr="004B7284">
        <w:rPr>
          <w:rFonts w:ascii="Times New Roman" w:hAnsi="Times New Roman" w:cs="Times New Roman"/>
          <w:lang w:val="ro-RO"/>
        </w:rPr>
        <w:t xml:space="preserve"> </w:t>
      </w:r>
      <w:r w:rsidRPr="004B7284">
        <w:rPr>
          <w:rFonts w:ascii="Times New Roman" w:hAnsi="Times New Roman" w:cs="Times New Roman"/>
          <w:lang w:val="ro-RO"/>
        </w:rPr>
        <w:t xml:space="preserve"> </w:t>
      </w:r>
    </w:p>
    <w:p w14:paraId="24EC5649" w14:textId="755E0C36" w:rsidR="000745BB" w:rsidRPr="00385E3D" w:rsidRDefault="0001767C" w:rsidP="004B7284">
      <w:pPr>
        <w:spacing w:line="276" w:lineRule="auto"/>
        <w:jc w:val="both"/>
        <w:rPr>
          <w:rFonts w:ascii="Times New Roman" w:eastAsiaTheme="minorEastAsia" w:hAnsi="Times New Roman" w:cs="Times New Roman"/>
          <w:w w:val="105"/>
          <w:lang w:val="pt-BR" w:eastAsia="zh-CN"/>
        </w:rPr>
      </w:pPr>
      <w:r w:rsidRPr="00385E3D">
        <w:rPr>
          <w:rFonts w:ascii="Times New Roman" w:hAnsi="Times New Roman" w:cs="Times New Roman"/>
          <w:lang w:val="pt-BR"/>
        </w:rPr>
        <w:t xml:space="preserve">(2) </w:t>
      </w:r>
      <w:r w:rsidR="00063E3A" w:rsidRPr="00385E3D">
        <w:rPr>
          <w:rFonts w:ascii="Times New Roman" w:hAnsi="Times New Roman" w:cs="Times New Roman"/>
          <w:lang w:val="pt-BR"/>
        </w:rPr>
        <w:t xml:space="preserve">CENTRUL DE CULTURĂ ȘI ARTĂ TÂRGU MUREȘ </w:t>
      </w:r>
      <w:r w:rsidR="00063E3A" w:rsidRPr="00385E3D">
        <w:rPr>
          <w:rFonts w:ascii="Times New Roman" w:hAnsi="Times New Roman" w:cs="Times New Roman"/>
          <w:w w:val="105"/>
          <w:lang w:val="pt-BR"/>
        </w:rPr>
        <w:t>este instituţie publică de interes local cu personalitate juridică,</w:t>
      </w:r>
      <w:r w:rsidR="00063E3A" w:rsidRPr="00385E3D">
        <w:rPr>
          <w:rFonts w:ascii="Times New Roman" w:hAnsi="Times New Roman" w:cs="Times New Roman"/>
          <w:spacing w:val="-5"/>
          <w:w w:val="105"/>
          <w:lang w:val="pt-BR"/>
        </w:rPr>
        <w:t xml:space="preserve"> </w:t>
      </w:r>
      <w:r w:rsidR="00063E3A" w:rsidRPr="00385E3D">
        <w:rPr>
          <w:rFonts w:ascii="Times New Roman" w:hAnsi="Times New Roman" w:cs="Times New Roman"/>
          <w:w w:val="105"/>
          <w:lang w:val="pt-BR"/>
        </w:rPr>
        <w:t>sub</w:t>
      </w:r>
      <w:r w:rsidR="00063E3A" w:rsidRPr="00385E3D">
        <w:rPr>
          <w:rFonts w:ascii="Times New Roman" w:hAnsi="Times New Roman" w:cs="Times New Roman"/>
          <w:spacing w:val="-6"/>
          <w:w w:val="105"/>
          <w:lang w:val="pt-BR"/>
        </w:rPr>
        <w:t xml:space="preserve"> </w:t>
      </w:r>
      <w:r w:rsidR="00063E3A" w:rsidRPr="00385E3D">
        <w:rPr>
          <w:rFonts w:ascii="Times New Roman" w:hAnsi="Times New Roman" w:cs="Times New Roman"/>
          <w:w w:val="105"/>
          <w:lang w:val="pt-BR"/>
        </w:rPr>
        <w:t>autoritatea Consiliului</w:t>
      </w:r>
      <w:r w:rsidR="00063E3A" w:rsidRPr="00385E3D">
        <w:rPr>
          <w:rFonts w:ascii="Times New Roman" w:hAnsi="Times New Roman" w:cs="Times New Roman"/>
          <w:spacing w:val="-3"/>
          <w:w w:val="105"/>
          <w:lang w:val="pt-BR"/>
        </w:rPr>
        <w:t xml:space="preserve"> </w:t>
      </w:r>
      <w:r w:rsidR="00063E3A" w:rsidRPr="00385E3D">
        <w:rPr>
          <w:rFonts w:ascii="Times New Roman" w:hAnsi="Times New Roman" w:cs="Times New Roman"/>
          <w:w w:val="105"/>
          <w:lang w:val="pt-BR"/>
        </w:rPr>
        <w:t>Local</w:t>
      </w:r>
      <w:r w:rsidR="00063E3A" w:rsidRPr="00385E3D">
        <w:rPr>
          <w:rFonts w:ascii="Times New Roman" w:hAnsi="Times New Roman" w:cs="Times New Roman"/>
          <w:spacing w:val="-15"/>
          <w:w w:val="105"/>
          <w:lang w:val="pt-BR"/>
        </w:rPr>
        <w:t xml:space="preserve"> </w:t>
      </w:r>
      <w:r w:rsidR="00063E3A" w:rsidRPr="00385E3D">
        <w:rPr>
          <w:rFonts w:ascii="Times New Roman" w:hAnsi="Times New Roman" w:cs="Times New Roman"/>
          <w:w w:val="105"/>
          <w:lang w:val="pt-BR"/>
        </w:rPr>
        <w:t>Târgu-Mureş</w:t>
      </w:r>
      <w:r w:rsidR="00063E3A" w:rsidRPr="00385E3D">
        <w:rPr>
          <w:rFonts w:ascii="Times New Roman" w:hAnsi="Times New Roman" w:cs="Times New Roman"/>
          <w:spacing w:val="-3"/>
          <w:w w:val="105"/>
          <w:lang w:val="pt-BR"/>
        </w:rPr>
        <w:t xml:space="preserve"> </w:t>
      </w:r>
      <w:r w:rsidR="00063E3A" w:rsidRPr="00385E3D">
        <w:rPr>
          <w:rFonts w:ascii="Times New Roman" w:hAnsi="Times New Roman" w:cs="Times New Roman"/>
          <w:w w:val="105"/>
          <w:lang w:val="pt-BR"/>
        </w:rPr>
        <w:t xml:space="preserve">şi </w:t>
      </w:r>
      <w:r w:rsidRPr="00385E3D">
        <w:rPr>
          <w:rFonts w:ascii="Times New Roman" w:hAnsi="Times New Roman" w:cs="Times New Roman"/>
          <w:w w:val="105"/>
          <w:lang w:val="pt-BR"/>
        </w:rPr>
        <w:t xml:space="preserve">sub </w:t>
      </w:r>
      <w:r w:rsidR="00063E3A" w:rsidRPr="00385E3D">
        <w:rPr>
          <w:rFonts w:ascii="Times New Roman" w:hAnsi="Times New Roman" w:cs="Times New Roman"/>
          <w:w w:val="105"/>
          <w:lang w:val="pt-BR"/>
        </w:rPr>
        <w:t>coordonarea Primarului Municipiului</w:t>
      </w:r>
      <w:r w:rsidR="00063E3A" w:rsidRPr="00385E3D">
        <w:rPr>
          <w:rFonts w:ascii="Times New Roman" w:hAnsi="Times New Roman" w:cs="Times New Roman"/>
          <w:spacing w:val="-5"/>
          <w:w w:val="105"/>
          <w:lang w:val="pt-BR"/>
        </w:rPr>
        <w:t xml:space="preserve"> </w:t>
      </w:r>
      <w:r w:rsidR="00063E3A" w:rsidRPr="00385E3D">
        <w:rPr>
          <w:rFonts w:ascii="Times New Roman" w:hAnsi="Times New Roman" w:cs="Times New Roman"/>
          <w:w w:val="105"/>
          <w:lang w:val="pt-BR"/>
        </w:rPr>
        <w:t>Târgu Mureş, în</w:t>
      </w:r>
      <w:r w:rsidR="00063E3A" w:rsidRPr="00385E3D">
        <w:rPr>
          <w:rFonts w:ascii="Times New Roman" w:hAnsi="Times New Roman" w:cs="Times New Roman"/>
          <w:spacing w:val="-8"/>
          <w:w w:val="105"/>
          <w:lang w:val="pt-BR"/>
        </w:rPr>
        <w:t xml:space="preserve"> </w:t>
      </w:r>
      <w:r w:rsidR="00063E3A" w:rsidRPr="00385E3D">
        <w:rPr>
          <w:rFonts w:ascii="Times New Roman" w:hAnsi="Times New Roman" w:cs="Times New Roman"/>
          <w:w w:val="105"/>
          <w:lang w:val="pt-BR"/>
        </w:rPr>
        <w:t>calitate</w:t>
      </w:r>
      <w:r w:rsidR="00063E3A" w:rsidRPr="00385E3D">
        <w:rPr>
          <w:rFonts w:ascii="Times New Roman" w:hAnsi="Times New Roman" w:cs="Times New Roman"/>
          <w:spacing w:val="-3"/>
          <w:w w:val="105"/>
          <w:lang w:val="pt-BR"/>
        </w:rPr>
        <w:t xml:space="preserve"> </w:t>
      </w:r>
      <w:r w:rsidR="00063E3A" w:rsidRPr="00385E3D">
        <w:rPr>
          <w:rFonts w:ascii="Times New Roman" w:hAnsi="Times New Roman" w:cs="Times New Roman"/>
          <w:w w:val="105"/>
          <w:lang w:val="pt-BR"/>
        </w:rPr>
        <w:t>de ordonator principal</w:t>
      </w:r>
      <w:r w:rsidR="00063E3A" w:rsidRPr="00385E3D">
        <w:rPr>
          <w:rFonts w:ascii="Times New Roman" w:hAnsi="Times New Roman" w:cs="Times New Roman"/>
          <w:spacing w:val="-12"/>
          <w:w w:val="105"/>
          <w:lang w:val="pt-BR"/>
        </w:rPr>
        <w:t xml:space="preserve"> </w:t>
      </w:r>
      <w:r w:rsidR="00063E3A" w:rsidRPr="00385E3D">
        <w:rPr>
          <w:rFonts w:ascii="Times New Roman" w:hAnsi="Times New Roman" w:cs="Times New Roman"/>
          <w:w w:val="105"/>
          <w:lang w:val="pt-BR"/>
        </w:rPr>
        <w:t>de credite.</w:t>
      </w:r>
    </w:p>
    <w:p w14:paraId="640A6C1C" w14:textId="7D9EB24F" w:rsidR="000745BB" w:rsidRPr="00385E3D" w:rsidRDefault="0001767C" w:rsidP="004B7284">
      <w:pPr>
        <w:spacing w:line="276" w:lineRule="auto"/>
        <w:jc w:val="both"/>
        <w:rPr>
          <w:rFonts w:ascii="Times New Roman" w:hAnsi="Times New Roman" w:cs="Times New Roman"/>
          <w:lang w:val="pt-BR"/>
        </w:rPr>
      </w:pPr>
      <w:r w:rsidRPr="00385E3D">
        <w:rPr>
          <w:rFonts w:ascii="Times New Roman" w:hAnsi="Times New Roman" w:cs="Times New Roman"/>
          <w:w w:val="105"/>
          <w:lang w:val="pt-BR"/>
        </w:rPr>
        <w:t xml:space="preserve">(3) </w:t>
      </w:r>
      <w:r w:rsidR="000745BB" w:rsidRPr="00385E3D">
        <w:rPr>
          <w:rFonts w:ascii="Times New Roman" w:hAnsi="Times New Roman" w:cs="Times New Roman"/>
          <w:w w:val="105"/>
          <w:lang w:val="pt-BR"/>
        </w:rPr>
        <w:t>Regulamentul</w:t>
      </w:r>
      <w:r w:rsidR="000745BB" w:rsidRPr="00385E3D">
        <w:rPr>
          <w:rFonts w:ascii="Times New Roman" w:hAnsi="Times New Roman" w:cs="Times New Roman"/>
          <w:spacing w:val="33"/>
          <w:w w:val="105"/>
          <w:lang w:val="pt-BR"/>
        </w:rPr>
        <w:t xml:space="preserve"> </w:t>
      </w:r>
      <w:r w:rsidR="000745BB" w:rsidRPr="00385E3D">
        <w:rPr>
          <w:rFonts w:ascii="Times New Roman" w:hAnsi="Times New Roman" w:cs="Times New Roman"/>
          <w:w w:val="105"/>
          <w:lang w:val="pt-BR"/>
        </w:rPr>
        <w:t>intern</w:t>
      </w:r>
      <w:r w:rsidR="000745BB" w:rsidRPr="00385E3D">
        <w:rPr>
          <w:rFonts w:ascii="Times New Roman" w:hAnsi="Times New Roman" w:cs="Times New Roman"/>
          <w:spacing w:val="12"/>
          <w:w w:val="105"/>
          <w:lang w:val="pt-BR"/>
        </w:rPr>
        <w:t xml:space="preserve"> </w:t>
      </w:r>
      <w:r w:rsidR="000745BB" w:rsidRPr="00385E3D">
        <w:rPr>
          <w:rFonts w:ascii="Times New Roman" w:hAnsi="Times New Roman" w:cs="Times New Roman"/>
          <w:w w:val="105"/>
          <w:lang w:val="pt-BR"/>
        </w:rPr>
        <w:t>cuprinde</w:t>
      </w:r>
      <w:r w:rsidR="000745BB" w:rsidRPr="00385E3D">
        <w:rPr>
          <w:rFonts w:ascii="Times New Roman" w:hAnsi="Times New Roman" w:cs="Times New Roman"/>
          <w:spacing w:val="24"/>
          <w:w w:val="105"/>
          <w:lang w:val="pt-BR"/>
        </w:rPr>
        <w:t xml:space="preserve"> </w:t>
      </w:r>
      <w:r w:rsidR="000745BB" w:rsidRPr="00385E3D">
        <w:rPr>
          <w:rFonts w:ascii="Times New Roman" w:hAnsi="Times New Roman" w:cs="Times New Roman"/>
          <w:w w:val="105"/>
          <w:lang w:val="pt-BR"/>
        </w:rPr>
        <w:t>u</w:t>
      </w:r>
      <w:r w:rsidR="0030459E" w:rsidRPr="00385E3D">
        <w:rPr>
          <w:rFonts w:ascii="Times New Roman" w:hAnsi="Times New Roman" w:cs="Times New Roman"/>
          <w:w w:val="105"/>
          <w:lang w:val="pt-BR"/>
        </w:rPr>
        <w:t>rm</w:t>
      </w:r>
      <w:r w:rsidR="000745BB" w:rsidRPr="00385E3D">
        <w:rPr>
          <w:rFonts w:ascii="Times New Roman" w:hAnsi="Times New Roman" w:cs="Times New Roman"/>
          <w:w w:val="105"/>
          <w:lang w:val="pt-BR"/>
        </w:rPr>
        <w:t>ătoarele</w:t>
      </w:r>
      <w:r w:rsidR="000745BB" w:rsidRPr="00385E3D">
        <w:rPr>
          <w:rFonts w:ascii="Times New Roman" w:hAnsi="Times New Roman" w:cs="Times New Roman"/>
          <w:spacing w:val="17"/>
          <w:w w:val="105"/>
          <w:lang w:val="pt-BR"/>
        </w:rPr>
        <w:t xml:space="preserve"> </w:t>
      </w:r>
      <w:r w:rsidR="000745BB" w:rsidRPr="00385E3D">
        <w:rPr>
          <w:rFonts w:ascii="Times New Roman" w:hAnsi="Times New Roman" w:cs="Times New Roman"/>
          <w:w w:val="105"/>
          <w:lang w:val="pt-BR"/>
        </w:rPr>
        <w:t>categorii</w:t>
      </w:r>
      <w:r w:rsidR="000745BB" w:rsidRPr="00385E3D">
        <w:rPr>
          <w:rFonts w:ascii="Times New Roman" w:hAnsi="Times New Roman" w:cs="Times New Roman"/>
          <w:spacing w:val="23"/>
          <w:w w:val="105"/>
          <w:lang w:val="pt-BR"/>
        </w:rPr>
        <w:t xml:space="preserve"> </w:t>
      </w:r>
      <w:r w:rsidR="000745BB" w:rsidRPr="00385E3D">
        <w:rPr>
          <w:rFonts w:ascii="Times New Roman" w:hAnsi="Times New Roman" w:cs="Times New Roman"/>
          <w:w w:val="105"/>
          <w:lang w:val="pt-BR"/>
        </w:rPr>
        <w:t>de</w:t>
      </w:r>
      <w:r w:rsidR="000745BB" w:rsidRPr="00385E3D">
        <w:rPr>
          <w:rFonts w:ascii="Times New Roman" w:hAnsi="Times New Roman" w:cs="Times New Roman"/>
          <w:spacing w:val="3"/>
          <w:w w:val="105"/>
          <w:lang w:val="pt-BR"/>
        </w:rPr>
        <w:t xml:space="preserve"> </w:t>
      </w:r>
      <w:r w:rsidR="000745BB" w:rsidRPr="00385E3D">
        <w:rPr>
          <w:rFonts w:ascii="Times New Roman" w:hAnsi="Times New Roman" w:cs="Times New Roman"/>
          <w:spacing w:val="-2"/>
          <w:w w:val="105"/>
          <w:lang w:val="pt-BR"/>
        </w:rPr>
        <w:t>dispoziţii:</w:t>
      </w:r>
    </w:p>
    <w:p w14:paraId="7EE25DE3" w14:textId="02F07F3F" w:rsidR="000745BB" w:rsidRPr="00A17D8A" w:rsidRDefault="000745BB" w:rsidP="00A17D8A">
      <w:pPr>
        <w:pStyle w:val="ListParagraph"/>
        <w:numPr>
          <w:ilvl w:val="0"/>
          <w:numId w:val="70"/>
        </w:numPr>
        <w:spacing w:line="276" w:lineRule="auto"/>
        <w:jc w:val="both"/>
        <w:rPr>
          <w:sz w:val="24"/>
          <w:szCs w:val="24"/>
        </w:rPr>
      </w:pPr>
      <w:r w:rsidRPr="00A17D8A">
        <w:rPr>
          <w:w w:val="105"/>
          <w:sz w:val="24"/>
          <w:szCs w:val="24"/>
        </w:rPr>
        <w:t>reguli</w:t>
      </w:r>
      <w:r w:rsidRPr="00A17D8A">
        <w:rPr>
          <w:spacing w:val="17"/>
          <w:w w:val="105"/>
          <w:sz w:val="24"/>
          <w:szCs w:val="24"/>
        </w:rPr>
        <w:t xml:space="preserve"> </w:t>
      </w:r>
      <w:r w:rsidRPr="00A17D8A">
        <w:rPr>
          <w:w w:val="105"/>
          <w:sz w:val="24"/>
          <w:szCs w:val="24"/>
        </w:rPr>
        <w:t>privind</w:t>
      </w:r>
      <w:r w:rsidRPr="00A17D8A">
        <w:rPr>
          <w:spacing w:val="11"/>
          <w:w w:val="105"/>
          <w:sz w:val="24"/>
          <w:szCs w:val="24"/>
        </w:rPr>
        <w:t xml:space="preserve"> </w:t>
      </w:r>
      <w:proofErr w:type="spellStart"/>
      <w:r w:rsidRPr="00A17D8A">
        <w:rPr>
          <w:w w:val="105"/>
          <w:sz w:val="24"/>
          <w:szCs w:val="24"/>
        </w:rPr>
        <w:t>protecţia</w:t>
      </w:r>
      <w:proofErr w:type="spellEnd"/>
      <w:r w:rsidRPr="00A17D8A">
        <w:rPr>
          <w:w w:val="105"/>
          <w:sz w:val="24"/>
          <w:szCs w:val="24"/>
        </w:rPr>
        <w:t>,</w:t>
      </w:r>
      <w:r w:rsidRPr="00A17D8A">
        <w:rPr>
          <w:spacing w:val="15"/>
          <w:w w:val="105"/>
          <w:sz w:val="24"/>
          <w:szCs w:val="24"/>
        </w:rPr>
        <w:t xml:space="preserve"> </w:t>
      </w:r>
      <w:r w:rsidRPr="00A17D8A">
        <w:rPr>
          <w:w w:val="105"/>
          <w:sz w:val="24"/>
          <w:szCs w:val="24"/>
        </w:rPr>
        <w:t>igiena</w:t>
      </w:r>
      <w:r w:rsidRPr="00A17D8A">
        <w:rPr>
          <w:spacing w:val="8"/>
          <w:w w:val="105"/>
          <w:sz w:val="24"/>
          <w:szCs w:val="24"/>
        </w:rPr>
        <w:t xml:space="preserve"> </w:t>
      </w:r>
      <w:proofErr w:type="spellStart"/>
      <w:r w:rsidRPr="00A17D8A">
        <w:rPr>
          <w:w w:val="105"/>
          <w:sz w:val="24"/>
          <w:szCs w:val="24"/>
        </w:rPr>
        <w:t>şi</w:t>
      </w:r>
      <w:proofErr w:type="spellEnd"/>
      <w:r w:rsidRPr="00A17D8A">
        <w:rPr>
          <w:spacing w:val="4"/>
          <w:w w:val="105"/>
          <w:sz w:val="24"/>
          <w:szCs w:val="24"/>
        </w:rPr>
        <w:t xml:space="preserve"> </w:t>
      </w:r>
      <w:r w:rsidRPr="00A17D8A">
        <w:rPr>
          <w:w w:val="105"/>
          <w:sz w:val="24"/>
          <w:szCs w:val="24"/>
        </w:rPr>
        <w:t>securitatea</w:t>
      </w:r>
      <w:r w:rsidRPr="00A17D8A">
        <w:rPr>
          <w:spacing w:val="21"/>
          <w:w w:val="105"/>
          <w:sz w:val="24"/>
          <w:szCs w:val="24"/>
        </w:rPr>
        <w:t xml:space="preserve"> </w:t>
      </w:r>
      <w:r w:rsidRPr="00A17D8A">
        <w:rPr>
          <w:w w:val="105"/>
          <w:sz w:val="24"/>
          <w:szCs w:val="24"/>
        </w:rPr>
        <w:t>în</w:t>
      </w:r>
      <w:r w:rsidRPr="00A17D8A">
        <w:rPr>
          <w:spacing w:val="15"/>
          <w:w w:val="105"/>
          <w:sz w:val="24"/>
          <w:szCs w:val="24"/>
        </w:rPr>
        <w:t xml:space="preserve"> </w:t>
      </w:r>
      <w:r w:rsidRPr="00A17D8A">
        <w:rPr>
          <w:w w:val="105"/>
          <w:sz w:val="24"/>
          <w:szCs w:val="24"/>
        </w:rPr>
        <w:t>muncă</w:t>
      </w:r>
      <w:r w:rsidRPr="00A17D8A">
        <w:rPr>
          <w:spacing w:val="13"/>
          <w:w w:val="105"/>
          <w:sz w:val="24"/>
          <w:szCs w:val="24"/>
        </w:rPr>
        <w:t xml:space="preserve"> </w:t>
      </w:r>
      <w:r w:rsidRPr="00A17D8A">
        <w:rPr>
          <w:w w:val="105"/>
          <w:sz w:val="24"/>
          <w:szCs w:val="24"/>
        </w:rPr>
        <w:t>în</w:t>
      </w:r>
      <w:r w:rsidRPr="00A17D8A">
        <w:rPr>
          <w:spacing w:val="9"/>
          <w:w w:val="105"/>
          <w:sz w:val="24"/>
          <w:szCs w:val="24"/>
        </w:rPr>
        <w:t xml:space="preserve"> </w:t>
      </w:r>
      <w:r w:rsidRPr="00A17D8A">
        <w:rPr>
          <w:w w:val="105"/>
          <w:sz w:val="24"/>
          <w:szCs w:val="24"/>
        </w:rPr>
        <w:t>cadrul</w:t>
      </w:r>
      <w:r w:rsidRPr="00A17D8A">
        <w:rPr>
          <w:spacing w:val="1"/>
          <w:w w:val="105"/>
          <w:sz w:val="24"/>
          <w:szCs w:val="24"/>
        </w:rPr>
        <w:t xml:space="preserve"> </w:t>
      </w:r>
      <w:proofErr w:type="spellStart"/>
      <w:r w:rsidRPr="00A17D8A">
        <w:rPr>
          <w:spacing w:val="-2"/>
          <w:w w:val="105"/>
          <w:sz w:val="24"/>
          <w:szCs w:val="24"/>
        </w:rPr>
        <w:t>instituţiei</w:t>
      </w:r>
      <w:proofErr w:type="spellEnd"/>
      <w:r w:rsidRPr="00A17D8A">
        <w:rPr>
          <w:spacing w:val="-2"/>
          <w:w w:val="105"/>
          <w:sz w:val="24"/>
          <w:szCs w:val="24"/>
        </w:rPr>
        <w:t>;</w:t>
      </w:r>
    </w:p>
    <w:p w14:paraId="7A5EAF25" w14:textId="206798B1" w:rsidR="0030459E" w:rsidRPr="00A17D8A" w:rsidRDefault="000745BB" w:rsidP="00A17D8A">
      <w:pPr>
        <w:pStyle w:val="ListParagraph"/>
        <w:numPr>
          <w:ilvl w:val="0"/>
          <w:numId w:val="70"/>
        </w:numPr>
        <w:spacing w:line="276" w:lineRule="auto"/>
        <w:jc w:val="both"/>
        <w:rPr>
          <w:w w:val="105"/>
          <w:sz w:val="24"/>
          <w:szCs w:val="24"/>
        </w:rPr>
      </w:pPr>
      <w:r w:rsidRPr="00A17D8A">
        <w:rPr>
          <w:w w:val="105"/>
          <w:sz w:val="24"/>
          <w:szCs w:val="24"/>
        </w:rPr>
        <w:t>reguli</w:t>
      </w:r>
      <w:r w:rsidRPr="00A17D8A">
        <w:rPr>
          <w:spacing w:val="40"/>
          <w:w w:val="105"/>
          <w:sz w:val="24"/>
          <w:szCs w:val="24"/>
        </w:rPr>
        <w:t xml:space="preserve"> </w:t>
      </w:r>
      <w:r w:rsidRPr="00A17D8A">
        <w:rPr>
          <w:w w:val="105"/>
          <w:sz w:val="24"/>
          <w:szCs w:val="24"/>
        </w:rPr>
        <w:t>privind</w:t>
      </w:r>
      <w:r w:rsidRPr="00A17D8A">
        <w:rPr>
          <w:spacing w:val="40"/>
          <w:w w:val="105"/>
          <w:sz w:val="24"/>
          <w:szCs w:val="24"/>
        </w:rPr>
        <w:t xml:space="preserve"> </w:t>
      </w:r>
      <w:r w:rsidRPr="00A17D8A">
        <w:rPr>
          <w:w w:val="105"/>
          <w:sz w:val="24"/>
          <w:szCs w:val="24"/>
        </w:rPr>
        <w:t>respectarea</w:t>
      </w:r>
      <w:r w:rsidRPr="00A17D8A">
        <w:rPr>
          <w:spacing w:val="40"/>
          <w:w w:val="105"/>
          <w:sz w:val="24"/>
          <w:szCs w:val="24"/>
        </w:rPr>
        <w:t xml:space="preserve"> </w:t>
      </w:r>
      <w:r w:rsidRPr="00A17D8A">
        <w:rPr>
          <w:w w:val="105"/>
          <w:sz w:val="24"/>
          <w:szCs w:val="24"/>
        </w:rPr>
        <w:t>principiului</w:t>
      </w:r>
      <w:r w:rsidRPr="00A17D8A">
        <w:rPr>
          <w:spacing w:val="40"/>
          <w:w w:val="105"/>
          <w:sz w:val="24"/>
          <w:szCs w:val="24"/>
        </w:rPr>
        <w:t xml:space="preserve"> </w:t>
      </w:r>
      <w:r w:rsidRPr="00A17D8A">
        <w:rPr>
          <w:w w:val="105"/>
          <w:sz w:val="24"/>
          <w:szCs w:val="24"/>
        </w:rPr>
        <w:t>nediscriminării</w:t>
      </w:r>
      <w:r w:rsidRPr="00A17D8A">
        <w:rPr>
          <w:spacing w:val="28"/>
          <w:w w:val="105"/>
          <w:sz w:val="24"/>
          <w:szCs w:val="24"/>
        </w:rPr>
        <w:t xml:space="preserve"> </w:t>
      </w:r>
      <w:r w:rsidR="0030459E" w:rsidRPr="00A17D8A">
        <w:rPr>
          <w:w w:val="105"/>
          <w:sz w:val="24"/>
          <w:szCs w:val="24"/>
        </w:rPr>
        <w:t>ș</w:t>
      </w:r>
      <w:r w:rsidRPr="00A17D8A">
        <w:rPr>
          <w:w w:val="105"/>
          <w:sz w:val="24"/>
          <w:szCs w:val="24"/>
        </w:rPr>
        <w:t>i</w:t>
      </w:r>
      <w:r w:rsidRPr="00A17D8A">
        <w:rPr>
          <w:spacing w:val="40"/>
          <w:w w:val="105"/>
          <w:sz w:val="24"/>
          <w:szCs w:val="24"/>
        </w:rPr>
        <w:t xml:space="preserve"> </w:t>
      </w:r>
      <w:r w:rsidRPr="00A17D8A">
        <w:rPr>
          <w:w w:val="105"/>
          <w:sz w:val="24"/>
          <w:szCs w:val="24"/>
        </w:rPr>
        <w:t>al</w:t>
      </w:r>
      <w:r w:rsidRPr="00A17D8A">
        <w:rPr>
          <w:spacing w:val="40"/>
          <w:w w:val="105"/>
          <w:sz w:val="24"/>
          <w:szCs w:val="24"/>
        </w:rPr>
        <w:t xml:space="preserve"> </w:t>
      </w:r>
      <w:r w:rsidRPr="00A17D8A">
        <w:rPr>
          <w:w w:val="105"/>
          <w:sz w:val="24"/>
          <w:szCs w:val="24"/>
        </w:rPr>
        <w:t>înlăturării</w:t>
      </w:r>
      <w:r w:rsidRPr="00A17D8A">
        <w:rPr>
          <w:spacing w:val="40"/>
          <w:w w:val="105"/>
          <w:sz w:val="24"/>
          <w:szCs w:val="24"/>
        </w:rPr>
        <w:t xml:space="preserve"> </w:t>
      </w:r>
      <w:r w:rsidRPr="00A17D8A">
        <w:rPr>
          <w:w w:val="105"/>
          <w:sz w:val="24"/>
          <w:szCs w:val="24"/>
        </w:rPr>
        <w:t>oricărei</w:t>
      </w:r>
      <w:r w:rsidRPr="00A17D8A">
        <w:rPr>
          <w:spacing w:val="40"/>
          <w:w w:val="105"/>
          <w:sz w:val="24"/>
          <w:szCs w:val="24"/>
        </w:rPr>
        <w:t xml:space="preserve"> </w:t>
      </w:r>
      <w:r w:rsidRPr="00A17D8A">
        <w:rPr>
          <w:w w:val="105"/>
          <w:sz w:val="24"/>
          <w:szCs w:val="24"/>
        </w:rPr>
        <w:t>forme</w:t>
      </w:r>
      <w:r w:rsidRPr="00A17D8A">
        <w:rPr>
          <w:spacing w:val="40"/>
          <w:w w:val="105"/>
          <w:sz w:val="24"/>
          <w:szCs w:val="24"/>
        </w:rPr>
        <w:t xml:space="preserve"> </w:t>
      </w:r>
      <w:r w:rsidRPr="00A17D8A">
        <w:rPr>
          <w:w w:val="105"/>
          <w:sz w:val="24"/>
          <w:szCs w:val="24"/>
        </w:rPr>
        <w:t xml:space="preserve">de încălcare a </w:t>
      </w:r>
      <w:proofErr w:type="spellStart"/>
      <w:r w:rsidRPr="00A17D8A">
        <w:rPr>
          <w:w w:val="105"/>
          <w:sz w:val="24"/>
          <w:szCs w:val="24"/>
        </w:rPr>
        <w:t>demnităţii</w:t>
      </w:r>
      <w:proofErr w:type="spellEnd"/>
      <w:r w:rsidRPr="00A17D8A">
        <w:rPr>
          <w:w w:val="105"/>
          <w:sz w:val="24"/>
          <w:szCs w:val="24"/>
        </w:rPr>
        <w:t>;</w:t>
      </w:r>
    </w:p>
    <w:p w14:paraId="16371675" w14:textId="22F43107" w:rsidR="000745BB" w:rsidRPr="00A17D8A" w:rsidRDefault="000745BB" w:rsidP="00A17D8A">
      <w:pPr>
        <w:pStyle w:val="ListParagraph"/>
        <w:numPr>
          <w:ilvl w:val="0"/>
          <w:numId w:val="70"/>
        </w:numPr>
        <w:spacing w:line="276" w:lineRule="auto"/>
        <w:jc w:val="both"/>
        <w:rPr>
          <w:sz w:val="24"/>
          <w:szCs w:val="24"/>
        </w:rPr>
      </w:pPr>
      <w:r w:rsidRPr="00A17D8A">
        <w:rPr>
          <w:w w:val="105"/>
          <w:sz w:val="24"/>
          <w:szCs w:val="24"/>
        </w:rPr>
        <w:t>drepturile</w:t>
      </w:r>
      <w:r w:rsidRPr="00A17D8A">
        <w:rPr>
          <w:spacing w:val="10"/>
          <w:w w:val="105"/>
          <w:sz w:val="24"/>
          <w:szCs w:val="24"/>
        </w:rPr>
        <w:t xml:space="preserve"> </w:t>
      </w:r>
      <w:proofErr w:type="spellStart"/>
      <w:r w:rsidRPr="00A17D8A">
        <w:rPr>
          <w:w w:val="105"/>
          <w:sz w:val="24"/>
          <w:szCs w:val="24"/>
        </w:rPr>
        <w:t>şi</w:t>
      </w:r>
      <w:proofErr w:type="spellEnd"/>
      <w:r w:rsidRPr="00A17D8A">
        <w:rPr>
          <w:spacing w:val="1"/>
          <w:w w:val="105"/>
          <w:sz w:val="24"/>
          <w:szCs w:val="24"/>
        </w:rPr>
        <w:t xml:space="preserve"> </w:t>
      </w:r>
      <w:proofErr w:type="spellStart"/>
      <w:r w:rsidRPr="00A17D8A">
        <w:rPr>
          <w:w w:val="105"/>
          <w:sz w:val="24"/>
          <w:szCs w:val="24"/>
        </w:rPr>
        <w:t>obligaţiile</w:t>
      </w:r>
      <w:proofErr w:type="spellEnd"/>
      <w:r w:rsidRPr="00A17D8A">
        <w:rPr>
          <w:spacing w:val="9"/>
          <w:w w:val="105"/>
          <w:sz w:val="24"/>
          <w:szCs w:val="24"/>
        </w:rPr>
        <w:t xml:space="preserve"> </w:t>
      </w:r>
      <w:r w:rsidRPr="00A17D8A">
        <w:rPr>
          <w:w w:val="105"/>
          <w:sz w:val="24"/>
          <w:szCs w:val="24"/>
        </w:rPr>
        <w:t>angajato</w:t>
      </w:r>
      <w:r w:rsidR="0030459E" w:rsidRPr="00A17D8A">
        <w:rPr>
          <w:w w:val="105"/>
          <w:sz w:val="24"/>
          <w:szCs w:val="24"/>
        </w:rPr>
        <w:t>ru</w:t>
      </w:r>
      <w:r w:rsidRPr="00A17D8A">
        <w:rPr>
          <w:w w:val="105"/>
          <w:sz w:val="24"/>
          <w:szCs w:val="24"/>
        </w:rPr>
        <w:t>lui</w:t>
      </w:r>
      <w:r w:rsidRPr="00A17D8A">
        <w:rPr>
          <w:spacing w:val="31"/>
          <w:w w:val="105"/>
          <w:sz w:val="24"/>
          <w:szCs w:val="24"/>
        </w:rPr>
        <w:t xml:space="preserve"> </w:t>
      </w:r>
      <w:proofErr w:type="spellStart"/>
      <w:r w:rsidRPr="00A17D8A">
        <w:rPr>
          <w:w w:val="105"/>
          <w:sz w:val="24"/>
          <w:szCs w:val="24"/>
        </w:rPr>
        <w:t>şi</w:t>
      </w:r>
      <w:proofErr w:type="spellEnd"/>
      <w:r w:rsidRPr="00A17D8A">
        <w:rPr>
          <w:spacing w:val="3"/>
          <w:w w:val="105"/>
          <w:sz w:val="24"/>
          <w:szCs w:val="24"/>
        </w:rPr>
        <w:t xml:space="preserve"> </w:t>
      </w:r>
      <w:r w:rsidRPr="00A17D8A">
        <w:rPr>
          <w:w w:val="105"/>
          <w:sz w:val="24"/>
          <w:szCs w:val="24"/>
        </w:rPr>
        <w:t>ale</w:t>
      </w:r>
      <w:r w:rsidRPr="00A17D8A">
        <w:rPr>
          <w:spacing w:val="2"/>
          <w:w w:val="105"/>
          <w:sz w:val="24"/>
          <w:szCs w:val="24"/>
        </w:rPr>
        <w:t xml:space="preserve"> </w:t>
      </w:r>
      <w:proofErr w:type="spellStart"/>
      <w:r w:rsidRPr="00A17D8A">
        <w:rPr>
          <w:spacing w:val="-2"/>
          <w:w w:val="105"/>
          <w:sz w:val="24"/>
          <w:szCs w:val="24"/>
        </w:rPr>
        <w:t>salariaţilor</w:t>
      </w:r>
      <w:proofErr w:type="spellEnd"/>
      <w:r w:rsidRPr="00A17D8A">
        <w:rPr>
          <w:spacing w:val="-2"/>
          <w:w w:val="105"/>
          <w:sz w:val="24"/>
          <w:szCs w:val="24"/>
        </w:rPr>
        <w:t>;</w:t>
      </w:r>
    </w:p>
    <w:p w14:paraId="6D29ABE9" w14:textId="37110543" w:rsidR="0030459E" w:rsidRPr="00A17D8A" w:rsidRDefault="000745BB" w:rsidP="00A17D8A">
      <w:pPr>
        <w:pStyle w:val="ListParagraph"/>
        <w:numPr>
          <w:ilvl w:val="0"/>
          <w:numId w:val="70"/>
        </w:numPr>
        <w:spacing w:line="276" w:lineRule="auto"/>
        <w:jc w:val="both"/>
        <w:rPr>
          <w:rFonts w:eastAsia="Calibri"/>
          <w:sz w:val="24"/>
          <w:szCs w:val="24"/>
        </w:rPr>
      </w:pPr>
      <w:r w:rsidRPr="00A17D8A">
        <w:rPr>
          <w:w w:val="105"/>
          <w:sz w:val="24"/>
          <w:szCs w:val="24"/>
        </w:rPr>
        <w:t>norme</w:t>
      </w:r>
      <w:r w:rsidRPr="00A17D8A">
        <w:rPr>
          <w:spacing w:val="40"/>
          <w:w w:val="105"/>
          <w:sz w:val="24"/>
          <w:szCs w:val="24"/>
        </w:rPr>
        <w:t xml:space="preserve"> </w:t>
      </w:r>
      <w:r w:rsidRPr="00A17D8A">
        <w:rPr>
          <w:w w:val="105"/>
          <w:sz w:val="24"/>
          <w:szCs w:val="24"/>
        </w:rPr>
        <w:t>generale</w:t>
      </w:r>
      <w:r w:rsidRPr="00A17D8A">
        <w:rPr>
          <w:spacing w:val="40"/>
          <w:w w:val="105"/>
          <w:sz w:val="24"/>
          <w:szCs w:val="24"/>
        </w:rPr>
        <w:t xml:space="preserve"> </w:t>
      </w:r>
      <w:r w:rsidRPr="00A17D8A">
        <w:rPr>
          <w:w w:val="105"/>
          <w:sz w:val="24"/>
          <w:szCs w:val="24"/>
        </w:rPr>
        <w:t>de</w:t>
      </w:r>
      <w:r w:rsidRPr="00A17D8A">
        <w:rPr>
          <w:spacing w:val="40"/>
          <w:w w:val="105"/>
          <w:sz w:val="24"/>
          <w:szCs w:val="24"/>
        </w:rPr>
        <w:t xml:space="preserve"> </w:t>
      </w:r>
      <w:r w:rsidRPr="00A17D8A">
        <w:rPr>
          <w:w w:val="105"/>
          <w:sz w:val="24"/>
          <w:szCs w:val="24"/>
        </w:rPr>
        <w:t>conduită</w:t>
      </w:r>
      <w:r w:rsidRPr="00A17D8A">
        <w:rPr>
          <w:spacing w:val="40"/>
          <w:w w:val="105"/>
          <w:sz w:val="24"/>
          <w:szCs w:val="24"/>
        </w:rPr>
        <w:t xml:space="preserve"> </w:t>
      </w:r>
      <w:r w:rsidRPr="00A17D8A">
        <w:rPr>
          <w:w w:val="105"/>
          <w:sz w:val="24"/>
          <w:szCs w:val="24"/>
        </w:rPr>
        <w:t>profesională</w:t>
      </w:r>
      <w:r w:rsidRPr="00A17D8A">
        <w:rPr>
          <w:spacing w:val="40"/>
          <w:w w:val="105"/>
          <w:sz w:val="24"/>
          <w:szCs w:val="24"/>
        </w:rPr>
        <w:t xml:space="preserve"> </w:t>
      </w:r>
      <w:r w:rsidRPr="00A17D8A">
        <w:rPr>
          <w:w w:val="105"/>
          <w:sz w:val="24"/>
          <w:szCs w:val="24"/>
        </w:rPr>
        <w:t>a angajaților</w:t>
      </w:r>
      <w:r w:rsidR="00F815D5" w:rsidRPr="00A17D8A">
        <w:rPr>
          <w:spacing w:val="40"/>
          <w:w w:val="105"/>
          <w:sz w:val="24"/>
          <w:szCs w:val="24"/>
        </w:rPr>
        <w:t xml:space="preserve"> </w:t>
      </w:r>
      <w:r w:rsidRPr="00A17D8A">
        <w:rPr>
          <w:w w:val="105"/>
          <w:sz w:val="24"/>
          <w:szCs w:val="24"/>
        </w:rPr>
        <w:t>di</w:t>
      </w:r>
      <w:r w:rsidR="0030459E" w:rsidRPr="00A17D8A">
        <w:rPr>
          <w:w w:val="105"/>
          <w:sz w:val="24"/>
          <w:szCs w:val="24"/>
        </w:rPr>
        <w:t>n cadrul</w:t>
      </w:r>
      <w:r w:rsidR="00F815D5" w:rsidRPr="00A17D8A">
        <w:rPr>
          <w:spacing w:val="40"/>
          <w:w w:val="105"/>
          <w:sz w:val="24"/>
          <w:szCs w:val="24"/>
        </w:rPr>
        <w:t xml:space="preserve"> </w:t>
      </w:r>
      <w:r w:rsidR="00F815D5" w:rsidRPr="00A17D8A">
        <w:rPr>
          <w:rFonts w:eastAsia="Calibri"/>
          <w:sz w:val="24"/>
          <w:szCs w:val="24"/>
        </w:rPr>
        <w:t>CENTRULUI DE CULTURĂ ȘI ARTĂ TÂRGU MUREȘ</w:t>
      </w:r>
    </w:p>
    <w:p w14:paraId="5201C4DE" w14:textId="11D2A1DE" w:rsidR="000745BB" w:rsidRPr="00A17D8A" w:rsidRDefault="000745BB" w:rsidP="00A17D8A">
      <w:pPr>
        <w:pStyle w:val="ListParagraph"/>
        <w:numPr>
          <w:ilvl w:val="0"/>
          <w:numId w:val="70"/>
        </w:numPr>
        <w:spacing w:line="276" w:lineRule="auto"/>
        <w:jc w:val="both"/>
        <w:rPr>
          <w:spacing w:val="-2"/>
          <w:w w:val="105"/>
          <w:sz w:val="24"/>
          <w:szCs w:val="24"/>
        </w:rPr>
      </w:pPr>
      <w:r w:rsidRPr="00A17D8A">
        <w:rPr>
          <w:w w:val="105"/>
          <w:sz w:val="24"/>
          <w:szCs w:val="24"/>
        </w:rPr>
        <w:t>reguli</w:t>
      </w:r>
      <w:r w:rsidRPr="00A17D8A">
        <w:rPr>
          <w:spacing w:val="5"/>
          <w:w w:val="105"/>
          <w:sz w:val="24"/>
          <w:szCs w:val="24"/>
        </w:rPr>
        <w:t xml:space="preserve"> </w:t>
      </w:r>
      <w:r w:rsidRPr="00A17D8A">
        <w:rPr>
          <w:w w:val="105"/>
          <w:sz w:val="24"/>
          <w:szCs w:val="24"/>
        </w:rPr>
        <w:t>concrete</w:t>
      </w:r>
      <w:r w:rsidRPr="00A17D8A">
        <w:rPr>
          <w:spacing w:val="17"/>
          <w:w w:val="105"/>
          <w:sz w:val="24"/>
          <w:szCs w:val="24"/>
        </w:rPr>
        <w:t xml:space="preserve"> </w:t>
      </w:r>
      <w:r w:rsidRPr="00A17D8A">
        <w:rPr>
          <w:w w:val="105"/>
          <w:sz w:val="24"/>
          <w:szCs w:val="24"/>
        </w:rPr>
        <w:t>privind</w:t>
      </w:r>
      <w:r w:rsidRPr="00A17D8A">
        <w:rPr>
          <w:spacing w:val="18"/>
          <w:w w:val="105"/>
          <w:sz w:val="24"/>
          <w:szCs w:val="24"/>
        </w:rPr>
        <w:t xml:space="preserve"> </w:t>
      </w:r>
      <w:r w:rsidRPr="00A17D8A">
        <w:rPr>
          <w:w w:val="105"/>
          <w:sz w:val="24"/>
          <w:szCs w:val="24"/>
        </w:rPr>
        <w:t>disciplina</w:t>
      </w:r>
      <w:r w:rsidRPr="00A17D8A">
        <w:rPr>
          <w:spacing w:val="24"/>
          <w:w w:val="105"/>
          <w:sz w:val="24"/>
          <w:szCs w:val="24"/>
        </w:rPr>
        <w:t xml:space="preserve"> </w:t>
      </w:r>
      <w:r w:rsidRPr="00A17D8A">
        <w:rPr>
          <w:w w:val="105"/>
          <w:sz w:val="24"/>
          <w:szCs w:val="24"/>
        </w:rPr>
        <w:t>muncii</w:t>
      </w:r>
      <w:r w:rsidRPr="00A17D8A">
        <w:rPr>
          <w:spacing w:val="16"/>
          <w:w w:val="105"/>
          <w:sz w:val="24"/>
          <w:szCs w:val="24"/>
        </w:rPr>
        <w:t xml:space="preserve"> </w:t>
      </w:r>
      <w:r w:rsidRPr="00A17D8A">
        <w:rPr>
          <w:w w:val="105"/>
          <w:sz w:val="24"/>
          <w:szCs w:val="24"/>
        </w:rPr>
        <w:t>în</w:t>
      </w:r>
      <w:r w:rsidRPr="00A17D8A">
        <w:rPr>
          <w:spacing w:val="-4"/>
          <w:w w:val="105"/>
          <w:sz w:val="24"/>
          <w:szCs w:val="24"/>
        </w:rPr>
        <w:t xml:space="preserve"> </w:t>
      </w:r>
      <w:proofErr w:type="spellStart"/>
      <w:r w:rsidRPr="00A17D8A">
        <w:rPr>
          <w:spacing w:val="-2"/>
          <w:w w:val="105"/>
          <w:sz w:val="24"/>
          <w:szCs w:val="24"/>
        </w:rPr>
        <w:t>instituţie</w:t>
      </w:r>
      <w:proofErr w:type="spellEnd"/>
      <w:r w:rsidRPr="00A17D8A">
        <w:rPr>
          <w:spacing w:val="-2"/>
          <w:w w:val="105"/>
          <w:sz w:val="24"/>
          <w:szCs w:val="24"/>
        </w:rPr>
        <w:t>;</w:t>
      </w:r>
    </w:p>
    <w:p w14:paraId="28EA5C61" w14:textId="1C1B0789" w:rsidR="000745BB" w:rsidRPr="00A17D8A" w:rsidRDefault="000745BB" w:rsidP="00A17D8A">
      <w:pPr>
        <w:pStyle w:val="ListParagraph"/>
        <w:numPr>
          <w:ilvl w:val="0"/>
          <w:numId w:val="70"/>
        </w:numPr>
        <w:spacing w:line="276" w:lineRule="auto"/>
        <w:jc w:val="both"/>
        <w:rPr>
          <w:spacing w:val="-2"/>
          <w:w w:val="105"/>
          <w:sz w:val="24"/>
          <w:szCs w:val="24"/>
        </w:rPr>
      </w:pPr>
      <w:r w:rsidRPr="00A17D8A">
        <w:rPr>
          <w:w w:val="105"/>
          <w:sz w:val="24"/>
          <w:szCs w:val="24"/>
        </w:rPr>
        <w:t>abaterile</w:t>
      </w:r>
      <w:r w:rsidRPr="00A17D8A">
        <w:rPr>
          <w:spacing w:val="13"/>
          <w:w w:val="105"/>
          <w:sz w:val="24"/>
          <w:szCs w:val="24"/>
        </w:rPr>
        <w:t xml:space="preserve"> </w:t>
      </w:r>
      <w:r w:rsidRPr="00A17D8A">
        <w:rPr>
          <w:w w:val="105"/>
          <w:sz w:val="24"/>
          <w:szCs w:val="24"/>
        </w:rPr>
        <w:t>disciplinare</w:t>
      </w:r>
      <w:r w:rsidRPr="00A17D8A">
        <w:rPr>
          <w:spacing w:val="16"/>
          <w:w w:val="105"/>
          <w:sz w:val="24"/>
          <w:szCs w:val="24"/>
        </w:rPr>
        <w:t xml:space="preserve"> </w:t>
      </w:r>
      <w:proofErr w:type="spellStart"/>
      <w:r w:rsidRPr="00A17D8A">
        <w:rPr>
          <w:w w:val="105"/>
          <w:sz w:val="24"/>
          <w:szCs w:val="24"/>
        </w:rPr>
        <w:t>şi</w:t>
      </w:r>
      <w:proofErr w:type="spellEnd"/>
      <w:r w:rsidRPr="00A17D8A">
        <w:rPr>
          <w:spacing w:val="10"/>
          <w:w w:val="105"/>
          <w:sz w:val="24"/>
          <w:szCs w:val="24"/>
        </w:rPr>
        <w:t xml:space="preserve"> </w:t>
      </w:r>
      <w:proofErr w:type="spellStart"/>
      <w:r w:rsidRPr="00A17D8A">
        <w:rPr>
          <w:w w:val="105"/>
          <w:sz w:val="24"/>
          <w:szCs w:val="24"/>
        </w:rPr>
        <w:t>sancţiunile</w:t>
      </w:r>
      <w:proofErr w:type="spellEnd"/>
      <w:r w:rsidRPr="00A17D8A">
        <w:rPr>
          <w:spacing w:val="15"/>
          <w:w w:val="105"/>
          <w:sz w:val="24"/>
          <w:szCs w:val="24"/>
        </w:rPr>
        <w:t xml:space="preserve"> </w:t>
      </w:r>
      <w:r w:rsidRPr="00A17D8A">
        <w:rPr>
          <w:spacing w:val="-2"/>
          <w:w w:val="105"/>
          <w:sz w:val="24"/>
          <w:szCs w:val="24"/>
        </w:rPr>
        <w:t>aplicabile;</w:t>
      </w:r>
    </w:p>
    <w:p w14:paraId="16404B5B" w14:textId="16E45B15" w:rsidR="0030459E" w:rsidRPr="00A17D8A" w:rsidRDefault="000745BB" w:rsidP="00A17D8A">
      <w:pPr>
        <w:pStyle w:val="ListParagraph"/>
        <w:numPr>
          <w:ilvl w:val="0"/>
          <w:numId w:val="70"/>
        </w:numPr>
        <w:spacing w:line="276" w:lineRule="auto"/>
        <w:jc w:val="both"/>
        <w:rPr>
          <w:spacing w:val="-2"/>
          <w:w w:val="105"/>
          <w:sz w:val="24"/>
          <w:szCs w:val="24"/>
        </w:rPr>
      </w:pPr>
      <w:r w:rsidRPr="00A17D8A">
        <w:rPr>
          <w:w w:val="105"/>
          <w:sz w:val="24"/>
          <w:szCs w:val="24"/>
        </w:rPr>
        <w:t>reguli</w:t>
      </w:r>
      <w:r w:rsidRPr="00A17D8A">
        <w:rPr>
          <w:spacing w:val="15"/>
          <w:w w:val="105"/>
          <w:sz w:val="24"/>
          <w:szCs w:val="24"/>
        </w:rPr>
        <w:t xml:space="preserve"> </w:t>
      </w:r>
      <w:r w:rsidRPr="00A17D8A">
        <w:rPr>
          <w:w w:val="105"/>
          <w:sz w:val="24"/>
          <w:szCs w:val="24"/>
        </w:rPr>
        <w:t>referitoare</w:t>
      </w:r>
      <w:r w:rsidRPr="00A17D8A">
        <w:rPr>
          <w:spacing w:val="7"/>
          <w:w w:val="105"/>
          <w:sz w:val="24"/>
          <w:szCs w:val="24"/>
        </w:rPr>
        <w:t xml:space="preserve"> </w:t>
      </w:r>
      <w:r w:rsidRPr="00A17D8A">
        <w:rPr>
          <w:w w:val="105"/>
          <w:sz w:val="24"/>
          <w:szCs w:val="24"/>
        </w:rPr>
        <w:t>la</w:t>
      </w:r>
      <w:r w:rsidRPr="00A17D8A">
        <w:rPr>
          <w:spacing w:val="4"/>
          <w:w w:val="105"/>
          <w:sz w:val="24"/>
          <w:szCs w:val="24"/>
        </w:rPr>
        <w:t xml:space="preserve"> </w:t>
      </w:r>
      <w:r w:rsidRPr="00A17D8A">
        <w:rPr>
          <w:w w:val="105"/>
          <w:sz w:val="24"/>
          <w:szCs w:val="24"/>
        </w:rPr>
        <w:t>procedura</w:t>
      </w:r>
      <w:r w:rsidRPr="00A17D8A">
        <w:rPr>
          <w:spacing w:val="13"/>
          <w:w w:val="105"/>
          <w:sz w:val="24"/>
          <w:szCs w:val="24"/>
        </w:rPr>
        <w:t xml:space="preserve"> </w:t>
      </w:r>
      <w:r w:rsidRPr="00A17D8A">
        <w:rPr>
          <w:spacing w:val="-2"/>
          <w:w w:val="105"/>
          <w:sz w:val="24"/>
          <w:szCs w:val="24"/>
        </w:rPr>
        <w:t>disciplinară;</w:t>
      </w:r>
    </w:p>
    <w:p w14:paraId="7E9B249D" w14:textId="749E0113" w:rsidR="001D7879" w:rsidRPr="00A17D8A" w:rsidRDefault="000745BB" w:rsidP="00A17D8A">
      <w:pPr>
        <w:pStyle w:val="ListParagraph"/>
        <w:numPr>
          <w:ilvl w:val="0"/>
          <w:numId w:val="70"/>
        </w:numPr>
        <w:spacing w:line="276" w:lineRule="auto"/>
        <w:jc w:val="both"/>
        <w:rPr>
          <w:spacing w:val="-2"/>
          <w:w w:val="105"/>
          <w:sz w:val="24"/>
          <w:szCs w:val="24"/>
        </w:rPr>
      </w:pPr>
      <w:proofErr w:type="spellStart"/>
      <w:r w:rsidRPr="00A17D8A">
        <w:rPr>
          <w:w w:val="105"/>
          <w:sz w:val="24"/>
          <w:szCs w:val="24"/>
        </w:rPr>
        <w:t>modalităţile</w:t>
      </w:r>
      <w:proofErr w:type="spellEnd"/>
      <w:r w:rsidRPr="00A17D8A">
        <w:rPr>
          <w:spacing w:val="10"/>
          <w:w w:val="105"/>
          <w:sz w:val="24"/>
          <w:szCs w:val="24"/>
        </w:rPr>
        <w:t xml:space="preserve"> </w:t>
      </w:r>
      <w:r w:rsidRPr="00A17D8A">
        <w:rPr>
          <w:w w:val="105"/>
          <w:sz w:val="24"/>
          <w:szCs w:val="24"/>
        </w:rPr>
        <w:t>de</w:t>
      </w:r>
      <w:r w:rsidRPr="00A17D8A">
        <w:rPr>
          <w:spacing w:val="-1"/>
          <w:w w:val="105"/>
          <w:sz w:val="24"/>
          <w:szCs w:val="24"/>
        </w:rPr>
        <w:t xml:space="preserve"> </w:t>
      </w:r>
      <w:r w:rsidRPr="00A17D8A">
        <w:rPr>
          <w:w w:val="105"/>
          <w:sz w:val="24"/>
          <w:szCs w:val="24"/>
        </w:rPr>
        <w:t>aplicare</w:t>
      </w:r>
      <w:r w:rsidRPr="00A17D8A">
        <w:rPr>
          <w:spacing w:val="16"/>
          <w:w w:val="105"/>
          <w:sz w:val="24"/>
          <w:szCs w:val="24"/>
        </w:rPr>
        <w:t xml:space="preserve"> </w:t>
      </w:r>
      <w:r w:rsidRPr="00A17D8A">
        <w:rPr>
          <w:w w:val="105"/>
          <w:sz w:val="24"/>
          <w:szCs w:val="24"/>
        </w:rPr>
        <w:t>a</w:t>
      </w:r>
      <w:r w:rsidRPr="00A17D8A">
        <w:rPr>
          <w:spacing w:val="-1"/>
          <w:w w:val="105"/>
          <w:sz w:val="24"/>
          <w:szCs w:val="24"/>
        </w:rPr>
        <w:t xml:space="preserve"> </w:t>
      </w:r>
      <w:r w:rsidRPr="00A17D8A">
        <w:rPr>
          <w:w w:val="105"/>
          <w:sz w:val="24"/>
          <w:szCs w:val="24"/>
        </w:rPr>
        <w:t>altor</w:t>
      </w:r>
      <w:r w:rsidRPr="00A17D8A">
        <w:rPr>
          <w:spacing w:val="13"/>
          <w:w w:val="105"/>
          <w:sz w:val="24"/>
          <w:szCs w:val="24"/>
        </w:rPr>
        <w:t xml:space="preserve"> </w:t>
      </w:r>
      <w:proofErr w:type="spellStart"/>
      <w:r w:rsidRPr="00A17D8A">
        <w:rPr>
          <w:w w:val="105"/>
          <w:sz w:val="24"/>
          <w:szCs w:val="24"/>
        </w:rPr>
        <w:t>dispoziţii</w:t>
      </w:r>
      <w:proofErr w:type="spellEnd"/>
      <w:r w:rsidRPr="00A17D8A">
        <w:rPr>
          <w:spacing w:val="20"/>
          <w:w w:val="105"/>
          <w:sz w:val="24"/>
          <w:szCs w:val="24"/>
        </w:rPr>
        <w:t xml:space="preserve"> </w:t>
      </w:r>
      <w:r w:rsidRPr="00A17D8A">
        <w:rPr>
          <w:w w:val="105"/>
          <w:sz w:val="24"/>
          <w:szCs w:val="24"/>
        </w:rPr>
        <w:t>legale</w:t>
      </w:r>
      <w:r w:rsidRPr="00A17D8A">
        <w:rPr>
          <w:spacing w:val="14"/>
          <w:w w:val="105"/>
          <w:sz w:val="24"/>
          <w:szCs w:val="24"/>
        </w:rPr>
        <w:t xml:space="preserve"> </w:t>
      </w:r>
      <w:r w:rsidRPr="00A17D8A">
        <w:rPr>
          <w:w w:val="105"/>
          <w:sz w:val="24"/>
          <w:szCs w:val="24"/>
        </w:rPr>
        <w:t>sau</w:t>
      </w:r>
      <w:r w:rsidRPr="00A17D8A">
        <w:rPr>
          <w:spacing w:val="2"/>
          <w:w w:val="105"/>
          <w:sz w:val="24"/>
          <w:szCs w:val="24"/>
        </w:rPr>
        <w:t xml:space="preserve"> </w:t>
      </w:r>
      <w:r w:rsidRPr="00A17D8A">
        <w:rPr>
          <w:w w:val="105"/>
          <w:sz w:val="24"/>
          <w:szCs w:val="24"/>
        </w:rPr>
        <w:t>contractuale</w:t>
      </w:r>
      <w:r w:rsidRPr="00A17D8A">
        <w:rPr>
          <w:spacing w:val="16"/>
          <w:w w:val="105"/>
          <w:sz w:val="24"/>
          <w:szCs w:val="24"/>
        </w:rPr>
        <w:t xml:space="preserve"> </w:t>
      </w:r>
      <w:r w:rsidRPr="00A17D8A">
        <w:rPr>
          <w:spacing w:val="-2"/>
          <w:w w:val="105"/>
          <w:sz w:val="24"/>
          <w:szCs w:val="24"/>
        </w:rPr>
        <w:t>specifice</w:t>
      </w:r>
    </w:p>
    <w:p w14:paraId="4B87B8C7" w14:textId="71D4C42B" w:rsidR="00A17D8A" w:rsidRPr="00A17D8A" w:rsidRDefault="001D7879" w:rsidP="00A17D8A">
      <w:pPr>
        <w:pStyle w:val="ListParagraph"/>
        <w:numPr>
          <w:ilvl w:val="0"/>
          <w:numId w:val="70"/>
        </w:numPr>
        <w:spacing w:line="276" w:lineRule="auto"/>
        <w:jc w:val="both"/>
        <w:rPr>
          <w:rFonts w:eastAsiaTheme="minorEastAsia"/>
          <w:spacing w:val="-2"/>
          <w:w w:val="105"/>
          <w:sz w:val="24"/>
          <w:szCs w:val="24"/>
          <w:lang w:eastAsia="zh-CN"/>
        </w:rPr>
      </w:pPr>
      <w:r w:rsidRPr="00A17D8A">
        <w:rPr>
          <w:spacing w:val="-2"/>
          <w:w w:val="105"/>
          <w:sz w:val="24"/>
          <w:szCs w:val="24"/>
        </w:rPr>
        <w:t xml:space="preserve">criteriile </w:t>
      </w:r>
      <w:r w:rsidR="007818DE">
        <w:rPr>
          <w:spacing w:val="-2"/>
          <w:w w:val="105"/>
          <w:sz w:val="24"/>
          <w:szCs w:val="24"/>
        </w:rPr>
        <w:t>ș</w:t>
      </w:r>
      <w:r w:rsidRPr="00A17D8A">
        <w:rPr>
          <w:spacing w:val="-2"/>
          <w:w w:val="105"/>
          <w:sz w:val="24"/>
          <w:szCs w:val="24"/>
        </w:rPr>
        <w:t>i procedurile de evaluare profesional</w:t>
      </w:r>
      <w:r w:rsidR="007818DE">
        <w:rPr>
          <w:spacing w:val="-2"/>
          <w:w w:val="105"/>
          <w:sz w:val="24"/>
          <w:szCs w:val="24"/>
        </w:rPr>
        <w:t>ă</w:t>
      </w:r>
      <w:r w:rsidRPr="00A17D8A">
        <w:rPr>
          <w:spacing w:val="-2"/>
          <w:w w:val="105"/>
          <w:sz w:val="24"/>
          <w:szCs w:val="24"/>
        </w:rPr>
        <w:t xml:space="preserve"> a salaria</w:t>
      </w:r>
      <w:r w:rsidR="007818DE">
        <w:rPr>
          <w:spacing w:val="-2"/>
          <w:w w:val="105"/>
          <w:sz w:val="24"/>
          <w:szCs w:val="24"/>
        </w:rPr>
        <w:t>ț</w:t>
      </w:r>
      <w:r w:rsidRPr="00A17D8A">
        <w:rPr>
          <w:spacing w:val="-2"/>
          <w:w w:val="105"/>
          <w:sz w:val="24"/>
          <w:szCs w:val="24"/>
        </w:rPr>
        <w:t>ilor;</w:t>
      </w:r>
    </w:p>
    <w:p w14:paraId="726120D5" w14:textId="77777777" w:rsidR="00A17D8A" w:rsidRPr="00A17D8A" w:rsidRDefault="001D7879" w:rsidP="00A17D8A">
      <w:pPr>
        <w:pStyle w:val="ListParagraph"/>
        <w:numPr>
          <w:ilvl w:val="0"/>
          <w:numId w:val="70"/>
        </w:numPr>
        <w:spacing w:line="276" w:lineRule="auto"/>
        <w:jc w:val="both"/>
        <w:rPr>
          <w:rFonts w:eastAsiaTheme="minorEastAsia"/>
          <w:spacing w:val="-2"/>
          <w:w w:val="105"/>
          <w:sz w:val="24"/>
          <w:szCs w:val="24"/>
          <w:lang w:eastAsia="zh-CN"/>
        </w:rPr>
      </w:pPr>
      <w:r w:rsidRPr="00A17D8A">
        <w:rPr>
          <w:spacing w:val="-2"/>
          <w:w w:val="105"/>
          <w:sz w:val="24"/>
          <w:szCs w:val="24"/>
        </w:rPr>
        <w:lastRenderedPageBreak/>
        <w:t>reguli referitoare la preaviz;</w:t>
      </w:r>
    </w:p>
    <w:p w14:paraId="43615509" w14:textId="6811150A" w:rsidR="0001767C" w:rsidRPr="00A17D8A" w:rsidRDefault="001D7879" w:rsidP="00A17D8A">
      <w:pPr>
        <w:pStyle w:val="ListParagraph"/>
        <w:numPr>
          <w:ilvl w:val="0"/>
          <w:numId w:val="70"/>
        </w:numPr>
        <w:spacing w:line="276" w:lineRule="auto"/>
        <w:jc w:val="both"/>
        <w:rPr>
          <w:rFonts w:eastAsiaTheme="minorEastAsia"/>
          <w:spacing w:val="-2"/>
          <w:w w:val="105"/>
          <w:sz w:val="24"/>
          <w:szCs w:val="24"/>
          <w:lang w:eastAsia="zh-CN"/>
        </w:rPr>
      </w:pPr>
      <w:proofErr w:type="spellStart"/>
      <w:r w:rsidRPr="00A17D8A">
        <w:rPr>
          <w:spacing w:val="-2"/>
          <w:w w:val="105"/>
          <w:sz w:val="24"/>
          <w:szCs w:val="24"/>
        </w:rPr>
        <w:t>informaţii</w:t>
      </w:r>
      <w:proofErr w:type="spellEnd"/>
      <w:r w:rsidRPr="00A17D8A">
        <w:rPr>
          <w:spacing w:val="-2"/>
          <w:w w:val="105"/>
          <w:sz w:val="24"/>
          <w:szCs w:val="24"/>
        </w:rPr>
        <w:t xml:space="preserve"> cu privire la politica generală de formare a salariaţilor.</w:t>
      </w:r>
    </w:p>
    <w:p w14:paraId="36C4E131" w14:textId="4839B493" w:rsidR="0001767C" w:rsidRPr="00385E3D" w:rsidRDefault="0001767C" w:rsidP="004B7284">
      <w:pPr>
        <w:spacing w:line="276" w:lineRule="auto"/>
        <w:jc w:val="both"/>
        <w:rPr>
          <w:rFonts w:ascii="Times New Roman" w:eastAsiaTheme="minorEastAsia" w:hAnsi="Times New Roman" w:cs="Times New Roman"/>
          <w:spacing w:val="-2"/>
          <w:w w:val="105"/>
          <w:lang w:val="pt-BR" w:eastAsia="zh-CN"/>
        </w:rPr>
      </w:pPr>
      <w:r w:rsidRPr="00385E3D">
        <w:rPr>
          <w:rFonts w:ascii="Times New Roman" w:hAnsi="Times New Roman" w:cs="Times New Roman"/>
          <w:spacing w:val="-2"/>
          <w:w w:val="105"/>
          <w:lang w:val="ro-RO"/>
        </w:rPr>
        <w:t xml:space="preserve">(4) Șefii compartimentelor din cadrul Centrului de Cultură și Artă Târgu Mureș vor aduce la cunoștința fiecărui angajat, sub semnătură, conținutul prezentului Regulament intern și vor pune la dispoziția acestora, la cerere, exemplare din Regulament. </w:t>
      </w:r>
      <w:r w:rsidRPr="00385E3D">
        <w:rPr>
          <w:rFonts w:ascii="Times New Roman" w:hAnsi="Times New Roman" w:cs="Times New Roman"/>
          <w:spacing w:val="-2"/>
          <w:w w:val="105"/>
          <w:lang w:val="pt-BR"/>
        </w:rPr>
        <w:t>Regulamentul își va produce efectele f</w:t>
      </w:r>
      <w:r w:rsidR="00480A66" w:rsidRPr="00385E3D">
        <w:rPr>
          <w:rFonts w:ascii="Times New Roman" w:hAnsi="Times New Roman" w:cs="Times New Roman"/>
          <w:spacing w:val="-2"/>
          <w:w w:val="105"/>
          <w:lang w:val="pt-BR"/>
        </w:rPr>
        <w:t xml:space="preserve">ață de personalul contractual </w:t>
      </w:r>
      <w:r w:rsidRPr="00385E3D">
        <w:rPr>
          <w:rFonts w:ascii="Times New Roman" w:hAnsi="Times New Roman" w:cs="Times New Roman"/>
          <w:spacing w:val="-2"/>
          <w:w w:val="105"/>
          <w:lang w:val="pt-BR"/>
        </w:rPr>
        <w:t>din momentul luării la cunoștință</w:t>
      </w:r>
      <w:r w:rsidR="00480A66" w:rsidRPr="00385E3D">
        <w:rPr>
          <w:rFonts w:ascii="Times New Roman" w:hAnsi="Times New Roman" w:cs="Times New Roman"/>
          <w:spacing w:val="-2"/>
          <w:w w:val="105"/>
          <w:lang w:val="pt-BR"/>
        </w:rPr>
        <w:t>, prin semnătură.</w:t>
      </w:r>
    </w:p>
    <w:p w14:paraId="4A490B5F" w14:textId="55E4E673" w:rsidR="00D86375" w:rsidRDefault="00D86375" w:rsidP="004B7284">
      <w:pPr>
        <w:spacing w:line="276" w:lineRule="auto"/>
        <w:jc w:val="both"/>
        <w:rPr>
          <w:rFonts w:ascii="Times New Roman" w:hAnsi="Times New Roman" w:cs="Times New Roman"/>
          <w:lang w:val="ro-RO"/>
        </w:rPr>
      </w:pPr>
    </w:p>
    <w:p w14:paraId="5431B5FE" w14:textId="77777777" w:rsidR="004B7284" w:rsidRPr="004B7284" w:rsidRDefault="004B7284" w:rsidP="004B7284">
      <w:pPr>
        <w:spacing w:line="276" w:lineRule="auto"/>
        <w:jc w:val="both"/>
        <w:rPr>
          <w:rFonts w:ascii="Times New Roman" w:hAnsi="Times New Roman" w:cs="Times New Roman"/>
          <w:lang w:val="ro-RO"/>
        </w:rPr>
      </w:pPr>
    </w:p>
    <w:p w14:paraId="5CFFBCDF" w14:textId="77777777" w:rsidR="000C37E1" w:rsidRPr="004B7284" w:rsidRDefault="00480A66" w:rsidP="00437B20">
      <w:pPr>
        <w:pStyle w:val="Heading1"/>
        <w:rPr>
          <w:b w:val="0"/>
          <w:lang w:val="pt-BR"/>
        </w:rPr>
      </w:pPr>
      <w:bookmarkStart w:id="2" w:name="_Toc144290513"/>
      <w:bookmarkStart w:id="3" w:name="_Toc145073007"/>
      <w:r w:rsidRPr="004B7284">
        <w:rPr>
          <w:lang w:val="ro-RO"/>
        </w:rPr>
        <w:t xml:space="preserve">CAP. II – </w:t>
      </w:r>
      <w:r w:rsidR="000C37E1" w:rsidRPr="004B7284">
        <w:rPr>
          <w:w w:val="105"/>
          <w:lang w:val="pt-BR"/>
        </w:rPr>
        <w:t>REGULI</w:t>
      </w:r>
      <w:r w:rsidR="000C37E1" w:rsidRPr="004B7284">
        <w:rPr>
          <w:spacing w:val="40"/>
          <w:w w:val="105"/>
          <w:lang w:val="pt-BR"/>
        </w:rPr>
        <w:t xml:space="preserve"> </w:t>
      </w:r>
      <w:r w:rsidR="000C37E1" w:rsidRPr="004B7284">
        <w:rPr>
          <w:w w:val="105"/>
          <w:lang w:val="pt-BR"/>
        </w:rPr>
        <w:t>PRIVIND</w:t>
      </w:r>
      <w:r w:rsidR="000C37E1" w:rsidRPr="004B7284">
        <w:rPr>
          <w:spacing w:val="33"/>
          <w:w w:val="105"/>
          <w:lang w:val="pt-BR"/>
        </w:rPr>
        <w:t xml:space="preserve"> </w:t>
      </w:r>
      <w:r w:rsidR="000C37E1" w:rsidRPr="004B7284">
        <w:rPr>
          <w:w w:val="105"/>
          <w:lang w:val="pt-BR"/>
        </w:rPr>
        <w:t>PROTECŢIA,</w:t>
      </w:r>
      <w:r w:rsidR="000C37E1" w:rsidRPr="004B7284">
        <w:rPr>
          <w:spacing w:val="40"/>
          <w:w w:val="105"/>
          <w:lang w:val="pt-BR"/>
        </w:rPr>
        <w:t xml:space="preserve"> </w:t>
      </w:r>
      <w:r w:rsidR="000C37E1" w:rsidRPr="004B7284">
        <w:rPr>
          <w:w w:val="105"/>
          <w:lang w:val="pt-BR"/>
        </w:rPr>
        <w:t>IGIENA</w:t>
      </w:r>
      <w:r w:rsidR="000C37E1" w:rsidRPr="004B7284">
        <w:rPr>
          <w:spacing w:val="33"/>
          <w:w w:val="105"/>
          <w:lang w:val="pt-BR"/>
        </w:rPr>
        <w:t xml:space="preserve"> </w:t>
      </w:r>
      <w:r w:rsidR="000C37E1" w:rsidRPr="004B7284">
        <w:rPr>
          <w:w w:val="105"/>
          <w:lang w:val="ro-RO"/>
        </w:rPr>
        <w:t>Ș</w:t>
      </w:r>
      <w:r w:rsidR="000C37E1" w:rsidRPr="004B7284">
        <w:rPr>
          <w:w w:val="105"/>
          <w:lang w:val="pt-BR"/>
        </w:rPr>
        <w:t>l</w:t>
      </w:r>
      <w:r w:rsidR="000C37E1" w:rsidRPr="004B7284">
        <w:rPr>
          <w:spacing w:val="40"/>
          <w:w w:val="105"/>
          <w:lang w:val="pt-BR"/>
        </w:rPr>
        <w:t xml:space="preserve"> </w:t>
      </w:r>
      <w:r w:rsidR="000C37E1" w:rsidRPr="004B7284">
        <w:rPr>
          <w:w w:val="105"/>
          <w:lang w:val="pt-BR"/>
        </w:rPr>
        <w:t>SECURITATEA</w:t>
      </w:r>
      <w:r w:rsidR="000C37E1" w:rsidRPr="004B7284">
        <w:rPr>
          <w:spacing w:val="40"/>
          <w:w w:val="105"/>
          <w:lang w:val="pt-BR"/>
        </w:rPr>
        <w:t xml:space="preserve"> </w:t>
      </w:r>
      <w:r w:rsidR="000C37E1" w:rsidRPr="004B7284">
        <w:rPr>
          <w:w w:val="105"/>
          <w:lang w:val="pt-BR"/>
        </w:rPr>
        <w:t>ÎN MUNCĂ ÎN CADRUL INSTITUŢIEI</w:t>
      </w:r>
      <w:bookmarkEnd w:id="2"/>
      <w:bookmarkEnd w:id="3"/>
    </w:p>
    <w:p w14:paraId="59FD98DE" w14:textId="77777777" w:rsidR="000C37E1" w:rsidRPr="00385E3D" w:rsidRDefault="000C37E1" w:rsidP="004B7284">
      <w:pPr>
        <w:spacing w:line="276" w:lineRule="auto"/>
        <w:jc w:val="both"/>
        <w:rPr>
          <w:rFonts w:ascii="Times New Roman" w:hAnsi="Times New Roman" w:cs="Times New Roman"/>
          <w:b/>
          <w:lang w:val="pt-BR"/>
        </w:rPr>
      </w:pPr>
    </w:p>
    <w:p w14:paraId="69F7C14A" w14:textId="0260C009" w:rsidR="009A7B6C" w:rsidRPr="00385E3D" w:rsidRDefault="000C37E1" w:rsidP="004B7284">
      <w:pPr>
        <w:spacing w:line="276" w:lineRule="auto"/>
        <w:jc w:val="both"/>
        <w:rPr>
          <w:rFonts w:ascii="Times New Roman" w:eastAsiaTheme="minorEastAsia" w:hAnsi="Times New Roman" w:cs="Times New Roman"/>
          <w:spacing w:val="-2"/>
          <w:lang w:val="pt-BR" w:eastAsia="zh-CN"/>
        </w:rPr>
      </w:pPr>
      <w:r w:rsidRPr="00385E3D">
        <w:rPr>
          <w:rFonts w:ascii="Times New Roman" w:hAnsi="Times New Roman" w:cs="Times New Roman"/>
          <w:b/>
          <w:spacing w:val="-2"/>
          <w:w w:val="115"/>
          <w:u w:val="single"/>
          <w:lang w:val="pt-BR" w:eastAsia="zh-CN"/>
        </w:rPr>
        <w:t>A</w:t>
      </w:r>
      <w:proofErr w:type="spellStart"/>
      <w:r w:rsidRPr="004B7284">
        <w:rPr>
          <w:rFonts w:ascii="Times New Roman" w:hAnsi="Times New Roman" w:cs="Times New Roman"/>
          <w:b/>
          <w:spacing w:val="-2"/>
          <w:w w:val="115"/>
          <w:u w:val="single"/>
          <w:lang w:val="ro-RO" w:eastAsia="zh-CN"/>
        </w:rPr>
        <w:t>rt</w:t>
      </w:r>
      <w:proofErr w:type="spellEnd"/>
      <w:r w:rsidRPr="00385E3D">
        <w:rPr>
          <w:rFonts w:ascii="Times New Roman" w:hAnsi="Times New Roman" w:cs="Times New Roman"/>
          <w:b/>
          <w:spacing w:val="-2"/>
          <w:w w:val="115"/>
          <w:u w:val="single"/>
          <w:lang w:val="pt-BR" w:eastAsia="zh-CN"/>
        </w:rPr>
        <w:t>.</w:t>
      </w:r>
      <w:r w:rsidRPr="004B7284">
        <w:rPr>
          <w:rFonts w:ascii="Times New Roman" w:hAnsi="Times New Roman" w:cs="Times New Roman"/>
          <w:b/>
          <w:spacing w:val="-2"/>
          <w:w w:val="115"/>
          <w:u w:val="single"/>
          <w:lang w:val="ro-RO" w:eastAsia="zh-CN"/>
        </w:rPr>
        <w:t>3.</w:t>
      </w:r>
      <w:r w:rsidRPr="004B7284">
        <w:rPr>
          <w:rFonts w:ascii="Times New Roman" w:hAnsi="Times New Roman" w:cs="Times New Roman"/>
          <w:bCs/>
          <w:spacing w:val="-2"/>
          <w:w w:val="115"/>
          <w:lang w:val="ro-RO" w:eastAsia="zh-CN"/>
        </w:rPr>
        <w:t xml:space="preserve"> (1) </w:t>
      </w:r>
      <w:r w:rsidRPr="00385E3D">
        <w:rPr>
          <w:rFonts w:ascii="Times New Roman" w:eastAsiaTheme="minorEastAsia" w:hAnsi="Times New Roman" w:cs="Times New Roman"/>
          <w:lang w:val="pt-BR" w:eastAsia="zh-CN"/>
        </w:rPr>
        <w:t>CENTRUL DE CULTURĂ ȘI ARTĂ</w:t>
      </w:r>
      <w:r w:rsidRPr="00385E3D">
        <w:rPr>
          <w:rFonts w:ascii="Times New Roman" w:hAnsi="Times New Roman" w:cs="Times New Roman"/>
          <w:spacing w:val="28"/>
          <w:lang w:val="pt-BR" w:eastAsia="zh-CN"/>
        </w:rPr>
        <w:t xml:space="preserve"> </w:t>
      </w:r>
      <w:r w:rsidRPr="00385E3D">
        <w:rPr>
          <w:rFonts w:ascii="Times New Roman" w:hAnsi="Times New Roman" w:cs="Times New Roman"/>
          <w:lang w:val="pt-BR" w:eastAsia="zh-CN"/>
        </w:rPr>
        <w:t>Târgu</w:t>
      </w:r>
      <w:r w:rsidRPr="00385E3D">
        <w:rPr>
          <w:rFonts w:ascii="Times New Roman" w:hAnsi="Times New Roman" w:cs="Times New Roman"/>
          <w:spacing w:val="24"/>
          <w:lang w:val="pt-BR" w:eastAsia="zh-CN"/>
        </w:rPr>
        <w:t xml:space="preserve"> </w:t>
      </w:r>
      <w:r w:rsidRPr="00385E3D">
        <w:rPr>
          <w:rFonts w:ascii="Times New Roman" w:hAnsi="Times New Roman" w:cs="Times New Roman"/>
          <w:lang w:val="pt-BR" w:eastAsia="zh-CN"/>
        </w:rPr>
        <w:t>Mureş</w:t>
      </w:r>
      <w:r w:rsidRPr="00385E3D">
        <w:rPr>
          <w:rFonts w:ascii="Times New Roman" w:hAnsi="Times New Roman" w:cs="Times New Roman"/>
          <w:spacing w:val="25"/>
          <w:lang w:val="pt-BR" w:eastAsia="zh-CN"/>
        </w:rPr>
        <w:t xml:space="preserve"> </w:t>
      </w:r>
      <w:r w:rsidRPr="00385E3D">
        <w:rPr>
          <w:rFonts w:ascii="Times New Roman" w:hAnsi="Times New Roman" w:cs="Times New Roman"/>
          <w:lang w:val="pt-BR" w:eastAsia="zh-CN"/>
        </w:rPr>
        <w:t>are</w:t>
      </w:r>
      <w:r w:rsidRPr="00385E3D">
        <w:rPr>
          <w:rFonts w:ascii="Times New Roman" w:hAnsi="Times New Roman" w:cs="Times New Roman"/>
          <w:spacing w:val="17"/>
          <w:lang w:val="pt-BR" w:eastAsia="zh-CN"/>
        </w:rPr>
        <w:t xml:space="preserve"> </w:t>
      </w:r>
      <w:r w:rsidRPr="00385E3D">
        <w:rPr>
          <w:rFonts w:ascii="Times New Roman" w:hAnsi="Times New Roman" w:cs="Times New Roman"/>
          <w:lang w:val="pt-BR" w:eastAsia="zh-CN"/>
        </w:rPr>
        <w:t>obligaţia</w:t>
      </w:r>
      <w:r w:rsidRPr="00385E3D">
        <w:rPr>
          <w:rFonts w:ascii="Times New Roman" w:hAnsi="Times New Roman" w:cs="Times New Roman"/>
          <w:spacing w:val="38"/>
          <w:lang w:val="pt-BR" w:eastAsia="zh-CN"/>
        </w:rPr>
        <w:t xml:space="preserve"> </w:t>
      </w:r>
      <w:r w:rsidRPr="00385E3D">
        <w:rPr>
          <w:rFonts w:ascii="Times New Roman" w:hAnsi="Times New Roman" w:cs="Times New Roman"/>
          <w:lang w:val="pt-BR" w:eastAsia="zh-CN"/>
        </w:rPr>
        <w:t>să</w:t>
      </w:r>
      <w:r w:rsidRPr="00385E3D">
        <w:rPr>
          <w:rFonts w:ascii="Times New Roman" w:hAnsi="Times New Roman" w:cs="Times New Roman"/>
          <w:spacing w:val="24"/>
          <w:lang w:val="pt-BR" w:eastAsia="zh-CN"/>
        </w:rPr>
        <w:t xml:space="preserve"> </w:t>
      </w:r>
      <w:r w:rsidRPr="00385E3D">
        <w:rPr>
          <w:rFonts w:ascii="Times New Roman" w:hAnsi="Times New Roman" w:cs="Times New Roman"/>
          <w:lang w:val="pt-BR" w:eastAsia="zh-CN"/>
        </w:rPr>
        <w:t>ia</w:t>
      </w:r>
      <w:r w:rsidRPr="00385E3D">
        <w:rPr>
          <w:rFonts w:ascii="Times New Roman" w:hAnsi="Times New Roman" w:cs="Times New Roman"/>
          <w:spacing w:val="23"/>
          <w:lang w:val="pt-BR" w:eastAsia="zh-CN"/>
        </w:rPr>
        <w:t xml:space="preserve"> </w:t>
      </w:r>
      <w:r w:rsidRPr="00385E3D">
        <w:rPr>
          <w:rFonts w:ascii="Times New Roman" w:hAnsi="Times New Roman" w:cs="Times New Roman"/>
          <w:lang w:val="pt-BR" w:eastAsia="zh-CN"/>
        </w:rPr>
        <w:t>toate</w:t>
      </w:r>
      <w:r w:rsidRPr="00385E3D">
        <w:rPr>
          <w:rFonts w:ascii="Times New Roman" w:hAnsi="Times New Roman" w:cs="Times New Roman"/>
          <w:spacing w:val="30"/>
          <w:lang w:val="pt-BR" w:eastAsia="zh-CN"/>
        </w:rPr>
        <w:t xml:space="preserve"> </w:t>
      </w:r>
      <w:r w:rsidRPr="00385E3D">
        <w:rPr>
          <w:rFonts w:ascii="Times New Roman" w:hAnsi="Times New Roman" w:cs="Times New Roman"/>
          <w:lang w:val="pt-BR" w:eastAsia="zh-CN"/>
        </w:rPr>
        <w:t>măsurile</w:t>
      </w:r>
      <w:r w:rsidRPr="00385E3D">
        <w:rPr>
          <w:rFonts w:ascii="Times New Roman" w:hAnsi="Times New Roman" w:cs="Times New Roman"/>
          <w:spacing w:val="31"/>
          <w:lang w:val="pt-BR" w:eastAsia="zh-CN"/>
        </w:rPr>
        <w:t xml:space="preserve"> </w:t>
      </w:r>
      <w:r w:rsidRPr="00385E3D">
        <w:rPr>
          <w:rFonts w:ascii="Times New Roman" w:hAnsi="Times New Roman" w:cs="Times New Roman"/>
          <w:lang w:val="pt-BR" w:eastAsia="zh-CN"/>
        </w:rPr>
        <w:t>necesare</w:t>
      </w:r>
      <w:r w:rsidRPr="00385E3D">
        <w:rPr>
          <w:rFonts w:ascii="Times New Roman" w:hAnsi="Times New Roman" w:cs="Times New Roman"/>
          <w:spacing w:val="35"/>
          <w:lang w:val="pt-BR" w:eastAsia="zh-CN"/>
        </w:rPr>
        <w:t xml:space="preserve"> </w:t>
      </w:r>
      <w:r w:rsidRPr="00385E3D">
        <w:rPr>
          <w:rFonts w:ascii="Times New Roman" w:hAnsi="Times New Roman" w:cs="Times New Roman"/>
          <w:lang w:val="pt-BR" w:eastAsia="zh-CN"/>
        </w:rPr>
        <w:t>pentru</w:t>
      </w:r>
      <w:r w:rsidRPr="00385E3D">
        <w:rPr>
          <w:rFonts w:ascii="Times New Roman" w:hAnsi="Times New Roman" w:cs="Times New Roman"/>
          <w:spacing w:val="23"/>
          <w:lang w:val="pt-BR" w:eastAsia="zh-CN"/>
        </w:rPr>
        <w:t xml:space="preserve"> </w:t>
      </w:r>
      <w:r w:rsidRPr="00385E3D">
        <w:rPr>
          <w:rFonts w:ascii="Times New Roman" w:hAnsi="Times New Roman" w:cs="Times New Roman"/>
          <w:lang w:val="pt-BR" w:eastAsia="zh-CN"/>
        </w:rPr>
        <w:t>protejarea</w:t>
      </w:r>
      <w:r w:rsidRPr="00385E3D">
        <w:rPr>
          <w:rFonts w:ascii="Times New Roman" w:hAnsi="Times New Roman" w:cs="Times New Roman"/>
          <w:spacing w:val="37"/>
          <w:lang w:val="pt-BR" w:eastAsia="zh-CN"/>
        </w:rPr>
        <w:t xml:space="preserve"> </w:t>
      </w:r>
      <w:r w:rsidRPr="00385E3D">
        <w:rPr>
          <w:rFonts w:ascii="Times New Roman" w:hAnsi="Times New Roman" w:cs="Times New Roman"/>
          <w:lang w:val="pt-BR" w:eastAsia="zh-CN"/>
        </w:rPr>
        <w:t>vieţii</w:t>
      </w:r>
      <w:r w:rsidRPr="00385E3D">
        <w:rPr>
          <w:rFonts w:ascii="Times New Roman" w:hAnsi="Times New Roman" w:cs="Times New Roman"/>
          <w:spacing w:val="33"/>
          <w:lang w:val="pt-BR" w:eastAsia="zh-CN"/>
        </w:rPr>
        <w:t xml:space="preserve"> </w:t>
      </w:r>
      <w:r w:rsidRPr="00385E3D">
        <w:rPr>
          <w:rFonts w:ascii="Times New Roman" w:hAnsi="Times New Roman" w:cs="Times New Roman"/>
          <w:spacing w:val="-5"/>
          <w:lang w:val="pt-BR" w:eastAsia="zh-CN"/>
        </w:rPr>
        <w:t xml:space="preserve">şi </w:t>
      </w:r>
      <w:r w:rsidRPr="00385E3D">
        <w:rPr>
          <w:rFonts w:ascii="Times New Roman" w:hAnsi="Times New Roman" w:cs="Times New Roman"/>
          <w:lang w:val="pt-BR" w:eastAsia="zh-CN"/>
        </w:rPr>
        <w:t>sănătăţii</w:t>
      </w:r>
      <w:r w:rsidRPr="00385E3D">
        <w:rPr>
          <w:rFonts w:ascii="Times New Roman" w:hAnsi="Times New Roman" w:cs="Times New Roman"/>
          <w:spacing w:val="16"/>
          <w:lang w:val="pt-BR" w:eastAsia="zh-CN"/>
        </w:rPr>
        <w:t xml:space="preserve"> </w:t>
      </w:r>
      <w:r w:rsidRPr="00385E3D">
        <w:rPr>
          <w:rFonts w:ascii="Times New Roman" w:hAnsi="Times New Roman" w:cs="Times New Roman"/>
          <w:spacing w:val="-2"/>
          <w:lang w:val="pt-BR" w:eastAsia="zh-CN"/>
        </w:rPr>
        <w:t>salariaţilor.</w:t>
      </w:r>
      <w:r w:rsidR="00A3610E" w:rsidRPr="004B7284">
        <w:rPr>
          <w:rFonts w:ascii="Times New Roman" w:hAnsi="Times New Roman" w:cs="Times New Roman"/>
          <w:spacing w:val="-2"/>
          <w:lang w:val="ro-RO" w:eastAsia="zh-CN"/>
        </w:rPr>
        <w:t xml:space="preserve"> </w:t>
      </w:r>
      <w:r w:rsidR="00A3610E" w:rsidRPr="00385E3D">
        <w:rPr>
          <w:rFonts w:ascii="Times New Roman" w:hAnsi="Times New Roman" w:cs="Times New Roman"/>
          <w:lang w:val="pt-BR"/>
        </w:rPr>
        <w:t>Locurile de muncă trebuie să fie</w:t>
      </w:r>
      <w:r w:rsidR="00A3610E" w:rsidRPr="00385E3D">
        <w:rPr>
          <w:rFonts w:ascii="Times New Roman" w:hAnsi="Times New Roman" w:cs="Times New Roman"/>
          <w:spacing w:val="-2"/>
          <w:lang w:val="pt-BR"/>
        </w:rPr>
        <w:t xml:space="preserve"> </w:t>
      </w:r>
      <w:r w:rsidR="00A3610E" w:rsidRPr="00385E3D">
        <w:rPr>
          <w:rFonts w:ascii="Times New Roman" w:hAnsi="Times New Roman" w:cs="Times New Roman"/>
          <w:lang w:val="pt-BR"/>
        </w:rPr>
        <w:t>organizate astfel încât să</w:t>
      </w:r>
      <w:r w:rsidR="00A3610E" w:rsidRPr="00385E3D">
        <w:rPr>
          <w:rFonts w:ascii="Times New Roman" w:hAnsi="Times New Roman" w:cs="Times New Roman"/>
          <w:spacing w:val="-7"/>
          <w:lang w:val="pt-BR"/>
        </w:rPr>
        <w:t xml:space="preserve"> </w:t>
      </w:r>
      <w:r w:rsidR="00A3610E" w:rsidRPr="00385E3D">
        <w:rPr>
          <w:rFonts w:ascii="Times New Roman" w:hAnsi="Times New Roman" w:cs="Times New Roman"/>
          <w:lang w:val="pt-BR"/>
        </w:rPr>
        <w:t xml:space="preserve">garanteze securitatea şi sănătatea </w:t>
      </w:r>
      <w:r w:rsidR="00A3610E" w:rsidRPr="00385E3D">
        <w:rPr>
          <w:rFonts w:ascii="Times New Roman" w:hAnsi="Times New Roman" w:cs="Times New Roman"/>
          <w:spacing w:val="-2"/>
          <w:lang w:val="pt-BR"/>
        </w:rPr>
        <w:t>salariaţilor.</w:t>
      </w:r>
    </w:p>
    <w:p w14:paraId="0C7746D5" w14:textId="652F3A37" w:rsidR="000C37E1" w:rsidRPr="00385E3D" w:rsidRDefault="000C37E1" w:rsidP="004B7284">
      <w:pPr>
        <w:spacing w:line="276" w:lineRule="auto"/>
        <w:jc w:val="both"/>
        <w:rPr>
          <w:rFonts w:ascii="Times New Roman" w:hAnsi="Times New Roman" w:cs="Times New Roman"/>
          <w:lang w:val="pt-BR"/>
        </w:rPr>
      </w:pPr>
      <w:r w:rsidRPr="004B7284">
        <w:rPr>
          <w:rFonts w:ascii="Times New Roman" w:hAnsi="Times New Roman" w:cs="Times New Roman"/>
          <w:noProof/>
        </w:rPr>
        <w:drawing>
          <wp:anchor distT="0" distB="0" distL="0" distR="0" simplePos="0" relativeHeight="251671552" behindDoc="0" locked="0" layoutInCell="1" allowOverlap="1" wp14:anchorId="6958D9E4" wp14:editId="10ABF5FE">
            <wp:simplePos x="0" y="0"/>
            <wp:positionH relativeFrom="page">
              <wp:posOffset>7547320</wp:posOffset>
            </wp:positionH>
            <wp:positionV relativeFrom="paragraph">
              <wp:posOffset>52340</wp:posOffset>
            </wp:positionV>
            <wp:extent cx="9179" cy="878867"/>
            <wp:effectExtent l="0" t="0" r="0" b="0"/>
            <wp:wrapNone/>
            <wp:docPr id="1577932001" name="Picture 1577932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179" cy="878867"/>
                    </a:xfrm>
                    <a:prstGeom prst="rect">
                      <a:avLst/>
                    </a:prstGeom>
                  </pic:spPr>
                </pic:pic>
              </a:graphicData>
            </a:graphic>
          </wp:anchor>
        </w:drawing>
      </w:r>
      <w:r w:rsidRPr="00385E3D">
        <w:rPr>
          <w:rFonts w:ascii="Times New Roman" w:eastAsiaTheme="minorEastAsia" w:hAnsi="Times New Roman" w:cs="Times New Roman"/>
          <w:lang w:val="pt-BR" w:eastAsia="zh-CN"/>
        </w:rPr>
        <w:t>(2) CENTRUL DE CULTURĂ ȘI ARTĂ</w:t>
      </w:r>
      <w:r w:rsidRPr="00385E3D">
        <w:rPr>
          <w:rFonts w:ascii="Times New Roman" w:hAnsi="Times New Roman" w:cs="Times New Roman"/>
          <w:spacing w:val="28"/>
          <w:lang w:val="pt-BR"/>
        </w:rPr>
        <w:t xml:space="preserve"> </w:t>
      </w:r>
      <w:r w:rsidRPr="00385E3D">
        <w:rPr>
          <w:rFonts w:ascii="Times New Roman" w:hAnsi="Times New Roman" w:cs="Times New Roman"/>
          <w:lang w:val="pt-BR"/>
        </w:rPr>
        <w:t>Târgu Mureş are obligaţia să asigure securitatea şi sănătatea salariaţilor în toate aspectele legate de muncă.</w:t>
      </w:r>
      <w:r w:rsidR="009A7B6C" w:rsidRPr="00385E3D">
        <w:rPr>
          <w:rFonts w:ascii="Times New Roman" w:hAnsi="Times New Roman" w:cs="Times New Roman"/>
          <w:lang w:val="pt-BR"/>
        </w:rPr>
        <w:t xml:space="preserve"> CCA asigură planificarea, organizarea şi mijloacele necesare activităţii de prevenire şi</w:t>
      </w:r>
      <w:r w:rsidR="009A7B6C" w:rsidRPr="00385E3D">
        <w:rPr>
          <w:rFonts w:ascii="Times New Roman" w:hAnsi="Times New Roman" w:cs="Times New Roman"/>
          <w:spacing w:val="40"/>
          <w:lang w:val="pt-BR"/>
        </w:rPr>
        <w:t xml:space="preserve"> </w:t>
      </w:r>
      <w:r w:rsidR="009A7B6C" w:rsidRPr="00385E3D">
        <w:rPr>
          <w:rFonts w:ascii="Times New Roman" w:hAnsi="Times New Roman" w:cs="Times New Roman"/>
          <w:lang w:val="pt-BR"/>
        </w:rPr>
        <w:t>protecţie în cadrul instituției.</w:t>
      </w:r>
    </w:p>
    <w:p w14:paraId="252C2D00" w14:textId="77777777" w:rsidR="00E66476" w:rsidRPr="00385E3D" w:rsidRDefault="000C37E1" w:rsidP="004B7284">
      <w:pPr>
        <w:spacing w:line="276" w:lineRule="auto"/>
        <w:jc w:val="both"/>
        <w:rPr>
          <w:rFonts w:ascii="Times New Roman" w:hAnsi="Times New Roman" w:cs="Times New Roman"/>
          <w:lang w:val="pt-BR"/>
        </w:rPr>
      </w:pPr>
      <w:r w:rsidRPr="00385E3D">
        <w:rPr>
          <w:rFonts w:ascii="Times New Roman" w:eastAsiaTheme="minorEastAsia" w:hAnsi="Times New Roman" w:cs="Times New Roman"/>
          <w:lang w:val="pt-BR" w:eastAsia="zh-CN"/>
        </w:rPr>
        <w:t>(3) CENTRUL DE CULTURĂ ȘI ARTĂ</w:t>
      </w:r>
      <w:r w:rsidRPr="00385E3D">
        <w:rPr>
          <w:rFonts w:ascii="Times New Roman" w:hAnsi="Times New Roman" w:cs="Times New Roman"/>
          <w:lang w:val="pt-BR"/>
        </w:rPr>
        <w:t xml:space="preserve"> este obligat să efectueze instruirea angajaţilor săi în domeniul securităţii şi sănătăţii în muncă înainte de începerea activităţii</w:t>
      </w:r>
      <w:r w:rsidR="00A3610E" w:rsidRPr="00385E3D">
        <w:rPr>
          <w:rFonts w:ascii="Times New Roman" w:hAnsi="Times New Roman" w:cs="Times New Roman"/>
          <w:lang w:val="pt-BR"/>
        </w:rPr>
        <w:t>, precum și efectuare de instruiri periodice.</w:t>
      </w:r>
    </w:p>
    <w:p w14:paraId="3AFC1F73" w14:textId="6F6BC07A" w:rsidR="00E66476" w:rsidRPr="00385E3D" w:rsidRDefault="00E66476" w:rsidP="004B7284">
      <w:pPr>
        <w:spacing w:line="276" w:lineRule="auto"/>
        <w:jc w:val="both"/>
        <w:rPr>
          <w:rFonts w:ascii="Times New Roman" w:hAnsi="Times New Roman" w:cs="Times New Roman"/>
          <w:lang w:val="pt-BR" w:eastAsia="zh-CN"/>
        </w:rPr>
      </w:pPr>
      <w:r w:rsidRPr="00385E3D">
        <w:rPr>
          <w:rFonts w:ascii="Times New Roman" w:hAnsi="Times New Roman" w:cs="Times New Roman"/>
          <w:b/>
          <w:bCs/>
          <w:u w:val="single"/>
          <w:lang w:val="pt-BR"/>
        </w:rPr>
        <w:t>Art. 4.</w:t>
      </w:r>
      <w:r w:rsidRPr="00385E3D">
        <w:rPr>
          <w:rFonts w:ascii="Times New Roman" w:hAnsi="Times New Roman" w:cs="Times New Roman"/>
          <w:lang w:val="pt-BR"/>
        </w:rPr>
        <w:t xml:space="preserve"> </w:t>
      </w:r>
      <w:r w:rsidRPr="00385E3D">
        <w:rPr>
          <w:rFonts w:ascii="Times New Roman" w:hAnsi="Times New Roman" w:cs="Times New Roman"/>
          <w:lang w:val="pt-BR" w:eastAsia="zh-CN"/>
        </w:rPr>
        <w:t>Este interzis fumatul în incinta CENTRULUI DE ARTĂ ȘI CULTURĂ T</w:t>
      </w:r>
      <w:proofErr w:type="spellStart"/>
      <w:r w:rsidR="007818DE">
        <w:rPr>
          <w:rFonts w:ascii="Times New Roman" w:hAnsi="Times New Roman" w:cs="Times New Roman"/>
          <w:lang w:val="ro-RO" w:eastAsia="zh-CN"/>
        </w:rPr>
        <w:t>ârgu</w:t>
      </w:r>
      <w:proofErr w:type="spellEnd"/>
      <w:r w:rsidRPr="00385E3D">
        <w:rPr>
          <w:rFonts w:ascii="Times New Roman" w:hAnsi="Times New Roman" w:cs="Times New Roman"/>
          <w:lang w:val="pt-BR" w:eastAsia="zh-CN"/>
        </w:rPr>
        <w:t xml:space="preserve"> M</w:t>
      </w:r>
      <w:proofErr w:type="spellStart"/>
      <w:r w:rsidR="007818DE">
        <w:rPr>
          <w:rFonts w:ascii="Times New Roman" w:hAnsi="Times New Roman" w:cs="Times New Roman"/>
          <w:lang w:val="ro-RO" w:eastAsia="zh-CN"/>
        </w:rPr>
        <w:t>ureș</w:t>
      </w:r>
      <w:proofErr w:type="spellEnd"/>
      <w:r w:rsidRPr="00385E3D">
        <w:rPr>
          <w:rFonts w:ascii="Times New Roman" w:hAnsi="Times New Roman" w:cs="Times New Roman"/>
          <w:lang w:val="pt-BR" w:eastAsia="zh-CN"/>
        </w:rPr>
        <w:t>, cu excepţia spaţiilor delimitate şi special amenajate pentru fumat, care trebuie să respecte următoarele condiţii obligatorii:</w:t>
      </w:r>
    </w:p>
    <w:p w14:paraId="29CA805C" w14:textId="77777777" w:rsidR="00E66476" w:rsidRPr="00385E3D" w:rsidRDefault="00E66476" w:rsidP="004B7284">
      <w:pPr>
        <w:spacing w:line="276" w:lineRule="auto"/>
        <w:jc w:val="both"/>
        <w:rPr>
          <w:rFonts w:ascii="Times New Roman" w:hAnsi="Times New Roman" w:cs="Times New Roman"/>
          <w:lang w:val="pt-BR" w:eastAsia="zh-CN"/>
        </w:rPr>
      </w:pPr>
      <w:r w:rsidRPr="00385E3D">
        <w:rPr>
          <w:rFonts w:ascii="Times New Roman" w:hAnsi="Times New Roman" w:cs="Times New Roman"/>
          <w:lang w:val="pt-BR" w:eastAsia="zh-CN"/>
        </w:rPr>
        <w:t xml:space="preserve">a. </w:t>
      </w:r>
      <w:r w:rsidRPr="004B7284">
        <w:rPr>
          <w:rFonts w:ascii="Times New Roman" w:eastAsia="Times New Roman" w:hAnsi="Times New Roman" w:cs="Times New Roman"/>
          <w:lang w:val="ro-RO" w:eastAsia="zh-CN"/>
        </w:rPr>
        <w:t xml:space="preserve">să fie construite astfel încât să deservească fumatul </w:t>
      </w:r>
      <w:proofErr w:type="spellStart"/>
      <w:r w:rsidRPr="004B7284">
        <w:rPr>
          <w:rFonts w:ascii="Times New Roman" w:eastAsia="Times New Roman" w:hAnsi="Times New Roman" w:cs="Times New Roman"/>
          <w:lang w:val="ro-RO" w:eastAsia="zh-CN"/>
        </w:rPr>
        <w:t>şi</w:t>
      </w:r>
      <w:proofErr w:type="spellEnd"/>
      <w:r w:rsidRPr="004B7284">
        <w:rPr>
          <w:rFonts w:ascii="Times New Roman" w:eastAsia="Times New Roman" w:hAnsi="Times New Roman" w:cs="Times New Roman"/>
          <w:lang w:val="ro-RO" w:eastAsia="zh-CN"/>
        </w:rPr>
        <w:t xml:space="preserve"> să nu permită pătrunderea aerului viciat în </w:t>
      </w:r>
      <w:proofErr w:type="spellStart"/>
      <w:r w:rsidRPr="004B7284">
        <w:rPr>
          <w:rFonts w:ascii="Times New Roman" w:eastAsia="Times New Roman" w:hAnsi="Times New Roman" w:cs="Times New Roman"/>
          <w:lang w:val="ro-RO" w:eastAsia="zh-CN"/>
        </w:rPr>
        <w:t>spaţiile</w:t>
      </w:r>
      <w:proofErr w:type="spellEnd"/>
      <w:r w:rsidRPr="004B7284">
        <w:rPr>
          <w:rFonts w:ascii="Times New Roman" w:eastAsia="Times New Roman" w:hAnsi="Times New Roman" w:cs="Times New Roman"/>
          <w:lang w:val="ro-RO" w:eastAsia="zh-CN"/>
        </w:rPr>
        <w:t xml:space="preserve"> publice închise (toate </w:t>
      </w:r>
      <w:proofErr w:type="spellStart"/>
      <w:r w:rsidRPr="004B7284">
        <w:rPr>
          <w:rFonts w:ascii="Times New Roman" w:eastAsia="Times New Roman" w:hAnsi="Times New Roman" w:cs="Times New Roman"/>
          <w:lang w:val="ro-RO" w:eastAsia="zh-CN"/>
        </w:rPr>
        <w:t>spaţiile</w:t>
      </w:r>
      <w:proofErr w:type="spellEnd"/>
      <w:r w:rsidRPr="004B7284">
        <w:rPr>
          <w:rFonts w:ascii="Times New Roman" w:eastAsia="Times New Roman" w:hAnsi="Times New Roman" w:cs="Times New Roman"/>
          <w:lang w:val="ro-RO" w:eastAsia="zh-CN"/>
        </w:rPr>
        <w:t xml:space="preserve"> din interiorul </w:t>
      </w:r>
      <w:proofErr w:type="spellStart"/>
      <w:r w:rsidRPr="004B7284">
        <w:rPr>
          <w:rFonts w:ascii="Times New Roman" w:eastAsia="Times New Roman" w:hAnsi="Times New Roman" w:cs="Times New Roman"/>
          <w:lang w:val="ro-RO" w:eastAsia="zh-CN"/>
        </w:rPr>
        <w:t>instituţiei</w:t>
      </w:r>
      <w:proofErr w:type="spellEnd"/>
      <w:r w:rsidRPr="004B7284">
        <w:rPr>
          <w:rFonts w:ascii="Times New Roman" w:eastAsia="Times New Roman" w:hAnsi="Times New Roman" w:cs="Times New Roman"/>
          <w:lang w:val="ro-RO" w:eastAsia="zh-CN"/>
        </w:rPr>
        <w:t>);</w:t>
      </w:r>
    </w:p>
    <w:p w14:paraId="66DB76DF" w14:textId="77777777" w:rsidR="00E66476" w:rsidRPr="00385E3D" w:rsidRDefault="00E66476" w:rsidP="004B7284">
      <w:pPr>
        <w:spacing w:line="276" w:lineRule="auto"/>
        <w:jc w:val="both"/>
        <w:rPr>
          <w:rFonts w:ascii="Times New Roman" w:hAnsi="Times New Roman" w:cs="Times New Roman"/>
          <w:lang w:val="pt-BR" w:eastAsia="zh-CN"/>
        </w:rPr>
      </w:pPr>
      <w:r w:rsidRPr="00385E3D">
        <w:rPr>
          <w:rFonts w:ascii="Times New Roman" w:hAnsi="Times New Roman" w:cs="Times New Roman"/>
          <w:lang w:val="pt-BR" w:eastAsia="zh-CN"/>
        </w:rPr>
        <w:t xml:space="preserve">b. </w:t>
      </w:r>
      <w:r w:rsidRPr="004B7284">
        <w:rPr>
          <w:rFonts w:ascii="Times New Roman" w:eastAsia="Times New Roman" w:hAnsi="Times New Roman" w:cs="Times New Roman"/>
          <w:lang w:val="ro-RO" w:eastAsia="zh-CN"/>
        </w:rPr>
        <w:t xml:space="preserve">să fie ventilate, dotate cu scrumiere </w:t>
      </w:r>
      <w:proofErr w:type="spellStart"/>
      <w:r w:rsidRPr="004B7284">
        <w:rPr>
          <w:rFonts w:ascii="Times New Roman" w:eastAsia="Times New Roman" w:hAnsi="Times New Roman" w:cs="Times New Roman"/>
          <w:lang w:val="ro-RO" w:eastAsia="zh-CN"/>
        </w:rPr>
        <w:t>şi</w:t>
      </w:r>
      <w:proofErr w:type="spellEnd"/>
      <w:r w:rsidRPr="004B7284">
        <w:rPr>
          <w:rFonts w:ascii="Times New Roman" w:eastAsia="Times New Roman" w:hAnsi="Times New Roman" w:cs="Times New Roman"/>
          <w:lang w:val="ro-RO" w:eastAsia="zh-CN"/>
        </w:rPr>
        <w:t xml:space="preserve"> extinctoare </w:t>
      </w:r>
      <w:proofErr w:type="spellStart"/>
      <w:r w:rsidRPr="004B7284">
        <w:rPr>
          <w:rFonts w:ascii="Times New Roman" w:eastAsia="Times New Roman" w:hAnsi="Times New Roman" w:cs="Times New Roman"/>
          <w:lang w:val="ro-RO" w:eastAsia="zh-CN"/>
        </w:rPr>
        <w:t>şi</w:t>
      </w:r>
      <w:proofErr w:type="spellEnd"/>
      <w:r w:rsidRPr="004B7284">
        <w:rPr>
          <w:rFonts w:ascii="Times New Roman" w:eastAsia="Times New Roman" w:hAnsi="Times New Roman" w:cs="Times New Roman"/>
          <w:lang w:val="ro-RO" w:eastAsia="zh-CN"/>
        </w:rPr>
        <w:t xml:space="preserve"> să fie amenajate în conformitate cu prevederile legale în vigoare privind prevenirea </w:t>
      </w:r>
      <w:proofErr w:type="spellStart"/>
      <w:r w:rsidRPr="004B7284">
        <w:rPr>
          <w:rFonts w:ascii="Times New Roman" w:eastAsia="Times New Roman" w:hAnsi="Times New Roman" w:cs="Times New Roman"/>
          <w:lang w:val="ro-RO" w:eastAsia="zh-CN"/>
        </w:rPr>
        <w:t>şi</w:t>
      </w:r>
      <w:proofErr w:type="spellEnd"/>
      <w:r w:rsidRPr="004B7284">
        <w:rPr>
          <w:rFonts w:ascii="Times New Roman" w:eastAsia="Times New Roman" w:hAnsi="Times New Roman" w:cs="Times New Roman"/>
          <w:lang w:val="ro-RO" w:eastAsia="zh-CN"/>
        </w:rPr>
        <w:t xml:space="preserve"> stingerea incendiilor;</w:t>
      </w:r>
    </w:p>
    <w:p w14:paraId="59476ECE" w14:textId="7FC45C2A" w:rsidR="00E66476" w:rsidRPr="004B7284" w:rsidRDefault="00E66476" w:rsidP="004B7284">
      <w:pPr>
        <w:spacing w:line="276" w:lineRule="auto"/>
        <w:jc w:val="both"/>
        <w:rPr>
          <w:rFonts w:ascii="Times New Roman" w:hAnsi="Times New Roman" w:cs="Times New Roman"/>
          <w:lang w:val="pt-BR"/>
        </w:rPr>
      </w:pPr>
      <w:r w:rsidRPr="00385E3D">
        <w:rPr>
          <w:rFonts w:ascii="Times New Roman" w:hAnsi="Times New Roman" w:cs="Times New Roman"/>
          <w:lang w:val="pt-BR"/>
        </w:rPr>
        <w:t xml:space="preserve">c. </w:t>
      </w:r>
      <w:r w:rsidRPr="004B7284">
        <w:rPr>
          <w:rFonts w:ascii="Times New Roman" w:eastAsia="Times New Roman" w:hAnsi="Times New Roman" w:cs="Times New Roman"/>
          <w:lang w:val="pt-BR"/>
        </w:rPr>
        <w:t>să fie marcate, la loc vizibil, cu indicatorul: “Loc pentru fumat”</w:t>
      </w:r>
      <w:r w:rsidR="009170C7" w:rsidRPr="004B7284">
        <w:rPr>
          <w:rFonts w:ascii="Times New Roman" w:hAnsi="Times New Roman" w:cs="Times New Roman"/>
          <w:lang w:val="pt-BR"/>
        </w:rPr>
        <w:t>.</w:t>
      </w:r>
    </w:p>
    <w:p w14:paraId="4D895A60" w14:textId="121FB72E" w:rsidR="009170C7" w:rsidRPr="004B7284" w:rsidRDefault="009170C7"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Art.5.</w:t>
      </w:r>
      <w:r w:rsidR="003606CD" w:rsidRPr="004B7284">
        <w:rPr>
          <w:rFonts w:ascii="Times New Roman" w:hAnsi="Times New Roman" w:cs="Times New Roman"/>
          <w:lang w:val="ro-RO"/>
        </w:rPr>
        <w:t xml:space="preserve"> </w:t>
      </w:r>
      <w:r w:rsidRPr="004B7284">
        <w:rPr>
          <w:rFonts w:ascii="Times New Roman" w:hAnsi="Times New Roman" w:cs="Times New Roman"/>
          <w:lang w:val="ro-RO"/>
        </w:rPr>
        <w:t>(1)</w:t>
      </w:r>
      <w:r w:rsidR="003606CD" w:rsidRPr="004B7284">
        <w:rPr>
          <w:rFonts w:ascii="Times New Roman" w:hAnsi="Times New Roman" w:cs="Times New Roman"/>
          <w:lang w:val="ro-RO"/>
        </w:rPr>
        <w:t xml:space="preserve"> </w:t>
      </w:r>
      <w:r w:rsidRPr="004B7284">
        <w:rPr>
          <w:rFonts w:ascii="Times New Roman" w:eastAsiaTheme="minorEastAsia" w:hAnsi="Times New Roman" w:cs="Times New Roman"/>
          <w:lang w:val="ro-RO" w:eastAsia="zh-CN"/>
        </w:rPr>
        <w:t xml:space="preserve">Cu conducerea autoturismelor în interes de serviciu sunt desemnate/indicate/nominalizate persoanele de către conducerea instituției și această atribuție va fi menționată în fișa postului. </w:t>
      </w:r>
    </w:p>
    <w:p w14:paraId="295CFB01" w14:textId="13C3FD36" w:rsidR="009170C7" w:rsidRDefault="009170C7"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(2) Aceste per</w:t>
      </w:r>
      <w:r w:rsidR="007818DE">
        <w:rPr>
          <w:rFonts w:ascii="Times New Roman" w:eastAsiaTheme="minorEastAsia" w:hAnsi="Times New Roman" w:cs="Times New Roman"/>
          <w:lang w:val="ro-RO" w:eastAsia="zh-CN"/>
        </w:rPr>
        <w:t>s</w:t>
      </w:r>
      <w:r w:rsidRPr="004B7284">
        <w:rPr>
          <w:rFonts w:ascii="Times New Roman" w:eastAsiaTheme="minorEastAsia" w:hAnsi="Times New Roman" w:cs="Times New Roman"/>
          <w:lang w:val="ro-RO" w:eastAsia="zh-CN"/>
        </w:rPr>
        <w:t xml:space="preserve">oane vor proceda la conducerea autoturismelor cu respectarea </w:t>
      </w:r>
      <w:proofErr w:type="spellStart"/>
      <w:r w:rsidRPr="00385E3D">
        <w:rPr>
          <w:rFonts w:ascii="Times New Roman" w:eastAsiaTheme="minorEastAsia" w:hAnsi="Times New Roman" w:cs="Times New Roman"/>
          <w:lang w:val="ro-RO" w:eastAsia="zh-CN"/>
        </w:rPr>
        <w:t>Ordonanţ</w:t>
      </w:r>
      <w:r w:rsidRPr="004B7284">
        <w:rPr>
          <w:rFonts w:ascii="Times New Roman" w:eastAsiaTheme="minorEastAsia" w:hAnsi="Times New Roman" w:cs="Times New Roman"/>
          <w:lang w:val="ro-RO" w:eastAsia="zh-CN"/>
        </w:rPr>
        <w:t>ei</w:t>
      </w:r>
      <w:proofErr w:type="spellEnd"/>
      <w:r w:rsidRPr="00385E3D">
        <w:rPr>
          <w:rFonts w:ascii="Times New Roman" w:eastAsiaTheme="minorEastAsia" w:hAnsi="Times New Roman" w:cs="Times New Roman"/>
          <w:lang w:val="ro-RO" w:eastAsia="zh-CN"/>
        </w:rPr>
        <w:t xml:space="preserve"> de </w:t>
      </w:r>
      <w:proofErr w:type="spellStart"/>
      <w:r w:rsidRPr="00385E3D">
        <w:rPr>
          <w:rFonts w:ascii="Times New Roman" w:eastAsiaTheme="minorEastAsia" w:hAnsi="Times New Roman" w:cs="Times New Roman"/>
          <w:lang w:val="ro-RO" w:eastAsia="zh-CN"/>
        </w:rPr>
        <w:t>Urgenţă</w:t>
      </w:r>
      <w:proofErr w:type="spellEnd"/>
      <w:r w:rsidRPr="00385E3D">
        <w:rPr>
          <w:rFonts w:ascii="Times New Roman" w:eastAsiaTheme="minorEastAsia" w:hAnsi="Times New Roman" w:cs="Times New Roman"/>
          <w:lang w:val="ro-RO" w:eastAsia="zh-CN"/>
        </w:rPr>
        <w:t xml:space="preserve"> a Guvernului nr. 195/2002, privind </w:t>
      </w:r>
      <w:proofErr w:type="spellStart"/>
      <w:r w:rsidRPr="00385E3D">
        <w:rPr>
          <w:rFonts w:ascii="Times New Roman" w:eastAsiaTheme="minorEastAsia" w:hAnsi="Times New Roman" w:cs="Times New Roman"/>
          <w:lang w:val="ro-RO" w:eastAsia="zh-CN"/>
        </w:rPr>
        <w:t>circulaţia</w:t>
      </w:r>
      <w:proofErr w:type="spellEnd"/>
      <w:r w:rsidRPr="00385E3D">
        <w:rPr>
          <w:rFonts w:ascii="Times New Roman" w:eastAsiaTheme="minorEastAsia" w:hAnsi="Times New Roman" w:cs="Times New Roman"/>
          <w:lang w:val="ro-RO" w:eastAsia="zh-CN"/>
        </w:rPr>
        <w:t xml:space="preserve"> pe drumurile publice, cu modificările </w:t>
      </w:r>
      <w:proofErr w:type="spellStart"/>
      <w:r w:rsidRPr="00385E3D">
        <w:rPr>
          <w:rFonts w:ascii="Times New Roman" w:eastAsiaTheme="minorEastAsia" w:hAnsi="Times New Roman" w:cs="Times New Roman"/>
          <w:lang w:val="ro-RO" w:eastAsia="zh-CN"/>
        </w:rPr>
        <w:t>şi</w:t>
      </w:r>
      <w:proofErr w:type="spellEnd"/>
      <w:r w:rsidRPr="00385E3D">
        <w:rPr>
          <w:rFonts w:ascii="Times New Roman" w:eastAsiaTheme="minorEastAsia" w:hAnsi="Times New Roman" w:cs="Times New Roman"/>
          <w:lang w:val="ro-RO" w:eastAsia="zh-CN"/>
        </w:rPr>
        <w:t xml:space="preserve"> completările ulterioare</w:t>
      </w:r>
      <w:r w:rsidRPr="004B7284">
        <w:rPr>
          <w:rFonts w:ascii="Times New Roman" w:eastAsiaTheme="minorEastAsia" w:hAnsi="Times New Roman" w:cs="Times New Roman"/>
          <w:b/>
          <w:bCs/>
          <w:lang w:val="ro-RO" w:eastAsia="zh-CN"/>
        </w:rPr>
        <w:t xml:space="preserve">, </w:t>
      </w:r>
      <w:r w:rsidRPr="004B7284">
        <w:rPr>
          <w:rFonts w:ascii="Times New Roman" w:eastAsiaTheme="minorEastAsia" w:hAnsi="Times New Roman" w:cs="Times New Roman"/>
          <w:lang w:val="ro-RO" w:eastAsia="zh-CN"/>
        </w:rPr>
        <w:t xml:space="preserve">precum și prevederile </w:t>
      </w:r>
      <w:proofErr w:type="spellStart"/>
      <w:r w:rsidRPr="00385E3D">
        <w:rPr>
          <w:rFonts w:ascii="Times New Roman" w:eastAsiaTheme="minorEastAsia" w:hAnsi="Times New Roman" w:cs="Times New Roman"/>
          <w:lang w:val="ro-RO" w:eastAsia="zh-CN"/>
        </w:rPr>
        <w:t>Lege</w:t>
      </w:r>
      <w:r w:rsidRPr="004B7284">
        <w:rPr>
          <w:rFonts w:ascii="Times New Roman" w:eastAsiaTheme="minorEastAsia" w:hAnsi="Times New Roman" w:cs="Times New Roman"/>
          <w:lang w:val="ro-RO" w:eastAsia="zh-CN"/>
        </w:rPr>
        <w:t>ii</w:t>
      </w:r>
      <w:proofErr w:type="spellEnd"/>
      <w:r w:rsidRPr="00385E3D">
        <w:rPr>
          <w:rFonts w:ascii="Times New Roman" w:eastAsiaTheme="minorEastAsia" w:hAnsi="Times New Roman" w:cs="Times New Roman"/>
          <w:lang w:val="ro-RO" w:eastAsia="zh-CN"/>
        </w:rPr>
        <w:t xml:space="preserve"> nr. 319/ 2006 privind securitatea </w:t>
      </w:r>
      <w:proofErr w:type="spellStart"/>
      <w:r w:rsidRPr="00385E3D">
        <w:rPr>
          <w:rFonts w:ascii="Times New Roman" w:eastAsiaTheme="minorEastAsia" w:hAnsi="Times New Roman" w:cs="Times New Roman"/>
          <w:lang w:val="ro-RO" w:eastAsia="zh-CN"/>
        </w:rPr>
        <w:t>şi</w:t>
      </w:r>
      <w:proofErr w:type="spellEnd"/>
      <w:r w:rsidRPr="00385E3D">
        <w:rPr>
          <w:rFonts w:ascii="Times New Roman" w:eastAsiaTheme="minorEastAsia" w:hAnsi="Times New Roman" w:cs="Times New Roman"/>
          <w:lang w:val="ro-RO" w:eastAsia="zh-CN"/>
        </w:rPr>
        <w:t xml:space="preserve"> sănătatea în muncă, cu modificările </w:t>
      </w:r>
      <w:proofErr w:type="spellStart"/>
      <w:r w:rsidRPr="00385E3D">
        <w:rPr>
          <w:rFonts w:ascii="Times New Roman" w:eastAsiaTheme="minorEastAsia" w:hAnsi="Times New Roman" w:cs="Times New Roman"/>
          <w:lang w:val="ro-RO" w:eastAsia="zh-CN"/>
        </w:rPr>
        <w:t>şi</w:t>
      </w:r>
      <w:proofErr w:type="spellEnd"/>
      <w:r w:rsidRPr="00385E3D">
        <w:rPr>
          <w:rFonts w:ascii="Times New Roman" w:eastAsiaTheme="minorEastAsia" w:hAnsi="Times New Roman" w:cs="Times New Roman"/>
          <w:lang w:val="ro-RO" w:eastAsia="zh-CN"/>
        </w:rPr>
        <w:t xml:space="preserve"> completările ulterioare</w:t>
      </w:r>
      <w:r w:rsidRPr="004B7284">
        <w:rPr>
          <w:rFonts w:ascii="Times New Roman" w:eastAsiaTheme="minorEastAsia" w:hAnsi="Times New Roman" w:cs="Times New Roman"/>
          <w:lang w:val="ro-RO" w:eastAsia="zh-CN"/>
        </w:rPr>
        <w:t>.</w:t>
      </w:r>
    </w:p>
    <w:p w14:paraId="5D2BAE53" w14:textId="5F7B84F8" w:rsidR="009A7B6C" w:rsidRPr="00437B20" w:rsidRDefault="00A3610E" w:rsidP="00437B20">
      <w:pPr>
        <w:pStyle w:val="Heading1"/>
      </w:pPr>
      <w:bookmarkStart w:id="4" w:name="_Toc144290514"/>
      <w:bookmarkStart w:id="5" w:name="_Toc145073008"/>
      <w:r w:rsidRPr="00437B20">
        <w:rPr>
          <w:rStyle w:val="Heading1Char"/>
          <w:b/>
        </w:rPr>
        <w:lastRenderedPageBreak/>
        <w:t>CAP. III -</w:t>
      </w:r>
      <w:r w:rsidR="009170C7" w:rsidRPr="00437B20">
        <w:rPr>
          <w:rStyle w:val="Heading1Char"/>
          <w:b/>
        </w:rPr>
        <w:t xml:space="preserve"> </w:t>
      </w:r>
      <w:r w:rsidRPr="00437B20">
        <w:rPr>
          <w:rStyle w:val="Heading1Char"/>
          <w:b/>
        </w:rPr>
        <w:t>REGULI PRIVIND RESPECTAREA PRINCIPIULUI NEDISCRIMINĂRII ŞI AL ÎNLĂTURĂRII ORICĂREI FORME DE</w:t>
      </w:r>
      <w:r w:rsidRPr="00437B20">
        <w:t xml:space="preserve"> ÎNCĂLCARE A DEMNITĂŢII</w:t>
      </w:r>
      <w:bookmarkEnd w:id="4"/>
      <w:bookmarkEnd w:id="5"/>
    </w:p>
    <w:p w14:paraId="717D90F4" w14:textId="77777777" w:rsidR="009A7B6C" w:rsidRPr="00385E3D" w:rsidRDefault="009A7B6C" w:rsidP="004B7284">
      <w:pPr>
        <w:spacing w:line="276" w:lineRule="auto"/>
        <w:jc w:val="both"/>
        <w:rPr>
          <w:rFonts w:ascii="Times New Roman" w:hAnsi="Times New Roman" w:cs="Times New Roman"/>
          <w:w w:val="105"/>
          <w:lang w:val="pt-BR"/>
        </w:rPr>
      </w:pPr>
    </w:p>
    <w:p w14:paraId="0580D67D" w14:textId="3C3B9708" w:rsidR="00A3610E" w:rsidRPr="00385E3D" w:rsidRDefault="009A7B6C" w:rsidP="004B7284">
      <w:pPr>
        <w:spacing w:line="276" w:lineRule="auto"/>
        <w:jc w:val="both"/>
        <w:rPr>
          <w:rFonts w:ascii="Times New Roman" w:hAnsi="Times New Roman" w:cs="Times New Roman"/>
          <w:w w:val="105"/>
          <w:lang w:val="pt-BR"/>
        </w:rPr>
      </w:pPr>
      <w:bookmarkStart w:id="6" w:name="_Toc144290515"/>
      <w:r w:rsidRPr="00385E3D">
        <w:rPr>
          <w:rFonts w:ascii="Times New Roman" w:hAnsi="Times New Roman" w:cs="Times New Roman"/>
          <w:b/>
          <w:bCs/>
          <w:w w:val="105"/>
          <w:u w:val="single"/>
          <w:lang w:val="pt-BR"/>
        </w:rPr>
        <w:t>Art.</w:t>
      </w:r>
      <w:r w:rsidR="003606CD" w:rsidRPr="00385E3D">
        <w:rPr>
          <w:rFonts w:ascii="Times New Roman" w:hAnsi="Times New Roman" w:cs="Times New Roman"/>
          <w:b/>
          <w:bCs/>
          <w:w w:val="105"/>
          <w:u w:val="single"/>
          <w:lang w:val="pt-BR"/>
        </w:rPr>
        <w:t>6</w:t>
      </w:r>
      <w:r w:rsidRPr="00385E3D">
        <w:rPr>
          <w:rFonts w:ascii="Times New Roman" w:hAnsi="Times New Roman" w:cs="Times New Roman"/>
          <w:b/>
          <w:bCs/>
          <w:w w:val="105"/>
          <w:u w:val="single"/>
          <w:lang w:val="pt-BR"/>
        </w:rPr>
        <w:t>.</w:t>
      </w:r>
      <w:r w:rsidR="004B7284" w:rsidRPr="007818DE">
        <w:rPr>
          <w:rFonts w:ascii="Times New Roman" w:hAnsi="Times New Roman" w:cs="Times New Roman"/>
          <w:w w:val="105"/>
          <w:lang w:val="pt-BR"/>
        </w:rPr>
        <w:t xml:space="preserve"> </w:t>
      </w:r>
      <w:r w:rsidR="00437B20">
        <w:rPr>
          <w:rFonts w:ascii="Times New Roman" w:hAnsi="Times New Roman" w:cs="Times New Roman"/>
          <w:w w:val="105"/>
          <w:lang w:val="pt-BR"/>
        </w:rPr>
        <w:t xml:space="preserve">(1) </w:t>
      </w:r>
      <w:r w:rsidR="004B7284">
        <w:rPr>
          <w:rFonts w:ascii="Times New Roman" w:hAnsi="Times New Roman" w:cs="Times New Roman"/>
          <w:w w:val="105"/>
          <w:lang w:val="ro-RO"/>
        </w:rPr>
        <w:t xml:space="preserve">În cadrul relațiilor de muncă a personalului contractual, funcționează principiul egalității de tratament. </w:t>
      </w:r>
      <w:r w:rsidR="00A3610E" w:rsidRPr="00385E3D">
        <w:rPr>
          <w:rFonts w:ascii="Times New Roman" w:hAnsi="Times New Roman" w:cs="Times New Roman"/>
          <w:w w:val="105"/>
          <w:lang w:val="pt-BR"/>
        </w:rPr>
        <w:t>Este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interzisă</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orice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discriminare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între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aceștia</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pe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criterii</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politice,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sindicale,</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religioase, etnice, de sex, stare materială,</w:t>
      </w:r>
      <w:r w:rsidR="00A3610E" w:rsidRPr="00385E3D">
        <w:rPr>
          <w:rFonts w:ascii="Times New Roman" w:hAnsi="Times New Roman" w:cs="Times New Roman"/>
          <w:spacing w:val="40"/>
          <w:w w:val="105"/>
          <w:lang w:val="pt-BR"/>
        </w:rPr>
        <w:t xml:space="preserve"> </w:t>
      </w:r>
      <w:r w:rsidR="00A3610E" w:rsidRPr="00385E3D">
        <w:rPr>
          <w:rFonts w:ascii="Times New Roman" w:hAnsi="Times New Roman" w:cs="Times New Roman"/>
          <w:w w:val="105"/>
          <w:lang w:val="pt-BR"/>
        </w:rPr>
        <w:t>origine socială sau de orice altă natură.</w:t>
      </w:r>
      <w:bookmarkEnd w:id="6"/>
    </w:p>
    <w:p w14:paraId="25104EBF" w14:textId="037BB699" w:rsidR="00A3610E" w:rsidRPr="00385E3D" w:rsidRDefault="00A3610E" w:rsidP="004B7284">
      <w:pPr>
        <w:spacing w:line="276" w:lineRule="auto"/>
        <w:jc w:val="both"/>
        <w:rPr>
          <w:rFonts w:ascii="Times New Roman" w:eastAsiaTheme="minorEastAsia" w:hAnsi="Times New Roman" w:cs="Times New Roman"/>
          <w:lang w:val="pt-BR" w:eastAsia="zh-CN"/>
        </w:rPr>
      </w:pPr>
      <w:r w:rsidRPr="00385E3D">
        <w:rPr>
          <w:rFonts w:ascii="Times New Roman" w:hAnsi="Times New Roman" w:cs="Times New Roman"/>
          <w:w w:val="105"/>
          <w:lang w:val="pt-BR" w:eastAsia="zh-CN"/>
        </w:rPr>
        <w:t>(</w:t>
      </w:r>
      <w:r w:rsidRPr="004B7284">
        <w:rPr>
          <w:rFonts w:ascii="Times New Roman" w:hAnsi="Times New Roman" w:cs="Times New Roman"/>
          <w:w w:val="105"/>
          <w:lang w:val="ro-RO" w:eastAsia="zh-CN"/>
        </w:rPr>
        <w:t>2</w:t>
      </w:r>
      <w:r w:rsidRPr="00385E3D">
        <w:rPr>
          <w:rFonts w:ascii="Times New Roman" w:hAnsi="Times New Roman" w:cs="Times New Roman"/>
          <w:w w:val="105"/>
          <w:lang w:val="pt-BR" w:eastAsia="zh-CN"/>
        </w:rPr>
        <w:t xml:space="preserve">) </w:t>
      </w:r>
      <w:r w:rsidRPr="004B7284">
        <w:rPr>
          <w:rFonts w:ascii="Times New Roman" w:hAnsi="Times New Roman" w:cs="Times New Roman"/>
          <w:lang w:val="ro-RO" w:eastAsia="zh-CN"/>
        </w:rPr>
        <w:t>Personalul instituției</w:t>
      </w:r>
      <w:r w:rsidRPr="00385E3D">
        <w:rPr>
          <w:rFonts w:ascii="Times New Roman" w:hAnsi="Times New Roman" w:cs="Times New Roman"/>
          <w:lang w:val="pt-BR" w:eastAsia="zh-CN"/>
        </w:rPr>
        <w:t xml:space="preserve"> </w:t>
      </w:r>
      <w:r w:rsidRPr="004B7284">
        <w:rPr>
          <w:rFonts w:ascii="Times New Roman" w:hAnsi="Times New Roman" w:cs="Times New Roman"/>
          <w:lang w:val="ro-RO" w:eastAsia="zh-CN"/>
        </w:rPr>
        <w:t>are</w:t>
      </w:r>
      <w:r w:rsidRPr="00385E3D">
        <w:rPr>
          <w:rFonts w:ascii="Times New Roman" w:hAnsi="Times New Roman" w:cs="Times New Roman"/>
          <w:lang w:val="pt-BR" w:eastAsia="zh-CN"/>
        </w:rPr>
        <w:t xml:space="preserve"> dreptul ca, în cazul în care se consideră discrimina</w:t>
      </w:r>
      <w:r w:rsidR="007818DE">
        <w:rPr>
          <w:rFonts w:ascii="Times New Roman" w:hAnsi="Times New Roman" w:cs="Times New Roman"/>
          <w:lang w:val="ro-RO" w:eastAsia="zh-CN"/>
        </w:rPr>
        <w:t>t</w:t>
      </w:r>
      <w:r w:rsidRPr="00385E3D">
        <w:rPr>
          <w:rFonts w:ascii="Times New Roman" w:hAnsi="Times New Roman" w:cs="Times New Roman"/>
          <w:lang w:val="pt-BR" w:eastAsia="zh-CN"/>
        </w:rPr>
        <w:t xml:space="preserve">, să formuleze sesizări / reclamaţii către </w:t>
      </w:r>
      <w:r w:rsidRPr="004B7284">
        <w:rPr>
          <w:rFonts w:ascii="Times New Roman" w:hAnsi="Times New Roman" w:cs="Times New Roman"/>
          <w:lang w:val="ro-RO" w:eastAsia="zh-CN"/>
        </w:rPr>
        <w:t>conducerea instituției</w:t>
      </w:r>
      <w:r w:rsidRPr="00385E3D">
        <w:rPr>
          <w:rFonts w:ascii="Times New Roman" w:hAnsi="Times New Roman" w:cs="Times New Roman"/>
          <w:lang w:val="pt-BR" w:eastAsia="zh-CN"/>
        </w:rPr>
        <w:t>, dacă acesta este direct implicat, şi să solicite sprijinul organizaţiei sindicale sau al reprezentanţilor salariaţilor din unitate pentru rezolvarea situaţiei la locul de muncă.</w:t>
      </w:r>
    </w:p>
    <w:p w14:paraId="2355371D" w14:textId="1DAE2561" w:rsidR="00A3610E" w:rsidRPr="004B7284" w:rsidRDefault="009A7B6C" w:rsidP="004B7284">
      <w:pPr>
        <w:spacing w:line="276" w:lineRule="auto"/>
        <w:jc w:val="both"/>
        <w:rPr>
          <w:rFonts w:ascii="Times New Roman" w:eastAsiaTheme="minorEastAsia" w:hAnsi="Times New Roman" w:cs="Times New Roman"/>
          <w:bCs/>
          <w:lang w:val="ro-RO" w:eastAsia="zh-CN"/>
        </w:rPr>
      </w:pPr>
      <w:r w:rsidRPr="004B7284">
        <w:rPr>
          <w:rFonts w:ascii="Times New Roman" w:eastAsiaTheme="minorEastAsia" w:hAnsi="Times New Roman" w:cs="Times New Roman"/>
          <w:bCs/>
          <w:lang w:val="ro-RO" w:eastAsia="zh-CN"/>
        </w:rPr>
        <w:t xml:space="preserve">(3) În cazul în care această sesizare / </w:t>
      </w:r>
      <w:proofErr w:type="spellStart"/>
      <w:r w:rsidRPr="004B7284">
        <w:rPr>
          <w:rFonts w:ascii="Times New Roman" w:eastAsiaTheme="minorEastAsia" w:hAnsi="Times New Roman" w:cs="Times New Roman"/>
          <w:bCs/>
          <w:lang w:val="ro-RO" w:eastAsia="zh-CN"/>
        </w:rPr>
        <w:t>reclamaţie</w:t>
      </w:r>
      <w:proofErr w:type="spellEnd"/>
      <w:r w:rsidRPr="004B7284">
        <w:rPr>
          <w:rFonts w:ascii="Times New Roman" w:eastAsiaTheme="minorEastAsia" w:hAnsi="Times New Roman" w:cs="Times New Roman"/>
          <w:bCs/>
          <w:lang w:val="ro-RO" w:eastAsia="zh-CN"/>
        </w:rPr>
        <w:t xml:space="preserve"> nu a fost rezolvată la nivelul angajatorului prin mediere, persoana angajată care prezintă elemente de fapt ce conduc la </w:t>
      </w:r>
      <w:proofErr w:type="spellStart"/>
      <w:r w:rsidRPr="004B7284">
        <w:rPr>
          <w:rFonts w:ascii="Times New Roman" w:eastAsiaTheme="minorEastAsia" w:hAnsi="Times New Roman" w:cs="Times New Roman"/>
          <w:bCs/>
          <w:lang w:val="ro-RO" w:eastAsia="zh-CN"/>
        </w:rPr>
        <w:t>prezumţia</w:t>
      </w:r>
      <w:proofErr w:type="spellEnd"/>
      <w:r w:rsidRPr="004B7284">
        <w:rPr>
          <w:rFonts w:ascii="Times New Roman" w:eastAsiaTheme="minorEastAsia" w:hAnsi="Times New Roman" w:cs="Times New Roman"/>
          <w:bCs/>
          <w:lang w:val="ro-RO" w:eastAsia="zh-CN"/>
        </w:rPr>
        <w:t xml:space="preserve"> </w:t>
      </w:r>
      <w:proofErr w:type="spellStart"/>
      <w:r w:rsidRPr="004B7284">
        <w:rPr>
          <w:rFonts w:ascii="Times New Roman" w:eastAsiaTheme="minorEastAsia" w:hAnsi="Times New Roman" w:cs="Times New Roman"/>
          <w:bCs/>
          <w:lang w:val="ro-RO" w:eastAsia="zh-CN"/>
        </w:rPr>
        <w:t>existenţei</w:t>
      </w:r>
      <w:proofErr w:type="spellEnd"/>
      <w:r w:rsidRPr="004B7284">
        <w:rPr>
          <w:rFonts w:ascii="Times New Roman" w:eastAsiaTheme="minorEastAsia" w:hAnsi="Times New Roman" w:cs="Times New Roman"/>
          <w:bCs/>
          <w:lang w:val="ro-RO" w:eastAsia="zh-CN"/>
        </w:rPr>
        <w:t xml:space="preserve"> unei discriminări directe sau indirecte în domeniul muncii, pe baza prevederilor </w:t>
      </w:r>
      <w:r w:rsidR="007818DE">
        <w:rPr>
          <w:rFonts w:ascii="Times New Roman" w:eastAsiaTheme="minorEastAsia" w:hAnsi="Times New Roman" w:cs="Times New Roman"/>
          <w:bCs/>
          <w:lang w:val="ro-RO" w:eastAsia="zh-CN"/>
        </w:rPr>
        <w:t>L</w:t>
      </w:r>
      <w:r w:rsidRPr="004B7284">
        <w:rPr>
          <w:rFonts w:ascii="Times New Roman" w:eastAsiaTheme="minorEastAsia" w:hAnsi="Times New Roman" w:cs="Times New Roman"/>
          <w:bCs/>
          <w:lang w:val="ro-RO" w:eastAsia="zh-CN"/>
        </w:rPr>
        <w:t xml:space="preserve">egii 202/2002 privind egalitatea de </w:t>
      </w:r>
      <w:proofErr w:type="spellStart"/>
      <w:r w:rsidRPr="004B7284">
        <w:rPr>
          <w:rFonts w:ascii="Times New Roman" w:eastAsiaTheme="minorEastAsia" w:hAnsi="Times New Roman" w:cs="Times New Roman"/>
          <w:bCs/>
          <w:lang w:val="ro-RO" w:eastAsia="zh-CN"/>
        </w:rPr>
        <w:t>şanse</w:t>
      </w:r>
      <w:proofErr w:type="spellEnd"/>
      <w:r w:rsidRPr="004B7284">
        <w:rPr>
          <w:rFonts w:ascii="Times New Roman" w:eastAsiaTheme="minorEastAsia" w:hAnsi="Times New Roman" w:cs="Times New Roman"/>
          <w:bCs/>
          <w:lang w:val="ro-RO" w:eastAsia="zh-CN"/>
        </w:rPr>
        <w:t xml:space="preserve"> dintre </w:t>
      </w:r>
      <w:proofErr w:type="spellStart"/>
      <w:r w:rsidRPr="004B7284">
        <w:rPr>
          <w:rFonts w:ascii="Times New Roman" w:eastAsiaTheme="minorEastAsia" w:hAnsi="Times New Roman" w:cs="Times New Roman"/>
          <w:bCs/>
          <w:lang w:val="ro-RO" w:eastAsia="zh-CN"/>
        </w:rPr>
        <w:t>bărbaţi</w:t>
      </w:r>
      <w:proofErr w:type="spellEnd"/>
      <w:r w:rsidRPr="004B7284">
        <w:rPr>
          <w:rFonts w:ascii="Times New Roman" w:eastAsiaTheme="minorEastAsia" w:hAnsi="Times New Roman" w:cs="Times New Roman"/>
          <w:bCs/>
          <w:lang w:val="ro-RO" w:eastAsia="zh-CN"/>
        </w:rPr>
        <w:t xml:space="preserve"> </w:t>
      </w:r>
      <w:proofErr w:type="spellStart"/>
      <w:r w:rsidRPr="004B7284">
        <w:rPr>
          <w:rFonts w:ascii="Times New Roman" w:eastAsiaTheme="minorEastAsia" w:hAnsi="Times New Roman" w:cs="Times New Roman"/>
          <w:bCs/>
          <w:lang w:val="ro-RO" w:eastAsia="zh-CN"/>
        </w:rPr>
        <w:t>şi</w:t>
      </w:r>
      <w:proofErr w:type="spellEnd"/>
      <w:r w:rsidRPr="004B7284">
        <w:rPr>
          <w:rFonts w:ascii="Times New Roman" w:eastAsiaTheme="minorEastAsia" w:hAnsi="Times New Roman" w:cs="Times New Roman"/>
          <w:bCs/>
          <w:lang w:val="ro-RO" w:eastAsia="zh-CN"/>
        </w:rPr>
        <w:t xml:space="preserve"> femei, are dreptul atât să sesizeze </w:t>
      </w:r>
      <w:proofErr w:type="spellStart"/>
      <w:r w:rsidRPr="004B7284">
        <w:rPr>
          <w:rFonts w:ascii="Times New Roman" w:eastAsiaTheme="minorEastAsia" w:hAnsi="Times New Roman" w:cs="Times New Roman"/>
          <w:bCs/>
          <w:lang w:val="ro-RO" w:eastAsia="zh-CN"/>
        </w:rPr>
        <w:t>instituţia</w:t>
      </w:r>
      <w:proofErr w:type="spellEnd"/>
      <w:r w:rsidRPr="004B7284">
        <w:rPr>
          <w:rFonts w:ascii="Times New Roman" w:eastAsiaTheme="minorEastAsia" w:hAnsi="Times New Roman" w:cs="Times New Roman"/>
          <w:bCs/>
          <w:lang w:val="ro-RO" w:eastAsia="zh-CN"/>
        </w:rPr>
        <w:t xml:space="preserve"> competentă, cât </w:t>
      </w:r>
      <w:proofErr w:type="spellStart"/>
      <w:r w:rsidRPr="004B7284">
        <w:rPr>
          <w:rFonts w:ascii="Times New Roman" w:eastAsiaTheme="minorEastAsia" w:hAnsi="Times New Roman" w:cs="Times New Roman"/>
          <w:bCs/>
          <w:lang w:val="ro-RO" w:eastAsia="zh-CN"/>
        </w:rPr>
        <w:t>şi</w:t>
      </w:r>
      <w:proofErr w:type="spellEnd"/>
      <w:r w:rsidRPr="004B7284">
        <w:rPr>
          <w:rFonts w:ascii="Times New Roman" w:eastAsiaTheme="minorEastAsia" w:hAnsi="Times New Roman" w:cs="Times New Roman"/>
          <w:bCs/>
          <w:lang w:val="ro-RO" w:eastAsia="zh-CN"/>
        </w:rPr>
        <w:t xml:space="preserve"> să introducă cerere către </w:t>
      </w:r>
      <w:proofErr w:type="spellStart"/>
      <w:r w:rsidRPr="004B7284">
        <w:rPr>
          <w:rFonts w:ascii="Times New Roman" w:eastAsiaTheme="minorEastAsia" w:hAnsi="Times New Roman" w:cs="Times New Roman"/>
          <w:bCs/>
          <w:lang w:val="ro-RO" w:eastAsia="zh-CN"/>
        </w:rPr>
        <w:t>instanţa</w:t>
      </w:r>
      <w:proofErr w:type="spellEnd"/>
      <w:r w:rsidRPr="004B7284">
        <w:rPr>
          <w:rFonts w:ascii="Times New Roman" w:eastAsiaTheme="minorEastAsia" w:hAnsi="Times New Roman" w:cs="Times New Roman"/>
          <w:bCs/>
          <w:lang w:val="ro-RO" w:eastAsia="zh-CN"/>
        </w:rPr>
        <w:t xml:space="preserve"> judecătorească competentă.</w:t>
      </w:r>
    </w:p>
    <w:p w14:paraId="1740AC5F" w14:textId="77777777" w:rsidR="00A3610E" w:rsidRDefault="00A3610E" w:rsidP="004B7284">
      <w:pPr>
        <w:spacing w:line="276" w:lineRule="auto"/>
        <w:jc w:val="both"/>
        <w:rPr>
          <w:rFonts w:ascii="Times New Roman" w:hAnsi="Times New Roman" w:cs="Times New Roman"/>
          <w:lang w:val="ro-RO" w:eastAsia="zh-CN"/>
        </w:rPr>
      </w:pPr>
    </w:p>
    <w:p w14:paraId="75ACF5D3" w14:textId="77777777" w:rsidR="004B7284" w:rsidRPr="004B7284" w:rsidRDefault="004B7284" w:rsidP="004B7284">
      <w:pPr>
        <w:spacing w:line="276" w:lineRule="auto"/>
        <w:jc w:val="both"/>
        <w:rPr>
          <w:rFonts w:ascii="Times New Roman" w:hAnsi="Times New Roman" w:cs="Times New Roman"/>
          <w:lang w:val="ro-RO" w:eastAsia="zh-CN"/>
        </w:rPr>
      </w:pPr>
    </w:p>
    <w:p w14:paraId="1521E14C" w14:textId="7D0F41EE" w:rsidR="00C300C4" w:rsidRDefault="009A7B6C" w:rsidP="00437B20">
      <w:pPr>
        <w:pStyle w:val="Heading1"/>
        <w:rPr>
          <w:lang w:val="ro-RO"/>
        </w:rPr>
      </w:pPr>
      <w:bookmarkStart w:id="7" w:name="_Toc144290516"/>
      <w:bookmarkStart w:id="8" w:name="_Toc145073009"/>
      <w:r w:rsidRPr="004B7284">
        <w:rPr>
          <w:lang w:val="ro-RO"/>
        </w:rPr>
        <w:t xml:space="preserve">CAP. IV - </w:t>
      </w:r>
      <w:r w:rsidR="00480A66" w:rsidRPr="004B7284">
        <w:rPr>
          <w:lang w:val="ro-RO"/>
        </w:rPr>
        <w:t>DREPTURILE ȘI OBLIGAȚIILE ANGAJATORULUI ȘI ALE SALARIAȚILOR</w:t>
      </w:r>
      <w:bookmarkEnd w:id="7"/>
      <w:bookmarkEnd w:id="8"/>
      <w:r w:rsidR="00480A66" w:rsidRPr="004B7284">
        <w:rPr>
          <w:lang w:val="ro-RO"/>
        </w:rPr>
        <w:t xml:space="preserve"> </w:t>
      </w:r>
      <w:bookmarkStart w:id="9" w:name="Capitolul_I_-_Drepturile_şi_obligaţiile_"/>
      <w:bookmarkStart w:id="10" w:name="_bookmark11"/>
      <w:bookmarkEnd w:id="9"/>
      <w:bookmarkEnd w:id="10"/>
    </w:p>
    <w:p w14:paraId="273AFF9D" w14:textId="77777777" w:rsidR="00437B20" w:rsidRPr="00437B20" w:rsidRDefault="00437B20" w:rsidP="00437B20">
      <w:pPr>
        <w:rPr>
          <w:lang w:val="ro-RO"/>
        </w:rPr>
      </w:pPr>
    </w:p>
    <w:p w14:paraId="02D22C02" w14:textId="610A92FD" w:rsidR="00480A66" w:rsidRPr="004B7284" w:rsidRDefault="00480A66" w:rsidP="004B7284">
      <w:pPr>
        <w:spacing w:line="276" w:lineRule="auto"/>
        <w:jc w:val="both"/>
        <w:rPr>
          <w:rFonts w:ascii="Times New Roman" w:hAnsi="Times New Roman" w:cs="Times New Roman"/>
          <w:lang w:val="ro-RO"/>
        </w:rPr>
      </w:pPr>
      <w:bookmarkStart w:id="11" w:name="Art._4_–_Drepturile_angajatorului"/>
      <w:bookmarkEnd w:id="11"/>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7</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Angajatorul are, în principal, următoarele drepturi:</w:t>
      </w:r>
    </w:p>
    <w:p w14:paraId="53EEFCA7" w14:textId="7AE54693"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să stabilească organizarea </w:t>
      </w:r>
      <w:proofErr w:type="spellStart"/>
      <w:r w:rsidRPr="00A17D8A">
        <w:rPr>
          <w:rFonts w:eastAsia="Calibri"/>
          <w:sz w:val="24"/>
          <w:szCs w:val="24"/>
        </w:rPr>
        <w:t>şi</w:t>
      </w:r>
      <w:proofErr w:type="spellEnd"/>
      <w:r w:rsidRPr="00A17D8A">
        <w:rPr>
          <w:rFonts w:eastAsia="Calibri"/>
          <w:sz w:val="24"/>
          <w:szCs w:val="24"/>
        </w:rPr>
        <w:t xml:space="preserve"> </w:t>
      </w:r>
      <w:proofErr w:type="spellStart"/>
      <w:r w:rsidRPr="00A17D8A">
        <w:rPr>
          <w:rFonts w:eastAsia="Calibri"/>
          <w:sz w:val="24"/>
          <w:szCs w:val="24"/>
        </w:rPr>
        <w:t>funcţionarea</w:t>
      </w:r>
      <w:proofErr w:type="spellEnd"/>
      <w:r w:rsidRPr="00A17D8A">
        <w:rPr>
          <w:rFonts w:eastAsia="Calibri"/>
          <w:sz w:val="24"/>
          <w:szCs w:val="24"/>
        </w:rPr>
        <w:t xml:space="preserve"> </w:t>
      </w:r>
      <w:proofErr w:type="spellStart"/>
      <w:r w:rsidRPr="00A17D8A">
        <w:rPr>
          <w:rFonts w:eastAsia="Calibri"/>
          <w:sz w:val="24"/>
          <w:szCs w:val="24"/>
        </w:rPr>
        <w:t>unităţii</w:t>
      </w:r>
      <w:proofErr w:type="spellEnd"/>
      <w:r w:rsidRPr="00A17D8A">
        <w:rPr>
          <w:rFonts w:eastAsia="Calibri"/>
          <w:sz w:val="24"/>
          <w:szCs w:val="24"/>
        </w:rPr>
        <w:t>;</w:t>
      </w:r>
    </w:p>
    <w:p w14:paraId="125F67CB" w14:textId="388B0BAE"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să stabilească </w:t>
      </w:r>
      <w:proofErr w:type="spellStart"/>
      <w:r w:rsidRPr="00A17D8A">
        <w:rPr>
          <w:rFonts w:eastAsia="Calibri"/>
          <w:sz w:val="24"/>
          <w:szCs w:val="24"/>
        </w:rPr>
        <w:t>atribuţiile</w:t>
      </w:r>
      <w:proofErr w:type="spellEnd"/>
      <w:r w:rsidRPr="00A17D8A">
        <w:rPr>
          <w:rFonts w:eastAsia="Calibri"/>
          <w:sz w:val="24"/>
          <w:szCs w:val="24"/>
        </w:rPr>
        <w:t xml:space="preserve"> corespunzătoare pentru fiecare salariat, în </w:t>
      </w:r>
      <w:proofErr w:type="spellStart"/>
      <w:r w:rsidRPr="00A17D8A">
        <w:rPr>
          <w:rFonts w:eastAsia="Calibri"/>
          <w:sz w:val="24"/>
          <w:szCs w:val="24"/>
        </w:rPr>
        <w:t>condiţiile</w:t>
      </w:r>
      <w:proofErr w:type="spellEnd"/>
      <w:r w:rsidRPr="00A17D8A">
        <w:rPr>
          <w:rFonts w:eastAsia="Calibri"/>
          <w:sz w:val="24"/>
          <w:szCs w:val="24"/>
        </w:rPr>
        <w:t xml:space="preserve"> legii;</w:t>
      </w:r>
    </w:p>
    <w:p w14:paraId="711D880C" w14:textId="494BE528"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să dea </w:t>
      </w:r>
      <w:proofErr w:type="spellStart"/>
      <w:r w:rsidRPr="00A17D8A">
        <w:rPr>
          <w:rFonts w:eastAsia="Calibri"/>
          <w:sz w:val="24"/>
          <w:szCs w:val="24"/>
        </w:rPr>
        <w:t>dispoziţii</w:t>
      </w:r>
      <w:proofErr w:type="spellEnd"/>
      <w:r w:rsidRPr="00A17D8A">
        <w:rPr>
          <w:rFonts w:eastAsia="Calibri"/>
          <w:sz w:val="24"/>
          <w:szCs w:val="24"/>
        </w:rPr>
        <w:t xml:space="preserve"> cu caracter obligatoriu pentru salariat, sub rezerva </w:t>
      </w:r>
      <w:proofErr w:type="spellStart"/>
      <w:r w:rsidRPr="00A17D8A">
        <w:rPr>
          <w:rFonts w:eastAsia="Calibri"/>
          <w:sz w:val="24"/>
          <w:szCs w:val="24"/>
        </w:rPr>
        <w:t>legalităţii</w:t>
      </w:r>
      <w:proofErr w:type="spellEnd"/>
      <w:r w:rsidRPr="00A17D8A">
        <w:rPr>
          <w:rFonts w:eastAsia="Calibri"/>
          <w:sz w:val="24"/>
          <w:szCs w:val="24"/>
        </w:rPr>
        <w:t xml:space="preserve"> lor;</w:t>
      </w:r>
    </w:p>
    <w:p w14:paraId="14F92222" w14:textId="7FA30C4A"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să exercite controlul asupra modului de îndeplinire a sarcinilor de serviciu;</w:t>
      </w:r>
    </w:p>
    <w:p w14:paraId="349F29E0" w14:textId="7D456601"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să constate </w:t>
      </w:r>
      <w:proofErr w:type="spellStart"/>
      <w:r w:rsidRPr="00A17D8A">
        <w:rPr>
          <w:rFonts w:eastAsia="Calibri"/>
          <w:sz w:val="24"/>
          <w:szCs w:val="24"/>
        </w:rPr>
        <w:t>săvârşirea</w:t>
      </w:r>
      <w:proofErr w:type="spellEnd"/>
      <w:r w:rsidRPr="00A17D8A">
        <w:rPr>
          <w:rFonts w:eastAsia="Calibri"/>
          <w:sz w:val="24"/>
          <w:szCs w:val="24"/>
        </w:rPr>
        <w:t xml:space="preserve"> abaterilor disciplinare </w:t>
      </w:r>
      <w:proofErr w:type="spellStart"/>
      <w:r w:rsidRPr="00A17D8A">
        <w:rPr>
          <w:rFonts w:eastAsia="Calibri"/>
          <w:sz w:val="24"/>
          <w:szCs w:val="24"/>
        </w:rPr>
        <w:t>şi</w:t>
      </w:r>
      <w:proofErr w:type="spellEnd"/>
      <w:r w:rsidRPr="00A17D8A">
        <w:rPr>
          <w:rFonts w:eastAsia="Calibri"/>
          <w:sz w:val="24"/>
          <w:szCs w:val="24"/>
        </w:rPr>
        <w:t xml:space="preserve"> să aplice </w:t>
      </w:r>
      <w:proofErr w:type="spellStart"/>
      <w:r w:rsidRPr="00A17D8A">
        <w:rPr>
          <w:rFonts w:eastAsia="Calibri"/>
          <w:sz w:val="24"/>
          <w:szCs w:val="24"/>
        </w:rPr>
        <w:t>sancţiunile</w:t>
      </w:r>
      <w:proofErr w:type="spellEnd"/>
      <w:r w:rsidRPr="00A17D8A">
        <w:rPr>
          <w:rFonts w:eastAsia="Calibri"/>
          <w:sz w:val="24"/>
          <w:szCs w:val="24"/>
        </w:rPr>
        <w:t xml:space="preserve"> corespunzătoare</w:t>
      </w:r>
      <w:r w:rsidR="007818DE">
        <w:rPr>
          <w:rFonts w:eastAsia="Calibri"/>
          <w:sz w:val="24"/>
          <w:szCs w:val="24"/>
        </w:rPr>
        <w:t>;</w:t>
      </w:r>
    </w:p>
    <w:p w14:paraId="591640B4" w14:textId="2D1B6E24"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potrivit legii, contractului colectiv de muncă aplicabil </w:t>
      </w:r>
      <w:proofErr w:type="spellStart"/>
      <w:r w:rsidRPr="00A17D8A">
        <w:rPr>
          <w:rFonts w:eastAsia="Calibri"/>
          <w:sz w:val="24"/>
          <w:szCs w:val="24"/>
        </w:rPr>
        <w:t>şi</w:t>
      </w:r>
      <w:proofErr w:type="spellEnd"/>
      <w:r w:rsidRPr="00A17D8A">
        <w:rPr>
          <w:rFonts w:eastAsia="Calibri"/>
          <w:sz w:val="24"/>
          <w:szCs w:val="24"/>
        </w:rPr>
        <w:t xml:space="preserve"> prezentului regulament;</w:t>
      </w:r>
    </w:p>
    <w:p w14:paraId="02AB83B2" w14:textId="02FEC4D8" w:rsidR="00480A66" w:rsidRPr="00A17D8A" w:rsidRDefault="00480A66" w:rsidP="00A17D8A">
      <w:pPr>
        <w:pStyle w:val="ListParagraph"/>
        <w:numPr>
          <w:ilvl w:val="0"/>
          <w:numId w:val="72"/>
        </w:numPr>
        <w:spacing w:line="276" w:lineRule="auto"/>
        <w:jc w:val="both"/>
        <w:rPr>
          <w:rFonts w:eastAsia="Calibri"/>
          <w:sz w:val="24"/>
          <w:szCs w:val="24"/>
        </w:rPr>
      </w:pPr>
      <w:r w:rsidRPr="00A17D8A">
        <w:rPr>
          <w:rFonts w:eastAsia="Calibri"/>
          <w:sz w:val="24"/>
          <w:szCs w:val="24"/>
        </w:rPr>
        <w:t xml:space="preserve">să stabilească obiectivele de </w:t>
      </w:r>
      <w:proofErr w:type="spellStart"/>
      <w:r w:rsidRPr="00A17D8A">
        <w:rPr>
          <w:rFonts w:eastAsia="Calibri"/>
          <w:sz w:val="24"/>
          <w:szCs w:val="24"/>
        </w:rPr>
        <w:t>performanţă</w:t>
      </w:r>
      <w:proofErr w:type="spellEnd"/>
      <w:r w:rsidRPr="00A17D8A">
        <w:rPr>
          <w:rFonts w:eastAsia="Calibri"/>
          <w:sz w:val="24"/>
          <w:szCs w:val="24"/>
        </w:rPr>
        <w:t xml:space="preserve"> individuală, precum </w:t>
      </w:r>
      <w:proofErr w:type="spellStart"/>
      <w:r w:rsidRPr="00A17D8A">
        <w:rPr>
          <w:rFonts w:eastAsia="Calibri"/>
          <w:sz w:val="24"/>
          <w:szCs w:val="24"/>
        </w:rPr>
        <w:t>şi</w:t>
      </w:r>
      <w:proofErr w:type="spellEnd"/>
      <w:r w:rsidRPr="00A17D8A">
        <w:rPr>
          <w:rFonts w:eastAsia="Calibri"/>
          <w:sz w:val="24"/>
          <w:szCs w:val="24"/>
        </w:rPr>
        <w:t xml:space="preserve"> criteriile de evaluare a realizării acestora.</w:t>
      </w:r>
    </w:p>
    <w:p w14:paraId="2B9E9949" w14:textId="07FCFB7B" w:rsidR="00480A66" w:rsidRPr="004B7284" w:rsidRDefault="00480A66" w:rsidP="004B7284">
      <w:pPr>
        <w:spacing w:line="276" w:lineRule="auto"/>
        <w:jc w:val="both"/>
        <w:rPr>
          <w:rFonts w:ascii="Times New Roman" w:hAnsi="Times New Roman" w:cs="Times New Roman"/>
          <w:lang w:val="ro-RO"/>
        </w:rPr>
      </w:pPr>
      <w:bookmarkStart w:id="12" w:name="Art._5_–_Obligaţiile_angajatorului"/>
      <w:bookmarkEnd w:id="12"/>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8</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Angajatorul are următoarele </w:t>
      </w:r>
      <w:proofErr w:type="spellStart"/>
      <w:r w:rsidRPr="004B7284">
        <w:rPr>
          <w:rFonts w:ascii="Times New Roman" w:hAnsi="Times New Roman" w:cs="Times New Roman"/>
          <w:lang w:val="ro-RO"/>
        </w:rPr>
        <w:t>obligaţii</w:t>
      </w:r>
      <w:proofErr w:type="spellEnd"/>
      <w:r w:rsidRPr="004B7284">
        <w:rPr>
          <w:rFonts w:ascii="Times New Roman" w:hAnsi="Times New Roman" w:cs="Times New Roman"/>
          <w:lang w:val="ro-RO"/>
        </w:rPr>
        <w:t>:</w:t>
      </w:r>
    </w:p>
    <w:p w14:paraId="7E6B49ED" w14:textId="063888F8" w:rsidR="00480A66" w:rsidRPr="00A17D8A" w:rsidRDefault="00480A66" w:rsidP="00A17D8A">
      <w:pPr>
        <w:pStyle w:val="ListParagraph"/>
        <w:numPr>
          <w:ilvl w:val="0"/>
          <w:numId w:val="73"/>
        </w:numPr>
        <w:spacing w:line="276" w:lineRule="auto"/>
        <w:jc w:val="both"/>
        <w:rPr>
          <w:rFonts w:eastAsia="Calibri"/>
          <w:sz w:val="24"/>
          <w:szCs w:val="24"/>
        </w:rPr>
      </w:pPr>
      <w:r w:rsidRPr="00A17D8A">
        <w:rPr>
          <w:rFonts w:eastAsia="Calibri"/>
          <w:sz w:val="24"/>
          <w:szCs w:val="24"/>
        </w:rPr>
        <w:t xml:space="preserve">să informeze </w:t>
      </w:r>
      <w:proofErr w:type="spellStart"/>
      <w:r w:rsidRPr="00A17D8A">
        <w:rPr>
          <w:rFonts w:eastAsia="Calibri"/>
          <w:sz w:val="24"/>
          <w:szCs w:val="24"/>
        </w:rPr>
        <w:t>salariaţii</w:t>
      </w:r>
      <w:proofErr w:type="spellEnd"/>
      <w:r w:rsidRPr="00A17D8A">
        <w:rPr>
          <w:rFonts w:eastAsia="Calibri"/>
          <w:sz w:val="24"/>
          <w:szCs w:val="24"/>
        </w:rPr>
        <w:t xml:space="preserve"> asupra </w:t>
      </w:r>
      <w:proofErr w:type="spellStart"/>
      <w:r w:rsidRPr="00A17D8A">
        <w:rPr>
          <w:rFonts w:eastAsia="Calibri"/>
          <w:sz w:val="24"/>
          <w:szCs w:val="24"/>
        </w:rPr>
        <w:t>condiţiilor</w:t>
      </w:r>
      <w:proofErr w:type="spellEnd"/>
      <w:r w:rsidRPr="00A17D8A">
        <w:rPr>
          <w:rFonts w:eastAsia="Calibri"/>
          <w:sz w:val="24"/>
          <w:szCs w:val="24"/>
        </w:rPr>
        <w:t xml:space="preserve"> de muncă </w:t>
      </w:r>
      <w:proofErr w:type="spellStart"/>
      <w:r w:rsidRPr="00A17D8A">
        <w:rPr>
          <w:rFonts w:eastAsia="Calibri"/>
          <w:sz w:val="24"/>
          <w:szCs w:val="24"/>
        </w:rPr>
        <w:t>şi</w:t>
      </w:r>
      <w:proofErr w:type="spellEnd"/>
      <w:r w:rsidRPr="00A17D8A">
        <w:rPr>
          <w:rFonts w:eastAsia="Calibri"/>
          <w:sz w:val="24"/>
          <w:szCs w:val="24"/>
        </w:rPr>
        <w:t xml:space="preserve"> asupra elementelor care privesc </w:t>
      </w:r>
      <w:proofErr w:type="spellStart"/>
      <w:r w:rsidRPr="00A17D8A">
        <w:rPr>
          <w:rFonts w:eastAsia="Calibri"/>
          <w:sz w:val="24"/>
          <w:szCs w:val="24"/>
        </w:rPr>
        <w:t>desfăşurarea</w:t>
      </w:r>
      <w:proofErr w:type="spellEnd"/>
      <w:r w:rsidRPr="00A17D8A">
        <w:rPr>
          <w:rFonts w:eastAsia="Calibri"/>
          <w:sz w:val="24"/>
          <w:szCs w:val="24"/>
        </w:rPr>
        <w:t xml:space="preserve"> </w:t>
      </w:r>
      <w:proofErr w:type="spellStart"/>
      <w:r w:rsidRPr="00A17D8A">
        <w:rPr>
          <w:rFonts w:eastAsia="Calibri"/>
          <w:sz w:val="24"/>
          <w:szCs w:val="24"/>
        </w:rPr>
        <w:t>relaţiilor</w:t>
      </w:r>
      <w:proofErr w:type="spellEnd"/>
      <w:r w:rsidRPr="00A17D8A">
        <w:rPr>
          <w:rFonts w:eastAsia="Calibri"/>
          <w:sz w:val="24"/>
          <w:szCs w:val="24"/>
        </w:rPr>
        <w:t xml:space="preserve"> de muncă;</w:t>
      </w:r>
    </w:p>
    <w:p w14:paraId="75000314" w14:textId="41EB4186" w:rsidR="00480A66" w:rsidRPr="00A17D8A" w:rsidRDefault="00480A66" w:rsidP="00A17D8A">
      <w:pPr>
        <w:pStyle w:val="ListParagraph"/>
        <w:numPr>
          <w:ilvl w:val="0"/>
          <w:numId w:val="73"/>
        </w:numPr>
        <w:spacing w:line="276" w:lineRule="auto"/>
        <w:jc w:val="both"/>
        <w:rPr>
          <w:rFonts w:eastAsia="Calibri"/>
          <w:sz w:val="24"/>
          <w:szCs w:val="24"/>
        </w:rPr>
      </w:pPr>
      <w:r w:rsidRPr="00A17D8A">
        <w:rPr>
          <w:rFonts w:eastAsia="Calibri"/>
          <w:sz w:val="24"/>
          <w:szCs w:val="24"/>
        </w:rPr>
        <w:t xml:space="preserve">să asigure permanent </w:t>
      </w:r>
      <w:proofErr w:type="spellStart"/>
      <w:r w:rsidRPr="00A17D8A">
        <w:rPr>
          <w:rFonts w:eastAsia="Calibri"/>
          <w:sz w:val="24"/>
          <w:szCs w:val="24"/>
        </w:rPr>
        <w:t>condiţiile</w:t>
      </w:r>
      <w:proofErr w:type="spellEnd"/>
      <w:r w:rsidRPr="00A17D8A">
        <w:rPr>
          <w:rFonts w:eastAsia="Calibri"/>
          <w:sz w:val="24"/>
          <w:szCs w:val="24"/>
        </w:rPr>
        <w:t xml:space="preserve"> tehnice </w:t>
      </w:r>
      <w:proofErr w:type="spellStart"/>
      <w:r w:rsidRPr="00A17D8A">
        <w:rPr>
          <w:rFonts w:eastAsia="Calibri"/>
          <w:sz w:val="24"/>
          <w:szCs w:val="24"/>
        </w:rPr>
        <w:t>şi</w:t>
      </w:r>
      <w:proofErr w:type="spellEnd"/>
      <w:r w:rsidRPr="00A17D8A">
        <w:rPr>
          <w:rFonts w:eastAsia="Calibri"/>
          <w:sz w:val="24"/>
          <w:szCs w:val="24"/>
        </w:rPr>
        <w:t xml:space="preserve"> organizatorice avute în vedere la elaborarea </w:t>
      </w:r>
      <w:r w:rsidRPr="00A17D8A">
        <w:rPr>
          <w:rFonts w:eastAsia="Calibri"/>
          <w:sz w:val="24"/>
          <w:szCs w:val="24"/>
        </w:rPr>
        <w:lastRenderedPageBreak/>
        <w:t xml:space="preserve">normelor de muncă </w:t>
      </w:r>
      <w:proofErr w:type="spellStart"/>
      <w:r w:rsidRPr="00A17D8A">
        <w:rPr>
          <w:rFonts w:eastAsia="Calibri"/>
          <w:sz w:val="24"/>
          <w:szCs w:val="24"/>
        </w:rPr>
        <w:t>şi</w:t>
      </w:r>
      <w:proofErr w:type="spellEnd"/>
      <w:r w:rsidRPr="00A17D8A">
        <w:rPr>
          <w:rFonts w:eastAsia="Calibri"/>
          <w:sz w:val="24"/>
          <w:szCs w:val="24"/>
        </w:rPr>
        <w:t xml:space="preserve"> </w:t>
      </w:r>
      <w:proofErr w:type="spellStart"/>
      <w:r w:rsidRPr="00A17D8A">
        <w:rPr>
          <w:rFonts w:eastAsia="Calibri"/>
          <w:sz w:val="24"/>
          <w:szCs w:val="24"/>
        </w:rPr>
        <w:t>condiţiile</w:t>
      </w:r>
      <w:proofErr w:type="spellEnd"/>
      <w:r w:rsidRPr="00A17D8A">
        <w:rPr>
          <w:rFonts w:eastAsia="Calibri"/>
          <w:sz w:val="24"/>
          <w:szCs w:val="24"/>
        </w:rPr>
        <w:t xml:space="preserve"> corespunzătoare de muncă;</w:t>
      </w:r>
    </w:p>
    <w:p w14:paraId="1C830B62" w14:textId="793D8AB1" w:rsidR="00480A66" w:rsidRPr="00A17D8A" w:rsidRDefault="00480A66" w:rsidP="00A17D8A">
      <w:pPr>
        <w:pStyle w:val="ListParagraph"/>
        <w:numPr>
          <w:ilvl w:val="0"/>
          <w:numId w:val="73"/>
        </w:numPr>
        <w:spacing w:line="276" w:lineRule="auto"/>
        <w:jc w:val="both"/>
        <w:rPr>
          <w:rFonts w:eastAsia="Calibri"/>
          <w:sz w:val="24"/>
          <w:szCs w:val="24"/>
        </w:rPr>
      </w:pPr>
      <w:r w:rsidRPr="00A17D8A">
        <w:rPr>
          <w:rFonts w:eastAsia="Calibri"/>
          <w:sz w:val="24"/>
          <w:szCs w:val="24"/>
        </w:rPr>
        <w:t xml:space="preserve">să acorde </w:t>
      </w:r>
      <w:proofErr w:type="spellStart"/>
      <w:r w:rsidRPr="00A17D8A">
        <w:rPr>
          <w:rFonts w:eastAsia="Calibri"/>
          <w:sz w:val="24"/>
          <w:szCs w:val="24"/>
        </w:rPr>
        <w:t>salariaţilor</w:t>
      </w:r>
      <w:proofErr w:type="spellEnd"/>
      <w:r w:rsidRPr="00A17D8A">
        <w:rPr>
          <w:rFonts w:eastAsia="Calibri"/>
          <w:sz w:val="24"/>
          <w:szCs w:val="24"/>
        </w:rPr>
        <w:t xml:space="preserve"> toate drepturile ce decurg din prezentul Regulament, din lege, din contractele colective de muncă aplicabile </w:t>
      </w:r>
      <w:proofErr w:type="spellStart"/>
      <w:r w:rsidRPr="00A17D8A">
        <w:rPr>
          <w:rFonts w:eastAsia="Calibri"/>
          <w:sz w:val="24"/>
          <w:szCs w:val="24"/>
        </w:rPr>
        <w:t>şi</w:t>
      </w:r>
      <w:proofErr w:type="spellEnd"/>
      <w:r w:rsidRPr="00A17D8A">
        <w:rPr>
          <w:rFonts w:eastAsia="Calibri"/>
          <w:sz w:val="24"/>
          <w:szCs w:val="24"/>
        </w:rPr>
        <w:t xml:space="preserve"> din contractele individuale de muncă;</w:t>
      </w:r>
    </w:p>
    <w:p w14:paraId="7C8DBF71" w14:textId="154FA54E" w:rsidR="000B334B" w:rsidRPr="00A17D8A" w:rsidRDefault="00480A66" w:rsidP="00A17D8A">
      <w:pPr>
        <w:pStyle w:val="ListParagraph"/>
        <w:numPr>
          <w:ilvl w:val="0"/>
          <w:numId w:val="73"/>
        </w:numPr>
        <w:spacing w:line="276" w:lineRule="auto"/>
        <w:jc w:val="both"/>
        <w:rPr>
          <w:rFonts w:eastAsia="Calibri"/>
          <w:sz w:val="24"/>
          <w:szCs w:val="24"/>
        </w:rPr>
      </w:pPr>
      <w:r w:rsidRPr="00A17D8A">
        <w:rPr>
          <w:rFonts w:eastAsia="Calibri"/>
          <w:sz w:val="24"/>
          <w:szCs w:val="24"/>
        </w:rPr>
        <w:t xml:space="preserve">să comunice anual </w:t>
      </w:r>
      <w:proofErr w:type="spellStart"/>
      <w:r w:rsidRPr="00A17D8A">
        <w:rPr>
          <w:rFonts w:eastAsia="Calibri"/>
          <w:sz w:val="24"/>
          <w:szCs w:val="24"/>
        </w:rPr>
        <w:t>salariaţilor</w:t>
      </w:r>
      <w:proofErr w:type="spellEnd"/>
      <w:r w:rsidRPr="00A17D8A">
        <w:rPr>
          <w:rFonts w:eastAsia="Calibri"/>
          <w:sz w:val="24"/>
          <w:szCs w:val="24"/>
        </w:rPr>
        <w:t xml:space="preserve"> </w:t>
      </w:r>
      <w:proofErr w:type="spellStart"/>
      <w:r w:rsidRPr="00A17D8A">
        <w:rPr>
          <w:rFonts w:eastAsia="Calibri"/>
          <w:sz w:val="24"/>
          <w:szCs w:val="24"/>
        </w:rPr>
        <w:t>situaţia</w:t>
      </w:r>
      <w:proofErr w:type="spellEnd"/>
      <w:r w:rsidRPr="00A17D8A">
        <w:rPr>
          <w:rFonts w:eastAsia="Calibri"/>
          <w:sz w:val="24"/>
          <w:szCs w:val="24"/>
        </w:rPr>
        <w:t xml:space="preserve"> economică </w:t>
      </w:r>
      <w:proofErr w:type="spellStart"/>
      <w:r w:rsidRPr="00A17D8A">
        <w:rPr>
          <w:rFonts w:eastAsia="Calibri"/>
          <w:sz w:val="24"/>
          <w:szCs w:val="24"/>
        </w:rPr>
        <w:t>şi</w:t>
      </w:r>
      <w:proofErr w:type="spellEnd"/>
      <w:r w:rsidRPr="00A17D8A">
        <w:rPr>
          <w:rFonts w:eastAsia="Calibri"/>
          <w:sz w:val="24"/>
          <w:szCs w:val="24"/>
        </w:rPr>
        <w:t xml:space="preserve"> financiară a </w:t>
      </w:r>
      <w:proofErr w:type="spellStart"/>
      <w:r w:rsidRPr="00A17D8A">
        <w:rPr>
          <w:rFonts w:eastAsia="Calibri"/>
          <w:sz w:val="24"/>
          <w:szCs w:val="24"/>
        </w:rPr>
        <w:t>societăţii</w:t>
      </w:r>
      <w:proofErr w:type="spellEnd"/>
      <w:r w:rsidRPr="00A17D8A">
        <w:rPr>
          <w:rFonts w:eastAsia="Calibri"/>
          <w:sz w:val="24"/>
          <w:szCs w:val="24"/>
        </w:rPr>
        <w:t xml:space="preserve"> prin intermediul </w:t>
      </w:r>
      <w:proofErr w:type="spellStart"/>
      <w:r w:rsidRPr="00A17D8A">
        <w:rPr>
          <w:rFonts w:eastAsia="Calibri"/>
          <w:sz w:val="24"/>
          <w:szCs w:val="24"/>
        </w:rPr>
        <w:t>bilanţului</w:t>
      </w:r>
      <w:proofErr w:type="spellEnd"/>
      <w:r w:rsidRPr="00A17D8A">
        <w:rPr>
          <w:rFonts w:eastAsia="Calibri"/>
          <w:sz w:val="24"/>
          <w:szCs w:val="24"/>
        </w:rPr>
        <w:t xml:space="preserve"> financiar-contabil, sau conform </w:t>
      </w:r>
      <w:proofErr w:type="spellStart"/>
      <w:r w:rsidRPr="00A17D8A">
        <w:rPr>
          <w:rFonts w:eastAsia="Calibri"/>
          <w:sz w:val="24"/>
          <w:szCs w:val="24"/>
        </w:rPr>
        <w:t>periodicităţii</w:t>
      </w:r>
      <w:proofErr w:type="spellEnd"/>
      <w:r w:rsidRPr="00A17D8A">
        <w:rPr>
          <w:rFonts w:eastAsia="Calibri"/>
          <w:sz w:val="24"/>
          <w:szCs w:val="24"/>
        </w:rPr>
        <w:t xml:space="preserve"> convenite prin contractul colectiv de muncă aplicabil, cu </w:t>
      </w:r>
      <w:proofErr w:type="spellStart"/>
      <w:r w:rsidRPr="00A17D8A">
        <w:rPr>
          <w:rFonts w:eastAsia="Calibri"/>
          <w:sz w:val="24"/>
          <w:szCs w:val="24"/>
        </w:rPr>
        <w:t>excepţia</w:t>
      </w:r>
      <w:proofErr w:type="spellEnd"/>
      <w:r w:rsidRPr="00A17D8A">
        <w:rPr>
          <w:rFonts w:eastAsia="Calibri"/>
          <w:sz w:val="24"/>
          <w:szCs w:val="24"/>
        </w:rPr>
        <w:t xml:space="preserve"> </w:t>
      </w:r>
      <w:proofErr w:type="spellStart"/>
      <w:r w:rsidRPr="00A17D8A">
        <w:rPr>
          <w:rFonts w:eastAsia="Calibri"/>
          <w:sz w:val="24"/>
          <w:szCs w:val="24"/>
        </w:rPr>
        <w:t>informaţiilor</w:t>
      </w:r>
      <w:proofErr w:type="spellEnd"/>
      <w:r w:rsidRPr="00A17D8A">
        <w:rPr>
          <w:rFonts w:eastAsia="Calibri"/>
          <w:sz w:val="24"/>
          <w:szCs w:val="24"/>
        </w:rPr>
        <w:t xml:space="preserve"> sensibile sau secrete, care, prin divulgare, sunt de natură să prejudicieze activitatea </w:t>
      </w:r>
      <w:proofErr w:type="spellStart"/>
      <w:r w:rsidRPr="00A17D8A">
        <w:rPr>
          <w:rFonts w:eastAsia="Calibri"/>
          <w:sz w:val="24"/>
          <w:szCs w:val="24"/>
        </w:rPr>
        <w:t>organizaţiei</w:t>
      </w:r>
      <w:proofErr w:type="spellEnd"/>
      <w:r w:rsidR="007818DE">
        <w:rPr>
          <w:rFonts w:eastAsia="Calibri"/>
          <w:sz w:val="24"/>
          <w:szCs w:val="24"/>
        </w:rPr>
        <w:t>.</w:t>
      </w:r>
    </w:p>
    <w:p w14:paraId="6DACFA49" w14:textId="046AF621" w:rsidR="000B334B" w:rsidRPr="004B7284" w:rsidRDefault="000B334B"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9</w:t>
      </w:r>
      <w:r w:rsidRPr="004B7284">
        <w:rPr>
          <w:rFonts w:ascii="Times New Roman" w:hAnsi="Times New Roman" w:cs="Times New Roman"/>
          <w:b/>
          <w:bCs/>
          <w:u w:val="single"/>
          <w:lang w:val="ro-RO"/>
        </w:rPr>
        <w:t>.</w:t>
      </w:r>
      <w:r w:rsidRPr="004B7284">
        <w:rPr>
          <w:rFonts w:ascii="Times New Roman" w:hAnsi="Times New Roman" w:cs="Times New Roman"/>
          <w:b/>
          <w:bCs/>
          <w:lang w:val="ro-RO"/>
        </w:rPr>
        <w:t xml:space="preserve">  </w:t>
      </w:r>
      <w:r w:rsidRPr="004B7284">
        <w:rPr>
          <w:rFonts w:ascii="Times New Roman" w:hAnsi="Times New Roman" w:cs="Times New Roman"/>
          <w:lang w:val="ro-RO"/>
        </w:rPr>
        <w:t>(1)</w:t>
      </w:r>
      <w:r w:rsidRPr="004B7284">
        <w:rPr>
          <w:rFonts w:ascii="Times New Roman" w:hAnsi="Times New Roman" w:cs="Times New Roman"/>
          <w:b/>
          <w:bCs/>
          <w:lang w:val="ro-RO"/>
        </w:rPr>
        <w:t xml:space="preserve"> </w:t>
      </w:r>
      <w:r w:rsidRPr="004B7284">
        <w:rPr>
          <w:rFonts w:ascii="Times New Roman" w:hAnsi="Times New Roman" w:cs="Times New Roman"/>
          <w:lang w:val="ro-RO"/>
        </w:rPr>
        <w:t xml:space="preserve">Drepturile </w:t>
      </w:r>
      <w:proofErr w:type="spellStart"/>
      <w:r w:rsidRPr="004B7284">
        <w:rPr>
          <w:rFonts w:ascii="Times New Roman" w:hAnsi="Times New Roman" w:cs="Times New Roman"/>
          <w:lang w:val="ro-RO"/>
        </w:rPr>
        <w:t>salariaţilor</w:t>
      </w:r>
      <w:proofErr w:type="spellEnd"/>
      <w:r w:rsidRPr="004B7284">
        <w:rPr>
          <w:rFonts w:ascii="Times New Roman" w:hAnsi="Times New Roman" w:cs="Times New Roman"/>
          <w:lang w:val="ro-RO"/>
        </w:rPr>
        <w:t xml:space="preserve"> se referă în principal la:</w:t>
      </w:r>
    </w:p>
    <w:p w14:paraId="200AA2E1"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salarizarea pentru munca depusă;</w:t>
      </w:r>
    </w:p>
    <w:p w14:paraId="53175BFE"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repausul zilnic </w:t>
      </w:r>
      <w:proofErr w:type="spellStart"/>
      <w:r w:rsidRPr="00A17D8A">
        <w:rPr>
          <w:rFonts w:eastAsia="Calibri"/>
          <w:sz w:val="24"/>
          <w:szCs w:val="24"/>
        </w:rPr>
        <w:t>şi</w:t>
      </w:r>
      <w:proofErr w:type="spellEnd"/>
      <w:r w:rsidRPr="00A17D8A">
        <w:rPr>
          <w:rFonts w:eastAsia="Calibri"/>
          <w:sz w:val="24"/>
          <w:szCs w:val="24"/>
        </w:rPr>
        <w:t xml:space="preserve"> săptămânal;</w:t>
      </w:r>
    </w:p>
    <w:p w14:paraId="4230F956"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concediu de odihnă anual;</w:t>
      </w:r>
    </w:p>
    <w:p w14:paraId="6BDA3ED1"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egalitate de </w:t>
      </w:r>
      <w:proofErr w:type="spellStart"/>
      <w:r w:rsidRPr="00A17D8A">
        <w:rPr>
          <w:rFonts w:eastAsia="Calibri"/>
          <w:sz w:val="24"/>
          <w:szCs w:val="24"/>
        </w:rPr>
        <w:t>şanse</w:t>
      </w:r>
      <w:proofErr w:type="spellEnd"/>
      <w:r w:rsidRPr="00A17D8A">
        <w:rPr>
          <w:rFonts w:eastAsia="Calibri"/>
          <w:sz w:val="24"/>
          <w:szCs w:val="24"/>
        </w:rPr>
        <w:t xml:space="preserve"> </w:t>
      </w:r>
      <w:proofErr w:type="spellStart"/>
      <w:r w:rsidRPr="00A17D8A">
        <w:rPr>
          <w:rFonts w:eastAsia="Calibri"/>
          <w:sz w:val="24"/>
          <w:szCs w:val="24"/>
        </w:rPr>
        <w:t>şi</w:t>
      </w:r>
      <w:proofErr w:type="spellEnd"/>
      <w:r w:rsidRPr="00A17D8A">
        <w:rPr>
          <w:rFonts w:eastAsia="Calibri"/>
          <w:sz w:val="24"/>
          <w:szCs w:val="24"/>
        </w:rPr>
        <w:t xml:space="preserve"> de tratament;</w:t>
      </w:r>
    </w:p>
    <w:p w14:paraId="2EA8CB51" w14:textId="5831D73B"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un loc de muncă lipsit de acte de hărțuire morală; niciun angajat nu va fi sancționat, concediat sau discriminat, direct sau indirect, inclusiv cu privire la salarizare, formare profesională, promovare sau prelungirea raporturilor de muncă, din cauză că a fost supus sau că a refuzat să fie supus hărțuirii morale la locul de muncă; </w:t>
      </w:r>
    </w:p>
    <w:p w14:paraId="1C8CB1C7"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demnitate în muncă;</w:t>
      </w:r>
    </w:p>
    <w:p w14:paraId="5C8CE07B"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securitate </w:t>
      </w:r>
      <w:proofErr w:type="spellStart"/>
      <w:r w:rsidRPr="00A17D8A">
        <w:rPr>
          <w:rFonts w:eastAsia="Calibri"/>
          <w:sz w:val="24"/>
          <w:szCs w:val="24"/>
        </w:rPr>
        <w:t>şi</w:t>
      </w:r>
      <w:proofErr w:type="spellEnd"/>
      <w:r w:rsidRPr="00A17D8A">
        <w:rPr>
          <w:rFonts w:eastAsia="Calibri"/>
          <w:sz w:val="24"/>
          <w:szCs w:val="24"/>
        </w:rPr>
        <w:t xml:space="preserve"> sănătate în muncă;</w:t>
      </w:r>
    </w:p>
    <w:p w14:paraId="238CA993"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acces la formare profesională,</w:t>
      </w:r>
    </w:p>
    <w:p w14:paraId="66522C8A"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dreptul la informare </w:t>
      </w:r>
      <w:proofErr w:type="spellStart"/>
      <w:r w:rsidRPr="00A17D8A">
        <w:rPr>
          <w:rFonts w:eastAsia="Calibri"/>
          <w:sz w:val="24"/>
          <w:szCs w:val="24"/>
        </w:rPr>
        <w:t>şi</w:t>
      </w:r>
      <w:proofErr w:type="spellEnd"/>
      <w:r w:rsidRPr="00A17D8A">
        <w:rPr>
          <w:rFonts w:eastAsia="Calibri"/>
          <w:sz w:val="24"/>
          <w:szCs w:val="24"/>
        </w:rPr>
        <w:t xml:space="preserve"> la consultare;</w:t>
      </w:r>
    </w:p>
    <w:p w14:paraId="7983968D"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participarea la determinarea </w:t>
      </w:r>
      <w:proofErr w:type="spellStart"/>
      <w:r w:rsidRPr="00A17D8A">
        <w:rPr>
          <w:rFonts w:eastAsia="Calibri"/>
          <w:sz w:val="24"/>
          <w:szCs w:val="24"/>
        </w:rPr>
        <w:t>şi</w:t>
      </w:r>
      <w:proofErr w:type="spellEnd"/>
      <w:r w:rsidRPr="00A17D8A">
        <w:rPr>
          <w:rFonts w:eastAsia="Calibri"/>
          <w:sz w:val="24"/>
          <w:szCs w:val="24"/>
        </w:rPr>
        <w:t xml:space="preserve"> ameliorarea </w:t>
      </w:r>
      <w:proofErr w:type="spellStart"/>
      <w:r w:rsidRPr="00A17D8A">
        <w:rPr>
          <w:rFonts w:eastAsia="Calibri"/>
          <w:sz w:val="24"/>
          <w:szCs w:val="24"/>
        </w:rPr>
        <w:t>condiţiilor</w:t>
      </w:r>
      <w:proofErr w:type="spellEnd"/>
      <w:r w:rsidRPr="00A17D8A">
        <w:rPr>
          <w:rFonts w:eastAsia="Calibri"/>
          <w:sz w:val="24"/>
          <w:szCs w:val="24"/>
        </w:rPr>
        <w:t xml:space="preserve"> de muncă </w:t>
      </w:r>
      <w:proofErr w:type="spellStart"/>
      <w:r w:rsidRPr="00A17D8A">
        <w:rPr>
          <w:rFonts w:eastAsia="Calibri"/>
          <w:sz w:val="24"/>
          <w:szCs w:val="24"/>
        </w:rPr>
        <w:t>şi</w:t>
      </w:r>
      <w:proofErr w:type="spellEnd"/>
      <w:r w:rsidRPr="00A17D8A">
        <w:rPr>
          <w:rFonts w:eastAsia="Calibri"/>
          <w:sz w:val="24"/>
          <w:szCs w:val="24"/>
        </w:rPr>
        <w:t xml:space="preserve"> a mediului de muncă;</w:t>
      </w:r>
    </w:p>
    <w:p w14:paraId="4833990E" w14:textId="77777777" w:rsidR="000B334B" w:rsidRPr="00A17D8A" w:rsidRDefault="000B334B" w:rsidP="00A17D8A">
      <w:pPr>
        <w:pStyle w:val="ListParagraph"/>
        <w:numPr>
          <w:ilvl w:val="0"/>
          <w:numId w:val="64"/>
        </w:numPr>
        <w:spacing w:line="276" w:lineRule="auto"/>
        <w:jc w:val="both"/>
        <w:rPr>
          <w:rFonts w:eastAsia="Calibri"/>
          <w:sz w:val="24"/>
          <w:szCs w:val="24"/>
        </w:rPr>
      </w:pPr>
      <w:proofErr w:type="spellStart"/>
      <w:r w:rsidRPr="00A17D8A">
        <w:rPr>
          <w:rFonts w:eastAsia="Calibri"/>
          <w:sz w:val="24"/>
          <w:szCs w:val="24"/>
        </w:rPr>
        <w:t>protecţie</w:t>
      </w:r>
      <w:proofErr w:type="spellEnd"/>
      <w:r w:rsidRPr="00A17D8A">
        <w:rPr>
          <w:rFonts w:eastAsia="Calibri"/>
          <w:sz w:val="24"/>
          <w:szCs w:val="24"/>
        </w:rPr>
        <w:t xml:space="preserve"> în caz de concediere;</w:t>
      </w:r>
    </w:p>
    <w:p w14:paraId="7E839569"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negociere colectivă </w:t>
      </w:r>
      <w:proofErr w:type="spellStart"/>
      <w:r w:rsidRPr="00A17D8A">
        <w:rPr>
          <w:rFonts w:eastAsia="Calibri"/>
          <w:sz w:val="24"/>
          <w:szCs w:val="24"/>
        </w:rPr>
        <w:t>şi</w:t>
      </w:r>
      <w:proofErr w:type="spellEnd"/>
      <w:r w:rsidRPr="00A17D8A">
        <w:rPr>
          <w:rFonts w:eastAsia="Calibri"/>
          <w:sz w:val="24"/>
          <w:szCs w:val="24"/>
        </w:rPr>
        <w:t xml:space="preserve"> individuală;</w:t>
      </w:r>
    </w:p>
    <w:p w14:paraId="1907C97E"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participare la </w:t>
      </w:r>
      <w:proofErr w:type="spellStart"/>
      <w:r w:rsidRPr="00A17D8A">
        <w:rPr>
          <w:rFonts w:eastAsia="Calibri"/>
          <w:sz w:val="24"/>
          <w:szCs w:val="24"/>
        </w:rPr>
        <w:t>acţiuni</w:t>
      </w:r>
      <w:proofErr w:type="spellEnd"/>
      <w:r w:rsidRPr="00A17D8A">
        <w:rPr>
          <w:rFonts w:eastAsia="Calibri"/>
          <w:sz w:val="24"/>
          <w:szCs w:val="24"/>
        </w:rPr>
        <w:t xml:space="preserve"> colective;</w:t>
      </w:r>
    </w:p>
    <w:p w14:paraId="5AC9B36C" w14:textId="77777777"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posibilitatea de a constitui sau de a adera la un sindicat;</w:t>
      </w:r>
    </w:p>
    <w:p w14:paraId="06F52F79" w14:textId="1D271619" w:rsidR="000B334B" w:rsidRPr="00A17D8A" w:rsidRDefault="000B334B" w:rsidP="00A17D8A">
      <w:pPr>
        <w:pStyle w:val="ListParagraph"/>
        <w:numPr>
          <w:ilvl w:val="0"/>
          <w:numId w:val="64"/>
        </w:numPr>
        <w:spacing w:line="276" w:lineRule="auto"/>
        <w:jc w:val="both"/>
        <w:rPr>
          <w:rFonts w:eastAsia="Calibri"/>
          <w:sz w:val="24"/>
          <w:szCs w:val="24"/>
        </w:rPr>
      </w:pPr>
      <w:r w:rsidRPr="00A17D8A">
        <w:rPr>
          <w:rFonts w:eastAsia="Calibri"/>
          <w:sz w:val="24"/>
          <w:szCs w:val="24"/>
        </w:rPr>
        <w:t xml:space="preserve">protecția și confidențialitatea datelor cu caracter personal, prin informarea cu privire la scopurile pentru care sunt prelucrate datele personale, tipul de date personale care sunt prelucrate, durata prelucrării datelor (perioada de stocare a datelor), precum și la posibilitatea exercitării drepturilor privind datele cu caracter personal (dreptul la informare, dreptul de acces la informațiile prelucrate, dreptul la rectificare, dreptul la ștergerea datelor, dreptul la restricționarea prelucrării, dreptul la portabilitatea datelor, dreptul la opoziție), în conformitate cu reglementările organizației, privind protecția datelor personale; </w:t>
      </w:r>
    </w:p>
    <w:p w14:paraId="200FA184" w14:textId="6283FA22" w:rsidR="00DD0D1D" w:rsidRDefault="000B334B" w:rsidP="00DD0D1D">
      <w:pPr>
        <w:pStyle w:val="ListParagraph"/>
        <w:numPr>
          <w:ilvl w:val="0"/>
          <w:numId w:val="64"/>
        </w:numPr>
        <w:spacing w:line="276" w:lineRule="auto"/>
        <w:jc w:val="both"/>
        <w:rPr>
          <w:rFonts w:eastAsia="Calibri"/>
          <w:sz w:val="24"/>
          <w:szCs w:val="24"/>
        </w:rPr>
      </w:pPr>
      <w:r w:rsidRPr="00A17D8A">
        <w:rPr>
          <w:rFonts w:eastAsia="Calibri"/>
          <w:sz w:val="24"/>
          <w:szCs w:val="24"/>
        </w:rPr>
        <w:t xml:space="preserve">dreptul de a solicita trecerea pe un post vacant care îi asigură </w:t>
      </w:r>
      <w:proofErr w:type="spellStart"/>
      <w:r w:rsidRPr="00A17D8A">
        <w:rPr>
          <w:rFonts w:eastAsia="Calibri"/>
          <w:sz w:val="24"/>
          <w:szCs w:val="24"/>
        </w:rPr>
        <w:t>condiţii</w:t>
      </w:r>
      <w:proofErr w:type="spellEnd"/>
      <w:r w:rsidRPr="00A17D8A">
        <w:rPr>
          <w:rFonts w:eastAsia="Calibri"/>
          <w:sz w:val="24"/>
          <w:szCs w:val="24"/>
        </w:rPr>
        <w:t xml:space="preserve"> de muncă mai favorabile dacă </w:t>
      </w:r>
      <w:proofErr w:type="spellStart"/>
      <w:r w:rsidRPr="00A17D8A">
        <w:rPr>
          <w:rFonts w:eastAsia="Calibri"/>
          <w:sz w:val="24"/>
          <w:szCs w:val="24"/>
        </w:rPr>
        <w:t>şi</w:t>
      </w:r>
      <w:proofErr w:type="spellEnd"/>
      <w:r w:rsidRPr="00A17D8A">
        <w:rPr>
          <w:rFonts w:eastAsia="Calibri"/>
          <w:sz w:val="24"/>
          <w:szCs w:val="24"/>
        </w:rPr>
        <w:t xml:space="preserve">-a încheiat perioada de probă </w:t>
      </w:r>
      <w:proofErr w:type="spellStart"/>
      <w:r w:rsidRPr="00A17D8A">
        <w:rPr>
          <w:rFonts w:eastAsia="Calibri"/>
          <w:sz w:val="24"/>
          <w:szCs w:val="24"/>
        </w:rPr>
        <w:t>şi</w:t>
      </w:r>
      <w:proofErr w:type="spellEnd"/>
      <w:r w:rsidRPr="00A17D8A">
        <w:rPr>
          <w:rFonts w:eastAsia="Calibri"/>
          <w:sz w:val="24"/>
          <w:szCs w:val="24"/>
        </w:rPr>
        <w:t xml:space="preserve"> are o vechime de cel </w:t>
      </w:r>
      <w:proofErr w:type="spellStart"/>
      <w:r w:rsidRPr="00A17D8A">
        <w:rPr>
          <w:rFonts w:eastAsia="Calibri"/>
          <w:sz w:val="24"/>
          <w:szCs w:val="24"/>
        </w:rPr>
        <w:t>puţin</w:t>
      </w:r>
      <w:proofErr w:type="spellEnd"/>
      <w:r w:rsidRPr="00A17D8A">
        <w:rPr>
          <w:rFonts w:eastAsia="Calibri"/>
          <w:sz w:val="24"/>
          <w:szCs w:val="24"/>
        </w:rPr>
        <w:t xml:space="preserve"> 6 luni la </w:t>
      </w:r>
      <w:proofErr w:type="spellStart"/>
      <w:r w:rsidRPr="00A17D8A">
        <w:rPr>
          <w:rFonts w:eastAsia="Calibri"/>
          <w:sz w:val="24"/>
          <w:szCs w:val="24"/>
        </w:rPr>
        <w:t>acelaşi</w:t>
      </w:r>
      <w:proofErr w:type="spellEnd"/>
      <w:r w:rsidRPr="00A17D8A">
        <w:rPr>
          <w:rFonts w:eastAsia="Calibri"/>
          <w:sz w:val="24"/>
          <w:szCs w:val="24"/>
        </w:rPr>
        <w:t xml:space="preserve"> angajator. </w:t>
      </w:r>
    </w:p>
    <w:p w14:paraId="6D739268" w14:textId="5E8B49BC" w:rsidR="00DD0D1D" w:rsidRPr="00DD0D1D" w:rsidRDefault="00DD0D1D" w:rsidP="00DD0D1D">
      <w:pPr>
        <w:pStyle w:val="ListParagraph"/>
        <w:spacing w:line="276" w:lineRule="auto"/>
        <w:ind w:left="0" w:firstLine="0"/>
        <w:jc w:val="both"/>
        <w:rPr>
          <w:rFonts w:eastAsia="Calibri"/>
          <w:sz w:val="24"/>
          <w:szCs w:val="24"/>
          <w:lang w:val="en-US"/>
        </w:rPr>
      </w:pPr>
      <w:r>
        <w:rPr>
          <w:rFonts w:eastAsia="Calibri"/>
          <w:sz w:val="24"/>
          <w:szCs w:val="24"/>
        </w:rPr>
        <w:t xml:space="preserve">(2) Conform </w:t>
      </w:r>
      <w:bookmarkStart w:id="13" w:name="_Hlk127356845"/>
      <w:r w:rsidRPr="00DD0D1D">
        <w:rPr>
          <w:rFonts w:eastAsia="Calibri"/>
          <w:sz w:val="24"/>
          <w:szCs w:val="24"/>
          <w:lang w:val="zh-CN"/>
        </w:rPr>
        <w:t>Directiv</w:t>
      </w:r>
      <w:bookmarkEnd w:id="13"/>
      <w:proofErr w:type="spellStart"/>
      <w:r>
        <w:rPr>
          <w:rFonts w:eastAsia="Calibri"/>
          <w:sz w:val="24"/>
          <w:szCs w:val="24"/>
          <w:lang w:val="en-US"/>
        </w:rPr>
        <w:t>elor</w:t>
      </w:r>
      <w:proofErr w:type="spellEnd"/>
      <w:r>
        <w:rPr>
          <w:rFonts w:eastAsia="Calibri"/>
          <w:sz w:val="24"/>
          <w:szCs w:val="24"/>
          <w:lang w:val="en-US"/>
        </w:rPr>
        <w:t xml:space="preserve"> </w:t>
      </w:r>
      <w:proofErr w:type="spellStart"/>
      <w:r>
        <w:rPr>
          <w:rFonts w:eastAsia="Calibri"/>
          <w:sz w:val="24"/>
          <w:szCs w:val="24"/>
          <w:lang w:val="en-US"/>
        </w:rPr>
        <w:t>Consiliului</w:t>
      </w:r>
      <w:proofErr w:type="spellEnd"/>
      <w:r>
        <w:rPr>
          <w:rFonts w:eastAsia="Calibri"/>
          <w:sz w:val="24"/>
          <w:szCs w:val="24"/>
          <w:lang w:val="en-US"/>
        </w:rPr>
        <w:t xml:space="preserve"> European</w:t>
      </w:r>
      <w:r w:rsidRPr="00DD0D1D">
        <w:rPr>
          <w:rFonts w:eastAsia="Calibri"/>
          <w:sz w:val="24"/>
          <w:szCs w:val="24"/>
          <w:lang w:val="zh-CN"/>
        </w:rPr>
        <w:t xml:space="preserve"> privind condițiile minime de securitate și sănătate pentru lucrul la monitor,</w:t>
      </w:r>
      <w:r>
        <w:rPr>
          <w:rFonts w:eastAsia="Calibri"/>
          <w:sz w:val="24"/>
          <w:szCs w:val="24"/>
          <w:lang w:val="en-US"/>
        </w:rPr>
        <w:t xml:space="preserve"> precum </w:t>
      </w:r>
      <w:r>
        <w:rPr>
          <w:rFonts w:eastAsia="Calibri"/>
          <w:sz w:val="24"/>
          <w:szCs w:val="24"/>
        </w:rPr>
        <w:t xml:space="preserve">și pe baza H.G. 1028/2016 </w:t>
      </w:r>
      <w:r w:rsidRPr="00DD0D1D">
        <w:rPr>
          <w:rFonts w:eastAsia="Calibri"/>
          <w:sz w:val="24"/>
          <w:szCs w:val="24"/>
          <w:lang w:val="zh-CN"/>
        </w:rPr>
        <w:t>privind cerinţele minime de securitate şi sănătate în muncă referitoare la utilizarea echipamentelor cu ecran de vizualizare</w:t>
      </w:r>
      <w:r>
        <w:rPr>
          <w:rFonts w:eastAsia="Calibri"/>
          <w:sz w:val="24"/>
          <w:szCs w:val="24"/>
        </w:rPr>
        <w:t>, personalul contractual are dreptul la</w:t>
      </w:r>
      <w:r>
        <w:rPr>
          <w:rFonts w:eastAsia="Calibri"/>
          <w:sz w:val="24"/>
          <w:szCs w:val="24"/>
          <w:lang w:val="en-US"/>
        </w:rPr>
        <w:t xml:space="preserve"> </w:t>
      </w:r>
      <w:r>
        <w:rPr>
          <w:sz w:val="24"/>
          <w:szCs w:val="24"/>
        </w:rPr>
        <w:t xml:space="preserve">decontarea cheltuielilor efectuate cu ochelarii </w:t>
      </w:r>
      <w:r>
        <w:rPr>
          <w:sz w:val="24"/>
          <w:szCs w:val="24"/>
        </w:rPr>
        <w:lastRenderedPageBreak/>
        <w:t>de vedere, în limita a maxim 2500 lei/an.</w:t>
      </w:r>
    </w:p>
    <w:p w14:paraId="6222995D" w14:textId="6A1C5948" w:rsidR="000B334B" w:rsidRPr="004B7284" w:rsidRDefault="000B334B"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w:t>
      </w:r>
      <w:r w:rsidR="00DD0D1D">
        <w:rPr>
          <w:rFonts w:ascii="Times New Roman" w:hAnsi="Times New Roman" w:cs="Times New Roman"/>
          <w:lang w:val="ro-RO"/>
        </w:rPr>
        <w:t>3</w:t>
      </w:r>
      <w:r w:rsidRPr="004B7284">
        <w:rPr>
          <w:rFonts w:ascii="Times New Roman" w:hAnsi="Times New Roman" w:cs="Times New Roman"/>
          <w:lang w:val="ro-RO"/>
        </w:rPr>
        <w:t>)  Pe lângă drepturile salariaților enumerate în prezentul Regulament, aceștia pot  beneficia și de alte drepturi  prevăzute de lege sau de contractul colectiv de muncă.</w:t>
      </w:r>
    </w:p>
    <w:p w14:paraId="39AB8349" w14:textId="4BDC40ED" w:rsidR="000B334B" w:rsidRPr="004B7284" w:rsidRDefault="000B334B" w:rsidP="004B7284">
      <w:pPr>
        <w:spacing w:line="276" w:lineRule="auto"/>
        <w:jc w:val="both"/>
        <w:rPr>
          <w:rFonts w:ascii="Times New Roman" w:hAnsi="Times New Roman" w:cs="Times New Roman"/>
        </w:rPr>
      </w:pPr>
      <w:bookmarkStart w:id="14" w:name="_Toc144290517"/>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10</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w:t>
      </w:r>
      <w:r w:rsidR="000C37E1" w:rsidRPr="004B7284">
        <w:rPr>
          <w:rFonts w:ascii="Times New Roman" w:hAnsi="Times New Roman" w:cs="Times New Roman"/>
          <w:lang w:val="ro-RO"/>
        </w:rPr>
        <w:t>(1)</w:t>
      </w:r>
      <w:r w:rsidRPr="004B7284">
        <w:rPr>
          <w:rFonts w:ascii="Times New Roman" w:hAnsi="Times New Roman" w:cs="Times New Roman"/>
          <w:lang w:val="ro-RO"/>
        </w:rPr>
        <w:t xml:space="preserve"> </w:t>
      </w:r>
      <w:r w:rsidRPr="004B7284">
        <w:rPr>
          <w:rFonts w:ascii="Times New Roman" w:hAnsi="Times New Roman" w:cs="Times New Roman"/>
        </w:rPr>
        <w:t>Obligaţiile</w:t>
      </w:r>
      <w:r w:rsidRPr="004B7284">
        <w:rPr>
          <w:rFonts w:ascii="Times New Roman" w:hAnsi="Times New Roman" w:cs="Times New Roman"/>
          <w:spacing w:val="-3"/>
        </w:rPr>
        <w:t xml:space="preserve"> </w:t>
      </w:r>
      <w:r w:rsidRPr="004B7284">
        <w:rPr>
          <w:rFonts w:ascii="Times New Roman" w:hAnsi="Times New Roman" w:cs="Times New Roman"/>
        </w:rPr>
        <w:t>salariaţilor</w:t>
      </w:r>
      <w:r w:rsidRPr="004B7284">
        <w:rPr>
          <w:rFonts w:ascii="Times New Roman" w:hAnsi="Times New Roman" w:cs="Times New Roman"/>
          <w:spacing w:val="-1"/>
        </w:rPr>
        <w:t xml:space="preserve"> </w:t>
      </w:r>
      <w:r w:rsidRPr="004B7284">
        <w:rPr>
          <w:rFonts w:ascii="Times New Roman" w:hAnsi="Times New Roman" w:cs="Times New Roman"/>
        </w:rPr>
        <w:t>se</w:t>
      </w:r>
      <w:r w:rsidRPr="004B7284">
        <w:rPr>
          <w:rFonts w:ascii="Times New Roman" w:hAnsi="Times New Roman" w:cs="Times New Roman"/>
          <w:spacing w:val="-2"/>
        </w:rPr>
        <w:t xml:space="preserve"> </w:t>
      </w:r>
      <w:r w:rsidRPr="004B7284">
        <w:rPr>
          <w:rFonts w:ascii="Times New Roman" w:hAnsi="Times New Roman" w:cs="Times New Roman"/>
        </w:rPr>
        <w:t>referă</w:t>
      </w:r>
      <w:r w:rsidRPr="004B7284">
        <w:rPr>
          <w:rFonts w:ascii="Times New Roman" w:hAnsi="Times New Roman" w:cs="Times New Roman"/>
          <w:spacing w:val="-3"/>
        </w:rPr>
        <w:t xml:space="preserve"> </w:t>
      </w:r>
      <w:r w:rsidRPr="004B7284">
        <w:rPr>
          <w:rFonts w:ascii="Times New Roman" w:hAnsi="Times New Roman" w:cs="Times New Roman"/>
        </w:rPr>
        <w:t>în</w:t>
      </w:r>
      <w:r w:rsidRPr="004B7284">
        <w:rPr>
          <w:rFonts w:ascii="Times New Roman" w:hAnsi="Times New Roman" w:cs="Times New Roman"/>
          <w:spacing w:val="-2"/>
        </w:rPr>
        <w:t xml:space="preserve"> </w:t>
      </w:r>
      <w:r w:rsidRPr="004B7284">
        <w:rPr>
          <w:rFonts w:ascii="Times New Roman" w:hAnsi="Times New Roman" w:cs="Times New Roman"/>
        </w:rPr>
        <w:t>principal</w:t>
      </w:r>
      <w:r w:rsidRPr="004B7284">
        <w:rPr>
          <w:rFonts w:ascii="Times New Roman" w:hAnsi="Times New Roman" w:cs="Times New Roman"/>
          <w:spacing w:val="-1"/>
        </w:rPr>
        <w:t xml:space="preserve"> </w:t>
      </w:r>
      <w:r w:rsidRPr="004B7284">
        <w:rPr>
          <w:rFonts w:ascii="Times New Roman" w:hAnsi="Times New Roman" w:cs="Times New Roman"/>
          <w:spacing w:val="-5"/>
        </w:rPr>
        <w:t>la:</w:t>
      </w:r>
      <w:bookmarkEnd w:id="14"/>
    </w:p>
    <w:p w14:paraId="03D86B7A" w14:textId="6B938F06" w:rsidR="000B334B" w:rsidRPr="00A17D8A" w:rsidRDefault="000B334B" w:rsidP="00A17D8A">
      <w:pPr>
        <w:pStyle w:val="ListParagraph"/>
        <w:numPr>
          <w:ilvl w:val="0"/>
          <w:numId w:val="74"/>
        </w:numPr>
        <w:spacing w:line="276" w:lineRule="auto"/>
        <w:jc w:val="both"/>
        <w:rPr>
          <w:sz w:val="24"/>
          <w:szCs w:val="24"/>
        </w:rPr>
      </w:pPr>
      <w:r w:rsidRPr="00A17D8A">
        <w:rPr>
          <w:sz w:val="24"/>
          <w:szCs w:val="24"/>
        </w:rPr>
        <w:t xml:space="preserve">datoria acestora de a respecta disciplina muncii, de a realiza norma de muncă sau, după caz, de a îndeplini </w:t>
      </w:r>
      <w:proofErr w:type="spellStart"/>
      <w:r w:rsidRPr="00A17D8A">
        <w:rPr>
          <w:sz w:val="24"/>
          <w:szCs w:val="24"/>
        </w:rPr>
        <w:t>atribuţiile</w:t>
      </w:r>
      <w:proofErr w:type="spellEnd"/>
      <w:r w:rsidRPr="00A17D8A">
        <w:rPr>
          <w:sz w:val="24"/>
          <w:szCs w:val="24"/>
        </w:rPr>
        <w:t xml:space="preserve"> ce îi revin conform </w:t>
      </w:r>
      <w:proofErr w:type="spellStart"/>
      <w:r w:rsidRPr="00A17D8A">
        <w:rPr>
          <w:sz w:val="24"/>
          <w:szCs w:val="24"/>
        </w:rPr>
        <w:t>fişei</w:t>
      </w:r>
      <w:proofErr w:type="spellEnd"/>
      <w:r w:rsidRPr="00A17D8A">
        <w:rPr>
          <w:sz w:val="24"/>
          <w:szCs w:val="24"/>
        </w:rPr>
        <w:t xml:space="preserve"> postului </w:t>
      </w:r>
      <w:proofErr w:type="spellStart"/>
      <w:r w:rsidRPr="00A17D8A">
        <w:rPr>
          <w:sz w:val="24"/>
          <w:szCs w:val="24"/>
        </w:rPr>
        <w:t>şi</w:t>
      </w:r>
      <w:proofErr w:type="spellEnd"/>
      <w:r w:rsidRPr="00A17D8A">
        <w:rPr>
          <w:sz w:val="24"/>
          <w:szCs w:val="24"/>
        </w:rPr>
        <w:t xml:space="preserve"> contractului individual de </w:t>
      </w:r>
      <w:r w:rsidRPr="00A17D8A">
        <w:rPr>
          <w:spacing w:val="-2"/>
          <w:sz w:val="24"/>
          <w:szCs w:val="24"/>
        </w:rPr>
        <w:t>muncă</w:t>
      </w:r>
      <w:r w:rsidR="009836C7">
        <w:rPr>
          <w:spacing w:val="-2"/>
          <w:sz w:val="24"/>
          <w:szCs w:val="24"/>
        </w:rPr>
        <w:t>;</w:t>
      </w:r>
    </w:p>
    <w:p w14:paraId="209FE6A3" w14:textId="17D9F501" w:rsidR="000B334B" w:rsidRPr="00A17D8A" w:rsidRDefault="000B334B" w:rsidP="00A17D8A">
      <w:pPr>
        <w:pStyle w:val="ListParagraph"/>
        <w:numPr>
          <w:ilvl w:val="0"/>
          <w:numId w:val="74"/>
        </w:numPr>
        <w:spacing w:line="276" w:lineRule="auto"/>
        <w:jc w:val="both"/>
        <w:rPr>
          <w:sz w:val="24"/>
          <w:szCs w:val="24"/>
        </w:rPr>
      </w:pPr>
      <w:proofErr w:type="spellStart"/>
      <w:r w:rsidRPr="00A17D8A">
        <w:rPr>
          <w:sz w:val="24"/>
          <w:szCs w:val="24"/>
        </w:rPr>
        <w:t>obligaţia</w:t>
      </w:r>
      <w:proofErr w:type="spellEnd"/>
      <w:r w:rsidRPr="00A17D8A">
        <w:rPr>
          <w:sz w:val="24"/>
          <w:szCs w:val="24"/>
        </w:rPr>
        <w:t xml:space="preserve"> lor de fidelitate </w:t>
      </w:r>
      <w:proofErr w:type="spellStart"/>
      <w:r w:rsidRPr="00A17D8A">
        <w:rPr>
          <w:sz w:val="24"/>
          <w:szCs w:val="24"/>
        </w:rPr>
        <w:t>faţă</w:t>
      </w:r>
      <w:proofErr w:type="spellEnd"/>
      <w:r w:rsidRPr="00A17D8A">
        <w:rPr>
          <w:sz w:val="24"/>
          <w:szCs w:val="24"/>
        </w:rPr>
        <w:t xml:space="preserve"> de angajator în executarea </w:t>
      </w:r>
      <w:proofErr w:type="spellStart"/>
      <w:r w:rsidRPr="00A17D8A">
        <w:rPr>
          <w:sz w:val="24"/>
          <w:szCs w:val="24"/>
        </w:rPr>
        <w:t>atribuţiilor</w:t>
      </w:r>
      <w:proofErr w:type="spellEnd"/>
      <w:r w:rsidRPr="00A17D8A">
        <w:rPr>
          <w:sz w:val="24"/>
          <w:szCs w:val="24"/>
        </w:rPr>
        <w:t xml:space="preserve"> de serviciu, de a respecta măsurile de securitate </w:t>
      </w:r>
      <w:proofErr w:type="spellStart"/>
      <w:r w:rsidRPr="00A17D8A">
        <w:rPr>
          <w:sz w:val="24"/>
          <w:szCs w:val="24"/>
        </w:rPr>
        <w:t>şi</w:t>
      </w:r>
      <w:proofErr w:type="spellEnd"/>
      <w:r w:rsidRPr="00A17D8A">
        <w:rPr>
          <w:sz w:val="24"/>
          <w:szCs w:val="24"/>
        </w:rPr>
        <w:t xml:space="preserve"> sănătate a muncii în unitate </w:t>
      </w:r>
      <w:proofErr w:type="spellStart"/>
      <w:r w:rsidRPr="00A17D8A">
        <w:rPr>
          <w:sz w:val="24"/>
          <w:szCs w:val="24"/>
        </w:rPr>
        <w:t>şi</w:t>
      </w:r>
      <w:proofErr w:type="spellEnd"/>
      <w:r w:rsidRPr="00A17D8A">
        <w:rPr>
          <w:sz w:val="24"/>
          <w:szCs w:val="24"/>
        </w:rPr>
        <w:t xml:space="preserve"> de a respecta secretul de </w:t>
      </w:r>
      <w:r w:rsidRPr="00A17D8A">
        <w:rPr>
          <w:spacing w:val="-2"/>
          <w:sz w:val="24"/>
          <w:szCs w:val="24"/>
        </w:rPr>
        <w:t>serviciu</w:t>
      </w:r>
      <w:r w:rsidR="009836C7">
        <w:rPr>
          <w:spacing w:val="-2"/>
          <w:sz w:val="24"/>
          <w:szCs w:val="24"/>
        </w:rPr>
        <w:t>;</w:t>
      </w:r>
    </w:p>
    <w:p w14:paraId="41894DC5" w14:textId="470A5087" w:rsidR="000B334B" w:rsidRPr="00A17D8A" w:rsidRDefault="000B334B" w:rsidP="00A17D8A">
      <w:pPr>
        <w:pStyle w:val="ListParagraph"/>
        <w:numPr>
          <w:ilvl w:val="0"/>
          <w:numId w:val="74"/>
        </w:numPr>
        <w:spacing w:line="276" w:lineRule="auto"/>
        <w:jc w:val="both"/>
        <w:rPr>
          <w:sz w:val="24"/>
          <w:szCs w:val="24"/>
        </w:rPr>
      </w:pPr>
      <w:r w:rsidRPr="00A17D8A">
        <w:rPr>
          <w:sz w:val="24"/>
          <w:szCs w:val="24"/>
        </w:rPr>
        <w:t>datoria</w:t>
      </w:r>
      <w:r w:rsidRPr="00A17D8A">
        <w:rPr>
          <w:spacing w:val="68"/>
          <w:w w:val="150"/>
          <w:sz w:val="24"/>
          <w:szCs w:val="24"/>
        </w:rPr>
        <w:t xml:space="preserve"> </w:t>
      </w:r>
      <w:r w:rsidRPr="00A17D8A">
        <w:rPr>
          <w:sz w:val="24"/>
          <w:szCs w:val="24"/>
        </w:rPr>
        <w:t>acestora</w:t>
      </w:r>
      <w:r w:rsidRPr="00A17D8A">
        <w:rPr>
          <w:spacing w:val="71"/>
          <w:w w:val="150"/>
          <w:sz w:val="24"/>
          <w:szCs w:val="24"/>
        </w:rPr>
        <w:t xml:space="preserve"> </w:t>
      </w:r>
      <w:r w:rsidRPr="00A17D8A">
        <w:rPr>
          <w:sz w:val="24"/>
          <w:szCs w:val="24"/>
        </w:rPr>
        <w:t>de</w:t>
      </w:r>
      <w:r w:rsidRPr="00A17D8A">
        <w:rPr>
          <w:spacing w:val="71"/>
          <w:w w:val="150"/>
          <w:sz w:val="24"/>
          <w:szCs w:val="24"/>
        </w:rPr>
        <w:t xml:space="preserve"> </w:t>
      </w:r>
      <w:r w:rsidRPr="00A17D8A">
        <w:rPr>
          <w:sz w:val="24"/>
          <w:szCs w:val="24"/>
        </w:rPr>
        <w:t>a</w:t>
      </w:r>
      <w:r w:rsidRPr="00A17D8A">
        <w:rPr>
          <w:spacing w:val="70"/>
          <w:w w:val="150"/>
          <w:sz w:val="24"/>
          <w:szCs w:val="24"/>
        </w:rPr>
        <w:t xml:space="preserve"> </w:t>
      </w:r>
      <w:r w:rsidRPr="00A17D8A">
        <w:rPr>
          <w:sz w:val="24"/>
          <w:szCs w:val="24"/>
        </w:rPr>
        <w:t>respecta</w:t>
      </w:r>
      <w:r w:rsidRPr="00A17D8A">
        <w:rPr>
          <w:spacing w:val="71"/>
          <w:w w:val="150"/>
          <w:sz w:val="24"/>
          <w:szCs w:val="24"/>
        </w:rPr>
        <w:t xml:space="preserve"> </w:t>
      </w:r>
      <w:r w:rsidRPr="00A17D8A">
        <w:rPr>
          <w:sz w:val="24"/>
          <w:szCs w:val="24"/>
        </w:rPr>
        <w:t>prevederile</w:t>
      </w:r>
      <w:r w:rsidRPr="00A17D8A">
        <w:rPr>
          <w:spacing w:val="71"/>
          <w:w w:val="150"/>
          <w:sz w:val="24"/>
          <w:szCs w:val="24"/>
        </w:rPr>
        <w:t xml:space="preserve"> </w:t>
      </w:r>
      <w:r w:rsidRPr="00A17D8A">
        <w:rPr>
          <w:sz w:val="24"/>
          <w:szCs w:val="24"/>
        </w:rPr>
        <w:t>cuprinse</w:t>
      </w:r>
      <w:r w:rsidRPr="00A17D8A">
        <w:rPr>
          <w:spacing w:val="70"/>
          <w:w w:val="150"/>
          <w:sz w:val="24"/>
          <w:szCs w:val="24"/>
        </w:rPr>
        <w:t xml:space="preserve"> </w:t>
      </w:r>
      <w:r w:rsidRPr="00A17D8A">
        <w:rPr>
          <w:sz w:val="24"/>
          <w:szCs w:val="24"/>
        </w:rPr>
        <w:t>în</w:t>
      </w:r>
      <w:r w:rsidRPr="00A17D8A">
        <w:rPr>
          <w:spacing w:val="73"/>
          <w:w w:val="150"/>
          <w:sz w:val="24"/>
          <w:szCs w:val="24"/>
        </w:rPr>
        <w:t xml:space="preserve"> </w:t>
      </w:r>
      <w:r w:rsidRPr="00A17D8A">
        <w:rPr>
          <w:sz w:val="24"/>
          <w:szCs w:val="24"/>
        </w:rPr>
        <w:t>lege,</w:t>
      </w:r>
      <w:r w:rsidRPr="00A17D8A">
        <w:rPr>
          <w:spacing w:val="72"/>
          <w:w w:val="150"/>
          <w:sz w:val="24"/>
          <w:szCs w:val="24"/>
        </w:rPr>
        <w:t xml:space="preserve"> </w:t>
      </w:r>
      <w:r w:rsidRPr="00A17D8A">
        <w:rPr>
          <w:sz w:val="24"/>
          <w:szCs w:val="24"/>
        </w:rPr>
        <w:t>prezentul</w:t>
      </w:r>
      <w:r w:rsidRPr="00A17D8A">
        <w:rPr>
          <w:spacing w:val="72"/>
          <w:w w:val="150"/>
          <w:sz w:val="24"/>
          <w:szCs w:val="24"/>
        </w:rPr>
        <w:t xml:space="preserve"> </w:t>
      </w:r>
      <w:r w:rsidRPr="00A17D8A">
        <w:rPr>
          <w:spacing w:val="-2"/>
          <w:sz w:val="24"/>
          <w:szCs w:val="24"/>
        </w:rPr>
        <w:t>Regulament,</w:t>
      </w:r>
      <w:r w:rsidR="00A17D8A">
        <w:rPr>
          <w:sz w:val="24"/>
          <w:szCs w:val="24"/>
        </w:rPr>
        <w:t xml:space="preserve"> </w:t>
      </w:r>
      <w:r w:rsidRPr="00A17D8A">
        <w:rPr>
          <w:sz w:val="24"/>
          <w:szCs w:val="24"/>
        </w:rPr>
        <w:t>Contractul</w:t>
      </w:r>
      <w:r w:rsidRPr="00A17D8A">
        <w:rPr>
          <w:spacing w:val="-4"/>
          <w:sz w:val="24"/>
          <w:szCs w:val="24"/>
        </w:rPr>
        <w:t xml:space="preserve"> </w:t>
      </w:r>
      <w:r w:rsidRPr="00A17D8A">
        <w:rPr>
          <w:sz w:val="24"/>
          <w:szCs w:val="24"/>
        </w:rPr>
        <w:t>colectiv</w:t>
      </w:r>
      <w:r w:rsidRPr="00A17D8A">
        <w:rPr>
          <w:spacing w:val="-1"/>
          <w:sz w:val="24"/>
          <w:szCs w:val="24"/>
        </w:rPr>
        <w:t xml:space="preserve"> </w:t>
      </w:r>
      <w:r w:rsidRPr="00A17D8A">
        <w:rPr>
          <w:sz w:val="24"/>
          <w:szCs w:val="24"/>
        </w:rPr>
        <w:t>de</w:t>
      </w:r>
      <w:r w:rsidRPr="00A17D8A">
        <w:rPr>
          <w:spacing w:val="-2"/>
          <w:sz w:val="24"/>
          <w:szCs w:val="24"/>
        </w:rPr>
        <w:t xml:space="preserve"> </w:t>
      </w:r>
      <w:r w:rsidRPr="00A17D8A">
        <w:rPr>
          <w:sz w:val="24"/>
          <w:szCs w:val="24"/>
        </w:rPr>
        <w:t>muncă</w:t>
      </w:r>
      <w:r w:rsidRPr="00A17D8A">
        <w:rPr>
          <w:spacing w:val="-2"/>
          <w:sz w:val="24"/>
          <w:szCs w:val="24"/>
        </w:rPr>
        <w:t xml:space="preserve"> </w:t>
      </w:r>
      <w:r w:rsidRPr="00A17D8A">
        <w:rPr>
          <w:sz w:val="24"/>
          <w:szCs w:val="24"/>
        </w:rPr>
        <w:t>aplicabil</w:t>
      </w:r>
      <w:r w:rsidRPr="00A17D8A">
        <w:rPr>
          <w:spacing w:val="-1"/>
          <w:sz w:val="24"/>
          <w:szCs w:val="24"/>
        </w:rPr>
        <w:t xml:space="preserve"> </w:t>
      </w:r>
      <w:proofErr w:type="spellStart"/>
      <w:r w:rsidRPr="00A17D8A">
        <w:rPr>
          <w:sz w:val="24"/>
          <w:szCs w:val="24"/>
        </w:rPr>
        <w:t>şi</w:t>
      </w:r>
      <w:proofErr w:type="spellEnd"/>
      <w:r w:rsidRPr="00A17D8A">
        <w:rPr>
          <w:spacing w:val="-2"/>
          <w:sz w:val="24"/>
          <w:szCs w:val="24"/>
        </w:rPr>
        <w:t xml:space="preserve"> </w:t>
      </w:r>
      <w:r w:rsidRPr="00A17D8A">
        <w:rPr>
          <w:sz w:val="24"/>
          <w:szCs w:val="24"/>
        </w:rPr>
        <w:t>cele</w:t>
      </w:r>
      <w:r w:rsidRPr="00A17D8A">
        <w:rPr>
          <w:spacing w:val="-2"/>
          <w:sz w:val="24"/>
          <w:szCs w:val="24"/>
        </w:rPr>
        <w:t xml:space="preserve"> </w:t>
      </w:r>
      <w:r w:rsidRPr="00A17D8A">
        <w:rPr>
          <w:sz w:val="24"/>
          <w:szCs w:val="24"/>
        </w:rPr>
        <w:t>din</w:t>
      </w:r>
      <w:r w:rsidRPr="00A17D8A">
        <w:rPr>
          <w:spacing w:val="1"/>
          <w:sz w:val="24"/>
          <w:szCs w:val="24"/>
        </w:rPr>
        <w:t xml:space="preserve"> </w:t>
      </w:r>
      <w:r w:rsidRPr="00A17D8A">
        <w:rPr>
          <w:sz w:val="24"/>
          <w:szCs w:val="24"/>
        </w:rPr>
        <w:t>contractul</w:t>
      </w:r>
      <w:r w:rsidRPr="00A17D8A">
        <w:rPr>
          <w:spacing w:val="-1"/>
          <w:sz w:val="24"/>
          <w:szCs w:val="24"/>
        </w:rPr>
        <w:t xml:space="preserve"> </w:t>
      </w:r>
      <w:r w:rsidRPr="00A17D8A">
        <w:rPr>
          <w:sz w:val="24"/>
          <w:szCs w:val="24"/>
        </w:rPr>
        <w:t>individual</w:t>
      </w:r>
      <w:r w:rsidRPr="00A17D8A">
        <w:rPr>
          <w:spacing w:val="-1"/>
          <w:sz w:val="24"/>
          <w:szCs w:val="24"/>
        </w:rPr>
        <w:t xml:space="preserve"> </w:t>
      </w:r>
      <w:r w:rsidRPr="00A17D8A">
        <w:rPr>
          <w:sz w:val="24"/>
          <w:szCs w:val="24"/>
        </w:rPr>
        <w:t xml:space="preserve">de </w:t>
      </w:r>
      <w:r w:rsidRPr="00A17D8A">
        <w:rPr>
          <w:spacing w:val="-2"/>
          <w:sz w:val="24"/>
          <w:szCs w:val="24"/>
        </w:rPr>
        <w:t>muncă</w:t>
      </w:r>
      <w:r w:rsidR="009836C7">
        <w:rPr>
          <w:spacing w:val="-2"/>
          <w:sz w:val="24"/>
          <w:szCs w:val="24"/>
        </w:rPr>
        <w:t>;</w:t>
      </w:r>
    </w:p>
    <w:p w14:paraId="4B79619F" w14:textId="7145BB70" w:rsidR="000B334B" w:rsidRPr="00A17D8A" w:rsidRDefault="000B334B" w:rsidP="00A17D8A">
      <w:pPr>
        <w:pStyle w:val="ListParagraph"/>
        <w:numPr>
          <w:ilvl w:val="0"/>
          <w:numId w:val="74"/>
        </w:numPr>
        <w:spacing w:line="276" w:lineRule="auto"/>
        <w:jc w:val="both"/>
        <w:rPr>
          <w:sz w:val="24"/>
          <w:szCs w:val="24"/>
        </w:rPr>
      </w:pPr>
      <w:r w:rsidRPr="00A17D8A">
        <w:rPr>
          <w:sz w:val="24"/>
          <w:szCs w:val="24"/>
        </w:rPr>
        <w:t xml:space="preserve">posibilitatea instituită de lege de a răspunde patrimonial în temeiul normelor </w:t>
      </w:r>
      <w:proofErr w:type="spellStart"/>
      <w:r w:rsidRPr="00A17D8A">
        <w:rPr>
          <w:sz w:val="24"/>
          <w:szCs w:val="24"/>
        </w:rPr>
        <w:t>şi</w:t>
      </w:r>
      <w:proofErr w:type="spellEnd"/>
      <w:r w:rsidRPr="00A17D8A">
        <w:rPr>
          <w:sz w:val="24"/>
          <w:szCs w:val="24"/>
        </w:rPr>
        <w:t xml:space="preserve"> principiilor răspunderii civile contractuale pentru pagubele materiale produse din vina </w:t>
      </w:r>
      <w:proofErr w:type="spellStart"/>
      <w:r w:rsidRPr="00A17D8A">
        <w:rPr>
          <w:sz w:val="24"/>
          <w:szCs w:val="24"/>
        </w:rPr>
        <w:t>şi</w:t>
      </w:r>
      <w:proofErr w:type="spellEnd"/>
      <w:r w:rsidRPr="00A17D8A">
        <w:rPr>
          <w:sz w:val="24"/>
          <w:szCs w:val="24"/>
        </w:rPr>
        <w:t xml:space="preserve"> în legătură cu munca lor; această răspundere va fi stabilită de către </w:t>
      </w:r>
      <w:proofErr w:type="spellStart"/>
      <w:r w:rsidRPr="00A17D8A">
        <w:rPr>
          <w:sz w:val="24"/>
          <w:szCs w:val="24"/>
        </w:rPr>
        <w:t>instanţa</w:t>
      </w:r>
      <w:proofErr w:type="spellEnd"/>
      <w:r w:rsidRPr="00A17D8A">
        <w:rPr>
          <w:sz w:val="24"/>
          <w:szCs w:val="24"/>
        </w:rPr>
        <w:t xml:space="preserve"> de judecată competentă</w:t>
      </w:r>
      <w:r w:rsidR="009836C7">
        <w:rPr>
          <w:sz w:val="24"/>
          <w:szCs w:val="24"/>
        </w:rPr>
        <w:t>;</w:t>
      </w:r>
    </w:p>
    <w:p w14:paraId="6FFFBE92" w14:textId="4E7A0EDA" w:rsidR="000B334B" w:rsidRPr="00CC25B7" w:rsidRDefault="000B334B" w:rsidP="00CC25B7">
      <w:pPr>
        <w:pStyle w:val="ListParagraph"/>
        <w:numPr>
          <w:ilvl w:val="0"/>
          <w:numId w:val="74"/>
        </w:numPr>
        <w:spacing w:line="276" w:lineRule="auto"/>
        <w:jc w:val="both"/>
        <w:rPr>
          <w:sz w:val="24"/>
          <w:szCs w:val="24"/>
        </w:rPr>
      </w:pPr>
      <w:r w:rsidRPr="00A17D8A">
        <w:rPr>
          <w:sz w:val="24"/>
          <w:szCs w:val="24"/>
        </w:rPr>
        <w:t>datoria</w:t>
      </w:r>
      <w:r w:rsidRPr="00A17D8A">
        <w:rPr>
          <w:spacing w:val="56"/>
          <w:sz w:val="24"/>
          <w:szCs w:val="24"/>
        </w:rPr>
        <w:t xml:space="preserve"> </w:t>
      </w:r>
      <w:r w:rsidRPr="00A17D8A">
        <w:rPr>
          <w:sz w:val="24"/>
          <w:szCs w:val="24"/>
        </w:rPr>
        <w:t>de</w:t>
      </w:r>
      <w:r w:rsidRPr="00A17D8A">
        <w:rPr>
          <w:spacing w:val="61"/>
          <w:sz w:val="24"/>
          <w:szCs w:val="24"/>
        </w:rPr>
        <w:t xml:space="preserve"> </w:t>
      </w:r>
      <w:r w:rsidRPr="00A17D8A">
        <w:rPr>
          <w:sz w:val="24"/>
          <w:szCs w:val="24"/>
        </w:rPr>
        <w:t>a</w:t>
      </w:r>
      <w:r w:rsidRPr="00A17D8A">
        <w:rPr>
          <w:spacing w:val="58"/>
          <w:sz w:val="24"/>
          <w:szCs w:val="24"/>
        </w:rPr>
        <w:t xml:space="preserve"> </w:t>
      </w:r>
      <w:r w:rsidRPr="00A17D8A">
        <w:rPr>
          <w:sz w:val="24"/>
          <w:szCs w:val="24"/>
        </w:rPr>
        <w:t>respecta</w:t>
      </w:r>
      <w:r w:rsidRPr="00A17D8A">
        <w:rPr>
          <w:spacing w:val="59"/>
          <w:sz w:val="24"/>
          <w:szCs w:val="24"/>
        </w:rPr>
        <w:t xml:space="preserve"> </w:t>
      </w:r>
      <w:r w:rsidRPr="00A17D8A">
        <w:rPr>
          <w:sz w:val="24"/>
          <w:szCs w:val="24"/>
        </w:rPr>
        <w:t>și</w:t>
      </w:r>
      <w:r w:rsidRPr="00A17D8A">
        <w:rPr>
          <w:spacing w:val="61"/>
          <w:sz w:val="24"/>
          <w:szCs w:val="24"/>
        </w:rPr>
        <w:t xml:space="preserve"> </w:t>
      </w:r>
      <w:r w:rsidRPr="00A17D8A">
        <w:rPr>
          <w:sz w:val="24"/>
          <w:szCs w:val="24"/>
        </w:rPr>
        <w:t>de</w:t>
      </w:r>
      <w:r w:rsidRPr="00A17D8A">
        <w:rPr>
          <w:spacing w:val="59"/>
          <w:sz w:val="24"/>
          <w:szCs w:val="24"/>
        </w:rPr>
        <w:t xml:space="preserve"> </w:t>
      </w:r>
      <w:r w:rsidRPr="00A17D8A">
        <w:rPr>
          <w:sz w:val="24"/>
          <w:szCs w:val="24"/>
        </w:rPr>
        <w:t>a</w:t>
      </w:r>
      <w:r w:rsidRPr="00A17D8A">
        <w:rPr>
          <w:spacing w:val="58"/>
          <w:sz w:val="24"/>
          <w:szCs w:val="24"/>
        </w:rPr>
        <w:t xml:space="preserve"> </w:t>
      </w:r>
      <w:r w:rsidRPr="00A17D8A">
        <w:rPr>
          <w:sz w:val="24"/>
          <w:szCs w:val="24"/>
        </w:rPr>
        <w:t>pune</w:t>
      </w:r>
      <w:r w:rsidRPr="00A17D8A">
        <w:rPr>
          <w:spacing w:val="59"/>
          <w:sz w:val="24"/>
          <w:szCs w:val="24"/>
        </w:rPr>
        <w:t xml:space="preserve"> </w:t>
      </w:r>
      <w:r w:rsidRPr="00A17D8A">
        <w:rPr>
          <w:sz w:val="24"/>
          <w:szCs w:val="24"/>
        </w:rPr>
        <w:t>în</w:t>
      </w:r>
      <w:r w:rsidRPr="00A17D8A">
        <w:rPr>
          <w:spacing w:val="59"/>
          <w:sz w:val="24"/>
          <w:szCs w:val="24"/>
        </w:rPr>
        <w:t xml:space="preserve"> </w:t>
      </w:r>
      <w:r w:rsidRPr="00A17D8A">
        <w:rPr>
          <w:sz w:val="24"/>
          <w:szCs w:val="24"/>
        </w:rPr>
        <w:t>practică</w:t>
      </w:r>
      <w:r w:rsidRPr="00A17D8A">
        <w:rPr>
          <w:spacing w:val="61"/>
          <w:sz w:val="24"/>
          <w:szCs w:val="24"/>
        </w:rPr>
        <w:t xml:space="preserve"> </w:t>
      </w:r>
      <w:r w:rsidRPr="00A17D8A">
        <w:rPr>
          <w:sz w:val="24"/>
          <w:szCs w:val="24"/>
        </w:rPr>
        <w:t>regulile</w:t>
      </w:r>
      <w:r w:rsidRPr="00A17D8A">
        <w:rPr>
          <w:spacing w:val="58"/>
          <w:sz w:val="24"/>
          <w:szCs w:val="24"/>
        </w:rPr>
        <w:t xml:space="preserve"> </w:t>
      </w:r>
      <w:r w:rsidRPr="00A17D8A">
        <w:rPr>
          <w:sz w:val="24"/>
          <w:szCs w:val="24"/>
        </w:rPr>
        <w:t>din</w:t>
      </w:r>
      <w:r w:rsidRPr="00A17D8A">
        <w:rPr>
          <w:spacing w:val="60"/>
          <w:sz w:val="24"/>
          <w:szCs w:val="24"/>
        </w:rPr>
        <w:t xml:space="preserve"> </w:t>
      </w:r>
      <w:r w:rsidRPr="00A17D8A">
        <w:rPr>
          <w:sz w:val="24"/>
          <w:szCs w:val="24"/>
        </w:rPr>
        <w:t>cadrul</w:t>
      </w:r>
      <w:r w:rsidRPr="00A17D8A">
        <w:rPr>
          <w:spacing w:val="59"/>
          <w:sz w:val="24"/>
          <w:szCs w:val="24"/>
        </w:rPr>
        <w:t xml:space="preserve"> </w:t>
      </w:r>
      <w:r w:rsidRPr="00A17D8A">
        <w:rPr>
          <w:sz w:val="24"/>
          <w:szCs w:val="24"/>
        </w:rPr>
        <w:t>organizației</w:t>
      </w:r>
      <w:r w:rsidRPr="00A17D8A">
        <w:rPr>
          <w:spacing w:val="60"/>
          <w:sz w:val="24"/>
          <w:szCs w:val="24"/>
        </w:rPr>
        <w:t xml:space="preserve"> </w:t>
      </w:r>
      <w:r w:rsidRPr="00A17D8A">
        <w:rPr>
          <w:spacing w:val="-2"/>
          <w:sz w:val="24"/>
          <w:szCs w:val="24"/>
        </w:rPr>
        <w:t>privind</w:t>
      </w:r>
      <w:r w:rsidR="00CC25B7">
        <w:rPr>
          <w:sz w:val="24"/>
          <w:szCs w:val="24"/>
        </w:rPr>
        <w:t xml:space="preserve"> </w:t>
      </w:r>
      <w:r w:rsidRPr="00CC25B7">
        <w:rPr>
          <w:sz w:val="24"/>
          <w:szCs w:val="24"/>
        </w:rPr>
        <w:t>prelucrarea</w:t>
      </w:r>
      <w:r w:rsidRPr="00CC25B7">
        <w:rPr>
          <w:spacing w:val="-3"/>
          <w:sz w:val="24"/>
          <w:szCs w:val="24"/>
        </w:rPr>
        <w:t xml:space="preserve"> </w:t>
      </w:r>
      <w:r w:rsidRPr="00CC25B7">
        <w:rPr>
          <w:sz w:val="24"/>
          <w:szCs w:val="24"/>
        </w:rPr>
        <w:t>datelor</w:t>
      </w:r>
      <w:r w:rsidRPr="00CC25B7">
        <w:rPr>
          <w:spacing w:val="-2"/>
          <w:sz w:val="24"/>
          <w:szCs w:val="24"/>
        </w:rPr>
        <w:t xml:space="preserve"> </w:t>
      </w:r>
      <w:r w:rsidRPr="00CC25B7">
        <w:rPr>
          <w:sz w:val="24"/>
          <w:szCs w:val="24"/>
        </w:rPr>
        <w:t>cu</w:t>
      </w:r>
      <w:r w:rsidRPr="00CC25B7">
        <w:rPr>
          <w:spacing w:val="-2"/>
          <w:sz w:val="24"/>
          <w:szCs w:val="24"/>
        </w:rPr>
        <w:t xml:space="preserve"> </w:t>
      </w:r>
      <w:r w:rsidRPr="00CC25B7">
        <w:rPr>
          <w:sz w:val="24"/>
          <w:szCs w:val="24"/>
        </w:rPr>
        <w:t>caracter</w:t>
      </w:r>
      <w:r w:rsidRPr="00CC25B7">
        <w:rPr>
          <w:spacing w:val="-2"/>
          <w:sz w:val="24"/>
          <w:szCs w:val="24"/>
        </w:rPr>
        <w:t xml:space="preserve"> personal</w:t>
      </w:r>
      <w:r w:rsidR="009836C7">
        <w:rPr>
          <w:spacing w:val="-2"/>
          <w:sz w:val="24"/>
          <w:szCs w:val="24"/>
        </w:rPr>
        <w:t>.</w:t>
      </w:r>
      <w:r w:rsidRPr="00CC25B7">
        <w:rPr>
          <w:sz w:val="24"/>
          <w:szCs w:val="24"/>
        </w:rPr>
        <w:t xml:space="preserve"> </w:t>
      </w:r>
    </w:p>
    <w:p w14:paraId="4C5054C7" w14:textId="77777777" w:rsidR="000C37E1" w:rsidRPr="004B7284" w:rsidRDefault="000C37E1"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(2)  Pe lângă obligațiile salariaților enumerate în prezentul Regulament, aceștia pot  beneficia și de alte obligații prevăzute de lege sau de contractul colectiv de muncă.</w:t>
      </w:r>
    </w:p>
    <w:p w14:paraId="3F3167F8" w14:textId="77777777" w:rsidR="000B334B" w:rsidRDefault="000B334B" w:rsidP="004B7284">
      <w:pPr>
        <w:spacing w:line="276" w:lineRule="auto"/>
        <w:jc w:val="both"/>
        <w:rPr>
          <w:rFonts w:ascii="Times New Roman" w:hAnsi="Times New Roman" w:cs="Times New Roman"/>
          <w:lang w:val="ro-RO"/>
        </w:rPr>
      </w:pPr>
    </w:p>
    <w:p w14:paraId="7BDEF781" w14:textId="77777777" w:rsidR="00A17D8A" w:rsidRPr="004B7284" w:rsidRDefault="00A17D8A" w:rsidP="004B7284">
      <w:pPr>
        <w:spacing w:line="276" w:lineRule="auto"/>
        <w:jc w:val="both"/>
        <w:rPr>
          <w:rFonts w:ascii="Times New Roman" w:hAnsi="Times New Roman" w:cs="Times New Roman"/>
          <w:lang w:val="ro-RO"/>
        </w:rPr>
      </w:pPr>
    </w:p>
    <w:p w14:paraId="3D092579" w14:textId="6B68F872" w:rsidR="000C37E1" w:rsidRPr="00A17D8A" w:rsidRDefault="000C37E1" w:rsidP="00437B20">
      <w:pPr>
        <w:pStyle w:val="Heading1"/>
        <w:rPr>
          <w:lang w:val="ro-RO"/>
        </w:rPr>
      </w:pPr>
      <w:bookmarkStart w:id="15" w:name="_Toc145073010"/>
      <w:r w:rsidRPr="00A17D8A">
        <w:rPr>
          <w:lang w:val="ro-RO"/>
        </w:rPr>
        <w:t>CAP.</w:t>
      </w:r>
      <w:r w:rsidR="003606CD" w:rsidRPr="00A17D8A">
        <w:rPr>
          <w:lang w:val="ro-RO"/>
        </w:rPr>
        <w:t xml:space="preserve"> V - </w:t>
      </w:r>
      <w:r w:rsidR="009A7B6C" w:rsidRPr="00A17D8A">
        <w:rPr>
          <w:lang w:val="ro-RO"/>
        </w:rPr>
        <w:t>PROCEDURA DE SOLUȚIONARE A CERERILOR/</w:t>
      </w:r>
      <w:r w:rsidR="009836C7">
        <w:rPr>
          <w:lang w:val="ro-RO"/>
        </w:rPr>
        <w:t xml:space="preserve"> </w:t>
      </w:r>
      <w:r w:rsidR="009A7B6C" w:rsidRPr="00A17D8A">
        <w:rPr>
          <w:lang w:val="ro-RO"/>
        </w:rPr>
        <w:t>RECLA</w:t>
      </w:r>
      <w:r w:rsidR="009836C7">
        <w:rPr>
          <w:lang w:val="ro-RO"/>
        </w:rPr>
        <w:t>-</w:t>
      </w:r>
      <w:r w:rsidR="009A7B6C" w:rsidRPr="00A17D8A">
        <w:rPr>
          <w:lang w:val="ro-RO"/>
        </w:rPr>
        <w:t>MAȚIILOR INDIVIDUALE AL PERSONALULUI CONTRACTUAL</w:t>
      </w:r>
      <w:bookmarkEnd w:id="15"/>
    </w:p>
    <w:p w14:paraId="7EC34F3D" w14:textId="77777777" w:rsidR="00C300C4" w:rsidRPr="00A17D8A" w:rsidRDefault="00C300C4" w:rsidP="004B7284">
      <w:pPr>
        <w:spacing w:line="276" w:lineRule="auto"/>
        <w:jc w:val="both"/>
        <w:rPr>
          <w:rFonts w:ascii="Times New Roman" w:hAnsi="Times New Roman" w:cs="Times New Roman"/>
          <w:b/>
          <w:bCs/>
          <w:sz w:val="28"/>
          <w:szCs w:val="28"/>
          <w:lang w:val="ro-RO"/>
        </w:rPr>
      </w:pPr>
    </w:p>
    <w:p w14:paraId="45C6124E" w14:textId="2A282465" w:rsidR="009A7B6C" w:rsidRPr="004B7284" w:rsidRDefault="000C37E1"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11</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w:t>
      </w:r>
      <w:r w:rsidR="009A7B6C" w:rsidRPr="004B7284">
        <w:rPr>
          <w:rFonts w:ascii="Times New Roman" w:hAnsi="Times New Roman" w:cs="Times New Roman"/>
          <w:lang w:val="ro-RO"/>
        </w:rPr>
        <w:t xml:space="preserve">(1) În măsura în care consideră că i s-a încălcat un drept al său, personalul contractual poate sesiza conducerea instituției în scris, cu precizarea expresă a prevederilor sau situațiilor ce îi încalcă dreptul </w:t>
      </w:r>
      <w:proofErr w:type="spellStart"/>
      <w:r w:rsidR="009A7B6C" w:rsidRPr="004B7284">
        <w:rPr>
          <w:rFonts w:ascii="Times New Roman" w:hAnsi="Times New Roman" w:cs="Times New Roman"/>
          <w:lang w:val="ro-RO"/>
        </w:rPr>
        <w:t>şi</w:t>
      </w:r>
      <w:proofErr w:type="spellEnd"/>
      <w:r w:rsidR="009A7B6C" w:rsidRPr="004B7284">
        <w:rPr>
          <w:rFonts w:ascii="Times New Roman" w:hAnsi="Times New Roman" w:cs="Times New Roman"/>
          <w:lang w:val="ro-RO"/>
        </w:rPr>
        <w:t xml:space="preserve"> a prevederilor legale care consideră că sunt astfel încălcate. </w:t>
      </w:r>
    </w:p>
    <w:p w14:paraId="58EA25BF" w14:textId="77777777" w:rsidR="007852C3" w:rsidRPr="004B7284" w:rsidRDefault="009A7B6C"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Personalul contractual are dreptul de a sesiza conducerea instituției cu privire la dispozițiile prezentului Regulament Intern, în măsura în care face dovada încălcării unui drept al său. </w:t>
      </w:r>
    </w:p>
    <w:p w14:paraId="7330BBAB" w14:textId="7A166626" w:rsidR="009A7B6C" w:rsidRPr="004B7284" w:rsidRDefault="007852C3"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(3) Conducerea instituției</w:t>
      </w:r>
      <w:r w:rsidR="009A7B6C" w:rsidRPr="004B7284">
        <w:rPr>
          <w:rFonts w:ascii="Times New Roman" w:hAnsi="Times New Roman" w:cs="Times New Roman"/>
          <w:lang w:val="ro-RO"/>
        </w:rPr>
        <w:t xml:space="preserve"> </w:t>
      </w:r>
      <w:r w:rsidRPr="004B7284">
        <w:rPr>
          <w:rFonts w:ascii="Times New Roman" w:hAnsi="Times New Roman" w:cs="Times New Roman"/>
          <w:lang w:val="ro-RO"/>
        </w:rPr>
        <w:t xml:space="preserve">fie </w:t>
      </w:r>
      <w:r w:rsidR="009A7B6C" w:rsidRPr="004B7284">
        <w:rPr>
          <w:rFonts w:ascii="Times New Roman" w:hAnsi="Times New Roman" w:cs="Times New Roman"/>
          <w:lang w:val="ro-RO"/>
        </w:rPr>
        <w:t xml:space="preserve">desemnează o persoană care să formuleze răspunsuri la cererile sau </w:t>
      </w:r>
      <w:proofErr w:type="spellStart"/>
      <w:r w:rsidR="009A7B6C" w:rsidRPr="004B7284">
        <w:rPr>
          <w:rFonts w:ascii="Times New Roman" w:hAnsi="Times New Roman" w:cs="Times New Roman"/>
          <w:lang w:val="ro-RO"/>
        </w:rPr>
        <w:t>reclamaţiile</w:t>
      </w:r>
      <w:proofErr w:type="spellEnd"/>
      <w:r w:rsidR="009A7B6C" w:rsidRPr="004B7284">
        <w:rPr>
          <w:rFonts w:ascii="Times New Roman" w:hAnsi="Times New Roman" w:cs="Times New Roman"/>
          <w:lang w:val="ro-RO"/>
        </w:rPr>
        <w:t xml:space="preserve"> individuale</w:t>
      </w:r>
      <w:r w:rsidRPr="004B7284">
        <w:rPr>
          <w:rFonts w:ascii="Times New Roman" w:hAnsi="Times New Roman" w:cs="Times New Roman"/>
          <w:lang w:val="ro-RO"/>
        </w:rPr>
        <w:t xml:space="preserve">, fie </w:t>
      </w:r>
      <w:r w:rsidR="009A7B6C" w:rsidRPr="004B7284">
        <w:rPr>
          <w:rFonts w:ascii="Times New Roman" w:hAnsi="Times New Roman" w:cs="Times New Roman"/>
          <w:lang w:val="ro-RO"/>
        </w:rPr>
        <w:t xml:space="preserve">constituie o comisie de </w:t>
      </w:r>
      <w:proofErr w:type="spellStart"/>
      <w:r w:rsidR="009A7B6C" w:rsidRPr="004B7284">
        <w:rPr>
          <w:rFonts w:ascii="Times New Roman" w:hAnsi="Times New Roman" w:cs="Times New Roman"/>
          <w:lang w:val="ro-RO"/>
        </w:rPr>
        <w:t>soluţionare</w:t>
      </w:r>
      <w:proofErr w:type="spellEnd"/>
      <w:r w:rsidR="009A7B6C" w:rsidRPr="004B7284">
        <w:rPr>
          <w:rFonts w:ascii="Times New Roman" w:hAnsi="Times New Roman" w:cs="Times New Roman"/>
          <w:lang w:val="ro-RO"/>
        </w:rPr>
        <w:t xml:space="preserve"> a sesizărilor sau </w:t>
      </w:r>
      <w:proofErr w:type="spellStart"/>
      <w:r w:rsidR="009A7B6C" w:rsidRPr="004B7284">
        <w:rPr>
          <w:rFonts w:ascii="Times New Roman" w:hAnsi="Times New Roman" w:cs="Times New Roman"/>
          <w:lang w:val="ro-RO"/>
        </w:rPr>
        <w:t>contestaţiilor</w:t>
      </w:r>
      <w:proofErr w:type="spellEnd"/>
      <w:r w:rsidR="009A7B6C" w:rsidRPr="004B7284">
        <w:rPr>
          <w:rFonts w:ascii="Times New Roman" w:hAnsi="Times New Roman" w:cs="Times New Roman"/>
          <w:lang w:val="ro-RO"/>
        </w:rPr>
        <w:t xml:space="preserve">, stabilind prin decizia de constituire modul de </w:t>
      </w:r>
      <w:proofErr w:type="spellStart"/>
      <w:r w:rsidR="009A7B6C" w:rsidRPr="004B7284">
        <w:rPr>
          <w:rFonts w:ascii="Times New Roman" w:hAnsi="Times New Roman" w:cs="Times New Roman"/>
          <w:lang w:val="ro-RO"/>
        </w:rPr>
        <w:t>funcţionare</w:t>
      </w:r>
      <w:proofErr w:type="spellEnd"/>
      <w:r w:rsidR="009A7B6C" w:rsidRPr="004B7284">
        <w:rPr>
          <w:rFonts w:ascii="Times New Roman" w:hAnsi="Times New Roman" w:cs="Times New Roman"/>
          <w:lang w:val="ro-RO"/>
        </w:rPr>
        <w:t xml:space="preserve"> al acesteia</w:t>
      </w:r>
      <w:r w:rsidRPr="004B7284">
        <w:rPr>
          <w:rFonts w:ascii="Times New Roman" w:hAnsi="Times New Roman" w:cs="Times New Roman"/>
          <w:lang w:val="ro-RO"/>
        </w:rPr>
        <w:t xml:space="preserve"> și transmite răspunsul persoanei care a formulat sesizarea în termen de 5 zile lucrătoare.</w:t>
      </w:r>
    </w:p>
    <w:p w14:paraId="36E2B5FE" w14:textId="77777777" w:rsidR="007852C3" w:rsidRDefault="007852C3" w:rsidP="004B7284">
      <w:pPr>
        <w:spacing w:line="276" w:lineRule="auto"/>
        <w:jc w:val="both"/>
        <w:rPr>
          <w:rFonts w:ascii="Times New Roman" w:hAnsi="Times New Roman" w:cs="Times New Roman"/>
          <w:lang w:val="ro-RO"/>
        </w:rPr>
      </w:pPr>
    </w:p>
    <w:p w14:paraId="6645170C" w14:textId="77777777" w:rsidR="00A17D8A" w:rsidRDefault="00A17D8A" w:rsidP="004B7284">
      <w:pPr>
        <w:spacing w:line="276" w:lineRule="auto"/>
        <w:jc w:val="both"/>
        <w:rPr>
          <w:rFonts w:ascii="Times New Roman" w:hAnsi="Times New Roman" w:cs="Times New Roman"/>
          <w:lang w:val="ro-RO"/>
        </w:rPr>
      </w:pPr>
    </w:p>
    <w:p w14:paraId="56B9F384" w14:textId="77777777" w:rsidR="00437B20" w:rsidRPr="004B7284" w:rsidRDefault="00437B20" w:rsidP="004B7284">
      <w:pPr>
        <w:spacing w:line="276" w:lineRule="auto"/>
        <w:jc w:val="both"/>
        <w:rPr>
          <w:rFonts w:ascii="Times New Roman" w:hAnsi="Times New Roman" w:cs="Times New Roman"/>
          <w:lang w:val="ro-RO"/>
        </w:rPr>
      </w:pPr>
    </w:p>
    <w:p w14:paraId="2EEEC37B" w14:textId="6A97F59E" w:rsidR="00BB2DCF" w:rsidRPr="00A17D8A" w:rsidRDefault="00BB2DCF" w:rsidP="00437B20">
      <w:pPr>
        <w:pStyle w:val="Heading1"/>
        <w:rPr>
          <w:lang w:val="pt-BR"/>
        </w:rPr>
      </w:pPr>
      <w:bookmarkStart w:id="16" w:name="_Toc145073011"/>
      <w:r w:rsidRPr="00A17D8A">
        <w:rPr>
          <w:lang w:val="pt-BR"/>
        </w:rPr>
        <w:t>CAP VI - REGULI CONCRETE PRIVIND DISCIPLINA</w:t>
      </w:r>
      <w:r w:rsidRPr="00A17D8A">
        <w:rPr>
          <w:spacing w:val="33"/>
          <w:lang w:val="pt-BR"/>
        </w:rPr>
        <w:t xml:space="preserve"> </w:t>
      </w:r>
      <w:r w:rsidRPr="00A17D8A">
        <w:rPr>
          <w:lang w:val="pt-BR"/>
        </w:rPr>
        <w:t>MUNCII ÎN CADRUL CENTRULUI DE CULTURĂ ȘI ARTĂ TÂRGU MUREȘ</w:t>
      </w:r>
      <w:bookmarkEnd w:id="16"/>
    </w:p>
    <w:p w14:paraId="18CE18DB" w14:textId="77777777" w:rsidR="00BB2DCF" w:rsidRPr="00385E3D" w:rsidRDefault="00BB2DCF" w:rsidP="004B7284">
      <w:pPr>
        <w:spacing w:line="276" w:lineRule="auto"/>
        <w:jc w:val="both"/>
        <w:rPr>
          <w:rFonts w:ascii="Times New Roman" w:hAnsi="Times New Roman" w:cs="Times New Roman"/>
          <w:b/>
          <w:lang w:val="pt-BR"/>
        </w:rPr>
      </w:pPr>
    </w:p>
    <w:p w14:paraId="3570EE5B" w14:textId="31761DFB" w:rsidR="002E4A34" w:rsidRPr="004B7284" w:rsidRDefault="00BB2DCF" w:rsidP="004B7284">
      <w:pPr>
        <w:spacing w:line="276" w:lineRule="auto"/>
        <w:jc w:val="both"/>
        <w:rPr>
          <w:rFonts w:ascii="Times New Roman" w:hAnsi="Times New Roman" w:cs="Times New Roman"/>
          <w:b/>
          <w:spacing w:val="-2"/>
          <w:w w:val="110"/>
          <w:lang w:val="ro-RO"/>
        </w:rPr>
      </w:pPr>
      <w:r w:rsidRPr="00385E3D">
        <w:rPr>
          <w:rFonts w:ascii="Times New Roman" w:hAnsi="Times New Roman" w:cs="Times New Roman"/>
          <w:b/>
          <w:spacing w:val="-2"/>
          <w:w w:val="110"/>
          <w:u w:val="single"/>
          <w:lang w:val="pt-BR"/>
        </w:rPr>
        <w:t>A</w:t>
      </w:r>
      <w:proofErr w:type="spellStart"/>
      <w:r w:rsidRPr="004B7284">
        <w:rPr>
          <w:rFonts w:ascii="Times New Roman" w:hAnsi="Times New Roman" w:cs="Times New Roman"/>
          <w:b/>
          <w:spacing w:val="-2"/>
          <w:w w:val="110"/>
          <w:u w:val="single"/>
          <w:lang w:val="ro-RO"/>
        </w:rPr>
        <w:t>rt</w:t>
      </w:r>
      <w:proofErr w:type="spellEnd"/>
      <w:r w:rsidRPr="00385E3D">
        <w:rPr>
          <w:rFonts w:ascii="Times New Roman" w:hAnsi="Times New Roman" w:cs="Times New Roman"/>
          <w:b/>
          <w:spacing w:val="-2"/>
          <w:w w:val="110"/>
          <w:u w:val="single"/>
          <w:lang w:val="pt-BR"/>
        </w:rPr>
        <w:t>.1</w:t>
      </w:r>
      <w:r w:rsidR="003606CD" w:rsidRPr="004B7284">
        <w:rPr>
          <w:rFonts w:ascii="Times New Roman" w:hAnsi="Times New Roman" w:cs="Times New Roman"/>
          <w:b/>
          <w:spacing w:val="-2"/>
          <w:w w:val="110"/>
          <w:u w:val="single"/>
          <w:lang w:val="ro-RO"/>
        </w:rPr>
        <w:t>2</w:t>
      </w:r>
      <w:r w:rsidRPr="004B7284">
        <w:rPr>
          <w:rFonts w:ascii="Times New Roman" w:hAnsi="Times New Roman" w:cs="Times New Roman"/>
          <w:b/>
          <w:spacing w:val="-2"/>
          <w:w w:val="110"/>
          <w:u w:val="single"/>
          <w:lang w:val="ro-RO"/>
        </w:rPr>
        <w:t>.</w:t>
      </w:r>
      <w:r w:rsidRPr="004B7284">
        <w:rPr>
          <w:rFonts w:ascii="Times New Roman" w:hAnsi="Times New Roman" w:cs="Times New Roman"/>
          <w:b/>
          <w:spacing w:val="-2"/>
          <w:w w:val="110"/>
          <w:lang w:val="ro-RO"/>
        </w:rPr>
        <w:t xml:space="preserve"> </w:t>
      </w:r>
      <w:r w:rsidR="002E4A34" w:rsidRPr="004B7284">
        <w:rPr>
          <w:rFonts w:ascii="Times New Roman" w:hAnsi="Times New Roman" w:cs="Times New Roman"/>
          <w:b/>
          <w:spacing w:val="-2"/>
          <w:w w:val="110"/>
          <w:lang w:val="ro-RO"/>
        </w:rPr>
        <w:t>Timpul de muncă</w:t>
      </w:r>
    </w:p>
    <w:p w14:paraId="48A847C2" w14:textId="4D9A4E69" w:rsidR="00BB2DCF" w:rsidRPr="004B7284" w:rsidRDefault="00BB2DCF" w:rsidP="004B7284">
      <w:pPr>
        <w:spacing w:line="276" w:lineRule="auto"/>
        <w:jc w:val="both"/>
        <w:rPr>
          <w:rFonts w:ascii="Times New Roman" w:hAnsi="Times New Roman" w:cs="Times New Roman"/>
          <w:bCs/>
          <w:spacing w:val="-2"/>
          <w:w w:val="110"/>
          <w:lang w:val="ro-RO"/>
        </w:rPr>
      </w:pPr>
      <w:r w:rsidRPr="004B7284">
        <w:rPr>
          <w:rFonts w:ascii="Times New Roman" w:hAnsi="Times New Roman" w:cs="Times New Roman"/>
          <w:bCs/>
          <w:spacing w:val="-2"/>
          <w:w w:val="110"/>
          <w:lang w:val="ro-RO"/>
        </w:rPr>
        <w:t xml:space="preserve">(1) </w:t>
      </w:r>
      <w:r w:rsidRPr="00385E3D">
        <w:rPr>
          <w:rFonts w:ascii="Times New Roman" w:hAnsi="Times New Roman" w:cs="Times New Roman"/>
          <w:lang w:val="pt-BR"/>
        </w:rPr>
        <w:t>Conform legislaţiei în vigoare, în</w:t>
      </w:r>
      <w:r w:rsidRPr="00385E3D">
        <w:rPr>
          <w:rFonts w:ascii="Times New Roman" w:hAnsi="Times New Roman" w:cs="Times New Roman"/>
          <w:spacing w:val="-5"/>
          <w:lang w:val="pt-BR"/>
        </w:rPr>
        <w:t xml:space="preserve"> </w:t>
      </w:r>
      <w:r w:rsidRPr="00385E3D">
        <w:rPr>
          <w:rFonts w:ascii="Times New Roman" w:hAnsi="Times New Roman" w:cs="Times New Roman"/>
          <w:lang w:val="pt-BR"/>
        </w:rPr>
        <w:t>cadrul CENTRULUI DE CULTURĂ ȘI ARTĂ T</w:t>
      </w:r>
      <w:proofErr w:type="spellStart"/>
      <w:r w:rsidR="009836C7">
        <w:rPr>
          <w:rFonts w:ascii="Times New Roman" w:hAnsi="Times New Roman" w:cs="Times New Roman"/>
          <w:lang w:val="ro-RO"/>
        </w:rPr>
        <w:t>ârgu</w:t>
      </w:r>
      <w:proofErr w:type="spellEnd"/>
      <w:r w:rsidRPr="00385E3D">
        <w:rPr>
          <w:rFonts w:ascii="Times New Roman" w:hAnsi="Times New Roman" w:cs="Times New Roman"/>
          <w:lang w:val="pt-BR"/>
        </w:rPr>
        <w:t xml:space="preserve"> M</w:t>
      </w:r>
      <w:proofErr w:type="spellStart"/>
      <w:r w:rsidR="009836C7">
        <w:rPr>
          <w:rFonts w:ascii="Times New Roman" w:hAnsi="Times New Roman" w:cs="Times New Roman"/>
          <w:lang w:val="ro-RO"/>
        </w:rPr>
        <w:t>ureș</w:t>
      </w:r>
      <w:proofErr w:type="spellEnd"/>
      <w:r w:rsidRPr="00385E3D">
        <w:rPr>
          <w:rFonts w:ascii="Times New Roman" w:hAnsi="Times New Roman" w:cs="Times New Roman"/>
          <w:lang w:val="pt-BR"/>
        </w:rPr>
        <w:t>, programul</w:t>
      </w:r>
      <w:r w:rsidRPr="00385E3D">
        <w:rPr>
          <w:rFonts w:ascii="Times New Roman" w:hAnsi="Times New Roman" w:cs="Times New Roman"/>
          <w:spacing w:val="22"/>
          <w:lang w:val="pt-BR"/>
        </w:rPr>
        <w:t xml:space="preserve"> </w:t>
      </w:r>
      <w:r w:rsidRPr="00385E3D">
        <w:rPr>
          <w:rFonts w:ascii="Times New Roman" w:hAnsi="Times New Roman" w:cs="Times New Roman"/>
          <w:lang w:val="pt-BR"/>
        </w:rPr>
        <w:t>de lucru este de 8 ore pe zi pentru întregul personal şi de 40 de ore pe săptămână.</w:t>
      </w:r>
    </w:p>
    <w:p w14:paraId="654FB171" w14:textId="77777777" w:rsidR="00BB2DCF" w:rsidRPr="004B7284" w:rsidRDefault="00BB2DCF" w:rsidP="004B7284">
      <w:pPr>
        <w:spacing w:line="276" w:lineRule="auto"/>
        <w:jc w:val="both"/>
        <w:rPr>
          <w:rFonts w:ascii="Times New Roman" w:eastAsiaTheme="minorEastAsia" w:hAnsi="Times New Roman" w:cs="Times New Roman"/>
          <w:b/>
          <w:lang w:val="ro-RO" w:eastAsia="zh-CN"/>
        </w:rPr>
      </w:pPr>
      <w:r w:rsidRPr="004B7284">
        <w:rPr>
          <w:rFonts w:ascii="Times New Roman" w:eastAsiaTheme="minorEastAsia" w:hAnsi="Times New Roman" w:cs="Times New Roman"/>
          <w:bCs/>
          <w:lang w:val="ro-RO" w:eastAsia="zh-CN"/>
        </w:rPr>
        <w:t>(2)</w:t>
      </w:r>
      <w:r w:rsidRPr="00385E3D">
        <w:rPr>
          <w:rFonts w:ascii="Times New Roman" w:hAnsi="Times New Roman" w:cs="Times New Roman"/>
          <w:lang w:val="pt-BR"/>
        </w:rPr>
        <w:t>Durata</w:t>
      </w:r>
      <w:r w:rsidRPr="00385E3D">
        <w:rPr>
          <w:rFonts w:ascii="Times New Roman" w:hAnsi="Times New Roman" w:cs="Times New Roman"/>
          <w:spacing w:val="28"/>
          <w:lang w:val="pt-BR"/>
        </w:rPr>
        <w:t xml:space="preserve"> </w:t>
      </w:r>
      <w:r w:rsidRPr="00385E3D">
        <w:rPr>
          <w:rFonts w:ascii="Times New Roman" w:hAnsi="Times New Roman" w:cs="Times New Roman"/>
          <w:lang w:val="pt-BR"/>
        </w:rPr>
        <w:t>maximă</w:t>
      </w:r>
      <w:r w:rsidRPr="00385E3D">
        <w:rPr>
          <w:rFonts w:ascii="Times New Roman" w:hAnsi="Times New Roman" w:cs="Times New Roman"/>
          <w:spacing w:val="33"/>
          <w:lang w:val="pt-BR"/>
        </w:rPr>
        <w:t xml:space="preserve"> </w:t>
      </w:r>
      <w:r w:rsidRPr="00385E3D">
        <w:rPr>
          <w:rFonts w:ascii="Times New Roman" w:hAnsi="Times New Roman" w:cs="Times New Roman"/>
          <w:lang w:val="pt-BR"/>
        </w:rPr>
        <w:t>legală a timpului</w:t>
      </w:r>
      <w:r w:rsidRPr="00385E3D">
        <w:rPr>
          <w:rFonts w:ascii="Times New Roman" w:hAnsi="Times New Roman" w:cs="Times New Roman"/>
          <w:spacing w:val="30"/>
          <w:lang w:val="pt-BR"/>
        </w:rPr>
        <w:t xml:space="preserve"> </w:t>
      </w:r>
      <w:r w:rsidRPr="00385E3D">
        <w:rPr>
          <w:rFonts w:ascii="Times New Roman" w:hAnsi="Times New Roman" w:cs="Times New Roman"/>
          <w:lang w:val="pt-BR"/>
        </w:rPr>
        <w:t>de lucru nu poate depăşi 48 de ore pe săptămână,</w:t>
      </w:r>
      <w:r w:rsidRPr="00385E3D">
        <w:rPr>
          <w:rFonts w:ascii="Times New Roman" w:hAnsi="Times New Roman" w:cs="Times New Roman"/>
          <w:spacing w:val="36"/>
          <w:lang w:val="pt-BR"/>
        </w:rPr>
        <w:t xml:space="preserve"> </w:t>
      </w:r>
      <w:r w:rsidRPr="00385E3D">
        <w:rPr>
          <w:rFonts w:ascii="Times New Roman" w:hAnsi="Times New Roman" w:cs="Times New Roman"/>
          <w:lang w:val="pt-BR"/>
        </w:rPr>
        <w:t xml:space="preserve">inclusiv orele suplimentare. </w:t>
      </w:r>
    </w:p>
    <w:p w14:paraId="3B21CF24" w14:textId="77777777" w:rsidR="00BB2DCF" w:rsidRPr="004B7284" w:rsidRDefault="00BB2DCF" w:rsidP="004B7284">
      <w:pPr>
        <w:spacing w:line="276" w:lineRule="auto"/>
        <w:jc w:val="both"/>
        <w:rPr>
          <w:rFonts w:ascii="Times New Roman" w:eastAsiaTheme="minorEastAsia" w:hAnsi="Times New Roman" w:cs="Times New Roman"/>
          <w:b/>
          <w:lang w:val="ro-RO" w:eastAsia="zh-CN"/>
        </w:rPr>
      </w:pPr>
      <w:r w:rsidRPr="004B7284">
        <w:rPr>
          <w:rFonts w:ascii="Times New Roman" w:eastAsiaTheme="minorEastAsia" w:hAnsi="Times New Roman" w:cs="Times New Roman"/>
          <w:bCs/>
          <w:lang w:val="ro-RO" w:eastAsia="zh-CN"/>
        </w:rPr>
        <w:t xml:space="preserve">(3) </w:t>
      </w:r>
      <w:r w:rsidRPr="00385E3D">
        <w:rPr>
          <w:rFonts w:ascii="Times New Roman" w:hAnsi="Times New Roman" w:cs="Times New Roman"/>
          <w:lang w:val="ro-RO"/>
        </w:rPr>
        <w:t>Când munca se efectuează în schimburi, durata timpului de muncă va putea fi prelungită peste 8 pe zi și peste 8 ore pe săptămână, cu condiția ca media orelor de muncă, calculată pe o perioadă maximă de 4 luni, să nu depășească 8 ore pe zi sau 48 de ore pe săptămână.</w:t>
      </w:r>
    </w:p>
    <w:p w14:paraId="3C6BE524" w14:textId="77777777" w:rsidR="00BB2DCF" w:rsidRPr="00385E3D" w:rsidRDefault="00BB2DCF" w:rsidP="004B7284">
      <w:pPr>
        <w:spacing w:line="276" w:lineRule="auto"/>
        <w:jc w:val="both"/>
        <w:rPr>
          <w:rFonts w:ascii="Times New Roman" w:eastAsiaTheme="minorEastAsia" w:hAnsi="Times New Roman" w:cs="Times New Roman"/>
          <w:lang w:val="pt-BR" w:eastAsia="zh-CN"/>
        </w:rPr>
      </w:pPr>
      <w:r w:rsidRPr="004B7284">
        <w:rPr>
          <w:rFonts w:ascii="Times New Roman" w:eastAsiaTheme="minorEastAsia" w:hAnsi="Times New Roman" w:cs="Times New Roman"/>
          <w:bCs/>
          <w:lang w:val="ro-RO" w:eastAsia="zh-CN"/>
        </w:rPr>
        <w:t>(4)</w:t>
      </w:r>
      <w:r w:rsidRPr="004B7284">
        <w:rPr>
          <w:rFonts w:ascii="Times New Roman" w:hAnsi="Times New Roman" w:cs="Times New Roman"/>
          <w:lang w:val="ro-RO"/>
        </w:rPr>
        <w:t xml:space="preserve"> </w:t>
      </w:r>
      <w:r w:rsidRPr="00385E3D">
        <w:rPr>
          <w:rFonts w:ascii="Times New Roman" w:hAnsi="Times New Roman" w:cs="Times New Roman"/>
          <w:lang w:val="pt-BR"/>
        </w:rPr>
        <w:t>La</w:t>
      </w:r>
      <w:r w:rsidRPr="00385E3D">
        <w:rPr>
          <w:rFonts w:ascii="Times New Roman" w:hAnsi="Times New Roman" w:cs="Times New Roman"/>
          <w:spacing w:val="-4"/>
          <w:lang w:val="pt-BR"/>
        </w:rPr>
        <w:t xml:space="preserve"> </w:t>
      </w:r>
      <w:r w:rsidRPr="00385E3D">
        <w:rPr>
          <w:rFonts w:ascii="Times New Roman" w:hAnsi="Times New Roman" w:cs="Times New Roman"/>
          <w:lang w:val="pt-BR"/>
        </w:rPr>
        <w:t>stabilirea</w:t>
      </w:r>
      <w:r w:rsidRPr="00385E3D">
        <w:rPr>
          <w:rFonts w:ascii="Times New Roman" w:hAnsi="Times New Roman" w:cs="Times New Roman"/>
          <w:spacing w:val="22"/>
          <w:lang w:val="pt-BR"/>
        </w:rPr>
        <w:t xml:space="preserve"> </w:t>
      </w:r>
      <w:r w:rsidRPr="00385E3D">
        <w:rPr>
          <w:rFonts w:ascii="Times New Roman" w:hAnsi="Times New Roman" w:cs="Times New Roman"/>
          <w:lang w:val="pt-BR"/>
        </w:rPr>
        <w:t>perioadelor</w:t>
      </w:r>
      <w:r w:rsidRPr="00385E3D">
        <w:rPr>
          <w:rFonts w:ascii="Times New Roman" w:hAnsi="Times New Roman" w:cs="Times New Roman"/>
          <w:spacing w:val="24"/>
          <w:lang w:val="pt-BR"/>
        </w:rPr>
        <w:t xml:space="preserve"> </w:t>
      </w:r>
      <w:r w:rsidRPr="00385E3D">
        <w:rPr>
          <w:rFonts w:ascii="Times New Roman" w:hAnsi="Times New Roman" w:cs="Times New Roman"/>
          <w:lang w:val="pt-BR"/>
        </w:rPr>
        <w:t>de</w:t>
      </w:r>
      <w:r w:rsidRPr="00385E3D">
        <w:rPr>
          <w:rFonts w:ascii="Times New Roman" w:hAnsi="Times New Roman" w:cs="Times New Roman"/>
          <w:spacing w:val="-1"/>
          <w:lang w:val="pt-BR"/>
        </w:rPr>
        <w:t xml:space="preserve"> </w:t>
      </w:r>
      <w:r w:rsidRPr="00385E3D">
        <w:rPr>
          <w:rFonts w:ascii="Times New Roman" w:hAnsi="Times New Roman" w:cs="Times New Roman"/>
          <w:lang w:val="pt-BR"/>
        </w:rPr>
        <w:t>referinţă nu se</w:t>
      </w:r>
      <w:r w:rsidRPr="00385E3D">
        <w:rPr>
          <w:rFonts w:ascii="Times New Roman" w:hAnsi="Times New Roman" w:cs="Times New Roman"/>
          <w:spacing w:val="-1"/>
          <w:lang w:val="pt-BR"/>
        </w:rPr>
        <w:t xml:space="preserve"> </w:t>
      </w:r>
      <w:r w:rsidRPr="00385E3D">
        <w:rPr>
          <w:rFonts w:ascii="Times New Roman" w:hAnsi="Times New Roman" w:cs="Times New Roman"/>
          <w:lang w:val="pt-BR"/>
        </w:rPr>
        <w:t>iau în calcul durata concediului</w:t>
      </w:r>
      <w:r w:rsidRPr="00385E3D">
        <w:rPr>
          <w:rFonts w:ascii="Times New Roman" w:hAnsi="Times New Roman" w:cs="Times New Roman"/>
          <w:spacing w:val="30"/>
          <w:lang w:val="pt-BR"/>
        </w:rPr>
        <w:t xml:space="preserve"> </w:t>
      </w:r>
      <w:r w:rsidRPr="00385E3D">
        <w:rPr>
          <w:rFonts w:ascii="Times New Roman" w:hAnsi="Times New Roman" w:cs="Times New Roman"/>
          <w:lang w:val="pt-BR"/>
        </w:rPr>
        <w:t>de</w:t>
      </w:r>
      <w:r w:rsidRPr="00385E3D">
        <w:rPr>
          <w:rFonts w:ascii="Times New Roman" w:hAnsi="Times New Roman" w:cs="Times New Roman"/>
          <w:spacing w:val="-2"/>
          <w:lang w:val="pt-BR"/>
        </w:rPr>
        <w:t xml:space="preserve"> </w:t>
      </w:r>
      <w:r w:rsidRPr="00385E3D">
        <w:rPr>
          <w:rFonts w:ascii="Times New Roman" w:hAnsi="Times New Roman" w:cs="Times New Roman"/>
          <w:lang w:val="pt-BR"/>
        </w:rPr>
        <w:t>odihnă</w:t>
      </w:r>
      <w:r w:rsidRPr="00385E3D">
        <w:rPr>
          <w:rFonts w:ascii="Times New Roman" w:hAnsi="Times New Roman" w:cs="Times New Roman"/>
          <w:spacing w:val="17"/>
          <w:lang w:val="pt-BR"/>
        </w:rPr>
        <w:t xml:space="preserve"> </w:t>
      </w:r>
      <w:r w:rsidRPr="00385E3D">
        <w:rPr>
          <w:rFonts w:ascii="Times New Roman" w:hAnsi="Times New Roman" w:cs="Times New Roman"/>
          <w:lang w:val="pt-BR"/>
        </w:rPr>
        <w:t>anual şi situaţiile de suspendare a contractului individual de muncă.</w:t>
      </w:r>
    </w:p>
    <w:p w14:paraId="14AB980F" w14:textId="329E0433" w:rsidR="002E4A34" w:rsidRPr="004B7284" w:rsidRDefault="00BB2DCF" w:rsidP="004B7284">
      <w:pPr>
        <w:spacing w:line="276" w:lineRule="auto"/>
        <w:jc w:val="both"/>
        <w:rPr>
          <w:rFonts w:ascii="Times New Roman" w:hAnsi="Times New Roman" w:cs="Times New Roman"/>
          <w:b/>
          <w:bCs/>
          <w:spacing w:val="-2"/>
          <w:w w:val="110"/>
          <w:u w:val="single"/>
          <w:lang w:val="pt-BR"/>
        </w:rPr>
      </w:pPr>
      <w:bookmarkStart w:id="17" w:name="_Toc144290518"/>
      <w:r w:rsidRPr="004B7284">
        <w:rPr>
          <w:rFonts w:ascii="Times New Roman" w:hAnsi="Times New Roman" w:cs="Times New Roman"/>
          <w:b/>
          <w:bCs/>
          <w:spacing w:val="-2"/>
          <w:w w:val="110"/>
          <w:u w:val="single"/>
          <w:lang w:val="pt-BR"/>
        </w:rPr>
        <w:t>Art.</w:t>
      </w:r>
      <w:r w:rsidR="003606CD" w:rsidRPr="004B7284">
        <w:rPr>
          <w:rFonts w:ascii="Times New Roman" w:hAnsi="Times New Roman" w:cs="Times New Roman"/>
          <w:b/>
          <w:bCs/>
          <w:spacing w:val="-2"/>
          <w:w w:val="110"/>
          <w:u w:val="single"/>
          <w:lang w:val="pt-BR"/>
        </w:rPr>
        <w:t>13</w:t>
      </w:r>
      <w:r w:rsidR="00E66476" w:rsidRPr="004B7284">
        <w:rPr>
          <w:rFonts w:ascii="Times New Roman" w:hAnsi="Times New Roman" w:cs="Times New Roman"/>
          <w:b/>
          <w:bCs/>
          <w:spacing w:val="-2"/>
          <w:w w:val="110"/>
          <w:u w:val="single"/>
          <w:lang w:val="pt-BR"/>
        </w:rPr>
        <w:t>.</w:t>
      </w:r>
      <w:r w:rsidR="00E66476" w:rsidRPr="004B7284">
        <w:rPr>
          <w:rFonts w:ascii="Times New Roman" w:hAnsi="Times New Roman" w:cs="Times New Roman"/>
          <w:b/>
          <w:bCs/>
          <w:spacing w:val="-2"/>
          <w:w w:val="110"/>
          <w:lang w:val="pt-BR"/>
        </w:rPr>
        <w:t xml:space="preserve"> </w:t>
      </w:r>
      <w:r w:rsidR="002E4A34" w:rsidRPr="004B7284">
        <w:rPr>
          <w:rFonts w:ascii="Times New Roman" w:hAnsi="Times New Roman" w:cs="Times New Roman"/>
          <w:b/>
          <w:bCs/>
          <w:spacing w:val="-2"/>
          <w:w w:val="110"/>
          <w:lang w:val="pt-BR"/>
        </w:rPr>
        <w:t>Programul de muncă</w:t>
      </w:r>
      <w:bookmarkEnd w:id="17"/>
    </w:p>
    <w:p w14:paraId="75249542" w14:textId="7D9693A8" w:rsidR="00BB2DCF" w:rsidRPr="004B7284" w:rsidRDefault="00E66476" w:rsidP="004B7284">
      <w:pPr>
        <w:spacing w:line="276" w:lineRule="auto"/>
        <w:jc w:val="both"/>
        <w:rPr>
          <w:rFonts w:ascii="Times New Roman" w:hAnsi="Times New Roman" w:cs="Times New Roman"/>
          <w:b/>
          <w:bCs/>
          <w:spacing w:val="-2"/>
          <w:w w:val="110"/>
          <w:lang w:val="pt-BR"/>
        </w:rPr>
      </w:pPr>
      <w:bookmarkStart w:id="18" w:name="_Toc144290519"/>
      <w:r w:rsidRPr="004B7284">
        <w:rPr>
          <w:rFonts w:ascii="Times New Roman" w:hAnsi="Times New Roman" w:cs="Times New Roman"/>
          <w:spacing w:val="-2"/>
          <w:w w:val="110"/>
          <w:lang w:val="pt-BR"/>
        </w:rPr>
        <w:t xml:space="preserve">(1) </w:t>
      </w:r>
      <w:r w:rsidR="00BB2DCF" w:rsidRPr="00385E3D">
        <w:rPr>
          <w:rFonts w:ascii="Times New Roman" w:hAnsi="Times New Roman" w:cs="Times New Roman"/>
          <w:lang w:val="pt-BR"/>
        </w:rPr>
        <w:t>Programul de lucru general:</w:t>
      </w:r>
      <w:bookmarkEnd w:id="18"/>
    </w:p>
    <w:p w14:paraId="7AC657C5" w14:textId="1C48DA79" w:rsidR="00BB2DCF" w:rsidRPr="004B7284" w:rsidRDefault="00BB2DCF" w:rsidP="004B7284">
      <w:pPr>
        <w:spacing w:line="276" w:lineRule="auto"/>
        <w:jc w:val="both"/>
        <w:rPr>
          <w:rFonts w:ascii="Times New Roman" w:hAnsi="Times New Roman" w:cs="Times New Roman"/>
          <w:color w:val="000000" w:themeColor="text1"/>
          <w:lang w:val="ro-RO"/>
        </w:rPr>
      </w:pPr>
      <w:r w:rsidRPr="004B7284">
        <w:rPr>
          <w:rFonts w:ascii="Times New Roman" w:hAnsi="Times New Roman" w:cs="Times New Roman"/>
          <w:w w:val="110"/>
          <w:lang w:val="pt-BR"/>
        </w:rPr>
        <w:t>Luni,</w:t>
      </w:r>
      <w:r w:rsidRPr="004B7284">
        <w:rPr>
          <w:rFonts w:ascii="Times New Roman" w:hAnsi="Times New Roman" w:cs="Times New Roman"/>
          <w:spacing w:val="19"/>
          <w:w w:val="110"/>
          <w:lang w:val="pt-BR"/>
        </w:rPr>
        <w:t xml:space="preserve"> </w:t>
      </w:r>
      <w:r w:rsidRPr="004B7284">
        <w:rPr>
          <w:rFonts w:ascii="Times New Roman" w:hAnsi="Times New Roman" w:cs="Times New Roman"/>
          <w:w w:val="110"/>
          <w:lang w:val="pt-BR"/>
        </w:rPr>
        <w:t>marți, miercuri, joi, vineri -</w:t>
      </w:r>
      <w:r w:rsidRPr="004B7284">
        <w:rPr>
          <w:rFonts w:ascii="Times New Roman" w:hAnsi="Times New Roman" w:cs="Times New Roman"/>
          <w:spacing w:val="11"/>
          <w:w w:val="110"/>
          <w:lang w:val="pt-BR"/>
        </w:rPr>
        <w:t xml:space="preserve"> </w:t>
      </w:r>
      <w:r w:rsidRPr="004B7284">
        <w:rPr>
          <w:rFonts w:ascii="Times New Roman" w:hAnsi="Times New Roman" w:cs="Times New Roman"/>
          <w:b/>
          <w:bCs/>
          <w:w w:val="110"/>
          <w:lang w:val="pt-BR"/>
        </w:rPr>
        <w:t>07.30-</w:t>
      </w:r>
      <w:r w:rsidRPr="004B7284">
        <w:rPr>
          <w:rFonts w:ascii="Times New Roman" w:hAnsi="Times New Roman" w:cs="Times New Roman"/>
          <w:b/>
          <w:bCs/>
          <w:spacing w:val="2"/>
          <w:w w:val="110"/>
          <w:lang w:val="pt-BR"/>
        </w:rPr>
        <w:t xml:space="preserve"> </w:t>
      </w:r>
      <w:r w:rsidRPr="004B7284">
        <w:rPr>
          <w:rFonts w:ascii="Times New Roman" w:hAnsi="Times New Roman" w:cs="Times New Roman"/>
          <w:b/>
          <w:bCs/>
          <w:spacing w:val="-2"/>
          <w:w w:val="110"/>
          <w:lang w:val="pt-BR"/>
        </w:rPr>
        <w:t xml:space="preserve">15.30. </w:t>
      </w:r>
      <w:r w:rsidR="007B03AF" w:rsidRPr="004B7284">
        <w:rPr>
          <w:rFonts w:ascii="Times New Roman" w:hAnsi="Times New Roman" w:cs="Times New Roman"/>
          <w:spacing w:val="-2"/>
          <w:w w:val="110"/>
          <w:lang w:val="pt-BR"/>
        </w:rPr>
        <w:t>La</w:t>
      </w:r>
      <w:r w:rsidR="007B03AF" w:rsidRPr="004B7284">
        <w:rPr>
          <w:rFonts w:ascii="Times New Roman" w:hAnsi="Times New Roman" w:cs="Times New Roman"/>
          <w:b/>
          <w:bCs/>
          <w:spacing w:val="-2"/>
          <w:w w:val="110"/>
          <w:lang w:val="pt-BR"/>
        </w:rPr>
        <w:t xml:space="preserve"> </w:t>
      </w:r>
      <w:r w:rsidR="007B03AF" w:rsidRPr="004B7284">
        <w:rPr>
          <w:rFonts w:ascii="Times New Roman" w:hAnsi="Times New Roman" w:cs="Times New Roman"/>
          <w:lang w:val="ro-RO"/>
        </w:rPr>
        <w:t>Galeria Cetății, programul de lucru se desfășoară între orele 10</w:t>
      </w:r>
      <w:r w:rsidR="007B03AF" w:rsidRPr="004B7284">
        <w:rPr>
          <w:rFonts w:ascii="Times New Roman" w:hAnsi="Times New Roman" w:cs="Times New Roman"/>
          <w:vertAlign w:val="superscript"/>
          <w:lang w:val="ro-RO"/>
        </w:rPr>
        <w:t>00</w:t>
      </w:r>
      <w:r w:rsidR="007B03AF" w:rsidRPr="004B7284">
        <w:rPr>
          <w:rFonts w:ascii="Times New Roman" w:hAnsi="Times New Roman" w:cs="Times New Roman"/>
          <w:lang w:val="ro-RO"/>
        </w:rPr>
        <w:t> – 18</w:t>
      </w:r>
      <w:r w:rsidR="007B03AF" w:rsidRPr="004B7284">
        <w:rPr>
          <w:rFonts w:ascii="Times New Roman" w:hAnsi="Times New Roman" w:cs="Times New Roman"/>
          <w:vertAlign w:val="superscript"/>
          <w:lang w:val="ro-RO"/>
        </w:rPr>
        <w:t xml:space="preserve">00 </w:t>
      </w:r>
      <w:r w:rsidR="007B03AF" w:rsidRPr="004B7284">
        <w:rPr>
          <w:rFonts w:ascii="Times New Roman" w:hAnsi="Times New Roman" w:cs="Times New Roman"/>
          <w:lang w:val="ro-RO"/>
        </w:rPr>
        <w:t xml:space="preserve">, </w:t>
      </w:r>
      <w:r w:rsidR="007B03AF" w:rsidRPr="004B7284">
        <w:rPr>
          <w:rFonts w:ascii="Times New Roman" w:hAnsi="Times New Roman" w:cs="Times New Roman"/>
          <w:color w:val="000000" w:themeColor="text1"/>
          <w:lang w:val="ro-RO"/>
        </w:rPr>
        <w:t xml:space="preserve">sau în funcție de evenimentele organizate. </w:t>
      </w:r>
      <w:r w:rsidRPr="004B7284">
        <w:rPr>
          <w:rFonts w:ascii="Times New Roman" w:hAnsi="Times New Roman" w:cs="Times New Roman"/>
          <w:w w:val="105"/>
          <w:lang w:val="pt-BR"/>
        </w:rPr>
        <w:t>Pentru buna desfăşurare a activităţii direcţiei, programul de lucru al angajaţilor poate fi modificat, prin decizie a directorului</w:t>
      </w:r>
      <w:r w:rsidRPr="004B7284">
        <w:rPr>
          <w:rFonts w:ascii="Times New Roman" w:hAnsi="Times New Roman" w:cs="Times New Roman"/>
          <w:spacing w:val="32"/>
          <w:w w:val="105"/>
          <w:lang w:val="pt-BR"/>
        </w:rPr>
        <w:t xml:space="preserve"> </w:t>
      </w:r>
      <w:r w:rsidRPr="004B7284">
        <w:rPr>
          <w:rFonts w:ascii="Times New Roman" w:hAnsi="Times New Roman" w:cs="Times New Roman"/>
          <w:w w:val="105"/>
          <w:lang w:val="pt-BR"/>
        </w:rPr>
        <w:t>CENTRULUI DE ARTĂ ȘI CULTURĂ T</w:t>
      </w:r>
      <w:r w:rsidR="009836C7">
        <w:rPr>
          <w:rFonts w:ascii="Times New Roman" w:hAnsi="Times New Roman" w:cs="Times New Roman"/>
          <w:w w:val="105"/>
          <w:lang w:val="pt-BR"/>
        </w:rPr>
        <w:t>ârgu</w:t>
      </w:r>
      <w:r w:rsidRPr="004B7284">
        <w:rPr>
          <w:rFonts w:ascii="Times New Roman" w:hAnsi="Times New Roman" w:cs="Times New Roman"/>
          <w:w w:val="105"/>
          <w:lang w:val="pt-BR"/>
        </w:rPr>
        <w:t xml:space="preserve"> M</w:t>
      </w:r>
      <w:r w:rsidR="009836C7">
        <w:rPr>
          <w:rFonts w:ascii="Times New Roman" w:hAnsi="Times New Roman" w:cs="Times New Roman"/>
          <w:w w:val="105"/>
          <w:lang w:val="pt-BR"/>
        </w:rPr>
        <w:t>ureș</w:t>
      </w:r>
      <w:r w:rsidRPr="004B7284">
        <w:rPr>
          <w:rFonts w:ascii="Times New Roman" w:hAnsi="Times New Roman" w:cs="Times New Roman"/>
          <w:w w:val="105"/>
          <w:lang w:val="pt-BR"/>
        </w:rPr>
        <w:t>,</w:t>
      </w:r>
      <w:r w:rsidRPr="004B7284">
        <w:rPr>
          <w:rFonts w:ascii="Times New Roman" w:hAnsi="Times New Roman" w:cs="Times New Roman"/>
          <w:spacing w:val="23"/>
          <w:w w:val="105"/>
          <w:lang w:val="pt-BR"/>
        </w:rPr>
        <w:t xml:space="preserve"> </w:t>
      </w:r>
      <w:r w:rsidRPr="004B7284">
        <w:rPr>
          <w:rFonts w:ascii="Times New Roman" w:hAnsi="Times New Roman" w:cs="Times New Roman"/>
          <w:w w:val="105"/>
          <w:lang w:val="pt-BR"/>
        </w:rPr>
        <w:t>în funcţie de necesităţi.</w:t>
      </w:r>
    </w:p>
    <w:p w14:paraId="26220A84" w14:textId="5FD8EB5D" w:rsidR="00BB2DCF" w:rsidRPr="004B7284" w:rsidRDefault="00BB2DCF" w:rsidP="004B7284">
      <w:pPr>
        <w:spacing w:line="276" w:lineRule="auto"/>
        <w:jc w:val="both"/>
        <w:rPr>
          <w:rFonts w:ascii="Times New Roman" w:eastAsiaTheme="minorEastAsia" w:hAnsi="Times New Roman" w:cs="Times New Roman"/>
          <w:w w:val="105"/>
          <w:lang w:val="pt-BR" w:eastAsia="zh-CN"/>
        </w:rPr>
      </w:pPr>
      <w:r w:rsidRPr="004B7284">
        <w:rPr>
          <w:rFonts w:ascii="Times New Roman" w:hAnsi="Times New Roman" w:cs="Times New Roman"/>
          <w:w w:val="105"/>
          <w:lang w:val="pt-BR"/>
        </w:rPr>
        <w:t xml:space="preserve">(2)Personalul se va prezenta la program în timp util, necesar începerii programului la ora stabilită şi va semna condica de prezenţă la începerea şi terminarea programului de lucru. </w:t>
      </w:r>
    </w:p>
    <w:p w14:paraId="02FA3DCD" w14:textId="77777777" w:rsidR="00BB2DCF" w:rsidRPr="004B7284" w:rsidRDefault="00BB2DCF" w:rsidP="004B7284">
      <w:pPr>
        <w:spacing w:line="276" w:lineRule="auto"/>
        <w:jc w:val="both"/>
        <w:rPr>
          <w:rFonts w:ascii="Times New Roman" w:eastAsiaTheme="minorEastAsia" w:hAnsi="Times New Roman" w:cs="Times New Roman"/>
          <w:w w:val="105"/>
          <w:lang w:val="pt-BR" w:eastAsia="zh-CN"/>
        </w:rPr>
      </w:pPr>
      <w:r w:rsidRPr="004B7284">
        <w:rPr>
          <w:rFonts w:ascii="Times New Roman" w:hAnsi="Times New Roman" w:cs="Times New Roman"/>
          <w:w w:val="105"/>
          <w:lang w:val="pt-BR"/>
        </w:rPr>
        <w:t>(3)În cazul absenţelor motivate, se va comunica, direct sau prin intermediar, în termen de maxim 48 de ore, motivul legal al absenţei.</w:t>
      </w:r>
    </w:p>
    <w:p w14:paraId="55219EC3" w14:textId="77777777" w:rsidR="00BB2DCF" w:rsidRPr="00385E3D" w:rsidRDefault="00BB2DCF" w:rsidP="004B7284">
      <w:pPr>
        <w:spacing w:line="276" w:lineRule="auto"/>
        <w:jc w:val="both"/>
        <w:rPr>
          <w:rFonts w:ascii="Times New Roman" w:hAnsi="Times New Roman" w:cs="Times New Roman"/>
          <w:b/>
          <w:lang w:val="pt-BR"/>
        </w:rPr>
      </w:pPr>
      <w:r w:rsidRPr="004B7284">
        <w:rPr>
          <w:rFonts w:ascii="Times New Roman" w:hAnsi="Times New Roman" w:cs="Times New Roman"/>
          <w:w w:val="105"/>
          <w:lang w:val="pt-BR"/>
        </w:rPr>
        <w:t>(4)</w:t>
      </w:r>
      <w:r w:rsidRPr="00385E3D">
        <w:rPr>
          <w:rFonts w:ascii="Times New Roman" w:hAnsi="Times New Roman" w:cs="Times New Roman"/>
          <w:w w:val="105"/>
          <w:lang w:val="pt-BR"/>
        </w:rPr>
        <w:t>În</w:t>
      </w:r>
      <w:r w:rsidRPr="00385E3D">
        <w:rPr>
          <w:rFonts w:ascii="Times New Roman" w:hAnsi="Times New Roman" w:cs="Times New Roman"/>
          <w:spacing w:val="-17"/>
          <w:w w:val="105"/>
          <w:lang w:val="pt-BR"/>
        </w:rPr>
        <w:t xml:space="preserve"> </w:t>
      </w:r>
      <w:r w:rsidRPr="00385E3D">
        <w:rPr>
          <w:rFonts w:ascii="Times New Roman" w:hAnsi="Times New Roman" w:cs="Times New Roman"/>
          <w:w w:val="105"/>
          <w:lang w:val="pt-BR"/>
        </w:rPr>
        <w:t>cazul</w:t>
      </w:r>
      <w:r w:rsidRPr="00385E3D">
        <w:rPr>
          <w:rFonts w:ascii="Times New Roman" w:hAnsi="Times New Roman" w:cs="Times New Roman"/>
          <w:spacing w:val="-13"/>
          <w:w w:val="105"/>
          <w:lang w:val="pt-BR"/>
        </w:rPr>
        <w:t xml:space="preserve"> </w:t>
      </w:r>
      <w:r w:rsidRPr="00385E3D">
        <w:rPr>
          <w:rFonts w:ascii="Times New Roman" w:hAnsi="Times New Roman" w:cs="Times New Roman"/>
          <w:w w:val="105"/>
          <w:lang w:val="pt-BR"/>
        </w:rPr>
        <w:t>în</w:t>
      </w:r>
      <w:r w:rsidRPr="00385E3D">
        <w:rPr>
          <w:rFonts w:ascii="Times New Roman" w:hAnsi="Times New Roman" w:cs="Times New Roman"/>
          <w:spacing w:val="-6"/>
          <w:w w:val="105"/>
          <w:lang w:val="pt-BR"/>
        </w:rPr>
        <w:t xml:space="preserve"> </w:t>
      </w:r>
      <w:r w:rsidRPr="00385E3D">
        <w:rPr>
          <w:rFonts w:ascii="Times New Roman" w:hAnsi="Times New Roman" w:cs="Times New Roman"/>
          <w:w w:val="105"/>
          <w:lang w:val="pt-BR"/>
        </w:rPr>
        <w:t>care</w:t>
      </w:r>
      <w:r w:rsidRPr="00385E3D">
        <w:rPr>
          <w:rFonts w:ascii="Times New Roman" w:hAnsi="Times New Roman" w:cs="Times New Roman"/>
          <w:spacing w:val="-3"/>
          <w:w w:val="105"/>
          <w:lang w:val="pt-BR"/>
        </w:rPr>
        <w:t xml:space="preserve"> </w:t>
      </w:r>
      <w:r w:rsidRPr="00385E3D">
        <w:rPr>
          <w:rFonts w:ascii="Times New Roman" w:hAnsi="Times New Roman" w:cs="Times New Roman"/>
          <w:w w:val="105"/>
          <w:lang w:val="pt-BR"/>
        </w:rPr>
        <w:t>întârzierea sau</w:t>
      </w:r>
      <w:r w:rsidRPr="00385E3D">
        <w:rPr>
          <w:rFonts w:ascii="Times New Roman" w:hAnsi="Times New Roman" w:cs="Times New Roman"/>
          <w:spacing w:val="-7"/>
          <w:w w:val="105"/>
          <w:lang w:val="pt-BR"/>
        </w:rPr>
        <w:t xml:space="preserve"> </w:t>
      </w:r>
      <w:r w:rsidRPr="00385E3D">
        <w:rPr>
          <w:rFonts w:ascii="Times New Roman" w:hAnsi="Times New Roman" w:cs="Times New Roman"/>
          <w:w w:val="105"/>
          <w:lang w:val="pt-BR"/>
        </w:rPr>
        <w:t>absenţa</w:t>
      </w:r>
      <w:r w:rsidRPr="00385E3D">
        <w:rPr>
          <w:rFonts w:ascii="Times New Roman" w:hAnsi="Times New Roman" w:cs="Times New Roman"/>
          <w:spacing w:val="-1"/>
          <w:w w:val="105"/>
          <w:lang w:val="pt-BR"/>
        </w:rPr>
        <w:t xml:space="preserve"> </w:t>
      </w:r>
      <w:r w:rsidRPr="00385E3D">
        <w:rPr>
          <w:rFonts w:ascii="Times New Roman" w:hAnsi="Times New Roman" w:cs="Times New Roman"/>
          <w:w w:val="105"/>
          <w:lang w:val="pt-BR"/>
        </w:rPr>
        <w:t>s-a</w:t>
      </w:r>
      <w:r w:rsidRPr="00385E3D">
        <w:rPr>
          <w:rFonts w:ascii="Times New Roman" w:hAnsi="Times New Roman" w:cs="Times New Roman"/>
          <w:spacing w:val="-1"/>
          <w:w w:val="105"/>
          <w:lang w:val="pt-BR"/>
        </w:rPr>
        <w:t xml:space="preserve"> </w:t>
      </w:r>
      <w:r w:rsidRPr="00385E3D">
        <w:rPr>
          <w:rFonts w:ascii="Times New Roman" w:hAnsi="Times New Roman" w:cs="Times New Roman"/>
          <w:w w:val="105"/>
          <w:lang w:val="pt-BR"/>
        </w:rPr>
        <w:t>datorat stării de</w:t>
      </w:r>
      <w:r w:rsidRPr="00385E3D">
        <w:rPr>
          <w:rFonts w:ascii="Times New Roman" w:hAnsi="Times New Roman" w:cs="Times New Roman"/>
          <w:spacing w:val="-12"/>
          <w:w w:val="105"/>
          <w:lang w:val="pt-BR"/>
        </w:rPr>
        <w:t xml:space="preserve"> </w:t>
      </w:r>
      <w:r w:rsidRPr="00385E3D">
        <w:rPr>
          <w:rFonts w:ascii="Times New Roman" w:hAnsi="Times New Roman" w:cs="Times New Roman"/>
          <w:w w:val="105"/>
          <w:lang w:val="pt-BR"/>
        </w:rPr>
        <w:t>incapacitate temporară de muncă, salariaţii au obligaţia de a înştiinţa conducerea instituţiei privind apariţia stării de incapacitate temporară de</w:t>
      </w:r>
      <w:r w:rsidRPr="00385E3D">
        <w:rPr>
          <w:rFonts w:ascii="Times New Roman" w:hAnsi="Times New Roman" w:cs="Times New Roman"/>
          <w:spacing w:val="-1"/>
          <w:w w:val="105"/>
          <w:lang w:val="pt-BR"/>
        </w:rPr>
        <w:t xml:space="preserve"> </w:t>
      </w:r>
      <w:r w:rsidRPr="00385E3D">
        <w:rPr>
          <w:rFonts w:ascii="Times New Roman" w:hAnsi="Times New Roman" w:cs="Times New Roman"/>
          <w:w w:val="105"/>
          <w:lang w:val="pt-BR"/>
        </w:rPr>
        <w:t>muncă şi privind datele de identificare, respectiv numele medicului prescriptor şi unitatea în care funcţionează acesta, în termen de 24 ore de la data acordării concediului</w:t>
      </w:r>
      <w:r w:rsidRPr="00385E3D">
        <w:rPr>
          <w:rFonts w:ascii="Times New Roman" w:hAnsi="Times New Roman" w:cs="Times New Roman"/>
          <w:spacing w:val="40"/>
          <w:w w:val="105"/>
          <w:lang w:val="pt-BR"/>
        </w:rPr>
        <w:t xml:space="preserve"> </w:t>
      </w:r>
      <w:r w:rsidRPr="00385E3D">
        <w:rPr>
          <w:rFonts w:ascii="Times New Roman" w:hAnsi="Times New Roman" w:cs="Times New Roman"/>
          <w:spacing w:val="-2"/>
          <w:w w:val="105"/>
          <w:lang w:val="pt-BR"/>
        </w:rPr>
        <w:t>medical.</w:t>
      </w:r>
    </w:p>
    <w:p w14:paraId="17FB7F35" w14:textId="515C9DBC" w:rsidR="00BB2DCF" w:rsidRPr="004B7284" w:rsidRDefault="00E66476" w:rsidP="004B7284">
      <w:pPr>
        <w:spacing w:line="276" w:lineRule="auto"/>
        <w:jc w:val="both"/>
        <w:rPr>
          <w:rFonts w:ascii="Times New Roman" w:eastAsia="Times New Roman" w:hAnsi="Times New Roman" w:cs="Times New Roman"/>
          <w:lang w:val="ro-RO"/>
        </w:rPr>
      </w:pPr>
      <w:r w:rsidRPr="00385E3D">
        <w:rPr>
          <w:rFonts w:ascii="Times New Roman" w:hAnsi="Times New Roman" w:cs="Times New Roman"/>
          <w:w w:val="105"/>
          <w:lang w:val="pt-BR"/>
        </w:rPr>
        <w:t xml:space="preserve">(5) </w:t>
      </w:r>
      <w:r w:rsidR="00BB2DCF" w:rsidRPr="00385E3D">
        <w:rPr>
          <w:rFonts w:ascii="Times New Roman" w:hAnsi="Times New Roman" w:cs="Times New Roman"/>
          <w:w w:val="105"/>
          <w:lang w:val="pt-BR"/>
        </w:rPr>
        <w:t>Salariaţii</w:t>
      </w:r>
      <w:r w:rsidR="00BB2DCF" w:rsidRPr="00385E3D">
        <w:rPr>
          <w:rFonts w:ascii="Times New Roman" w:hAnsi="Times New Roman" w:cs="Times New Roman"/>
          <w:spacing w:val="13"/>
          <w:w w:val="105"/>
          <w:lang w:val="pt-BR"/>
        </w:rPr>
        <w:t xml:space="preserve"> </w:t>
      </w:r>
      <w:r w:rsidR="00BB2DCF" w:rsidRPr="00385E3D">
        <w:rPr>
          <w:rFonts w:ascii="Times New Roman" w:hAnsi="Times New Roman" w:cs="Times New Roman"/>
          <w:w w:val="105"/>
          <w:lang w:val="pt-BR"/>
        </w:rPr>
        <w:t>au obligaţia să depună certificatul</w:t>
      </w:r>
      <w:r w:rsidR="00BB2DCF" w:rsidRPr="00385E3D">
        <w:rPr>
          <w:rFonts w:ascii="Times New Roman" w:hAnsi="Times New Roman" w:cs="Times New Roman"/>
          <w:spacing w:val="20"/>
          <w:w w:val="105"/>
          <w:lang w:val="pt-BR"/>
        </w:rPr>
        <w:t xml:space="preserve"> </w:t>
      </w:r>
      <w:r w:rsidR="00BB2DCF" w:rsidRPr="00385E3D">
        <w:rPr>
          <w:rFonts w:ascii="Times New Roman" w:hAnsi="Times New Roman" w:cs="Times New Roman"/>
          <w:w w:val="105"/>
          <w:lang w:val="pt-BR"/>
        </w:rPr>
        <w:t>de concediu</w:t>
      </w:r>
      <w:r w:rsidR="00BB2DCF" w:rsidRPr="00385E3D">
        <w:rPr>
          <w:rFonts w:ascii="Times New Roman" w:hAnsi="Times New Roman" w:cs="Times New Roman"/>
          <w:spacing w:val="15"/>
          <w:w w:val="105"/>
          <w:lang w:val="pt-BR"/>
        </w:rPr>
        <w:t xml:space="preserve"> </w:t>
      </w:r>
      <w:r w:rsidR="00BB2DCF" w:rsidRPr="00385E3D">
        <w:rPr>
          <w:rFonts w:ascii="Times New Roman" w:hAnsi="Times New Roman" w:cs="Times New Roman"/>
          <w:w w:val="105"/>
          <w:lang w:val="pt-BR"/>
        </w:rPr>
        <w:t>medical până cel mai</w:t>
      </w:r>
      <w:r w:rsidR="00BB2DCF" w:rsidRPr="00385E3D">
        <w:rPr>
          <w:rFonts w:ascii="Times New Roman" w:hAnsi="Times New Roman" w:cs="Times New Roman"/>
          <w:spacing w:val="15"/>
          <w:w w:val="105"/>
          <w:lang w:val="pt-BR"/>
        </w:rPr>
        <w:t xml:space="preserve"> </w:t>
      </w:r>
      <w:r w:rsidR="00BB2DCF" w:rsidRPr="00385E3D">
        <w:rPr>
          <w:rFonts w:ascii="Times New Roman" w:hAnsi="Times New Roman" w:cs="Times New Roman"/>
          <w:w w:val="105"/>
          <w:lang w:val="pt-BR"/>
        </w:rPr>
        <w:t>târziu</w:t>
      </w:r>
      <w:r w:rsidR="00BB2DCF" w:rsidRPr="00385E3D">
        <w:rPr>
          <w:rFonts w:ascii="Times New Roman" w:hAnsi="Times New Roman" w:cs="Times New Roman"/>
          <w:spacing w:val="13"/>
          <w:w w:val="105"/>
          <w:lang w:val="pt-BR"/>
        </w:rPr>
        <w:t xml:space="preserve"> </w:t>
      </w:r>
      <w:r w:rsidR="00BB2DCF" w:rsidRPr="00385E3D">
        <w:rPr>
          <w:rFonts w:ascii="Times New Roman" w:hAnsi="Times New Roman" w:cs="Times New Roman"/>
          <w:w w:val="105"/>
          <w:lang w:val="pt-BR"/>
        </w:rPr>
        <w:t>la data</w:t>
      </w:r>
      <w:r w:rsidR="00BB2DCF" w:rsidRPr="00385E3D">
        <w:rPr>
          <w:rFonts w:ascii="Times New Roman" w:hAnsi="Times New Roman" w:cs="Times New Roman"/>
          <w:spacing w:val="16"/>
          <w:w w:val="105"/>
          <w:lang w:val="pt-BR"/>
        </w:rPr>
        <w:t xml:space="preserve"> </w:t>
      </w:r>
      <w:r w:rsidR="00BB2DCF" w:rsidRPr="00385E3D">
        <w:rPr>
          <w:rFonts w:ascii="Times New Roman" w:hAnsi="Times New Roman" w:cs="Times New Roman"/>
          <w:w w:val="105"/>
          <w:lang w:val="pt-BR"/>
        </w:rPr>
        <w:t>de 5 a lunii următoare celei pentru</w:t>
      </w:r>
      <w:r w:rsidR="00BB2DCF" w:rsidRPr="00385E3D">
        <w:rPr>
          <w:rFonts w:ascii="Times New Roman" w:hAnsi="Times New Roman" w:cs="Times New Roman"/>
          <w:spacing w:val="38"/>
          <w:w w:val="105"/>
          <w:lang w:val="pt-BR"/>
        </w:rPr>
        <w:t xml:space="preserve"> </w:t>
      </w:r>
      <w:r w:rsidR="00BB2DCF" w:rsidRPr="00385E3D">
        <w:rPr>
          <w:rFonts w:ascii="Times New Roman" w:hAnsi="Times New Roman" w:cs="Times New Roman"/>
          <w:w w:val="105"/>
          <w:lang w:val="pt-BR"/>
        </w:rPr>
        <w:t>care a fost acordat concediul</w:t>
      </w:r>
      <w:r w:rsidR="00BB2DCF" w:rsidRPr="00385E3D">
        <w:rPr>
          <w:rFonts w:ascii="Times New Roman" w:hAnsi="Times New Roman" w:cs="Times New Roman"/>
          <w:spacing w:val="39"/>
          <w:w w:val="105"/>
          <w:lang w:val="pt-BR"/>
        </w:rPr>
        <w:t xml:space="preserve"> </w:t>
      </w:r>
      <w:r w:rsidR="00BB2DCF" w:rsidRPr="00385E3D">
        <w:rPr>
          <w:rFonts w:ascii="Times New Roman" w:hAnsi="Times New Roman" w:cs="Times New Roman"/>
          <w:w w:val="105"/>
          <w:lang w:val="pt-BR"/>
        </w:rPr>
        <w:t>medical.</w:t>
      </w:r>
    </w:p>
    <w:p w14:paraId="33C75418" w14:textId="3F080232" w:rsidR="00162D9E" w:rsidRPr="00385E3D" w:rsidRDefault="00BB2DCF" w:rsidP="004B7284">
      <w:pPr>
        <w:spacing w:line="276" w:lineRule="auto"/>
        <w:jc w:val="both"/>
        <w:rPr>
          <w:rFonts w:ascii="Times New Roman" w:hAnsi="Times New Roman" w:cs="Times New Roman"/>
          <w:w w:val="105"/>
          <w:lang w:val="pt-BR" w:eastAsia="zh-CN"/>
        </w:rPr>
      </w:pPr>
      <w:bookmarkStart w:id="19" w:name="_Toc144290520"/>
      <w:r w:rsidRPr="00385E3D">
        <w:rPr>
          <w:rFonts w:ascii="Times New Roman" w:hAnsi="Times New Roman" w:cs="Times New Roman"/>
          <w:b/>
          <w:bCs/>
          <w:spacing w:val="-2"/>
          <w:w w:val="110"/>
          <w:u w:val="single"/>
          <w:lang w:val="pt-BR"/>
        </w:rPr>
        <w:t>A</w:t>
      </w:r>
      <w:r w:rsidRPr="004B7284">
        <w:rPr>
          <w:rFonts w:ascii="Times New Roman" w:hAnsi="Times New Roman" w:cs="Times New Roman"/>
          <w:b/>
          <w:bCs/>
          <w:spacing w:val="-2"/>
          <w:w w:val="110"/>
          <w:u w:val="single"/>
          <w:lang w:val="ro-RO"/>
        </w:rPr>
        <w:t>rt.</w:t>
      </w:r>
      <w:r w:rsidR="003606CD" w:rsidRPr="004B7284">
        <w:rPr>
          <w:rFonts w:ascii="Times New Roman" w:hAnsi="Times New Roman" w:cs="Times New Roman"/>
          <w:b/>
          <w:bCs/>
          <w:spacing w:val="-2"/>
          <w:w w:val="110"/>
          <w:u w:val="single"/>
          <w:lang w:val="ro-RO"/>
        </w:rPr>
        <w:t>14</w:t>
      </w:r>
      <w:r w:rsidR="002E4A34" w:rsidRPr="004B7284">
        <w:rPr>
          <w:rFonts w:ascii="Times New Roman" w:hAnsi="Times New Roman" w:cs="Times New Roman"/>
          <w:b/>
          <w:bCs/>
          <w:spacing w:val="-2"/>
          <w:w w:val="110"/>
          <w:u w:val="single"/>
          <w:lang w:val="ro-RO"/>
        </w:rPr>
        <w:t>.</w:t>
      </w:r>
      <w:r w:rsidR="00C47C63" w:rsidRPr="004B7284">
        <w:rPr>
          <w:rFonts w:ascii="Times New Roman" w:hAnsi="Times New Roman" w:cs="Times New Roman"/>
          <w:spacing w:val="-2"/>
          <w:w w:val="110"/>
          <w:lang w:val="ro-RO"/>
        </w:rPr>
        <w:t xml:space="preserve"> (1)</w:t>
      </w:r>
      <w:r w:rsidRPr="00385E3D">
        <w:rPr>
          <w:rFonts w:ascii="Times New Roman" w:hAnsi="Times New Roman" w:cs="Times New Roman"/>
          <w:w w:val="105"/>
          <w:lang w:val="pt-BR"/>
        </w:rPr>
        <w:t>Munca prestată în afara duratei normale a timpului de muncă săptămânal sau în zilele de sărbători legale ori declarate zile nelucrătoare este considerată</w:t>
      </w:r>
      <w:r w:rsidRPr="00385E3D">
        <w:rPr>
          <w:rFonts w:ascii="Times New Roman" w:hAnsi="Times New Roman" w:cs="Times New Roman"/>
          <w:spacing w:val="40"/>
          <w:w w:val="105"/>
          <w:lang w:val="pt-BR"/>
        </w:rPr>
        <w:t xml:space="preserve"> </w:t>
      </w:r>
      <w:r w:rsidRPr="00385E3D">
        <w:rPr>
          <w:rFonts w:ascii="Times New Roman" w:hAnsi="Times New Roman" w:cs="Times New Roman"/>
          <w:w w:val="105"/>
          <w:lang w:val="pt-BR"/>
        </w:rPr>
        <w:t>muncă suplimentară.</w:t>
      </w:r>
      <w:bookmarkEnd w:id="19"/>
    </w:p>
    <w:p w14:paraId="2E1533EF" w14:textId="389B2AD7" w:rsidR="00BB2DCF" w:rsidRPr="00385E3D" w:rsidRDefault="00162D9E" w:rsidP="004B7284">
      <w:pPr>
        <w:spacing w:line="276" w:lineRule="auto"/>
        <w:jc w:val="both"/>
        <w:rPr>
          <w:rFonts w:ascii="Times New Roman" w:hAnsi="Times New Roman" w:cs="Times New Roman"/>
          <w:w w:val="105"/>
          <w:lang w:val="pt-BR" w:eastAsia="zh-CN"/>
        </w:rPr>
      </w:pPr>
      <w:r w:rsidRPr="004B7284">
        <w:rPr>
          <w:rFonts w:ascii="Times New Roman" w:hAnsi="Times New Roman" w:cs="Times New Roman"/>
          <w:w w:val="105"/>
          <w:lang w:val="ro-RO" w:eastAsia="zh-CN"/>
        </w:rPr>
        <w:lastRenderedPageBreak/>
        <w:t>(</w:t>
      </w:r>
      <w:r w:rsidRPr="00385E3D">
        <w:rPr>
          <w:rFonts w:ascii="Times New Roman" w:hAnsi="Times New Roman" w:cs="Times New Roman"/>
          <w:lang w:val="pt-BR"/>
        </w:rPr>
        <w:t xml:space="preserve">2) </w:t>
      </w:r>
      <w:r w:rsidR="00BB2DCF" w:rsidRPr="00385E3D">
        <w:rPr>
          <w:rFonts w:ascii="Times New Roman" w:hAnsi="Times New Roman" w:cs="Times New Roman"/>
          <w:lang w:val="pt-BR"/>
        </w:rPr>
        <w:t>Pentru munca suplimentară efectuată peste durata normală a timpului de lucru de către personalul încadrat în funcţii de execuţie sau de conducere, precum şi munca prestată în zilele de repaus săptămânal, de sărbători legale şi în celelalte zile în care, în conformitate cu reglementările în vigoare, nu se lucrează, în cadrul schimbului normal de lucru, se aplică prevederile Codul</w:t>
      </w:r>
      <w:r w:rsidRPr="00385E3D">
        <w:rPr>
          <w:rFonts w:ascii="Times New Roman" w:hAnsi="Times New Roman" w:cs="Times New Roman"/>
          <w:lang w:val="pt-BR"/>
        </w:rPr>
        <w:t>ui</w:t>
      </w:r>
      <w:r w:rsidR="00BB2DCF" w:rsidRPr="00385E3D">
        <w:rPr>
          <w:rFonts w:ascii="Times New Roman" w:hAnsi="Times New Roman" w:cs="Times New Roman"/>
          <w:lang w:val="pt-BR"/>
        </w:rPr>
        <w:t xml:space="preserve"> muncii, republicată, cu modificările şi completările ulterioare, coroborat cu </w:t>
      </w:r>
      <w:r w:rsidRPr="00385E3D">
        <w:rPr>
          <w:rFonts w:ascii="Times New Roman" w:hAnsi="Times New Roman" w:cs="Times New Roman"/>
          <w:lang w:val="pt-BR"/>
        </w:rPr>
        <w:t>articolele</w:t>
      </w:r>
      <w:r w:rsidR="00BB2DCF" w:rsidRPr="00385E3D">
        <w:rPr>
          <w:rFonts w:ascii="Times New Roman" w:hAnsi="Times New Roman" w:cs="Times New Roman"/>
          <w:lang w:val="pt-BR"/>
        </w:rPr>
        <w:t xml:space="preserve"> din OUG nr. 57/2019, Codul administrativ, cu modificările şi completările ulterioare.</w:t>
      </w:r>
    </w:p>
    <w:p w14:paraId="75AA23B2" w14:textId="5DA5F2BF" w:rsidR="00BB2DCF" w:rsidRPr="004B7284" w:rsidRDefault="00162D9E" w:rsidP="004B7284">
      <w:pPr>
        <w:spacing w:line="276" w:lineRule="auto"/>
        <w:jc w:val="both"/>
        <w:rPr>
          <w:rFonts w:ascii="Times New Roman" w:eastAsiaTheme="minorEastAsia" w:hAnsi="Times New Roman" w:cs="Times New Roman"/>
          <w:b/>
          <w:lang w:val="ro-RO" w:eastAsia="zh-CN"/>
        </w:rPr>
      </w:pPr>
      <w:r w:rsidRPr="004B7284">
        <w:rPr>
          <w:rFonts w:ascii="Times New Roman" w:eastAsiaTheme="minorEastAsia" w:hAnsi="Times New Roman" w:cs="Times New Roman"/>
          <w:lang w:val="ro-RO" w:eastAsia="zh-CN"/>
        </w:rPr>
        <w:t>(3)</w:t>
      </w:r>
      <w:r w:rsidRPr="004B7284">
        <w:rPr>
          <w:rFonts w:ascii="Times New Roman" w:hAnsi="Times New Roman" w:cs="Times New Roman"/>
          <w:lang w:val="ro-RO"/>
        </w:rPr>
        <w:t xml:space="preserve"> Personalul angajat poate efectua muncă suplimentară, la solicitarea conducerii CCA.</w:t>
      </w:r>
      <w:r w:rsidRPr="004B7284">
        <w:rPr>
          <w:rFonts w:ascii="Times New Roman" w:eastAsiaTheme="minorEastAsia" w:hAnsi="Times New Roman" w:cs="Times New Roman"/>
          <w:b/>
          <w:lang w:val="ro-RO" w:eastAsia="zh-CN"/>
        </w:rPr>
        <w:t xml:space="preserve"> </w:t>
      </w:r>
      <w:r w:rsidR="00BB2DCF" w:rsidRPr="00385E3D">
        <w:rPr>
          <w:rFonts w:ascii="Times New Roman" w:hAnsi="Times New Roman" w:cs="Times New Roman"/>
          <w:w w:val="105"/>
          <w:lang w:val="pt-BR"/>
        </w:rPr>
        <w:t>Salariaţii care au efectuat ore suplimentare vor întocmi pontaje privind lucrările şi operaţiunile efectuate, cu precizarea expresă a numărului de ore lucrate suplimentar, vizate de şeful structurii respective şi/sau de director.</w:t>
      </w:r>
    </w:p>
    <w:p w14:paraId="764FDB9E" w14:textId="3B4DAB84" w:rsidR="00BB2DCF" w:rsidRPr="00385E3D" w:rsidRDefault="00162D9E" w:rsidP="004B7284">
      <w:pPr>
        <w:spacing w:line="276" w:lineRule="auto"/>
        <w:jc w:val="both"/>
        <w:rPr>
          <w:rFonts w:ascii="Times New Roman" w:eastAsiaTheme="minorEastAsia" w:hAnsi="Times New Roman" w:cs="Times New Roman"/>
          <w:w w:val="105"/>
          <w:lang w:val="pt-BR" w:eastAsia="zh-CN"/>
        </w:rPr>
      </w:pPr>
      <w:r w:rsidRPr="004B7284">
        <w:rPr>
          <w:rFonts w:ascii="Times New Roman" w:hAnsi="Times New Roman" w:cs="Times New Roman"/>
          <w:w w:val="105"/>
          <w:lang w:val="ro-RO"/>
        </w:rPr>
        <w:t>(4)</w:t>
      </w:r>
      <w:r w:rsidR="00BB2DCF" w:rsidRPr="00385E3D">
        <w:rPr>
          <w:rFonts w:ascii="Times New Roman" w:hAnsi="Times New Roman" w:cs="Times New Roman"/>
          <w:w w:val="105"/>
          <w:lang w:val="pt-BR"/>
        </w:rPr>
        <w:t xml:space="preserve"> Munca suplimentară efectuată peste durata normală a timpului de lucru de către personalul încadrat în funcţii de execuţie sau de conducere, precum şi munca prestată în zilele de repaus săptămânal, de sărbători legale şi în celelalte zile în care, în conformitate cu reglementările în vigoare, nu</w:t>
      </w:r>
      <w:r w:rsidR="00BB2DCF" w:rsidRPr="00385E3D">
        <w:rPr>
          <w:rFonts w:ascii="Times New Roman" w:hAnsi="Times New Roman" w:cs="Times New Roman"/>
          <w:spacing w:val="-1"/>
          <w:w w:val="105"/>
          <w:lang w:val="pt-BR"/>
        </w:rPr>
        <w:t xml:space="preserve"> </w:t>
      </w:r>
      <w:r w:rsidR="00BB2DCF" w:rsidRPr="00385E3D">
        <w:rPr>
          <w:rFonts w:ascii="Times New Roman" w:hAnsi="Times New Roman" w:cs="Times New Roman"/>
          <w:w w:val="105"/>
          <w:lang w:val="pt-BR"/>
        </w:rPr>
        <w:t>se lucrează, se vor</w:t>
      </w:r>
      <w:r w:rsidR="00BB2DCF" w:rsidRPr="00385E3D">
        <w:rPr>
          <w:rFonts w:ascii="Times New Roman" w:hAnsi="Times New Roman" w:cs="Times New Roman"/>
          <w:spacing w:val="-5"/>
          <w:w w:val="105"/>
          <w:lang w:val="pt-BR"/>
        </w:rPr>
        <w:t xml:space="preserve"> </w:t>
      </w:r>
      <w:r w:rsidR="00BB2DCF" w:rsidRPr="00385E3D">
        <w:rPr>
          <w:rFonts w:ascii="Times New Roman" w:hAnsi="Times New Roman" w:cs="Times New Roman"/>
          <w:w w:val="105"/>
          <w:lang w:val="pt-BR"/>
        </w:rPr>
        <w:t xml:space="preserve">compensa cu timp liber corespunzător în următoarele </w:t>
      </w:r>
      <w:r w:rsidRPr="004B7284">
        <w:rPr>
          <w:rFonts w:ascii="Times New Roman" w:hAnsi="Times New Roman" w:cs="Times New Roman"/>
          <w:w w:val="105"/>
          <w:lang w:val="ro-RO"/>
        </w:rPr>
        <w:t>9</w:t>
      </w:r>
      <w:r w:rsidR="00BB2DCF" w:rsidRPr="00385E3D">
        <w:rPr>
          <w:rFonts w:ascii="Times New Roman" w:hAnsi="Times New Roman" w:cs="Times New Roman"/>
          <w:w w:val="105"/>
          <w:lang w:val="pt-BR"/>
        </w:rPr>
        <w:t>0</w:t>
      </w:r>
      <w:r w:rsidR="00BB2DCF" w:rsidRPr="00385E3D">
        <w:rPr>
          <w:rFonts w:ascii="Times New Roman" w:hAnsi="Times New Roman" w:cs="Times New Roman"/>
          <w:spacing w:val="-1"/>
          <w:w w:val="105"/>
          <w:lang w:val="pt-BR"/>
        </w:rPr>
        <w:t xml:space="preserve"> </w:t>
      </w:r>
      <w:r w:rsidR="00BB2DCF" w:rsidRPr="00385E3D">
        <w:rPr>
          <w:rFonts w:ascii="Times New Roman" w:hAnsi="Times New Roman" w:cs="Times New Roman"/>
          <w:w w:val="105"/>
          <w:lang w:val="pt-BR"/>
        </w:rPr>
        <w:t>de zile calendaristice după efectuarea acesteia.</w:t>
      </w:r>
    </w:p>
    <w:p w14:paraId="4B22F209" w14:textId="70738335" w:rsidR="00162D9E" w:rsidRPr="004B7284" w:rsidRDefault="00162D9E" w:rsidP="004B7284">
      <w:pPr>
        <w:spacing w:line="276" w:lineRule="auto"/>
        <w:jc w:val="both"/>
        <w:rPr>
          <w:rFonts w:ascii="Times New Roman" w:eastAsiaTheme="minorEastAsia" w:hAnsi="Times New Roman" w:cs="Times New Roman"/>
          <w:w w:val="105"/>
          <w:lang w:val="ro-RO" w:eastAsia="zh-CN"/>
        </w:rPr>
      </w:pPr>
      <w:r w:rsidRPr="004B7284">
        <w:rPr>
          <w:rFonts w:ascii="Times New Roman" w:eastAsiaTheme="minorEastAsia" w:hAnsi="Times New Roman" w:cs="Times New Roman"/>
          <w:w w:val="105"/>
          <w:lang w:val="ro-RO" w:eastAsia="zh-CN"/>
        </w:rPr>
        <w:t xml:space="preserve">(5) </w:t>
      </w:r>
      <w:r w:rsidRPr="00385E3D">
        <w:rPr>
          <w:rFonts w:ascii="Times New Roman" w:eastAsiaTheme="minorEastAsia" w:hAnsi="Times New Roman" w:cs="Times New Roman"/>
          <w:w w:val="105"/>
          <w:lang w:val="ro-RO" w:eastAsia="zh-CN"/>
        </w:rPr>
        <w:t xml:space="preserve">În cazul în care compensarea prin ore libere plătite nu este posibilă în termenul prevăzut mai sus, în luna următoare, munca suplimentară va fi plătită salariatului prin adăugarea unui spor la salariu corespunzător duratei acesteia. </w:t>
      </w:r>
      <w:r w:rsidRPr="004B7284">
        <w:rPr>
          <w:rFonts w:ascii="Times New Roman" w:eastAsiaTheme="minorEastAsia" w:hAnsi="Times New Roman" w:cs="Times New Roman"/>
          <w:w w:val="105"/>
          <w:lang w:val="ro-RO" w:eastAsia="zh-CN"/>
        </w:rPr>
        <w:t>Acest spor se stabilește prin negociere în CIM sau CCM.</w:t>
      </w:r>
    </w:p>
    <w:p w14:paraId="373E5AA4" w14:textId="0C88B5CA" w:rsidR="00477D72" w:rsidRPr="004B7284" w:rsidRDefault="00477D72" w:rsidP="004B7284">
      <w:pPr>
        <w:spacing w:line="276" w:lineRule="auto"/>
        <w:jc w:val="both"/>
        <w:rPr>
          <w:rFonts w:ascii="Times New Roman" w:hAnsi="Times New Roman" w:cs="Times New Roman"/>
          <w:lang w:val="ro-RO"/>
        </w:rPr>
      </w:pPr>
      <w:r w:rsidRPr="004B7284">
        <w:rPr>
          <w:rFonts w:ascii="Times New Roman" w:eastAsiaTheme="minorEastAsia" w:hAnsi="Times New Roman" w:cs="Times New Roman"/>
          <w:b/>
          <w:bCs/>
          <w:w w:val="105"/>
          <w:u w:val="single"/>
          <w:lang w:val="ro-RO" w:eastAsia="zh-CN"/>
        </w:rPr>
        <w:t>Art.</w:t>
      </w:r>
      <w:r w:rsidR="003606CD" w:rsidRPr="004B7284">
        <w:rPr>
          <w:rFonts w:ascii="Times New Roman" w:eastAsiaTheme="minorEastAsia" w:hAnsi="Times New Roman" w:cs="Times New Roman"/>
          <w:b/>
          <w:bCs/>
          <w:w w:val="105"/>
          <w:u w:val="single"/>
          <w:lang w:val="ro-RO" w:eastAsia="zh-CN"/>
        </w:rPr>
        <w:t>15</w:t>
      </w:r>
      <w:r w:rsidRPr="004B7284">
        <w:rPr>
          <w:rFonts w:ascii="Times New Roman" w:eastAsiaTheme="minorEastAsia" w:hAnsi="Times New Roman" w:cs="Times New Roman"/>
          <w:b/>
          <w:bCs/>
          <w:w w:val="105"/>
          <w:u w:val="single"/>
          <w:lang w:val="ro-RO" w:eastAsia="zh-CN"/>
        </w:rPr>
        <w:t>.</w:t>
      </w:r>
      <w:r w:rsidRPr="004B7284">
        <w:rPr>
          <w:rFonts w:ascii="Times New Roman" w:eastAsiaTheme="minorEastAsia" w:hAnsi="Times New Roman" w:cs="Times New Roman"/>
          <w:w w:val="105"/>
          <w:lang w:val="ro-RO" w:eastAsia="zh-CN"/>
        </w:rPr>
        <w:t xml:space="preserve"> (1) </w:t>
      </w:r>
      <w:proofErr w:type="spellStart"/>
      <w:r w:rsidRPr="004B7284">
        <w:rPr>
          <w:rFonts w:ascii="Times New Roman" w:hAnsi="Times New Roman" w:cs="Times New Roman"/>
          <w:lang w:val="ro-RO"/>
        </w:rPr>
        <w:t>Salariaţii</w:t>
      </w:r>
      <w:proofErr w:type="spellEnd"/>
      <w:r w:rsidRPr="004B7284">
        <w:rPr>
          <w:rFonts w:ascii="Times New Roman" w:hAnsi="Times New Roman" w:cs="Times New Roman"/>
          <w:lang w:val="ro-RO"/>
        </w:rPr>
        <w:t xml:space="preserve"> au dreptul între două zile de muncă la un repaus care nu poate fi mai mic de 12 ore consecutive. În cazul muncii în schimburi, acest repaus nu poate fi mai mic de 8 ore între schimburi.</w:t>
      </w:r>
    </w:p>
    <w:p w14:paraId="6043DBD9" w14:textId="5F6D1F07" w:rsidR="00477D72" w:rsidRPr="004B7284" w:rsidRDefault="00477D7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Repausul săptămânal se acordă în două zile consecutive, sâmbăta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duminica. Excepție face Galeria Cetății, unde programul de lucru se desfășoară sâmbătă și duminică, aceste zile urmând a fi compensate prin zile libere acordate în timpul săptămânii.</w:t>
      </w:r>
    </w:p>
    <w:p w14:paraId="16E72ECC" w14:textId="13B9F15C" w:rsidR="002E4A34" w:rsidRPr="004B7284" w:rsidRDefault="00BB2DCF" w:rsidP="004B7284">
      <w:pPr>
        <w:spacing w:line="276" w:lineRule="auto"/>
        <w:jc w:val="both"/>
        <w:rPr>
          <w:rFonts w:ascii="Times New Roman" w:hAnsi="Times New Roman" w:cs="Times New Roman"/>
          <w:b/>
          <w:bCs/>
          <w:w w:val="105"/>
          <w:lang w:val="ro-RO"/>
        </w:rPr>
      </w:pPr>
      <w:r w:rsidRPr="004B7284">
        <w:rPr>
          <w:rFonts w:ascii="Times New Roman" w:hAnsi="Times New Roman" w:cs="Times New Roman"/>
          <w:b/>
          <w:bCs/>
          <w:w w:val="105"/>
          <w:u w:val="single"/>
          <w:lang w:val="ro-RO"/>
        </w:rPr>
        <w:t xml:space="preserve">Art. </w:t>
      </w:r>
      <w:r w:rsidR="00E66476" w:rsidRPr="004B7284">
        <w:rPr>
          <w:rFonts w:ascii="Times New Roman" w:hAnsi="Times New Roman" w:cs="Times New Roman"/>
          <w:b/>
          <w:bCs/>
          <w:w w:val="105"/>
          <w:u w:val="single"/>
          <w:lang w:val="ro-RO"/>
        </w:rPr>
        <w:t>1</w:t>
      </w:r>
      <w:r w:rsidR="003606CD" w:rsidRPr="004B7284">
        <w:rPr>
          <w:rFonts w:ascii="Times New Roman" w:hAnsi="Times New Roman" w:cs="Times New Roman"/>
          <w:b/>
          <w:bCs/>
          <w:w w:val="105"/>
          <w:u w:val="single"/>
          <w:lang w:val="ro-RO"/>
        </w:rPr>
        <w:t>6</w:t>
      </w:r>
      <w:r w:rsidR="002E4A34" w:rsidRPr="004B7284">
        <w:rPr>
          <w:rFonts w:ascii="Times New Roman" w:hAnsi="Times New Roman" w:cs="Times New Roman"/>
          <w:b/>
          <w:bCs/>
          <w:w w:val="105"/>
          <w:u w:val="single"/>
          <w:lang w:val="ro-RO"/>
        </w:rPr>
        <w:t>.</w:t>
      </w:r>
      <w:r w:rsidR="00162D9E" w:rsidRPr="004B7284">
        <w:rPr>
          <w:rFonts w:ascii="Times New Roman" w:hAnsi="Times New Roman" w:cs="Times New Roman"/>
          <w:w w:val="105"/>
          <w:lang w:val="ro-RO"/>
        </w:rPr>
        <w:t xml:space="preserve"> </w:t>
      </w:r>
      <w:r w:rsidR="002E4A34" w:rsidRPr="004B7284">
        <w:rPr>
          <w:rFonts w:ascii="Times New Roman" w:hAnsi="Times New Roman" w:cs="Times New Roman"/>
          <w:b/>
          <w:bCs/>
          <w:w w:val="105"/>
          <w:lang w:val="ro-RO"/>
        </w:rPr>
        <w:t>Concedii</w:t>
      </w:r>
    </w:p>
    <w:p w14:paraId="27729286" w14:textId="1F6F9656" w:rsidR="00BB2DCF" w:rsidRPr="004B7284" w:rsidRDefault="00162D9E" w:rsidP="004B7284">
      <w:pPr>
        <w:spacing w:line="276" w:lineRule="auto"/>
        <w:jc w:val="both"/>
        <w:rPr>
          <w:rFonts w:ascii="Times New Roman" w:hAnsi="Times New Roman" w:cs="Times New Roman"/>
          <w:b/>
          <w:bCs/>
          <w:u w:val="single"/>
          <w:lang w:val="ro-RO"/>
        </w:rPr>
      </w:pPr>
      <w:r w:rsidRPr="004B7284">
        <w:rPr>
          <w:rFonts w:ascii="Times New Roman" w:hAnsi="Times New Roman" w:cs="Times New Roman"/>
          <w:w w:val="105"/>
          <w:lang w:val="ro-RO"/>
        </w:rPr>
        <w:t xml:space="preserve">(1) </w:t>
      </w:r>
      <w:proofErr w:type="spellStart"/>
      <w:r w:rsidR="00BB2DCF" w:rsidRPr="00385E3D">
        <w:rPr>
          <w:rFonts w:ascii="Times New Roman" w:hAnsi="Times New Roman" w:cs="Times New Roman"/>
          <w:w w:val="105"/>
          <w:lang w:val="ro-RO" w:eastAsia="zh-CN"/>
        </w:rPr>
        <w:t>Salariaţii</w:t>
      </w:r>
      <w:proofErr w:type="spellEnd"/>
      <w:r w:rsidR="00BB2DCF" w:rsidRPr="00385E3D">
        <w:rPr>
          <w:rFonts w:ascii="Times New Roman" w:hAnsi="Times New Roman" w:cs="Times New Roman"/>
          <w:w w:val="105"/>
          <w:lang w:val="ro-RO" w:eastAsia="zh-CN"/>
        </w:rPr>
        <w:t xml:space="preserve"> au dreptul, în fiecare an calendaristic,</w:t>
      </w:r>
      <w:r w:rsidR="00BB2DCF" w:rsidRPr="00385E3D">
        <w:rPr>
          <w:rFonts w:ascii="Times New Roman" w:hAnsi="Times New Roman" w:cs="Times New Roman"/>
          <w:spacing w:val="-4"/>
          <w:w w:val="105"/>
          <w:lang w:val="ro-RO" w:eastAsia="zh-CN"/>
        </w:rPr>
        <w:t xml:space="preserve"> </w:t>
      </w:r>
      <w:r w:rsidR="00BB2DCF" w:rsidRPr="00385E3D">
        <w:rPr>
          <w:rFonts w:ascii="Times New Roman" w:hAnsi="Times New Roman" w:cs="Times New Roman"/>
          <w:w w:val="105"/>
          <w:lang w:val="ro-RO" w:eastAsia="zh-CN"/>
        </w:rPr>
        <w:t>la un concediu</w:t>
      </w:r>
      <w:r w:rsidR="00BB2DCF" w:rsidRPr="00385E3D">
        <w:rPr>
          <w:rFonts w:ascii="Times New Roman" w:hAnsi="Times New Roman" w:cs="Times New Roman"/>
          <w:spacing w:val="22"/>
          <w:w w:val="105"/>
          <w:lang w:val="ro-RO" w:eastAsia="zh-CN"/>
        </w:rPr>
        <w:t xml:space="preserve"> </w:t>
      </w:r>
      <w:r w:rsidR="00BB2DCF" w:rsidRPr="00385E3D">
        <w:rPr>
          <w:rFonts w:ascii="Times New Roman" w:hAnsi="Times New Roman" w:cs="Times New Roman"/>
          <w:w w:val="105"/>
          <w:lang w:val="ro-RO" w:eastAsia="zh-CN"/>
        </w:rPr>
        <w:t>de odihnă plătit, cu o durată de</w:t>
      </w:r>
      <w:r w:rsidR="00BB2DCF" w:rsidRPr="00385E3D">
        <w:rPr>
          <w:rFonts w:ascii="Times New Roman" w:hAnsi="Times New Roman" w:cs="Times New Roman"/>
          <w:spacing w:val="25"/>
          <w:w w:val="105"/>
          <w:lang w:val="ro-RO" w:eastAsia="zh-CN"/>
        </w:rPr>
        <w:t xml:space="preserve"> </w:t>
      </w:r>
      <w:r w:rsidR="00BB2DCF" w:rsidRPr="00385E3D">
        <w:rPr>
          <w:rFonts w:ascii="Times New Roman" w:hAnsi="Times New Roman" w:cs="Times New Roman"/>
          <w:w w:val="105"/>
          <w:lang w:val="ro-RO" w:eastAsia="zh-CN"/>
        </w:rPr>
        <w:t>21 sau 25 zile lucrătoare,</w:t>
      </w:r>
      <w:r w:rsidR="00BB2DCF" w:rsidRPr="00385E3D">
        <w:rPr>
          <w:rFonts w:ascii="Times New Roman" w:hAnsi="Times New Roman" w:cs="Times New Roman"/>
          <w:spacing w:val="40"/>
          <w:w w:val="105"/>
          <w:lang w:val="ro-RO" w:eastAsia="zh-CN"/>
        </w:rPr>
        <w:t xml:space="preserve"> </w:t>
      </w:r>
      <w:r w:rsidR="00BB2DCF" w:rsidRPr="00385E3D">
        <w:rPr>
          <w:rFonts w:ascii="Times New Roman" w:hAnsi="Times New Roman" w:cs="Times New Roman"/>
          <w:w w:val="105"/>
          <w:lang w:val="ro-RO" w:eastAsia="zh-CN"/>
        </w:rPr>
        <w:t>în raport</w:t>
      </w:r>
      <w:r w:rsidR="00BB2DCF" w:rsidRPr="00385E3D">
        <w:rPr>
          <w:rFonts w:ascii="Times New Roman" w:hAnsi="Times New Roman" w:cs="Times New Roman"/>
          <w:spacing w:val="27"/>
          <w:w w:val="105"/>
          <w:lang w:val="ro-RO" w:eastAsia="zh-CN"/>
        </w:rPr>
        <w:t xml:space="preserve"> </w:t>
      </w:r>
      <w:r w:rsidR="00BB2DCF" w:rsidRPr="00385E3D">
        <w:rPr>
          <w:rFonts w:ascii="Times New Roman" w:hAnsi="Times New Roman" w:cs="Times New Roman"/>
          <w:w w:val="105"/>
          <w:lang w:val="ro-RO" w:eastAsia="zh-CN"/>
        </w:rPr>
        <w:t>cu</w:t>
      </w:r>
      <w:r w:rsidR="00BB2DCF" w:rsidRPr="00385E3D">
        <w:rPr>
          <w:rFonts w:ascii="Times New Roman" w:hAnsi="Times New Roman" w:cs="Times New Roman"/>
          <w:spacing w:val="29"/>
          <w:w w:val="105"/>
          <w:lang w:val="ro-RO" w:eastAsia="zh-CN"/>
        </w:rPr>
        <w:t xml:space="preserve"> </w:t>
      </w:r>
      <w:r w:rsidR="00BB2DCF" w:rsidRPr="00385E3D">
        <w:rPr>
          <w:rFonts w:ascii="Times New Roman" w:hAnsi="Times New Roman" w:cs="Times New Roman"/>
          <w:w w:val="105"/>
          <w:lang w:val="ro-RO" w:eastAsia="zh-CN"/>
        </w:rPr>
        <w:t>vechimea</w:t>
      </w:r>
      <w:r w:rsidR="00BB2DCF" w:rsidRPr="00385E3D">
        <w:rPr>
          <w:rFonts w:ascii="Times New Roman" w:hAnsi="Times New Roman" w:cs="Times New Roman"/>
          <w:spacing w:val="40"/>
          <w:w w:val="105"/>
          <w:lang w:val="ro-RO" w:eastAsia="zh-CN"/>
        </w:rPr>
        <w:t xml:space="preserve"> </w:t>
      </w:r>
      <w:r w:rsidR="00BB2DCF" w:rsidRPr="00385E3D">
        <w:rPr>
          <w:rFonts w:ascii="Times New Roman" w:hAnsi="Times New Roman" w:cs="Times New Roman"/>
          <w:w w:val="105"/>
          <w:lang w:val="ro-RO" w:eastAsia="zh-CN"/>
        </w:rPr>
        <w:t>lor</w:t>
      </w:r>
      <w:r w:rsidR="00BB2DCF" w:rsidRPr="00385E3D">
        <w:rPr>
          <w:rFonts w:ascii="Times New Roman" w:hAnsi="Times New Roman" w:cs="Times New Roman"/>
          <w:spacing w:val="27"/>
          <w:w w:val="105"/>
          <w:lang w:val="ro-RO" w:eastAsia="zh-CN"/>
        </w:rPr>
        <w:t xml:space="preserve"> </w:t>
      </w:r>
      <w:r w:rsidR="00BB2DCF" w:rsidRPr="00385E3D">
        <w:rPr>
          <w:rFonts w:ascii="Times New Roman" w:hAnsi="Times New Roman" w:cs="Times New Roman"/>
          <w:w w:val="105"/>
          <w:lang w:val="ro-RO" w:eastAsia="zh-CN"/>
        </w:rPr>
        <w:t>în muncă, după cum urmează:</w:t>
      </w:r>
    </w:p>
    <w:p w14:paraId="716BEEA0" w14:textId="639DEC18" w:rsidR="00BB2DCF" w:rsidRPr="00385E3D" w:rsidRDefault="00BB2DCF" w:rsidP="004B7284">
      <w:pPr>
        <w:spacing w:line="276" w:lineRule="auto"/>
        <w:jc w:val="both"/>
        <w:rPr>
          <w:rFonts w:ascii="Times New Roman" w:hAnsi="Times New Roman" w:cs="Times New Roman"/>
          <w:lang w:val="pt-BR"/>
        </w:rPr>
      </w:pPr>
      <w:r w:rsidRPr="00385E3D">
        <w:rPr>
          <w:rFonts w:ascii="Times New Roman" w:hAnsi="Times New Roman" w:cs="Times New Roman"/>
          <w:w w:val="105"/>
          <w:lang w:val="pt-BR"/>
        </w:rPr>
        <w:t>Vechimea</w:t>
      </w:r>
      <w:r w:rsidRPr="00385E3D">
        <w:rPr>
          <w:rFonts w:ascii="Times New Roman" w:hAnsi="Times New Roman" w:cs="Times New Roman"/>
          <w:spacing w:val="14"/>
          <w:w w:val="105"/>
          <w:lang w:val="pt-BR"/>
        </w:rPr>
        <w:t xml:space="preserve"> </w:t>
      </w:r>
      <w:r w:rsidRPr="00385E3D">
        <w:rPr>
          <w:rFonts w:ascii="Times New Roman" w:hAnsi="Times New Roman" w:cs="Times New Roman"/>
          <w:w w:val="105"/>
          <w:lang w:val="pt-BR"/>
        </w:rPr>
        <w:t>în</w:t>
      </w:r>
      <w:r w:rsidRPr="00385E3D">
        <w:rPr>
          <w:rFonts w:ascii="Times New Roman" w:hAnsi="Times New Roman" w:cs="Times New Roman"/>
          <w:spacing w:val="4"/>
          <w:w w:val="105"/>
          <w:lang w:val="pt-BR"/>
        </w:rPr>
        <w:t xml:space="preserve"> </w:t>
      </w:r>
      <w:r w:rsidRPr="00385E3D">
        <w:rPr>
          <w:rFonts w:ascii="Times New Roman" w:hAnsi="Times New Roman" w:cs="Times New Roman"/>
          <w:spacing w:val="-2"/>
          <w:w w:val="105"/>
          <w:lang w:val="pt-BR"/>
        </w:rPr>
        <w:t>muncă</w:t>
      </w:r>
      <w:r w:rsidR="002E4A34" w:rsidRPr="00385E3D">
        <w:rPr>
          <w:rFonts w:ascii="Times New Roman" w:eastAsiaTheme="minorEastAsia" w:hAnsi="Times New Roman" w:cs="Times New Roman"/>
          <w:spacing w:val="-2"/>
          <w:w w:val="105"/>
          <w:lang w:val="pt-BR" w:eastAsia="zh-CN"/>
        </w:rPr>
        <w:tab/>
      </w:r>
      <w:r w:rsidRPr="00385E3D">
        <w:rPr>
          <w:rFonts w:ascii="Times New Roman" w:hAnsi="Times New Roman" w:cs="Times New Roman"/>
          <w:lang w:val="pt-BR"/>
        </w:rPr>
        <w:tab/>
      </w:r>
      <w:r w:rsidRPr="00385E3D">
        <w:rPr>
          <w:rFonts w:ascii="Times New Roman" w:hAnsi="Times New Roman" w:cs="Times New Roman"/>
          <w:w w:val="105"/>
          <w:lang w:val="pt-BR"/>
        </w:rPr>
        <w:t>Durata</w:t>
      </w:r>
      <w:r w:rsidRPr="00385E3D">
        <w:rPr>
          <w:rFonts w:ascii="Times New Roman" w:hAnsi="Times New Roman" w:cs="Times New Roman"/>
          <w:spacing w:val="4"/>
          <w:w w:val="105"/>
          <w:lang w:val="pt-BR"/>
        </w:rPr>
        <w:t xml:space="preserve"> </w:t>
      </w:r>
      <w:r w:rsidRPr="00385E3D">
        <w:rPr>
          <w:rFonts w:ascii="Times New Roman" w:hAnsi="Times New Roman" w:cs="Times New Roman"/>
          <w:spacing w:val="-2"/>
          <w:w w:val="105"/>
          <w:lang w:val="pt-BR"/>
        </w:rPr>
        <w:t>concediului:</w:t>
      </w:r>
    </w:p>
    <w:p w14:paraId="54AE690F" w14:textId="3C773EBE" w:rsidR="00BB2DCF" w:rsidRPr="00385E3D" w:rsidRDefault="00BB2DCF" w:rsidP="004B7284">
      <w:pPr>
        <w:spacing w:line="276" w:lineRule="auto"/>
        <w:jc w:val="both"/>
        <w:rPr>
          <w:rFonts w:ascii="Times New Roman" w:hAnsi="Times New Roman" w:cs="Times New Roman"/>
          <w:lang w:val="pt-BR"/>
        </w:rPr>
      </w:pPr>
      <w:r w:rsidRPr="00385E3D">
        <w:rPr>
          <w:rFonts w:ascii="Times New Roman" w:hAnsi="Times New Roman" w:cs="Times New Roman"/>
          <w:spacing w:val="-2"/>
          <w:w w:val="105"/>
          <w:lang w:val="pt-BR"/>
        </w:rPr>
        <w:t>• până</w:t>
      </w:r>
      <w:r w:rsidRPr="00385E3D">
        <w:rPr>
          <w:rFonts w:ascii="Times New Roman" w:hAnsi="Times New Roman" w:cs="Times New Roman"/>
          <w:spacing w:val="-3"/>
          <w:w w:val="105"/>
          <w:lang w:val="pt-BR"/>
        </w:rPr>
        <w:t xml:space="preserve"> </w:t>
      </w:r>
      <w:r w:rsidRPr="00385E3D">
        <w:rPr>
          <w:rFonts w:ascii="Times New Roman" w:hAnsi="Times New Roman" w:cs="Times New Roman"/>
          <w:spacing w:val="-2"/>
          <w:w w:val="105"/>
          <w:lang w:val="pt-BR"/>
        </w:rPr>
        <w:t>la</w:t>
      </w:r>
      <w:r w:rsidRPr="00385E3D">
        <w:rPr>
          <w:rFonts w:ascii="Times New Roman" w:hAnsi="Times New Roman" w:cs="Times New Roman"/>
          <w:spacing w:val="-11"/>
          <w:w w:val="105"/>
          <w:lang w:val="pt-BR"/>
        </w:rPr>
        <w:t xml:space="preserve"> </w:t>
      </w:r>
      <w:r w:rsidRPr="00385E3D">
        <w:rPr>
          <w:rFonts w:ascii="Times New Roman" w:hAnsi="Times New Roman" w:cs="Times New Roman"/>
          <w:spacing w:val="-2"/>
          <w:w w:val="105"/>
          <w:lang w:val="pt-BR"/>
        </w:rPr>
        <w:t>10</w:t>
      </w:r>
      <w:r w:rsidRPr="00385E3D">
        <w:rPr>
          <w:rFonts w:ascii="Times New Roman" w:hAnsi="Times New Roman" w:cs="Times New Roman"/>
          <w:spacing w:val="-10"/>
          <w:w w:val="105"/>
          <w:lang w:val="pt-BR"/>
        </w:rPr>
        <w:t xml:space="preserve"> </w:t>
      </w:r>
      <w:r w:rsidRPr="00385E3D">
        <w:rPr>
          <w:rFonts w:ascii="Times New Roman" w:hAnsi="Times New Roman" w:cs="Times New Roman"/>
          <w:spacing w:val="-5"/>
          <w:w w:val="105"/>
          <w:lang w:val="pt-BR"/>
        </w:rPr>
        <w:t>ani</w:t>
      </w:r>
      <w:r w:rsidRPr="00385E3D">
        <w:rPr>
          <w:rFonts w:ascii="Times New Roman" w:hAnsi="Times New Roman" w:cs="Times New Roman"/>
          <w:lang w:val="pt-BR"/>
        </w:rPr>
        <w:tab/>
      </w:r>
      <w:r w:rsidR="002E4A34" w:rsidRPr="00385E3D">
        <w:rPr>
          <w:rFonts w:ascii="Times New Roman" w:eastAsiaTheme="minorEastAsia" w:hAnsi="Times New Roman" w:cs="Times New Roman"/>
          <w:lang w:val="pt-BR" w:eastAsia="zh-CN"/>
        </w:rPr>
        <w:tab/>
      </w:r>
      <w:r w:rsidRPr="00385E3D">
        <w:rPr>
          <w:rFonts w:ascii="Times New Roman" w:hAnsi="Times New Roman" w:cs="Times New Roman"/>
          <w:w w:val="105"/>
          <w:lang w:val="pt-BR"/>
        </w:rPr>
        <w:t>21</w:t>
      </w:r>
      <w:r w:rsidRPr="00385E3D">
        <w:rPr>
          <w:rFonts w:ascii="Times New Roman" w:hAnsi="Times New Roman" w:cs="Times New Roman"/>
          <w:spacing w:val="3"/>
          <w:w w:val="105"/>
          <w:lang w:val="pt-BR"/>
        </w:rPr>
        <w:t xml:space="preserve"> </w:t>
      </w:r>
      <w:r w:rsidRPr="00385E3D">
        <w:rPr>
          <w:rFonts w:ascii="Times New Roman" w:hAnsi="Times New Roman" w:cs="Times New Roman"/>
          <w:w w:val="105"/>
          <w:lang w:val="pt-BR"/>
        </w:rPr>
        <w:t>zile</w:t>
      </w:r>
      <w:r w:rsidRPr="00385E3D">
        <w:rPr>
          <w:rFonts w:ascii="Times New Roman" w:hAnsi="Times New Roman" w:cs="Times New Roman"/>
          <w:spacing w:val="10"/>
          <w:w w:val="105"/>
          <w:lang w:val="pt-BR"/>
        </w:rPr>
        <w:t xml:space="preserve"> </w:t>
      </w:r>
      <w:r w:rsidRPr="00385E3D">
        <w:rPr>
          <w:rFonts w:ascii="Times New Roman" w:hAnsi="Times New Roman" w:cs="Times New Roman"/>
          <w:spacing w:val="-2"/>
          <w:w w:val="105"/>
          <w:lang w:val="pt-BR"/>
        </w:rPr>
        <w:t>lucrătoare</w:t>
      </w:r>
    </w:p>
    <w:p w14:paraId="420144E2" w14:textId="175A543F" w:rsidR="00BB2DCF" w:rsidRPr="00385E3D" w:rsidRDefault="00BB2DCF" w:rsidP="004B7284">
      <w:pPr>
        <w:spacing w:line="276" w:lineRule="auto"/>
        <w:jc w:val="both"/>
        <w:rPr>
          <w:rFonts w:ascii="Times New Roman" w:hAnsi="Times New Roman" w:cs="Times New Roman"/>
          <w:lang w:val="pt-BR"/>
        </w:rPr>
      </w:pPr>
      <w:r w:rsidRPr="00385E3D">
        <w:rPr>
          <w:rFonts w:ascii="Times New Roman" w:hAnsi="Times New Roman" w:cs="Times New Roman"/>
          <w:lang w:val="pt-BR"/>
        </w:rPr>
        <w:t>• peste</w:t>
      </w:r>
      <w:r w:rsidRPr="00385E3D">
        <w:rPr>
          <w:rFonts w:ascii="Times New Roman" w:hAnsi="Times New Roman" w:cs="Times New Roman"/>
          <w:spacing w:val="7"/>
          <w:lang w:val="pt-BR"/>
        </w:rPr>
        <w:t xml:space="preserve"> </w:t>
      </w:r>
      <w:r w:rsidRPr="00385E3D">
        <w:rPr>
          <w:rFonts w:ascii="Times New Roman" w:hAnsi="Times New Roman" w:cs="Times New Roman"/>
          <w:lang w:val="pt-BR"/>
        </w:rPr>
        <w:t>l</w:t>
      </w:r>
      <w:r w:rsidRPr="00385E3D">
        <w:rPr>
          <w:rFonts w:ascii="Times New Roman" w:hAnsi="Times New Roman" w:cs="Times New Roman"/>
          <w:spacing w:val="-35"/>
          <w:lang w:val="pt-BR"/>
        </w:rPr>
        <w:t xml:space="preserve"> </w:t>
      </w:r>
      <w:r w:rsidRPr="00385E3D">
        <w:rPr>
          <w:rFonts w:ascii="Times New Roman" w:hAnsi="Times New Roman" w:cs="Times New Roman"/>
          <w:lang w:val="pt-BR"/>
        </w:rPr>
        <w:t>0</w:t>
      </w:r>
      <w:r w:rsidRPr="00385E3D">
        <w:rPr>
          <w:rFonts w:ascii="Times New Roman" w:hAnsi="Times New Roman" w:cs="Times New Roman"/>
          <w:spacing w:val="-13"/>
          <w:lang w:val="pt-BR"/>
        </w:rPr>
        <w:t xml:space="preserve"> </w:t>
      </w:r>
      <w:r w:rsidRPr="00385E3D">
        <w:rPr>
          <w:rFonts w:ascii="Times New Roman" w:hAnsi="Times New Roman" w:cs="Times New Roman"/>
          <w:spacing w:val="-5"/>
          <w:lang w:val="pt-BR"/>
        </w:rPr>
        <w:t>ani</w:t>
      </w:r>
      <w:r w:rsidRPr="00385E3D">
        <w:rPr>
          <w:rFonts w:ascii="Times New Roman" w:hAnsi="Times New Roman" w:cs="Times New Roman"/>
          <w:lang w:val="pt-BR"/>
        </w:rPr>
        <w:tab/>
        <w:t xml:space="preserve">                        25</w:t>
      </w:r>
      <w:r w:rsidRPr="00385E3D">
        <w:rPr>
          <w:rFonts w:ascii="Times New Roman" w:hAnsi="Times New Roman" w:cs="Times New Roman"/>
          <w:spacing w:val="30"/>
          <w:lang w:val="pt-BR"/>
        </w:rPr>
        <w:t xml:space="preserve"> </w:t>
      </w:r>
      <w:r w:rsidRPr="00385E3D">
        <w:rPr>
          <w:rFonts w:ascii="Times New Roman" w:hAnsi="Times New Roman" w:cs="Times New Roman"/>
          <w:lang w:val="pt-BR"/>
        </w:rPr>
        <w:t>zile</w:t>
      </w:r>
      <w:r w:rsidRPr="00385E3D">
        <w:rPr>
          <w:rFonts w:ascii="Times New Roman" w:hAnsi="Times New Roman" w:cs="Times New Roman"/>
          <w:spacing w:val="13"/>
          <w:lang w:val="pt-BR"/>
        </w:rPr>
        <w:t xml:space="preserve"> </w:t>
      </w:r>
      <w:r w:rsidRPr="00385E3D">
        <w:rPr>
          <w:rFonts w:ascii="Times New Roman" w:hAnsi="Times New Roman" w:cs="Times New Roman"/>
          <w:spacing w:val="-2"/>
          <w:lang w:val="pt-BR"/>
        </w:rPr>
        <w:t>lucrătoare</w:t>
      </w:r>
    </w:p>
    <w:p w14:paraId="45BC632D" w14:textId="39BF08EE" w:rsidR="00BB2DCF" w:rsidRPr="00385E3D" w:rsidRDefault="002E4A34" w:rsidP="004B7284">
      <w:pPr>
        <w:spacing w:line="276" w:lineRule="auto"/>
        <w:jc w:val="both"/>
        <w:rPr>
          <w:rFonts w:ascii="Times New Roman" w:hAnsi="Times New Roman" w:cs="Times New Roman"/>
          <w:lang w:val="pt-BR"/>
        </w:rPr>
      </w:pPr>
      <w:r w:rsidRPr="004B7284">
        <w:rPr>
          <w:rFonts w:ascii="Times New Roman" w:hAnsi="Times New Roman" w:cs="Times New Roman"/>
          <w:w w:val="105"/>
          <w:lang w:val="ro-RO"/>
        </w:rPr>
        <w:t xml:space="preserve">(2) </w:t>
      </w:r>
      <w:r w:rsidR="00BB2DCF" w:rsidRPr="00385E3D">
        <w:rPr>
          <w:rFonts w:ascii="Times New Roman" w:hAnsi="Times New Roman" w:cs="Times New Roman"/>
          <w:w w:val="105"/>
          <w:lang w:val="pt-BR"/>
        </w:rPr>
        <w:t>Programarea concediilor de odihnă se face la sfârşitul fiecărui an pentru anul viitor. Propunerile de programare a concediilor se</w:t>
      </w:r>
      <w:r w:rsidR="00BB2DCF" w:rsidRPr="00385E3D">
        <w:rPr>
          <w:rFonts w:ascii="Times New Roman" w:hAnsi="Times New Roman" w:cs="Times New Roman"/>
          <w:spacing w:val="-1"/>
          <w:w w:val="105"/>
          <w:lang w:val="pt-BR"/>
        </w:rPr>
        <w:t xml:space="preserve"> </w:t>
      </w:r>
      <w:r w:rsidR="00BB2DCF" w:rsidRPr="00385E3D">
        <w:rPr>
          <w:rFonts w:ascii="Times New Roman" w:hAnsi="Times New Roman" w:cs="Times New Roman"/>
          <w:w w:val="105"/>
          <w:lang w:val="pt-BR"/>
        </w:rPr>
        <w:t>fac de conducerea fiecărui serviciu sau birou şi se aprobă de Director.</w:t>
      </w:r>
    </w:p>
    <w:p w14:paraId="67357D5A" w14:textId="5EFE7007" w:rsidR="00BB2DCF" w:rsidRPr="00385E3D" w:rsidRDefault="002E4A34" w:rsidP="004B7284">
      <w:pPr>
        <w:spacing w:line="276" w:lineRule="auto"/>
        <w:jc w:val="both"/>
        <w:rPr>
          <w:rFonts w:ascii="Times New Roman" w:hAnsi="Times New Roman" w:cs="Times New Roman"/>
          <w:lang w:val="pt-BR" w:eastAsia="zh-CN"/>
        </w:rPr>
      </w:pPr>
      <w:r w:rsidRPr="004B7284">
        <w:rPr>
          <w:rFonts w:ascii="Times New Roman" w:hAnsi="Times New Roman" w:cs="Times New Roman"/>
          <w:w w:val="105"/>
          <w:lang w:val="ro-RO" w:eastAsia="zh-CN"/>
        </w:rPr>
        <w:t xml:space="preserve">(3) </w:t>
      </w:r>
      <w:r w:rsidR="00BB2DCF" w:rsidRPr="00385E3D">
        <w:rPr>
          <w:rFonts w:ascii="Times New Roman" w:hAnsi="Times New Roman" w:cs="Times New Roman"/>
          <w:w w:val="105"/>
          <w:lang w:val="pt-BR" w:eastAsia="zh-CN"/>
        </w:rPr>
        <w:t>În cazul în care, sarcini speciale reclamă prezenţa salariatului în instituţie în perioada programată pentru concediul de odihnă, conducătorul compartimentului întocmeşte un referat, aprobat de</w:t>
      </w:r>
      <w:r w:rsidR="00BB2DCF" w:rsidRPr="00385E3D">
        <w:rPr>
          <w:rFonts w:ascii="Times New Roman" w:hAnsi="Times New Roman" w:cs="Times New Roman"/>
          <w:spacing w:val="-1"/>
          <w:w w:val="105"/>
          <w:lang w:val="pt-BR" w:eastAsia="zh-CN"/>
        </w:rPr>
        <w:t xml:space="preserve"> </w:t>
      </w:r>
      <w:r w:rsidR="00BB2DCF" w:rsidRPr="00385E3D">
        <w:rPr>
          <w:rFonts w:ascii="Times New Roman" w:hAnsi="Times New Roman" w:cs="Times New Roman"/>
          <w:w w:val="105"/>
          <w:lang w:val="pt-BR" w:eastAsia="zh-CN"/>
        </w:rPr>
        <w:t>Directorul</w:t>
      </w:r>
      <w:r w:rsidR="00BB2DCF" w:rsidRPr="00385E3D">
        <w:rPr>
          <w:rFonts w:ascii="Times New Roman" w:hAnsi="Times New Roman" w:cs="Times New Roman"/>
          <w:spacing w:val="28"/>
          <w:w w:val="105"/>
          <w:lang w:val="pt-BR" w:eastAsia="zh-CN"/>
        </w:rPr>
        <w:t xml:space="preserve"> </w:t>
      </w:r>
      <w:r w:rsidR="00BB2DCF" w:rsidRPr="00385E3D">
        <w:rPr>
          <w:rFonts w:ascii="Times New Roman" w:hAnsi="Times New Roman" w:cs="Times New Roman"/>
          <w:w w:val="105"/>
          <w:lang w:val="pt-BR" w:eastAsia="zh-CN"/>
        </w:rPr>
        <w:t>executiv pentru chemarea salariatului respectiv din concediul de odihnă.</w:t>
      </w:r>
    </w:p>
    <w:p w14:paraId="6F568548" w14:textId="77777777" w:rsidR="002E4A34" w:rsidRPr="004B7284" w:rsidRDefault="00BB2DCF" w:rsidP="004B7284">
      <w:pPr>
        <w:spacing w:line="276" w:lineRule="auto"/>
        <w:jc w:val="both"/>
        <w:rPr>
          <w:rFonts w:ascii="Times New Roman" w:hAnsi="Times New Roman" w:cs="Times New Roman"/>
          <w:w w:val="105"/>
          <w:lang w:val="ro-RO"/>
        </w:rPr>
      </w:pPr>
      <w:r w:rsidRPr="00385E3D">
        <w:rPr>
          <w:rFonts w:ascii="Times New Roman" w:hAnsi="Times New Roman" w:cs="Times New Roman"/>
          <w:w w:val="105"/>
          <w:lang w:val="pt-BR"/>
        </w:rPr>
        <w:lastRenderedPageBreak/>
        <w:t xml:space="preserve">Programarea concediilor de odihnă va fi modificată, la cererea salariatului </w:t>
      </w:r>
      <w:r w:rsidR="002E4A34" w:rsidRPr="004B7284">
        <w:rPr>
          <w:rFonts w:ascii="Times New Roman" w:hAnsi="Times New Roman" w:cs="Times New Roman"/>
          <w:w w:val="105"/>
          <w:lang w:val="ro-RO"/>
        </w:rPr>
        <w:t>în situațiile prevăzute de legislația în vigoare.</w:t>
      </w:r>
    </w:p>
    <w:p w14:paraId="683BA0D3" w14:textId="2EC1802B" w:rsidR="002E4A34" w:rsidRPr="004B7284" w:rsidRDefault="002E4A34" w:rsidP="004B7284">
      <w:pPr>
        <w:spacing w:line="276" w:lineRule="auto"/>
        <w:jc w:val="both"/>
        <w:rPr>
          <w:rFonts w:ascii="Times New Roman" w:hAnsi="Times New Roman" w:cs="Times New Roman"/>
          <w:w w:val="105"/>
          <w:lang w:val="ro-RO"/>
        </w:rPr>
      </w:pPr>
      <w:r w:rsidRPr="004B7284">
        <w:rPr>
          <w:rFonts w:ascii="Times New Roman" w:hAnsi="Times New Roman" w:cs="Times New Roman"/>
          <w:w w:val="105"/>
          <w:lang w:val="ro-RO"/>
        </w:rPr>
        <w:t xml:space="preserve">(4) </w:t>
      </w:r>
      <w:r w:rsidRPr="00385E3D">
        <w:rPr>
          <w:rFonts w:ascii="Times New Roman" w:hAnsi="Times New Roman" w:cs="Times New Roman"/>
          <w:w w:val="105"/>
          <w:lang w:val="pt-BR"/>
        </w:rPr>
        <w:t>Sărbătorile legale în care nu se lucrează, precum şi zilele libere plătite stabilite prin contractul colectiv de muncă aplicabil nu sunt incluse în durata concediului de odihnă anual.</w:t>
      </w:r>
    </w:p>
    <w:p w14:paraId="14DD5BC6" w14:textId="0676FD4B" w:rsidR="002E4A34" w:rsidRPr="004B7284" w:rsidRDefault="002E4A34" w:rsidP="004B7284">
      <w:pPr>
        <w:spacing w:line="276" w:lineRule="auto"/>
        <w:jc w:val="both"/>
        <w:rPr>
          <w:rFonts w:ascii="Times New Roman" w:hAnsi="Times New Roman" w:cs="Times New Roman"/>
          <w:w w:val="105"/>
          <w:lang w:val="ro-RO"/>
        </w:rPr>
      </w:pPr>
      <w:r w:rsidRPr="004B7284">
        <w:rPr>
          <w:rFonts w:ascii="Times New Roman" w:hAnsi="Times New Roman" w:cs="Times New Roman"/>
          <w:noProof/>
          <w:w w:val="105"/>
          <w:lang w:val="ro-RO"/>
        </w:rPr>
        <mc:AlternateContent>
          <mc:Choice Requires="wps">
            <w:drawing>
              <wp:anchor distT="0" distB="0" distL="0" distR="0" simplePos="0" relativeHeight="251675648" behindDoc="0" locked="0" layoutInCell="1" allowOverlap="1" wp14:anchorId="79483E69" wp14:editId="638F4A4A">
                <wp:simplePos x="0" y="0"/>
                <wp:positionH relativeFrom="page">
                  <wp:posOffset>2639567</wp:posOffset>
                </wp:positionH>
                <wp:positionV relativeFrom="paragraph">
                  <wp:posOffset>684836</wp:posOffset>
                </wp:positionV>
                <wp:extent cx="1405255" cy="76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7620"/>
                        </a:xfrm>
                        <a:custGeom>
                          <a:avLst/>
                          <a:gdLst/>
                          <a:ahLst/>
                          <a:cxnLst/>
                          <a:rect l="l" t="t" r="r" b="b"/>
                          <a:pathLst>
                            <a:path w="1405255" h="7620">
                              <a:moveTo>
                                <a:pt x="1405140" y="0"/>
                              </a:moveTo>
                              <a:lnTo>
                                <a:pt x="0" y="0"/>
                              </a:lnTo>
                              <a:lnTo>
                                <a:pt x="0" y="7607"/>
                              </a:lnTo>
                              <a:lnTo>
                                <a:pt x="1405140" y="7607"/>
                              </a:lnTo>
                              <a:lnTo>
                                <a:pt x="140514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E671A72" id="Graphic 29" o:spid="_x0000_s1026" style="position:absolute;margin-left:207.85pt;margin-top:53.9pt;width:110.65pt;height:.6pt;z-index:251675648;visibility:visible;mso-wrap-style:square;mso-wrap-distance-left:0;mso-wrap-distance-top:0;mso-wrap-distance-right:0;mso-wrap-distance-bottom:0;mso-position-horizontal:absolute;mso-position-horizontal-relative:page;mso-position-vertical:absolute;mso-position-vertical-relative:text;v-text-anchor:top" coordsize="14052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" path="m1405140,l,,,7607r1405140,l1405140,xe" fillcolor="blue" stroked="f">
                <v:path arrowok="t"/>
                <w10:wrap anchorx="page"/>
              </v:shape>
            </w:pict>
          </mc:Fallback>
        </mc:AlternateContent>
      </w:r>
      <w:r w:rsidRPr="004B7284">
        <w:rPr>
          <w:rFonts w:ascii="Times New Roman" w:hAnsi="Times New Roman" w:cs="Times New Roman"/>
          <w:w w:val="105"/>
          <w:lang w:val="ro-RO"/>
        </w:rPr>
        <w:t xml:space="preserve">(5) La stabilirea duratei concediului de odihnă anual, perioadele de incapacitate temporară de muncă, cele aferente concediului de maternitate, concediului paternal, concediului de risc maternal, concediului pentru îngrijirea copilului bolnav, concediului de îngrijitor </w:t>
      </w:r>
      <w:proofErr w:type="spellStart"/>
      <w:r w:rsidRPr="004B7284">
        <w:rPr>
          <w:rFonts w:ascii="Times New Roman" w:hAnsi="Times New Roman" w:cs="Times New Roman"/>
          <w:w w:val="105"/>
          <w:lang w:val="ro-RO"/>
        </w:rPr>
        <w:t>şi</w:t>
      </w:r>
      <w:proofErr w:type="spellEnd"/>
      <w:r w:rsidRPr="004B7284">
        <w:rPr>
          <w:rFonts w:ascii="Times New Roman" w:hAnsi="Times New Roman" w:cs="Times New Roman"/>
          <w:w w:val="105"/>
          <w:lang w:val="ro-RO"/>
        </w:rPr>
        <w:t xml:space="preserve"> perioada </w:t>
      </w:r>
      <w:proofErr w:type="spellStart"/>
      <w:r w:rsidRPr="004B7284">
        <w:rPr>
          <w:rFonts w:ascii="Times New Roman" w:hAnsi="Times New Roman" w:cs="Times New Roman"/>
          <w:w w:val="105"/>
          <w:lang w:val="ro-RO"/>
        </w:rPr>
        <w:t>absenţei</w:t>
      </w:r>
      <w:proofErr w:type="spellEnd"/>
      <w:r w:rsidRPr="004B7284">
        <w:rPr>
          <w:rFonts w:ascii="Times New Roman" w:hAnsi="Times New Roman" w:cs="Times New Roman"/>
          <w:w w:val="105"/>
          <w:lang w:val="ro-RO"/>
        </w:rPr>
        <w:t xml:space="preserve"> de la locul de muncă în </w:t>
      </w:r>
      <w:proofErr w:type="spellStart"/>
      <w:r w:rsidRPr="004B7284">
        <w:rPr>
          <w:rFonts w:ascii="Times New Roman" w:hAnsi="Times New Roman" w:cs="Times New Roman"/>
          <w:w w:val="105"/>
          <w:lang w:val="ro-RO"/>
        </w:rPr>
        <w:t>condiţiile</w:t>
      </w:r>
      <w:proofErr w:type="spellEnd"/>
      <w:r w:rsidRPr="004B7284">
        <w:rPr>
          <w:rFonts w:ascii="Times New Roman" w:hAnsi="Times New Roman" w:cs="Times New Roman"/>
          <w:w w:val="105"/>
          <w:lang w:val="ro-RO"/>
        </w:rPr>
        <w:t xml:space="preserve"> prevăzute </w:t>
      </w:r>
      <w:r w:rsidR="00C87E52" w:rsidRPr="004B7284">
        <w:rPr>
          <w:rFonts w:ascii="Times New Roman" w:hAnsi="Times New Roman" w:cs="Times New Roman"/>
          <w:w w:val="105"/>
          <w:lang w:val="ro-RO"/>
        </w:rPr>
        <w:t xml:space="preserve">de Codul muncii </w:t>
      </w:r>
      <w:r w:rsidRPr="004B7284">
        <w:rPr>
          <w:rFonts w:ascii="Times New Roman" w:hAnsi="Times New Roman" w:cs="Times New Roman"/>
          <w:w w:val="105"/>
          <w:lang w:val="ro-RO"/>
        </w:rPr>
        <w:t xml:space="preserve">se consideră perioade de activitate prestată. </w:t>
      </w:r>
    </w:p>
    <w:p w14:paraId="5CDB904E" w14:textId="771AC785" w:rsidR="00BB2DCF" w:rsidRPr="004B7284" w:rsidRDefault="00BB2DCF" w:rsidP="004B7284">
      <w:pPr>
        <w:spacing w:line="276" w:lineRule="auto"/>
        <w:jc w:val="both"/>
        <w:rPr>
          <w:rFonts w:ascii="Times New Roman" w:hAnsi="Times New Roman" w:cs="Times New Roman"/>
          <w:lang w:val="pt-BR"/>
        </w:rPr>
      </w:pPr>
      <w:r w:rsidRPr="004B7284">
        <w:rPr>
          <w:rFonts w:ascii="Times New Roman" w:hAnsi="Times New Roman" w:cs="Times New Roman"/>
          <w:b/>
          <w:bCs/>
          <w:noProof/>
          <w:u w:val="single"/>
        </w:rPr>
        <mc:AlternateContent>
          <mc:Choice Requires="wps">
            <w:drawing>
              <wp:anchor distT="0" distB="0" distL="0" distR="0" simplePos="0" relativeHeight="251673600" behindDoc="0" locked="0" layoutInCell="1" allowOverlap="1" wp14:anchorId="1611E7F2" wp14:editId="47FBDB1F">
                <wp:simplePos x="0" y="0"/>
                <wp:positionH relativeFrom="page">
                  <wp:posOffset>7556480</wp:posOffset>
                </wp:positionH>
                <wp:positionV relativeFrom="page">
                  <wp:posOffset>6548799</wp:posOffset>
                </wp:positionV>
                <wp:extent cx="1270" cy="4089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089400"/>
                        </a:xfrm>
                        <a:custGeom>
                          <a:avLst/>
                          <a:gdLst/>
                          <a:ahLst/>
                          <a:cxnLst/>
                          <a:rect l="l" t="t" r="r" b="b"/>
                          <a:pathLst>
                            <a:path h="4089400">
                              <a:moveTo>
                                <a:pt x="0" y="4089176"/>
                              </a:moveTo>
                              <a:lnTo>
                                <a:pt x="0" y="0"/>
                              </a:lnTo>
                            </a:path>
                          </a:pathLst>
                        </a:custGeom>
                        <a:ln w="183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418A1" id="Graphic 9" o:spid="_x0000_s1026" style="position:absolute;margin-left:595pt;margin-top:515.65pt;width:.1pt;height:322pt;z-index:251673600;visibility:visible;mso-wrap-style:square;mso-wrap-distance-left:0;mso-wrap-distance-top:0;mso-wrap-distance-right:0;mso-wrap-distance-bottom:0;mso-position-horizontal:absolute;mso-position-horizontal-relative:page;mso-position-vertical:absolute;mso-position-vertical-relative:page;v-text-anchor:top" coordsize="1270,408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" path="m,4089176l,e" filled="f" strokeweight=".50883mm">
                <v:path arrowok="t"/>
                <w10:wrap anchorx="page" anchory="page"/>
              </v:shape>
            </w:pict>
          </mc:Fallback>
        </mc:AlternateContent>
      </w:r>
      <w:r w:rsidRPr="004B7284">
        <w:rPr>
          <w:rFonts w:ascii="Times New Roman" w:hAnsi="Times New Roman" w:cs="Times New Roman"/>
          <w:b/>
          <w:lang w:val="ro-RO"/>
        </w:rPr>
        <w:t xml:space="preserve"> </w:t>
      </w:r>
      <w:r w:rsidR="002E4A34" w:rsidRPr="004B7284">
        <w:rPr>
          <w:rFonts w:ascii="Times New Roman" w:hAnsi="Times New Roman" w:cs="Times New Roman"/>
          <w:bCs/>
          <w:lang w:val="ro-RO"/>
        </w:rPr>
        <w:t>(</w:t>
      </w:r>
      <w:r w:rsidR="00C87E52" w:rsidRPr="004B7284">
        <w:rPr>
          <w:rFonts w:ascii="Times New Roman" w:hAnsi="Times New Roman" w:cs="Times New Roman"/>
          <w:bCs/>
          <w:lang w:val="ro-RO"/>
        </w:rPr>
        <w:t>6</w:t>
      </w:r>
      <w:r w:rsidR="002E4A34" w:rsidRPr="004B7284">
        <w:rPr>
          <w:rFonts w:ascii="Times New Roman" w:hAnsi="Times New Roman" w:cs="Times New Roman"/>
          <w:bCs/>
          <w:lang w:val="ro-RO"/>
        </w:rPr>
        <w:t xml:space="preserve">) </w:t>
      </w:r>
      <w:r w:rsidRPr="004B7284">
        <w:rPr>
          <w:rFonts w:ascii="Times New Roman" w:hAnsi="Times New Roman" w:cs="Times New Roman"/>
          <w:lang w:val="ro-RO"/>
        </w:rPr>
        <w:t xml:space="preserve">În afara concediului de odihnă, conform prevederilor art. 24 alin. </w:t>
      </w:r>
      <w:r w:rsidRPr="004B7284">
        <w:rPr>
          <w:rFonts w:ascii="Times New Roman" w:hAnsi="Times New Roman" w:cs="Times New Roman"/>
          <w:lang w:val="pt-BR"/>
        </w:rPr>
        <w:t>(3) din OUG 192/2002, salariaţii au dreptul la zile de concediu plătit, în cazul următoarelor evenimente familiale deosebite:</w:t>
      </w:r>
    </w:p>
    <w:p w14:paraId="6E3BE317" w14:textId="77777777" w:rsidR="00BB2DCF" w:rsidRPr="00CC25B7" w:rsidRDefault="00BB2DCF" w:rsidP="00CC25B7">
      <w:pPr>
        <w:pStyle w:val="ListParagraph"/>
        <w:numPr>
          <w:ilvl w:val="0"/>
          <w:numId w:val="75"/>
        </w:numPr>
        <w:spacing w:line="276" w:lineRule="auto"/>
        <w:jc w:val="both"/>
        <w:rPr>
          <w:sz w:val="24"/>
          <w:szCs w:val="24"/>
        </w:rPr>
      </w:pPr>
      <w:r w:rsidRPr="00CC25B7">
        <w:rPr>
          <w:w w:val="105"/>
          <w:sz w:val="24"/>
          <w:szCs w:val="24"/>
        </w:rPr>
        <w:t>căsătoria</w:t>
      </w:r>
      <w:r w:rsidRPr="00CC25B7">
        <w:rPr>
          <w:spacing w:val="-15"/>
          <w:w w:val="105"/>
          <w:sz w:val="24"/>
          <w:szCs w:val="24"/>
        </w:rPr>
        <w:t xml:space="preserve"> </w:t>
      </w:r>
      <w:r w:rsidRPr="00CC25B7">
        <w:rPr>
          <w:w w:val="105"/>
          <w:sz w:val="24"/>
          <w:szCs w:val="24"/>
        </w:rPr>
        <w:t>salariatului</w:t>
      </w:r>
      <w:r w:rsidRPr="00CC25B7">
        <w:rPr>
          <w:spacing w:val="-5"/>
          <w:w w:val="105"/>
          <w:sz w:val="24"/>
          <w:szCs w:val="24"/>
        </w:rPr>
        <w:t xml:space="preserve"> </w:t>
      </w:r>
      <w:r w:rsidRPr="00CC25B7">
        <w:rPr>
          <w:w w:val="105"/>
          <w:sz w:val="24"/>
          <w:szCs w:val="24"/>
        </w:rPr>
        <w:t>-</w:t>
      </w:r>
      <w:r w:rsidRPr="00CC25B7">
        <w:rPr>
          <w:spacing w:val="-12"/>
          <w:w w:val="105"/>
          <w:sz w:val="24"/>
          <w:szCs w:val="24"/>
        </w:rPr>
        <w:t xml:space="preserve"> </w:t>
      </w:r>
      <w:r w:rsidRPr="00CC25B7">
        <w:rPr>
          <w:w w:val="105"/>
          <w:sz w:val="24"/>
          <w:szCs w:val="24"/>
        </w:rPr>
        <w:t>5</w:t>
      </w:r>
      <w:r w:rsidRPr="00CC25B7">
        <w:rPr>
          <w:spacing w:val="-14"/>
          <w:w w:val="105"/>
          <w:sz w:val="24"/>
          <w:szCs w:val="24"/>
        </w:rPr>
        <w:t xml:space="preserve"> </w:t>
      </w:r>
      <w:r w:rsidRPr="00CC25B7">
        <w:rPr>
          <w:spacing w:val="-2"/>
          <w:w w:val="105"/>
          <w:sz w:val="24"/>
          <w:szCs w:val="24"/>
        </w:rPr>
        <w:t>zile;</w:t>
      </w:r>
    </w:p>
    <w:p w14:paraId="0A83D2A2" w14:textId="77777777" w:rsidR="00BB2DCF" w:rsidRPr="00CC25B7" w:rsidRDefault="00BB2DCF" w:rsidP="00CC25B7">
      <w:pPr>
        <w:pStyle w:val="ListParagraph"/>
        <w:numPr>
          <w:ilvl w:val="0"/>
          <w:numId w:val="75"/>
        </w:numPr>
        <w:spacing w:line="276" w:lineRule="auto"/>
        <w:jc w:val="both"/>
        <w:rPr>
          <w:sz w:val="24"/>
          <w:szCs w:val="24"/>
        </w:rPr>
      </w:pPr>
      <w:proofErr w:type="spellStart"/>
      <w:r w:rsidRPr="00CC25B7">
        <w:rPr>
          <w:sz w:val="24"/>
          <w:szCs w:val="24"/>
        </w:rPr>
        <w:t>naşterea</w:t>
      </w:r>
      <w:proofErr w:type="spellEnd"/>
      <w:r w:rsidRPr="00CC25B7">
        <w:rPr>
          <w:spacing w:val="6"/>
          <w:sz w:val="24"/>
          <w:szCs w:val="24"/>
        </w:rPr>
        <w:t xml:space="preserve"> </w:t>
      </w:r>
      <w:r w:rsidRPr="00CC25B7">
        <w:rPr>
          <w:sz w:val="24"/>
          <w:szCs w:val="24"/>
        </w:rPr>
        <w:t>sau</w:t>
      </w:r>
      <w:r w:rsidRPr="00CC25B7">
        <w:rPr>
          <w:spacing w:val="5"/>
          <w:sz w:val="24"/>
          <w:szCs w:val="24"/>
        </w:rPr>
        <w:t xml:space="preserve"> </w:t>
      </w:r>
      <w:r w:rsidRPr="00CC25B7">
        <w:rPr>
          <w:sz w:val="24"/>
          <w:szCs w:val="24"/>
        </w:rPr>
        <w:t>căsătoria</w:t>
      </w:r>
      <w:r w:rsidRPr="00CC25B7">
        <w:rPr>
          <w:spacing w:val="27"/>
          <w:sz w:val="24"/>
          <w:szCs w:val="24"/>
        </w:rPr>
        <w:t xml:space="preserve"> </w:t>
      </w:r>
      <w:r w:rsidRPr="00CC25B7">
        <w:rPr>
          <w:sz w:val="24"/>
          <w:szCs w:val="24"/>
        </w:rPr>
        <w:t>unui</w:t>
      </w:r>
      <w:r w:rsidRPr="00CC25B7">
        <w:rPr>
          <w:spacing w:val="5"/>
          <w:sz w:val="24"/>
          <w:szCs w:val="24"/>
        </w:rPr>
        <w:t xml:space="preserve"> </w:t>
      </w:r>
      <w:r w:rsidRPr="00CC25B7">
        <w:rPr>
          <w:sz w:val="24"/>
          <w:szCs w:val="24"/>
        </w:rPr>
        <w:t>copil</w:t>
      </w:r>
      <w:r w:rsidRPr="00CC25B7">
        <w:rPr>
          <w:spacing w:val="10"/>
          <w:sz w:val="24"/>
          <w:szCs w:val="24"/>
        </w:rPr>
        <w:t xml:space="preserve"> </w:t>
      </w:r>
      <w:r w:rsidRPr="00CC25B7">
        <w:rPr>
          <w:sz w:val="24"/>
          <w:szCs w:val="24"/>
        </w:rPr>
        <w:t>-</w:t>
      </w:r>
      <w:r w:rsidRPr="00CC25B7">
        <w:rPr>
          <w:spacing w:val="7"/>
          <w:sz w:val="24"/>
          <w:szCs w:val="24"/>
        </w:rPr>
        <w:t xml:space="preserve"> </w:t>
      </w:r>
      <w:r w:rsidRPr="00CC25B7">
        <w:rPr>
          <w:sz w:val="24"/>
          <w:szCs w:val="24"/>
        </w:rPr>
        <w:t>3</w:t>
      </w:r>
      <w:r w:rsidRPr="00CC25B7">
        <w:rPr>
          <w:spacing w:val="7"/>
          <w:sz w:val="24"/>
          <w:szCs w:val="24"/>
        </w:rPr>
        <w:t xml:space="preserve"> </w:t>
      </w:r>
      <w:r w:rsidRPr="00CC25B7">
        <w:rPr>
          <w:spacing w:val="-2"/>
          <w:sz w:val="24"/>
          <w:szCs w:val="24"/>
        </w:rPr>
        <w:t>zile;</w:t>
      </w:r>
    </w:p>
    <w:p w14:paraId="7E344C44" w14:textId="77777777" w:rsidR="00BB2DCF" w:rsidRPr="00CC25B7" w:rsidRDefault="00BB2DCF" w:rsidP="00CC25B7">
      <w:pPr>
        <w:pStyle w:val="ListParagraph"/>
        <w:numPr>
          <w:ilvl w:val="0"/>
          <w:numId w:val="75"/>
        </w:numPr>
        <w:spacing w:line="276" w:lineRule="auto"/>
        <w:jc w:val="both"/>
        <w:rPr>
          <w:sz w:val="24"/>
          <w:szCs w:val="24"/>
        </w:rPr>
      </w:pPr>
      <w:r w:rsidRPr="00CC25B7">
        <w:rPr>
          <w:sz w:val="24"/>
          <w:szCs w:val="24"/>
        </w:rPr>
        <w:t>decesul</w:t>
      </w:r>
      <w:r w:rsidRPr="00CC25B7">
        <w:rPr>
          <w:spacing w:val="18"/>
          <w:sz w:val="24"/>
          <w:szCs w:val="24"/>
        </w:rPr>
        <w:t xml:space="preserve"> </w:t>
      </w:r>
      <w:proofErr w:type="spellStart"/>
      <w:r w:rsidRPr="00CC25B7">
        <w:rPr>
          <w:sz w:val="24"/>
          <w:szCs w:val="24"/>
        </w:rPr>
        <w:t>soţului</w:t>
      </w:r>
      <w:proofErr w:type="spellEnd"/>
      <w:r w:rsidRPr="00CC25B7">
        <w:rPr>
          <w:spacing w:val="23"/>
          <w:sz w:val="24"/>
          <w:szCs w:val="24"/>
        </w:rPr>
        <w:t xml:space="preserve"> </w:t>
      </w:r>
      <w:r w:rsidRPr="00CC25B7">
        <w:rPr>
          <w:sz w:val="24"/>
          <w:szCs w:val="24"/>
        </w:rPr>
        <w:t>sau</w:t>
      </w:r>
      <w:r w:rsidRPr="00CC25B7">
        <w:rPr>
          <w:spacing w:val="14"/>
          <w:sz w:val="24"/>
          <w:szCs w:val="24"/>
        </w:rPr>
        <w:t xml:space="preserve"> </w:t>
      </w:r>
      <w:r w:rsidRPr="00CC25B7">
        <w:rPr>
          <w:sz w:val="24"/>
          <w:szCs w:val="24"/>
        </w:rPr>
        <w:t>al</w:t>
      </w:r>
      <w:r w:rsidRPr="00CC25B7">
        <w:rPr>
          <w:spacing w:val="10"/>
          <w:sz w:val="24"/>
          <w:szCs w:val="24"/>
        </w:rPr>
        <w:t xml:space="preserve"> </w:t>
      </w:r>
      <w:r w:rsidRPr="00CC25B7">
        <w:rPr>
          <w:sz w:val="24"/>
          <w:szCs w:val="24"/>
        </w:rPr>
        <w:t>unei</w:t>
      </w:r>
      <w:r w:rsidRPr="00CC25B7">
        <w:rPr>
          <w:spacing w:val="15"/>
          <w:sz w:val="24"/>
          <w:szCs w:val="24"/>
        </w:rPr>
        <w:t xml:space="preserve"> </w:t>
      </w:r>
      <w:r w:rsidRPr="00CC25B7">
        <w:rPr>
          <w:sz w:val="24"/>
          <w:szCs w:val="24"/>
        </w:rPr>
        <w:t>rude</w:t>
      </w:r>
      <w:r w:rsidRPr="00CC25B7">
        <w:rPr>
          <w:spacing w:val="6"/>
          <w:sz w:val="24"/>
          <w:szCs w:val="24"/>
        </w:rPr>
        <w:t xml:space="preserve"> </w:t>
      </w:r>
      <w:r w:rsidRPr="00CC25B7">
        <w:rPr>
          <w:sz w:val="24"/>
          <w:szCs w:val="24"/>
        </w:rPr>
        <w:t>ori</w:t>
      </w:r>
      <w:r w:rsidRPr="00CC25B7">
        <w:rPr>
          <w:spacing w:val="2"/>
          <w:sz w:val="24"/>
          <w:szCs w:val="24"/>
        </w:rPr>
        <w:t xml:space="preserve"> </w:t>
      </w:r>
      <w:r w:rsidRPr="00CC25B7">
        <w:rPr>
          <w:sz w:val="24"/>
          <w:szCs w:val="24"/>
        </w:rPr>
        <w:t>afin</w:t>
      </w:r>
      <w:r w:rsidRPr="00CC25B7">
        <w:rPr>
          <w:spacing w:val="7"/>
          <w:sz w:val="24"/>
          <w:szCs w:val="24"/>
        </w:rPr>
        <w:t xml:space="preserve"> </w:t>
      </w:r>
      <w:r w:rsidRPr="00CC25B7">
        <w:rPr>
          <w:sz w:val="24"/>
          <w:szCs w:val="24"/>
        </w:rPr>
        <w:t>până</w:t>
      </w:r>
      <w:r w:rsidRPr="00CC25B7">
        <w:rPr>
          <w:spacing w:val="15"/>
          <w:sz w:val="24"/>
          <w:szCs w:val="24"/>
        </w:rPr>
        <w:t xml:space="preserve"> </w:t>
      </w:r>
      <w:r w:rsidRPr="00CC25B7">
        <w:rPr>
          <w:sz w:val="24"/>
          <w:szCs w:val="24"/>
        </w:rPr>
        <w:t>la</w:t>
      </w:r>
      <w:r w:rsidRPr="00CC25B7">
        <w:rPr>
          <w:spacing w:val="7"/>
          <w:sz w:val="24"/>
          <w:szCs w:val="24"/>
        </w:rPr>
        <w:t xml:space="preserve"> </w:t>
      </w:r>
      <w:r w:rsidRPr="00CC25B7">
        <w:rPr>
          <w:sz w:val="24"/>
          <w:szCs w:val="24"/>
        </w:rPr>
        <w:t>gradul</w:t>
      </w:r>
      <w:r w:rsidRPr="00CC25B7">
        <w:rPr>
          <w:spacing w:val="22"/>
          <w:sz w:val="24"/>
          <w:szCs w:val="24"/>
        </w:rPr>
        <w:t xml:space="preserve"> </w:t>
      </w:r>
      <w:proofErr w:type="spellStart"/>
      <w:r w:rsidRPr="00CC25B7">
        <w:rPr>
          <w:sz w:val="24"/>
          <w:szCs w:val="24"/>
        </w:rPr>
        <w:t>lll</w:t>
      </w:r>
      <w:proofErr w:type="spellEnd"/>
      <w:r w:rsidRPr="00CC25B7">
        <w:rPr>
          <w:spacing w:val="46"/>
          <w:sz w:val="24"/>
          <w:szCs w:val="24"/>
        </w:rPr>
        <w:t xml:space="preserve"> </w:t>
      </w:r>
      <w:r w:rsidRPr="00CC25B7">
        <w:rPr>
          <w:sz w:val="24"/>
          <w:szCs w:val="24"/>
        </w:rPr>
        <w:t>al</w:t>
      </w:r>
      <w:r w:rsidRPr="00CC25B7">
        <w:rPr>
          <w:spacing w:val="10"/>
          <w:sz w:val="24"/>
          <w:szCs w:val="24"/>
        </w:rPr>
        <w:t xml:space="preserve"> </w:t>
      </w:r>
      <w:r w:rsidRPr="00CC25B7">
        <w:rPr>
          <w:sz w:val="24"/>
          <w:szCs w:val="24"/>
        </w:rPr>
        <w:t>salariatului</w:t>
      </w:r>
      <w:r w:rsidRPr="00CC25B7">
        <w:rPr>
          <w:spacing w:val="28"/>
          <w:sz w:val="24"/>
          <w:szCs w:val="24"/>
        </w:rPr>
        <w:t xml:space="preserve"> </w:t>
      </w:r>
      <w:r w:rsidRPr="00CC25B7">
        <w:rPr>
          <w:sz w:val="24"/>
          <w:szCs w:val="24"/>
        </w:rPr>
        <w:t>–</w:t>
      </w:r>
      <w:r w:rsidRPr="00CC25B7">
        <w:rPr>
          <w:spacing w:val="8"/>
          <w:sz w:val="24"/>
          <w:szCs w:val="24"/>
        </w:rPr>
        <w:t xml:space="preserve"> </w:t>
      </w:r>
      <w:r w:rsidRPr="00CC25B7">
        <w:rPr>
          <w:spacing w:val="-10"/>
          <w:sz w:val="24"/>
          <w:szCs w:val="24"/>
        </w:rPr>
        <w:t xml:space="preserve">3 </w:t>
      </w:r>
      <w:r w:rsidRPr="00CC25B7">
        <w:rPr>
          <w:spacing w:val="-2"/>
          <w:sz w:val="24"/>
          <w:szCs w:val="24"/>
          <w:lang w:val="pt-BR"/>
        </w:rPr>
        <w:t>zile</w:t>
      </w:r>
    </w:p>
    <w:p w14:paraId="375ECE7B" w14:textId="77777777" w:rsidR="00BB2DCF" w:rsidRPr="00CC25B7" w:rsidRDefault="00BB2DCF" w:rsidP="00CC25B7">
      <w:pPr>
        <w:pStyle w:val="ListParagraph"/>
        <w:numPr>
          <w:ilvl w:val="0"/>
          <w:numId w:val="75"/>
        </w:numPr>
        <w:spacing w:line="276" w:lineRule="auto"/>
        <w:jc w:val="both"/>
        <w:rPr>
          <w:sz w:val="24"/>
          <w:szCs w:val="24"/>
        </w:rPr>
      </w:pPr>
      <w:r w:rsidRPr="00CC25B7">
        <w:rPr>
          <w:spacing w:val="-2"/>
          <w:sz w:val="24"/>
          <w:szCs w:val="24"/>
        </w:rPr>
        <w:t>decesul soțului/soției, copilului, părinților, so</w:t>
      </w:r>
      <w:r w:rsidRPr="00CC25B7">
        <w:rPr>
          <w:sz w:val="24"/>
          <w:szCs w:val="24"/>
        </w:rPr>
        <w:t>crilor – 3 zile</w:t>
      </w:r>
    </w:p>
    <w:p w14:paraId="4B240F3D" w14:textId="77777777" w:rsidR="00BB2DCF" w:rsidRPr="00CC25B7" w:rsidRDefault="00BB2DCF" w:rsidP="00CC25B7">
      <w:pPr>
        <w:pStyle w:val="ListParagraph"/>
        <w:numPr>
          <w:ilvl w:val="0"/>
          <w:numId w:val="75"/>
        </w:numPr>
        <w:spacing w:line="276" w:lineRule="auto"/>
        <w:jc w:val="both"/>
        <w:rPr>
          <w:sz w:val="24"/>
          <w:szCs w:val="24"/>
        </w:rPr>
      </w:pPr>
      <w:r w:rsidRPr="00CC25B7">
        <w:rPr>
          <w:sz w:val="24"/>
          <w:szCs w:val="24"/>
        </w:rPr>
        <w:t>decesul bunicilor, fraților, surorilor – 1 zi</w:t>
      </w:r>
    </w:p>
    <w:p w14:paraId="416966BC" w14:textId="77777777" w:rsidR="00BB2DCF" w:rsidRPr="00CC25B7" w:rsidRDefault="00BB2DCF" w:rsidP="00CC25B7">
      <w:pPr>
        <w:pStyle w:val="ListParagraph"/>
        <w:numPr>
          <w:ilvl w:val="0"/>
          <w:numId w:val="75"/>
        </w:numPr>
        <w:spacing w:line="276" w:lineRule="auto"/>
        <w:jc w:val="both"/>
        <w:rPr>
          <w:sz w:val="24"/>
          <w:szCs w:val="24"/>
        </w:rPr>
      </w:pPr>
      <w:r w:rsidRPr="00CC25B7">
        <w:rPr>
          <w:sz w:val="24"/>
          <w:szCs w:val="24"/>
        </w:rPr>
        <w:t>donatorii de sânge</w:t>
      </w:r>
    </w:p>
    <w:p w14:paraId="03971065" w14:textId="77777777" w:rsidR="00BB2DCF" w:rsidRPr="00CC25B7" w:rsidRDefault="00BB2DCF" w:rsidP="00CC25B7">
      <w:pPr>
        <w:pStyle w:val="ListParagraph"/>
        <w:numPr>
          <w:ilvl w:val="0"/>
          <w:numId w:val="75"/>
        </w:numPr>
        <w:spacing w:line="276" w:lineRule="auto"/>
        <w:jc w:val="both"/>
        <w:rPr>
          <w:sz w:val="24"/>
          <w:szCs w:val="24"/>
        </w:rPr>
      </w:pPr>
      <w:r w:rsidRPr="00CC25B7">
        <w:rPr>
          <w:sz w:val="24"/>
          <w:szCs w:val="24"/>
        </w:rPr>
        <w:t>30 de zile concediu fără plată pentru pregătirea și susținerea lucrării de diplomă în învățământul superior</w:t>
      </w:r>
      <w:r w:rsidRPr="00CC25B7">
        <w:rPr>
          <w:spacing w:val="-2"/>
          <w:sz w:val="24"/>
          <w:szCs w:val="24"/>
          <w:lang w:val="pt-BR"/>
        </w:rPr>
        <w:t>.</w:t>
      </w:r>
    </w:p>
    <w:p w14:paraId="555C9ADA" w14:textId="2E7FAD97" w:rsidR="00BB2DCF" w:rsidRPr="004B7284" w:rsidRDefault="002E4A34" w:rsidP="004B7284">
      <w:pPr>
        <w:spacing w:line="276" w:lineRule="auto"/>
        <w:jc w:val="both"/>
        <w:rPr>
          <w:rFonts w:ascii="Times New Roman" w:hAnsi="Times New Roman" w:cs="Times New Roman"/>
          <w:lang w:val="pt-BR"/>
        </w:rPr>
      </w:pPr>
      <w:r w:rsidRPr="004B7284">
        <w:rPr>
          <w:rFonts w:ascii="Times New Roman" w:hAnsi="Times New Roman" w:cs="Times New Roman"/>
          <w:w w:val="105"/>
          <w:lang w:val="pt-BR"/>
        </w:rPr>
        <w:t>(</w:t>
      </w:r>
      <w:r w:rsidR="00C87E52" w:rsidRPr="004B7284">
        <w:rPr>
          <w:rFonts w:ascii="Times New Roman" w:hAnsi="Times New Roman" w:cs="Times New Roman"/>
          <w:w w:val="105"/>
          <w:lang w:val="pt-BR"/>
        </w:rPr>
        <w:t>7</w:t>
      </w:r>
      <w:r w:rsidRPr="004B7284">
        <w:rPr>
          <w:rFonts w:ascii="Times New Roman" w:hAnsi="Times New Roman" w:cs="Times New Roman"/>
          <w:w w:val="105"/>
          <w:lang w:val="pt-BR"/>
        </w:rPr>
        <w:t xml:space="preserve">) </w:t>
      </w:r>
      <w:r w:rsidR="00BB2DCF" w:rsidRPr="004B7284">
        <w:rPr>
          <w:rFonts w:ascii="Times New Roman" w:hAnsi="Times New Roman" w:cs="Times New Roman"/>
          <w:w w:val="105"/>
          <w:lang w:val="pt-BR"/>
        </w:rPr>
        <w:t>Acordarea zilelor de</w:t>
      </w:r>
      <w:r w:rsidR="00BB2DCF" w:rsidRPr="004B7284">
        <w:rPr>
          <w:rFonts w:ascii="Times New Roman" w:hAnsi="Times New Roman" w:cs="Times New Roman"/>
          <w:spacing w:val="-7"/>
          <w:w w:val="105"/>
          <w:lang w:val="pt-BR"/>
        </w:rPr>
        <w:t xml:space="preserve"> </w:t>
      </w:r>
      <w:r w:rsidR="00BB2DCF" w:rsidRPr="004B7284">
        <w:rPr>
          <w:rFonts w:ascii="Times New Roman" w:hAnsi="Times New Roman" w:cs="Times New Roman"/>
          <w:w w:val="105"/>
          <w:lang w:val="pt-BR"/>
        </w:rPr>
        <w:t>concediu plătit menţionate</w:t>
      </w:r>
      <w:r w:rsidR="00BB2DCF" w:rsidRPr="004B7284">
        <w:rPr>
          <w:rFonts w:ascii="Times New Roman" w:hAnsi="Times New Roman" w:cs="Times New Roman"/>
          <w:spacing w:val="16"/>
          <w:w w:val="105"/>
          <w:lang w:val="pt-BR"/>
        </w:rPr>
        <w:t xml:space="preserve"> </w:t>
      </w:r>
      <w:r w:rsidR="00BB2DCF" w:rsidRPr="004B7284">
        <w:rPr>
          <w:rFonts w:ascii="Times New Roman" w:hAnsi="Times New Roman" w:cs="Times New Roman"/>
          <w:w w:val="105"/>
          <w:lang w:val="pt-BR"/>
        </w:rPr>
        <w:t>se</w:t>
      </w:r>
      <w:r w:rsidR="00BB2DCF" w:rsidRPr="004B7284">
        <w:rPr>
          <w:rFonts w:ascii="Times New Roman" w:hAnsi="Times New Roman" w:cs="Times New Roman"/>
          <w:spacing w:val="-5"/>
          <w:w w:val="105"/>
          <w:lang w:val="pt-BR"/>
        </w:rPr>
        <w:t xml:space="preserve"> </w:t>
      </w:r>
      <w:r w:rsidR="00BB2DCF" w:rsidRPr="004B7284">
        <w:rPr>
          <w:rFonts w:ascii="Times New Roman" w:hAnsi="Times New Roman" w:cs="Times New Roman"/>
          <w:w w:val="105"/>
          <w:lang w:val="pt-BR"/>
        </w:rPr>
        <w:t>acordă în termen de 30 de</w:t>
      </w:r>
      <w:r w:rsidR="00BB2DCF" w:rsidRPr="004B7284">
        <w:rPr>
          <w:rFonts w:ascii="Times New Roman" w:hAnsi="Times New Roman" w:cs="Times New Roman"/>
          <w:spacing w:val="-5"/>
          <w:w w:val="105"/>
          <w:lang w:val="pt-BR"/>
        </w:rPr>
        <w:t xml:space="preserve"> </w:t>
      </w:r>
      <w:r w:rsidR="00BB2DCF" w:rsidRPr="004B7284">
        <w:rPr>
          <w:rFonts w:ascii="Times New Roman" w:hAnsi="Times New Roman" w:cs="Times New Roman"/>
          <w:w w:val="105"/>
          <w:lang w:val="pt-BR"/>
        </w:rPr>
        <w:t>zile de</w:t>
      </w:r>
      <w:r w:rsidR="00BB2DCF" w:rsidRPr="004B7284">
        <w:rPr>
          <w:rFonts w:ascii="Times New Roman" w:hAnsi="Times New Roman" w:cs="Times New Roman"/>
          <w:spacing w:val="-7"/>
          <w:w w:val="105"/>
          <w:lang w:val="pt-BR"/>
        </w:rPr>
        <w:t xml:space="preserve"> </w:t>
      </w:r>
      <w:r w:rsidR="00BB2DCF" w:rsidRPr="004B7284">
        <w:rPr>
          <w:rFonts w:ascii="Times New Roman" w:hAnsi="Times New Roman" w:cs="Times New Roman"/>
          <w:w w:val="105"/>
          <w:lang w:val="pt-BR"/>
        </w:rPr>
        <w:t>la data producerii</w:t>
      </w:r>
      <w:r w:rsidR="00BB2DCF" w:rsidRPr="004B7284">
        <w:rPr>
          <w:rFonts w:ascii="Times New Roman" w:hAnsi="Times New Roman" w:cs="Times New Roman"/>
          <w:spacing w:val="-13"/>
          <w:w w:val="105"/>
          <w:lang w:val="pt-BR"/>
        </w:rPr>
        <w:t xml:space="preserve"> </w:t>
      </w:r>
      <w:r w:rsidR="00BB2DCF" w:rsidRPr="004B7284">
        <w:rPr>
          <w:rFonts w:ascii="Times New Roman" w:hAnsi="Times New Roman" w:cs="Times New Roman"/>
          <w:w w:val="105"/>
          <w:lang w:val="pt-BR"/>
        </w:rPr>
        <w:t>evenimentului,</w:t>
      </w:r>
      <w:r w:rsidR="00BB2DCF" w:rsidRPr="004B7284">
        <w:rPr>
          <w:rFonts w:ascii="Times New Roman" w:hAnsi="Times New Roman" w:cs="Times New Roman"/>
          <w:spacing w:val="-15"/>
          <w:w w:val="105"/>
          <w:lang w:val="pt-BR"/>
        </w:rPr>
        <w:t xml:space="preserve"> </w:t>
      </w:r>
      <w:r w:rsidR="00BB2DCF" w:rsidRPr="004B7284">
        <w:rPr>
          <w:rFonts w:ascii="Times New Roman" w:hAnsi="Times New Roman" w:cs="Times New Roman"/>
          <w:w w:val="105"/>
          <w:lang w:val="pt-BR"/>
        </w:rPr>
        <w:t>la</w:t>
      </w:r>
      <w:r w:rsidR="00BB2DCF" w:rsidRPr="004B7284">
        <w:rPr>
          <w:rFonts w:ascii="Times New Roman" w:hAnsi="Times New Roman" w:cs="Times New Roman"/>
          <w:spacing w:val="-14"/>
          <w:w w:val="105"/>
          <w:lang w:val="pt-BR"/>
        </w:rPr>
        <w:t xml:space="preserve"> </w:t>
      </w:r>
      <w:r w:rsidR="00BB2DCF" w:rsidRPr="004B7284">
        <w:rPr>
          <w:rFonts w:ascii="Times New Roman" w:hAnsi="Times New Roman" w:cs="Times New Roman"/>
          <w:w w:val="105"/>
          <w:lang w:val="pt-BR"/>
        </w:rPr>
        <w:t>cererea</w:t>
      </w:r>
      <w:r w:rsidR="00BB2DCF" w:rsidRPr="004B7284">
        <w:rPr>
          <w:rFonts w:ascii="Times New Roman" w:hAnsi="Times New Roman" w:cs="Times New Roman"/>
          <w:spacing w:val="-15"/>
          <w:w w:val="105"/>
          <w:lang w:val="pt-BR"/>
        </w:rPr>
        <w:t xml:space="preserve"> </w:t>
      </w:r>
      <w:r w:rsidR="00BB2DCF" w:rsidRPr="004B7284">
        <w:rPr>
          <w:rFonts w:ascii="Times New Roman" w:hAnsi="Times New Roman" w:cs="Times New Roman"/>
          <w:w w:val="105"/>
          <w:lang w:val="pt-BR"/>
        </w:rPr>
        <w:t>scrisă</w:t>
      </w:r>
      <w:r w:rsidR="00BB2DCF" w:rsidRPr="004B7284">
        <w:rPr>
          <w:rFonts w:ascii="Times New Roman" w:hAnsi="Times New Roman" w:cs="Times New Roman"/>
          <w:spacing w:val="-14"/>
          <w:w w:val="105"/>
          <w:lang w:val="pt-BR"/>
        </w:rPr>
        <w:t xml:space="preserve"> </w:t>
      </w:r>
      <w:r w:rsidR="00BB2DCF" w:rsidRPr="004B7284">
        <w:rPr>
          <w:rFonts w:ascii="Times New Roman" w:hAnsi="Times New Roman" w:cs="Times New Roman"/>
          <w:w w:val="105"/>
          <w:lang w:val="pt-BR"/>
        </w:rPr>
        <w:t>a</w:t>
      </w:r>
      <w:r w:rsidR="00BB2DCF" w:rsidRPr="004B7284">
        <w:rPr>
          <w:rFonts w:ascii="Times New Roman" w:hAnsi="Times New Roman" w:cs="Times New Roman"/>
          <w:spacing w:val="-15"/>
          <w:w w:val="105"/>
          <w:lang w:val="pt-BR"/>
        </w:rPr>
        <w:t xml:space="preserve"> </w:t>
      </w:r>
      <w:r w:rsidR="00BB2DCF" w:rsidRPr="004B7284">
        <w:rPr>
          <w:rFonts w:ascii="Times New Roman" w:hAnsi="Times New Roman" w:cs="Times New Roman"/>
          <w:w w:val="105"/>
          <w:lang w:val="pt-BR"/>
        </w:rPr>
        <w:t>solicitantului,</w:t>
      </w:r>
      <w:r w:rsidR="00BB2DCF" w:rsidRPr="004B7284">
        <w:rPr>
          <w:rFonts w:ascii="Times New Roman" w:hAnsi="Times New Roman" w:cs="Times New Roman"/>
          <w:spacing w:val="-14"/>
          <w:w w:val="105"/>
          <w:lang w:val="pt-BR"/>
        </w:rPr>
        <w:t xml:space="preserve"> </w:t>
      </w:r>
      <w:r w:rsidR="00BB2DCF" w:rsidRPr="004B7284">
        <w:rPr>
          <w:rFonts w:ascii="Times New Roman" w:hAnsi="Times New Roman" w:cs="Times New Roman"/>
          <w:w w:val="105"/>
          <w:lang w:val="pt-BR"/>
        </w:rPr>
        <w:t>aprobată</w:t>
      </w:r>
      <w:r w:rsidR="00BB2DCF" w:rsidRPr="004B7284">
        <w:rPr>
          <w:rFonts w:ascii="Times New Roman" w:hAnsi="Times New Roman" w:cs="Times New Roman"/>
          <w:spacing w:val="-14"/>
          <w:w w:val="105"/>
          <w:lang w:val="pt-BR"/>
        </w:rPr>
        <w:t xml:space="preserve"> </w:t>
      </w:r>
      <w:r w:rsidR="00BB2DCF" w:rsidRPr="004B7284">
        <w:rPr>
          <w:rFonts w:ascii="Times New Roman" w:hAnsi="Times New Roman" w:cs="Times New Roman"/>
          <w:w w:val="105"/>
          <w:lang w:val="pt-BR"/>
        </w:rPr>
        <w:t>de</w:t>
      </w:r>
      <w:r w:rsidR="00BB2DCF" w:rsidRPr="004B7284">
        <w:rPr>
          <w:rFonts w:ascii="Times New Roman" w:hAnsi="Times New Roman" w:cs="Times New Roman"/>
          <w:spacing w:val="-15"/>
          <w:w w:val="105"/>
          <w:lang w:val="pt-BR"/>
        </w:rPr>
        <w:t xml:space="preserve"> </w:t>
      </w:r>
      <w:r w:rsidR="00BB2DCF" w:rsidRPr="004B7284">
        <w:rPr>
          <w:rFonts w:ascii="Times New Roman" w:hAnsi="Times New Roman" w:cs="Times New Roman"/>
          <w:w w:val="105"/>
          <w:lang w:val="pt-BR"/>
        </w:rPr>
        <w:t>conducerea</w:t>
      </w:r>
      <w:r w:rsidR="00BB2DCF" w:rsidRPr="004B7284">
        <w:rPr>
          <w:rFonts w:ascii="Times New Roman" w:hAnsi="Times New Roman" w:cs="Times New Roman"/>
          <w:spacing w:val="-8"/>
          <w:w w:val="105"/>
          <w:lang w:val="pt-BR"/>
        </w:rPr>
        <w:t xml:space="preserve"> </w:t>
      </w:r>
      <w:r w:rsidR="00BB2DCF" w:rsidRPr="004B7284">
        <w:rPr>
          <w:rFonts w:ascii="Times New Roman" w:hAnsi="Times New Roman" w:cs="Times New Roman"/>
          <w:w w:val="105"/>
          <w:lang w:val="pt-BR"/>
        </w:rPr>
        <w:t>instituţiei.</w:t>
      </w:r>
    </w:p>
    <w:p w14:paraId="2C7EABA4" w14:textId="75AC7658" w:rsidR="002E4A34" w:rsidRPr="004B7284" w:rsidRDefault="00C87E5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(8) </w:t>
      </w:r>
      <w:r w:rsidR="00BB2DCF" w:rsidRPr="004B7284">
        <w:rPr>
          <w:rFonts w:ascii="Times New Roman" w:hAnsi="Times New Roman" w:cs="Times New Roman"/>
          <w:lang w:val="ro-RO"/>
        </w:rPr>
        <w:t xml:space="preserve">Pentru rezolvarea unor probleme personale speciale, </w:t>
      </w:r>
      <w:proofErr w:type="spellStart"/>
      <w:r w:rsidR="00BB2DCF" w:rsidRPr="004B7284">
        <w:rPr>
          <w:rFonts w:ascii="Times New Roman" w:hAnsi="Times New Roman" w:cs="Times New Roman"/>
          <w:lang w:val="ro-RO"/>
        </w:rPr>
        <w:t>salariaţii</w:t>
      </w:r>
      <w:proofErr w:type="spellEnd"/>
      <w:r w:rsidR="00BB2DCF" w:rsidRPr="004B7284">
        <w:rPr>
          <w:rFonts w:ascii="Times New Roman" w:hAnsi="Times New Roman" w:cs="Times New Roman"/>
          <w:lang w:val="ro-RO"/>
        </w:rPr>
        <w:t xml:space="preserve"> au dreptul la concedii fără plată</w:t>
      </w:r>
      <w:r w:rsidR="00BB2DCF" w:rsidRPr="004B7284">
        <w:rPr>
          <w:rFonts w:ascii="Times New Roman" w:hAnsi="Times New Roman" w:cs="Times New Roman"/>
          <w:spacing w:val="37"/>
          <w:lang w:val="ro-RO"/>
        </w:rPr>
        <w:t xml:space="preserve"> </w:t>
      </w:r>
      <w:r w:rsidR="00BB2DCF" w:rsidRPr="004B7284">
        <w:rPr>
          <w:rFonts w:ascii="Times New Roman" w:hAnsi="Times New Roman" w:cs="Times New Roman"/>
          <w:lang w:val="ro-RO"/>
        </w:rPr>
        <w:t>solicitate</w:t>
      </w:r>
      <w:r w:rsidR="00BB2DCF" w:rsidRPr="004B7284">
        <w:rPr>
          <w:rFonts w:ascii="Times New Roman" w:hAnsi="Times New Roman" w:cs="Times New Roman"/>
          <w:spacing w:val="38"/>
          <w:lang w:val="ro-RO"/>
        </w:rPr>
        <w:t xml:space="preserve"> </w:t>
      </w:r>
      <w:r w:rsidR="00BB2DCF" w:rsidRPr="004B7284">
        <w:rPr>
          <w:rFonts w:ascii="Times New Roman" w:hAnsi="Times New Roman" w:cs="Times New Roman"/>
          <w:lang w:val="ro-RO"/>
        </w:rPr>
        <w:t>prin cerere scrisă</w:t>
      </w:r>
      <w:r w:rsidR="00BB2DCF" w:rsidRPr="004B7284">
        <w:rPr>
          <w:rFonts w:ascii="Times New Roman" w:hAnsi="Times New Roman" w:cs="Times New Roman"/>
          <w:spacing w:val="40"/>
          <w:lang w:val="ro-RO"/>
        </w:rPr>
        <w:t xml:space="preserve"> </w:t>
      </w:r>
      <w:r w:rsidR="00BB2DCF" w:rsidRPr="004B7284">
        <w:rPr>
          <w:rFonts w:ascii="Times New Roman" w:hAnsi="Times New Roman" w:cs="Times New Roman"/>
          <w:lang w:val="ro-RO"/>
        </w:rPr>
        <w:t>cu</w:t>
      </w:r>
      <w:r w:rsidR="00BB2DCF" w:rsidRPr="004B7284">
        <w:rPr>
          <w:rFonts w:ascii="Times New Roman" w:hAnsi="Times New Roman" w:cs="Times New Roman"/>
          <w:spacing w:val="40"/>
          <w:lang w:val="ro-RO"/>
        </w:rPr>
        <w:t xml:space="preserve"> </w:t>
      </w:r>
      <w:r w:rsidR="00BB2DCF" w:rsidRPr="004B7284">
        <w:rPr>
          <w:rFonts w:ascii="Times New Roman" w:hAnsi="Times New Roman" w:cs="Times New Roman"/>
          <w:lang w:val="ro-RO"/>
        </w:rPr>
        <w:t>aprobarea</w:t>
      </w:r>
      <w:r w:rsidR="00BB2DCF" w:rsidRPr="004B7284">
        <w:rPr>
          <w:rFonts w:ascii="Times New Roman" w:hAnsi="Times New Roman" w:cs="Times New Roman"/>
          <w:spacing w:val="40"/>
          <w:lang w:val="ro-RO"/>
        </w:rPr>
        <w:t xml:space="preserve"> </w:t>
      </w:r>
      <w:r w:rsidR="00BB2DCF" w:rsidRPr="004B7284">
        <w:rPr>
          <w:rFonts w:ascii="Times New Roman" w:hAnsi="Times New Roman" w:cs="Times New Roman"/>
          <w:lang w:val="ro-RO"/>
        </w:rPr>
        <w:t>Directorului,</w:t>
      </w:r>
      <w:r w:rsidR="00BB2DCF" w:rsidRPr="004B7284">
        <w:rPr>
          <w:rFonts w:ascii="Times New Roman" w:hAnsi="Times New Roman" w:cs="Times New Roman"/>
          <w:spacing w:val="40"/>
          <w:lang w:val="ro-RO"/>
        </w:rPr>
        <w:t xml:space="preserve"> </w:t>
      </w:r>
      <w:r w:rsidR="00BB2DCF" w:rsidRPr="004B7284">
        <w:rPr>
          <w:rFonts w:ascii="Times New Roman" w:hAnsi="Times New Roman" w:cs="Times New Roman"/>
          <w:lang w:val="ro-RO"/>
        </w:rPr>
        <w:t>pe durate</w:t>
      </w:r>
      <w:r w:rsidR="00BB2DCF" w:rsidRPr="004B7284">
        <w:rPr>
          <w:rFonts w:ascii="Times New Roman" w:hAnsi="Times New Roman" w:cs="Times New Roman"/>
          <w:spacing w:val="37"/>
          <w:lang w:val="ro-RO"/>
        </w:rPr>
        <w:t xml:space="preserve"> </w:t>
      </w:r>
      <w:r w:rsidR="00BB2DCF" w:rsidRPr="004B7284">
        <w:rPr>
          <w:rFonts w:ascii="Times New Roman" w:hAnsi="Times New Roman" w:cs="Times New Roman"/>
          <w:lang w:val="ro-RO"/>
        </w:rPr>
        <w:t xml:space="preserve">stabilite prin acordul </w:t>
      </w:r>
      <w:proofErr w:type="spellStart"/>
      <w:r w:rsidR="00BB2DCF" w:rsidRPr="004B7284">
        <w:rPr>
          <w:rFonts w:ascii="Times New Roman" w:hAnsi="Times New Roman" w:cs="Times New Roman"/>
          <w:lang w:val="ro-RO"/>
        </w:rPr>
        <w:t>părţilor</w:t>
      </w:r>
      <w:proofErr w:type="spellEnd"/>
      <w:r w:rsidR="00BB2DCF" w:rsidRPr="004B7284">
        <w:rPr>
          <w:rFonts w:ascii="Times New Roman" w:hAnsi="Times New Roman" w:cs="Times New Roman"/>
          <w:lang w:val="ro-RO"/>
        </w:rPr>
        <w:t>.</w:t>
      </w:r>
    </w:p>
    <w:p w14:paraId="507D1724" w14:textId="1CEAC5A1" w:rsidR="002E4A34" w:rsidRPr="004B7284" w:rsidRDefault="009A7B6C" w:rsidP="004B7284">
      <w:pPr>
        <w:spacing w:line="276" w:lineRule="auto"/>
        <w:jc w:val="both"/>
        <w:rPr>
          <w:rFonts w:ascii="Times New Roman" w:hAnsi="Times New Roman" w:cs="Times New Roman"/>
          <w:lang w:val="ro-RO"/>
        </w:rPr>
      </w:pPr>
      <w:bookmarkStart w:id="20" w:name="Art._187_–_Înregistrarea_şi_soluţionarea"/>
      <w:bookmarkEnd w:id="20"/>
      <w:r w:rsidRPr="004B7284">
        <w:rPr>
          <w:rFonts w:ascii="Times New Roman" w:hAnsi="Times New Roman" w:cs="Times New Roman"/>
          <w:b/>
          <w:bCs/>
          <w:u w:val="single"/>
          <w:lang w:val="ro-RO"/>
        </w:rPr>
        <w:t xml:space="preserve">Art. </w:t>
      </w:r>
      <w:r w:rsidR="007852C3" w:rsidRPr="004B7284">
        <w:rPr>
          <w:rFonts w:ascii="Times New Roman" w:hAnsi="Times New Roman" w:cs="Times New Roman"/>
          <w:b/>
          <w:bCs/>
          <w:u w:val="single"/>
          <w:lang w:val="ro-RO"/>
        </w:rPr>
        <w:t>1</w:t>
      </w:r>
      <w:r w:rsidR="003606CD" w:rsidRPr="004B7284">
        <w:rPr>
          <w:rFonts w:ascii="Times New Roman" w:hAnsi="Times New Roman" w:cs="Times New Roman"/>
          <w:b/>
          <w:bCs/>
          <w:u w:val="single"/>
          <w:lang w:val="ro-RO"/>
        </w:rPr>
        <w:t>7</w:t>
      </w:r>
      <w:r w:rsidR="007852C3" w:rsidRPr="004B7284">
        <w:rPr>
          <w:rFonts w:ascii="Times New Roman" w:hAnsi="Times New Roman" w:cs="Times New Roman"/>
          <w:b/>
          <w:bCs/>
          <w:u w:val="single"/>
          <w:lang w:val="ro-RO"/>
        </w:rPr>
        <w:t>.</w:t>
      </w:r>
      <w:r w:rsidR="002E4A34" w:rsidRPr="004B7284">
        <w:rPr>
          <w:rFonts w:ascii="Times New Roman" w:hAnsi="Times New Roman" w:cs="Times New Roman"/>
          <w:lang w:val="ro-RO"/>
        </w:rPr>
        <w:t xml:space="preserve">  </w:t>
      </w:r>
      <w:r w:rsidR="002E4A34" w:rsidRPr="004B7284">
        <w:rPr>
          <w:rFonts w:ascii="Times New Roman" w:hAnsi="Times New Roman" w:cs="Times New Roman"/>
          <w:b/>
          <w:bCs/>
          <w:lang w:val="ro-RO"/>
        </w:rPr>
        <w:t>Salarizarea</w:t>
      </w:r>
    </w:p>
    <w:p w14:paraId="65A9C950" w14:textId="77777777" w:rsidR="00C87E52" w:rsidRPr="004B7284" w:rsidRDefault="002E4A34"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(1) Salariul cuprinde salariul de bază, </w:t>
      </w:r>
      <w:proofErr w:type="spellStart"/>
      <w:r w:rsidRPr="004B7284">
        <w:rPr>
          <w:rFonts w:ascii="Times New Roman" w:hAnsi="Times New Roman" w:cs="Times New Roman"/>
          <w:lang w:val="ro-RO"/>
        </w:rPr>
        <w:t>indemnizaţiile</w:t>
      </w:r>
      <w:proofErr w:type="spellEnd"/>
      <w:r w:rsidRPr="004B7284">
        <w:rPr>
          <w:rFonts w:ascii="Times New Roman" w:hAnsi="Times New Roman" w:cs="Times New Roman"/>
          <w:lang w:val="ro-RO"/>
        </w:rPr>
        <w:t xml:space="preserve">, sporurile precum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alte adaosuri.</w:t>
      </w:r>
      <w:r w:rsidR="00C87E52" w:rsidRPr="004B7284">
        <w:rPr>
          <w:rFonts w:ascii="Times New Roman" w:hAnsi="Times New Roman" w:cs="Times New Roman"/>
          <w:lang w:val="ro-RO"/>
        </w:rPr>
        <w:t xml:space="preserve"> Angajatorul nu poate negocia și stabili salarii de bază prin CIM sub salariul de bază minim brut pe țară.</w:t>
      </w:r>
    </w:p>
    <w:p w14:paraId="2BF88910" w14:textId="66025E53" w:rsidR="002E4A34" w:rsidRPr="004B7284" w:rsidRDefault="00C87E5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w:t>
      </w:r>
      <w:r w:rsidR="002E4A34" w:rsidRPr="004B7284">
        <w:rPr>
          <w:rFonts w:ascii="Times New Roman" w:hAnsi="Times New Roman" w:cs="Times New Roman"/>
          <w:lang w:val="ro-RO"/>
        </w:rPr>
        <w:t xml:space="preserve">Salariile se plătesc înaintea oricăror </w:t>
      </w:r>
      <w:proofErr w:type="spellStart"/>
      <w:r w:rsidR="002E4A34" w:rsidRPr="004B7284">
        <w:rPr>
          <w:rFonts w:ascii="Times New Roman" w:hAnsi="Times New Roman" w:cs="Times New Roman"/>
          <w:lang w:val="ro-RO"/>
        </w:rPr>
        <w:t>obligaţii</w:t>
      </w:r>
      <w:proofErr w:type="spellEnd"/>
      <w:r w:rsidR="002E4A34" w:rsidRPr="004B7284">
        <w:rPr>
          <w:rFonts w:ascii="Times New Roman" w:hAnsi="Times New Roman" w:cs="Times New Roman"/>
          <w:lang w:val="ro-RO"/>
        </w:rPr>
        <w:t xml:space="preserve"> </w:t>
      </w:r>
      <w:proofErr w:type="spellStart"/>
      <w:r w:rsidR="002E4A34" w:rsidRPr="004B7284">
        <w:rPr>
          <w:rFonts w:ascii="Times New Roman" w:hAnsi="Times New Roman" w:cs="Times New Roman"/>
          <w:lang w:val="ro-RO"/>
        </w:rPr>
        <w:t>băneşti</w:t>
      </w:r>
      <w:proofErr w:type="spellEnd"/>
      <w:r w:rsidR="002E4A34" w:rsidRPr="004B7284">
        <w:rPr>
          <w:rFonts w:ascii="Times New Roman" w:hAnsi="Times New Roman" w:cs="Times New Roman"/>
          <w:lang w:val="ro-RO"/>
        </w:rPr>
        <w:t xml:space="preserve"> ale angajatorilor</w:t>
      </w:r>
      <w:r w:rsidRPr="004B7284">
        <w:rPr>
          <w:rFonts w:ascii="Times New Roman" w:hAnsi="Times New Roman" w:cs="Times New Roman"/>
          <w:lang w:val="ro-RO"/>
        </w:rPr>
        <w:t xml:space="preserve"> și acesta</w:t>
      </w:r>
      <w:r w:rsidR="002E4A34" w:rsidRPr="004B7284">
        <w:rPr>
          <w:rFonts w:ascii="Times New Roman" w:hAnsi="Times New Roman" w:cs="Times New Roman"/>
          <w:lang w:val="ro-RO"/>
        </w:rPr>
        <w:t xml:space="preserve"> este </w:t>
      </w:r>
      <w:proofErr w:type="spellStart"/>
      <w:r w:rsidR="002E4A34" w:rsidRPr="004B7284">
        <w:rPr>
          <w:rFonts w:ascii="Times New Roman" w:hAnsi="Times New Roman" w:cs="Times New Roman"/>
          <w:lang w:val="ro-RO"/>
        </w:rPr>
        <w:t>confidenţial</w:t>
      </w:r>
      <w:proofErr w:type="spellEnd"/>
      <w:r w:rsidR="002E4A34" w:rsidRPr="004B7284">
        <w:rPr>
          <w:rFonts w:ascii="Times New Roman" w:hAnsi="Times New Roman" w:cs="Times New Roman"/>
          <w:lang w:val="ro-RO"/>
        </w:rPr>
        <w:t xml:space="preserve">, angajatorul având </w:t>
      </w:r>
      <w:proofErr w:type="spellStart"/>
      <w:r w:rsidR="002E4A34" w:rsidRPr="004B7284">
        <w:rPr>
          <w:rFonts w:ascii="Times New Roman" w:hAnsi="Times New Roman" w:cs="Times New Roman"/>
          <w:lang w:val="ro-RO"/>
        </w:rPr>
        <w:t>obligaţia</w:t>
      </w:r>
      <w:proofErr w:type="spellEnd"/>
      <w:r w:rsidR="002E4A34" w:rsidRPr="004B7284">
        <w:rPr>
          <w:rFonts w:ascii="Times New Roman" w:hAnsi="Times New Roman" w:cs="Times New Roman"/>
          <w:lang w:val="ro-RO"/>
        </w:rPr>
        <w:t xml:space="preserve"> de a lua măsurile necesare pentru asigurarea </w:t>
      </w:r>
      <w:proofErr w:type="spellStart"/>
      <w:r w:rsidR="002E4A34" w:rsidRPr="004B7284">
        <w:rPr>
          <w:rFonts w:ascii="Times New Roman" w:hAnsi="Times New Roman" w:cs="Times New Roman"/>
          <w:lang w:val="ro-RO"/>
        </w:rPr>
        <w:t>confidenţialităţii</w:t>
      </w:r>
      <w:proofErr w:type="spellEnd"/>
      <w:r w:rsidR="002E4A34" w:rsidRPr="004B7284">
        <w:rPr>
          <w:rFonts w:ascii="Times New Roman" w:hAnsi="Times New Roman" w:cs="Times New Roman"/>
          <w:lang w:val="ro-RO"/>
        </w:rPr>
        <w:t>.</w:t>
      </w:r>
      <w:r w:rsidRPr="004B7284">
        <w:rPr>
          <w:rFonts w:ascii="Times New Roman" w:hAnsi="Times New Roman" w:cs="Times New Roman"/>
          <w:lang w:val="ro-RO"/>
        </w:rPr>
        <w:t xml:space="preserve"> Salariul</w:t>
      </w:r>
      <w:r w:rsidR="002E4A34" w:rsidRPr="004B7284">
        <w:rPr>
          <w:rFonts w:ascii="Times New Roman" w:hAnsi="Times New Roman" w:cs="Times New Roman"/>
          <w:lang w:val="ro-RO"/>
        </w:rPr>
        <w:t xml:space="preserve"> se </w:t>
      </w:r>
      <w:proofErr w:type="spellStart"/>
      <w:r w:rsidR="002E4A34" w:rsidRPr="004B7284">
        <w:rPr>
          <w:rFonts w:ascii="Times New Roman" w:hAnsi="Times New Roman" w:cs="Times New Roman"/>
          <w:lang w:val="ro-RO"/>
        </w:rPr>
        <w:t>plăteşte</w:t>
      </w:r>
      <w:proofErr w:type="spellEnd"/>
      <w:r w:rsidR="002E4A34" w:rsidRPr="004B7284">
        <w:rPr>
          <w:rFonts w:ascii="Times New Roman" w:hAnsi="Times New Roman" w:cs="Times New Roman"/>
          <w:lang w:val="ro-RO"/>
        </w:rPr>
        <w:t xml:space="preserve"> direct titularului sau persoanei împuternicite de acesta.</w:t>
      </w:r>
    </w:p>
    <w:p w14:paraId="0A8E7669" w14:textId="5A22A1B7" w:rsidR="00480A66" w:rsidRPr="004B7284" w:rsidRDefault="00C87E5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(3) Nicio reținere din salariu nu poate fi operată, în afara cazurilor și condițiilor prevăzute de lege. </w:t>
      </w:r>
      <w:proofErr w:type="spellStart"/>
      <w:r w:rsidR="002E4A34" w:rsidRPr="004B7284">
        <w:rPr>
          <w:rFonts w:ascii="Times New Roman" w:hAnsi="Times New Roman" w:cs="Times New Roman"/>
          <w:lang w:val="ro-RO"/>
        </w:rPr>
        <w:t>Reţinerile</w:t>
      </w:r>
      <w:proofErr w:type="spellEnd"/>
      <w:r w:rsidR="002E4A34" w:rsidRPr="004B7284">
        <w:rPr>
          <w:rFonts w:ascii="Times New Roman" w:hAnsi="Times New Roman" w:cs="Times New Roman"/>
          <w:lang w:val="ro-RO"/>
        </w:rPr>
        <w:t xml:space="preserve"> cu titlu de daune cauzate angajatorului nu pot fi efectuate decât dacă datoria salariatului este scadentă, lichidă </w:t>
      </w:r>
      <w:proofErr w:type="spellStart"/>
      <w:r w:rsidR="002E4A34" w:rsidRPr="004B7284">
        <w:rPr>
          <w:rFonts w:ascii="Times New Roman" w:hAnsi="Times New Roman" w:cs="Times New Roman"/>
          <w:lang w:val="ro-RO"/>
        </w:rPr>
        <w:t>şi</w:t>
      </w:r>
      <w:proofErr w:type="spellEnd"/>
      <w:r w:rsidR="002E4A34" w:rsidRPr="004B7284">
        <w:rPr>
          <w:rFonts w:ascii="Times New Roman" w:hAnsi="Times New Roman" w:cs="Times New Roman"/>
          <w:lang w:val="ro-RO"/>
        </w:rPr>
        <w:t xml:space="preserve"> exigibilă </w:t>
      </w:r>
      <w:proofErr w:type="spellStart"/>
      <w:r w:rsidR="002E4A34" w:rsidRPr="004B7284">
        <w:rPr>
          <w:rFonts w:ascii="Times New Roman" w:hAnsi="Times New Roman" w:cs="Times New Roman"/>
          <w:lang w:val="ro-RO"/>
        </w:rPr>
        <w:t>şi</w:t>
      </w:r>
      <w:proofErr w:type="spellEnd"/>
      <w:r w:rsidR="002E4A34" w:rsidRPr="004B7284">
        <w:rPr>
          <w:rFonts w:ascii="Times New Roman" w:hAnsi="Times New Roman" w:cs="Times New Roman"/>
          <w:lang w:val="ro-RO"/>
        </w:rPr>
        <w:t xml:space="preserve"> a fost constatată ca atare printr-o hotărâre judecătorească definitivă </w:t>
      </w:r>
      <w:proofErr w:type="spellStart"/>
      <w:r w:rsidR="002E4A34" w:rsidRPr="004B7284">
        <w:rPr>
          <w:rFonts w:ascii="Times New Roman" w:hAnsi="Times New Roman" w:cs="Times New Roman"/>
          <w:lang w:val="ro-RO"/>
        </w:rPr>
        <w:t>şi</w:t>
      </w:r>
      <w:proofErr w:type="spellEnd"/>
      <w:r w:rsidR="002E4A34" w:rsidRPr="004B7284">
        <w:rPr>
          <w:rFonts w:ascii="Times New Roman" w:hAnsi="Times New Roman" w:cs="Times New Roman"/>
          <w:lang w:val="ro-RO"/>
        </w:rPr>
        <w:t xml:space="preserve"> irevocabilă.</w:t>
      </w:r>
      <w:bookmarkStart w:id="21" w:name="Capitolul_II_–_Drepturile_şi_obligaţiile"/>
      <w:bookmarkStart w:id="22" w:name="_bookmark25"/>
      <w:bookmarkStart w:id="23" w:name="Art._7_–_Drepturile_salariaţilor"/>
      <w:bookmarkEnd w:id="21"/>
      <w:bookmarkEnd w:id="22"/>
      <w:bookmarkEnd w:id="23"/>
    </w:p>
    <w:p w14:paraId="70D1FA84" w14:textId="77777777" w:rsidR="00DD0D1D" w:rsidRDefault="00DD0D1D" w:rsidP="004B7284">
      <w:pPr>
        <w:spacing w:line="276" w:lineRule="auto"/>
        <w:jc w:val="both"/>
        <w:rPr>
          <w:rFonts w:ascii="Times New Roman" w:hAnsi="Times New Roman" w:cs="Times New Roman"/>
          <w:b/>
          <w:bCs/>
          <w:u w:val="single"/>
          <w:lang w:val="ro-RO"/>
        </w:rPr>
      </w:pPr>
    </w:p>
    <w:p w14:paraId="723D97BE" w14:textId="77777777" w:rsidR="00DD0D1D" w:rsidRDefault="00DD0D1D" w:rsidP="004B7284">
      <w:pPr>
        <w:spacing w:line="276" w:lineRule="auto"/>
        <w:jc w:val="both"/>
        <w:rPr>
          <w:rFonts w:ascii="Times New Roman" w:hAnsi="Times New Roman" w:cs="Times New Roman"/>
          <w:b/>
          <w:bCs/>
          <w:u w:val="single"/>
          <w:lang w:val="ro-RO"/>
        </w:rPr>
      </w:pPr>
    </w:p>
    <w:p w14:paraId="132A3711" w14:textId="42848DB8" w:rsidR="00C87E52" w:rsidRPr="00385E3D" w:rsidRDefault="00C87E52" w:rsidP="004B7284">
      <w:pPr>
        <w:spacing w:line="276" w:lineRule="auto"/>
        <w:jc w:val="both"/>
        <w:rPr>
          <w:rFonts w:ascii="Times New Roman" w:eastAsiaTheme="minorEastAsia" w:hAnsi="Times New Roman" w:cs="Times New Roman"/>
          <w:lang w:val="en-US" w:eastAsia="zh-CN"/>
        </w:rPr>
      </w:pPr>
      <w:r w:rsidRPr="004B7284">
        <w:rPr>
          <w:rFonts w:ascii="Times New Roman" w:hAnsi="Times New Roman" w:cs="Times New Roman"/>
          <w:b/>
          <w:bCs/>
          <w:u w:val="single"/>
          <w:lang w:val="ro-RO"/>
        </w:rPr>
        <w:lastRenderedPageBreak/>
        <w:t>Art. 1</w:t>
      </w:r>
      <w:r w:rsidR="003606CD" w:rsidRPr="004B7284">
        <w:rPr>
          <w:rFonts w:ascii="Times New Roman" w:hAnsi="Times New Roman" w:cs="Times New Roman"/>
          <w:b/>
          <w:bCs/>
          <w:u w:val="single"/>
          <w:lang w:val="ro-RO"/>
        </w:rPr>
        <w:t>8</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w:t>
      </w:r>
      <w:proofErr w:type="spellStart"/>
      <w:r w:rsidRPr="00385E3D">
        <w:rPr>
          <w:rFonts w:ascii="Times New Roman" w:hAnsi="Times New Roman" w:cs="Times New Roman"/>
          <w:lang w:val="en-US"/>
        </w:rPr>
        <w:t>Interziceri</w:t>
      </w:r>
      <w:proofErr w:type="spellEnd"/>
      <w:r w:rsidRPr="00385E3D">
        <w:rPr>
          <w:rFonts w:ascii="Times New Roman" w:hAnsi="Times New Roman" w:cs="Times New Roman"/>
          <w:lang w:val="en-US"/>
        </w:rPr>
        <w:t xml:space="preserve"> cu </w:t>
      </w:r>
      <w:proofErr w:type="spellStart"/>
      <w:r w:rsidRPr="00385E3D">
        <w:rPr>
          <w:rFonts w:ascii="Times New Roman" w:hAnsi="Times New Roman" w:cs="Times New Roman"/>
          <w:lang w:val="en-US"/>
        </w:rPr>
        <w:t>caracter</w:t>
      </w:r>
      <w:proofErr w:type="spellEnd"/>
      <w:r w:rsidRPr="00385E3D">
        <w:rPr>
          <w:rFonts w:ascii="Times New Roman" w:hAnsi="Times New Roman" w:cs="Times New Roman"/>
          <w:lang w:val="en-US"/>
        </w:rPr>
        <w:t xml:space="preserve"> general:</w:t>
      </w:r>
    </w:p>
    <w:p w14:paraId="58B331DA" w14:textId="77777777" w:rsidR="00C87E52" w:rsidRPr="00385E3D" w:rsidRDefault="00C87E52" w:rsidP="004B7284">
      <w:pPr>
        <w:spacing w:line="276" w:lineRule="auto"/>
        <w:jc w:val="both"/>
        <w:rPr>
          <w:rFonts w:ascii="Times New Roman" w:eastAsiaTheme="minorEastAsia" w:hAnsi="Times New Roman" w:cs="Times New Roman"/>
          <w:lang w:val="pt-BR" w:eastAsia="zh-CN"/>
        </w:rPr>
      </w:pPr>
      <w:r w:rsidRPr="004B7284">
        <w:rPr>
          <w:rFonts w:ascii="Times New Roman" w:eastAsiaTheme="minorEastAsia" w:hAnsi="Times New Roman" w:cs="Times New Roman"/>
          <w:lang w:val="ro-RO" w:eastAsia="zh-CN"/>
        </w:rPr>
        <w:t xml:space="preserve">a. </w:t>
      </w:r>
      <w:r w:rsidRPr="004B7284">
        <w:rPr>
          <w:rFonts w:ascii="Times New Roman" w:hAnsi="Times New Roman" w:cs="Times New Roman"/>
          <w:lang w:val="ro-RO"/>
        </w:rPr>
        <w:t xml:space="preserve">se interzice </w:t>
      </w:r>
      <w:proofErr w:type="spellStart"/>
      <w:r w:rsidRPr="004B7284">
        <w:rPr>
          <w:rFonts w:ascii="Times New Roman" w:hAnsi="Times New Roman" w:cs="Times New Roman"/>
          <w:lang w:val="ro-RO"/>
        </w:rPr>
        <w:t>salariaţilor</w:t>
      </w:r>
      <w:proofErr w:type="spellEnd"/>
      <w:r w:rsidRPr="004B7284">
        <w:rPr>
          <w:rFonts w:ascii="Times New Roman" w:hAnsi="Times New Roman" w:cs="Times New Roman"/>
          <w:lang w:val="ro-RO"/>
        </w:rPr>
        <w:t xml:space="preserve"> prezentarea la serviciu în stare de ebrietate, comportarea necuviincioasă </w:t>
      </w:r>
      <w:proofErr w:type="spellStart"/>
      <w:r w:rsidRPr="004B7284">
        <w:rPr>
          <w:rFonts w:ascii="Times New Roman" w:hAnsi="Times New Roman" w:cs="Times New Roman"/>
          <w:lang w:val="ro-RO"/>
        </w:rPr>
        <w:t>faţă</w:t>
      </w:r>
      <w:proofErr w:type="spellEnd"/>
      <w:r w:rsidRPr="004B7284">
        <w:rPr>
          <w:rFonts w:ascii="Times New Roman" w:hAnsi="Times New Roman" w:cs="Times New Roman"/>
          <w:lang w:val="ro-RO"/>
        </w:rPr>
        <w:t xml:space="preserve"> de colegi, </w:t>
      </w:r>
      <w:proofErr w:type="spellStart"/>
      <w:r w:rsidRPr="004B7284">
        <w:rPr>
          <w:rFonts w:ascii="Times New Roman" w:hAnsi="Times New Roman" w:cs="Times New Roman"/>
          <w:lang w:val="ro-RO"/>
        </w:rPr>
        <w:t>săvârşirea</w:t>
      </w:r>
      <w:proofErr w:type="spellEnd"/>
      <w:r w:rsidRPr="004B7284">
        <w:rPr>
          <w:rFonts w:ascii="Times New Roman" w:hAnsi="Times New Roman" w:cs="Times New Roman"/>
          <w:lang w:val="ro-RO"/>
        </w:rPr>
        <w:t xml:space="preserve"> de abateri de la regulile de morală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conduită;</w:t>
      </w:r>
    </w:p>
    <w:p w14:paraId="266C6CDC" w14:textId="171DD15D" w:rsidR="00C87E52" w:rsidRPr="00385E3D" w:rsidRDefault="00C87E52" w:rsidP="004B7284">
      <w:pPr>
        <w:spacing w:line="276" w:lineRule="auto"/>
        <w:jc w:val="both"/>
        <w:rPr>
          <w:rFonts w:ascii="Times New Roman" w:eastAsiaTheme="minorEastAsia" w:hAnsi="Times New Roman" w:cs="Times New Roman"/>
          <w:lang w:val="pt-BR" w:eastAsia="zh-CN"/>
        </w:rPr>
      </w:pPr>
      <w:r w:rsidRPr="004B7284">
        <w:rPr>
          <w:rFonts w:ascii="Times New Roman" w:eastAsiaTheme="minorEastAsia" w:hAnsi="Times New Roman" w:cs="Times New Roman"/>
          <w:lang w:val="ro-RO" w:eastAsia="zh-CN"/>
        </w:rPr>
        <w:t xml:space="preserve">b. </w:t>
      </w:r>
      <w:r w:rsidRPr="004B7284">
        <w:rPr>
          <w:rFonts w:ascii="Times New Roman" w:hAnsi="Times New Roman" w:cs="Times New Roman"/>
          <w:lang w:val="ro-RO"/>
        </w:rPr>
        <w:t xml:space="preserve">se interzice </w:t>
      </w:r>
      <w:proofErr w:type="spellStart"/>
      <w:r w:rsidRPr="004B7284">
        <w:rPr>
          <w:rFonts w:ascii="Times New Roman" w:hAnsi="Times New Roman" w:cs="Times New Roman"/>
          <w:lang w:val="ro-RO"/>
        </w:rPr>
        <w:t>săvârşirea</w:t>
      </w:r>
      <w:proofErr w:type="spellEnd"/>
      <w:r w:rsidRPr="004B7284">
        <w:rPr>
          <w:rFonts w:ascii="Times New Roman" w:hAnsi="Times New Roman" w:cs="Times New Roman"/>
          <w:lang w:val="ro-RO"/>
        </w:rPr>
        <w:t xml:space="preserve"> de către salariat, de acte ce ar putea pune în primejdie </w:t>
      </w:r>
      <w:proofErr w:type="spellStart"/>
      <w:r w:rsidRPr="004B7284">
        <w:rPr>
          <w:rFonts w:ascii="Times New Roman" w:hAnsi="Times New Roman" w:cs="Times New Roman"/>
          <w:lang w:val="ro-RO"/>
        </w:rPr>
        <w:t>siguranţa</w:t>
      </w:r>
      <w:proofErr w:type="spellEnd"/>
      <w:r w:rsidRPr="004B7284">
        <w:rPr>
          <w:rFonts w:ascii="Times New Roman" w:hAnsi="Times New Roman" w:cs="Times New Roman"/>
          <w:lang w:val="ro-RO"/>
        </w:rPr>
        <w:t xml:space="preserve"> celorlalte persoane ce prestează activitate în cadrul </w:t>
      </w:r>
      <w:r w:rsidR="002D6811" w:rsidRPr="004B7284">
        <w:rPr>
          <w:rFonts w:ascii="Times New Roman" w:hAnsi="Times New Roman" w:cs="Times New Roman"/>
          <w:lang w:val="ro-RO"/>
        </w:rPr>
        <w:t>instituției</w:t>
      </w:r>
      <w:r w:rsidRPr="004B7284">
        <w:rPr>
          <w:rFonts w:ascii="Times New Roman" w:hAnsi="Times New Roman" w:cs="Times New Roman"/>
          <w:lang w:val="ro-RO"/>
        </w:rPr>
        <w:t xml:space="preserve"> sau cea a propriei persoane;</w:t>
      </w:r>
    </w:p>
    <w:p w14:paraId="2CE282A4" w14:textId="77777777" w:rsidR="002D6811" w:rsidRPr="00385E3D" w:rsidRDefault="00C87E52" w:rsidP="004B7284">
      <w:pPr>
        <w:spacing w:line="276" w:lineRule="auto"/>
        <w:jc w:val="both"/>
        <w:rPr>
          <w:rFonts w:ascii="Times New Roman" w:eastAsiaTheme="minorEastAsia" w:hAnsi="Times New Roman" w:cs="Times New Roman"/>
          <w:lang w:val="pt-BR" w:eastAsia="zh-CN"/>
        </w:rPr>
      </w:pPr>
      <w:r w:rsidRPr="004B7284">
        <w:rPr>
          <w:rFonts w:ascii="Times New Roman" w:eastAsiaTheme="minorEastAsia" w:hAnsi="Times New Roman" w:cs="Times New Roman"/>
          <w:lang w:val="ro-RO" w:eastAsia="zh-CN"/>
        </w:rPr>
        <w:t xml:space="preserve">c. </w:t>
      </w:r>
      <w:r w:rsidRPr="004B7284">
        <w:rPr>
          <w:rFonts w:ascii="Times New Roman" w:hAnsi="Times New Roman" w:cs="Times New Roman"/>
          <w:lang w:val="ro-RO"/>
        </w:rPr>
        <w:t>se interzice salariatului să facă la sediul instituției propagandă politică;</w:t>
      </w:r>
    </w:p>
    <w:p w14:paraId="1AD367DB" w14:textId="320680EB" w:rsidR="00C87E52" w:rsidRPr="004B7284" w:rsidRDefault="002D6811" w:rsidP="004B7284">
      <w:pPr>
        <w:spacing w:line="276" w:lineRule="auto"/>
        <w:jc w:val="both"/>
        <w:rPr>
          <w:rFonts w:ascii="Times New Roman" w:hAnsi="Times New Roman" w:cs="Times New Roman"/>
          <w:lang w:val="ro-RO"/>
        </w:rPr>
      </w:pPr>
      <w:r w:rsidRPr="004B7284">
        <w:rPr>
          <w:rFonts w:ascii="Times New Roman" w:eastAsiaTheme="minorEastAsia" w:hAnsi="Times New Roman" w:cs="Times New Roman"/>
          <w:lang w:val="ro-RO" w:eastAsia="zh-CN"/>
        </w:rPr>
        <w:t xml:space="preserve">d. </w:t>
      </w:r>
      <w:r w:rsidR="00C87E52" w:rsidRPr="004B7284">
        <w:rPr>
          <w:rFonts w:ascii="Times New Roman" w:hAnsi="Times New Roman" w:cs="Times New Roman"/>
          <w:lang w:val="ro-RO"/>
        </w:rPr>
        <w:t xml:space="preserve">comunicarea sau divulgarea pe orice cale, copierea pentru </w:t>
      </w:r>
      <w:proofErr w:type="spellStart"/>
      <w:r w:rsidR="00C87E52" w:rsidRPr="004B7284">
        <w:rPr>
          <w:rFonts w:ascii="Times New Roman" w:hAnsi="Times New Roman" w:cs="Times New Roman"/>
          <w:lang w:val="ro-RO"/>
        </w:rPr>
        <w:t>alţii</w:t>
      </w:r>
      <w:proofErr w:type="spellEnd"/>
      <w:r w:rsidR="00C87E52" w:rsidRPr="004B7284">
        <w:rPr>
          <w:rFonts w:ascii="Times New Roman" w:hAnsi="Times New Roman" w:cs="Times New Roman"/>
          <w:lang w:val="ro-RO"/>
        </w:rPr>
        <w:t xml:space="preserve"> sau în orice scop personal de acte, note, </w:t>
      </w:r>
      <w:proofErr w:type="spellStart"/>
      <w:r w:rsidR="00C87E52" w:rsidRPr="004B7284">
        <w:rPr>
          <w:rFonts w:ascii="Times New Roman" w:hAnsi="Times New Roman" w:cs="Times New Roman"/>
          <w:lang w:val="ro-RO"/>
        </w:rPr>
        <w:t>fişe</w:t>
      </w:r>
      <w:proofErr w:type="spellEnd"/>
      <w:r w:rsidR="00C87E52" w:rsidRPr="004B7284">
        <w:rPr>
          <w:rFonts w:ascii="Times New Roman" w:hAnsi="Times New Roman" w:cs="Times New Roman"/>
          <w:lang w:val="ro-RO"/>
        </w:rPr>
        <w:t xml:space="preserve"> sau orice alte elemente privind activitatea </w:t>
      </w:r>
      <w:proofErr w:type="spellStart"/>
      <w:r w:rsidR="00C87E52" w:rsidRPr="004B7284">
        <w:rPr>
          <w:rFonts w:ascii="Times New Roman" w:hAnsi="Times New Roman" w:cs="Times New Roman"/>
          <w:lang w:val="ro-RO"/>
        </w:rPr>
        <w:t>şi</w:t>
      </w:r>
      <w:proofErr w:type="spellEnd"/>
      <w:r w:rsidR="00C87E52" w:rsidRPr="004B7284">
        <w:rPr>
          <w:rFonts w:ascii="Times New Roman" w:hAnsi="Times New Roman" w:cs="Times New Roman"/>
          <w:lang w:val="ro-RO"/>
        </w:rPr>
        <w:t xml:space="preserve"> fondul de date ale </w:t>
      </w:r>
      <w:proofErr w:type="spellStart"/>
      <w:r w:rsidR="00C87E52" w:rsidRPr="004B7284">
        <w:rPr>
          <w:rFonts w:ascii="Times New Roman" w:hAnsi="Times New Roman" w:cs="Times New Roman"/>
          <w:lang w:val="ro-RO"/>
        </w:rPr>
        <w:t>societăţii</w:t>
      </w:r>
      <w:proofErr w:type="spellEnd"/>
      <w:r w:rsidR="001A3300" w:rsidRPr="004B7284">
        <w:rPr>
          <w:rFonts w:ascii="Times New Roman" w:hAnsi="Times New Roman" w:cs="Times New Roman"/>
          <w:lang w:val="ro-RO"/>
        </w:rPr>
        <w:t>;</w:t>
      </w:r>
    </w:p>
    <w:p w14:paraId="7B098DC8" w14:textId="459673D5" w:rsidR="003913BF" w:rsidRPr="004B7284" w:rsidRDefault="001A3300"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e. introducerea, răspândirea sau afișarea în interiorul instituției a unor anunțuri, afișe, documente etc. fără aprobarea conducerii instituției.</w:t>
      </w:r>
    </w:p>
    <w:p w14:paraId="4A663864" w14:textId="77777777" w:rsidR="008D0E8A" w:rsidRDefault="008D0E8A" w:rsidP="004B7284">
      <w:pPr>
        <w:spacing w:line="276" w:lineRule="auto"/>
        <w:jc w:val="both"/>
        <w:rPr>
          <w:rFonts w:ascii="Times New Roman" w:hAnsi="Times New Roman" w:cs="Times New Roman"/>
          <w:lang w:val="ro-RO"/>
        </w:rPr>
      </w:pPr>
    </w:p>
    <w:p w14:paraId="152A9D59" w14:textId="77777777" w:rsidR="00A17D8A" w:rsidRPr="004B7284" w:rsidRDefault="00A17D8A" w:rsidP="004B7284">
      <w:pPr>
        <w:spacing w:line="276" w:lineRule="auto"/>
        <w:jc w:val="both"/>
        <w:rPr>
          <w:rFonts w:ascii="Times New Roman" w:hAnsi="Times New Roman" w:cs="Times New Roman"/>
          <w:lang w:val="ro-RO"/>
        </w:rPr>
      </w:pPr>
    </w:p>
    <w:p w14:paraId="2885DD34" w14:textId="77777777" w:rsidR="003913BF" w:rsidRPr="00385E3D" w:rsidRDefault="002D6811" w:rsidP="00437B20">
      <w:pPr>
        <w:pStyle w:val="Heading1"/>
        <w:rPr>
          <w:lang w:val="pt-BR"/>
        </w:rPr>
      </w:pPr>
      <w:bookmarkStart w:id="24" w:name="_Toc144290521"/>
      <w:bookmarkStart w:id="25" w:name="_Toc145073012"/>
      <w:r w:rsidRPr="00385E3D">
        <w:rPr>
          <w:lang w:val="pt-BR"/>
        </w:rPr>
        <w:t xml:space="preserve">CAP VII - </w:t>
      </w:r>
      <w:r w:rsidR="003913BF" w:rsidRPr="00385E3D">
        <w:rPr>
          <w:lang w:val="pt-BR"/>
        </w:rPr>
        <w:t>ABATERI DISCIPLINARE ŞI SANCŢIUNI APLICABILE</w:t>
      </w:r>
      <w:bookmarkEnd w:id="24"/>
      <w:bookmarkEnd w:id="25"/>
    </w:p>
    <w:p w14:paraId="3283DB99" w14:textId="77777777" w:rsidR="003913BF" w:rsidRPr="00385E3D" w:rsidRDefault="003913BF" w:rsidP="004B7284">
      <w:pPr>
        <w:spacing w:line="276" w:lineRule="auto"/>
        <w:jc w:val="both"/>
        <w:rPr>
          <w:rFonts w:ascii="Times New Roman" w:hAnsi="Times New Roman" w:cs="Times New Roman"/>
          <w:b/>
          <w:lang w:val="pt-BR"/>
        </w:rPr>
      </w:pPr>
    </w:p>
    <w:p w14:paraId="4FEE8609" w14:textId="2F64FE9C" w:rsidR="003606CD" w:rsidRPr="004B7284" w:rsidRDefault="003913BF" w:rsidP="004B7284">
      <w:pPr>
        <w:spacing w:line="276" w:lineRule="auto"/>
        <w:jc w:val="both"/>
        <w:rPr>
          <w:rFonts w:ascii="Times New Roman" w:hAnsi="Times New Roman" w:cs="Times New Roman"/>
          <w:bCs/>
          <w:w w:val="110"/>
          <w:lang w:val="ro-RO"/>
        </w:rPr>
      </w:pPr>
      <w:r w:rsidRPr="004B7284">
        <w:rPr>
          <w:rFonts w:ascii="Times New Roman" w:hAnsi="Times New Roman" w:cs="Times New Roman"/>
          <w:b/>
          <w:w w:val="110"/>
          <w:u w:val="single"/>
          <w:lang w:val="ro-RO"/>
        </w:rPr>
        <w:t>Art. 1</w:t>
      </w:r>
      <w:r w:rsidR="003606CD" w:rsidRPr="004B7284">
        <w:rPr>
          <w:rFonts w:ascii="Times New Roman" w:hAnsi="Times New Roman" w:cs="Times New Roman"/>
          <w:b/>
          <w:w w:val="110"/>
          <w:u w:val="single"/>
          <w:lang w:val="ro-RO"/>
        </w:rPr>
        <w:t>9</w:t>
      </w:r>
      <w:r w:rsidRPr="004B7284">
        <w:rPr>
          <w:rFonts w:ascii="Times New Roman" w:hAnsi="Times New Roman" w:cs="Times New Roman"/>
          <w:b/>
          <w:w w:val="110"/>
          <w:u w:val="single"/>
          <w:lang w:val="ro-RO"/>
        </w:rPr>
        <w:t>.</w:t>
      </w:r>
      <w:r w:rsidRPr="004B7284">
        <w:rPr>
          <w:rFonts w:ascii="Times New Roman" w:hAnsi="Times New Roman" w:cs="Times New Roman"/>
          <w:bCs/>
          <w:w w:val="110"/>
          <w:lang w:val="ro-RO"/>
        </w:rPr>
        <w:t xml:space="preserve"> (1) </w:t>
      </w:r>
      <w:r w:rsidR="003606CD" w:rsidRPr="004B7284">
        <w:rPr>
          <w:rFonts w:ascii="Times New Roman" w:hAnsi="Times New Roman" w:cs="Times New Roman"/>
          <w:bCs/>
          <w:w w:val="110"/>
          <w:lang w:val="ro-RO"/>
        </w:rPr>
        <w:t>Încălcarea cu vinovăție a îndatoririlor de serviciu atrage răspunderea administrativă, civilă sau penală, în condițiile legii.</w:t>
      </w:r>
    </w:p>
    <w:p w14:paraId="2E209E4F" w14:textId="77777777" w:rsidR="003606CD" w:rsidRPr="004B7284" w:rsidRDefault="003606CD" w:rsidP="004B7284">
      <w:pPr>
        <w:spacing w:line="276" w:lineRule="auto"/>
        <w:jc w:val="both"/>
        <w:rPr>
          <w:rFonts w:ascii="Times New Roman" w:hAnsi="Times New Roman" w:cs="Times New Roman"/>
          <w:w w:val="105"/>
          <w:lang w:val="ro-RO"/>
        </w:rPr>
      </w:pPr>
      <w:r w:rsidRPr="004B7284">
        <w:rPr>
          <w:rFonts w:ascii="Times New Roman" w:hAnsi="Times New Roman" w:cs="Times New Roman"/>
          <w:w w:val="105"/>
          <w:lang w:val="ro-RO"/>
        </w:rPr>
        <w:t xml:space="preserve">(2)Personalul contractual are dreptul de a refuza semnarea, respectiv contrasemnarea ori avizarea documentelor care au legătură cu activitatea instituției, dacă le consideră ilegale, cu respectarea prevederilor din Codul muncii. </w:t>
      </w:r>
    </w:p>
    <w:p w14:paraId="2CE22A29" w14:textId="3A45B014" w:rsidR="003913BF" w:rsidRPr="004B7284" w:rsidRDefault="003606CD" w:rsidP="004B7284">
      <w:pPr>
        <w:spacing w:line="276" w:lineRule="auto"/>
        <w:jc w:val="both"/>
        <w:rPr>
          <w:rFonts w:ascii="Times New Roman" w:hAnsi="Times New Roman" w:cs="Times New Roman"/>
          <w:bCs/>
          <w:lang w:val="ro-RO"/>
        </w:rPr>
      </w:pPr>
      <w:r w:rsidRPr="004B7284">
        <w:rPr>
          <w:rFonts w:ascii="Times New Roman" w:hAnsi="Times New Roman" w:cs="Times New Roman"/>
          <w:b/>
          <w:bCs/>
          <w:w w:val="105"/>
          <w:u w:val="single"/>
          <w:lang w:val="ro-RO"/>
        </w:rPr>
        <w:t>Art. 20.</w:t>
      </w:r>
      <w:r w:rsidRPr="004B7284">
        <w:rPr>
          <w:rFonts w:ascii="Times New Roman" w:hAnsi="Times New Roman" w:cs="Times New Roman"/>
          <w:w w:val="105"/>
          <w:lang w:val="ro-RO"/>
        </w:rPr>
        <w:t xml:space="preserve"> </w:t>
      </w:r>
      <w:r w:rsidR="003913BF" w:rsidRPr="00385E3D">
        <w:rPr>
          <w:rFonts w:ascii="Times New Roman" w:hAnsi="Times New Roman" w:cs="Times New Roman"/>
          <w:w w:val="105"/>
          <w:lang w:val="pt-BR"/>
        </w:rPr>
        <w:t xml:space="preserve">Abaterea disciplinară este o faptă în legătură cu munca şi care constă într-o acţiune sau inacţiune săvârşită cu vinovăţie de către salariat, prin care acesta a încălcat normele legale, </w:t>
      </w:r>
      <w:r w:rsidR="003913BF" w:rsidRPr="00385E3D">
        <w:rPr>
          <w:rFonts w:ascii="Times New Roman" w:hAnsi="Times New Roman" w:cs="Times New Roman"/>
          <w:lang w:val="pt-BR"/>
        </w:rPr>
        <w:t>regulamentul de</w:t>
      </w:r>
      <w:r w:rsidR="003913BF" w:rsidRPr="00385E3D">
        <w:rPr>
          <w:rFonts w:ascii="Times New Roman" w:hAnsi="Times New Roman" w:cs="Times New Roman"/>
          <w:spacing w:val="-12"/>
          <w:lang w:val="pt-BR"/>
        </w:rPr>
        <w:t xml:space="preserve"> </w:t>
      </w:r>
      <w:r w:rsidR="003913BF" w:rsidRPr="00385E3D">
        <w:rPr>
          <w:rFonts w:ascii="Times New Roman" w:hAnsi="Times New Roman" w:cs="Times New Roman"/>
          <w:lang w:val="pt-BR"/>
        </w:rPr>
        <w:t>ordine interioară, contractul individual de</w:t>
      </w:r>
      <w:r w:rsidR="003913BF" w:rsidRPr="00385E3D">
        <w:rPr>
          <w:rFonts w:ascii="Times New Roman" w:hAnsi="Times New Roman" w:cs="Times New Roman"/>
          <w:spacing w:val="-9"/>
          <w:lang w:val="pt-BR"/>
        </w:rPr>
        <w:t xml:space="preserve"> </w:t>
      </w:r>
      <w:r w:rsidR="003913BF" w:rsidRPr="00385E3D">
        <w:rPr>
          <w:rFonts w:ascii="Times New Roman" w:hAnsi="Times New Roman" w:cs="Times New Roman"/>
          <w:lang w:val="pt-BR"/>
        </w:rPr>
        <w:t>muncă, ordinele şi</w:t>
      </w:r>
      <w:r w:rsidR="003913BF" w:rsidRPr="00385E3D">
        <w:rPr>
          <w:rFonts w:ascii="Times New Roman" w:hAnsi="Times New Roman" w:cs="Times New Roman"/>
          <w:spacing w:val="-12"/>
          <w:lang w:val="pt-BR"/>
        </w:rPr>
        <w:t xml:space="preserve"> </w:t>
      </w:r>
      <w:r w:rsidR="003913BF" w:rsidRPr="00385E3D">
        <w:rPr>
          <w:rFonts w:ascii="Times New Roman" w:hAnsi="Times New Roman" w:cs="Times New Roman"/>
          <w:lang w:val="pt-BR"/>
        </w:rPr>
        <w:t xml:space="preserve">dispoziţiile legale </w:t>
      </w:r>
      <w:r w:rsidR="003913BF" w:rsidRPr="00385E3D">
        <w:rPr>
          <w:rFonts w:ascii="Times New Roman" w:hAnsi="Times New Roman" w:cs="Times New Roman"/>
          <w:w w:val="105"/>
          <w:lang w:val="pt-BR"/>
        </w:rPr>
        <w:t>ale conducătorilor ierarhici.</w:t>
      </w:r>
    </w:p>
    <w:p w14:paraId="7B78272E" w14:textId="51EB2228" w:rsidR="003913BF" w:rsidRPr="004B7284" w:rsidRDefault="003913BF" w:rsidP="004B7284">
      <w:pPr>
        <w:spacing w:line="276" w:lineRule="auto"/>
        <w:jc w:val="both"/>
        <w:rPr>
          <w:rFonts w:ascii="Times New Roman" w:hAnsi="Times New Roman" w:cs="Times New Roman"/>
          <w:bCs/>
        </w:rPr>
      </w:pPr>
      <w:r w:rsidRPr="004B7284">
        <w:rPr>
          <w:rFonts w:ascii="Times New Roman" w:hAnsi="Times New Roman" w:cs="Times New Roman"/>
          <w:bCs/>
          <w:w w:val="105"/>
        </w:rPr>
        <w:t>(2) Sunt</w:t>
      </w:r>
      <w:r w:rsidRPr="004B7284">
        <w:rPr>
          <w:rFonts w:ascii="Times New Roman" w:hAnsi="Times New Roman" w:cs="Times New Roman"/>
          <w:bCs/>
          <w:spacing w:val="12"/>
          <w:w w:val="105"/>
        </w:rPr>
        <w:t xml:space="preserve"> </w:t>
      </w:r>
      <w:r w:rsidRPr="004B7284">
        <w:rPr>
          <w:rFonts w:ascii="Times New Roman" w:hAnsi="Times New Roman" w:cs="Times New Roman"/>
          <w:bCs/>
          <w:w w:val="105"/>
        </w:rPr>
        <w:t>abateri</w:t>
      </w:r>
      <w:r w:rsidRPr="004B7284">
        <w:rPr>
          <w:rFonts w:ascii="Times New Roman" w:hAnsi="Times New Roman" w:cs="Times New Roman"/>
          <w:bCs/>
          <w:spacing w:val="17"/>
          <w:w w:val="105"/>
        </w:rPr>
        <w:t xml:space="preserve"> </w:t>
      </w:r>
      <w:r w:rsidRPr="004B7284">
        <w:rPr>
          <w:rFonts w:ascii="Times New Roman" w:hAnsi="Times New Roman" w:cs="Times New Roman"/>
          <w:bCs/>
          <w:spacing w:val="-2"/>
          <w:w w:val="105"/>
        </w:rPr>
        <w:t>disciplinare:</w:t>
      </w:r>
    </w:p>
    <w:p w14:paraId="4B840A12"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rPr>
        <w:t>întârzierea</w:t>
      </w:r>
      <w:r w:rsidRPr="00CC25B7">
        <w:rPr>
          <w:spacing w:val="20"/>
          <w:sz w:val="24"/>
          <w:szCs w:val="24"/>
        </w:rPr>
        <w:t xml:space="preserve"> </w:t>
      </w:r>
      <w:r w:rsidRPr="00CC25B7">
        <w:rPr>
          <w:sz w:val="24"/>
          <w:szCs w:val="24"/>
        </w:rPr>
        <w:t>sistematică</w:t>
      </w:r>
      <w:r w:rsidRPr="00CC25B7">
        <w:rPr>
          <w:spacing w:val="25"/>
          <w:sz w:val="24"/>
          <w:szCs w:val="24"/>
        </w:rPr>
        <w:t xml:space="preserve"> </w:t>
      </w:r>
      <w:r w:rsidRPr="00CC25B7">
        <w:rPr>
          <w:sz w:val="24"/>
          <w:szCs w:val="24"/>
        </w:rPr>
        <w:t>în</w:t>
      </w:r>
      <w:r w:rsidRPr="00CC25B7">
        <w:rPr>
          <w:spacing w:val="1"/>
          <w:sz w:val="24"/>
          <w:szCs w:val="24"/>
        </w:rPr>
        <w:t xml:space="preserve"> </w:t>
      </w:r>
      <w:r w:rsidRPr="00CC25B7">
        <w:rPr>
          <w:sz w:val="24"/>
          <w:szCs w:val="24"/>
        </w:rPr>
        <w:t>efectuarea</w:t>
      </w:r>
      <w:r w:rsidRPr="00CC25B7">
        <w:rPr>
          <w:spacing w:val="24"/>
          <w:sz w:val="24"/>
          <w:szCs w:val="24"/>
        </w:rPr>
        <w:t xml:space="preserve"> </w:t>
      </w:r>
      <w:r w:rsidRPr="00CC25B7">
        <w:rPr>
          <w:spacing w:val="-2"/>
          <w:sz w:val="24"/>
          <w:szCs w:val="24"/>
        </w:rPr>
        <w:t>lucrărilor;</w:t>
      </w:r>
    </w:p>
    <w:p w14:paraId="23831FD8" w14:textId="77777777" w:rsidR="003913BF" w:rsidRPr="00CC25B7" w:rsidRDefault="003913BF" w:rsidP="00CC25B7">
      <w:pPr>
        <w:pStyle w:val="ListParagraph"/>
        <w:numPr>
          <w:ilvl w:val="0"/>
          <w:numId w:val="76"/>
        </w:numPr>
        <w:spacing w:line="276" w:lineRule="auto"/>
        <w:jc w:val="both"/>
        <w:rPr>
          <w:b/>
          <w:sz w:val="24"/>
          <w:szCs w:val="24"/>
        </w:rPr>
      </w:pPr>
      <w:proofErr w:type="spellStart"/>
      <w:r w:rsidRPr="00CC25B7">
        <w:rPr>
          <w:sz w:val="24"/>
          <w:szCs w:val="24"/>
        </w:rPr>
        <w:t>neglijenţa</w:t>
      </w:r>
      <w:proofErr w:type="spellEnd"/>
      <w:r w:rsidRPr="00CC25B7">
        <w:rPr>
          <w:spacing w:val="18"/>
          <w:sz w:val="24"/>
          <w:szCs w:val="24"/>
        </w:rPr>
        <w:t xml:space="preserve"> </w:t>
      </w:r>
      <w:r w:rsidRPr="00CC25B7">
        <w:rPr>
          <w:sz w:val="24"/>
          <w:szCs w:val="24"/>
        </w:rPr>
        <w:t>repetată</w:t>
      </w:r>
      <w:r w:rsidRPr="00CC25B7">
        <w:rPr>
          <w:spacing w:val="23"/>
          <w:sz w:val="24"/>
          <w:szCs w:val="24"/>
        </w:rPr>
        <w:t xml:space="preserve"> </w:t>
      </w:r>
      <w:r w:rsidRPr="00CC25B7">
        <w:rPr>
          <w:sz w:val="24"/>
          <w:szCs w:val="24"/>
        </w:rPr>
        <w:t>în rezolvarea</w:t>
      </w:r>
      <w:r w:rsidRPr="00CC25B7">
        <w:rPr>
          <w:spacing w:val="12"/>
          <w:sz w:val="24"/>
          <w:szCs w:val="24"/>
        </w:rPr>
        <w:t xml:space="preserve"> </w:t>
      </w:r>
      <w:r w:rsidRPr="00CC25B7">
        <w:rPr>
          <w:spacing w:val="-2"/>
          <w:sz w:val="24"/>
          <w:szCs w:val="24"/>
        </w:rPr>
        <w:t>lucrărilor;</w:t>
      </w:r>
    </w:p>
    <w:p w14:paraId="786969FF" w14:textId="77777777" w:rsidR="003913BF" w:rsidRPr="00CC25B7" w:rsidRDefault="003913BF" w:rsidP="00CC25B7">
      <w:pPr>
        <w:pStyle w:val="ListParagraph"/>
        <w:numPr>
          <w:ilvl w:val="0"/>
          <w:numId w:val="76"/>
        </w:numPr>
        <w:spacing w:line="276" w:lineRule="auto"/>
        <w:jc w:val="both"/>
        <w:rPr>
          <w:b/>
          <w:sz w:val="24"/>
          <w:szCs w:val="24"/>
        </w:rPr>
      </w:pPr>
      <w:proofErr w:type="spellStart"/>
      <w:r w:rsidRPr="00CC25B7">
        <w:rPr>
          <w:sz w:val="24"/>
          <w:szCs w:val="24"/>
        </w:rPr>
        <w:t>absenţe</w:t>
      </w:r>
      <w:proofErr w:type="spellEnd"/>
      <w:r w:rsidRPr="00CC25B7">
        <w:rPr>
          <w:spacing w:val="15"/>
          <w:sz w:val="24"/>
          <w:szCs w:val="24"/>
        </w:rPr>
        <w:t xml:space="preserve"> </w:t>
      </w:r>
      <w:r w:rsidRPr="00CC25B7">
        <w:rPr>
          <w:sz w:val="24"/>
          <w:szCs w:val="24"/>
        </w:rPr>
        <w:t>nemotivate</w:t>
      </w:r>
      <w:r w:rsidRPr="00CC25B7">
        <w:rPr>
          <w:spacing w:val="21"/>
          <w:sz w:val="24"/>
          <w:szCs w:val="24"/>
        </w:rPr>
        <w:t xml:space="preserve"> </w:t>
      </w:r>
      <w:r w:rsidRPr="00CC25B7">
        <w:rPr>
          <w:sz w:val="24"/>
          <w:szCs w:val="24"/>
        </w:rPr>
        <w:t>de</w:t>
      </w:r>
      <w:r w:rsidRPr="00CC25B7">
        <w:rPr>
          <w:spacing w:val="8"/>
          <w:sz w:val="24"/>
          <w:szCs w:val="24"/>
        </w:rPr>
        <w:t xml:space="preserve"> </w:t>
      </w:r>
      <w:r w:rsidRPr="00CC25B7">
        <w:rPr>
          <w:sz w:val="24"/>
          <w:szCs w:val="24"/>
        </w:rPr>
        <w:t>la</w:t>
      </w:r>
      <w:r w:rsidRPr="00CC25B7">
        <w:rPr>
          <w:spacing w:val="3"/>
          <w:sz w:val="24"/>
          <w:szCs w:val="24"/>
        </w:rPr>
        <w:t xml:space="preserve"> </w:t>
      </w:r>
      <w:r w:rsidRPr="00CC25B7">
        <w:rPr>
          <w:spacing w:val="-2"/>
          <w:sz w:val="24"/>
          <w:szCs w:val="24"/>
        </w:rPr>
        <w:t>serviciu;</w:t>
      </w:r>
    </w:p>
    <w:p w14:paraId="7F14553E"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rPr>
        <w:t>nerespectarea</w:t>
      </w:r>
      <w:r w:rsidRPr="00CC25B7">
        <w:rPr>
          <w:spacing w:val="39"/>
          <w:sz w:val="24"/>
          <w:szCs w:val="24"/>
        </w:rPr>
        <w:t xml:space="preserve"> </w:t>
      </w:r>
      <w:r w:rsidRPr="00CC25B7">
        <w:rPr>
          <w:sz w:val="24"/>
          <w:szCs w:val="24"/>
        </w:rPr>
        <w:t>în</w:t>
      </w:r>
      <w:r w:rsidRPr="00CC25B7">
        <w:rPr>
          <w:spacing w:val="-1"/>
          <w:sz w:val="24"/>
          <w:szCs w:val="24"/>
        </w:rPr>
        <w:t xml:space="preserve"> </w:t>
      </w:r>
      <w:r w:rsidRPr="00CC25B7">
        <w:rPr>
          <w:sz w:val="24"/>
          <w:szCs w:val="24"/>
        </w:rPr>
        <w:t>mod</w:t>
      </w:r>
      <w:r w:rsidRPr="00CC25B7">
        <w:rPr>
          <w:spacing w:val="11"/>
          <w:sz w:val="24"/>
          <w:szCs w:val="24"/>
        </w:rPr>
        <w:t xml:space="preserve"> </w:t>
      </w:r>
      <w:r w:rsidRPr="00CC25B7">
        <w:rPr>
          <w:sz w:val="24"/>
          <w:szCs w:val="24"/>
        </w:rPr>
        <w:t>repetat</w:t>
      </w:r>
      <w:r w:rsidRPr="00CC25B7">
        <w:rPr>
          <w:spacing w:val="12"/>
          <w:sz w:val="24"/>
          <w:szCs w:val="24"/>
        </w:rPr>
        <w:t xml:space="preserve"> </w:t>
      </w:r>
      <w:r w:rsidRPr="00CC25B7">
        <w:rPr>
          <w:sz w:val="24"/>
          <w:szCs w:val="24"/>
        </w:rPr>
        <w:t>a</w:t>
      </w:r>
      <w:r w:rsidRPr="00CC25B7">
        <w:rPr>
          <w:spacing w:val="3"/>
          <w:sz w:val="24"/>
          <w:szCs w:val="24"/>
        </w:rPr>
        <w:t xml:space="preserve"> </w:t>
      </w:r>
      <w:r w:rsidRPr="00CC25B7">
        <w:rPr>
          <w:sz w:val="24"/>
          <w:szCs w:val="24"/>
        </w:rPr>
        <w:t>programului</w:t>
      </w:r>
      <w:r w:rsidRPr="00CC25B7">
        <w:rPr>
          <w:spacing w:val="23"/>
          <w:sz w:val="24"/>
          <w:szCs w:val="24"/>
        </w:rPr>
        <w:t xml:space="preserve"> </w:t>
      </w:r>
      <w:r w:rsidRPr="00CC25B7">
        <w:rPr>
          <w:sz w:val="24"/>
          <w:szCs w:val="24"/>
        </w:rPr>
        <w:t>de</w:t>
      </w:r>
      <w:r w:rsidRPr="00CC25B7">
        <w:rPr>
          <w:spacing w:val="4"/>
          <w:sz w:val="24"/>
          <w:szCs w:val="24"/>
        </w:rPr>
        <w:t xml:space="preserve"> </w:t>
      </w:r>
      <w:r w:rsidRPr="00CC25B7">
        <w:rPr>
          <w:spacing w:val="-2"/>
          <w:sz w:val="24"/>
          <w:szCs w:val="24"/>
        </w:rPr>
        <w:t>lucru;</w:t>
      </w:r>
    </w:p>
    <w:p w14:paraId="4A17243C" w14:textId="77777777" w:rsidR="003913BF" w:rsidRPr="00CC25B7" w:rsidRDefault="003913BF" w:rsidP="00CC25B7">
      <w:pPr>
        <w:pStyle w:val="ListParagraph"/>
        <w:numPr>
          <w:ilvl w:val="0"/>
          <w:numId w:val="76"/>
        </w:numPr>
        <w:spacing w:line="276" w:lineRule="auto"/>
        <w:jc w:val="both"/>
        <w:rPr>
          <w:b/>
          <w:sz w:val="24"/>
          <w:szCs w:val="24"/>
        </w:rPr>
      </w:pPr>
      <w:proofErr w:type="spellStart"/>
      <w:r w:rsidRPr="00CC25B7">
        <w:rPr>
          <w:sz w:val="24"/>
          <w:szCs w:val="24"/>
        </w:rPr>
        <w:t>intervenţiile</w:t>
      </w:r>
      <w:proofErr w:type="spellEnd"/>
      <w:r w:rsidRPr="00CC25B7">
        <w:rPr>
          <w:spacing w:val="9"/>
          <w:sz w:val="24"/>
          <w:szCs w:val="24"/>
        </w:rPr>
        <w:t xml:space="preserve"> </w:t>
      </w:r>
      <w:r w:rsidRPr="00CC25B7">
        <w:rPr>
          <w:sz w:val="24"/>
          <w:szCs w:val="24"/>
        </w:rPr>
        <w:t xml:space="preserve">sau </w:t>
      </w:r>
      <w:proofErr w:type="spellStart"/>
      <w:r w:rsidRPr="00CC25B7">
        <w:rPr>
          <w:sz w:val="24"/>
          <w:szCs w:val="24"/>
        </w:rPr>
        <w:t>stăruinţele</w:t>
      </w:r>
      <w:proofErr w:type="spellEnd"/>
      <w:r w:rsidRPr="00CC25B7">
        <w:rPr>
          <w:spacing w:val="11"/>
          <w:sz w:val="24"/>
          <w:szCs w:val="24"/>
        </w:rPr>
        <w:t xml:space="preserve"> </w:t>
      </w:r>
      <w:r w:rsidRPr="00CC25B7">
        <w:rPr>
          <w:sz w:val="24"/>
          <w:szCs w:val="24"/>
        </w:rPr>
        <w:t>pentru</w:t>
      </w:r>
      <w:r w:rsidRPr="00CC25B7">
        <w:rPr>
          <w:spacing w:val="7"/>
          <w:sz w:val="24"/>
          <w:szCs w:val="24"/>
        </w:rPr>
        <w:t xml:space="preserve"> </w:t>
      </w:r>
      <w:proofErr w:type="spellStart"/>
      <w:r w:rsidRPr="00CC25B7">
        <w:rPr>
          <w:sz w:val="24"/>
          <w:szCs w:val="24"/>
        </w:rPr>
        <w:t>soluţionarea</w:t>
      </w:r>
      <w:proofErr w:type="spellEnd"/>
      <w:r w:rsidRPr="00CC25B7">
        <w:rPr>
          <w:spacing w:val="21"/>
          <w:sz w:val="24"/>
          <w:szCs w:val="24"/>
        </w:rPr>
        <w:t xml:space="preserve"> </w:t>
      </w:r>
      <w:r w:rsidRPr="00CC25B7">
        <w:rPr>
          <w:sz w:val="24"/>
          <w:szCs w:val="24"/>
        </w:rPr>
        <w:t>unor</w:t>
      </w:r>
      <w:r w:rsidRPr="00CC25B7">
        <w:rPr>
          <w:spacing w:val="12"/>
          <w:sz w:val="24"/>
          <w:szCs w:val="24"/>
        </w:rPr>
        <w:t xml:space="preserve"> </w:t>
      </w:r>
      <w:r w:rsidRPr="00CC25B7">
        <w:rPr>
          <w:sz w:val="24"/>
          <w:szCs w:val="24"/>
        </w:rPr>
        <w:t>cereri</w:t>
      </w:r>
      <w:r w:rsidRPr="00CC25B7">
        <w:rPr>
          <w:spacing w:val="24"/>
          <w:sz w:val="24"/>
          <w:szCs w:val="24"/>
        </w:rPr>
        <w:t xml:space="preserve"> </w:t>
      </w:r>
      <w:r w:rsidRPr="00CC25B7">
        <w:rPr>
          <w:sz w:val="24"/>
          <w:szCs w:val="24"/>
        </w:rPr>
        <w:t>în</w:t>
      </w:r>
      <w:r w:rsidRPr="00CC25B7">
        <w:rPr>
          <w:spacing w:val="10"/>
          <w:sz w:val="24"/>
          <w:szCs w:val="24"/>
        </w:rPr>
        <w:t xml:space="preserve"> </w:t>
      </w:r>
      <w:r w:rsidRPr="00CC25B7">
        <w:rPr>
          <w:sz w:val="24"/>
          <w:szCs w:val="24"/>
        </w:rPr>
        <w:t>afara</w:t>
      </w:r>
      <w:r w:rsidRPr="00CC25B7">
        <w:rPr>
          <w:spacing w:val="19"/>
          <w:sz w:val="24"/>
          <w:szCs w:val="24"/>
        </w:rPr>
        <w:t xml:space="preserve"> </w:t>
      </w:r>
      <w:r w:rsidRPr="00CC25B7">
        <w:rPr>
          <w:sz w:val="24"/>
          <w:szCs w:val="24"/>
        </w:rPr>
        <w:t>cadrului</w:t>
      </w:r>
      <w:r w:rsidRPr="00CC25B7">
        <w:rPr>
          <w:spacing w:val="28"/>
          <w:sz w:val="24"/>
          <w:szCs w:val="24"/>
        </w:rPr>
        <w:t xml:space="preserve"> </w:t>
      </w:r>
      <w:r w:rsidRPr="00CC25B7">
        <w:rPr>
          <w:spacing w:val="-2"/>
          <w:sz w:val="24"/>
          <w:szCs w:val="24"/>
        </w:rPr>
        <w:t>legal;</w:t>
      </w:r>
    </w:p>
    <w:p w14:paraId="74D5DD3F"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lang w:val="pt-BR"/>
        </w:rPr>
        <w:t>nerespectarea</w:t>
      </w:r>
      <w:r w:rsidRPr="00CC25B7">
        <w:rPr>
          <w:spacing w:val="80"/>
          <w:sz w:val="24"/>
          <w:szCs w:val="24"/>
          <w:lang w:val="pt-BR"/>
        </w:rPr>
        <w:t xml:space="preserve"> </w:t>
      </w:r>
      <w:r w:rsidRPr="00CC25B7">
        <w:rPr>
          <w:sz w:val="24"/>
          <w:szCs w:val="24"/>
          <w:lang w:val="pt-BR"/>
        </w:rPr>
        <w:t>secretului</w:t>
      </w:r>
      <w:r w:rsidRPr="00CC25B7">
        <w:rPr>
          <w:spacing w:val="80"/>
          <w:sz w:val="24"/>
          <w:szCs w:val="24"/>
          <w:lang w:val="pt-BR"/>
        </w:rPr>
        <w:t xml:space="preserve"> </w:t>
      </w:r>
      <w:r w:rsidRPr="00CC25B7">
        <w:rPr>
          <w:sz w:val="24"/>
          <w:szCs w:val="24"/>
          <w:lang w:val="pt-BR"/>
        </w:rPr>
        <w:t>profesional</w:t>
      </w:r>
      <w:r w:rsidRPr="00CC25B7">
        <w:rPr>
          <w:spacing w:val="80"/>
          <w:sz w:val="24"/>
          <w:szCs w:val="24"/>
          <w:lang w:val="pt-BR"/>
        </w:rPr>
        <w:t xml:space="preserve"> </w:t>
      </w:r>
      <w:r w:rsidRPr="00CC25B7">
        <w:rPr>
          <w:sz w:val="24"/>
          <w:szCs w:val="24"/>
          <w:lang w:val="pt-BR"/>
        </w:rPr>
        <w:t>sau</w:t>
      </w:r>
      <w:r w:rsidRPr="00CC25B7">
        <w:rPr>
          <w:spacing w:val="73"/>
          <w:sz w:val="24"/>
          <w:szCs w:val="24"/>
          <w:lang w:val="pt-BR"/>
        </w:rPr>
        <w:t xml:space="preserve"> </w:t>
      </w:r>
      <w:r w:rsidRPr="00CC25B7">
        <w:rPr>
          <w:sz w:val="24"/>
          <w:szCs w:val="24"/>
          <w:lang w:val="pt-BR"/>
        </w:rPr>
        <w:t>a</w:t>
      </w:r>
      <w:r w:rsidRPr="00CC25B7">
        <w:rPr>
          <w:spacing w:val="80"/>
          <w:sz w:val="24"/>
          <w:szCs w:val="24"/>
          <w:lang w:val="pt-BR"/>
        </w:rPr>
        <w:t xml:space="preserve"> </w:t>
      </w:r>
      <w:r w:rsidRPr="00CC25B7">
        <w:rPr>
          <w:sz w:val="24"/>
          <w:szCs w:val="24"/>
          <w:lang w:val="pt-BR"/>
        </w:rPr>
        <w:t>confidenţialităţii</w:t>
      </w:r>
      <w:r w:rsidRPr="00CC25B7">
        <w:rPr>
          <w:spacing w:val="80"/>
          <w:sz w:val="24"/>
          <w:szCs w:val="24"/>
          <w:lang w:val="pt-BR"/>
        </w:rPr>
        <w:t xml:space="preserve"> </w:t>
      </w:r>
      <w:r w:rsidRPr="00CC25B7">
        <w:rPr>
          <w:sz w:val="24"/>
          <w:szCs w:val="24"/>
          <w:lang w:val="pt-BR"/>
        </w:rPr>
        <w:t>lucrărilor</w:t>
      </w:r>
      <w:r w:rsidRPr="00CC25B7">
        <w:rPr>
          <w:spacing w:val="80"/>
          <w:sz w:val="24"/>
          <w:szCs w:val="24"/>
          <w:lang w:val="pt-BR"/>
        </w:rPr>
        <w:t xml:space="preserve"> </w:t>
      </w:r>
      <w:r w:rsidRPr="00CC25B7">
        <w:rPr>
          <w:sz w:val="24"/>
          <w:szCs w:val="24"/>
          <w:lang w:val="pt-BR"/>
        </w:rPr>
        <w:t>cu</w:t>
      </w:r>
      <w:r w:rsidRPr="00CC25B7">
        <w:rPr>
          <w:spacing w:val="78"/>
          <w:sz w:val="24"/>
          <w:szCs w:val="24"/>
          <w:lang w:val="pt-BR"/>
        </w:rPr>
        <w:t xml:space="preserve"> </w:t>
      </w:r>
      <w:r w:rsidRPr="00CC25B7">
        <w:rPr>
          <w:sz w:val="24"/>
          <w:szCs w:val="24"/>
          <w:lang w:val="pt-BR"/>
        </w:rPr>
        <w:t xml:space="preserve">acest </w:t>
      </w:r>
      <w:r w:rsidRPr="00CC25B7">
        <w:rPr>
          <w:spacing w:val="-2"/>
          <w:sz w:val="24"/>
          <w:szCs w:val="24"/>
          <w:lang w:val="pt-BR"/>
        </w:rPr>
        <w:t>caracter;</w:t>
      </w:r>
    </w:p>
    <w:p w14:paraId="4B95B6B8"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rPr>
        <w:t>manifestări</w:t>
      </w:r>
      <w:r w:rsidRPr="00CC25B7">
        <w:rPr>
          <w:spacing w:val="20"/>
          <w:sz w:val="24"/>
          <w:szCs w:val="24"/>
        </w:rPr>
        <w:t xml:space="preserve"> </w:t>
      </w:r>
      <w:r w:rsidRPr="00CC25B7">
        <w:rPr>
          <w:sz w:val="24"/>
          <w:szCs w:val="24"/>
        </w:rPr>
        <w:t>care</w:t>
      </w:r>
      <w:r w:rsidRPr="00CC25B7">
        <w:rPr>
          <w:spacing w:val="7"/>
          <w:sz w:val="24"/>
          <w:szCs w:val="24"/>
        </w:rPr>
        <w:t xml:space="preserve"> </w:t>
      </w:r>
      <w:r w:rsidRPr="00CC25B7">
        <w:rPr>
          <w:sz w:val="24"/>
          <w:szCs w:val="24"/>
        </w:rPr>
        <w:t>aduc</w:t>
      </w:r>
      <w:r w:rsidRPr="00CC25B7">
        <w:rPr>
          <w:spacing w:val="9"/>
          <w:sz w:val="24"/>
          <w:szCs w:val="24"/>
        </w:rPr>
        <w:t xml:space="preserve"> </w:t>
      </w:r>
      <w:r w:rsidRPr="00CC25B7">
        <w:rPr>
          <w:sz w:val="24"/>
          <w:szCs w:val="24"/>
        </w:rPr>
        <w:t>atingere</w:t>
      </w:r>
      <w:r w:rsidRPr="00CC25B7">
        <w:rPr>
          <w:spacing w:val="20"/>
          <w:sz w:val="24"/>
          <w:szCs w:val="24"/>
        </w:rPr>
        <w:t xml:space="preserve"> </w:t>
      </w:r>
      <w:r w:rsidRPr="00CC25B7">
        <w:rPr>
          <w:sz w:val="24"/>
          <w:szCs w:val="24"/>
        </w:rPr>
        <w:t>prestigiului</w:t>
      </w:r>
      <w:r w:rsidRPr="00CC25B7">
        <w:rPr>
          <w:spacing w:val="28"/>
          <w:sz w:val="24"/>
          <w:szCs w:val="24"/>
        </w:rPr>
        <w:t xml:space="preserve"> </w:t>
      </w:r>
      <w:r w:rsidRPr="00CC25B7">
        <w:rPr>
          <w:sz w:val="24"/>
          <w:szCs w:val="24"/>
        </w:rPr>
        <w:t>Centrului de Cultură și Artă Târgu Mureș;</w:t>
      </w:r>
    </w:p>
    <w:p w14:paraId="498F7BFF" w14:textId="77777777" w:rsidR="003913BF" w:rsidRPr="00CC25B7" w:rsidRDefault="003913BF" w:rsidP="00CC25B7">
      <w:pPr>
        <w:pStyle w:val="ListParagraph"/>
        <w:numPr>
          <w:ilvl w:val="0"/>
          <w:numId w:val="76"/>
        </w:numPr>
        <w:spacing w:line="276" w:lineRule="auto"/>
        <w:jc w:val="both"/>
        <w:rPr>
          <w:b/>
          <w:sz w:val="24"/>
          <w:szCs w:val="24"/>
        </w:rPr>
      </w:pPr>
      <w:proofErr w:type="spellStart"/>
      <w:r w:rsidRPr="00CC25B7">
        <w:rPr>
          <w:sz w:val="24"/>
          <w:szCs w:val="24"/>
        </w:rPr>
        <w:t>desfăşurarea</w:t>
      </w:r>
      <w:proofErr w:type="spellEnd"/>
      <w:r w:rsidRPr="00CC25B7">
        <w:rPr>
          <w:spacing w:val="25"/>
          <w:sz w:val="24"/>
          <w:szCs w:val="24"/>
        </w:rPr>
        <w:t xml:space="preserve"> </w:t>
      </w:r>
      <w:r w:rsidRPr="00CC25B7">
        <w:rPr>
          <w:sz w:val="24"/>
          <w:szCs w:val="24"/>
        </w:rPr>
        <w:t>în</w:t>
      </w:r>
      <w:r w:rsidRPr="00CC25B7">
        <w:rPr>
          <w:spacing w:val="7"/>
          <w:sz w:val="24"/>
          <w:szCs w:val="24"/>
        </w:rPr>
        <w:t xml:space="preserve"> </w:t>
      </w:r>
      <w:r w:rsidRPr="00CC25B7">
        <w:rPr>
          <w:sz w:val="24"/>
          <w:szCs w:val="24"/>
        </w:rPr>
        <w:t>timpul</w:t>
      </w:r>
      <w:r w:rsidRPr="00CC25B7">
        <w:rPr>
          <w:spacing w:val="23"/>
          <w:sz w:val="24"/>
          <w:szCs w:val="24"/>
        </w:rPr>
        <w:t xml:space="preserve"> </w:t>
      </w:r>
      <w:r w:rsidRPr="00CC25B7">
        <w:rPr>
          <w:sz w:val="24"/>
          <w:szCs w:val="24"/>
        </w:rPr>
        <w:t>programului</w:t>
      </w:r>
      <w:r w:rsidRPr="00CC25B7">
        <w:rPr>
          <w:spacing w:val="28"/>
          <w:sz w:val="24"/>
          <w:szCs w:val="24"/>
        </w:rPr>
        <w:t xml:space="preserve"> </w:t>
      </w:r>
      <w:r w:rsidRPr="00CC25B7">
        <w:rPr>
          <w:sz w:val="24"/>
          <w:szCs w:val="24"/>
        </w:rPr>
        <w:t>de</w:t>
      </w:r>
      <w:r w:rsidRPr="00CC25B7">
        <w:rPr>
          <w:spacing w:val="2"/>
          <w:sz w:val="24"/>
          <w:szCs w:val="24"/>
        </w:rPr>
        <w:t xml:space="preserve"> </w:t>
      </w:r>
      <w:r w:rsidRPr="00CC25B7">
        <w:rPr>
          <w:sz w:val="24"/>
          <w:szCs w:val="24"/>
        </w:rPr>
        <w:t>lucru</w:t>
      </w:r>
      <w:r w:rsidRPr="00CC25B7">
        <w:rPr>
          <w:spacing w:val="12"/>
          <w:sz w:val="24"/>
          <w:szCs w:val="24"/>
        </w:rPr>
        <w:t xml:space="preserve"> </w:t>
      </w:r>
      <w:r w:rsidRPr="00CC25B7">
        <w:rPr>
          <w:sz w:val="24"/>
          <w:szCs w:val="24"/>
        </w:rPr>
        <w:t>a</w:t>
      </w:r>
      <w:r w:rsidRPr="00CC25B7">
        <w:rPr>
          <w:spacing w:val="-2"/>
          <w:sz w:val="24"/>
          <w:szCs w:val="24"/>
        </w:rPr>
        <w:t xml:space="preserve"> </w:t>
      </w:r>
      <w:r w:rsidRPr="00CC25B7">
        <w:rPr>
          <w:sz w:val="24"/>
          <w:szCs w:val="24"/>
        </w:rPr>
        <w:t>unor</w:t>
      </w:r>
      <w:r w:rsidRPr="00CC25B7">
        <w:rPr>
          <w:spacing w:val="12"/>
          <w:sz w:val="24"/>
          <w:szCs w:val="24"/>
        </w:rPr>
        <w:t xml:space="preserve"> </w:t>
      </w:r>
      <w:proofErr w:type="spellStart"/>
      <w:r w:rsidRPr="00CC25B7">
        <w:rPr>
          <w:sz w:val="24"/>
          <w:szCs w:val="24"/>
        </w:rPr>
        <w:t>activităţi</w:t>
      </w:r>
      <w:proofErr w:type="spellEnd"/>
      <w:r w:rsidRPr="00CC25B7">
        <w:rPr>
          <w:spacing w:val="20"/>
          <w:sz w:val="24"/>
          <w:szCs w:val="24"/>
        </w:rPr>
        <w:t xml:space="preserve"> </w:t>
      </w:r>
      <w:r w:rsidRPr="00CC25B7">
        <w:rPr>
          <w:sz w:val="24"/>
          <w:szCs w:val="24"/>
        </w:rPr>
        <w:t>cu</w:t>
      </w:r>
      <w:r w:rsidRPr="00CC25B7">
        <w:rPr>
          <w:spacing w:val="-3"/>
          <w:sz w:val="24"/>
          <w:szCs w:val="24"/>
        </w:rPr>
        <w:t xml:space="preserve"> </w:t>
      </w:r>
      <w:r w:rsidRPr="00CC25B7">
        <w:rPr>
          <w:sz w:val="24"/>
          <w:szCs w:val="24"/>
        </w:rPr>
        <w:t>caracter</w:t>
      </w:r>
      <w:r w:rsidRPr="00CC25B7">
        <w:rPr>
          <w:spacing w:val="13"/>
          <w:sz w:val="24"/>
          <w:szCs w:val="24"/>
        </w:rPr>
        <w:t xml:space="preserve"> </w:t>
      </w:r>
      <w:r w:rsidRPr="00CC25B7">
        <w:rPr>
          <w:spacing w:val="-2"/>
          <w:sz w:val="24"/>
          <w:szCs w:val="24"/>
        </w:rPr>
        <w:t>politic;</w:t>
      </w:r>
    </w:p>
    <w:p w14:paraId="2094C699" w14:textId="77777777" w:rsidR="003913BF" w:rsidRPr="00CC25B7" w:rsidRDefault="003913BF" w:rsidP="00CC25B7">
      <w:pPr>
        <w:pStyle w:val="ListParagraph"/>
        <w:numPr>
          <w:ilvl w:val="0"/>
          <w:numId w:val="76"/>
        </w:numPr>
        <w:spacing w:line="276" w:lineRule="auto"/>
        <w:jc w:val="both"/>
        <w:rPr>
          <w:b/>
          <w:sz w:val="24"/>
          <w:szCs w:val="24"/>
        </w:rPr>
      </w:pPr>
      <w:r w:rsidRPr="00CC25B7">
        <w:rPr>
          <w:spacing w:val="-2"/>
          <w:w w:val="105"/>
          <w:sz w:val="24"/>
          <w:szCs w:val="24"/>
        </w:rPr>
        <w:t>refuzul</w:t>
      </w:r>
      <w:r w:rsidRPr="00CC25B7">
        <w:rPr>
          <w:spacing w:val="-11"/>
          <w:w w:val="105"/>
          <w:sz w:val="24"/>
          <w:szCs w:val="24"/>
        </w:rPr>
        <w:t xml:space="preserve"> </w:t>
      </w:r>
      <w:r w:rsidRPr="00CC25B7">
        <w:rPr>
          <w:spacing w:val="-2"/>
          <w:w w:val="105"/>
          <w:sz w:val="24"/>
          <w:szCs w:val="24"/>
        </w:rPr>
        <w:t>de</w:t>
      </w:r>
      <w:r w:rsidRPr="00CC25B7">
        <w:rPr>
          <w:spacing w:val="-12"/>
          <w:w w:val="105"/>
          <w:sz w:val="24"/>
          <w:szCs w:val="24"/>
        </w:rPr>
        <w:t xml:space="preserve"> </w:t>
      </w:r>
      <w:r w:rsidRPr="00CC25B7">
        <w:rPr>
          <w:spacing w:val="-2"/>
          <w:w w:val="105"/>
          <w:sz w:val="24"/>
          <w:szCs w:val="24"/>
        </w:rPr>
        <w:t>a</w:t>
      </w:r>
      <w:r w:rsidRPr="00CC25B7">
        <w:rPr>
          <w:spacing w:val="-7"/>
          <w:w w:val="105"/>
          <w:sz w:val="24"/>
          <w:szCs w:val="24"/>
        </w:rPr>
        <w:t xml:space="preserve"> </w:t>
      </w:r>
      <w:r w:rsidRPr="00CC25B7">
        <w:rPr>
          <w:spacing w:val="-2"/>
          <w:w w:val="105"/>
          <w:sz w:val="24"/>
          <w:szCs w:val="24"/>
        </w:rPr>
        <w:t>îndeplini</w:t>
      </w:r>
      <w:r w:rsidRPr="00CC25B7">
        <w:rPr>
          <w:spacing w:val="8"/>
          <w:w w:val="105"/>
          <w:sz w:val="24"/>
          <w:szCs w:val="24"/>
        </w:rPr>
        <w:t xml:space="preserve"> </w:t>
      </w:r>
      <w:proofErr w:type="spellStart"/>
      <w:r w:rsidRPr="00CC25B7">
        <w:rPr>
          <w:spacing w:val="-2"/>
          <w:w w:val="105"/>
          <w:sz w:val="24"/>
          <w:szCs w:val="24"/>
        </w:rPr>
        <w:t>atribuţiile</w:t>
      </w:r>
      <w:proofErr w:type="spellEnd"/>
      <w:r w:rsidRPr="00CC25B7">
        <w:rPr>
          <w:spacing w:val="3"/>
          <w:w w:val="105"/>
          <w:sz w:val="24"/>
          <w:szCs w:val="24"/>
        </w:rPr>
        <w:t xml:space="preserve"> </w:t>
      </w:r>
      <w:r w:rsidRPr="00CC25B7">
        <w:rPr>
          <w:spacing w:val="-2"/>
          <w:w w:val="105"/>
          <w:sz w:val="24"/>
          <w:szCs w:val="24"/>
        </w:rPr>
        <w:t>de</w:t>
      </w:r>
      <w:r w:rsidRPr="00CC25B7">
        <w:rPr>
          <w:spacing w:val="-13"/>
          <w:w w:val="105"/>
          <w:sz w:val="24"/>
          <w:szCs w:val="24"/>
        </w:rPr>
        <w:t xml:space="preserve"> </w:t>
      </w:r>
      <w:r w:rsidRPr="00CC25B7">
        <w:rPr>
          <w:spacing w:val="-2"/>
          <w:w w:val="105"/>
          <w:sz w:val="24"/>
          <w:szCs w:val="24"/>
        </w:rPr>
        <w:t>serviciu;</w:t>
      </w:r>
    </w:p>
    <w:p w14:paraId="069390B6" w14:textId="77777777" w:rsidR="003913BF" w:rsidRPr="00CC25B7" w:rsidRDefault="003913BF" w:rsidP="00CC25B7">
      <w:pPr>
        <w:pStyle w:val="ListParagraph"/>
        <w:numPr>
          <w:ilvl w:val="0"/>
          <w:numId w:val="76"/>
        </w:numPr>
        <w:spacing w:line="276" w:lineRule="auto"/>
        <w:jc w:val="both"/>
        <w:rPr>
          <w:b/>
          <w:sz w:val="24"/>
          <w:szCs w:val="24"/>
        </w:rPr>
      </w:pPr>
      <w:r w:rsidRPr="00CC25B7">
        <w:rPr>
          <w:w w:val="105"/>
          <w:sz w:val="24"/>
          <w:szCs w:val="24"/>
        </w:rPr>
        <w:t xml:space="preserve">refuzul nemotivat de a se supune controlului de medicina muncii </w:t>
      </w:r>
      <w:proofErr w:type="spellStart"/>
      <w:r w:rsidRPr="00CC25B7">
        <w:rPr>
          <w:w w:val="105"/>
          <w:sz w:val="24"/>
          <w:szCs w:val="24"/>
        </w:rPr>
        <w:t>şi</w:t>
      </w:r>
      <w:proofErr w:type="spellEnd"/>
      <w:r w:rsidRPr="00CC25B7">
        <w:rPr>
          <w:w w:val="105"/>
          <w:sz w:val="24"/>
          <w:szCs w:val="24"/>
        </w:rPr>
        <w:t xml:space="preserve"> expertizelor medicale ca urmare a recomandărilor formulate de medicul de medicina muncii, conform prevederilor legale;</w:t>
      </w:r>
    </w:p>
    <w:p w14:paraId="66234146" w14:textId="77777777" w:rsidR="003913BF" w:rsidRPr="00CC25B7" w:rsidRDefault="003913BF" w:rsidP="00CC25B7">
      <w:pPr>
        <w:pStyle w:val="ListParagraph"/>
        <w:numPr>
          <w:ilvl w:val="0"/>
          <w:numId w:val="76"/>
        </w:numPr>
        <w:spacing w:line="276" w:lineRule="auto"/>
        <w:jc w:val="both"/>
        <w:rPr>
          <w:b/>
          <w:sz w:val="24"/>
          <w:szCs w:val="24"/>
        </w:rPr>
      </w:pPr>
      <w:r w:rsidRPr="00CC25B7">
        <w:rPr>
          <w:w w:val="105"/>
          <w:sz w:val="24"/>
          <w:szCs w:val="24"/>
        </w:rPr>
        <w:t>încălcarea prevederilor referitoare la</w:t>
      </w:r>
      <w:r w:rsidRPr="00CC25B7">
        <w:rPr>
          <w:spacing w:val="-2"/>
          <w:w w:val="105"/>
          <w:sz w:val="24"/>
          <w:szCs w:val="24"/>
        </w:rPr>
        <w:t xml:space="preserve"> </w:t>
      </w:r>
      <w:r w:rsidRPr="00CC25B7">
        <w:rPr>
          <w:w w:val="105"/>
          <w:sz w:val="24"/>
          <w:szCs w:val="24"/>
        </w:rPr>
        <w:t xml:space="preserve">îndatoriri </w:t>
      </w:r>
      <w:proofErr w:type="spellStart"/>
      <w:r w:rsidRPr="00CC25B7">
        <w:rPr>
          <w:w w:val="105"/>
          <w:sz w:val="24"/>
          <w:szCs w:val="24"/>
        </w:rPr>
        <w:t>şi</w:t>
      </w:r>
      <w:proofErr w:type="spellEnd"/>
      <w:r w:rsidRPr="00CC25B7">
        <w:rPr>
          <w:spacing w:val="-13"/>
          <w:w w:val="105"/>
          <w:sz w:val="24"/>
          <w:szCs w:val="24"/>
        </w:rPr>
        <w:t xml:space="preserve"> </w:t>
      </w:r>
      <w:proofErr w:type="spellStart"/>
      <w:r w:rsidRPr="00CC25B7">
        <w:rPr>
          <w:w w:val="105"/>
          <w:sz w:val="24"/>
          <w:szCs w:val="24"/>
        </w:rPr>
        <w:t>interdicţii</w:t>
      </w:r>
      <w:proofErr w:type="spellEnd"/>
      <w:r w:rsidRPr="00CC25B7">
        <w:rPr>
          <w:w w:val="105"/>
          <w:sz w:val="24"/>
          <w:szCs w:val="24"/>
        </w:rPr>
        <w:t xml:space="preserve"> stabilite prin</w:t>
      </w:r>
      <w:r w:rsidRPr="00CC25B7">
        <w:rPr>
          <w:spacing w:val="-4"/>
          <w:w w:val="105"/>
          <w:sz w:val="24"/>
          <w:szCs w:val="24"/>
        </w:rPr>
        <w:t xml:space="preserve"> </w:t>
      </w:r>
      <w:r w:rsidRPr="00CC25B7">
        <w:rPr>
          <w:w w:val="105"/>
          <w:sz w:val="24"/>
          <w:szCs w:val="24"/>
        </w:rPr>
        <w:t>lege</w:t>
      </w:r>
      <w:r w:rsidRPr="00CC25B7">
        <w:rPr>
          <w:spacing w:val="-2"/>
          <w:w w:val="105"/>
          <w:sz w:val="24"/>
          <w:szCs w:val="24"/>
        </w:rPr>
        <w:t xml:space="preserve"> </w:t>
      </w:r>
      <w:r w:rsidRPr="00CC25B7">
        <w:rPr>
          <w:w w:val="105"/>
          <w:sz w:val="24"/>
          <w:szCs w:val="24"/>
        </w:rPr>
        <w:t xml:space="preserve">pentru </w:t>
      </w:r>
      <w:r w:rsidRPr="00CC25B7">
        <w:rPr>
          <w:w w:val="105"/>
          <w:sz w:val="24"/>
          <w:szCs w:val="24"/>
        </w:rPr>
        <w:lastRenderedPageBreak/>
        <w:t xml:space="preserve">personalul contractual, altele decât cele referitoare la conflicte de interese </w:t>
      </w:r>
      <w:proofErr w:type="spellStart"/>
      <w:r w:rsidRPr="00CC25B7">
        <w:rPr>
          <w:w w:val="105"/>
          <w:sz w:val="24"/>
          <w:szCs w:val="24"/>
        </w:rPr>
        <w:t>şi</w:t>
      </w:r>
      <w:proofErr w:type="spellEnd"/>
      <w:r w:rsidRPr="00CC25B7">
        <w:rPr>
          <w:w w:val="105"/>
          <w:sz w:val="24"/>
          <w:szCs w:val="24"/>
        </w:rPr>
        <w:t xml:space="preserve"> </w:t>
      </w:r>
      <w:proofErr w:type="spellStart"/>
      <w:r w:rsidRPr="00CC25B7">
        <w:rPr>
          <w:spacing w:val="-2"/>
          <w:w w:val="105"/>
          <w:sz w:val="24"/>
          <w:szCs w:val="24"/>
        </w:rPr>
        <w:t>incompatibilităţi</w:t>
      </w:r>
      <w:proofErr w:type="spellEnd"/>
      <w:r w:rsidRPr="00CC25B7">
        <w:rPr>
          <w:spacing w:val="-2"/>
          <w:w w:val="105"/>
          <w:sz w:val="24"/>
          <w:szCs w:val="24"/>
        </w:rPr>
        <w:t>;</w:t>
      </w:r>
    </w:p>
    <w:p w14:paraId="718C0C3E" w14:textId="77777777" w:rsidR="003913BF" w:rsidRPr="00CC25B7" w:rsidRDefault="003913BF" w:rsidP="00CC25B7">
      <w:pPr>
        <w:pStyle w:val="ListParagraph"/>
        <w:numPr>
          <w:ilvl w:val="0"/>
          <w:numId w:val="76"/>
        </w:numPr>
        <w:spacing w:line="276" w:lineRule="auto"/>
        <w:jc w:val="both"/>
        <w:rPr>
          <w:b/>
          <w:sz w:val="24"/>
          <w:szCs w:val="24"/>
        </w:rPr>
      </w:pPr>
      <w:r w:rsidRPr="00CC25B7">
        <w:rPr>
          <w:w w:val="105"/>
          <w:sz w:val="24"/>
          <w:szCs w:val="24"/>
          <w:lang w:val="pt-BR"/>
        </w:rPr>
        <w:t>încălcarea prevederilor referitoare la</w:t>
      </w:r>
      <w:r w:rsidRPr="00CC25B7">
        <w:rPr>
          <w:spacing w:val="-2"/>
          <w:w w:val="105"/>
          <w:sz w:val="24"/>
          <w:szCs w:val="24"/>
          <w:lang w:val="pt-BR"/>
        </w:rPr>
        <w:t xml:space="preserve"> </w:t>
      </w:r>
      <w:r w:rsidRPr="00CC25B7">
        <w:rPr>
          <w:w w:val="105"/>
          <w:sz w:val="24"/>
          <w:szCs w:val="24"/>
          <w:lang w:val="pt-BR"/>
        </w:rPr>
        <w:t>incompatibilităţi</w:t>
      </w:r>
      <w:r w:rsidRPr="00CC25B7">
        <w:rPr>
          <w:spacing w:val="-7"/>
          <w:w w:val="105"/>
          <w:sz w:val="24"/>
          <w:szCs w:val="24"/>
          <w:lang w:val="pt-BR"/>
        </w:rPr>
        <w:t xml:space="preserve"> </w:t>
      </w:r>
      <w:r w:rsidRPr="00CC25B7">
        <w:rPr>
          <w:w w:val="105"/>
          <w:sz w:val="24"/>
          <w:szCs w:val="24"/>
          <w:lang w:val="pt-BR"/>
        </w:rPr>
        <w:t>dacă personalul contractual nu acţionează</w:t>
      </w:r>
      <w:r w:rsidRPr="00CC25B7">
        <w:rPr>
          <w:spacing w:val="-15"/>
          <w:w w:val="105"/>
          <w:sz w:val="24"/>
          <w:szCs w:val="24"/>
          <w:lang w:val="pt-BR"/>
        </w:rPr>
        <w:t xml:space="preserve"> </w:t>
      </w:r>
      <w:r w:rsidRPr="00CC25B7">
        <w:rPr>
          <w:w w:val="105"/>
          <w:sz w:val="24"/>
          <w:szCs w:val="24"/>
          <w:lang w:val="pt-BR"/>
        </w:rPr>
        <w:t>pentru</w:t>
      </w:r>
      <w:r w:rsidRPr="00CC25B7">
        <w:rPr>
          <w:spacing w:val="-14"/>
          <w:w w:val="105"/>
          <w:sz w:val="24"/>
          <w:szCs w:val="24"/>
          <w:lang w:val="pt-BR"/>
        </w:rPr>
        <w:t xml:space="preserve"> </w:t>
      </w:r>
      <w:r w:rsidRPr="00CC25B7">
        <w:rPr>
          <w:w w:val="105"/>
          <w:sz w:val="24"/>
          <w:szCs w:val="24"/>
          <w:lang w:val="pt-BR"/>
        </w:rPr>
        <w:t>încetarea</w:t>
      </w:r>
      <w:r w:rsidRPr="00CC25B7">
        <w:rPr>
          <w:spacing w:val="-14"/>
          <w:w w:val="105"/>
          <w:sz w:val="24"/>
          <w:szCs w:val="24"/>
          <w:lang w:val="pt-BR"/>
        </w:rPr>
        <w:t xml:space="preserve"> </w:t>
      </w:r>
      <w:r w:rsidRPr="00CC25B7">
        <w:rPr>
          <w:w w:val="105"/>
          <w:sz w:val="24"/>
          <w:szCs w:val="24"/>
          <w:lang w:val="pt-BR"/>
        </w:rPr>
        <w:t>acestora</w:t>
      </w:r>
      <w:r w:rsidRPr="00CC25B7">
        <w:rPr>
          <w:spacing w:val="-2"/>
          <w:w w:val="105"/>
          <w:sz w:val="24"/>
          <w:szCs w:val="24"/>
          <w:lang w:val="pt-BR"/>
        </w:rPr>
        <w:t xml:space="preserve"> </w:t>
      </w:r>
      <w:r w:rsidRPr="00CC25B7">
        <w:rPr>
          <w:w w:val="105"/>
          <w:sz w:val="24"/>
          <w:szCs w:val="24"/>
          <w:lang w:val="pt-BR"/>
        </w:rPr>
        <w:t>într-un</w:t>
      </w:r>
      <w:r w:rsidRPr="00CC25B7">
        <w:rPr>
          <w:spacing w:val="-8"/>
          <w:w w:val="105"/>
          <w:sz w:val="24"/>
          <w:szCs w:val="24"/>
          <w:lang w:val="pt-BR"/>
        </w:rPr>
        <w:t xml:space="preserve"> </w:t>
      </w:r>
      <w:r w:rsidRPr="00CC25B7">
        <w:rPr>
          <w:w w:val="105"/>
          <w:sz w:val="24"/>
          <w:szCs w:val="24"/>
          <w:lang w:val="pt-BR"/>
        </w:rPr>
        <w:t>termen</w:t>
      </w:r>
      <w:r w:rsidRPr="00CC25B7">
        <w:rPr>
          <w:spacing w:val="-12"/>
          <w:w w:val="105"/>
          <w:sz w:val="24"/>
          <w:szCs w:val="24"/>
          <w:lang w:val="pt-BR"/>
        </w:rPr>
        <w:t xml:space="preserve"> </w:t>
      </w:r>
      <w:r w:rsidRPr="00CC25B7">
        <w:rPr>
          <w:w w:val="105"/>
          <w:sz w:val="24"/>
          <w:szCs w:val="24"/>
          <w:lang w:val="pt-BR"/>
        </w:rPr>
        <w:t>de</w:t>
      </w:r>
      <w:r w:rsidRPr="00CC25B7">
        <w:rPr>
          <w:spacing w:val="-15"/>
          <w:w w:val="105"/>
          <w:sz w:val="24"/>
          <w:szCs w:val="24"/>
          <w:lang w:val="pt-BR"/>
        </w:rPr>
        <w:t xml:space="preserve"> </w:t>
      </w:r>
      <w:r w:rsidRPr="00CC25B7">
        <w:rPr>
          <w:w w:val="105"/>
          <w:sz w:val="24"/>
          <w:szCs w:val="24"/>
          <w:lang w:val="pt-BR"/>
        </w:rPr>
        <w:t>15</w:t>
      </w:r>
      <w:r w:rsidRPr="00CC25B7">
        <w:rPr>
          <w:spacing w:val="-14"/>
          <w:w w:val="105"/>
          <w:sz w:val="24"/>
          <w:szCs w:val="24"/>
          <w:lang w:val="pt-BR"/>
        </w:rPr>
        <w:t xml:space="preserve"> </w:t>
      </w:r>
      <w:r w:rsidRPr="00CC25B7">
        <w:rPr>
          <w:w w:val="105"/>
          <w:sz w:val="24"/>
          <w:szCs w:val="24"/>
          <w:lang w:val="pt-BR"/>
        </w:rPr>
        <w:t>zile</w:t>
      </w:r>
      <w:r w:rsidRPr="00CC25B7">
        <w:rPr>
          <w:spacing w:val="-14"/>
          <w:w w:val="105"/>
          <w:sz w:val="24"/>
          <w:szCs w:val="24"/>
          <w:lang w:val="pt-BR"/>
        </w:rPr>
        <w:t xml:space="preserve"> </w:t>
      </w:r>
      <w:r w:rsidRPr="00CC25B7">
        <w:rPr>
          <w:w w:val="105"/>
          <w:sz w:val="24"/>
          <w:szCs w:val="24"/>
          <w:lang w:val="pt-BR"/>
        </w:rPr>
        <w:t>calendaristice</w:t>
      </w:r>
      <w:r w:rsidRPr="00CC25B7">
        <w:rPr>
          <w:spacing w:val="-15"/>
          <w:w w:val="105"/>
          <w:sz w:val="24"/>
          <w:szCs w:val="24"/>
          <w:lang w:val="pt-BR"/>
        </w:rPr>
        <w:t xml:space="preserve"> </w:t>
      </w:r>
      <w:r w:rsidRPr="00CC25B7">
        <w:rPr>
          <w:w w:val="105"/>
          <w:sz w:val="24"/>
          <w:szCs w:val="24"/>
          <w:lang w:val="pt-BR"/>
        </w:rPr>
        <w:t>de</w:t>
      </w:r>
      <w:r w:rsidRPr="00CC25B7">
        <w:rPr>
          <w:spacing w:val="-14"/>
          <w:w w:val="105"/>
          <w:sz w:val="24"/>
          <w:szCs w:val="24"/>
          <w:lang w:val="pt-BR"/>
        </w:rPr>
        <w:t xml:space="preserve"> </w:t>
      </w:r>
      <w:r w:rsidRPr="00CC25B7">
        <w:rPr>
          <w:w w:val="105"/>
          <w:sz w:val="24"/>
          <w:szCs w:val="24"/>
          <w:lang w:val="pt-BR"/>
        </w:rPr>
        <w:t>la</w:t>
      </w:r>
      <w:r w:rsidRPr="00CC25B7">
        <w:rPr>
          <w:spacing w:val="-9"/>
          <w:w w:val="105"/>
          <w:sz w:val="24"/>
          <w:szCs w:val="24"/>
          <w:lang w:val="pt-BR"/>
        </w:rPr>
        <w:t xml:space="preserve"> </w:t>
      </w:r>
      <w:r w:rsidRPr="00CC25B7">
        <w:rPr>
          <w:w w:val="105"/>
          <w:sz w:val="24"/>
          <w:szCs w:val="24"/>
          <w:lang w:val="pt-BR"/>
        </w:rPr>
        <w:t>data intervenirii cazului de incompatibilitate;</w:t>
      </w:r>
    </w:p>
    <w:p w14:paraId="24BEA35B"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rPr>
        <w:t>încălcarea</w:t>
      </w:r>
      <w:r w:rsidRPr="00CC25B7">
        <w:rPr>
          <w:spacing w:val="11"/>
          <w:sz w:val="24"/>
          <w:szCs w:val="24"/>
        </w:rPr>
        <w:t xml:space="preserve"> </w:t>
      </w:r>
      <w:r w:rsidRPr="00CC25B7">
        <w:rPr>
          <w:sz w:val="24"/>
          <w:szCs w:val="24"/>
        </w:rPr>
        <w:t>prevederilor</w:t>
      </w:r>
      <w:r w:rsidRPr="00CC25B7">
        <w:rPr>
          <w:spacing w:val="27"/>
          <w:sz w:val="24"/>
          <w:szCs w:val="24"/>
        </w:rPr>
        <w:t xml:space="preserve"> </w:t>
      </w:r>
      <w:r w:rsidRPr="00CC25B7">
        <w:rPr>
          <w:sz w:val="24"/>
          <w:szCs w:val="24"/>
        </w:rPr>
        <w:t>referitoare</w:t>
      </w:r>
      <w:r w:rsidRPr="00CC25B7">
        <w:rPr>
          <w:spacing w:val="23"/>
          <w:sz w:val="24"/>
          <w:szCs w:val="24"/>
        </w:rPr>
        <w:t xml:space="preserve"> </w:t>
      </w:r>
      <w:r w:rsidRPr="00CC25B7">
        <w:rPr>
          <w:sz w:val="24"/>
          <w:szCs w:val="24"/>
        </w:rPr>
        <w:t>la</w:t>
      </w:r>
      <w:r w:rsidRPr="00CC25B7">
        <w:rPr>
          <w:spacing w:val="7"/>
          <w:sz w:val="24"/>
          <w:szCs w:val="24"/>
        </w:rPr>
        <w:t xml:space="preserve"> </w:t>
      </w:r>
      <w:r w:rsidRPr="00CC25B7">
        <w:rPr>
          <w:sz w:val="24"/>
          <w:szCs w:val="24"/>
        </w:rPr>
        <w:t>conflicte</w:t>
      </w:r>
      <w:r w:rsidRPr="00CC25B7">
        <w:rPr>
          <w:spacing w:val="14"/>
          <w:sz w:val="24"/>
          <w:szCs w:val="24"/>
        </w:rPr>
        <w:t xml:space="preserve"> </w:t>
      </w:r>
      <w:r w:rsidRPr="00CC25B7">
        <w:rPr>
          <w:sz w:val="24"/>
          <w:szCs w:val="24"/>
        </w:rPr>
        <w:t>de</w:t>
      </w:r>
      <w:r w:rsidRPr="00CC25B7">
        <w:rPr>
          <w:spacing w:val="6"/>
          <w:sz w:val="24"/>
          <w:szCs w:val="24"/>
        </w:rPr>
        <w:t xml:space="preserve"> </w:t>
      </w:r>
      <w:r w:rsidRPr="00CC25B7">
        <w:rPr>
          <w:spacing w:val="-2"/>
          <w:sz w:val="24"/>
          <w:szCs w:val="24"/>
        </w:rPr>
        <w:t>interese;</w:t>
      </w:r>
    </w:p>
    <w:p w14:paraId="408DA536" w14:textId="77777777" w:rsidR="003913BF" w:rsidRPr="00CC25B7" w:rsidRDefault="003913BF" w:rsidP="00CC25B7">
      <w:pPr>
        <w:pStyle w:val="ListParagraph"/>
        <w:numPr>
          <w:ilvl w:val="0"/>
          <w:numId w:val="76"/>
        </w:numPr>
        <w:spacing w:line="276" w:lineRule="auto"/>
        <w:jc w:val="both"/>
        <w:rPr>
          <w:b/>
          <w:sz w:val="24"/>
          <w:szCs w:val="24"/>
        </w:rPr>
      </w:pPr>
      <w:r w:rsidRPr="00CC25B7">
        <w:rPr>
          <w:sz w:val="24"/>
          <w:szCs w:val="24"/>
        </w:rPr>
        <w:t xml:space="preserve">alte fapte prevăzute ca abateri disciplinare în actele normative din domeniul </w:t>
      </w:r>
      <w:proofErr w:type="spellStart"/>
      <w:r w:rsidRPr="00CC25B7">
        <w:rPr>
          <w:sz w:val="24"/>
          <w:szCs w:val="24"/>
        </w:rPr>
        <w:t>funcţiei</w:t>
      </w:r>
      <w:proofErr w:type="spellEnd"/>
      <w:r w:rsidRPr="00CC25B7">
        <w:rPr>
          <w:sz w:val="24"/>
          <w:szCs w:val="24"/>
        </w:rPr>
        <w:t xml:space="preserve"> publice și personalului contractual sau aplicabile acestora.</w:t>
      </w:r>
    </w:p>
    <w:p w14:paraId="1507E994" w14:textId="0574E176" w:rsidR="003913BF" w:rsidRPr="004B7284" w:rsidRDefault="003913BF" w:rsidP="004B7284">
      <w:pPr>
        <w:spacing w:line="276" w:lineRule="auto"/>
        <w:jc w:val="both"/>
        <w:rPr>
          <w:rFonts w:ascii="Times New Roman" w:hAnsi="Times New Roman" w:cs="Times New Roman"/>
          <w:b/>
        </w:rPr>
      </w:pPr>
      <w:r w:rsidRPr="004B7284">
        <w:rPr>
          <w:rFonts w:ascii="Times New Roman" w:hAnsi="Times New Roman" w:cs="Times New Roman"/>
          <w:b/>
          <w:u w:val="single"/>
        </w:rPr>
        <w:t xml:space="preserve">Art. </w:t>
      </w:r>
      <w:r w:rsidR="003606CD" w:rsidRPr="004B7284">
        <w:rPr>
          <w:rFonts w:ascii="Times New Roman" w:hAnsi="Times New Roman" w:cs="Times New Roman"/>
          <w:b/>
          <w:u w:val="single"/>
        </w:rPr>
        <w:t>21</w:t>
      </w:r>
      <w:r w:rsidRPr="004B7284">
        <w:rPr>
          <w:rFonts w:ascii="Times New Roman" w:hAnsi="Times New Roman" w:cs="Times New Roman"/>
          <w:b/>
          <w:u w:val="single"/>
        </w:rPr>
        <w:t>.</w:t>
      </w:r>
      <w:r w:rsidRPr="004B7284">
        <w:rPr>
          <w:rFonts w:ascii="Times New Roman" w:hAnsi="Times New Roman" w:cs="Times New Roman"/>
          <w:b/>
        </w:rPr>
        <w:t xml:space="preserve"> </w:t>
      </w:r>
      <w:r w:rsidRPr="004B7284">
        <w:rPr>
          <w:rFonts w:ascii="Times New Roman" w:hAnsi="Times New Roman" w:cs="Times New Roman"/>
          <w:bCs/>
        </w:rPr>
        <w:t>(1)</w:t>
      </w:r>
      <w:r w:rsidRPr="004B7284">
        <w:rPr>
          <w:rFonts w:ascii="Times New Roman" w:hAnsi="Times New Roman" w:cs="Times New Roman"/>
          <w:b/>
        </w:rPr>
        <w:t xml:space="preserve"> </w:t>
      </w:r>
      <w:r w:rsidRPr="004B7284">
        <w:rPr>
          <w:rFonts w:ascii="Times New Roman" w:hAnsi="Times New Roman" w:cs="Times New Roman"/>
          <w:bCs/>
        </w:rPr>
        <w:t>Sancţiunile</w:t>
      </w:r>
      <w:r w:rsidRPr="004B7284">
        <w:rPr>
          <w:rFonts w:ascii="Times New Roman" w:hAnsi="Times New Roman" w:cs="Times New Roman"/>
          <w:bCs/>
          <w:spacing w:val="70"/>
        </w:rPr>
        <w:t xml:space="preserve"> </w:t>
      </w:r>
      <w:r w:rsidRPr="004B7284">
        <w:rPr>
          <w:rFonts w:ascii="Times New Roman" w:hAnsi="Times New Roman" w:cs="Times New Roman"/>
          <w:bCs/>
        </w:rPr>
        <w:t>disciplinare</w:t>
      </w:r>
      <w:r w:rsidRPr="004B7284">
        <w:rPr>
          <w:rFonts w:ascii="Times New Roman" w:hAnsi="Times New Roman" w:cs="Times New Roman"/>
          <w:bCs/>
          <w:spacing w:val="79"/>
        </w:rPr>
        <w:t xml:space="preserve"> </w:t>
      </w:r>
      <w:r w:rsidRPr="004B7284">
        <w:rPr>
          <w:rFonts w:ascii="Times New Roman" w:hAnsi="Times New Roman" w:cs="Times New Roman"/>
          <w:bCs/>
          <w:spacing w:val="-2"/>
        </w:rPr>
        <w:t>sunt:</w:t>
      </w:r>
    </w:p>
    <w:p w14:paraId="6B9887E3" w14:textId="67D92FEF" w:rsidR="003913BF" w:rsidRPr="00CC25B7" w:rsidRDefault="003913BF" w:rsidP="00CC25B7">
      <w:pPr>
        <w:pStyle w:val="ListParagraph"/>
        <w:numPr>
          <w:ilvl w:val="0"/>
          <w:numId w:val="77"/>
        </w:numPr>
        <w:spacing w:line="276" w:lineRule="auto"/>
        <w:jc w:val="both"/>
        <w:rPr>
          <w:b/>
          <w:sz w:val="24"/>
          <w:szCs w:val="24"/>
        </w:rPr>
      </w:pPr>
      <w:r w:rsidRPr="00CC25B7">
        <w:rPr>
          <w:w w:val="105"/>
          <w:sz w:val="24"/>
          <w:szCs w:val="24"/>
        </w:rPr>
        <w:t>mustrarea</w:t>
      </w:r>
      <w:r w:rsidRPr="00CC25B7">
        <w:rPr>
          <w:spacing w:val="19"/>
          <w:w w:val="105"/>
          <w:sz w:val="24"/>
          <w:szCs w:val="24"/>
        </w:rPr>
        <w:t xml:space="preserve"> </w:t>
      </w:r>
      <w:r w:rsidRPr="00CC25B7">
        <w:rPr>
          <w:spacing w:val="-2"/>
          <w:w w:val="105"/>
          <w:sz w:val="24"/>
          <w:szCs w:val="24"/>
        </w:rPr>
        <w:t>scrisă;</w:t>
      </w:r>
    </w:p>
    <w:p w14:paraId="55A20759" w14:textId="757F54CA" w:rsidR="003913BF" w:rsidRPr="00CC25B7" w:rsidRDefault="003913BF" w:rsidP="00CC25B7">
      <w:pPr>
        <w:pStyle w:val="ListParagraph"/>
        <w:numPr>
          <w:ilvl w:val="0"/>
          <w:numId w:val="77"/>
        </w:numPr>
        <w:spacing w:line="276" w:lineRule="auto"/>
        <w:jc w:val="both"/>
        <w:rPr>
          <w:b/>
          <w:sz w:val="24"/>
          <w:szCs w:val="24"/>
        </w:rPr>
      </w:pPr>
      <w:r w:rsidRPr="00CC25B7">
        <w:rPr>
          <w:w w:val="105"/>
          <w:sz w:val="24"/>
          <w:szCs w:val="24"/>
        </w:rPr>
        <w:t>diminuarea</w:t>
      </w:r>
      <w:r w:rsidRPr="00CC25B7">
        <w:rPr>
          <w:spacing w:val="15"/>
          <w:w w:val="105"/>
          <w:sz w:val="24"/>
          <w:szCs w:val="24"/>
        </w:rPr>
        <w:t xml:space="preserve"> </w:t>
      </w:r>
      <w:r w:rsidRPr="00CC25B7">
        <w:rPr>
          <w:w w:val="105"/>
          <w:sz w:val="24"/>
          <w:szCs w:val="24"/>
        </w:rPr>
        <w:t>drepturilor</w:t>
      </w:r>
      <w:r w:rsidRPr="00CC25B7">
        <w:rPr>
          <w:spacing w:val="24"/>
          <w:w w:val="105"/>
          <w:sz w:val="24"/>
          <w:szCs w:val="24"/>
        </w:rPr>
        <w:t xml:space="preserve"> </w:t>
      </w:r>
      <w:r w:rsidRPr="00CC25B7">
        <w:rPr>
          <w:w w:val="105"/>
          <w:sz w:val="24"/>
          <w:szCs w:val="24"/>
        </w:rPr>
        <w:t>salariale</w:t>
      </w:r>
      <w:r w:rsidRPr="00CC25B7">
        <w:rPr>
          <w:spacing w:val="15"/>
          <w:w w:val="105"/>
          <w:sz w:val="24"/>
          <w:szCs w:val="24"/>
        </w:rPr>
        <w:t xml:space="preserve"> </w:t>
      </w:r>
      <w:r w:rsidRPr="00CC25B7">
        <w:rPr>
          <w:w w:val="105"/>
          <w:sz w:val="24"/>
          <w:szCs w:val="24"/>
        </w:rPr>
        <w:t>cu</w:t>
      </w:r>
      <w:r w:rsidRPr="00CC25B7">
        <w:rPr>
          <w:spacing w:val="1"/>
          <w:w w:val="105"/>
          <w:sz w:val="24"/>
          <w:szCs w:val="24"/>
        </w:rPr>
        <w:t xml:space="preserve"> </w:t>
      </w:r>
      <w:r w:rsidRPr="00CC25B7">
        <w:rPr>
          <w:iCs/>
          <w:w w:val="105"/>
          <w:sz w:val="24"/>
          <w:szCs w:val="24"/>
        </w:rPr>
        <w:t>5</w:t>
      </w:r>
      <w:r w:rsidRPr="00CC25B7">
        <w:rPr>
          <w:i/>
          <w:spacing w:val="7"/>
          <w:w w:val="105"/>
          <w:sz w:val="24"/>
          <w:szCs w:val="24"/>
        </w:rPr>
        <w:t xml:space="preserve"> </w:t>
      </w:r>
      <w:r w:rsidRPr="00CC25B7">
        <w:rPr>
          <w:w w:val="105"/>
          <w:sz w:val="24"/>
          <w:szCs w:val="24"/>
        </w:rPr>
        <w:t>-</w:t>
      </w:r>
      <w:r w:rsidRPr="00CC25B7">
        <w:rPr>
          <w:spacing w:val="-6"/>
          <w:w w:val="105"/>
          <w:sz w:val="24"/>
          <w:szCs w:val="24"/>
        </w:rPr>
        <w:t xml:space="preserve"> </w:t>
      </w:r>
      <w:r w:rsidRPr="00CC25B7">
        <w:rPr>
          <w:w w:val="105"/>
          <w:sz w:val="24"/>
          <w:szCs w:val="24"/>
        </w:rPr>
        <w:t>20%</w:t>
      </w:r>
      <w:r w:rsidRPr="00CC25B7">
        <w:rPr>
          <w:spacing w:val="8"/>
          <w:w w:val="105"/>
          <w:sz w:val="24"/>
          <w:szCs w:val="24"/>
        </w:rPr>
        <w:t xml:space="preserve"> </w:t>
      </w:r>
      <w:r w:rsidRPr="00CC25B7">
        <w:rPr>
          <w:w w:val="105"/>
          <w:sz w:val="24"/>
          <w:szCs w:val="24"/>
        </w:rPr>
        <w:t>pe</w:t>
      </w:r>
      <w:r w:rsidRPr="00CC25B7">
        <w:rPr>
          <w:spacing w:val="1"/>
          <w:w w:val="105"/>
          <w:sz w:val="24"/>
          <w:szCs w:val="24"/>
        </w:rPr>
        <w:t xml:space="preserve"> </w:t>
      </w:r>
      <w:r w:rsidRPr="00CC25B7">
        <w:rPr>
          <w:w w:val="105"/>
          <w:sz w:val="24"/>
          <w:szCs w:val="24"/>
        </w:rPr>
        <w:t>o</w:t>
      </w:r>
      <w:r w:rsidRPr="00CC25B7">
        <w:rPr>
          <w:spacing w:val="1"/>
          <w:w w:val="105"/>
          <w:sz w:val="24"/>
          <w:szCs w:val="24"/>
        </w:rPr>
        <w:t xml:space="preserve"> </w:t>
      </w:r>
      <w:r w:rsidRPr="00CC25B7">
        <w:rPr>
          <w:w w:val="105"/>
          <w:sz w:val="24"/>
          <w:szCs w:val="24"/>
        </w:rPr>
        <w:t>perioadă</w:t>
      </w:r>
      <w:r w:rsidRPr="00CC25B7">
        <w:rPr>
          <w:spacing w:val="7"/>
          <w:w w:val="105"/>
          <w:sz w:val="24"/>
          <w:szCs w:val="24"/>
        </w:rPr>
        <w:t xml:space="preserve"> </w:t>
      </w:r>
      <w:r w:rsidRPr="00CC25B7">
        <w:rPr>
          <w:w w:val="105"/>
          <w:sz w:val="24"/>
          <w:szCs w:val="24"/>
        </w:rPr>
        <w:t>de</w:t>
      </w:r>
      <w:r w:rsidRPr="00CC25B7">
        <w:rPr>
          <w:spacing w:val="5"/>
          <w:w w:val="105"/>
          <w:sz w:val="24"/>
          <w:szCs w:val="24"/>
        </w:rPr>
        <w:t xml:space="preserve"> </w:t>
      </w:r>
      <w:r w:rsidRPr="00CC25B7">
        <w:rPr>
          <w:w w:val="105"/>
          <w:sz w:val="24"/>
          <w:szCs w:val="24"/>
        </w:rPr>
        <w:t>până</w:t>
      </w:r>
      <w:r w:rsidRPr="00CC25B7">
        <w:rPr>
          <w:spacing w:val="13"/>
          <w:w w:val="105"/>
          <w:sz w:val="24"/>
          <w:szCs w:val="24"/>
        </w:rPr>
        <w:t xml:space="preserve"> </w:t>
      </w:r>
      <w:r w:rsidRPr="00CC25B7">
        <w:rPr>
          <w:w w:val="105"/>
          <w:sz w:val="24"/>
          <w:szCs w:val="24"/>
        </w:rPr>
        <w:t>la</w:t>
      </w:r>
      <w:r w:rsidRPr="00CC25B7">
        <w:rPr>
          <w:spacing w:val="6"/>
          <w:w w:val="105"/>
          <w:sz w:val="24"/>
          <w:szCs w:val="24"/>
        </w:rPr>
        <w:t xml:space="preserve"> </w:t>
      </w:r>
      <w:r w:rsidRPr="00CC25B7">
        <w:rPr>
          <w:w w:val="105"/>
          <w:sz w:val="24"/>
          <w:szCs w:val="24"/>
        </w:rPr>
        <w:t>3</w:t>
      </w:r>
      <w:r w:rsidRPr="00CC25B7">
        <w:rPr>
          <w:spacing w:val="16"/>
          <w:w w:val="105"/>
          <w:sz w:val="24"/>
          <w:szCs w:val="24"/>
        </w:rPr>
        <w:t xml:space="preserve"> </w:t>
      </w:r>
      <w:r w:rsidRPr="00CC25B7">
        <w:rPr>
          <w:spacing w:val="-2"/>
          <w:w w:val="105"/>
          <w:sz w:val="24"/>
          <w:szCs w:val="24"/>
        </w:rPr>
        <w:t>luni;</w:t>
      </w:r>
    </w:p>
    <w:p w14:paraId="4400D326" w14:textId="505E497D" w:rsidR="003913BF" w:rsidRPr="00CC25B7" w:rsidRDefault="003913BF" w:rsidP="00CC25B7">
      <w:pPr>
        <w:pStyle w:val="ListParagraph"/>
        <w:numPr>
          <w:ilvl w:val="0"/>
          <w:numId w:val="77"/>
        </w:numPr>
        <w:spacing w:line="276" w:lineRule="auto"/>
        <w:jc w:val="both"/>
        <w:rPr>
          <w:b/>
          <w:sz w:val="24"/>
          <w:szCs w:val="24"/>
        </w:rPr>
      </w:pPr>
      <w:r w:rsidRPr="00CC25B7">
        <w:rPr>
          <w:w w:val="105"/>
          <w:sz w:val="24"/>
          <w:szCs w:val="24"/>
        </w:rPr>
        <w:t>diminuarea</w:t>
      </w:r>
      <w:r w:rsidRPr="00CC25B7">
        <w:rPr>
          <w:spacing w:val="25"/>
          <w:w w:val="105"/>
          <w:sz w:val="24"/>
          <w:szCs w:val="24"/>
        </w:rPr>
        <w:t xml:space="preserve"> </w:t>
      </w:r>
      <w:r w:rsidRPr="00CC25B7">
        <w:rPr>
          <w:w w:val="105"/>
          <w:sz w:val="24"/>
          <w:szCs w:val="24"/>
        </w:rPr>
        <w:t>drepturilor</w:t>
      </w:r>
      <w:r w:rsidRPr="00CC25B7">
        <w:rPr>
          <w:spacing w:val="17"/>
          <w:w w:val="105"/>
          <w:sz w:val="24"/>
          <w:szCs w:val="24"/>
        </w:rPr>
        <w:t xml:space="preserve"> </w:t>
      </w:r>
      <w:r w:rsidRPr="00CC25B7">
        <w:rPr>
          <w:w w:val="105"/>
          <w:sz w:val="24"/>
          <w:szCs w:val="24"/>
        </w:rPr>
        <w:t>salariale</w:t>
      </w:r>
      <w:r w:rsidRPr="00CC25B7">
        <w:rPr>
          <w:spacing w:val="10"/>
          <w:w w:val="105"/>
          <w:sz w:val="24"/>
          <w:szCs w:val="24"/>
        </w:rPr>
        <w:t xml:space="preserve"> </w:t>
      </w:r>
      <w:r w:rsidRPr="00CC25B7">
        <w:rPr>
          <w:w w:val="105"/>
          <w:sz w:val="24"/>
          <w:szCs w:val="24"/>
        </w:rPr>
        <w:t>cu</w:t>
      </w:r>
      <w:r w:rsidRPr="00CC25B7">
        <w:rPr>
          <w:spacing w:val="9"/>
          <w:w w:val="105"/>
          <w:sz w:val="24"/>
          <w:szCs w:val="24"/>
        </w:rPr>
        <w:t xml:space="preserve"> </w:t>
      </w:r>
      <w:r w:rsidRPr="00CC25B7">
        <w:rPr>
          <w:w w:val="105"/>
          <w:sz w:val="24"/>
          <w:szCs w:val="24"/>
        </w:rPr>
        <w:t>10</w:t>
      </w:r>
      <w:r w:rsidRPr="00CC25B7">
        <w:rPr>
          <w:spacing w:val="9"/>
          <w:w w:val="105"/>
          <w:sz w:val="24"/>
          <w:szCs w:val="24"/>
        </w:rPr>
        <w:t xml:space="preserve"> </w:t>
      </w:r>
      <w:r w:rsidRPr="00CC25B7">
        <w:rPr>
          <w:w w:val="105"/>
          <w:sz w:val="24"/>
          <w:szCs w:val="24"/>
        </w:rPr>
        <w:t>-</w:t>
      </w:r>
      <w:r w:rsidRPr="00CC25B7">
        <w:rPr>
          <w:spacing w:val="8"/>
          <w:w w:val="105"/>
          <w:sz w:val="24"/>
          <w:szCs w:val="24"/>
        </w:rPr>
        <w:t xml:space="preserve"> </w:t>
      </w:r>
      <w:r w:rsidRPr="00CC25B7">
        <w:rPr>
          <w:w w:val="105"/>
          <w:sz w:val="24"/>
          <w:szCs w:val="24"/>
        </w:rPr>
        <w:t>15%</w:t>
      </w:r>
      <w:r w:rsidRPr="00CC25B7">
        <w:rPr>
          <w:spacing w:val="-2"/>
          <w:w w:val="105"/>
          <w:sz w:val="24"/>
          <w:szCs w:val="24"/>
        </w:rPr>
        <w:t xml:space="preserve"> </w:t>
      </w:r>
      <w:r w:rsidRPr="00CC25B7">
        <w:rPr>
          <w:w w:val="105"/>
          <w:sz w:val="24"/>
          <w:szCs w:val="24"/>
        </w:rPr>
        <w:t>pe</w:t>
      </w:r>
      <w:r w:rsidRPr="00CC25B7">
        <w:rPr>
          <w:spacing w:val="11"/>
          <w:w w:val="105"/>
          <w:sz w:val="24"/>
          <w:szCs w:val="24"/>
        </w:rPr>
        <w:t xml:space="preserve"> </w:t>
      </w:r>
      <w:r w:rsidRPr="00CC25B7">
        <w:rPr>
          <w:w w:val="105"/>
          <w:sz w:val="24"/>
          <w:szCs w:val="24"/>
        </w:rPr>
        <w:t>o</w:t>
      </w:r>
      <w:r w:rsidRPr="00CC25B7">
        <w:rPr>
          <w:spacing w:val="2"/>
          <w:w w:val="105"/>
          <w:sz w:val="24"/>
          <w:szCs w:val="24"/>
        </w:rPr>
        <w:t xml:space="preserve"> </w:t>
      </w:r>
      <w:r w:rsidRPr="00CC25B7">
        <w:rPr>
          <w:w w:val="105"/>
          <w:sz w:val="24"/>
          <w:szCs w:val="24"/>
        </w:rPr>
        <w:t>perioadă</w:t>
      </w:r>
      <w:r w:rsidRPr="00CC25B7">
        <w:rPr>
          <w:spacing w:val="14"/>
          <w:w w:val="105"/>
          <w:sz w:val="24"/>
          <w:szCs w:val="24"/>
        </w:rPr>
        <w:t xml:space="preserve"> </w:t>
      </w:r>
      <w:r w:rsidRPr="00CC25B7">
        <w:rPr>
          <w:w w:val="105"/>
          <w:sz w:val="24"/>
          <w:szCs w:val="24"/>
        </w:rPr>
        <w:t>de</w:t>
      </w:r>
      <w:r w:rsidRPr="00CC25B7">
        <w:rPr>
          <w:spacing w:val="3"/>
          <w:w w:val="105"/>
          <w:sz w:val="24"/>
          <w:szCs w:val="24"/>
        </w:rPr>
        <w:t xml:space="preserve"> </w:t>
      </w:r>
      <w:r w:rsidRPr="00CC25B7">
        <w:rPr>
          <w:w w:val="105"/>
          <w:sz w:val="24"/>
          <w:szCs w:val="24"/>
        </w:rPr>
        <w:t>până</w:t>
      </w:r>
      <w:r w:rsidRPr="00CC25B7">
        <w:rPr>
          <w:spacing w:val="3"/>
          <w:w w:val="105"/>
          <w:sz w:val="24"/>
          <w:szCs w:val="24"/>
        </w:rPr>
        <w:t xml:space="preserve"> </w:t>
      </w:r>
      <w:r w:rsidRPr="00CC25B7">
        <w:rPr>
          <w:w w:val="105"/>
          <w:sz w:val="24"/>
          <w:szCs w:val="24"/>
        </w:rPr>
        <w:t>la</w:t>
      </w:r>
      <w:r w:rsidRPr="00CC25B7">
        <w:rPr>
          <w:spacing w:val="22"/>
          <w:w w:val="105"/>
          <w:sz w:val="24"/>
          <w:szCs w:val="24"/>
        </w:rPr>
        <w:t xml:space="preserve"> </w:t>
      </w:r>
      <w:r w:rsidRPr="00CC25B7">
        <w:rPr>
          <w:w w:val="105"/>
          <w:sz w:val="24"/>
          <w:szCs w:val="24"/>
        </w:rPr>
        <w:t>un</w:t>
      </w:r>
      <w:r w:rsidRPr="00CC25B7">
        <w:rPr>
          <w:spacing w:val="8"/>
          <w:w w:val="105"/>
          <w:sz w:val="24"/>
          <w:szCs w:val="24"/>
        </w:rPr>
        <w:t xml:space="preserve"> </w:t>
      </w:r>
      <w:r w:rsidRPr="00CC25B7">
        <w:rPr>
          <w:w w:val="105"/>
          <w:sz w:val="24"/>
          <w:szCs w:val="24"/>
        </w:rPr>
        <w:t>an</w:t>
      </w:r>
      <w:r w:rsidRPr="00CC25B7">
        <w:rPr>
          <w:spacing w:val="-5"/>
          <w:w w:val="105"/>
          <w:sz w:val="24"/>
          <w:szCs w:val="24"/>
        </w:rPr>
        <w:t xml:space="preserve"> </w:t>
      </w:r>
      <w:r w:rsidRPr="00CC25B7">
        <w:rPr>
          <w:w w:val="105"/>
          <w:sz w:val="24"/>
          <w:szCs w:val="24"/>
        </w:rPr>
        <w:t>de</w:t>
      </w:r>
      <w:r w:rsidRPr="00CC25B7">
        <w:rPr>
          <w:spacing w:val="-7"/>
          <w:w w:val="105"/>
          <w:sz w:val="24"/>
          <w:szCs w:val="24"/>
        </w:rPr>
        <w:t xml:space="preserve"> </w:t>
      </w:r>
      <w:r w:rsidRPr="00CC25B7">
        <w:rPr>
          <w:spacing w:val="-2"/>
          <w:w w:val="105"/>
          <w:sz w:val="24"/>
          <w:szCs w:val="24"/>
        </w:rPr>
        <w:t>zile;</w:t>
      </w:r>
    </w:p>
    <w:p w14:paraId="6EB12F45" w14:textId="2B575904" w:rsidR="003913BF" w:rsidRPr="00CC25B7" w:rsidRDefault="003913BF" w:rsidP="00CC25B7">
      <w:pPr>
        <w:pStyle w:val="ListParagraph"/>
        <w:numPr>
          <w:ilvl w:val="0"/>
          <w:numId w:val="77"/>
        </w:numPr>
        <w:spacing w:line="276" w:lineRule="auto"/>
        <w:jc w:val="both"/>
        <w:rPr>
          <w:b/>
          <w:sz w:val="24"/>
          <w:szCs w:val="24"/>
        </w:rPr>
      </w:pPr>
      <w:r w:rsidRPr="00CC25B7">
        <w:rPr>
          <w:w w:val="105"/>
          <w:sz w:val="24"/>
          <w:szCs w:val="24"/>
        </w:rPr>
        <w:t>suspendarea</w:t>
      </w:r>
      <w:r w:rsidRPr="00CC25B7">
        <w:rPr>
          <w:spacing w:val="17"/>
          <w:w w:val="105"/>
          <w:sz w:val="24"/>
          <w:szCs w:val="24"/>
        </w:rPr>
        <w:t xml:space="preserve"> </w:t>
      </w:r>
      <w:r w:rsidRPr="00CC25B7">
        <w:rPr>
          <w:w w:val="105"/>
          <w:sz w:val="24"/>
          <w:szCs w:val="24"/>
        </w:rPr>
        <w:t>dreptului</w:t>
      </w:r>
      <w:r w:rsidRPr="00CC25B7">
        <w:rPr>
          <w:spacing w:val="26"/>
          <w:w w:val="105"/>
          <w:sz w:val="24"/>
          <w:szCs w:val="24"/>
        </w:rPr>
        <w:t xml:space="preserve"> </w:t>
      </w:r>
      <w:r w:rsidRPr="00CC25B7">
        <w:rPr>
          <w:w w:val="105"/>
          <w:sz w:val="24"/>
          <w:szCs w:val="24"/>
        </w:rPr>
        <w:t>de</w:t>
      </w:r>
      <w:r w:rsidRPr="00CC25B7">
        <w:rPr>
          <w:spacing w:val="5"/>
          <w:w w:val="105"/>
          <w:sz w:val="24"/>
          <w:szCs w:val="24"/>
        </w:rPr>
        <w:t xml:space="preserve"> </w:t>
      </w:r>
      <w:r w:rsidRPr="00CC25B7">
        <w:rPr>
          <w:w w:val="105"/>
          <w:sz w:val="24"/>
          <w:szCs w:val="24"/>
        </w:rPr>
        <w:t>promovare</w:t>
      </w:r>
      <w:r w:rsidRPr="00CC25B7">
        <w:rPr>
          <w:spacing w:val="23"/>
          <w:w w:val="105"/>
          <w:sz w:val="24"/>
          <w:szCs w:val="24"/>
        </w:rPr>
        <w:t xml:space="preserve"> </w:t>
      </w:r>
      <w:r w:rsidRPr="00CC25B7">
        <w:rPr>
          <w:w w:val="105"/>
          <w:sz w:val="24"/>
          <w:szCs w:val="24"/>
        </w:rPr>
        <w:t>pe</w:t>
      </w:r>
      <w:r w:rsidRPr="00CC25B7">
        <w:rPr>
          <w:spacing w:val="1"/>
          <w:w w:val="105"/>
          <w:sz w:val="24"/>
          <w:szCs w:val="24"/>
        </w:rPr>
        <w:t xml:space="preserve"> </w:t>
      </w:r>
      <w:r w:rsidRPr="00CC25B7">
        <w:rPr>
          <w:w w:val="105"/>
          <w:sz w:val="24"/>
          <w:szCs w:val="24"/>
        </w:rPr>
        <w:t>o</w:t>
      </w:r>
      <w:r w:rsidRPr="00CC25B7">
        <w:rPr>
          <w:spacing w:val="2"/>
          <w:w w:val="105"/>
          <w:sz w:val="24"/>
          <w:szCs w:val="24"/>
        </w:rPr>
        <w:t xml:space="preserve"> </w:t>
      </w:r>
      <w:r w:rsidRPr="00CC25B7">
        <w:rPr>
          <w:w w:val="105"/>
          <w:sz w:val="24"/>
          <w:szCs w:val="24"/>
        </w:rPr>
        <w:t>perioadă</w:t>
      </w:r>
      <w:r w:rsidRPr="00CC25B7">
        <w:rPr>
          <w:spacing w:val="14"/>
          <w:w w:val="105"/>
          <w:sz w:val="24"/>
          <w:szCs w:val="24"/>
        </w:rPr>
        <w:t xml:space="preserve"> </w:t>
      </w:r>
      <w:r w:rsidRPr="00CC25B7">
        <w:rPr>
          <w:w w:val="105"/>
          <w:sz w:val="24"/>
          <w:szCs w:val="24"/>
        </w:rPr>
        <w:t>de</w:t>
      </w:r>
      <w:r w:rsidRPr="00CC25B7">
        <w:rPr>
          <w:spacing w:val="-4"/>
          <w:w w:val="105"/>
          <w:sz w:val="24"/>
          <w:szCs w:val="24"/>
        </w:rPr>
        <w:t xml:space="preserve"> </w:t>
      </w:r>
      <w:r w:rsidRPr="00CC25B7">
        <w:rPr>
          <w:w w:val="105"/>
          <w:sz w:val="24"/>
          <w:szCs w:val="24"/>
        </w:rPr>
        <w:t>la</w:t>
      </w:r>
      <w:r w:rsidRPr="00CC25B7">
        <w:rPr>
          <w:spacing w:val="11"/>
          <w:w w:val="105"/>
          <w:sz w:val="24"/>
          <w:szCs w:val="24"/>
        </w:rPr>
        <w:t xml:space="preserve"> </w:t>
      </w:r>
      <w:r w:rsidRPr="00CC25B7">
        <w:rPr>
          <w:w w:val="105"/>
          <w:sz w:val="24"/>
          <w:szCs w:val="24"/>
        </w:rPr>
        <w:t>1</w:t>
      </w:r>
      <w:r w:rsidRPr="00CC25B7">
        <w:rPr>
          <w:spacing w:val="11"/>
          <w:w w:val="105"/>
          <w:sz w:val="24"/>
          <w:szCs w:val="24"/>
        </w:rPr>
        <w:t xml:space="preserve"> </w:t>
      </w:r>
      <w:r w:rsidRPr="00CC25B7">
        <w:rPr>
          <w:w w:val="105"/>
          <w:sz w:val="24"/>
          <w:szCs w:val="24"/>
        </w:rPr>
        <w:t>la</w:t>
      </w:r>
      <w:r w:rsidRPr="00CC25B7">
        <w:rPr>
          <w:spacing w:val="-1"/>
          <w:w w:val="105"/>
          <w:sz w:val="24"/>
          <w:szCs w:val="24"/>
        </w:rPr>
        <w:t xml:space="preserve"> </w:t>
      </w:r>
      <w:r w:rsidRPr="00CC25B7">
        <w:rPr>
          <w:w w:val="105"/>
          <w:sz w:val="24"/>
          <w:szCs w:val="24"/>
        </w:rPr>
        <w:t>3</w:t>
      </w:r>
      <w:r w:rsidRPr="00CC25B7">
        <w:rPr>
          <w:spacing w:val="4"/>
          <w:w w:val="105"/>
          <w:sz w:val="24"/>
          <w:szCs w:val="24"/>
        </w:rPr>
        <w:t xml:space="preserve"> </w:t>
      </w:r>
      <w:r w:rsidRPr="00CC25B7">
        <w:rPr>
          <w:spacing w:val="-4"/>
          <w:w w:val="105"/>
          <w:sz w:val="24"/>
          <w:szCs w:val="24"/>
        </w:rPr>
        <w:t>ani;</w:t>
      </w:r>
    </w:p>
    <w:p w14:paraId="1E6F5B6F" w14:textId="36614279" w:rsidR="003913BF" w:rsidRPr="00CC25B7" w:rsidRDefault="003913BF" w:rsidP="00CC25B7">
      <w:pPr>
        <w:pStyle w:val="ListParagraph"/>
        <w:numPr>
          <w:ilvl w:val="0"/>
          <w:numId w:val="77"/>
        </w:numPr>
        <w:spacing w:line="276" w:lineRule="auto"/>
        <w:jc w:val="both"/>
        <w:rPr>
          <w:b/>
          <w:sz w:val="24"/>
          <w:szCs w:val="24"/>
        </w:rPr>
      </w:pPr>
      <w:r w:rsidRPr="00CC25B7">
        <w:rPr>
          <w:w w:val="105"/>
          <w:sz w:val="24"/>
          <w:szCs w:val="24"/>
        </w:rPr>
        <w:t>retrogradarea</w:t>
      </w:r>
      <w:r w:rsidRPr="00CC25B7">
        <w:rPr>
          <w:spacing w:val="32"/>
          <w:w w:val="105"/>
          <w:sz w:val="24"/>
          <w:szCs w:val="24"/>
        </w:rPr>
        <w:t xml:space="preserve"> </w:t>
      </w:r>
      <w:r w:rsidRPr="00CC25B7">
        <w:rPr>
          <w:w w:val="105"/>
          <w:sz w:val="24"/>
          <w:szCs w:val="24"/>
        </w:rPr>
        <w:t>într-o</w:t>
      </w:r>
      <w:r w:rsidRPr="00CC25B7">
        <w:rPr>
          <w:spacing w:val="22"/>
          <w:w w:val="105"/>
          <w:sz w:val="24"/>
          <w:szCs w:val="24"/>
        </w:rPr>
        <w:t xml:space="preserve"> </w:t>
      </w:r>
      <w:proofErr w:type="spellStart"/>
      <w:r w:rsidRPr="00CC25B7">
        <w:rPr>
          <w:w w:val="105"/>
          <w:sz w:val="24"/>
          <w:szCs w:val="24"/>
        </w:rPr>
        <w:t>funcţie</w:t>
      </w:r>
      <w:proofErr w:type="spellEnd"/>
      <w:r w:rsidRPr="00CC25B7">
        <w:rPr>
          <w:w w:val="105"/>
          <w:sz w:val="24"/>
          <w:szCs w:val="24"/>
        </w:rPr>
        <w:t xml:space="preserve"> publică</w:t>
      </w:r>
      <w:r w:rsidRPr="00CC25B7">
        <w:rPr>
          <w:spacing w:val="19"/>
          <w:w w:val="105"/>
          <w:sz w:val="24"/>
          <w:szCs w:val="24"/>
        </w:rPr>
        <w:t xml:space="preserve"> </w:t>
      </w:r>
      <w:r w:rsidRPr="00CC25B7">
        <w:rPr>
          <w:w w:val="105"/>
          <w:sz w:val="24"/>
          <w:szCs w:val="24"/>
        </w:rPr>
        <w:t>de</w:t>
      </w:r>
      <w:r w:rsidRPr="00CC25B7">
        <w:rPr>
          <w:spacing w:val="22"/>
          <w:w w:val="105"/>
          <w:sz w:val="24"/>
          <w:szCs w:val="24"/>
        </w:rPr>
        <w:t xml:space="preserve"> </w:t>
      </w:r>
      <w:r w:rsidRPr="00CC25B7">
        <w:rPr>
          <w:w w:val="105"/>
          <w:sz w:val="24"/>
          <w:szCs w:val="24"/>
        </w:rPr>
        <w:t>nivel</w:t>
      </w:r>
      <w:r w:rsidRPr="00CC25B7">
        <w:rPr>
          <w:spacing w:val="22"/>
          <w:w w:val="105"/>
          <w:sz w:val="24"/>
          <w:szCs w:val="24"/>
        </w:rPr>
        <w:t xml:space="preserve"> </w:t>
      </w:r>
      <w:r w:rsidRPr="00CC25B7">
        <w:rPr>
          <w:w w:val="105"/>
          <w:sz w:val="24"/>
          <w:szCs w:val="24"/>
        </w:rPr>
        <w:t>inferior,</w:t>
      </w:r>
      <w:r w:rsidRPr="00CC25B7">
        <w:rPr>
          <w:spacing w:val="24"/>
          <w:w w:val="105"/>
          <w:sz w:val="24"/>
          <w:szCs w:val="24"/>
        </w:rPr>
        <w:t xml:space="preserve"> </w:t>
      </w:r>
      <w:r w:rsidRPr="00CC25B7">
        <w:rPr>
          <w:w w:val="105"/>
          <w:sz w:val="24"/>
          <w:szCs w:val="24"/>
        </w:rPr>
        <w:t>pe</w:t>
      </w:r>
      <w:r w:rsidRPr="00CC25B7">
        <w:rPr>
          <w:spacing w:val="28"/>
          <w:w w:val="105"/>
          <w:sz w:val="24"/>
          <w:szCs w:val="24"/>
        </w:rPr>
        <w:t xml:space="preserve"> </w:t>
      </w:r>
      <w:r w:rsidRPr="00CC25B7">
        <w:rPr>
          <w:w w:val="105"/>
          <w:sz w:val="24"/>
          <w:szCs w:val="24"/>
        </w:rPr>
        <w:t>o</w:t>
      </w:r>
      <w:r w:rsidRPr="00CC25B7">
        <w:rPr>
          <w:spacing w:val="22"/>
          <w:w w:val="105"/>
          <w:sz w:val="24"/>
          <w:szCs w:val="24"/>
        </w:rPr>
        <w:t xml:space="preserve"> </w:t>
      </w:r>
      <w:r w:rsidRPr="00CC25B7">
        <w:rPr>
          <w:w w:val="105"/>
          <w:sz w:val="24"/>
          <w:szCs w:val="24"/>
        </w:rPr>
        <w:t>perioadă</w:t>
      </w:r>
      <w:r w:rsidRPr="00CC25B7">
        <w:rPr>
          <w:spacing w:val="25"/>
          <w:w w:val="105"/>
          <w:sz w:val="24"/>
          <w:szCs w:val="24"/>
        </w:rPr>
        <w:t xml:space="preserve"> </w:t>
      </w:r>
      <w:r w:rsidRPr="00CC25B7">
        <w:rPr>
          <w:w w:val="105"/>
          <w:sz w:val="24"/>
          <w:szCs w:val="24"/>
        </w:rPr>
        <w:t>de</w:t>
      </w:r>
      <w:r w:rsidRPr="00CC25B7">
        <w:rPr>
          <w:spacing w:val="24"/>
          <w:w w:val="105"/>
          <w:sz w:val="24"/>
          <w:szCs w:val="24"/>
        </w:rPr>
        <w:t xml:space="preserve"> </w:t>
      </w:r>
      <w:r w:rsidRPr="00CC25B7">
        <w:rPr>
          <w:w w:val="105"/>
          <w:sz w:val="24"/>
          <w:szCs w:val="24"/>
        </w:rPr>
        <w:t>până</w:t>
      </w:r>
      <w:r w:rsidRPr="00CC25B7">
        <w:rPr>
          <w:spacing w:val="25"/>
          <w:w w:val="105"/>
          <w:sz w:val="24"/>
          <w:szCs w:val="24"/>
        </w:rPr>
        <w:t xml:space="preserve"> </w:t>
      </w:r>
      <w:r w:rsidRPr="00CC25B7">
        <w:rPr>
          <w:w w:val="105"/>
          <w:sz w:val="24"/>
          <w:szCs w:val="24"/>
        </w:rPr>
        <w:t>la un an, cu diminuarea corespunzătoare a salariului;</w:t>
      </w:r>
    </w:p>
    <w:p w14:paraId="3113846C" w14:textId="6CF98199" w:rsidR="003913BF" w:rsidRPr="00CC25B7" w:rsidRDefault="003913BF" w:rsidP="00CC25B7">
      <w:pPr>
        <w:pStyle w:val="ListParagraph"/>
        <w:numPr>
          <w:ilvl w:val="0"/>
          <w:numId w:val="77"/>
        </w:numPr>
        <w:spacing w:line="276" w:lineRule="auto"/>
        <w:jc w:val="both"/>
        <w:rPr>
          <w:b/>
          <w:sz w:val="24"/>
          <w:szCs w:val="24"/>
        </w:rPr>
      </w:pPr>
      <w:r w:rsidRPr="00CC25B7">
        <w:rPr>
          <w:spacing w:val="-2"/>
          <w:w w:val="110"/>
          <w:sz w:val="24"/>
          <w:szCs w:val="24"/>
        </w:rPr>
        <w:t>destituirea</w:t>
      </w:r>
      <w:r w:rsidRPr="00CC25B7">
        <w:rPr>
          <w:spacing w:val="1"/>
          <w:w w:val="110"/>
          <w:sz w:val="24"/>
          <w:szCs w:val="24"/>
        </w:rPr>
        <w:t xml:space="preserve"> </w:t>
      </w:r>
      <w:r w:rsidRPr="00CC25B7">
        <w:rPr>
          <w:spacing w:val="-2"/>
          <w:w w:val="110"/>
          <w:sz w:val="24"/>
          <w:szCs w:val="24"/>
        </w:rPr>
        <w:t>din</w:t>
      </w:r>
      <w:r w:rsidRPr="00CC25B7">
        <w:rPr>
          <w:spacing w:val="-6"/>
          <w:w w:val="110"/>
          <w:sz w:val="24"/>
          <w:szCs w:val="24"/>
        </w:rPr>
        <w:t xml:space="preserve"> </w:t>
      </w:r>
      <w:proofErr w:type="spellStart"/>
      <w:r w:rsidRPr="00CC25B7">
        <w:rPr>
          <w:spacing w:val="-2"/>
          <w:w w:val="110"/>
          <w:sz w:val="24"/>
          <w:szCs w:val="24"/>
        </w:rPr>
        <w:t>funcţia</w:t>
      </w:r>
      <w:proofErr w:type="spellEnd"/>
      <w:r w:rsidRPr="00CC25B7">
        <w:rPr>
          <w:spacing w:val="-6"/>
          <w:w w:val="110"/>
          <w:sz w:val="24"/>
          <w:szCs w:val="24"/>
        </w:rPr>
        <w:t xml:space="preserve"> </w:t>
      </w:r>
      <w:r w:rsidRPr="00CC25B7">
        <w:rPr>
          <w:spacing w:val="-2"/>
          <w:w w:val="110"/>
          <w:sz w:val="24"/>
          <w:szCs w:val="24"/>
        </w:rPr>
        <w:t>publică.</w:t>
      </w:r>
    </w:p>
    <w:p w14:paraId="7D5E67C1" w14:textId="2A407055" w:rsidR="001A3300" w:rsidRPr="00385E3D" w:rsidRDefault="003913BF" w:rsidP="004B7284">
      <w:pPr>
        <w:spacing w:line="276" w:lineRule="auto"/>
        <w:jc w:val="both"/>
        <w:rPr>
          <w:rFonts w:ascii="Times New Roman" w:eastAsiaTheme="minorEastAsia" w:hAnsi="Times New Roman" w:cs="Times New Roman"/>
          <w:spacing w:val="-2"/>
          <w:w w:val="110"/>
          <w:lang w:val="pt-BR" w:eastAsia="zh-CN"/>
        </w:rPr>
      </w:pPr>
      <w:r w:rsidRPr="00385E3D">
        <w:rPr>
          <w:rFonts w:ascii="Times New Roman" w:hAnsi="Times New Roman" w:cs="Times New Roman"/>
          <w:w w:val="110"/>
          <w:lang w:val="pt-BR"/>
        </w:rPr>
        <w:t xml:space="preserve">(2) </w:t>
      </w:r>
      <w:r w:rsidRPr="00385E3D">
        <w:rPr>
          <w:rFonts w:ascii="Times New Roman" w:hAnsi="Times New Roman" w:cs="Times New Roman"/>
          <w:spacing w:val="-2"/>
          <w:w w:val="110"/>
          <w:lang w:val="pt-BR"/>
        </w:rPr>
        <w:t>Sancţiunile</w:t>
      </w:r>
      <w:r w:rsidRPr="00385E3D">
        <w:rPr>
          <w:rFonts w:ascii="Times New Roman" w:hAnsi="Times New Roman" w:cs="Times New Roman"/>
          <w:spacing w:val="3"/>
          <w:w w:val="110"/>
          <w:lang w:val="pt-BR"/>
        </w:rPr>
        <w:t xml:space="preserve"> </w:t>
      </w:r>
      <w:r w:rsidRPr="00385E3D">
        <w:rPr>
          <w:rFonts w:ascii="Times New Roman" w:hAnsi="Times New Roman" w:cs="Times New Roman"/>
          <w:spacing w:val="-2"/>
          <w:w w:val="110"/>
          <w:lang w:val="pt-BR"/>
        </w:rPr>
        <w:t>disciplinar</w:t>
      </w:r>
      <w:r w:rsidR="003606CD" w:rsidRPr="00385E3D">
        <w:rPr>
          <w:rFonts w:ascii="Times New Roman" w:hAnsi="Times New Roman" w:cs="Times New Roman"/>
          <w:spacing w:val="-2"/>
          <w:w w:val="110"/>
          <w:lang w:val="pt-BR"/>
        </w:rPr>
        <w:t>e se aplică conform prevederilor legislative în domeniu și</w:t>
      </w:r>
      <w:r w:rsidRPr="00385E3D">
        <w:rPr>
          <w:rFonts w:ascii="Times New Roman" w:hAnsi="Times New Roman" w:cs="Times New Roman"/>
          <w:spacing w:val="-1"/>
          <w:w w:val="110"/>
          <w:lang w:val="pt-BR"/>
        </w:rPr>
        <w:t xml:space="preserve"> </w:t>
      </w:r>
      <w:r w:rsidRPr="00385E3D">
        <w:rPr>
          <w:rFonts w:ascii="Times New Roman" w:hAnsi="Times New Roman" w:cs="Times New Roman"/>
          <w:spacing w:val="-2"/>
          <w:w w:val="110"/>
          <w:lang w:val="pt-BR"/>
        </w:rPr>
        <w:t>se</w:t>
      </w:r>
      <w:r w:rsidRPr="00385E3D">
        <w:rPr>
          <w:rFonts w:ascii="Times New Roman" w:hAnsi="Times New Roman" w:cs="Times New Roman"/>
          <w:spacing w:val="1"/>
          <w:w w:val="110"/>
          <w:lang w:val="pt-BR"/>
        </w:rPr>
        <w:t xml:space="preserve"> </w:t>
      </w:r>
      <w:r w:rsidRPr="00385E3D">
        <w:rPr>
          <w:rFonts w:ascii="Times New Roman" w:hAnsi="Times New Roman" w:cs="Times New Roman"/>
          <w:spacing w:val="-2"/>
          <w:w w:val="110"/>
          <w:lang w:val="pt-BR"/>
        </w:rPr>
        <w:t>radiază</w:t>
      </w:r>
      <w:r w:rsidRPr="00385E3D">
        <w:rPr>
          <w:rFonts w:ascii="Times New Roman" w:hAnsi="Times New Roman" w:cs="Times New Roman"/>
          <w:spacing w:val="-11"/>
          <w:w w:val="110"/>
          <w:lang w:val="pt-BR"/>
        </w:rPr>
        <w:t xml:space="preserve"> </w:t>
      </w:r>
      <w:r w:rsidRPr="00385E3D">
        <w:rPr>
          <w:rFonts w:ascii="Times New Roman" w:hAnsi="Times New Roman" w:cs="Times New Roman"/>
          <w:spacing w:val="-2"/>
          <w:w w:val="110"/>
          <w:lang w:val="pt-BR"/>
        </w:rPr>
        <w:t>de</w:t>
      </w:r>
      <w:r w:rsidRPr="00385E3D">
        <w:rPr>
          <w:rFonts w:ascii="Times New Roman" w:hAnsi="Times New Roman" w:cs="Times New Roman"/>
          <w:spacing w:val="-8"/>
          <w:w w:val="110"/>
          <w:lang w:val="pt-BR"/>
        </w:rPr>
        <w:t xml:space="preserve"> </w:t>
      </w:r>
      <w:r w:rsidRPr="00385E3D">
        <w:rPr>
          <w:rFonts w:ascii="Times New Roman" w:hAnsi="Times New Roman" w:cs="Times New Roman"/>
          <w:spacing w:val="-2"/>
          <w:w w:val="110"/>
          <w:lang w:val="pt-BR"/>
        </w:rPr>
        <w:t>drept conform prevederilor</w:t>
      </w:r>
      <w:r w:rsidR="001A3300" w:rsidRPr="00385E3D">
        <w:rPr>
          <w:rFonts w:ascii="Times New Roman" w:hAnsi="Times New Roman" w:cs="Times New Roman"/>
          <w:spacing w:val="-2"/>
          <w:w w:val="110"/>
          <w:lang w:val="pt-BR"/>
        </w:rPr>
        <w:t xml:space="preserve"> art. 497</w:t>
      </w:r>
      <w:r w:rsidRPr="00385E3D">
        <w:rPr>
          <w:rFonts w:ascii="Times New Roman" w:hAnsi="Times New Roman" w:cs="Times New Roman"/>
          <w:spacing w:val="-2"/>
          <w:w w:val="110"/>
          <w:lang w:val="pt-BR"/>
        </w:rPr>
        <w:t xml:space="preserve"> </w:t>
      </w:r>
      <w:r w:rsidR="001A3300" w:rsidRPr="00385E3D">
        <w:rPr>
          <w:rFonts w:ascii="Times New Roman" w:hAnsi="Times New Roman" w:cs="Times New Roman"/>
          <w:spacing w:val="-2"/>
          <w:w w:val="110"/>
          <w:lang w:val="pt-BR"/>
        </w:rPr>
        <w:t xml:space="preserve">din </w:t>
      </w:r>
      <w:r w:rsidRPr="00385E3D">
        <w:rPr>
          <w:rFonts w:ascii="Times New Roman" w:hAnsi="Times New Roman" w:cs="Times New Roman"/>
          <w:spacing w:val="-2"/>
          <w:w w:val="110"/>
          <w:lang w:val="pt-BR"/>
        </w:rPr>
        <w:t>Codul administrativ.</w:t>
      </w:r>
    </w:p>
    <w:p w14:paraId="13D797CE" w14:textId="6C31E660" w:rsidR="001A3300" w:rsidRPr="00385E3D" w:rsidRDefault="001A3300" w:rsidP="004B7284">
      <w:pPr>
        <w:spacing w:line="276" w:lineRule="auto"/>
        <w:jc w:val="both"/>
        <w:rPr>
          <w:rFonts w:ascii="Times New Roman" w:hAnsi="Times New Roman" w:cs="Times New Roman"/>
          <w:b/>
          <w:lang w:val="pt-BR"/>
        </w:rPr>
      </w:pPr>
      <w:r w:rsidRPr="00385E3D">
        <w:rPr>
          <w:rFonts w:ascii="Times New Roman" w:hAnsi="Times New Roman" w:cs="Times New Roman"/>
          <w:b/>
          <w:bCs/>
          <w:spacing w:val="-2"/>
          <w:w w:val="110"/>
          <w:u w:val="single"/>
          <w:lang w:val="pt-BR"/>
        </w:rPr>
        <w:t>Art.</w:t>
      </w:r>
      <w:r w:rsidR="00477D72" w:rsidRPr="00385E3D">
        <w:rPr>
          <w:rFonts w:ascii="Times New Roman" w:hAnsi="Times New Roman" w:cs="Times New Roman"/>
          <w:b/>
          <w:bCs/>
          <w:spacing w:val="-2"/>
          <w:w w:val="110"/>
          <w:u w:val="single"/>
          <w:lang w:val="pt-BR"/>
        </w:rPr>
        <w:t>2</w:t>
      </w:r>
      <w:r w:rsidR="003606CD" w:rsidRPr="00385E3D">
        <w:rPr>
          <w:rFonts w:ascii="Times New Roman" w:hAnsi="Times New Roman" w:cs="Times New Roman"/>
          <w:b/>
          <w:bCs/>
          <w:spacing w:val="-2"/>
          <w:w w:val="110"/>
          <w:u w:val="single"/>
          <w:lang w:val="pt-BR"/>
        </w:rPr>
        <w:t>2</w:t>
      </w:r>
      <w:r w:rsidRPr="00385E3D">
        <w:rPr>
          <w:rFonts w:ascii="Times New Roman" w:hAnsi="Times New Roman" w:cs="Times New Roman"/>
          <w:b/>
          <w:bCs/>
          <w:spacing w:val="-2"/>
          <w:w w:val="110"/>
          <w:u w:val="single"/>
          <w:lang w:val="pt-BR"/>
        </w:rPr>
        <w:t>.</w:t>
      </w:r>
      <w:r w:rsidRPr="00385E3D">
        <w:rPr>
          <w:rFonts w:ascii="Times New Roman" w:hAnsi="Times New Roman" w:cs="Times New Roman"/>
          <w:spacing w:val="-2"/>
          <w:w w:val="110"/>
          <w:lang w:val="pt-BR"/>
        </w:rPr>
        <w:t xml:space="preserve"> </w:t>
      </w:r>
      <w:r w:rsidR="008F4C85" w:rsidRPr="00385E3D">
        <w:rPr>
          <w:rFonts w:ascii="Times New Roman" w:hAnsi="Times New Roman" w:cs="Times New Roman"/>
          <w:spacing w:val="-2"/>
          <w:w w:val="110"/>
          <w:lang w:val="pt-BR"/>
        </w:rPr>
        <w:t xml:space="preserve">(1) </w:t>
      </w:r>
      <w:r w:rsidRPr="00385E3D">
        <w:rPr>
          <w:rFonts w:ascii="Times New Roman" w:hAnsi="Times New Roman" w:cs="Times New Roman"/>
          <w:w w:val="110"/>
          <w:lang w:val="pt-BR"/>
        </w:rPr>
        <w:t>Pentru cercetarea abaterilor săvârşite de salariaţi, conducerea instituţiei va numi o comisie formată din minim 3 membri, cu drept de vot şi un membru din organizaţia sindicală din care face parte salariatul sau un reprezentant al salariaţilor, dacă persoana cercetată disciplinar optează pentru reprezentare. După efectuarea cercetării prealabile de către persoanele desemnate de conducere în acest sens, propunerile referitoare la aplicarea sancţiunilor se înaintează împreună cu întreaga documentaţie către conducerea instituției, în vederea aplicării sancţiunii disciplinare.</w:t>
      </w:r>
    </w:p>
    <w:p w14:paraId="50E76D29" w14:textId="18BA793A" w:rsidR="001A3300" w:rsidRPr="00385E3D" w:rsidRDefault="008F4C85" w:rsidP="004B7284">
      <w:pPr>
        <w:spacing w:line="276" w:lineRule="auto"/>
        <w:jc w:val="both"/>
        <w:rPr>
          <w:rFonts w:ascii="Times New Roman" w:hAnsi="Times New Roman" w:cs="Times New Roman"/>
          <w:w w:val="105"/>
          <w:lang w:val="pt-BR"/>
        </w:rPr>
      </w:pPr>
      <w:r w:rsidRPr="00385E3D">
        <w:rPr>
          <w:rFonts w:ascii="Times New Roman" w:hAnsi="Times New Roman" w:cs="Times New Roman"/>
          <w:w w:val="105"/>
          <w:lang w:val="pt-BR"/>
        </w:rPr>
        <w:t xml:space="preserve">(2) </w:t>
      </w:r>
      <w:r w:rsidR="001A3300" w:rsidRPr="00385E3D">
        <w:rPr>
          <w:rFonts w:ascii="Times New Roman" w:hAnsi="Times New Roman" w:cs="Times New Roman"/>
          <w:w w:val="105"/>
          <w:lang w:val="pt-BR"/>
        </w:rPr>
        <w:t xml:space="preserve">Modul de desfăşurare a anchetei disciplinare, precum şi rezultatele acesteia se consemnează într-un proces verbal ce va purta semnătura membrilor Comisiei precum şi semnătura persoanei cercetate. Procesul verbal va conţine în mod obligatoriu componenţa comisiei, obiectivul comisiei de disciplină, procedurile realizate până în prezent, acte procedurale, descrierea desfăşurării cercetării disciplinare efective şi menţiuni. După încheierea şedinţei de cercetare disciplinară, Comisia numită în vederea realizării cercetării disciplinare prealabile va întocmi un raport final ce va conţine descrierea procedurii aşa cum s-a desfăşurat precum şi propunerea de sancţionare. </w:t>
      </w:r>
    </w:p>
    <w:p w14:paraId="5953A7FE" w14:textId="77777777" w:rsidR="001A3300" w:rsidRPr="00385E3D" w:rsidRDefault="001A3300" w:rsidP="004B7284">
      <w:pPr>
        <w:spacing w:line="276" w:lineRule="auto"/>
        <w:jc w:val="both"/>
        <w:rPr>
          <w:rFonts w:ascii="Times New Roman" w:hAnsi="Times New Roman" w:cs="Times New Roman"/>
          <w:lang w:val="pt-BR" w:eastAsia="zh-CN"/>
        </w:rPr>
      </w:pPr>
      <w:r w:rsidRPr="00385E3D">
        <w:rPr>
          <w:rFonts w:ascii="Times New Roman" w:hAnsi="Times New Roman" w:cs="Times New Roman"/>
          <w:lang w:val="pt-BR"/>
        </w:rPr>
        <w:t>(3) Directorul dispune aplicarea sancţiunii disciplinare prin decizie, în termen de 30 de zile calendaristice de la data luării la cunoştință despre săvârşirea abaterii disciplinare, dar nu mai târziu de 6 luni de la data săvârșirii faptei.</w:t>
      </w:r>
    </w:p>
    <w:p w14:paraId="79609CE7" w14:textId="77777777" w:rsidR="001A3300" w:rsidRPr="004B7284" w:rsidRDefault="001A3300" w:rsidP="004B7284">
      <w:pPr>
        <w:spacing w:line="276" w:lineRule="auto"/>
        <w:jc w:val="both"/>
        <w:rPr>
          <w:rFonts w:ascii="Times New Roman" w:eastAsiaTheme="minorEastAsia" w:hAnsi="Times New Roman" w:cs="Times New Roman"/>
          <w:bCs/>
          <w:lang w:val="ro-RO" w:eastAsia="zh-CN"/>
        </w:rPr>
      </w:pPr>
      <w:r w:rsidRPr="004B7284">
        <w:rPr>
          <w:rFonts w:ascii="Times New Roman" w:hAnsi="Times New Roman" w:cs="Times New Roman"/>
          <w:lang w:val="ro-RO"/>
        </w:rPr>
        <w:t xml:space="preserve">(4) </w:t>
      </w:r>
      <w:r w:rsidRPr="007818DE">
        <w:rPr>
          <w:rFonts w:ascii="Times New Roman" w:hAnsi="Times New Roman" w:cs="Times New Roman"/>
          <w:lang w:val="pt-BR"/>
        </w:rPr>
        <w:t>Pentru o abatere disciplinară se poate aplica numai o singură sancţiune.</w:t>
      </w:r>
    </w:p>
    <w:p w14:paraId="044DF016" w14:textId="77777777" w:rsidR="00A17D8A" w:rsidRDefault="001A3300" w:rsidP="00A17D8A">
      <w:pPr>
        <w:spacing w:line="276" w:lineRule="auto"/>
        <w:jc w:val="both"/>
        <w:rPr>
          <w:rFonts w:ascii="Times New Roman" w:eastAsiaTheme="minorEastAsia" w:hAnsi="Times New Roman" w:cs="Times New Roman"/>
          <w:bCs/>
          <w:lang w:val="ro-RO" w:eastAsia="zh-CN"/>
        </w:rPr>
      </w:pPr>
      <w:r w:rsidRPr="004B7284">
        <w:rPr>
          <w:rFonts w:ascii="Times New Roman" w:eastAsiaTheme="minorEastAsia" w:hAnsi="Times New Roman" w:cs="Times New Roman"/>
          <w:bCs/>
          <w:lang w:val="ro-RO" w:eastAsia="zh-CN"/>
        </w:rPr>
        <w:t xml:space="preserve">(5) Salariatul are dreptul de a contesta ordinul de </w:t>
      </w:r>
      <w:proofErr w:type="spellStart"/>
      <w:r w:rsidRPr="004B7284">
        <w:rPr>
          <w:rFonts w:ascii="Times New Roman" w:eastAsiaTheme="minorEastAsia" w:hAnsi="Times New Roman" w:cs="Times New Roman"/>
          <w:bCs/>
          <w:lang w:val="ro-RO" w:eastAsia="zh-CN"/>
        </w:rPr>
        <w:t>sancţionare</w:t>
      </w:r>
      <w:proofErr w:type="spellEnd"/>
      <w:r w:rsidRPr="004B7284">
        <w:rPr>
          <w:rFonts w:ascii="Times New Roman" w:eastAsiaTheme="minorEastAsia" w:hAnsi="Times New Roman" w:cs="Times New Roman"/>
          <w:bCs/>
          <w:lang w:val="ro-RO" w:eastAsia="zh-CN"/>
        </w:rPr>
        <w:t xml:space="preserve"> la </w:t>
      </w:r>
      <w:proofErr w:type="spellStart"/>
      <w:r w:rsidRPr="004B7284">
        <w:rPr>
          <w:rFonts w:ascii="Times New Roman" w:eastAsiaTheme="minorEastAsia" w:hAnsi="Times New Roman" w:cs="Times New Roman"/>
          <w:bCs/>
          <w:lang w:val="ro-RO" w:eastAsia="zh-CN"/>
        </w:rPr>
        <w:t>instanţa</w:t>
      </w:r>
      <w:proofErr w:type="spellEnd"/>
      <w:r w:rsidRPr="004B7284">
        <w:rPr>
          <w:rFonts w:ascii="Times New Roman" w:eastAsiaTheme="minorEastAsia" w:hAnsi="Times New Roman" w:cs="Times New Roman"/>
          <w:bCs/>
          <w:lang w:val="ro-RO" w:eastAsia="zh-CN"/>
        </w:rPr>
        <w:t xml:space="preserve"> </w:t>
      </w:r>
      <w:proofErr w:type="spellStart"/>
      <w:r w:rsidRPr="004B7284">
        <w:rPr>
          <w:rFonts w:ascii="Times New Roman" w:eastAsiaTheme="minorEastAsia" w:hAnsi="Times New Roman" w:cs="Times New Roman"/>
          <w:bCs/>
          <w:lang w:val="ro-RO" w:eastAsia="zh-CN"/>
        </w:rPr>
        <w:t>judecatorească</w:t>
      </w:r>
      <w:proofErr w:type="spellEnd"/>
      <w:r w:rsidRPr="004B7284">
        <w:rPr>
          <w:rFonts w:ascii="Times New Roman" w:eastAsiaTheme="minorEastAsia" w:hAnsi="Times New Roman" w:cs="Times New Roman"/>
          <w:bCs/>
          <w:lang w:val="ro-RO" w:eastAsia="zh-CN"/>
        </w:rPr>
        <w:t xml:space="preserve"> competentă teritorială de care </w:t>
      </w:r>
      <w:proofErr w:type="spellStart"/>
      <w:r w:rsidRPr="004B7284">
        <w:rPr>
          <w:rFonts w:ascii="Times New Roman" w:eastAsiaTheme="minorEastAsia" w:hAnsi="Times New Roman" w:cs="Times New Roman"/>
          <w:bCs/>
          <w:lang w:val="ro-RO" w:eastAsia="zh-CN"/>
        </w:rPr>
        <w:t>aparţine</w:t>
      </w:r>
      <w:proofErr w:type="spellEnd"/>
      <w:r w:rsidRPr="004B7284">
        <w:rPr>
          <w:rFonts w:ascii="Times New Roman" w:eastAsiaTheme="minorEastAsia" w:hAnsi="Times New Roman" w:cs="Times New Roman"/>
          <w:bCs/>
          <w:lang w:val="ro-RO" w:eastAsia="zh-CN"/>
        </w:rPr>
        <w:t xml:space="preserve">. Dreptul persoanei </w:t>
      </w:r>
      <w:proofErr w:type="spellStart"/>
      <w:r w:rsidRPr="004B7284">
        <w:rPr>
          <w:rFonts w:ascii="Times New Roman" w:eastAsiaTheme="minorEastAsia" w:hAnsi="Times New Roman" w:cs="Times New Roman"/>
          <w:bCs/>
          <w:lang w:val="ro-RO" w:eastAsia="zh-CN"/>
        </w:rPr>
        <w:t>sancţionate</w:t>
      </w:r>
      <w:proofErr w:type="spellEnd"/>
      <w:r w:rsidRPr="004B7284">
        <w:rPr>
          <w:rFonts w:ascii="Times New Roman" w:eastAsiaTheme="minorEastAsia" w:hAnsi="Times New Roman" w:cs="Times New Roman"/>
          <w:bCs/>
          <w:lang w:val="ro-RO" w:eastAsia="zh-CN"/>
        </w:rPr>
        <w:t xml:space="preserve"> de a se adresa instanțelor </w:t>
      </w:r>
      <w:proofErr w:type="spellStart"/>
      <w:r w:rsidRPr="004B7284">
        <w:rPr>
          <w:rFonts w:ascii="Times New Roman" w:eastAsiaTheme="minorEastAsia" w:hAnsi="Times New Roman" w:cs="Times New Roman"/>
          <w:bCs/>
          <w:lang w:val="ro-RO" w:eastAsia="zh-CN"/>
        </w:rPr>
        <w:t>judecatorești</w:t>
      </w:r>
      <w:proofErr w:type="spellEnd"/>
      <w:r w:rsidRPr="004B7284">
        <w:rPr>
          <w:rFonts w:ascii="Times New Roman" w:eastAsiaTheme="minorEastAsia" w:hAnsi="Times New Roman" w:cs="Times New Roman"/>
          <w:bCs/>
          <w:lang w:val="ro-RO" w:eastAsia="zh-CN"/>
        </w:rPr>
        <w:t xml:space="preserve"> este garantat.</w:t>
      </w:r>
      <w:bookmarkStart w:id="26" w:name="_Toc144290522"/>
    </w:p>
    <w:p w14:paraId="31DF2F3D" w14:textId="3CE4D15C" w:rsidR="003913BF" w:rsidRPr="00A17D8A" w:rsidRDefault="00A17D8A" w:rsidP="00A17D8A">
      <w:pPr>
        <w:spacing w:line="276" w:lineRule="auto"/>
        <w:jc w:val="both"/>
        <w:rPr>
          <w:rFonts w:ascii="Times New Roman" w:eastAsiaTheme="minorEastAsia" w:hAnsi="Times New Roman" w:cs="Times New Roman"/>
          <w:bCs/>
          <w:lang w:val="ro-RO" w:eastAsia="zh-CN"/>
        </w:rPr>
      </w:pPr>
      <w:r>
        <w:rPr>
          <w:rFonts w:ascii="Times New Roman" w:eastAsiaTheme="minorEastAsia" w:hAnsi="Times New Roman" w:cs="Times New Roman"/>
          <w:b/>
          <w:u w:val="single"/>
          <w:lang w:val="ro-RO" w:eastAsia="zh-CN"/>
        </w:rPr>
        <w:lastRenderedPageBreak/>
        <w:t xml:space="preserve">Art. 23. </w:t>
      </w:r>
      <w:r w:rsidR="003913BF" w:rsidRPr="00385E3D">
        <w:rPr>
          <w:rFonts w:ascii="Times New Roman" w:hAnsi="Times New Roman" w:cs="Times New Roman"/>
          <w:w w:val="105"/>
          <w:lang w:val="ro-RO"/>
        </w:rPr>
        <w:t>CENTRUL DE CULTURĂ ȘI ARTĂ T</w:t>
      </w:r>
      <w:r w:rsidR="00CB17B6">
        <w:rPr>
          <w:rFonts w:ascii="Times New Roman" w:hAnsi="Times New Roman" w:cs="Times New Roman"/>
          <w:w w:val="105"/>
          <w:lang w:val="ro-RO"/>
        </w:rPr>
        <w:t>ârgu</w:t>
      </w:r>
      <w:r w:rsidR="003913BF" w:rsidRPr="00385E3D">
        <w:rPr>
          <w:rFonts w:ascii="Times New Roman" w:hAnsi="Times New Roman" w:cs="Times New Roman"/>
          <w:w w:val="105"/>
          <w:lang w:val="ro-RO"/>
        </w:rPr>
        <w:t xml:space="preserve"> M</w:t>
      </w:r>
      <w:r w:rsidR="00CB17B6">
        <w:rPr>
          <w:rFonts w:ascii="Times New Roman" w:hAnsi="Times New Roman" w:cs="Times New Roman"/>
          <w:w w:val="105"/>
          <w:lang w:val="ro-RO"/>
        </w:rPr>
        <w:t>ureș</w:t>
      </w:r>
      <w:r w:rsidR="003913BF" w:rsidRPr="00385E3D">
        <w:rPr>
          <w:rFonts w:ascii="Times New Roman" w:hAnsi="Times New Roman" w:cs="Times New Roman"/>
          <w:w w:val="105"/>
          <w:lang w:val="ro-RO"/>
        </w:rPr>
        <w:t xml:space="preserve"> este obligat, în temeiul normelor </w:t>
      </w:r>
      <w:proofErr w:type="spellStart"/>
      <w:r w:rsidR="003913BF" w:rsidRPr="00385E3D">
        <w:rPr>
          <w:rFonts w:ascii="Times New Roman" w:hAnsi="Times New Roman" w:cs="Times New Roman"/>
          <w:w w:val="105"/>
          <w:lang w:val="ro-RO"/>
        </w:rPr>
        <w:t>şi</w:t>
      </w:r>
      <w:proofErr w:type="spellEnd"/>
      <w:r w:rsidR="003913BF" w:rsidRPr="00385E3D">
        <w:rPr>
          <w:rFonts w:ascii="Times New Roman" w:hAnsi="Times New Roman" w:cs="Times New Roman"/>
          <w:w w:val="105"/>
          <w:lang w:val="ro-RO"/>
        </w:rPr>
        <w:t xml:space="preserve"> principiilor răspunderii civile contractuale, să îl despăgubească pe salariat în </w:t>
      </w:r>
      <w:proofErr w:type="spellStart"/>
      <w:r w:rsidR="003913BF" w:rsidRPr="00385E3D">
        <w:rPr>
          <w:rFonts w:ascii="Times New Roman" w:hAnsi="Times New Roman" w:cs="Times New Roman"/>
          <w:w w:val="105"/>
          <w:lang w:val="ro-RO"/>
        </w:rPr>
        <w:t>situaţia</w:t>
      </w:r>
      <w:proofErr w:type="spellEnd"/>
      <w:r w:rsidR="003913BF" w:rsidRPr="00385E3D">
        <w:rPr>
          <w:rFonts w:ascii="Times New Roman" w:hAnsi="Times New Roman" w:cs="Times New Roman"/>
          <w:w w:val="105"/>
          <w:lang w:val="ro-RO"/>
        </w:rPr>
        <w:t xml:space="preserve"> în care acesta a suferit un prejudiciu material din culpa Centrului de Cultură și Artă Târgu </w:t>
      </w:r>
      <w:proofErr w:type="spellStart"/>
      <w:r w:rsidR="003913BF" w:rsidRPr="00385E3D">
        <w:rPr>
          <w:rFonts w:ascii="Times New Roman" w:hAnsi="Times New Roman" w:cs="Times New Roman"/>
          <w:w w:val="105"/>
          <w:lang w:val="ro-RO"/>
        </w:rPr>
        <w:t>Mureş</w:t>
      </w:r>
      <w:proofErr w:type="spellEnd"/>
      <w:r w:rsidR="003913BF" w:rsidRPr="00385E3D">
        <w:rPr>
          <w:rFonts w:ascii="Times New Roman" w:hAnsi="Times New Roman" w:cs="Times New Roman"/>
          <w:w w:val="105"/>
          <w:lang w:val="ro-RO"/>
        </w:rPr>
        <w:t xml:space="preserve"> în timpul îndeplinirii </w:t>
      </w:r>
      <w:proofErr w:type="spellStart"/>
      <w:r w:rsidR="003913BF" w:rsidRPr="00385E3D">
        <w:rPr>
          <w:rFonts w:ascii="Times New Roman" w:hAnsi="Times New Roman" w:cs="Times New Roman"/>
          <w:w w:val="105"/>
          <w:lang w:val="ro-RO"/>
        </w:rPr>
        <w:t>obligaţiilor</w:t>
      </w:r>
      <w:proofErr w:type="spellEnd"/>
      <w:r w:rsidR="003913BF" w:rsidRPr="00385E3D">
        <w:rPr>
          <w:rFonts w:ascii="Times New Roman" w:hAnsi="Times New Roman" w:cs="Times New Roman"/>
          <w:w w:val="105"/>
          <w:lang w:val="ro-RO"/>
        </w:rPr>
        <w:t xml:space="preserve"> de serviciu sau în legătură cu serviciul.</w:t>
      </w:r>
      <w:bookmarkEnd w:id="26"/>
    </w:p>
    <w:p w14:paraId="5A23F905" w14:textId="77E0D00F" w:rsidR="003913BF" w:rsidRPr="00385E3D" w:rsidRDefault="001A3300" w:rsidP="004B7284">
      <w:pPr>
        <w:spacing w:line="276" w:lineRule="auto"/>
        <w:jc w:val="both"/>
        <w:rPr>
          <w:rFonts w:ascii="Times New Roman" w:hAnsi="Times New Roman" w:cs="Times New Roman"/>
          <w:b/>
          <w:lang w:val="ro-RO"/>
        </w:rPr>
      </w:pPr>
      <w:r w:rsidRPr="00385E3D">
        <w:rPr>
          <w:rFonts w:ascii="Times New Roman" w:hAnsi="Times New Roman" w:cs="Times New Roman"/>
          <w:w w:val="105"/>
          <w:lang w:val="ro-RO"/>
        </w:rPr>
        <w:t xml:space="preserve">(2) </w:t>
      </w:r>
      <w:proofErr w:type="spellStart"/>
      <w:r w:rsidR="003913BF" w:rsidRPr="00385E3D">
        <w:rPr>
          <w:rFonts w:ascii="Times New Roman" w:hAnsi="Times New Roman" w:cs="Times New Roman"/>
          <w:w w:val="105"/>
          <w:lang w:val="ro-RO"/>
        </w:rPr>
        <w:t>Salariaţii</w:t>
      </w:r>
      <w:proofErr w:type="spellEnd"/>
      <w:r w:rsidR="003913BF" w:rsidRPr="00385E3D">
        <w:rPr>
          <w:rFonts w:ascii="Times New Roman" w:hAnsi="Times New Roman" w:cs="Times New Roman"/>
          <w:w w:val="105"/>
          <w:lang w:val="ro-RO"/>
        </w:rPr>
        <w:t xml:space="preserve"> răspund patrimonial, în temeiul normelor </w:t>
      </w:r>
      <w:proofErr w:type="spellStart"/>
      <w:r w:rsidR="003913BF" w:rsidRPr="00385E3D">
        <w:rPr>
          <w:rFonts w:ascii="Times New Roman" w:hAnsi="Times New Roman" w:cs="Times New Roman"/>
          <w:w w:val="105"/>
          <w:lang w:val="ro-RO"/>
        </w:rPr>
        <w:t>şi</w:t>
      </w:r>
      <w:proofErr w:type="spellEnd"/>
      <w:r w:rsidR="003913BF" w:rsidRPr="00385E3D">
        <w:rPr>
          <w:rFonts w:ascii="Times New Roman" w:hAnsi="Times New Roman" w:cs="Times New Roman"/>
          <w:w w:val="105"/>
          <w:lang w:val="ro-RO"/>
        </w:rPr>
        <w:t xml:space="preserve"> principiilor răspunderii civile contractuale, pentru pagubele materiale produse Centrului de Cultură și Artă Târgu </w:t>
      </w:r>
      <w:proofErr w:type="spellStart"/>
      <w:r w:rsidR="003913BF" w:rsidRPr="00385E3D">
        <w:rPr>
          <w:rFonts w:ascii="Times New Roman" w:hAnsi="Times New Roman" w:cs="Times New Roman"/>
          <w:w w:val="105"/>
          <w:lang w:val="ro-RO"/>
        </w:rPr>
        <w:t>Mureş</w:t>
      </w:r>
      <w:proofErr w:type="spellEnd"/>
      <w:r w:rsidR="003913BF" w:rsidRPr="00385E3D">
        <w:rPr>
          <w:rFonts w:ascii="Times New Roman" w:hAnsi="Times New Roman" w:cs="Times New Roman"/>
          <w:w w:val="105"/>
          <w:lang w:val="ro-RO"/>
        </w:rPr>
        <w:t xml:space="preserve"> din vina </w:t>
      </w:r>
      <w:proofErr w:type="spellStart"/>
      <w:r w:rsidR="003913BF" w:rsidRPr="00385E3D">
        <w:rPr>
          <w:rFonts w:ascii="Times New Roman" w:hAnsi="Times New Roman" w:cs="Times New Roman"/>
          <w:w w:val="105"/>
          <w:lang w:val="ro-RO"/>
        </w:rPr>
        <w:t>şi</w:t>
      </w:r>
      <w:proofErr w:type="spellEnd"/>
      <w:r w:rsidR="003913BF" w:rsidRPr="00385E3D">
        <w:rPr>
          <w:rFonts w:ascii="Times New Roman" w:hAnsi="Times New Roman" w:cs="Times New Roman"/>
          <w:w w:val="105"/>
          <w:lang w:val="ro-RO"/>
        </w:rPr>
        <w:t xml:space="preserve"> în legătură cu munca lor.</w:t>
      </w:r>
    </w:p>
    <w:p w14:paraId="3115280F" w14:textId="73544DC7" w:rsidR="003913BF" w:rsidRPr="00385E3D" w:rsidRDefault="001A3300" w:rsidP="004B7284">
      <w:pPr>
        <w:spacing w:line="276" w:lineRule="auto"/>
        <w:jc w:val="both"/>
        <w:rPr>
          <w:rFonts w:ascii="Times New Roman" w:hAnsi="Times New Roman" w:cs="Times New Roman"/>
          <w:b/>
          <w:lang w:val="pt-BR"/>
        </w:rPr>
      </w:pPr>
      <w:r w:rsidRPr="00385E3D">
        <w:rPr>
          <w:rFonts w:ascii="Times New Roman" w:hAnsi="Times New Roman" w:cs="Times New Roman"/>
          <w:w w:val="105"/>
          <w:lang w:val="pt-BR"/>
        </w:rPr>
        <w:t xml:space="preserve">(3) </w:t>
      </w:r>
      <w:r w:rsidR="003913BF" w:rsidRPr="00385E3D">
        <w:rPr>
          <w:rFonts w:ascii="Times New Roman" w:hAnsi="Times New Roman" w:cs="Times New Roman"/>
          <w:w w:val="105"/>
          <w:lang w:val="pt-BR"/>
        </w:rPr>
        <w:t>Răspunderea</w:t>
      </w:r>
      <w:r w:rsidR="003913BF" w:rsidRPr="00385E3D">
        <w:rPr>
          <w:rFonts w:ascii="Times New Roman" w:hAnsi="Times New Roman" w:cs="Times New Roman"/>
          <w:spacing w:val="19"/>
          <w:w w:val="105"/>
          <w:lang w:val="pt-BR"/>
        </w:rPr>
        <w:t xml:space="preserve"> </w:t>
      </w:r>
      <w:r w:rsidR="003913BF" w:rsidRPr="00385E3D">
        <w:rPr>
          <w:rFonts w:ascii="Times New Roman" w:hAnsi="Times New Roman" w:cs="Times New Roman"/>
          <w:w w:val="105"/>
          <w:lang w:val="pt-BR"/>
        </w:rPr>
        <w:t>civilă</w:t>
      </w:r>
      <w:r w:rsidR="003913BF" w:rsidRPr="00385E3D">
        <w:rPr>
          <w:rFonts w:ascii="Times New Roman" w:hAnsi="Times New Roman" w:cs="Times New Roman"/>
          <w:spacing w:val="14"/>
          <w:w w:val="105"/>
          <w:lang w:val="pt-BR"/>
        </w:rPr>
        <w:t xml:space="preserve"> </w:t>
      </w:r>
      <w:r w:rsidR="003913BF" w:rsidRPr="00385E3D">
        <w:rPr>
          <w:rFonts w:ascii="Times New Roman" w:hAnsi="Times New Roman" w:cs="Times New Roman"/>
          <w:w w:val="105"/>
          <w:lang w:val="pt-BR"/>
        </w:rPr>
        <w:t>a</w:t>
      </w:r>
      <w:r w:rsidR="003913BF" w:rsidRPr="00385E3D">
        <w:rPr>
          <w:rFonts w:ascii="Times New Roman" w:hAnsi="Times New Roman" w:cs="Times New Roman"/>
          <w:spacing w:val="5"/>
          <w:w w:val="105"/>
          <w:lang w:val="pt-BR"/>
        </w:rPr>
        <w:t xml:space="preserve"> </w:t>
      </w:r>
      <w:r w:rsidR="003913BF" w:rsidRPr="00385E3D">
        <w:rPr>
          <w:rFonts w:ascii="Times New Roman" w:hAnsi="Times New Roman" w:cs="Times New Roman"/>
          <w:w w:val="105"/>
          <w:lang w:val="pt-BR"/>
        </w:rPr>
        <w:t>personalului contractual</w:t>
      </w:r>
      <w:r w:rsidR="003913BF" w:rsidRPr="00385E3D">
        <w:rPr>
          <w:rFonts w:ascii="Times New Roman" w:hAnsi="Times New Roman" w:cs="Times New Roman"/>
          <w:spacing w:val="18"/>
          <w:w w:val="105"/>
          <w:lang w:val="pt-BR"/>
        </w:rPr>
        <w:t xml:space="preserve"> </w:t>
      </w:r>
      <w:r w:rsidR="003913BF" w:rsidRPr="00385E3D">
        <w:rPr>
          <w:rFonts w:ascii="Times New Roman" w:hAnsi="Times New Roman" w:cs="Times New Roman"/>
          <w:w w:val="105"/>
          <w:lang w:val="pt-BR"/>
        </w:rPr>
        <w:t xml:space="preserve">se </w:t>
      </w:r>
      <w:r w:rsidR="003913BF" w:rsidRPr="00385E3D">
        <w:rPr>
          <w:rFonts w:ascii="Times New Roman" w:hAnsi="Times New Roman" w:cs="Times New Roman"/>
          <w:spacing w:val="-2"/>
          <w:w w:val="105"/>
          <w:lang w:val="pt-BR"/>
        </w:rPr>
        <w:t>angajează:</w:t>
      </w:r>
    </w:p>
    <w:p w14:paraId="13AE88DD" w14:textId="0F6B5DA4" w:rsidR="003913BF" w:rsidRPr="00CC25B7" w:rsidRDefault="003913BF" w:rsidP="00CC25B7">
      <w:pPr>
        <w:pStyle w:val="ListParagraph"/>
        <w:numPr>
          <w:ilvl w:val="0"/>
          <w:numId w:val="79"/>
        </w:numPr>
        <w:spacing w:line="276" w:lineRule="auto"/>
        <w:jc w:val="both"/>
        <w:rPr>
          <w:sz w:val="24"/>
          <w:szCs w:val="24"/>
        </w:rPr>
      </w:pPr>
      <w:r w:rsidRPr="00CC25B7">
        <w:rPr>
          <w:w w:val="105"/>
          <w:sz w:val="24"/>
          <w:szCs w:val="24"/>
        </w:rPr>
        <w:t>pentru</w:t>
      </w:r>
      <w:r w:rsidRPr="00CC25B7">
        <w:rPr>
          <w:spacing w:val="24"/>
          <w:w w:val="105"/>
          <w:sz w:val="24"/>
          <w:szCs w:val="24"/>
        </w:rPr>
        <w:t xml:space="preserve"> </w:t>
      </w:r>
      <w:r w:rsidRPr="00CC25B7">
        <w:rPr>
          <w:w w:val="105"/>
          <w:sz w:val="24"/>
          <w:szCs w:val="24"/>
        </w:rPr>
        <w:t>pagubele</w:t>
      </w:r>
      <w:r w:rsidRPr="00CC25B7">
        <w:rPr>
          <w:spacing w:val="11"/>
          <w:w w:val="105"/>
          <w:sz w:val="24"/>
          <w:szCs w:val="24"/>
        </w:rPr>
        <w:t xml:space="preserve"> </w:t>
      </w:r>
      <w:r w:rsidRPr="00CC25B7">
        <w:rPr>
          <w:w w:val="105"/>
          <w:sz w:val="24"/>
          <w:szCs w:val="24"/>
        </w:rPr>
        <w:t>produse</w:t>
      </w:r>
      <w:r w:rsidRPr="00CC25B7">
        <w:rPr>
          <w:spacing w:val="12"/>
          <w:w w:val="105"/>
          <w:sz w:val="24"/>
          <w:szCs w:val="24"/>
        </w:rPr>
        <w:t xml:space="preserve"> </w:t>
      </w:r>
      <w:r w:rsidRPr="00CC25B7">
        <w:rPr>
          <w:w w:val="105"/>
          <w:sz w:val="24"/>
          <w:szCs w:val="24"/>
        </w:rPr>
        <w:t>cu</w:t>
      </w:r>
      <w:r w:rsidRPr="00CC25B7">
        <w:rPr>
          <w:spacing w:val="22"/>
          <w:w w:val="105"/>
          <w:sz w:val="24"/>
          <w:szCs w:val="24"/>
        </w:rPr>
        <w:t xml:space="preserve"> </w:t>
      </w:r>
      <w:proofErr w:type="spellStart"/>
      <w:r w:rsidRPr="00CC25B7">
        <w:rPr>
          <w:w w:val="105"/>
          <w:sz w:val="24"/>
          <w:szCs w:val="24"/>
        </w:rPr>
        <w:t>vinovăţie</w:t>
      </w:r>
      <w:proofErr w:type="spellEnd"/>
      <w:r w:rsidRPr="00CC25B7">
        <w:rPr>
          <w:spacing w:val="3"/>
          <w:w w:val="105"/>
          <w:sz w:val="24"/>
          <w:szCs w:val="24"/>
        </w:rPr>
        <w:t xml:space="preserve"> </w:t>
      </w:r>
      <w:r w:rsidRPr="00CC25B7">
        <w:rPr>
          <w:w w:val="105"/>
          <w:sz w:val="24"/>
          <w:szCs w:val="24"/>
        </w:rPr>
        <w:t>patrimoniului</w:t>
      </w:r>
      <w:r w:rsidRPr="00CC25B7">
        <w:rPr>
          <w:spacing w:val="21"/>
          <w:w w:val="105"/>
          <w:sz w:val="24"/>
          <w:szCs w:val="24"/>
        </w:rPr>
        <w:t xml:space="preserve"> </w:t>
      </w:r>
      <w:proofErr w:type="spellStart"/>
      <w:r w:rsidRPr="00CC25B7">
        <w:rPr>
          <w:spacing w:val="-2"/>
          <w:w w:val="105"/>
          <w:sz w:val="24"/>
          <w:szCs w:val="24"/>
        </w:rPr>
        <w:t>instituţiei</w:t>
      </w:r>
      <w:proofErr w:type="spellEnd"/>
      <w:r w:rsidRPr="00CC25B7">
        <w:rPr>
          <w:spacing w:val="-2"/>
          <w:w w:val="105"/>
          <w:sz w:val="24"/>
          <w:szCs w:val="24"/>
        </w:rPr>
        <w:t>;</w:t>
      </w:r>
    </w:p>
    <w:p w14:paraId="29C54FB7" w14:textId="77777777" w:rsidR="003913BF" w:rsidRPr="00CC25B7" w:rsidRDefault="003913BF" w:rsidP="00CC25B7">
      <w:pPr>
        <w:pStyle w:val="ListParagraph"/>
        <w:numPr>
          <w:ilvl w:val="0"/>
          <w:numId w:val="79"/>
        </w:numPr>
        <w:spacing w:line="276" w:lineRule="auto"/>
        <w:jc w:val="both"/>
        <w:rPr>
          <w:sz w:val="24"/>
          <w:szCs w:val="24"/>
        </w:rPr>
      </w:pPr>
      <w:r w:rsidRPr="00CC25B7">
        <w:rPr>
          <w:w w:val="105"/>
          <w:sz w:val="24"/>
          <w:szCs w:val="24"/>
        </w:rPr>
        <w:t>pentru</w:t>
      </w:r>
      <w:r w:rsidRPr="00CC25B7">
        <w:rPr>
          <w:spacing w:val="25"/>
          <w:w w:val="105"/>
          <w:sz w:val="24"/>
          <w:szCs w:val="24"/>
        </w:rPr>
        <w:t xml:space="preserve"> </w:t>
      </w:r>
      <w:r w:rsidRPr="00CC25B7">
        <w:rPr>
          <w:w w:val="105"/>
          <w:sz w:val="24"/>
          <w:szCs w:val="24"/>
        </w:rPr>
        <w:t>nerestituirea</w:t>
      </w:r>
      <w:r w:rsidRPr="00CC25B7">
        <w:rPr>
          <w:spacing w:val="15"/>
          <w:w w:val="105"/>
          <w:sz w:val="24"/>
          <w:szCs w:val="24"/>
        </w:rPr>
        <w:t xml:space="preserve"> </w:t>
      </w:r>
      <w:r w:rsidRPr="00CC25B7">
        <w:rPr>
          <w:w w:val="105"/>
          <w:sz w:val="24"/>
          <w:szCs w:val="24"/>
        </w:rPr>
        <w:t>în</w:t>
      </w:r>
      <w:r w:rsidRPr="00CC25B7">
        <w:rPr>
          <w:spacing w:val="14"/>
          <w:w w:val="105"/>
          <w:sz w:val="24"/>
          <w:szCs w:val="24"/>
        </w:rPr>
        <w:t xml:space="preserve"> </w:t>
      </w:r>
      <w:r w:rsidRPr="00CC25B7">
        <w:rPr>
          <w:w w:val="105"/>
          <w:sz w:val="24"/>
          <w:szCs w:val="24"/>
        </w:rPr>
        <w:t>termenul</w:t>
      </w:r>
      <w:r w:rsidRPr="00CC25B7">
        <w:rPr>
          <w:spacing w:val="17"/>
          <w:w w:val="105"/>
          <w:sz w:val="24"/>
          <w:szCs w:val="24"/>
        </w:rPr>
        <w:t xml:space="preserve"> </w:t>
      </w:r>
      <w:r w:rsidRPr="00CC25B7">
        <w:rPr>
          <w:w w:val="105"/>
          <w:sz w:val="24"/>
          <w:szCs w:val="24"/>
        </w:rPr>
        <w:t>legal</w:t>
      </w:r>
      <w:r w:rsidRPr="00CC25B7">
        <w:rPr>
          <w:spacing w:val="8"/>
          <w:w w:val="105"/>
          <w:sz w:val="24"/>
          <w:szCs w:val="24"/>
        </w:rPr>
        <w:t xml:space="preserve"> </w:t>
      </w:r>
      <w:r w:rsidRPr="00CC25B7">
        <w:rPr>
          <w:w w:val="105"/>
          <w:sz w:val="24"/>
          <w:szCs w:val="24"/>
        </w:rPr>
        <w:t>a</w:t>
      </w:r>
      <w:r w:rsidRPr="00CC25B7">
        <w:rPr>
          <w:spacing w:val="6"/>
          <w:w w:val="105"/>
          <w:sz w:val="24"/>
          <w:szCs w:val="24"/>
        </w:rPr>
        <w:t xml:space="preserve"> </w:t>
      </w:r>
      <w:r w:rsidRPr="00CC25B7">
        <w:rPr>
          <w:w w:val="105"/>
          <w:sz w:val="24"/>
          <w:szCs w:val="24"/>
        </w:rPr>
        <w:t>sumelor</w:t>
      </w:r>
      <w:r w:rsidRPr="00CC25B7">
        <w:rPr>
          <w:spacing w:val="17"/>
          <w:w w:val="105"/>
          <w:sz w:val="24"/>
          <w:szCs w:val="24"/>
        </w:rPr>
        <w:t xml:space="preserve"> </w:t>
      </w:r>
      <w:r w:rsidRPr="00CC25B7">
        <w:rPr>
          <w:w w:val="105"/>
          <w:sz w:val="24"/>
          <w:szCs w:val="24"/>
        </w:rPr>
        <w:t>ce</w:t>
      </w:r>
      <w:r w:rsidRPr="00CC25B7">
        <w:rPr>
          <w:spacing w:val="2"/>
          <w:w w:val="105"/>
          <w:sz w:val="24"/>
          <w:szCs w:val="24"/>
        </w:rPr>
        <w:t xml:space="preserve"> </w:t>
      </w:r>
      <w:r w:rsidRPr="00CC25B7">
        <w:rPr>
          <w:w w:val="105"/>
          <w:sz w:val="24"/>
          <w:szCs w:val="24"/>
        </w:rPr>
        <w:t>i</w:t>
      </w:r>
      <w:r w:rsidRPr="00CC25B7">
        <w:rPr>
          <w:spacing w:val="2"/>
          <w:w w:val="105"/>
          <w:sz w:val="24"/>
          <w:szCs w:val="24"/>
        </w:rPr>
        <w:t xml:space="preserve"> </w:t>
      </w:r>
      <w:r w:rsidRPr="00CC25B7">
        <w:rPr>
          <w:w w:val="105"/>
          <w:sz w:val="24"/>
          <w:szCs w:val="24"/>
        </w:rPr>
        <w:t>s-au</w:t>
      </w:r>
      <w:r w:rsidRPr="00CC25B7">
        <w:rPr>
          <w:spacing w:val="16"/>
          <w:w w:val="105"/>
          <w:sz w:val="24"/>
          <w:szCs w:val="24"/>
        </w:rPr>
        <w:t xml:space="preserve"> </w:t>
      </w:r>
      <w:r w:rsidRPr="00CC25B7">
        <w:rPr>
          <w:w w:val="105"/>
          <w:sz w:val="24"/>
          <w:szCs w:val="24"/>
        </w:rPr>
        <w:t>acordat</w:t>
      </w:r>
      <w:r w:rsidRPr="00CC25B7">
        <w:rPr>
          <w:spacing w:val="14"/>
          <w:w w:val="105"/>
          <w:sz w:val="24"/>
          <w:szCs w:val="24"/>
        </w:rPr>
        <w:t xml:space="preserve"> </w:t>
      </w:r>
      <w:r w:rsidRPr="00CC25B7">
        <w:rPr>
          <w:spacing w:val="-2"/>
          <w:w w:val="105"/>
          <w:sz w:val="24"/>
          <w:szCs w:val="24"/>
        </w:rPr>
        <w:t>necuvenit;</w:t>
      </w:r>
    </w:p>
    <w:p w14:paraId="118FF99F" w14:textId="77777777" w:rsidR="003913BF" w:rsidRPr="00CC25B7" w:rsidRDefault="003913BF" w:rsidP="00CC25B7">
      <w:pPr>
        <w:pStyle w:val="ListParagraph"/>
        <w:numPr>
          <w:ilvl w:val="0"/>
          <w:numId w:val="79"/>
        </w:numPr>
        <w:spacing w:line="276" w:lineRule="auto"/>
        <w:jc w:val="both"/>
        <w:rPr>
          <w:sz w:val="24"/>
          <w:szCs w:val="24"/>
        </w:rPr>
      </w:pPr>
      <w:r w:rsidRPr="00CC25B7">
        <w:rPr>
          <w:w w:val="105"/>
          <w:sz w:val="24"/>
          <w:szCs w:val="24"/>
        </w:rPr>
        <w:t>pentru</w:t>
      </w:r>
      <w:r w:rsidRPr="00CC25B7">
        <w:rPr>
          <w:spacing w:val="20"/>
          <w:w w:val="105"/>
          <w:sz w:val="24"/>
          <w:szCs w:val="24"/>
        </w:rPr>
        <w:t xml:space="preserve"> </w:t>
      </w:r>
      <w:r w:rsidRPr="00CC25B7">
        <w:rPr>
          <w:w w:val="105"/>
          <w:sz w:val="24"/>
          <w:szCs w:val="24"/>
        </w:rPr>
        <w:t>daunele</w:t>
      </w:r>
      <w:r w:rsidRPr="00CC25B7">
        <w:rPr>
          <w:spacing w:val="21"/>
          <w:w w:val="105"/>
          <w:sz w:val="24"/>
          <w:szCs w:val="24"/>
        </w:rPr>
        <w:t xml:space="preserve"> </w:t>
      </w:r>
      <w:r w:rsidRPr="00CC25B7">
        <w:rPr>
          <w:w w:val="105"/>
          <w:sz w:val="24"/>
          <w:szCs w:val="24"/>
        </w:rPr>
        <w:t>plătite</w:t>
      </w:r>
      <w:r w:rsidRPr="00CC25B7">
        <w:rPr>
          <w:spacing w:val="30"/>
          <w:w w:val="105"/>
          <w:sz w:val="24"/>
          <w:szCs w:val="24"/>
        </w:rPr>
        <w:t xml:space="preserve"> </w:t>
      </w:r>
      <w:r w:rsidRPr="00CC25B7">
        <w:rPr>
          <w:w w:val="105"/>
          <w:sz w:val="24"/>
          <w:szCs w:val="24"/>
        </w:rPr>
        <w:t>de CENTRUL DE CULTURĂ ȘI ARTĂ TÂRGU MUREȘ,</w:t>
      </w:r>
      <w:r w:rsidRPr="00CC25B7">
        <w:rPr>
          <w:spacing w:val="24"/>
          <w:w w:val="105"/>
          <w:sz w:val="24"/>
          <w:szCs w:val="24"/>
        </w:rPr>
        <w:t xml:space="preserve"> </w:t>
      </w:r>
      <w:r w:rsidRPr="00CC25B7">
        <w:rPr>
          <w:w w:val="105"/>
          <w:sz w:val="24"/>
          <w:szCs w:val="24"/>
        </w:rPr>
        <w:t>în</w:t>
      </w:r>
      <w:r w:rsidRPr="00CC25B7">
        <w:rPr>
          <w:spacing w:val="26"/>
          <w:w w:val="105"/>
          <w:sz w:val="24"/>
          <w:szCs w:val="24"/>
        </w:rPr>
        <w:t xml:space="preserve"> </w:t>
      </w:r>
      <w:r w:rsidRPr="00CC25B7">
        <w:rPr>
          <w:w w:val="105"/>
          <w:sz w:val="24"/>
          <w:szCs w:val="24"/>
        </w:rPr>
        <w:t>calitate</w:t>
      </w:r>
      <w:r w:rsidRPr="00CC25B7">
        <w:rPr>
          <w:spacing w:val="22"/>
          <w:w w:val="105"/>
          <w:sz w:val="24"/>
          <w:szCs w:val="24"/>
        </w:rPr>
        <w:t xml:space="preserve"> </w:t>
      </w:r>
      <w:r w:rsidRPr="00CC25B7">
        <w:rPr>
          <w:w w:val="105"/>
          <w:sz w:val="24"/>
          <w:szCs w:val="24"/>
        </w:rPr>
        <w:t>de</w:t>
      </w:r>
      <w:r w:rsidRPr="00CC25B7">
        <w:rPr>
          <w:spacing w:val="21"/>
          <w:w w:val="105"/>
          <w:sz w:val="24"/>
          <w:szCs w:val="24"/>
        </w:rPr>
        <w:t xml:space="preserve"> </w:t>
      </w:r>
      <w:r w:rsidRPr="00CC25B7">
        <w:rPr>
          <w:w w:val="105"/>
          <w:sz w:val="24"/>
          <w:szCs w:val="24"/>
        </w:rPr>
        <w:t>comitent,</w:t>
      </w:r>
      <w:r w:rsidRPr="00CC25B7">
        <w:rPr>
          <w:spacing w:val="34"/>
          <w:w w:val="105"/>
          <w:sz w:val="24"/>
          <w:szCs w:val="24"/>
        </w:rPr>
        <w:t xml:space="preserve"> </w:t>
      </w:r>
      <w:r w:rsidRPr="00CC25B7">
        <w:rPr>
          <w:w w:val="105"/>
          <w:sz w:val="24"/>
          <w:szCs w:val="24"/>
        </w:rPr>
        <w:t>unor</w:t>
      </w:r>
      <w:r w:rsidRPr="00CC25B7">
        <w:rPr>
          <w:spacing w:val="20"/>
          <w:w w:val="105"/>
          <w:sz w:val="24"/>
          <w:szCs w:val="24"/>
        </w:rPr>
        <w:t xml:space="preserve"> </w:t>
      </w:r>
      <w:proofErr w:type="spellStart"/>
      <w:r w:rsidRPr="00CC25B7">
        <w:rPr>
          <w:w w:val="105"/>
          <w:sz w:val="24"/>
          <w:szCs w:val="24"/>
        </w:rPr>
        <w:t>terţe</w:t>
      </w:r>
      <w:proofErr w:type="spellEnd"/>
      <w:r w:rsidRPr="00CC25B7">
        <w:rPr>
          <w:w w:val="105"/>
          <w:sz w:val="24"/>
          <w:szCs w:val="24"/>
        </w:rPr>
        <w:t xml:space="preserve"> persoane, în temeiul unei hotărâri </w:t>
      </w:r>
      <w:proofErr w:type="spellStart"/>
      <w:r w:rsidRPr="00CC25B7">
        <w:rPr>
          <w:w w:val="105"/>
          <w:sz w:val="24"/>
          <w:szCs w:val="24"/>
        </w:rPr>
        <w:t>judecătoreşti</w:t>
      </w:r>
      <w:proofErr w:type="spellEnd"/>
      <w:r w:rsidRPr="00CC25B7">
        <w:rPr>
          <w:w w:val="105"/>
          <w:sz w:val="24"/>
          <w:szCs w:val="24"/>
        </w:rPr>
        <w:t xml:space="preserve"> definitive </w:t>
      </w:r>
      <w:proofErr w:type="spellStart"/>
      <w:r w:rsidRPr="00CC25B7">
        <w:rPr>
          <w:w w:val="105"/>
          <w:sz w:val="24"/>
          <w:szCs w:val="24"/>
        </w:rPr>
        <w:t>şi</w:t>
      </w:r>
      <w:proofErr w:type="spellEnd"/>
      <w:r w:rsidRPr="00CC25B7">
        <w:rPr>
          <w:w w:val="105"/>
          <w:sz w:val="24"/>
          <w:szCs w:val="24"/>
        </w:rPr>
        <w:t xml:space="preserve"> irevocabile.</w:t>
      </w:r>
    </w:p>
    <w:p w14:paraId="42387FD2" w14:textId="12A3FAA5" w:rsidR="003913BF" w:rsidRPr="00385E3D" w:rsidRDefault="001A3300" w:rsidP="004B7284">
      <w:pPr>
        <w:spacing w:line="276" w:lineRule="auto"/>
        <w:jc w:val="both"/>
        <w:rPr>
          <w:rFonts w:ascii="Times New Roman" w:hAnsi="Times New Roman" w:cs="Times New Roman"/>
          <w:b/>
          <w:lang w:val="pt-BR"/>
        </w:rPr>
      </w:pPr>
      <w:r w:rsidRPr="00385E3D">
        <w:rPr>
          <w:rFonts w:ascii="Times New Roman" w:hAnsi="Times New Roman" w:cs="Times New Roman"/>
          <w:w w:val="105"/>
          <w:lang w:val="pt-BR"/>
        </w:rPr>
        <w:t xml:space="preserve">(4) </w:t>
      </w:r>
      <w:r w:rsidR="003913BF" w:rsidRPr="00385E3D">
        <w:rPr>
          <w:rFonts w:ascii="Times New Roman" w:hAnsi="Times New Roman" w:cs="Times New Roman"/>
          <w:w w:val="105"/>
          <w:lang w:val="pt-BR"/>
        </w:rPr>
        <w:t>Repararea</w:t>
      </w:r>
      <w:r w:rsidR="003913BF" w:rsidRPr="00385E3D">
        <w:rPr>
          <w:rFonts w:ascii="Times New Roman" w:hAnsi="Times New Roman" w:cs="Times New Roman"/>
          <w:spacing w:val="29"/>
          <w:w w:val="105"/>
          <w:lang w:val="pt-BR"/>
        </w:rPr>
        <w:t xml:space="preserve"> </w:t>
      </w:r>
      <w:r w:rsidR="003913BF" w:rsidRPr="00385E3D">
        <w:rPr>
          <w:rFonts w:ascii="Times New Roman" w:hAnsi="Times New Roman" w:cs="Times New Roman"/>
          <w:w w:val="105"/>
          <w:lang w:val="pt-BR"/>
        </w:rPr>
        <w:t>pagubelor</w:t>
      </w:r>
      <w:r w:rsidR="003913BF" w:rsidRPr="00385E3D">
        <w:rPr>
          <w:rFonts w:ascii="Times New Roman" w:hAnsi="Times New Roman" w:cs="Times New Roman"/>
          <w:spacing w:val="25"/>
          <w:w w:val="105"/>
          <w:lang w:val="pt-BR"/>
        </w:rPr>
        <w:t xml:space="preserve"> </w:t>
      </w:r>
      <w:r w:rsidR="003913BF" w:rsidRPr="00385E3D">
        <w:rPr>
          <w:rFonts w:ascii="Times New Roman" w:hAnsi="Times New Roman" w:cs="Times New Roman"/>
          <w:w w:val="105"/>
          <w:lang w:val="pt-BR"/>
        </w:rPr>
        <w:t>aduse</w:t>
      </w:r>
      <w:r w:rsidR="003913BF" w:rsidRPr="00385E3D">
        <w:rPr>
          <w:rFonts w:ascii="Times New Roman" w:hAnsi="Times New Roman" w:cs="Times New Roman"/>
          <w:spacing w:val="25"/>
          <w:w w:val="105"/>
          <w:lang w:val="pt-BR"/>
        </w:rPr>
        <w:t xml:space="preserve"> </w:t>
      </w:r>
      <w:r w:rsidR="003913BF" w:rsidRPr="00385E3D">
        <w:rPr>
          <w:rFonts w:ascii="Times New Roman" w:hAnsi="Times New Roman" w:cs="Times New Roman"/>
          <w:w w:val="105"/>
          <w:lang w:val="pt-BR"/>
        </w:rPr>
        <w:t>CENTRULUI DE CULTURĂ ȘI ARTĂ TÂRGU MUREȘ în</w:t>
      </w:r>
      <w:r w:rsidR="003913BF" w:rsidRPr="00385E3D">
        <w:rPr>
          <w:rFonts w:ascii="Times New Roman" w:hAnsi="Times New Roman" w:cs="Times New Roman"/>
          <w:spacing w:val="20"/>
          <w:w w:val="105"/>
          <w:lang w:val="pt-BR"/>
        </w:rPr>
        <w:t xml:space="preserve"> </w:t>
      </w:r>
      <w:r w:rsidR="003913BF" w:rsidRPr="00385E3D">
        <w:rPr>
          <w:rFonts w:ascii="Times New Roman" w:hAnsi="Times New Roman" w:cs="Times New Roman"/>
          <w:w w:val="105"/>
          <w:lang w:val="pt-BR"/>
        </w:rPr>
        <w:t>situaţiile</w:t>
      </w:r>
      <w:r w:rsidR="003913BF" w:rsidRPr="00385E3D">
        <w:rPr>
          <w:rFonts w:ascii="Times New Roman" w:hAnsi="Times New Roman" w:cs="Times New Roman"/>
          <w:spacing w:val="12"/>
          <w:w w:val="105"/>
          <w:lang w:val="pt-BR"/>
        </w:rPr>
        <w:t xml:space="preserve"> </w:t>
      </w:r>
      <w:r w:rsidR="003913BF" w:rsidRPr="00385E3D">
        <w:rPr>
          <w:rFonts w:ascii="Times New Roman" w:hAnsi="Times New Roman" w:cs="Times New Roman"/>
          <w:w w:val="105"/>
          <w:lang w:val="pt-BR"/>
        </w:rPr>
        <w:t>prevăzute</w:t>
      </w:r>
      <w:r w:rsidR="003913BF" w:rsidRPr="00385E3D">
        <w:rPr>
          <w:rFonts w:ascii="Times New Roman" w:hAnsi="Times New Roman" w:cs="Times New Roman"/>
          <w:spacing w:val="31"/>
          <w:w w:val="105"/>
          <w:lang w:val="pt-BR"/>
        </w:rPr>
        <w:t xml:space="preserve"> </w:t>
      </w:r>
      <w:r w:rsidR="003913BF" w:rsidRPr="00385E3D">
        <w:rPr>
          <w:rFonts w:ascii="Times New Roman" w:hAnsi="Times New Roman" w:cs="Times New Roman"/>
          <w:w w:val="105"/>
          <w:lang w:val="pt-BR"/>
        </w:rPr>
        <w:t>la</w:t>
      </w:r>
      <w:r w:rsidR="003913BF" w:rsidRPr="00385E3D">
        <w:rPr>
          <w:rFonts w:ascii="Times New Roman" w:hAnsi="Times New Roman" w:cs="Times New Roman"/>
          <w:spacing w:val="12"/>
          <w:w w:val="105"/>
          <w:lang w:val="pt-BR"/>
        </w:rPr>
        <w:t xml:space="preserve"> </w:t>
      </w:r>
      <w:r w:rsidR="003913BF" w:rsidRPr="00385E3D">
        <w:rPr>
          <w:rFonts w:ascii="Times New Roman" w:hAnsi="Times New Roman" w:cs="Times New Roman"/>
          <w:w w:val="105"/>
          <w:lang w:val="pt-BR"/>
        </w:rPr>
        <w:t>alin.</w:t>
      </w:r>
      <w:r w:rsidR="003913BF" w:rsidRPr="00385E3D">
        <w:rPr>
          <w:rFonts w:ascii="Times New Roman" w:hAnsi="Times New Roman" w:cs="Times New Roman"/>
          <w:spacing w:val="12"/>
          <w:w w:val="105"/>
          <w:lang w:val="pt-BR"/>
        </w:rPr>
        <w:t xml:space="preserve"> </w:t>
      </w:r>
      <w:r w:rsidR="003913BF" w:rsidRPr="00385E3D">
        <w:rPr>
          <w:rFonts w:ascii="Times New Roman" w:hAnsi="Times New Roman" w:cs="Times New Roman"/>
          <w:w w:val="105"/>
          <w:lang w:val="pt-BR"/>
        </w:rPr>
        <w:t>(3)</w:t>
      </w:r>
      <w:r w:rsidR="003913BF" w:rsidRPr="00385E3D">
        <w:rPr>
          <w:rFonts w:ascii="Times New Roman" w:hAnsi="Times New Roman" w:cs="Times New Roman"/>
          <w:spacing w:val="-1"/>
          <w:w w:val="105"/>
          <w:lang w:val="pt-BR"/>
        </w:rPr>
        <w:t xml:space="preserve"> </w:t>
      </w:r>
      <w:r w:rsidR="003913BF" w:rsidRPr="00385E3D">
        <w:rPr>
          <w:rFonts w:ascii="Times New Roman" w:hAnsi="Times New Roman" w:cs="Times New Roman"/>
          <w:w w:val="105"/>
          <w:lang w:val="pt-BR"/>
        </w:rPr>
        <w:t>lit.</w:t>
      </w:r>
      <w:r w:rsidR="003913BF" w:rsidRPr="00385E3D">
        <w:rPr>
          <w:rFonts w:ascii="Times New Roman" w:hAnsi="Times New Roman" w:cs="Times New Roman"/>
          <w:spacing w:val="17"/>
          <w:w w:val="105"/>
          <w:lang w:val="pt-BR"/>
        </w:rPr>
        <w:t xml:space="preserve"> </w:t>
      </w:r>
      <w:r w:rsidR="003913BF" w:rsidRPr="00385E3D">
        <w:rPr>
          <w:rFonts w:ascii="Times New Roman" w:hAnsi="Times New Roman" w:cs="Times New Roman"/>
          <w:w w:val="105"/>
          <w:lang w:val="pt-BR"/>
        </w:rPr>
        <w:t>a)</w:t>
      </w:r>
      <w:r w:rsidR="003913BF" w:rsidRPr="00385E3D">
        <w:rPr>
          <w:rFonts w:ascii="Times New Roman" w:hAnsi="Times New Roman" w:cs="Times New Roman"/>
          <w:spacing w:val="10"/>
          <w:w w:val="105"/>
          <w:lang w:val="pt-BR"/>
        </w:rPr>
        <w:t xml:space="preserve"> </w:t>
      </w:r>
      <w:r w:rsidR="003913BF" w:rsidRPr="00385E3D">
        <w:rPr>
          <w:rFonts w:ascii="Times New Roman" w:hAnsi="Times New Roman" w:cs="Times New Roman"/>
          <w:spacing w:val="-5"/>
          <w:w w:val="105"/>
          <w:lang w:val="pt-BR"/>
        </w:rPr>
        <w:t>şi</w:t>
      </w:r>
      <w:r w:rsidRPr="00385E3D">
        <w:rPr>
          <w:rFonts w:ascii="Times New Roman" w:hAnsi="Times New Roman" w:cs="Times New Roman"/>
          <w:spacing w:val="-5"/>
          <w:w w:val="105"/>
          <w:lang w:val="pt-BR"/>
        </w:rPr>
        <w:t xml:space="preserve"> </w:t>
      </w:r>
      <w:r w:rsidR="003913BF" w:rsidRPr="00385E3D">
        <w:rPr>
          <w:rFonts w:ascii="Times New Roman" w:hAnsi="Times New Roman" w:cs="Times New Roman"/>
          <w:w w:val="105"/>
          <w:lang w:val="pt-BR"/>
        </w:rPr>
        <w:t>se dispune</w:t>
      </w:r>
      <w:r w:rsidR="003913BF" w:rsidRPr="00385E3D">
        <w:rPr>
          <w:rFonts w:ascii="Times New Roman" w:hAnsi="Times New Roman" w:cs="Times New Roman"/>
          <w:spacing w:val="24"/>
          <w:w w:val="105"/>
          <w:lang w:val="pt-BR"/>
        </w:rPr>
        <w:t xml:space="preserve"> </w:t>
      </w:r>
      <w:r w:rsidR="003913BF" w:rsidRPr="00385E3D">
        <w:rPr>
          <w:rFonts w:ascii="Times New Roman" w:hAnsi="Times New Roman" w:cs="Times New Roman"/>
          <w:w w:val="105"/>
          <w:lang w:val="pt-BR"/>
        </w:rPr>
        <w:t>prin emiterea</w:t>
      </w:r>
      <w:r w:rsidR="003913BF" w:rsidRPr="00385E3D">
        <w:rPr>
          <w:rFonts w:ascii="Times New Roman" w:hAnsi="Times New Roman" w:cs="Times New Roman"/>
          <w:spacing w:val="20"/>
          <w:w w:val="105"/>
          <w:lang w:val="pt-BR"/>
        </w:rPr>
        <w:t xml:space="preserve"> </w:t>
      </w:r>
      <w:r w:rsidR="003913BF" w:rsidRPr="00385E3D">
        <w:rPr>
          <w:rFonts w:ascii="Times New Roman" w:hAnsi="Times New Roman" w:cs="Times New Roman"/>
          <w:w w:val="105"/>
          <w:lang w:val="pt-BR"/>
        </w:rPr>
        <w:t>de către Directorul</w:t>
      </w:r>
      <w:r w:rsidRPr="00385E3D">
        <w:rPr>
          <w:rFonts w:ascii="Times New Roman" w:hAnsi="Times New Roman" w:cs="Times New Roman"/>
          <w:spacing w:val="27"/>
          <w:w w:val="105"/>
          <w:lang w:val="pt-BR"/>
        </w:rPr>
        <w:t xml:space="preserve"> </w:t>
      </w:r>
      <w:r w:rsidR="003913BF" w:rsidRPr="00385E3D">
        <w:rPr>
          <w:rFonts w:ascii="Times New Roman" w:hAnsi="Times New Roman" w:cs="Times New Roman"/>
          <w:w w:val="105"/>
          <w:lang w:val="pt-BR"/>
        </w:rPr>
        <w:t>CENTRULUI DE CULTURĂ ȘI ARTĂ TÂRGU MUREȘ a unei decizii de imputare, în termen de 30 de zile de la constatarea</w:t>
      </w:r>
      <w:r w:rsidR="003913BF" w:rsidRPr="00385E3D">
        <w:rPr>
          <w:rFonts w:ascii="Times New Roman" w:hAnsi="Times New Roman" w:cs="Times New Roman"/>
          <w:spacing w:val="35"/>
          <w:w w:val="105"/>
          <w:lang w:val="pt-BR"/>
        </w:rPr>
        <w:t xml:space="preserve"> </w:t>
      </w:r>
      <w:r w:rsidR="003913BF" w:rsidRPr="00385E3D">
        <w:rPr>
          <w:rFonts w:ascii="Times New Roman" w:hAnsi="Times New Roman" w:cs="Times New Roman"/>
          <w:w w:val="105"/>
          <w:lang w:val="pt-BR"/>
        </w:rPr>
        <w:t>pagubei, sau, după caz, prin asumarea unui</w:t>
      </w:r>
      <w:r w:rsidR="003913BF" w:rsidRPr="00385E3D">
        <w:rPr>
          <w:rFonts w:ascii="Times New Roman" w:hAnsi="Times New Roman" w:cs="Times New Roman"/>
          <w:spacing w:val="-1"/>
          <w:w w:val="105"/>
          <w:lang w:val="pt-BR"/>
        </w:rPr>
        <w:t xml:space="preserve"> </w:t>
      </w:r>
      <w:r w:rsidR="003913BF" w:rsidRPr="00385E3D">
        <w:rPr>
          <w:rFonts w:ascii="Times New Roman" w:hAnsi="Times New Roman" w:cs="Times New Roman"/>
          <w:w w:val="105"/>
          <w:lang w:val="pt-BR"/>
        </w:rPr>
        <w:t>angajament de plată, iar în situaţia prevăzută la lit. c)</w:t>
      </w:r>
      <w:r w:rsidR="003913BF" w:rsidRPr="00385E3D">
        <w:rPr>
          <w:rFonts w:ascii="Times New Roman" w:hAnsi="Times New Roman" w:cs="Times New Roman"/>
          <w:spacing w:val="-2"/>
          <w:w w:val="105"/>
          <w:lang w:val="pt-BR"/>
        </w:rPr>
        <w:t xml:space="preserve"> </w:t>
      </w:r>
      <w:r w:rsidR="003913BF" w:rsidRPr="00385E3D">
        <w:rPr>
          <w:rFonts w:ascii="Times New Roman" w:hAnsi="Times New Roman" w:cs="Times New Roman"/>
          <w:w w:val="105"/>
          <w:lang w:val="pt-BR"/>
        </w:rPr>
        <w:t>a aceluiaşi alineat, pe</w:t>
      </w:r>
      <w:r w:rsidR="003913BF" w:rsidRPr="00385E3D">
        <w:rPr>
          <w:rFonts w:ascii="Times New Roman" w:hAnsi="Times New Roman" w:cs="Times New Roman"/>
          <w:spacing w:val="-5"/>
          <w:w w:val="105"/>
          <w:lang w:val="pt-BR"/>
        </w:rPr>
        <w:t xml:space="preserve"> </w:t>
      </w:r>
      <w:r w:rsidR="003913BF" w:rsidRPr="00385E3D">
        <w:rPr>
          <w:rFonts w:ascii="Times New Roman" w:hAnsi="Times New Roman" w:cs="Times New Roman"/>
          <w:w w:val="105"/>
          <w:lang w:val="pt-BR"/>
        </w:rPr>
        <w:t>baza hotărârii judecătoreşti definitive şi irevocabile.</w:t>
      </w:r>
    </w:p>
    <w:p w14:paraId="0C8C6B04" w14:textId="19130D10" w:rsidR="003913BF" w:rsidRPr="00385E3D" w:rsidRDefault="001A3300" w:rsidP="004B7284">
      <w:pPr>
        <w:spacing w:line="276" w:lineRule="auto"/>
        <w:jc w:val="both"/>
        <w:rPr>
          <w:rFonts w:ascii="Times New Roman" w:hAnsi="Times New Roman" w:cs="Times New Roman"/>
          <w:b/>
          <w:lang w:val="pt-BR"/>
        </w:rPr>
      </w:pPr>
      <w:r w:rsidRPr="00385E3D">
        <w:rPr>
          <w:rFonts w:ascii="Times New Roman" w:hAnsi="Times New Roman" w:cs="Times New Roman"/>
          <w:w w:val="105"/>
          <w:lang w:val="pt-BR"/>
        </w:rPr>
        <w:t xml:space="preserve">(5) </w:t>
      </w:r>
      <w:r w:rsidR="003913BF" w:rsidRPr="00385E3D">
        <w:rPr>
          <w:rFonts w:ascii="Times New Roman" w:hAnsi="Times New Roman" w:cs="Times New Roman"/>
          <w:w w:val="105"/>
          <w:lang w:val="pt-BR"/>
        </w:rPr>
        <w:t>Împotriva deciziei de imputare personalului contractual în cauză se poate adresa instanţei de contencios administrativ.</w:t>
      </w:r>
    </w:p>
    <w:p w14:paraId="01F23620" w14:textId="4DF51C58" w:rsidR="003913BF" w:rsidRPr="00385E3D" w:rsidRDefault="001A3300" w:rsidP="004B7284">
      <w:pPr>
        <w:spacing w:line="276" w:lineRule="auto"/>
        <w:jc w:val="both"/>
        <w:rPr>
          <w:rFonts w:ascii="Times New Roman" w:hAnsi="Times New Roman" w:cs="Times New Roman"/>
          <w:b/>
          <w:lang w:val="pt-BR"/>
        </w:rPr>
      </w:pPr>
      <w:r w:rsidRPr="00385E3D">
        <w:rPr>
          <w:rFonts w:ascii="Times New Roman" w:hAnsi="Times New Roman" w:cs="Times New Roman"/>
          <w:w w:val="105"/>
          <w:lang w:val="pt-BR"/>
        </w:rPr>
        <w:t xml:space="preserve">(6) </w:t>
      </w:r>
      <w:r w:rsidR="003913BF" w:rsidRPr="00385E3D">
        <w:rPr>
          <w:rFonts w:ascii="Times New Roman" w:hAnsi="Times New Roman" w:cs="Times New Roman"/>
          <w:w w:val="105"/>
          <w:lang w:val="pt-BR"/>
        </w:rPr>
        <w:t>Dreptul</w:t>
      </w:r>
      <w:r w:rsidR="003913BF" w:rsidRPr="00385E3D">
        <w:rPr>
          <w:rFonts w:ascii="Times New Roman" w:hAnsi="Times New Roman" w:cs="Times New Roman"/>
          <w:spacing w:val="40"/>
          <w:w w:val="105"/>
          <w:lang w:val="pt-BR"/>
        </w:rPr>
        <w:t xml:space="preserve"> </w:t>
      </w:r>
      <w:r w:rsidR="003913BF" w:rsidRPr="00385E3D">
        <w:rPr>
          <w:rFonts w:ascii="Times New Roman" w:hAnsi="Times New Roman" w:cs="Times New Roman"/>
          <w:w w:val="105"/>
          <w:lang w:val="pt-BR"/>
        </w:rPr>
        <w:t>Directorului</w:t>
      </w:r>
      <w:r w:rsidRPr="00385E3D">
        <w:rPr>
          <w:rFonts w:ascii="Times New Roman" w:hAnsi="Times New Roman" w:cs="Times New Roman"/>
          <w:spacing w:val="40"/>
          <w:w w:val="105"/>
          <w:lang w:val="pt-BR"/>
        </w:rPr>
        <w:t xml:space="preserve"> </w:t>
      </w:r>
      <w:r w:rsidR="003913BF" w:rsidRPr="00385E3D">
        <w:rPr>
          <w:rFonts w:ascii="Times New Roman" w:hAnsi="Times New Roman" w:cs="Times New Roman"/>
          <w:w w:val="105"/>
          <w:lang w:val="pt-BR"/>
        </w:rPr>
        <w:t>CENTRULUI DE CULTURĂ ȘI ARTĂ TÂRGU MUREȘ de</w:t>
      </w:r>
      <w:r w:rsidR="003913BF" w:rsidRPr="00385E3D">
        <w:rPr>
          <w:rFonts w:ascii="Times New Roman" w:hAnsi="Times New Roman" w:cs="Times New Roman"/>
          <w:spacing w:val="40"/>
          <w:w w:val="105"/>
          <w:lang w:val="pt-BR"/>
        </w:rPr>
        <w:t xml:space="preserve"> </w:t>
      </w:r>
      <w:r w:rsidR="003913BF" w:rsidRPr="00385E3D">
        <w:rPr>
          <w:rFonts w:ascii="Times New Roman" w:hAnsi="Times New Roman" w:cs="Times New Roman"/>
          <w:w w:val="105"/>
          <w:lang w:val="pt-BR"/>
        </w:rPr>
        <w:t>a emite</w:t>
      </w:r>
      <w:r w:rsidR="003913BF" w:rsidRPr="00385E3D">
        <w:rPr>
          <w:rFonts w:ascii="Times New Roman" w:hAnsi="Times New Roman" w:cs="Times New Roman"/>
          <w:spacing w:val="40"/>
          <w:w w:val="105"/>
          <w:lang w:val="pt-BR"/>
        </w:rPr>
        <w:t xml:space="preserve"> </w:t>
      </w:r>
      <w:r w:rsidR="003913BF" w:rsidRPr="00385E3D">
        <w:rPr>
          <w:rFonts w:ascii="Times New Roman" w:hAnsi="Times New Roman" w:cs="Times New Roman"/>
          <w:w w:val="105"/>
          <w:lang w:val="pt-BR"/>
        </w:rPr>
        <w:t>decizia</w:t>
      </w:r>
      <w:r w:rsidR="003913BF" w:rsidRPr="00385E3D">
        <w:rPr>
          <w:rFonts w:ascii="Times New Roman" w:hAnsi="Times New Roman" w:cs="Times New Roman"/>
          <w:spacing w:val="40"/>
          <w:w w:val="105"/>
          <w:lang w:val="pt-BR"/>
        </w:rPr>
        <w:t xml:space="preserve"> </w:t>
      </w:r>
      <w:r w:rsidR="003913BF" w:rsidRPr="00385E3D">
        <w:rPr>
          <w:rFonts w:ascii="Times New Roman" w:hAnsi="Times New Roman" w:cs="Times New Roman"/>
          <w:w w:val="105"/>
          <w:lang w:val="pt-BR"/>
        </w:rPr>
        <w:t>de imputare se prescrie în termen de 3 ani de la data producerii pagubei.</w:t>
      </w:r>
    </w:p>
    <w:p w14:paraId="2FEEB9D4" w14:textId="787F2B78" w:rsidR="003913BF" w:rsidRPr="00385E3D" w:rsidRDefault="003913BF" w:rsidP="004B7284">
      <w:pPr>
        <w:spacing w:line="276" w:lineRule="auto"/>
        <w:jc w:val="both"/>
        <w:rPr>
          <w:rFonts w:ascii="Times New Roman" w:hAnsi="Times New Roman" w:cs="Times New Roman"/>
          <w:lang w:val="pt-BR"/>
        </w:rPr>
      </w:pPr>
      <w:bookmarkStart w:id="27" w:name="_Toc144290523"/>
      <w:r w:rsidRPr="00385E3D">
        <w:rPr>
          <w:rFonts w:ascii="Times New Roman" w:hAnsi="Times New Roman" w:cs="Times New Roman"/>
          <w:b/>
          <w:bCs/>
          <w:w w:val="105"/>
          <w:u w:val="single"/>
          <w:lang w:val="pt-BR"/>
        </w:rPr>
        <w:t>Art. 2</w:t>
      </w:r>
      <w:r w:rsidR="003606CD" w:rsidRPr="00385E3D">
        <w:rPr>
          <w:rFonts w:ascii="Times New Roman" w:hAnsi="Times New Roman" w:cs="Times New Roman"/>
          <w:b/>
          <w:bCs/>
          <w:w w:val="105"/>
          <w:u w:val="single"/>
          <w:lang w:val="pt-BR"/>
        </w:rPr>
        <w:t>4</w:t>
      </w:r>
      <w:r w:rsidR="001A3300" w:rsidRPr="00385E3D">
        <w:rPr>
          <w:rFonts w:ascii="Times New Roman" w:hAnsi="Times New Roman" w:cs="Times New Roman"/>
          <w:b/>
          <w:bCs/>
          <w:w w:val="105"/>
          <w:u w:val="single"/>
          <w:lang w:val="pt-BR"/>
        </w:rPr>
        <w:t>.</w:t>
      </w:r>
      <w:r w:rsidR="001A3300" w:rsidRPr="00385E3D">
        <w:rPr>
          <w:rFonts w:ascii="Times New Roman" w:hAnsi="Times New Roman" w:cs="Times New Roman"/>
          <w:b/>
          <w:bCs/>
          <w:w w:val="105"/>
          <w:lang w:val="pt-BR"/>
        </w:rPr>
        <w:t xml:space="preserve"> </w:t>
      </w:r>
      <w:r w:rsidR="001A3300" w:rsidRPr="00385E3D">
        <w:rPr>
          <w:rFonts w:ascii="Times New Roman" w:hAnsi="Times New Roman" w:cs="Times New Roman"/>
          <w:w w:val="105"/>
          <w:lang w:val="pt-BR"/>
        </w:rPr>
        <w:t xml:space="preserve">(1) </w:t>
      </w:r>
      <w:r w:rsidRPr="00385E3D">
        <w:rPr>
          <w:rFonts w:ascii="Times New Roman" w:hAnsi="Times New Roman" w:cs="Times New Roman"/>
          <w:spacing w:val="-2"/>
          <w:w w:val="110"/>
          <w:lang w:val="pt-BR"/>
        </w:rPr>
        <w:t>Răspunderea</w:t>
      </w:r>
      <w:r w:rsidRPr="00385E3D">
        <w:rPr>
          <w:rFonts w:ascii="Times New Roman" w:hAnsi="Times New Roman" w:cs="Times New Roman"/>
          <w:spacing w:val="8"/>
          <w:w w:val="110"/>
          <w:lang w:val="pt-BR"/>
        </w:rPr>
        <w:t xml:space="preserve"> </w:t>
      </w:r>
      <w:r w:rsidRPr="00385E3D">
        <w:rPr>
          <w:rFonts w:ascii="Times New Roman" w:hAnsi="Times New Roman" w:cs="Times New Roman"/>
          <w:spacing w:val="-2"/>
          <w:w w:val="110"/>
          <w:lang w:val="pt-BR"/>
        </w:rPr>
        <w:t>contravenţională</w:t>
      </w:r>
      <w:r w:rsidRPr="00385E3D">
        <w:rPr>
          <w:rFonts w:ascii="Times New Roman" w:hAnsi="Times New Roman" w:cs="Times New Roman"/>
          <w:spacing w:val="-13"/>
          <w:w w:val="110"/>
          <w:lang w:val="pt-BR"/>
        </w:rPr>
        <w:t xml:space="preserve"> </w:t>
      </w:r>
      <w:r w:rsidRPr="00385E3D">
        <w:rPr>
          <w:rFonts w:ascii="Times New Roman" w:hAnsi="Times New Roman" w:cs="Times New Roman"/>
          <w:spacing w:val="-2"/>
          <w:w w:val="110"/>
          <w:lang w:val="pt-BR"/>
        </w:rPr>
        <w:t>a</w:t>
      </w:r>
      <w:r w:rsidRPr="00385E3D">
        <w:rPr>
          <w:rFonts w:ascii="Times New Roman" w:hAnsi="Times New Roman" w:cs="Times New Roman"/>
          <w:spacing w:val="-7"/>
          <w:w w:val="110"/>
          <w:lang w:val="pt-BR"/>
        </w:rPr>
        <w:t xml:space="preserve"> </w:t>
      </w:r>
      <w:r w:rsidRPr="00385E3D">
        <w:rPr>
          <w:rFonts w:ascii="Times New Roman" w:hAnsi="Times New Roman" w:cs="Times New Roman"/>
          <w:spacing w:val="-2"/>
          <w:w w:val="110"/>
          <w:lang w:val="pt-BR"/>
        </w:rPr>
        <w:t>personalului contractual se</w:t>
      </w:r>
      <w:r w:rsidRPr="00385E3D">
        <w:rPr>
          <w:rFonts w:ascii="Times New Roman" w:hAnsi="Times New Roman" w:cs="Times New Roman"/>
          <w:spacing w:val="-7"/>
          <w:w w:val="110"/>
          <w:lang w:val="pt-BR"/>
        </w:rPr>
        <w:t xml:space="preserve"> </w:t>
      </w:r>
      <w:r w:rsidRPr="00385E3D">
        <w:rPr>
          <w:rFonts w:ascii="Times New Roman" w:hAnsi="Times New Roman" w:cs="Times New Roman"/>
          <w:spacing w:val="-2"/>
          <w:w w:val="110"/>
          <w:lang w:val="pt-BR"/>
        </w:rPr>
        <w:t>angajează în</w:t>
      </w:r>
      <w:r w:rsidRPr="00385E3D">
        <w:rPr>
          <w:rFonts w:ascii="Times New Roman" w:hAnsi="Times New Roman" w:cs="Times New Roman"/>
          <w:spacing w:val="-11"/>
          <w:w w:val="110"/>
          <w:lang w:val="pt-BR"/>
        </w:rPr>
        <w:t xml:space="preserve"> </w:t>
      </w:r>
      <w:r w:rsidRPr="00385E3D">
        <w:rPr>
          <w:rFonts w:ascii="Times New Roman" w:hAnsi="Times New Roman" w:cs="Times New Roman"/>
          <w:spacing w:val="-2"/>
          <w:w w:val="110"/>
          <w:lang w:val="pt-BR"/>
        </w:rPr>
        <w:t>cazul în</w:t>
      </w:r>
      <w:r w:rsidRPr="00385E3D">
        <w:rPr>
          <w:rFonts w:ascii="Times New Roman" w:hAnsi="Times New Roman" w:cs="Times New Roman"/>
          <w:spacing w:val="-6"/>
          <w:w w:val="110"/>
          <w:lang w:val="pt-BR"/>
        </w:rPr>
        <w:t xml:space="preserve"> </w:t>
      </w:r>
      <w:r w:rsidRPr="00385E3D">
        <w:rPr>
          <w:rFonts w:ascii="Times New Roman" w:hAnsi="Times New Roman" w:cs="Times New Roman"/>
          <w:spacing w:val="-2"/>
          <w:w w:val="110"/>
          <w:lang w:val="pt-BR"/>
        </w:rPr>
        <w:t>care</w:t>
      </w:r>
      <w:r w:rsidRPr="00385E3D">
        <w:rPr>
          <w:rFonts w:ascii="Times New Roman" w:hAnsi="Times New Roman" w:cs="Times New Roman"/>
          <w:spacing w:val="-7"/>
          <w:w w:val="110"/>
          <w:lang w:val="pt-BR"/>
        </w:rPr>
        <w:t xml:space="preserve"> </w:t>
      </w:r>
      <w:r w:rsidRPr="00385E3D">
        <w:rPr>
          <w:rFonts w:ascii="Times New Roman" w:hAnsi="Times New Roman" w:cs="Times New Roman"/>
          <w:spacing w:val="-2"/>
          <w:w w:val="110"/>
          <w:lang w:val="pt-BR"/>
        </w:rPr>
        <w:t xml:space="preserve">aceştia </w:t>
      </w:r>
      <w:r w:rsidRPr="00385E3D">
        <w:rPr>
          <w:rFonts w:ascii="Times New Roman" w:hAnsi="Times New Roman" w:cs="Times New Roman"/>
          <w:w w:val="110"/>
          <w:lang w:val="pt-BR"/>
        </w:rPr>
        <w:t>au</w:t>
      </w:r>
      <w:r w:rsidRPr="00385E3D">
        <w:rPr>
          <w:rFonts w:ascii="Times New Roman" w:hAnsi="Times New Roman" w:cs="Times New Roman"/>
          <w:spacing w:val="-13"/>
          <w:w w:val="110"/>
          <w:lang w:val="pt-BR"/>
        </w:rPr>
        <w:t xml:space="preserve"> </w:t>
      </w:r>
      <w:r w:rsidRPr="00385E3D">
        <w:rPr>
          <w:rFonts w:ascii="Times New Roman" w:hAnsi="Times New Roman" w:cs="Times New Roman"/>
          <w:w w:val="110"/>
          <w:lang w:val="pt-BR"/>
        </w:rPr>
        <w:t>săvârşit</w:t>
      </w:r>
      <w:r w:rsidRPr="00385E3D">
        <w:rPr>
          <w:rFonts w:ascii="Times New Roman" w:hAnsi="Times New Roman" w:cs="Times New Roman"/>
          <w:spacing w:val="-1"/>
          <w:w w:val="110"/>
          <w:lang w:val="pt-BR"/>
        </w:rPr>
        <w:t xml:space="preserve"> </w:t>
      </w:r>
      <w:r w:rsidRPr="00385E3D">
        <w:rPr>
          <w:rFonts w:ascii="Times New Roman" w:hAnsi="Times New Roman" w:cs="Times New Roman"/>
          <w:w w:val="110"/>
          <w:lang w:val="pt-BR"/>
        </w:rPr>
        <w:t>o</w:t>
      </w:r>
      <w:r w:rsidRPr="00385E3D">
        <w:rPr>
          <w:rFonts w:ascii="Times New Roman" w:hAnsi="Times New Roman" w:cs="Times New Roman"/>
          <w:spacing w:val="-3"/>
          <w:w w:val="110"/>
          <w:lang w:val="pt-BR"/>
        </w:rPr>
        <w:t xml:space="preserve"> </w:t>
      </w:r>
      <w:r w:rsidRPr="00385E3D">
        <w:rPr>
          <w:rFonts w:ascii="Times New Roman" w:hAnsi="Times New Roman" w:cs="Times New Roman"/>
          <w:w w:val="110"/>
          <w:lang w:val="pt-BR"/>
        </w:rPr>
        <w:t>contravenţie</w:t>
      </w:r>
      <w:r w:rsidRPr="00385E3D">
        <w:rPr>
          <w:rFonts w:ascii="Times New Roman" w:hAnsi="Times New Roman" w:cs="Times New Roman"/>
          <w:spacing w:val="17"/>
          <w:w w:val="110"/>
          <w:lang w:val="pt-BR"/>
        </w:rPr>
        <w:t xml:space="preserve"> </w:t>
      </w:r>
      <w:r w:rsidRPr="00385E3D">
        <w:rPr>
          <w:rFonts w:ascii="Times New Roman" w:hAnsi="Times New Roman" w:cs="Times New Roman"/>
          <w:w w:val="110"/>
          <w:lang w:val="pt-BR"/>
        </w:rPr>
        <w:t>în timpul şi în</w:t>
      </w:r>
      <w:r w:rsidRPr="00385E3D">
        <w:rPr>
          <w:rFonts w:ascii="Times New Roman" w:hAnsi="Times New Roman" w:cs="Times New Roman"/>
          <w:spacing w:val="-25"/>
          <w:w w:val="110"/>
          <w:lang w:val="pt-BR"/>
        </w:rPr>
        <w:t xml:space="preserve"> </w:t>
      </w:r>
      <w:r w:rsidRPr="00385E3D">
        <w:rPr>
          <w:rFonts w:ascii="Times New Roman" w:hAnsi="Times New Roman" w:cs="Times New Roman"/>
          <w:w w:val="110"/>
          <w:lang w:val="pt-BR"/>
        </w:rPr>
        <w:t>legătură</w:t>
      </w:r>
      <w:r w:rsidRPr="00385E3D">
        <w:rPr>
          <w:rFonts w:ascii="Times New Roman" w:hAnsi="Times New Roman" w:cs="Times New Roman"/>
          <w:spacing w:val="-1"/>
          <w:w w:val="110"/>
          <w:lang w:val="pt-BR"/>
        </w:rPr>
        <w:t xml:space="preserve"> </w:t>
      </w:r>
      <w:r w:rsidRPr="00385E3D">
        <w:rPr>
          <w:rFonts w:ascii="Times New Roman" w:hAnsi="Times New Roman" w:cs="Times New Roman"/>
          <w:w w:val="110"/>
          <w:lang w:val="pt-BR"/>
        </w:rPr>
        <w:t>cu</w:t>
      </w:r>
      <w:r w:rsidRPr="00385E3D">
        <w:rPr>
          <w:rFonts w:ascii="Times New Roman" w:hAnsi="Times New Roman" w:cs="Times New Roman"/>
          <w:spacing w:val="-14"/>
          <w:w w:val="110"/>
          <w:lang w:val="pt-BR"/>
        </w:rPr>
        <w:t xml:space="preserve"> </w:t>
      </w:r>
      <w:r w:rsidRPr="00385E3D">
        <w:rPr>
          <w:rFonts w:ascii="Times New Roman" w:hAnsi="Times New Roman" w:cs="Times New Roman"/>
          <w:w w:val="110"/>
          <w:lang w:val="pt-BR"/>
        </w:rPr>
        <w:t>sarcinile de</w:t>
      </w:r>
      <w:r w:rsidRPr="00385E3D">
        <w:rPr>
          <w:rFonts w:ascii="Times New Roman" w:hAnsi="Times New Roman" w:cs="Times New Roman"/>
          <w:spacing w:val="-7"/>
          <w:w w:val="110"/>
          <w:lang w:val="pt-BR"/>
        </w:rPr>
        <w:t xml:space="preserve"> </w:t>
      </w:r>
      <w:r w:rsidRPr="00385E3D">
        <w:rPr>
          <w:rFonts w:ascii="Times New Roman" w:hAnsi="Times New Roman" w:cs="Times New Roman"/>
          <w:w w:val="110"/>
          <w:lang w:val="pt-BR"/>
        </w:rPr>
        <w:t>serviciu.</w:t>
      </w:r>
      <w:bookmarkEnd w:id="27"/>
    </w:p>
    <w:p w14:paraId="30453B4E" w14:textId="77777777" w:rsidR="00A17D8A" w:rsidRDefault="001A3300" w:rsidP="004B7284">
      <w:pPr>
        <w:spacing w:line="276" w:lineRule="auto"/>
        <w:jc w:val="both"/>
        <w:rPr>
          <w:rFonts w:ascii="Times New Roman" w:eastAsiaTheme="minorEastAsia" w:hAnsi="Times New Roman" w:cs="Times New Roman"/>
          <w:b/>
          <w:lang w:val="ro-RO" w:eastAsia="zh-CN"/>
        </w:rPr>
      </w:pPr>
      <w:r w:rsidRPr="00385E3D">
        <w:rPr>
          <w:rFonts w:ascii="Times New Roman" w:hAnsi="Times New Roman" w:cs="Times New Roman"/>
          <w:w w:val="110"/>
          <w:lang w:val="pt-BR"/>
        </w:rPr>
        <w:t xml:space="preserve">(2) </w:t>
      </w:r>
      <w:r w:rsidR="003913BF" w:rsidRPr="00385E3D">
        <w:rPr>
          <w:rFonts w:ascii="Times New Roman" w:hAnsi="Times New Roman" w:cs="Times New Roman"/>
          <w:w w:val="110"/>
          <w:lang w:val="pt-BR"/>
        </w:rPr>
        <w:t>Împotriva procesului-verbal de constatare a contravenţiei şi de aplicare a sancţiunii, personalul contractual</w:t>
      </w:r>
      <w:r w:rsidR="003913BF" w:rsidRPr="00385E3D">
        <w:rPr>
          <w:rFonts w:ascii="Times New Roman" w:hAnsi="Times New Roman" w:cs="Times New Roman"/>
          <w:spacing w:val="-3"/>
          <w:w w:val="110"/>
          <w:lang w:val="pt-BR"/>
        </w:rPr>
        <w:t xml:space="preserve"> </w:t>
      </w:r>
      <w:r w:rsidR="003913BF" w:rsidRPr="00385E3D">
        <w:rPr>
          <w:rFonts w:ascii="Times New Roman" w:hAnsi="Times New Roman" w:cs="Times New Roman"/>
          <w:w w:val="110"/>
          <w:lang w:val="pt-BR"/>
        </w:rPr>
        <w:t>se</w:t>
      </w:r>
      <w:r w:rsidR="003913BF" w:rsidRPr="00385E3D">
        <w:rPr>
          <w:rFonts w:ascii="Times New Roman" w:hAnsi="Times New Roman" w:cs="Times New Roman"/>
          <w:spacing w:val="-13"/>
          <w:w w:val="110"/>
          <w:lang w:val="pt-BR"/>
        </w:rPr>
        <w:t xml:space="preserve"> </w:t>
      </w:r>
      <w:r w:rsidR="003913BF" w:rsidRPr="00385E3D">
        <w:rPr>
          <w:rFonts w:ascii="Times New Roman" w:hAnsi="Times New Roman" w:cs="Times New Roman"/>
          <w:w w:val="110"/>
          <w:lang w:val="pt-BR"/>
        </w:rPr>
        <w:t>poate</w:t>
      </w:r>
      <w:r w:rsidR="003913BF" w:rsidRPr="00385E3D">
        <w:rPr>
          <w:rFonts w:ascii="Times New Roman" w:hAnsi="Times New Roman" w:cs="Times New Roman"/>
          <w:spacing w:val="-3"/>
          <w:w w:val="110"/>
          <w:lang w:val="pt-BR"/>
        </w:rPr>
        <w:t xml:space="preserve"> </w:t>
      </w:r>
      <w:r w:rsidR="003913BF" w:rsidRPr="00385E3D">
        <w:rPr>
          <w:rFonts w:ascii="Times New Roman" w:hAnsi="Times New Roman" w:cs="Times New Roman"/>
          <w:w w:val="110"/>
          <w:lang w:val="pt-BR"/>
        </w:rPr>
        <w:t>adresa</w:t>
      </w:r>
      <w:r w:rsidR="003913BF" w:rsidRPr="00385E3D">
        <w:rPr>
          <w:rFonts w:ascii="Times New Roman" w:hAnsi="Times New Roman" w:cs="Times New Roman"/>
          <w:spacing w:val="-4"/>
          <w:w w:val="110"/>
          <w:lang w:val="pt-BR"/>
        </w:rPr>
        <w:t xml:space="preserve"> </w:t>
      </w:r>
      <w:r w:rsidR="003913BF" w:rsidRPr="00385E3D">
        <w:rPr>
          <w:rFonts w:ascii="Times New Roman" w:hAnsi="Times New Roman" w:cs="Times New Roman"/>
          <w:w w:val="110"/>
          <w:lang w:val="pt-BR"/>
        </w:rPr>
        <w:t>cu</w:t>
      </w:r>
      <w:r w:rsidR="003913BF" w:rsidRPr="00385E3D">
        <w:rPr>
          <w:rFonts w:ascii="Times New Roman" w:hAnsi="Times New Roman" w:cs="Times New Roman"/>
          <w:spacing w:val="-7"/>
          <w:w w:val="110"/>
          <w:lang w:val="pt-BR"/>
        </w:rPr>
        <w:t xml:space="preserve"> </w:t>
      </w:r>
      <w:r w:rsidR="003913BF" w:rsidRPr="00385E3D">
        <w:rPr>
          <w:rFonts w:ascii="Times New Roman" w:hAnsi="Times New Roman" w:cs="Times New Roman"/>
          <w:w w:val="110"/>
          <w:lang w:val="pt-BR"/>
        </w:rPr>
        <w:t>plângere</w:t>
      </w:r>
      <w:r w:rsidR="003913BF" w:rsidRPr="00385E3D">
        <w:rPr>
          <w:rFonts w:ascii="Times New Roman" w:hAnsi="Times New Roman" w:cs="Times New Roman"/>
          <w:spacing w:val="-6"/>
          <w:w w:val="110"/>
          <w:lang w:val="pt-BR"/>
        </w:rPr>
        <w:t xml:space="preserve"> </w:t>
      </w:r>
      <w:r w:rsidR="003913BF" w:rsidRPr="00385E3D">
        <w:rPr>
          <w:rFonts w:ascii="Times New Roman" w:hAnsi="Times New Roman" w:cs="Times New Roman"/>
          <w:w w:val="110"/>
          <w:lang w:val="pt-BR"/>
        </w:rPr>
        <w:t>la</w:t>
      </w:r>
      <w:r w:rsidR="003913BF" w:rsidRPr="00385E3D">
        <w:rPr>
          <w:rFonts w:ascii="Times New Roman" w:hAnsi="Times New Roman" w:cs="Times New Roman"/>
          <w:spacing w:val="-8"/>
          <w:w w:val="110"/>
          <w:lang w:val="pt-BR"/>
        </w:rPr>
        <w:t xml:space="preserve"> </w:t>
      </w:r>
      <w:r w:rsidR="003913BF" w:rsidRPr="00385E3D">
        <w:rPr>
          <w:rFonts w:ascii="Times New Roman" w:hAnsi="Times New Roman" w:cs="Times New Roman"/>
          <w:w w:val="110"/>
          <w:lang w:val="pt-BR"/>
        </w:rPr>
        <w:t>judecătoria în</w:t>
      </w:r>
      <w:r w:rsidR="003913BF" w:rsidRPr="00385E3D">
        <w:rPr>
          <w:rFonts w:ascii="Times New Roman" w:hAnsi="Times New Roman" w:cs="Times New Roman"/>
          <w:spacing w:val="-7"/>
          <w:w w:val="110"/>
          <w:lang w:val="pt-BR"/>
        </w:rPr>
        <w:t xml:space="preserve"> </w:t>
      </w:r>
      <w:r w:rsidR="003913BF" w:rsidRPr="00385E3D">
        <w:rPr>
          <w:rFonts w:ascii="Times New Roman" w:hAnsi="Times New Roman" w:cs="Times New Roman"/>
          <w:w w:val="110"/>
          <w:lang w:val="pt-BR"/>
        </w:rPr>
        <w:t>a</w:t>
      </w:r>
      <w:r w:rsidR="003913BF" w:rsidRPr="00385E3D">
        <w:rPr>
          <w:rFonts w:ascii="Times New Roman" w:hAnsi="Times New Roman" w:cs="Times New Roman"/>
          <w:spacing w:val="-15"/>
          <w:w w:val="110"/>
          <w:lang w:val="pt-BR"/>
        </w:rPr>
        <w:t xml:space="preserve"> </w:t>
      </w:r>
      <w:r w:rsidR="003913BF" w:rsidRPr="00385E3D">
        <w:rPr>
          <w:rFonts w:ascii="Times New Roman" w:hAnsi="Times New Roman" w:cs="Times New Roman"/>
          <w:w w:val="110"/>
          <w:lang w:val="pt-BR"/>
        </w:rPr>
        <w:t>cărei</w:t>
      </w:r>
      <w:r w:rsidR="003913BF" w:rsidRPr="00385E3D">
        <w:rPr>
          <w:rFonts w:ascii="Times New Roman" w:hAnsi="Times New Roman" w:cs="Times New Roman"/>
          <w:spacing w:val="-6"/>
          <w:w w:val="110"/>
          <w:lang w:val="pt-BR"/>
        </w:rPr>
        <w:t xml:space="preserve"> </w:t>
      </w:r>
      <w:r w:rsidR="003913BF" w:rsidRPr="00385E3D">
        <w:rPr>
          <w:rFonts w:ascii="Times New Roman" w:hAnsi="Times New Roman" w:cs="Times New Roman"/>
          <w:w w:val="110"/>
          <w:lang w:val="pt-BR"/>
        </w:rPr>
        <w:t>circumscripţie</w:t>
      </w:r>
      <w:r w:rsidR="003913BF" w:rsidRPr="00385E3D">
        <w:rPr>
          <w:rFonts w:ascii="Times New Roman" w:hAnsi="Times New Roman" w:cs="Times New Roman"/>
          <w:spacing w:val="-12"/>
          <w:w w:val="110"/>
          <w:lang w:val="pt-BR"/>
        </w:rPr>
        <w:t xml:space="preserve"> </w:t>
      </w:r>
      <w:r w:rsidR="003913BF" w:rsidRPr="00385E3D">
        <w:rPr>
          <w:rFonts w:ascii="Times New Roman" w:hAnsi="Times New Roman" w:cs="Times New Roman"/>
          <w:w w:val="110"/>
          <w:lang w:val="pt-BR"/>
        </w:rPr>
        <w:t>îşi</w:t>
      </w:r>
      <w:r w:rsidR="003913BF" w:rsidRPr="00385E3D">
        <w:rPr>
          <w:rFonts w:ascii="Times New Roman" w:hAnsi="Times New Roman" w:cs="Times New Roman"/>
          <w:spacing w:val="-7"/>
          <w:w w:val="110"/>
          <w:lang w:val="pt-BR"/>
        </w:rPr>
        <w:t xml:space="preserve"> </w:t>
      </w:r>
      <w:r w:rsidR="003913BF" w:rsidRPr="00385E3D">
        <w:rPr>
          <w:rFonts w:ascii="Times New Roman" w:hAnsi="Times New Roman" w:cs="Times New Roman"/>
          <w:w w:val="110"/>
          <w:lang w:val="pt-BR"/>
        </w:rPr>
        <w:t xml:space="preserve">are sediul </w:t>
      </w:r>
      <w:r w:rsidR="003913BF" w:rsidRPr="00385E3D">
        <w:rPr>
          <w:rFonts w:ascii="Times New Roman" w:hAnsi="Times New Roman" w:cs="Times New Roman"/>
          <w:w w:val="105"/>
          <w:lang w:val="pt-BR"/>
        </w:rPr>
        <w:t>CENTRUL DE CULTURĂ ȘI ARTĂ TÂRGU MUREȘ</w:t>
      </w:r>
      <w:bookmarkStart w:id="28" w:name="_Toc144290524"/>
      <w:r w:rsidR="00A17D8A">
        <w:rPr>
          <w:rFonts w:ascii="Times New Roman" w:eastAsiaTheme="minorEastAsia" w:hAnsi="Times New Roman" w:cs="Times New Roman"/>
          <w:b/>
          <w:lang w:val="ro-RO" w:eastAsia="zh-CN"/>
        </w:rPr>
        <w:t>.</w:t>
      </w:r>
    </w:p>
    <w:p w14:paraId="725AF5D1" w14:textId="45EF7438" w:rsidR="003913BF" w:rsidRPr="00385E3D" w:rsidRDefault="00A17D8A" w:rsidP="004B7284">
      <w:pPr>
        <w:spacing w:line="276" w:lineRule="auto"/>
        <w:jc w:val="both"/>
        <w:rPr>
          <w:rFonts w:ascii="Times New Roman" w:eastAsiaTheme="minorEastAsia" w:hAnsi="Times New Roman" w:cs="Times New Roman"/>
          <w:b/>
          <w:lang w:val="ro-RO" w:eastAsia="zh-CN"/>
        </w:rPr>
      </w:pPr>
      <w:r>
        <w:rPr>
          <w:rFonts w:ascii="Times New Roman" w:eastAsiaTheme="minorEastAsia" w:hAnsi="Times New Roman" w:cs="Times New Roman"/>
          <w:b/>
          <w:u w:val="single"/>
          <w:lang w:val="ro-RO" w:eastAsia="zh-CN"/>
        </w:rPr>
        <w:t>Art.25.</w:t>
      </w:r>
      <w:r w:rsidR="001A3300" w:rsidRPr="00385E3D">
        <w:rPr>
          <w:rFonts w:ascii="Times New Roman" w:hAnsi="Times New Roman" w:cs="Times New Roman"/>
          <w:b/>
          <w:bCs/>
          <w:spacing w:val="-2"/>
          <w:w w:val="115"/>
          <w:lang w:val="ro-RO"/>
        </w:rPr>
        <w:t xml:space="preserve"> </w:t>
      </w:r>
      <w:r w:rsidR="001A3300" w:rsidRPr="00385E3D">
        <w:rPr>
          <w:rFonts w:ascii="Times New Roman" w:hAnsi="Times New Roman" w:cs="Times New Roman"/>
          <w:spacing w:val="-2"/>
          <w:w w:val="115"/>
          <w:lang w:val="ro-RO"/>
        </w:rPr>
        <w:t xml:space="preserve">(1) </w:t>
      </w:r>
      <w:r w:rsidR="003913BF" w:rsidRPr="00385E3D">
        <w:rPr>
          <w:rFonts w:ascii="Times New Roman" w:hAnsi="Times New Roman" w:cs="Times New Roman"/>
          <w:w w:val="105"/>
          <w:lang w:val="ro-RO"/>
        </w:rPr>
        <w:t xml:space="preserve">Răspunderea personalului contractual pentru </w:t>
      </w:r>
      <w:proofErr w:type="spellStart"/>
      <w:r w:rsidR="003913BF" w:rsidRPr="00385E3D">
        <w:rPr>
          <w:rFonts w:ascii="Times New Roman" w:hAnsi="Times New Roman" w:cs="Times New Roman"/>
          <w:w w:val="105"/>
          <w:lang w:val="ro-RO"/>
        </w:rPr>
        <w:t>infracţiunile</w:t>
      </w:r>
      <w:proofErr w:type="spellEnd"/>
      <w:r w:rsidR="003913BF" w:rsidRPr="00385E3D">
        <w:rPr>
          <w:rFonts w:ascii="Times New Roman" w:hAnsi="Times New Roman" w:cs="Times New Roman"/>
          <w:w w:val="105"/>
          <w:lang w:val="ro-RO"/>
        </w:rPr>
        <w:t xml:space="preserve"> </w:t>
      </w:r>
      <w:proofErr w:type="spellStart"/>
      <w:r w:rsidR="003913BF" w:rsidRPr="00385E3D">
        <w:rPr>
          <w:rFonts w:ascii="Times New Roman" w:hAnsi="Times New Roman" w:cs="Times New Roman"/>
          <w:w w:val="105"/>
          <w:lang w:val="ro-RO"/>
        </w:rPr>
        <w:t>săvârşite</w:t>
      </w:r>
      <w:proofErr w:type="spellEnd"/>
      <w:r w:rsidR="003913BF" w:rsidRPr="00385E3D">
        <w:rPr>
          <w:rFonts w:ascii="Times New Roman" w:hAnsi="Times New Roman" w:cs="Times New Roman"/>
          <w:w w:val="105"/>
          <w:lang w:val="ro-RO"/>
        </w:rPr>
        <w:t xml:space="preserve"> în timpul serviciului sau în legătură cu </w:t>
      </w:r>
      <w:proofErr w:type="spellStart"/>
      <w:r w:rsidR="003913BF" w:rsidRPr="00385E3D">
        <w:rPr>
          <w:rFonts w:ascii="Times New Roman" w:hAnsi="Times New Roman" w:cs="Times New Roman"/>
          <w:w w:val="105"/>
          <w:lang w:val="ro-RO"/>
        </w:rPr>
        <w:t>atribuţiile</w:t>
      </w:r>
      <w:proofErr w:type="spellEnd"/>
      <w:r w:rsidR="003913BF" w:rsidRPr="00385E3D">
        <w:rPr>
          <w:rFonts w:ascii="Times New Roman" w:hAnsi="Times New Roman" w:cs="Times New Roman"/>
          <w:w w:val="105"/>
          <w:lang w:val="ro-RO"/>
        </w:rPr>
        <w:t xml:space="preserve"> </w:t>
      </w:r>
      <w:proofErr w:type="spellStart"/>
      <w:r w:rsidR="003913BF" w:rsidRPr="00385E3D">
        <w:rPr>
          <w:rFonts w:ascii="Times New Roman" w:hAnsi="Times New Roman" w:cs="Times New Roman"/>
          <w:w w:val="105"/>
          <w:lang w:val="ro-RO"/>
        </w:rPr>
        <w:t>funcţiei</w:t>
      </w:r>
      <w:proofErr w:type="spellEnd"/>
      <w:r w:rsidR="003913BF" w:rsidRPr="00385E3D">
        <w:rPr>
          <w:rFonts w:ascii="Times New Roman" w:hAnsi="Times New Roman" w:cs="Times New Roman"/>
          <w:w w:val="105"/>
          <w:lang w:val="ro-RO"/>
        </w:rPr>
        <w:t xml:space="preserve"> publice pe care o ocupă se angajează</w:t>
      </w:r>
      <w:r w:rsidR="003913BF" w:rsidRPr="00385E3D">
        <w:rPr>
          <w:rFonts w:ascii="Times New Roman" w:hAnsi="Times New Roman" w:cs="Times New Roman"/>
          <w:spacing w:val="40"/>
          <w:w w:val="105"/>
          <w:lang w:val="ro-RO"/>
        </w:rPr>
        <w:t xml:space="preserve"> </w:t>
      </w:r>
      <w:r w:rsidR="003913BF" w:rsidRPr="00385E3D">
        <w:rPr>
          <w:rFonts w:ascii="Times New Roman" w:hAnsi="Times New Roman" w:cs="Times New Roman"/>
          <w:w w:val="105"/>
          <w:lang w:val="ro-RO"/>
        </w:rPr>
        <w:t>potrivit legii penale.</w:t>
      </w:r>
      <w:bookmarkEnd w:id="28"/>
    </w:p>
    <w:p w14:paraId="2D232F8B" w14:textId="77777777" w:rsidR="008F4C85" w:rsidRDefault="008F4C85" w:rsidP="004B7284">
      <w:pPr>
        <w:spacing w:line="276" w:lineRule="auto"/>
        <w:jc w:val="both"/>
        <w:rPr>
          <w:rFonts w:ascii="Times New Roman" w:hAnsi="Times New Roman" w:cs="Times New Roman"/>
          <w:lang w:val="ro-RO"/>
        </w:rPr>
      </w:pPr>
    </w:p>
    <w:p w14:paraId="575D6E78" w14:textId="77777777" w:rsidR="00A17D8A" w:rsidRDefault="00A17D8A" w:rsidP="004B7284">
      <w:pPr>
        <w:spacing w:line="276" w:lineRule="auto"/>
        <w:jc w:val="both"/>
        <w:rPr>
          <w:rFonts w:ascii="Times New Roman" w:hAnsi="Times New Roman" w:cs="Times New Roman"/>
          <w:lang w:val="ro-RO"/>
        </w:rPr>
      </w:pPr>
    </w:p>
    <w:p w14:paraId="152A622B" w14:textId="77777777" w:rsidR="00437B20" w:rsidRDefault="00437B20" w:rsidP="004B7284">
      <w:pPr>
        <w:spacing w:line="276" w:lineRule="auto"/>
        <w:jc w:val="both"/>
        <w:rPr>
          <w:rFonts w:ascii="Times New Roman" w:hAnsi="Times New Roman" w:cs="Times New Roman"/>
          <w:lang w:val="ro-RO"/>
        </w:rPr>
      </w:pPr>
    </w:p>
    <w:p w14:paraId="5077247E" w14:textId="77777777" w:rsidR="00437B20" w:rsidRDefault="00437B20" w:rsidP="004B7284">
      <w:pPr>
        <w:spacing w:line="276" w:lineRule="auto"/>
        <w:jc w:val="both"/>
        <w:rPr>
          <w:rFonts w:ascii="Times New Roman" w:hAnsi="Times New Roman" w:cs="Times New Roman"/>
          <w:lang w:val="ro-RO"/>
        </w:rPr>
      </w:pPr>
    </w:p>
    <w:p w14:paraId="2C587704" w14:textId="77777777" w:rsidR="00437B20" w:rsidRPr="004B7284" w:rsidRDefault="00437B20" w:rsidP="004B7284">
      <w:pPr>
        <w:spacing w:line="276" w:lineRule="auto"/>
        <w:jc w:val="both"/>
        <w:rPr>
          <w:rFonts w:ascii="Times New Roman" w:hAnsi="Times New Roman" w:cs="Times New Roman"/>
          <w:lang w:val="ro-RO"/>
        </w:rPr>
      </w:pPr>
    </w:p>
    <w:p w14:paraId="366495F6" w14:textId="11AFAD88" w:rsidR="008F4C85" w:rsidRDefault="008F4C85" w:rsidP="00437B20">
      <w:pPr>
        <w:pStyle w:val="Heading1"/>
        <w:rPr>
          <w:lang w:val="ro-RO"/>
        </w:rPr>
      </w:pPr>
      <w:bookmarkStart w:id="29" w:name="_Toc145073013"/>
      <w:r w:rsidRPr="00A17D8A">
        <w:rPr>
          <w:lang w:val="ro-RO"/>
        </w:rPr>
        <w:lastRenderedPageBreak/>
        <w:t>CAP</w:t>
      </w:r>
      <w:r w:rsidR="009170C7" w:rsidRPr="00A17D8A">
        <w:rPr>
          <w:lang w:val="ro-RO"/>
        </w:rPr>
        <w:t>.</w:t>
      </w:r>
      <w:r w:rsidR="00FF3494" w:rsidRPr="00A17D8A">
        <w:rPr>
          <w:lang w:val="ro-RO"/>
        </w:rPr>
        <w:t xml:space="preserve"> </w:t>
      </w:r>
      <w:r w:rsidR="008D0E8A" w:rsidRPr="00A17D8A">
        <w:rPr>
          <w:lang w:val="ro-RO"/>
        </w:rPr>
        <w:t>VIII</w:t>
      </w:r>
      <w:r w:rsidR="00FF3494" w:rsidRPr="00A17D8A">
        <w:rPr>
          <w:lang w:val="ro-RO"/>
        </w:rPr>
        <w:t xml:space="preserve"> </w:t>
      </w:r>
      <w:r w:rsidRPr="00A17D8A">
        <w:rPr>
          <w:lang w:val="ro-RO"/>
        </w:rPr>
        <w:t xml:space="preserve">– </w:t>
      </w:r>
      <w:r w:rsidR="00FF3494" w:rsidRPr="00A17D8A">
        <w:rPr>
          <w:lang w:val="ro-RO"/>
        </w:rPr>
        <w:t>REGULI PRIVIND MODIFICAREA, SUSPENDAREA CONTRACTULUI INDIVIDUAL DE MUNCĂ</w:t>
      </w:r>
      <w:bookmarkEnd w:id="29"/>
    </w:p>
    <w:p w14:paraId="2E26EB7F" w14:textId="77777777" w:rsidR="00A17D8A" w:rsidRPr="00A17D8A" w:rsidRDefault="00A17D8A" w:rsidP="004B7284">
      <w:pPr>
        <w:spacing w:line="276" w:lineRule="auto"/>
        <w:jc w:val="both"/>
        <w:rPr>
          <w:rFonts w:ascii="Times New Roman" w:hAnsi="Times New Roman" w:cs="Times New Roman"/>
          <w:b/>
          <w:bCs/>
          <w:sz w:val="28"/>
          <w:szCs w:val="28"/>
          <w:lang w:val="ro-RO"/>
        </w:rPr>
      </w:pPr>
    </w:p>
    <w:p w14:paraId="3651FADD" w14:textId="12A18A0C"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Art.2</w:t>
      </w:r>
      <w:r w:rsidR="003606CD" w:rsidRPr="004B7284">
        <w:rPr>
          <w:rFonts w:ascii="Times New Roman" w:hAnsi="Times New Roman" w:cs="Times New Roman"/>
          <w:b/>
          <w:bCs/>
          <w:u w:val="single"/>
          <w:lang w:val="ro-RO"/>
        </w:rPr>
        <w:t>6</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Contractul individual de muncă poate fi modificat numai prin acordul </w:t>
      </w:r>
      <w:proofErr w:type="spellStart"/>
      <w:r w:rsidRPr="004B7284">
        <w:rPr>
          <w:rFonts w:ascii="Times New Roman" w:hAnsi="Times New Roman" w:cs="Times New Roman"/>
          <w:lang w:val="ro-RO"/>
        </w:rPr>
        <w:t>părţilor</w:t>
      </w:r>
      <w:proofErr w:type="spellEnd"/>
      <w:r w:rsidRPr="004B7284">
        <w:rPr>
          <w:rFonts w:ascii="Times New Roman" w:hAnsi="Times New Roman" w:cs="Times New Roman"/>
          <w:lang w:val="ro-RO"/>
        </w:rPr>
        <w:t xml:space="preserve"> și în conformitate cu legea salarizării personalului contractual plătit din fonduri publice și conform prevederilor Codului muncii.</w:t>
      </w:r>
    </w:p>
    <w:p w14:paraId="6174F7DC" w14:textId="7315FCFA"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Art.2</w:t>
      </w:r>
      <w:r w:rsidR="003606CD" w:rsidRPr="004B7284">
        <w:rPr>
          <w:rFonts w:ascii="Times New Roman" w:hAnsi="Times New Roman" w:cs="Times New Roman"/>
          <w:b/>
          <w:bCs/>
          <w:u w:val="single"/>
          <w:lang w:val="ro-RO"/>
        </w:rPr>
        <w:t>7</w:t>
      </w:r>
      <w:r w:rsidRPr="004B7284">
        <w:rPr>
          <w:rFonts w:ascii="Times New Roman" w:hAnsi="Times New Roman" w:cs="Times New Roman"/>
          <w:b/>
          <w:bCs/>
          <w:u w:val="single"/>
          <w:lang w:val="ro-RO"/>
        </w:rPr>
        <w:t>.</w:t>
      </w:r>
      <w:r w:rsidRPr="004B7284">
        <w:rPr>
          <w:rFonts w:ascii="Times New Roman" w:hAnsi="Times New Roman" w:cs="Times New Roman"/>
          <w:b/>
          <w:bCs/>
          <w:lang w:val="ro-RO"/>
        </w:rPr>
        <w:t> </w:t>
      </w:r>
      <w:r w:rsidRPr="004B7284">
        <w:rPr>
          <w:rFonts w:ascii="Times New Roman" w:hAnsi="Times New Roman" w:cs="Times New Roman"/>
          <w:lang w:val="ro-RO"/>
        </w:rPr>
        <w:t>Modificarea contractului individual de muncă se referă la oricare dintre următoarele elemente:</w:t>
      </w:r>
    </w:p>
    <w:p w14:paraId="5F55ABC8" w14:textId="77777777" w:rsidR="00FF3494" w:rsidRPr="00A17D8A" w:rsidRDefault="00FF3494" w:rsidP="00A17D8A">
      <w:pPr>
        <w:pStyle w:val="ListParagraph"/>
        <w:numPr>
          <w:ilvl w:val="0"/>
          <w:numId w:val="65"/>
        </w:numPr>
        <w:spacing w:line="276" w:lineRule="auto"/>
        <w:jc w:val="both"/>
        <w:rPr>
          <w:rFonts w:eastAsia="Calibri"/>
          <w:sz w:val="24"/>
          <w:szCs w:val="24"/>
        </w:rPr>
      </w:pPr>
      <w:r w:rsidRPr="00A17D8A">
        <w:rPr>
          <w:rFonts w:eastAsia="Calibri"/>
          <w:sz w:val="24"/>
          <w:szCs w:val="24"/>
        </w:rPr>
        <w:t>durata contractului</w:t>
      </w:r>
    </w:p>
    <w:p w14:paraId="74ABF0F8" w14:textId="77777777" w:rsidR="00FF3494" w:rsidRPr="00A17D8A" w:rsidRDefault="00FF3494" w:rsidP="00A17D8A">
      <w:pPr>
        <w:pStyle w:val="ListParagraph"/>
        <w:numPr>
          <w:ilvl w:val="0"/>
          <w:numId w:val="65"/>
        </w:numPr>
        <w:spacing w:line="276" w:lineRule="auto"/>
        <w:jc w:val="both"/>
        <w:rPr>
          <w:rFonts w:eastAsia="Calibri"/>
          <w:sz w:val="24"/>
          <w:szCs w:val="24"/>
        </w:rPr>
      </w:pPr>
      <w:r w:rsidRPr="00A17D8A">
        <w:rPr>
          <w:rFonts w:eastAsia="Calibri"/>
          <w:sz w:val="24"/>
          <w:szCs w:val="24"/>
        </w:rPr>
        <w:t>locul muncii</w:t>
      </w:r>
    </w:p>
    <w:p w14:paraId="034847B8" w14:textId="77777777" w:rsidR="00FF3494" w:rsidRPr="00A17D8A" w:rsidRDefault="00FF3494" w:rsidP="00A17D8A">
      <w:pPr>
        <w:pStyle w:val="ListParagraph"/>
        <w:numPr>
          <w:ilvl w:val="0"/>
          <w:numId w:val="65"/>
        </w:numPr>
        <w:spacing w:line="276" w:lineRule="auto"/>
        <w:jc w:val="both"/>
        <w:rPr>
          <w:rFonts w:eastAsia="Calibri"/>
          <w:sz w:val="24"/>
          <w:szCs w:val="24"/>
        </w:rPr>
      </w:pPr>
      <w:r w:rsidRPr="00A17D8A">
        <w:rPr>
          <w:rFonts w:eastAsia="Calibri"/>
          <w:sz w:val="24"/>
          <w:szCs w:val="24"/>
        </w:rPr>
        <w:t>felul muncii</w:t>
      </w:r>
    </w:p>
    <w:p w14:paraId="06F4076F" w14:textId="77777777" w:rsidR="00FF3494" w:rsidRPr="00A17D8A" w:rsidRDefault="00FF3494" w:rsidP="00A17D8A">
      <w:pPr>
        <w:pStyle w:val="ListParagraph"/>
        <w:numPr>
          <w:ilvl w:val="0"/>
          <w:numId w:val="65"/>
        </w:numPr>
        <w:spacing w:line="276" w:lineRule="auto"/>
        <w:jc w:val="both"/>
        <w:rPr>
          <w:rFonts w:eastAsia="Calibri"/>
          <w:sz w:val="24"/>
          <w:szCs w:val="24"/>
        </w:rPr>
      </w:pPr>
      <w:proofErr w:type="spellStart"/>
      <w:r w:rsidRPr="00A17D8A">
        <w:rPr>
          <w:rFonts w:eastAsia="Calibri"/>
          <w:sz w:val="24"/>
          <w:szCs w:val="24"/>
        </w:rPr>
        <w:t>condiţiile</w:t>
      </w:r>
      <w:proofErr w:type="spellEnd"/>
      <w:r w:rsidRPr="00A17D8A">
        <w:rPr>
          <w:rFonts w:eastAsia="Calibri"/>
          <w:sz w:val="24"/>
          <w:szCs w:val="24"/>
        </w:rPr>
        <w:t xml:space="preserve"> de muncă</w:t>
      </w:r>
    </w:p>
    <w:p w14:paraId="5ACDD988" w14:textId="77777777" w:rsidR="00FF3494" w:rsidRPr="00A17D8A" w:rsidRDefault="00FF3494" w:rsidP="00A17D8A">
      <w:pPr>
        <w:pStyle w:val="ListParagraph"/>
        <w:numPr>
          <w:ilvl w:val="0"/>
          <w:numId w:val="65"/>
        </w:numPr>
        <w:spacing w:line="276" w:lineRule="auto"/>
        <w:jc w:val="both"/>
        <w:rPr>
          <w:rFonts w:eastAsia="Calibri"/>
          <w:sz w:val="24"/>
          <w:szCs w:val="24"/>
        </w:rPr>
      </w:pPr>
      <w:r w:rsidRPr="00A17D8A">
        <w:rPr>
          <w:rFonts w:eastAsia="Calibri"/>
          <w:sz w:val="24"/>
          <w:szCs w:val="24"/>
        </w:rPr>
        <w:t>salariul</w:t>
      </w:r>
    </w:p>
    <w:p w14:paraId="261F2DAF" w14:textId="77777777" w:rsidR="00FF3494" w:rsidRPr="00A17D8A" w:rsidRDefault="00FF3494" w:rsidP="00A17D8A">
      <w:pPr>
        <w:pStyle w:val="ListParagraph"/>
        <w:numPr>
          <w:ilvl w:val="0"/>
          <w:numId w:val="65"/>
        </w:numPr>
        <w:spacing w:line="276" w:lineRule="auto"/>
        <w:jc w:val="both"/>
        <w:rPr>
          <w:rFonts w:eastAsia="Calibri"/>
          <w:sz w:val="24"/>
          <w:szCs w:val="24"/>
        </w:rPr>
      </w:pPr>
      <w:r w:rsidRPr="00A17D8A">
        <w:rPr>
          <w:rFonts w:eastAsia="Calibri"/>
          <w:sz w:val="24"/>
          <w:szCs w:val="24"/>
        </w:rPr>
        <w:t xml:space="preserve">timpul de muncă </w:t>
      </w:r>
      <w:proofErr w:type="spellStart"/>
      <w:r w:rsidRPr="00A17D8A">
        <w:rPr>
          <w:rFonts w:eastAsia="Calibri"/>
          <w:sz w:val="24"/>
          <w:szCs w:val="24"/>
        </w:rPr>
        <w:t>şi</w:t>
      </w:r>
      <w:proofErr w:type="spellEnd"/>
      <w:r w:rsidRPr="00A17D8A">
        <w:rPr>
          <w:rFonts w:eastAsia="Calibri"/>
          <w:sz w:val="24"/>
          <w:szCs w:val="24"/>
        </w:rPr>
        <w:t xml:space="preserve"> timpul de odihnă</w:t>
      </w:r>
    </w:p>
    <w:p w14:paraId="47C9F2C9" w14:textId="12CC6C6A"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Art.2</w:t>
      </w:r>
      <w:r w:rsidR="003606CD" w:rsidRPr="004B7284">
        <w:rPr>
          <w:rFonts w:ascii="Times New Roman" w:hAnsi="Times New Roman" w:cs="Times New Roman"/>
          <w:b/>
          <w:bCs/>
          <w:u w:val="single"/>
          <w:lang w:val="ro-RO"/>
        </w:rPr>
        <w:t>8</w:t>
      </w:r>
      <w:r w:rsidRPr="004B7284">
        <w:rPr>
          <w:rFonts w:ascii="Times New Roman" w:hAnsi="Times New Roman" w:cs="Times New Roman"/>
          <w:b/>
          <w:bCs/>
          <w:u w:val="single"/>
          <w:lang w:val="ro-RO"/>
        </w:rPr>
        <w:t>.</w:t>
      </w:r>
      <w:r w:rsidRPr="004B7284">
        <w:rPr>
          <w:rFonts w:ascii="Times New Roman" w:hAnsi="Times New Roman" w:cs="Times New Roman"/>
          <w:lang w:val="ro-RO"/>
        </w:rPr>
        <w:t> </w:t>
      </w:r>
      <w:r w:rsidR="00144627" w:rsidRPr="004B7284">
        <w:rPr>
          <w:rFonts w:ascii="Times New Roman" w:hAnsi="Times New Roman" w:cs="Times New Roman"/>
          <w:lang w:val="ro-RO"/>
        </w:rPr>
        <w:t>(1)</w:t>
      </w:r>
      <w:r w:rsidRPr="004B7284">
        <w:rPr>
          <w:rFonts w:ascii="Times New Roman" w:hAnsi="Times New Roman" w:cs="Times New Roman"/>
          <w:lang w:val="ro-RO"/>
        </w:rPr>
        <w:t xml:space="preserve"> Suspendarea contractului individual de muncă poate interveni de drept, prin acordul </w:t>
      </w:r>
      <w:proofErr w:type="spellStart"/>
      <w:r w:rsidRPr="004B7284">
        <w:rPr>
          <w:rFonts w:ascii="Times New Roman" w:hAnsi="Times New Roman" w:cs="Times New Roman"/>
          <w:lang w:val="ro-RO"/>
        </w:rPr>
        <w:t>părţilor</w:t>
      </w:r>
      <w:proofErr w:type="spellEnd"/>
      <w:r w:rsidRPr="004B7284">
        <w:rPr>
          <w:rFonts w:ascii="Times New Roman" w:hAnsi="Times New Roman" w:cs="Times New Roman"/>
          <w:lang w:val="ro-RO"/>
        </w:rPr>
        <w:t xml:space="preserve"> sau prin act unilateral al uneia dintre </w:t>
      </w:r>
      <w:proofErr w:type="spellStart"/>
      <w:r w:rsidRPr="004B7284">
        <w:rPr>
          <w:rFonts w:ascii="Times New Roman" w:hAnsi="Times New Roman" w:cs="Times New Roman"/>
          <w:lang w:val="ro-RO"/>
        </w:rPr>
        <w:t>părţi</w:t>
      </w:r>
      <w:proofErr w:type="spellEnd"/>
      <w:r w:rsidRPr="004B7284">
        <w:rPr>
          <w:rFonts w:ascii="Times New Roman" w:hAnsi="Times New Roman" w:cs="Times New Roman"/>
          <w:lang w:val="ro-RO"/>
        </w:rPr>
        <w:t>.</w:t>
      </w:r>
    </w:p>
    <w:p w14:paraId="2973D227" w14:textId="185EE58F" w:rsidR="00FF3494"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w:t>
      </w:r>
      <w:r w:rsidR="00FF3494" w:rsidRPr="004B7284">
        <w:rPr>
          <w:rFonts w:ascii="Times New Roman" w:hAnsi="Times New Roman" w:cs="Times New Roman"/>
          <w:lang w:val="ro-RO"/>
        </w:rPr>
        <w:t xml:space="preserve">Suspendarea are ca efect suspendarea prestării muncii de către salariat </w:t>
      </w:r>
      <w:proofErr w:type="spellStart"/>
      <w:r w:rsidR="00FF3494" w:rsidRPr="004B7284">
        <w:rPr>
          <w:rFonts w:ascii="Times New Roman" w:hAnsi="Times New Roman" w:cs="Times New Roman"/>
          <w:lang w:val="ro-RO"/>
        </w:rPr>
        <w:t>şi</w:t>
      </w:r>
      <w:proofErr w:type="spellEnd"/>
      <w:r w:rsidR="00FF3494" w:rsidRPr="004B7284">
        <w:rPr>
          <w:rFonts w:ascii="Times New Roman" w:hAnsi="Times New Roman" w:cs="Times New Roman"/>
          <w:lang w:val="ro-RO"/>
        </w:rPr>
        <w:t xml:space="preserve"> a </w:t>
      </w:r>
      <w:proofErr w:type="spellStart"/>
      <w:r w:rsidR="00FF3494" w:rsidRPr="004B7284">
        <w:rPr>
          <w:rFonts w:ascii="Times New Roman" w:hAnsi="Times New Roman" w:cs="Times New Roman"/>
          <w:lang w:val="ro-RO"/>
        </w:rPr>
        <w:t>plăţii</w:t>
      </w:r>
      <w:proofErr w:type="spellEnd"/>
      <w:r w:rsidR="00FF3494" w:rsidRPr="004B7284">
        <w:rPr>
          <w:rFonts w:ascii="Times New Roman" w:hAnsi="Times New Roman" w:cs="Times New Roman"/>
          <w:lang w:val="ro-RO"/>
        </w:rPr>
        <w:t xml:space="preserve"> drepturilor de natură salarială de către angajator.</w:t>
      </w:r>
    </w:p>
    <w:p w14:paraId="5B51E06F" w14:textId="13FF52F3" w:rsidR="00FF3494"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(3)</w:t>
      </w:r>
      <w:r w:rsidR="00FF3494" w:rsidRPr="004B7284">
        <w:rPr>
          <w:rFonts w:ascii="Times New Roman" w:hAnsi="Times New Roman" w:cs="Times New Roman"/>
          <w:lang w:val="ro-RO"/>
        </w:rPr>
        <w:t xml:space="preserve"> Pe durata suspendării contractului individual de muncă din cauza unei fapte imputabile salariatului, acesta nu va beneficia de nici un drept care rezultă din calitatea sa de salariat.</w:t>
      </w:r>
    </w:p>
    <w:p w14:paraId="205963D7" w14:textId="77777777" w:rsidR="00144627"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(4) Contractul individual de muncă se suspendă </w:t>
      </w:r>
      <w:r w:rsidRPr="00385E3D">
        <w:rPr>
          <w:rFonts w:ascii="Times New Roman" w:hAnsi="Times New Roman" w:cs="Times New Roman"/>
          <w:lang w:val="pt-BR"/>
        </w:rPr>
        <w:t>de drept, prin acordul părţilor sau prin actul unilateral al uneia dintre părţi</w:t>
      </w:r>
      <w:r w:rsidRPr="004B7284">
        <w:rPr>
          <w:rFonts w:ascii="Times New Roman" w:hAnsi="Times New Roman" w:cs="Times New Roman"/>
          <w:lang w:val="ro-RO"/>
        </w:rPr>
        <w:t xml:space="preserve"> în situațiile enumerate și conform prevederilor din Codul muncii.</w:t>
      </w:r>
    </w:p>
    <w:p w14:paraId="168D5C2B" w14:textId="78BDF660"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144627" w:rsidRPr="004B7284">
        <w:rPr>
          <w:rFonts w:ascii="Times New Roman" w:hAnsi="Times New Roman" w:cs="Times New Roman"/>
          <w:b/>
          <w:bCs/>
          <w:u w:val="single"/>
          <w:lang w:val="ro-RO"/>
        </w:rPr>
        <w:t>2</w:t>
      </w:r>
      <w:r w:rsidR="003606CD" w:rsidRPr="004B7284">
        <w:rPr>
          <w:rFonts w:ascii="Times New Roman" w:hAnsi="Times New Roman" w:cs="Times New Roman"/>
          <w:b/>
          <w:bCs/>
          <w:u w:val="single"/>
          <w:lang w:val="ro-RO"/>
        </w:rPr>
        <w:t>9</w:t>
      </w:r>
      <w:r w:rsidRPr="004B7284">
        <w:rPr>
          <w:rFonts w:ascii="Times New Roman" w:hAnsi="Times New Roman" w:cs="Times New Roman"/>
          <w:lang w:val="ro-RO"/>
        </w:rPr>
        <w:t xml:space="preserve">. </w:t>
      </w:r>
      <w:r w:rsidR="00144627" w:rsidRPr="004B7284">
        <w:rPr>
          <w:rFonts w:ascii="Times New Roman" w:hAnsi="Times New Roman" w:cs="Times New Roman"/>
          <w:lang w:val="ro-RO"/>
        </w:rPr>
        <w:t xml:space="preserve">(1) </w:t>
      </w:r>
      <w:r w:rsidRPr="004B7284">
        <w:rPr>
          <w:rFonts w:ascii="Times New Roman" w:hAnsi="Times New Roman" w:cs="Times New Roman"/>
          <w:lang w:val="ro-RO"/>
        </w:rPr>
        <w:t xml:space="preserve">Concedierea reprezintă încetarea contractului individual de muncă din </w:t>
      </w:r>
      <w:proofErr w:type="spellStart"/>
      <w:r w:rsidRPr="004B7284">
        <w:rPr>
          <w:rFonts w:ascii="Times New Roman" w:hAnsi="Times New Roman" w:cs="Times New Roman"/>
          <w:lang w:val="ro-RO"/>
        </w:rPr>
        <w:t>iniţiativa</w:t>
      </w:r>
      <w:proofErr w:type="spellEnd"/>
      <w:r w:rsidRPr="004B7284">
        <w:rPr>
          <w:rFonts w:ascii="Times New Roman" w:hAnsi="Times New Roman" w:cs="Times New Roman"/>
          <w:lang w:val="ro-RO"/>
        </w:rPr>
        <w:t xml:space="preserve"> angajatorului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poate fi dispusă pentru motive care </w:t>
      </w:r>
      <w:proofErr w:type="spellStart"/>
      <w:r w:rsidRPr="004B7284">
        <w:rPr>
          <w:rFonts w:ascii="Times New Roman" w:hAnsi="Times New Roman" w:cs="Times New Roman"/>
          <w:lang w:val="ro-RO"/>
        </w:rPr>
        <w:t>ţin</w:t>
      </w:r>
      <w:proofErr w:type="spellEnd"/>
      <w:r w:rsidRPr="004B7284">
        <w:rPr>
          <w:rFonts w:ascii="Times New Roman" w:hAnsi="Times New Roman" w:cs="Times New Roman"/>
          <w:lang w:val="ro-RO"/>
        </w:rPr>
        <w:t xml:space="preserve"> de persoana salariatului sau pentru motive care nu </w:t>
      </w:r>
      <w:proofErr w:type="spellStart"/>
      <w:r w:rsidRPr="004B7284">
        <w:rPr>
          <w:rFonts w:ascii="Times New Roman" w:hAnsi="Times New Roman" w:cs="Times New Roman"/>
          <w:lang w:val="ro-RO"/>
        </w:rPr>
        <w:t>ţin</w:t>
      </w:r>
      <w:proofErr w:type="spellEnd"/>
      <w:r w:rsidRPr="004B7284">
        <w:rPr>
          <w:rFonts w:ascii="Times New Roman" w:hAnsi="Times New Roman" w:cs="Times New Roman"/>
          <w:lang w:val="ro-RO"/>
        </w:rPr>
        <w:t xml:space="preserve"> de persoana salariatului. </w:t>
      </w:r>
    </w:p>
    <w:p w14:paraId="7EF077CD" w14:textId="1DDE37BE" w:rsidR="00FF3494"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w:t>
      </w:r>
      <w:r w:rsidR="00FF3494" w:rsidRPr="004B7284">
        <w:rPr>
          <w:rFonts w:ascii="Times New Roman" w:hAnsi="Times New Roman" w:cs="Times New Roman"/>
          <w:lang w:val="ro-RO"/>
        </w:rPr>
        <w:t xml:space="preserve">Se interzice concedierea </w:t>
      </w:r>
      <w:proofErr w:type="spellStart"/>
      <w:r w:rsidR="00FF3494" w:rsidRPr="004B7284">
        <w:rPr>
          <w:rFonts w:ascii="Times New Roman" w:hAnsi="Times New Roman" w:cs="Times New Roman"/>
          <w:lang w:val="ro-RO"/>
        </w:rPr>
        <w:t>salariaţilor</w:t>
      </w:r>
      <w:proofErr w:type="spellEnd"/>
      <w:r w:rsidR="00FF3494" w:rsidRPr="004B7284">
        <w:rPr>
          <w:rFonts w:ascii="Times New Roman" w:hAnsi="Times New Roman" w:cs="Times New Roman"/>
          <w:lang w:val="ro-RO"/>
        </w:rPr>
        <w:t>:</w:t>
      </w:r>
      <w:r w:rsidR="00A17D8A">
        <w:rPr>
          <w:rFonts w:ascii="Times New Roman" w:hAnsi="Times New Roman" w:cs="Times New Roman"/>
          <w:lang w:val="ro-RO"/>
        </w:rPr>
        <w:t xml:space="preserve"> </w:t>
      </w:r>
      <w:r w:rsidR="00FF3494" w:rsidRPr="004B7284">
        <w:rPr>
          <w:rFonts w:ascii="Times New Roman" w:hAnsi="Times New Roman" w:cs="Times New Roman"/>
          <w:lang w:val="ro-RO"/>
        </w:rPr>
        <w:t xml:space="preserve">pe criterii de sex, orientare sexuală, caracteristici genetice, vârstă, </w:t>
      </w:r>
      <w:proofErr w:type="spellStart"/>
      <w:r w:rsidR="00FF3494" w:rsidRPr="004B7284">
        <w:rPr>
          <w:rFonts w:ascii="Times New Roman" w:hAnsi="Times New Roman" w:cs="Times New Roman"/>
          <w:lang w:val="ro-RO"/>
        </w:rPr>
        <w:t>aparteneţă</w:t>
      </w:r>
      <w:proofErr w:type="spellEnd"/>
      <w:r w:rsidR="00FF3494" w:rsidRPr="004B7284">
        <w:rPr>
          <w:rFonts w:ascii="Times New Roman" w:hAnsi="Times New Roman" w:cs="Times New Roman"/>
          <w:lang w:val="ro-RO"/>
        </w:rPr>
        <w:t xml:space="preserve"> </w:t>
      </w:r>
      <w:proofErr w:type="spellStart"/>
      <w:r w:rsidR="00FF3494" w:rsidRPr="004B7284">
        <w:rPr>
          <w:rFonts w:ascii="Times New Roman" w:hAnsi="Times New Roman" w:cs="Times New Roman"/>
          <w:lang w:val="ro-RO"/>
        </w:rPr>
        <w:t>naţională</w:t>
      </w:r>
      <w:proofErr w:type="spellEnd"/>
      <w:r w:rsidR="00FF3494" w:rsidRPr="004B7284">
        <w:rPr>
          <w:rFonts w:ascii="Times New Roman" w:hAnsi="Times New Roman" w:cs="Times New Roman"/>
          <w:lang w:val="ro-RO"/>
        </w:rPr>
        <w:t xml:space="preserve">, rasă, culoare, etnie, religie, </w:t>
      </w:r>
      <w:proofErr w:type="spellStart"/>
      <w:r w:rsidR="00FF3494" w:rsidRPr="004B7284">
        <w:rPr>
          <w:rFonts w:ascii="Times New Roman" w:hAnsi="Times New Roman" w:cs="Times New Roman"/>
          <w:lang w:val="ro-RO"/>
        </w:rPr>
        <w:t>opţiune</w:t>
      </w:r>
      <w:proofErr w:type="spellEnd"/>
      <w:r w:rsidR="00FF3494" w:rsidRPr="004B7284">
        <w:rPr>
          <w:rFonts w:ascii="Times New Roman" w:hAnsi="Times New Roman" w:cs="Times New Roman"/>
          <w:lang w:val="ro-RO"/>
        </w:rPr>
        <w:t xml:space="preserve"> politică, origine socială, handicap, </w:t>
      </w:r>
      <w:proofErr w:type="spellStart"/>
      <w:r w:rsidR="00FF3494" w:rsidRPr="004B7284">
        <w:rPr>
          <w:rFonts w:ascii="Times New Roman" w:hAnsi="Times New Roman" w:cs="Times New Roman"/>
          <w:lang w:val="ro-RO"/>
        </w:rPr>
        <w:t>situaţie</w:t>
      </w:r>
      <w:proofErr w:type="spellEnd"/>
      <w:r w:rsidR="00FF3494" w:rsidRPr="004B7284">
        <w:rPr>
          <w:rFonts w:ascii="Times New Roman" w:hAnsi="Times New Roman" w:cs="Times New Roman"/>
          <w:lang w:val="ro-RO"/>
        </w:rPr>
        <w:t xml:space="preserve"> sau responsabilitate familială, </w:t>
      </w:r>
      <w:proofErr w:type="spellStart"/>
      <w:r w:rsidR="00FF3494" w:rsidRPr="004B7284">
        <w:rPr>
          <w:rFonts w:ascii="Times New Roman" w:hAnsi="Times New Roman" w:cs="Times New Roman"/>
          <w:lang w:val="ro-RO"/>
        </w:rPr>
        <w:t>apartenenţă</w:t>
      </w:r>
      <w:proofErr w:type="spellEnd"/>
      <w:r w:rsidR="00FF3494" w:rsidRPr="004B7284">
        <w:rPr>
          <w:rFonts w:ascii="Times New Roman" w:hAnsi="Times New Roman" w:cs="Times New Roman"/>
          <w:lang w:val="ro-RO"/>
        </w:rPr>
        <w:t xml:space="preserve"> ori activitate sindicală;</w:t>
      </w:r>
    </w:p>
    <w:p w14:paraId="6A30F579" w14:textId="77777777"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pentru exercitarea, în </w:t>
      </w:r>
      <w:proofErr w:type="spellStart"/>
      <w:r w:rsidRPr="004B7284">
        <w:rPr>
          <w:rFonts w:ascii="Times New Roman" w:hAnsi="Times New Roman" w:cs="Times New Roman"/>
          <w:lang w:val="ro-RO"/>
        </w:rPr>
        <w:t>condiţiile</w:t>
      </w:r>
      <w:proofErr w:type="spellEnd"/>
      <w:r w:rsidRPr="004B7284">
        <w:rPr>
          <w:rFonts w:ascii="Times New Roman" w:hAnsi="Times New Roman" w:cs="Times New Roman"/>
          <w:lang w:val="ro-RO"/>
        </w:rPr>
        <w:t xml:space="preserve"> legii, a dreptului la grevă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a drepturilor sindicale.</w:t>
      </w:r>
    </w:p>
    <w:p w14:paraId="7346027D" w14:textId="3FBE52BF" w:rsidR="00FF3494"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(3) </w:t>
      </w:r>
      <w:r w:rsidR="00FF3494" w:rsidRPr="004B7284">
        <w:rPr>
          <w:rFonts w:ascii="Times New Roman" w:hAnsi="Times New Roman" w:cs="Times New Roman"/>
          <w:lang w:val="ro-RO"/>
        </w:rPr>
        <w:t xml:space="preserve">Concedierea </w:t>
      </w:r>
      <w:proofErr w:type="spellStart"/>
      <w:r w:rsidR="00FF3494" w:rsidRPr="004B7284">
        <w:rPr>
          <w:rFonts w:ascii="Times New Roman" w:hAnsi="Times New Roman" w:cs="Times New Roman"/>
          <w:lang w:val="ro-RO"/>
        </w:rPr>
        <w:t>salariaţilor</w:t>
      </w:r>
      <w:proofErr w:type="spellEnd"/>
      <w:r w:rsidR="00FF3494" w:rsidRPr="004B7284">
        <w:rPr>
          <w:rFonts w:ascii="Times New Roman" w:hAnsi="Times New Roman" w:cs="Times New Roman"/>
          <w:lang w:val="ro-RO"/>
        </w:rPr>
        <w:t xml:space="preserve"> nu poate fi dispusă:</w:t>
      </w:r>
    </w:p>
    <w:p w14:paraId="5FDA65F3"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 xml:space="preserve">pe durata </w:t>
      </w:r>
      <w:proofErr w:type="spellStart"/>
      <w:r w:rsidRPr="00A17D8A">
        <w:rPr>
          <w:rFonts w:eastAsia="Calibri"/>
          <w:sz w:val="24"/>
          <w:szCs w:val="24"/>
        </w:rPr>
        <w:t>incapacităţii</w:t>
      </w:r>
      <w:proofErr w:type="spellEnd"/>
      <w:r w:rsidRPr="00A17D8A">
        <w:rPr>
          <w:rFonts w:eastAsia="Calibri"/>
          <w:sz w:val="24"/>
          <w:szCs w:val="24"/>
        </w:rPr>
        <w:t xml:space="preserve"> temporare de muncă, stabilită prin certificat medical conform legii;</w:t>
      </w:r>
    </w:p>
    <w:p w14:paraId="588614E3"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pe durata concediului pentru carantină;</w:t>
      </w:r>
    </w:p>
    <w:p w14:paraId="2ADC1ABD"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 xml:space="preserve">pe durata în care femeia salariată este gravidă, în măsura în care angajatorul a luat </w:t>
      </w:r>
      <w:proofErr w:type="spellStart"/>
      <w:r w:rsidRPr="00A17D8A">
        <w:rPr>
          <w:rFonts w:eastAsia="Calibri"/>
          <w:sz w:val="24"/>
          <w:szCs w:val="24"/>
        </w:rPr>
        <w:t>cunoştinţă</w:t>
      </w:r>
      <w:proofErr w:type="spellEnd"/>
      <w:r w:rsidRPr="00A17D8A">
        <w:rPr>
          <w:rFonts w:eastAsia="Calibri"/>
          <w:sz w:val="24"/>
          <w:szCs w:val="24"/>
        </w:rPr>
        <w:t xml:space="preserve"> de acest fapt anterior emiterii deciziei de concediere;</w:t>
      </w:r>
    </w:p>
    <w:p w14:paraId="58FA8912"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pe durata concediului de maternitate;</w:t>
      </w:r>
    </w:p>
    <w:p w14:paraId="1E694B29"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 xml:space="preserve">pe durata concediului pentru </w:t>
      </w:r>
      <w:proofErr w:type="spellStart"/>
      <w:r w:rsidRPr="00A17D8A">
        <w:rPr>
          <w:rFonts w:eastAsia="Calibri"/>
          <w:sz w:val="24"/>
          <w:szCs w:val="24"/>
        </w:rPr>
        <w:t>creşterea</w:t>
      </w:r>
      <w:proofErr w:type="spellEnd"/>
      <w:r w:rsidRPr="00A17D8A">
        <w:rPr>
          <w:rFonts w:eastAsia="Calibri"/>
          <w:sz w:val="24"/>
          <w:szCs w:val="24"/>
        </w:rPr>
        <w:t xml:space="preserve"> copilului în vârstă de până la 2 ani sau, în cazul copilului cu handicap, până la împlinirea vârstei de 3 ani;</w:t>
      </w:r>
    </w:p>
    <w:p w14:paraId="487532A5"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lastRenderedPageBreak/>
        <w:t xml:space="preserve">pe durata concediului pentru îngrijirea copilului bolnav în vârstă de până la 7 ani sau, în cazul copilului cu handicap, pentru </w:t>
      </w:r>
      <w:proofErr w:type="spellStart"/>
      <w:r w:rsidRPr="00A17D8A">
        <w:rPr>
          <w:rFonts w:eastAsia="Calibri"/>
          <w:sz w:val="24"/>
          <w:szCs w:val="24"/>
        </w:rPr>
        <w:t>afecţiuni</w:t>
      </w:r>
      <w:proofErr w:type="spellEnd"/>
      <w:r w:rsidRPr="00A17D8A">
        <w:rPr>
          <w:rFonts w:eastAsia="Calibri"/>
          <w:sz w:val="24"/>
          <w:szCs w:val="24"/>
        </w:rPr>
        <w:t xml:space="preserve"> intercurente, până la împlinirea vârstei de 18 ani;</w:t>
      </w:r>
    </w:p>
    <w:p w14:paraId="5324BA1C"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pe durata îndeplinirii serviciului militar;</w:t>
      </w:r>
    </w:p>
    <w:p w14:paraId="430499AA"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 xml:space="preserve">pe durata exercitării unei </w:t>
      </w:r>
      <w:proofErr w:type="spellStart"/>
      <w:r w:rsidRPr="00A17D8A">
        <w:rPr>
          <w:rFonts w:eastAsia="Calibri"/>
          <w:sz w:val="24"/>
          <w:szCs w:val="24"/>
        </w:rPr>
        <w:t>funcţii</w:t>
      </w:r>
      <w:proofErr w:type="spellEnd"/>
      <w:r w:rsidRPr="00A17D8A">
        <w:rPr>
          <w:rFonts w:eastAsia="Calibri"/>
          <w:sz w:val="24"/>
          <w:szCs w:val="24"/>
        </w:rPr>
        <w:t xml:space="preserve"> eligibile într-un organism sindical, cu </w:t>
      </w:r>
      <w:proofErr w:type="spellStart"/>
      <w:r w:rsidRPr="00A17D8A">
        <w:rPr>
          <w:rFonts w:eastAsia="Calibri"/>
          <w:sz w:val="24"/>
          <w:szCs w:val="24"/>
        </w:rPr>
        <w:t>excepţia</w:t>
      </w:r>
      <w:proofErr w:type="spellEnd"/>
      <w:r w:rsidRPr="00A17D8A">
        <w:rPr>
          <w:rFonts w:eastAsia="Calibri"/>
          <w:sz w:val="24"/>
          <w:szCs w:val="24"/>
        </w:rPr>
        <w:t xml:space="preserve"> </w:t>
      </w:r>
      <w:proofErr w:type="spellStart"/>
      <w:r w:rsidRPr="00A17D8A">
        <w:rPr>
          <w:rFonts w:eastAsia="Calibri"/>
          <w:sz w:val="24"/>
          <w:szCs w:val="24"/>
        </w:rPr>
        <w:t>situaţiei</w:t>
      </w:r>
      <w:proofErr w:type="spellEnd"/>
      <w:r w:rsidRPr="00A17D8A">
        <w:rPr>
          <w:rFonts w:eastAsia="Calibri"/>
          <w:sz w:val="24"/>
          <w:szCs w:val="24"/>
        </w:rPr>
        <w:t xml:space="preserve"> în care concedierea este dispusă pentru o abatere disciplinară gravă sau pentru abateri disciplinare repetate, </w:t>
      </w:r>
      <w:proofErr w:type="spellStart"/>
      <w:r w:rsidRPr="00A17D8A">
        <w:rPr>
          <w:rFonts w:eastAsia="Calibri"/>
          <w:sz w:val="24"/>
          <w:szCs w:val="24"/>
        </w:rPr>
        <w:t>săvârşite</w:t>
      </w:r>
      <w:proofErr w:type="spellEnd"/>
      <w:r w:rsidRPr="00A17D8A">
        <w:rPr>
          <w:rFonts w:eastAsia="Calibri"/>
          <w:sz w:val="24"/>
          <w:szCs w:val="24"/>
        </w:rPr>
        <w:t xml:space="preserve"> de către acel salariat;</w:t>
      </w:r>
    </w:p>
    <w:p w14:paraId="2287F244" w14:textId="77777777" w:rsidR="00FF3494" w:rsidRPr="00A17D8A" w:rsidRDefault="00FF3494" w:rsidP="00A17D8A">
      <w:pPr>
        <w:pStyle w:val="ListParagraph"/>
        <w:numPr>
          <w:ilvl w:val="0"/>
          <w:numId w:val="66"/>
        </w:numPr>
        <w:spacing w:line="276" w:lineRule="auto"/>
        <w:jc w:val="both"/>
        <w:rPr>
          <w:rFonts w:eastAsia="Calibri"/>
          <w:sz w:val="24"/>
          <w:szCs w:val="24"/>
        </w:rPr>
      </w:pPr>
      <w:r w:rsidRPr="00A17D8A">
        <w:rPr>
          <w:rFonts w:eastAsia="Calibri"/>
          <w:sz w:val="24"/>
          <w:szCs w:val="24"/>
        </w:rPr>
        <w:t>pe durata efectuării concediului de odihnă.</w:t>
      </w:r>
    </w:p>
    <w:p w14:paraId="5465D692" w14:textId="65AEC518" w:rsidR="00FF3494" w:rsidRPr="004B7284" w:rsidRDefault="00144627"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(4) </w:t>
      </w:r>
      <w:r w:rsidR="00FF3494" w:rsidRPr="004B7284">
        <w:rPr>
          <w:rFonts w:ascii="Times New Roman" w:hAnsi="Times New Roman" w:cs="Times New Roman"/>
          <w:lang w:val="ro-RO"/>
        </w:rPr>
        <w:t xml:space="preserve">Prevederile mai sus precizate nu se aplică în cazul concedierii pentru motive ce intervin ca urmare a reorganizării judiciare sau a falimentului angajatorului, în </w:t>
      </w:r>
      <w:proofErr w:type="spellStart"/>
      <w:r w:rsidR="00FF3494" w:rsidRPr="004B7284">
        <w:rPr>
          <w:rFonts w:ascii="Times New Roman" w:hAnsi="Times New Roman" w:cs="Times New Roman"/>
          <w:lang w:val="ro-RO"/>
        </w:rPr>
        <w:t>condiţiile</w:t>
      </w:r>
      <w:proofErr w:type="spellEnd"/>
      <w:r w:rsidR="00FF3494" w:rsidRPr="004B7284">
        <w:rPr>
          <w:rFonts w:ascii="Times New Roman" w:hAnsi="Times New Roman" w:cs="Times New Roman"/>
          <w:lang w:val="ro-RO"/>
        </w:rPr>
        <w:t xml:space="preserve"> legii.</w:t>
      </w:r>
    </w:p>
    <w:p w14:paraId="3C1BB8BF" w14:textId="4B610496"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30</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Angajatorul poate dispune concedierea pentru motive care </w:t>
      </w:r>
      <w:proofErr w:type="spellStart"/>
      <w:r w:rsidRPr="004B7284">
        <w:rPr>
          <w:rFonts w:ascii="Times New Roman" w:hAnsi="Times New Roman" w:cs="Times New Roman"/>
          <w:lang w:val="ro-RO"/>
        </w:rPr>
        <w:t>ţin</w:t>
      </w:r>
      <w:proofErr w:type="spellEnd"/>
      <w:r w:rsidRPr="004B7284">
        <w:rPr>
          <w:rFonts w:ascii="Times New Roman" w:hAnsi="Times New Roman" w:cs="Times New Roman"/>
          <w:lang w:val="ro-RO"/>
        </w:rPr>
        <w:t xml:space="preserve"> de persoana salariatului în următoarele </w:t>
      </w:r>
      <w:proofErr w:type="spellStart"/>
      <w:r w:rsidRPr="004B7284">
        <w:rPr>
          <w:rFonts w:ascii="Times New Roman" w:hAnsi="Times New Roman" w:cs="Times New Roman"/>
          <w:lang w:val="ro-RO"/>
        </w:rPr>
        <w:t>situaţii</w:t>
      </w:r>
      <w:proofErr w:type="spellEnd"/>
      <w:r w:rsidRPr="004B7284">
        <w:rPr>
          <w:rFonts w:ascii="Times New Roman" w:hAnsi="Times New Roman" w:cs="Times New Roman"/>
          <w:lang w:val="ro-RO"/>
        </w:rPr>
        <w:t>:</w:t>
      </w:r>
    </w:p>
    <w:p w14:paraId="0E8B4936" w14:textId="77777777" w:rsidR="00FF3494" w:rsidRPr="00A17D8A" w:rsidRDefault="00FF3494" w:rsidP="00A17D8A">
      <w:pPr>
        <w:pStyle w:val="ListParagraph"/>
        <w:numPr>
          <w:ilvl w:val="0"/>
          <w:numId w:val="67"/>
        </w:numPr>
        <w:spacing w:line="276" w:lineRule="auto"/>
        <w:jc w:val="both"/>
        <w:rPr>
          <w:rFonts w:eastAsia="Calibri"/>
          <w:sz w:val="24"/>
          <w:szCs w:val="24"/>
        </w:rPr>
      </w:pPr>
      <w:r w:rsidRPr="00A17D8A">
        <w:rPr>
          <w:rFonts w:eastAsia="Calibri"/>
          <w:sz w:val="24"/>
          <w:szCs w:val="24"/>
        </w:rPr>
        <w:t xml:space="preserve">în cazul în care salariatul a </w:t>
      </w:r>
      <w:proofErr w:type="spellStart"/>
      <w:r w:rsidRPr="00A17D8A">
        <w:rPr>
          <w:rFonts w:eastAsia="Calibri"/>
          <w:sz w:val="24"/>
          <w:szCs w:val="24"/>
        </w:rPr>
        <w:t>săvârşit</w:t>
      </w:r>
      <w:proofErr w:type="spellEnd"/>
      <w:r w:rsidRPr="00A17D8A">
        <w:rPr>
          <w:rFonts w:eastAsia="Calibri"/>
          <w:sz w:val="24"/>
          <w:szCs w:val="24"/>
        </w:rPr>
        <w:t xml:space="preserve"> o abatere gravă sau abateri repetate de la regulile de disciplină a muncii ori de la cele stabilite prin contractul individual de muncă sau regulamentul intern, ca </w:t>
      </w:r>
      <w:proofErr w:type="spellStart"/>
      <w:r w:rsidRPr="00A17D8A">
        <w:rPr>
          <w:rFonts w:eastAsia="Calibri"/>
          <w:sz w:val="24"/>
          <w:szCs w:val="24"/>
        </w:rPr>
        <w:t>sancţiune</w:t>
      </w:r>
      <w:proofErr w:type="spellEnd"/>
      <w:r w:rsidRPr="00A17D8A">
        <w:rPr>
          <w:rFonts w:eastAsia="Calibri"/>
          <w:sz w:val="24"/>
          <w:szCs w:val="24"/>
        </w:rPr>
        <w:t xml:space="preserve"> disciplinară;</w:t>
      </w:r>
    </w:p>
    <w:p w14:paraId="10845D95" w14:textId="77777777" w:rsidR="00FF3494" w:rsidRPr="00A17D8A" w:rsidRDefault="00FF3494" w:rsidP="00A17D8A">
      <w:pPr>
        <w:pStyle w:val="ListParagraph"/>
        <w:numPr>
          <w:ilvl w:val="0"/>
          <w:numId w:val="67"/>
        </w:numPr>
        <w:spacing w:line="276" w:lineRule="auto"/>
        <w:jc w:val="both"/>
        <w:rPr>
          <w:rFonts w:eastAsia="Calibri"/>
          <w:sz w:val="24"/>
          <w:szCs w:val="24"/>
        </w:rPr>
      </w:pPr>
      <w:r w:rsidRPr="00A17D8A">
        <w:rPr>
          <w:rFonts w:eastAsia="Calibri"/>
          <w:sz w:val="24"/>
          <w:szCs w:val="24"/>
        </w:rPr>
        <w:t xml:space="preserve">în cazul în care salariatul este arestat preventiv pentru o perioadă mai mare de 60 de zile, în </w:t>
      </w:r>
      <w:proofErr w:type="spellStart"/>
      <w:r w:rsidRPr="00A17D8A">
        <w:rPr>
          <w:rFonts w:eastAsia="Calibri"/>
          <w:sz w:val="24"/>
          <w:szCs w:val="24"/>
        </w:rPr>
        <w:t>condiţiile</w:t>
      </w:r>
      <w:proofErr w:type="spellEnd"/>
      <w:r w:rsidRPr="00A17D8A">
        <w:rPr>
          <w:rFonts w:eastAsia="Calibri"/>
          <w:sz w:val="24"/>
          <w:szCs w:val="24"/>
        </w:rPr>
        <w:t xml:space="preserve"> Codului de procedură penală;</w:t>
      </w:r>
    </w:p>
    <w:p w14:paraId="4106E31D" w14:textId="77777777" w:rsidR="00FF3494" w:rsidRPr="00A17D8A" w:rsidRDefault="00FF3494" w:rsidP="00A17D8A">
      <w:pPr>
        <w:pStyle w:val="ListParagraph"/>
        <w:numPr>
          <w:ilvl w:val="0"/>
          <w:numId w:val="67"/>
        </w:numPr>
        <w:spacing w:line="276" w:lineRule="auto"/>
        <w:jc w:val="both"/>
        <w:rPr>
          <w:rFonts w:eastAsia="Calibri"/>
          <w:sz w:val="24"/>
          <w:szCs w:val="24"/>
        </w:rPr>
      </w:pPr>
      <w:r w:rsidRPr="00A17D8A">
        <w:rPr>
          <w:rFonts w:eastAsia="Calibri"/>
          <w:sz w:val="24"/>
          <w:szCs w:val="24"/>
        </w:rPr>
        <w:t xml:space="preserve">în cazul în care, prin decizie a organelor competente de expertiză medicală, se constată inaptitudinea fizică </w:t>
      </w:r>
      <w:proofErr w:type="spellStart"/>
      <w:r w:rsidRPr="00A17D8A">
        <w:rPr>
          <w:rFonts w:eastAsia="Calibri"/>
          <w:sz w:val="24"/>
          <w:szCs w:val="24"/>
        </w:rPr>
        <w:t>şi</w:t>
      </w:r>
      <w:proofErr w:type="spellEnd"/>
      <w:r w:rsidRPr="00A17D8A">
        <w:rPr>
          <w:rFonts w:eastAsia="Calibri"/>
          <w:sz w:val="24"/>
          <w:szCs w:val="24"/>
        </w:rPr>
        <w:t xml:space="preserve">/sau psihică a salariatului, fapt ce nu permite acestuia să </w:t>
      </w:r>
      <w:proofErr w:type="spellStart"/>
      <w:r w:rsidRPr="00A17D8A">
        <w:rPr>
          <w:rFonts w:eastAsia="Calibri"/>
          <w:sz w:val="24"/>
          <w:szCs w:val="24"/>
        </w:rPr>
        <w:t>îşi</w:t>
      </w:r>
      <w:proofErr w:type="spellEnd"/>
      <w:r w:rsidRPr="00A17D8A">
        <w:rPr>
          <w:rFonts w:eastAsia="Calibri"/>
          <w:sz w:val="24"/>
          <w:szCs w:val="24"/>
        </w:rPr>
        <w:t xml:space="preserve"> îndeplinească </w:t>
      </w:r>
      <w:proofErr w:type="spellStart"/>
      <w:r w:rsidRPr="00A17D8A">
        <w:rPr>
          <w:rFonts w:eastAsia="Calibri"/>
          <w:sz w:val="24"/>
          <w:szCs w:val="24"/>
        </w:rPr>
        <w:t>atribuţiile</w:t>
      </w:r>
      <w:proofErr w:type="spellEnd"/>
      <w:r w:rsidRPr="00A17D8A">
        <w:rPr>
          <w:rFonts w:eastAsia="Calibri"/>
          <w:sz w:val="24"/>
          <w:szCs w:val="24"/>
        </w:rPr>
        <w:t xml:space="preserve"> corespunzătoare locului de muncă ocupat;</w:t>
      </w:r>
    </w:p>
    <w:p w14:paraId="40439C0A" w14:textId="77777777" w:rsidR="00FF3494" w:rsidRPr="00A17D8A" w:rsidRDefault="00FF3494" w:rsidP="00A17D8A">
      <w:pPr>
        <w:pStyle w:val="ListParagraph"/>
        <w:numPr>
          <w:ilvl w:val="0"/>
          <w:numId w:val="67"/>
        </w:numPr>
        <w:spacing w:line="276" w:lineRule="auto"/>
        <w:jc w:val="both"/>
        <w:rPr>
          <w:rFonts w:eastAsia="Calibri"/>
          <w:sz w:val="24"/>
          <w:szCs w:val="24"/>
        </w:rPr>
      </w:pPr>
      <w:r w:rsidRPr="00A17D8A">
        <w:rPr>
          <w:rFonts w:eastAsia="Calibri"/>
          <w:sz w:val="24"/>
          <w:szCs w:val="24"/>
        </w:rPr>
        <w:t>în cazul în care salariatul nu corespunde profesional locului de muncă în care este încadrat.</w:t>
      </w:r>
    </w:p>
    <w:p w14:paraId="50AAC8B6" w14:textId="4B614209"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3606CD" w:rsidRPr="004B7284">
        <w:rPr>
          <w:rFonts w:ascii="Times New Roman" w:hAnsi="Times New Roman" w:cs="Times New Roman"/>
          <w:b/>
          <w:bCs/>
          <w:u w:val="single"/>
          <w:lang w:val="ro-RO"/>
        </w:rPr>
        <w:t>31</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Concedierea pentru motive care nu </w:t>
      </w:r>
      <w:proofErr w:type="spellStart"/>
      <w:r w:rsidRPr="004B7284">
        <w:rPr>
          <w:rFonts w:ascii="Times New Roman" w:hAnsi="Times New Roman" w:cs="Times New Roman"/>
          <w:lang w:val="ro-RO"/>
        </w:rPr>
        <w:t>ţin</w:t>
      </w:r>
      <w:proofErr w:type="spellEnd"/>
      <w:r w:rsidRPr="004B7284">
        <w:rPr>
          <w:rFonts w:ascii="Times New Roman" w:hAnsi="Times New Roman" w:cs="Times New Roman"/>
          <w:lang w:val="ro-RO"/>
        </w:rPr>
        <w:t xml:space="preserve"> de persoana salariatului este determinată de </w:t>
      </w:r>
      <w:proofErr w:type="spellStart"/>
      <w:r w:rsidRPr="004B7284">
        <w:rPr>
          <w:rFonts w:ascii="Times New Roman" w:hAnsi="Times New Roman" w:cs="Times New Roman"/>
          <w:lang w:val="ro-RO"/>
        </w:rPr>
        <w:t>desfiinţarea</w:t>
      </w:r>
      <w:proofErr w:type="spellEnd"/>
      <w:r w:rsidRPr="004B7284">
        <w:rPr>
          <w:rFonts w:ascii="Times New Roman" w:hAnsi="Times New Roman" w:cs="Times New Roman"/>
          <w:lang w:val="ro-RO"/>
        </w:rPr>
        <w:t xml:space="preserve"> locului de muncă ocupat de salariat ca urmare a </w:t>
      </w:r>
      <w:proofErr w:type="spellStart"/>
      <w:r w:rsidRPr="004B7284">
        <w:rPr>
          <w:rFonts w:ascii="Times New Roman" w:hAnsi="Times New Roman" w:cs="Times New Roman"/>
          <w:lang w:val="ro-RO"/>
        </w:rPr>
        <w:t>dificultăţilor</w:t>
      </w:r>
      <w:proofErr w:type="spellEnd"/>
      <w:r w:rsidRPr="004B7284">
        <w:rPr>
          <w:rFonts w:ascii="Times New Roman" w:hAnsi="Times New Roman" w:cs="Times New Roman"/>
          <w:lang w:val="ro-RO"/>
        </w:rPr>
        <w:t xml:space="preserve"> economice, a transformărilor tehnologice sau a reorganizării </w:t>
      </w:r>
      <w:proofErr w:type="spellStart"/>
      <w:r w:rsidRPr="004B7284">
        <w:rPr>
          <w:rFonts w:ascii="Times New Roman" w:hAnsi="Times New Roman" w:cs="Times New Roman"/>
          <w:lang w:val="ro-RO"/>
        </w:rPr>
        <w:t>activităţii</w:t>
      </w:r>
      <w:proofErr w:type="spellEnd"/>
      <w:r w:rsidRPr="004B7284">
        <w:rPr>
          <w:rFonts w:ascii="Times New Roman" w:hAnsi="Times New Roman" w:cs="Times New Roman"/>
          <w:lang w:val="ro-RO"/>
        </w:rPr>
        <w:t xml:space="preserve">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poate fi individuală sau colectivă.</w:t>
      </w:r>
    </w:p>
    <w:p w14:paraId="10E45644" w14:textId="481E631C"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477D72" w:rsidRPr="004B7284">
        <w:rPr>
          <w:rFonts w:ascii="Times New Roman" w:hAnsi="Times New Roman" w:cs="Times New Roman"/>
          <w:b/>
          <w:bCs/>
          <w:u w:val="single"/>
          <w:lang w:val="ro-RO"/>
        </w:rPr>
        <w:t>3</w:t>
      </w:r>
      <w:r w:rsidR="003606CD" w:rsidRPr="004B7284">
        <w:rPr>
          <w:rFonts w:ascii="Times New Roman" w:hAnsi="Times New Roman" w:cs="Times New Roman"/>
          <w:b/>
          <w:bCs/>
          <w:u w:val="single"/>
          <w:lang w:val="ro-RO"/>
        </w:rPr>
        <w:t>2</w:t>
      </w:r>
      <w:r w:rsidRPr="004B7284">
        <w:rPr>
          <w:rFonts w:ascii="Times New Roman" w:hAnsi="Times New Roman" w:cs="Times New Roman"/>
          <w:b/>
          <w:bCs/>
          <w:u w:val="single"/>
          <w:lang w:val="ro-RO"/>
        </w:rPr>
        <w:t>.</w:t>
      </w:r>
      <w:r w:rsidRPr="004B7284">
        <w:rPr>
          <w:rFonts w:ascii="Times New Roman" w:hAnsi="Times New Roman" w:cs="Times New Roman"/>
          <w:lang w:val="ro-RO"/>
        </w:rPr>
        <w:t xml:space="preserve"> Concedierea pentru motive care nu </w:t>
      </w:r>
      <w:proofErr w:type="spellStart"/>
      <w:r w:rsidRPr="004B7284">
        <w:rPr>
          <w:rFonts w:ascii="Times New Roman" w:hAnsi="Times New Roman" w:cs="Times New Roman"/>
          <w:lang w:val="ro-RO"/>
        </w:rPr>
        <w:t>ţin</w:t>
      </w:r>
      <w:proofErr w:type="spellEnd"/>
      <w:r w:rsidRPr="004B7284">
        <w:rPr>
          <w:rFonts w:ascii="Times New Roman" w:hAnsi="Times New Roman" w:cs="Times New Roman"/>
          <w:lang w:val="ro-RO"/>
        </w:rPr>
        <w:t xml:space="preserve"> de persoana salariatului se va face numai cu respectarea prevederilor Codului muncii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a celorlalte acte normative aflate în vigoare.</w:t>
      </w:r>
    </w:p>
    <w:p w14:paraId="4B543D81" w14:textId="77777777" w:rsidR="00144627" w:rsidRDefault="00144627" w:rsidP="004B7284">
      <w:pPr>
        <w:spacing w:line="276" w:lineRule="auto"/>
        <w:jc w:val="both"/>
        <w:rPr>
          <w:rFonts w:ascii="Times New Roman" w:hAnsi="Times New Roman" w:cs="Times New Roman"/>
          <w:lang w:val="ro-RO"/>
        </w:rPr>
      </w:pPr>
    </w:p>
    <w:p w14:paraId="10F4E611" w14:textId="77777777" w:rsidR="00A17D8A" w:rsidRPr="004B7284" w:rsidRDefault="00A17D8A" w:rsidP="004B7284">
      <w:pPr>
        <w:spacing w:line="276" w:lineRule="auto"/>
        <w:jc w:val="both"/>
        <w:rPr>
          <w:rFonts w:ascii="Times New Roman" w:hAnsi="Times New Roman" w:cs="Times New Roman"/>
          <w:lang w:val="ro-RO"/>
        </w:rPr>
      </w:pPr>
    </w:p>
    <w:p w14:paraId="22CE276D" w14:textId="1BA0F5E7" w:rsidR="00FF3494" w:rsidRPr="00A17D8A" w:rsidRDefault="00FF3494" w:rsidP="00437B20">
      <w:pPr>
        <w:pStyle w:val="Heading1"/>
        <w:rPr>
          <w:lang w:val="ro-RO"/>
        </w:rPr>
      </w:pPr>
      <w:bookmarkStart w:id="30" w:name="_Toc145073014"/>
      <w:r w:rsidRPr="00A17D8A">
        <w:rPr>
          <w:lang w:val="ro-RO"/>
        </w:rPr>
        <w:t xml:space="preserve">CAP. </w:t>
      </w:r>
      <w:r w:rsidR="008D0E8A" w:rsidRPr="00A17D8A">
        <w:rPr>
          <w:lang w:val="ro-RO"/>
        </w:rPr>
        <w:t>I</w:t>
      </w:r>
      <w:r w:rsidRPr="00A17D8A">
        <w:rPr>
          <w:lang w:val="ro-RO"/>
        </w:rPr>
        <w:t>X – DREPTUL LA PREAVIZ</w:t>
      </w:r>
      <w:bookmarkEnd w:id="30"/>
    </w:p>
    <w:p w14:paraId="6DDDB1C8" w14:textId="77777777" w:rsidR="00A17D8A" w:rsidRPr="004B7284" w:rsidRDefault="00A17D8A" w:rsidP="004B7284">
      <w:pPr>
        <w:spacing w:line="276" w:lineRule="auto"/>
        <w:jc w:val="both"/>
        <w:rPr>
          <w:rFonts w:ascii="Times New Roman" w:hAnsi="Times New Roman" w:cs="Times New Roman"/>
          <w:lang w:val="ro-RO"/>
        </w:rPr>
      </w:pPr>
    </w:p>
    <w:p w14:paraId="59CB4754" w14:textId="61C0355E"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7B03AF" w:rsidRPr="004B7284">
        <w:rPr>
          <w:rFonts w:ascii="Times New Roman" w:hAnsi="Times New Roman" w:cs="Times New Roman"/>
          <w:b/>
          <w:bCs/>
          <w:u w:val="single"/>
          <w:lang w:val="ro-RO"/>
        </w:rPr>
        <w:t>3</w:t>
      </w:r>
      <w:r w:rsidR="003606CD" w:rsidRPr="004B7284">
        <w:rPr>
          <w:rFonts w:ascii="Times New Roman" w:hAnsi="Times New Roman" w:cs="Times New Roman"/>
          <w:b/>
          <w:bCs/>
          <w:u w:val="single"/>
          <w:lang w:val="ro-RO"/>
        </w:rPr>
        <w:t>3</w:t>
      </w:r>
      <w:r w:rsidRPr="004B7284">
        <w:rPr>
          <w:rFonts w:ascii="Times New Roman" w:hAnsi="Times New Roman" w:cs="Times New Roman"/>
          <w:b/>
          <w:bCs/>
          <w:u w:val="single"/>
          <w:lang w:val="ro-RO"/>
        </w:rPr>
        <w:t>.</w:t>
      </w:r>
      <w:r w:rsidRPr="004B7284">
        <w:rPr>
          <w:rFonts w:ascii="Times New Roman" w:hAnsi="Times New Roman" w:cs="Times New Roman"/>
          <w:lang w:val="ro-RO"/>
        </w:rPr>
        <w:t> </w:t>
      </w:r>
      <w:r w:rsidR="007B03AF" w:rsidRPr="004B7284">
        <w:rPr>
          <w:rFonts w:ascii="Times New Roman" w:hAnsi="Times New Roman" w:cs="Times New Roman"/>
          <w:lang w:val="ro-RO"/>
        </w:rPr>
        <w:t xml:space="preserve">(1) </w:t>
      </w:r>
      <w:r w:rsidRPr="004B7284">
        <w:rPr>
          <w:rFonts w:ascii="Times New Roman" w:hAnsi="Times New Roman" w:cs="Times New Roman"/>
          <w:lang w:val="ro-RO"/>
        </w:rPr>
        <w:t xml:space="preserve">Persoanele concediate în temeiul art. </w:t>
      </w:r>
      <w:r w:rsidR="007B03AF" w:rsidRPr="004B7284">
        <w:rPr>
          <w:rFonts w:ascii="Times New Roman" w:hAnsi="Times New Roman" w:cs="Times New Roman"/>
          <w:lang w:val="ro-RO"/>
        </w:rPr>
        <w:t>27</w:t>
      </w:r>
      <w:r w:rsidRPr="004B7284">
        <w:rPr>
          <w:rFonts w:ascii="Times New Roman" w:hAnsi="Times New Roman" w:cs="Times New Roman"/>
          <w:lang w:val="ro-RO"/>
        </w:rPr>
        <w:t xml:space="preserve"> pct. 3 și 4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al art. </w:t>
      </w:r>
      <w:r w:rsidR="007B03AF" w:rsidRPr="004B7284">
        <w:rPr>
          <w:rFonts w:ascii="Times New Roman" w:hAnsi="Times New Roman" w:cs="Times New Roman"/>
          <w:lang w:val="ro-RO"/>
        </w:rPr>
        <w:t>28</w:t>
      </w:r>
      <w:r w:rsidRPr="004B7284">
        <w:rPr>
          <w:rFonts w:ascii="Times New Roman" w:hAnsi="Times New Roman" w:cs="Times New Roman"/>
          <w:lang w:val="ro-RO"/>
        </w:rPr>
        <w:t xml:space="preserve"> beneficiază de dreptul la un preaviz ce nu poate fi mai mic de 20 zile lucrătoare. Sunt exceptate persoanele concediate în temeiul art. </w:t>
      </w:r>
      <w:r w:rsidR="007B03AF" w:rsidRPr="004B7284">
        <w:rPr>
          <w:rFonts w:ascii="Times New Roman" w:hAnsi="Times New Roman" w:cs="Times New Roman"/>
          <w:lang w:val="ro-RO"/>
        </w:rPr>
        <w:t>27</w:t>
      </w:r>
      <w:r w:rsidRPr="004B7284">
        <w:rPr>
          <w:rFonts w:ascii="Times New Roman" w:hAnsi="Times New Roman" w:cs="Times New Roman"/>
          <w:lang w:val="ro-RO"/>
        </w:rPr>
        <w:t xml:space="preserve"> pct. 4 care se află în perioada de probă.</w:t>
      </w:r>
    </w:p>
    <w:p w14:paraId="667C4D56" w14:textId="4F7AD673" w:rsidR="00FF3494" w:rsidRPr="004B7284" w:rsidRDefault="007B03AF"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w:t>
      </w:r>
      <w:r w:rsidR="00FF3494" w:rsidRPr="004B7284">
        <w:rPr>
          <w:rFonts w:ascii="Times New Roman" w:hAnsi="Times New Roman" w:cs="Times New Roman"/>
          <w:lang w:val="ro-RO"/>
        </w:rPr>
        <w:t>Dacă în perioada de preaviz contractul individual de muncă este suspendat, termenul de preaviz va fi suspendat corespunzător.</w:t>
      </w:r>
    </w:p>
    <w:p w14:paraId="49AFC4B1" w14:textId="4A4626B1" w:rsidR="00FF3494" w:rsidRPr="004B7284" w:rsidRDefault="007B03AF"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(3) </w:t>
      </w:r>
      <w:r w:rsidR="00FF3494" w:rsidRPr="004B7284">
        <w:rPr>
          <w:rFonts w:ascii="Times New Roman" w:hAnsi="Times New Roman" w:cs="Times New Roman"/>
          <w:lang w:val="ro-RO"/>
        </w:rPr>
        <w:t>Decizia de concediere produce efecte de la data comunicării ei salariatului.</w:t>
      </w:r>
    </w:p>
    <w:p w14:paraId="1F4C498D" w14:textId="26FB9A83" w:rsidR="00FF3494" w:rsidRPr="004B7284" w:rsidRDefault="00FF3494"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lastRenderedPageBreak/>
        <w:t>Art.</w:t>
      </w:r>
      <w:r w:rsidR="007B03AF" w:rsidRPr="004B7284">
        <w:rPr>
          <w:rFonts w:ascii="Times New Roman" w:hAnsi="Times New Roman" w:cs="Times New Roman"/>
          <w:b/>
          <w:bCs/>
          <w:u w:val="single"/>
          <w:lang w:val="ro-RO"/>
        </w:rPr>
        <w:t>3</w:t>
      </w:r>
      <w:r w:rsidR="003606CD" w:rsidRPr="004B7284">
        <w:rPr>
          <w:rFonts w:ascii="Times New Roman" w:hAnsi="Times New Roman" w:cs="Times New Roman"/>
          <w:b/>
          <w:bCs/>
          <w:u w:val="single"/>
          <w:lang w:val="ro-RO"/>
        </w:rPr>
        <w:t>4</w:t>
      </w:r>
      <w:r w:rsidRPr="004B7284">
        <w:rPr>
          <w:rFonts w:ascii="Times New Roman" w:hAnsi="Times New Roman" w:cs="Times New Roman"/>
          <w:b/>
          <w:bCs/>
          <w:u w:val="single"/>
          <w:lang w:val="ro-RO"/>
        </w:rPr>
        <w:t>.</w:t>
      </w:r>
      <w:r w:rsidRPr="004B7284">
        <w:rPr>
          <w:rFonts w:ascii="Times New Roman" w:hAnsi="Times New Roman" w:cs="Times New Roman"/>
          <w:lang w:val="ro-RO"/>
        </w:rPr>
        <w:t> </w:t>
      </w:r>
      <w:r w:rsidR="007B03AF" w:rsidRPr="004B7284">
        <w:rPr>
          <w:rFonts w:ascii="Times New Roman" w:hAnsi="Times New Roman" w:cs="Times New Roman"/>
          <w:lang w:val="ro-RO"/>
        </w:rPr>
        <w:t xml:space="preserve">(1) </w:t>
      </w:r>
      <w:r w:rsidRPr="004B7284">
        <w:rPr>
          <w:rFonts w:ascii="Times New Roman" w:hAnsi="Times New Roman" w:cs="Times New Roman"/>
          <w:lang w:val="ro-RO"/>
        </w:rPr>
        <w:t xml:space="preserve">Demisia este actul unilateral de </w:t>
      </w:r>
      <w:proofErr w:type="spellStart"/>
      <w:r w:rsidRPr="004B7284">
        <w:rPr>
          <w:rFonts w:ascii="Times New Roman" w:hAnsi="Times New Roman" w:cs="Times New Roman"/>
          <w:lang w:val="ro-RO"/>
        </w:rPr>
        <w:t>voinţă</w:t>
      </w:r>
      <w:proofErr w:type="spellEnd"/>
      <w:r w:rsidRPr="004B7284">
        <w:rPr>
          <w:rFonts w:ascii="Times New Roman" w:hAnsi="Times New Roman" w:cs="Times New Roman"/>
          <w:lang w:val="ro-RO"/>
        </w:rPr>
        <w:t xml:space="preserve"> a salariatului care, printr-o notificare scrisă, comunică angajatorului încetarea contractului individual de muncă, după împlinirea termenului de preaviz.</w:t>
      </w:r>
    </w:p>
    <w:p w14:paraId="1456ECE6" w14:textId="369D18ED" w:rsidR="007B03AF" w:rsidRPr="004B7284" w:rsidRDefault="007B03AF"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(2)Termenul de preaviz este de 20 zile calendaristice pentru </w:t>
      </w:r>
      <w:proofErr w:type="spellStart"/>
      <w:r w:rsidRPr="004B7284">
        <w:rPr>
          <w:rFonts w:ascii="Times New Roman" w:hAnsi="Times New Roman" w:cs="Times New Roman"/>
          <w:lang w:val="ro-RO"/>
        </w:rPr>
        <w:t>salariaţii</w:t>
      </w:r>
      <w:proofErr w:type="spellEnd"/>
      <w:r w:rsidRPr="004B7284">
        <w:rPr>
          <w:rFonts w:ascii="Times New Roman" w:hAnsi="Times New Roman" w:cs="Times New Roman"/>
          <w:lang w:val="ro-RO"/>
        </w:rPr>
        <w:t xml:space="preserve"> cu </w:t>
      </w:r>
      <w:proofErr w:type="spellStart"/>
      <w:r w:rsidRPr="004B7284">
        <w:rPr>
          <w:rFonts w:ascii="Times New Roman" w:hAnsi="Times New Roman" w:cs="Times New Roman"/>
          <w:lang w:val="ro-RO"/>
        </w:rPr>
        <w:t>funcţii</w:t>
      </w:r>
      <w:proofErr w:type="spellEnd"/>
      <w:r w:rsidRPr="004B7284">
        <w:rPr>
          <w:rFonts w:ascii="Times New Roman" w:hAnsi="Times New Roman" w:cs="Times New Roman"/>
          <w:lang w:val="ro-RO"/>
        </w:rPr>
        <w:t xml:space="preserve"> de </w:t>
      </w:r>
      <w:proofErr w:type="spellStart"/>
      <w:r w:rsidRPr="004B7284">
        <w:rPr>
          <w:rFonts w:ascii="Times New Roman" w:hAnsi="Times New Roman" w:cs="Times New Roman"/>
          <w:lang w:val="ro-RO"/>
        </w:rPr>
        <w:t>execuţie</w:t>
      </w:r>
      <w:proofErr w:type="spellEnd"/>
      <w:r w:rsidRPr="004B7284">
        <w:rPr>
          <w:rFonts w:ascii="Times New Roman" w:hAnsi="Times New Roman" w:cs="Times New Roman"/>
          <w:lang w:val="ro-RO"/>
        </w:rPr>
        <w:t xml:space="preserve">, respectiv 45 zile calendaristice pentru  </w:t>
      </w:r>
      <w:proofErr w:type="spellStart"/>
      <w:r w:rsidRPr="004B7284">
        <w:rPr>
          <w:rFonts w:ascii="Times New Roman" w:hAnsi="Times New Roman" w:cs="Times New Roman"/>
          <w:lang w:val="ro-RO"/>
        </w:rPr>
        <w:t>salariaţii</w:t>
      </w:r>
      <w:proofErr w:type="spellEnd"/>
      <w:r w:rsidRPr="004B7284">
        <w:rPr>
          <w:rFonts w:ascii="Times New Roman" w:hAnsi="Times New Roman" w:cs="Times New Roman"/>
          <w:lang w:val="ro-RO"/>
        </w:rPr>
        <w:t xml:space="preserve"> care ocupă </w:t>
      </w:r>
      <w:proofErr w:type="spellStart"/>
      <w:r w:rsidRPr="004B7284">
        <w:rPr>
          <w:rFonts w:ascii="Times New Roman" w:hAnsi="Times New Roman" w:cs="Times New Roman"/>
          <w:lang w:val="ro-RO"/>
        </w:rPr>
        <w:t>funcţii</w:t>
      </w:r>
      <w:proofErr w:type="spellEnd"/>
      <w:r w:rsidRPr="004B7284">
        <w:rPr>
          <w:rFonts w:ascii="Times New Roman" w:hAnsi="Times New Roman" w:cs="Times New Roman"/>
          <w:lang w:val="ro-RO"/>
        </w:rPr>
        <w:t xml:space="preserve"> de conducere.</w:t>
      </w:r>
    </w:p>
    <w:p w14:paraId="33DFF1A6" w14:textId="06A775C9" w:rsidR="007B03AF" w:rsidRPr="004B7284" w:rsidRDefault="007B03AF"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(3) Pe durata preavizului contractul individual de muncă continuă să </w:t>
      </w:r>
      <w:proofErr w:type="spellStart"/>
      <w:r w:rsidRPr="004B7284">
        <w:rPr>
          <w:rFonts w:ascii="Times New Roman" w:hAnsi="Times New Roman" w:cs="Times New Roman"/>
          <w:lang w:val="ro-RO"/>
        </w:rPr>
        <w:t>îşi</w:t>
      </w:r>
      <w:proofErr w:type="spellEnd"/>
      <w:r w:rsidRPr="004B7284">
        <w:rPr>
          <w:rFonts w:ascii="Times New Roman" w:hAnsi="Times New Roman" w:cs="Times New Roman"/>
          <w:lang w:val="ro-RO"/>
        </w:rPr>
        <w:t xml:space="preserve"> producă toate efectele. Dacă în perioada de preaviz contractul individual de muncă este suspendat, termenul de preaviz va fi suspendat corespunzător.</w:t>
      </w:r>
    </w:p>
    <w:p w14:paraId="6E3E0A35" w14:textId="65D9CA9E" w:rsidR="00FF3494" w:rsidRPr="004B7284" w:rsidRDefault="007B03AF"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(4) Contractul individual de muncă încetează la data expirării termenului de preaviz, sau la data </w:t>
      </w:r>
      <w:proofErr w:type="spellStart"/>
      <w:r w:rsidRPr="004B7284">
        <w:rPr>
          <w:rFonts w:ascii="Times New Roman" w:hAnsi="Times New Roman" w:cs="Times New Roman"/>
          <w:lang w:val="ro-RO"/>
        </w:rPr>
        <w:t>renunţării</w:t>
      </w:r>
      <w:proofErr w:type="spellEnd"/>
      <w:r w:rsidRPr="004B7284">
        <w:rPr>
          <w:rFonts w:ascii="Times New Roman" w:hAnsi="Times New Roman" w:cs="Times New Roman"/>
          <w:lang w:val="ro-RO"/>
        </w:rPr>
        <w:t xml:space="preserve"> totale ori </w:t>
      </w:r>
      <w:proofErr w:type="spellStart"/>
      <w:r w:rsidRPr="004B7284">
        <w:rPr>
          <w:rFonts w:ascii="Times New Roman" w:hAnsi="Times New Roman" w:cs="Times New Roman"/>
          <w:lang w:val="ro-RO"/>
        </w:rPr>
        <w:t>parţiale</w:t>
      </w:r>
      <w:proofErr w:type="spellEnd"/>
      <w:r w:rsidRPr="004B7284">
        <w:rPr>
          <w:rFonts w:ascii="Times New Roman" w:hAnsi="Times New Roman" w:cs="Times New Roman"/>
          <w:lang w:val="ro-RO"/>
        </w:rPr>
        <w:t xml:space="preserve"> de către angajator la termenul respectiv.</w:t>
      </w:r>
    </w:p>
    <w:p w14:paraId="2E32AA18" w14:textId="77777777" w:rsidR="008F4C85" w:rsidRDefault="008F4C85" w:rsidP="004B7284">
      <w:pPr>
        <w:spacing w:line="276" w:lineRule="auto"/>
        <w:jc w:val="both"/>
        <w:rPr>
          <w:rFonts w:ascii="Times New Roman" w:hAnsi="Times New Roman" w:cs="Times New Roman"/>
          <w:lang w:val="ro-RO"/>
        </w:rPr>
      </w:pPr>
    </w:p>
    <w:p w14:paraId="570F2969" w14:textId="77777777" w:rsidR="00A17D8A" w:rsidRPr="004B7284" w:rsidRDefault="00A17D8A" w:rsidP="004B7284">
      <w:pPr>
        <w:spacing w:line="276" w:lineRule="auto"/>
        <w:jc w:val="both"/>
        <w:rPr>
          <w:rFonts w:ascii="Times New Roman" w:hAnsi="Times New Roman" w:cs="Times New Roman"/>
          <w:lang w:val="ro-RO"/>
        </w:rPr>
      </w:pPr>
    </w:p>
    <w:p w14:paraId="48CBF9D9" w14:textId="09065AF0" w:rsidR="00FF3494" w:rsidRDefault="00FF3494" w:rsidP="00437B20">
      <w:pPr>
        <w:pStyle w:val="Heading1"/>
        <w:rPr>
          <w:lang w:val="ro-RO"/>
        </w:rPr>
      </w:pPr>
      <w:bookmarkStart w:id="31" w:name="_Toc145073015"/>
      <w:r w:rsidRPr="00A17D8A">
        <w:rPr>
          <w:lang w:val="ro-RO"/>
        </w:rPr>
        <w:t xml:space="preserve">CAP. </w:t>
      </w:r>
      <w:r w:rsidR="007B03AF" w:rsidRPr="00A17D8A">
        <w:rPr>
          <w:lang w:val="ro-RO"/>
        </w:rPr>
        <w:t>X</w:t>
      </w:r>
      <w:r w:rsidRPr="00A17D8A">
        <w:rPr>
          <w:lang w:val="ro-RO"/>
        </w:rPr>
        <w:t xml:space="preserve"> – FORMAREA PROFESIONALĂ</w:t>
      </w:r>
      <w:bookmarkEnd w:id="31"/>
    </w:p>
    <w:p w14:paraId="58460B8B" w14:textId="77777777" w:rsidR="00A17D8A" w:rsidRPr="00A17D8A" w:rsidRDefault="00A17D8A" w:rsidP="004B7284">
      <w:pPr>
        <w:spacing w:line="276" w:lineRule="auto"/>
        <w:jc w:val="both"/>
        <w:rPr>
          <w:rFonts w:ascii="Times New Roman" w:hAnsi="Times New Roman" w:cs="Times New Roman"/>
          <w:b/>
          <w:bCs/>
          <w:sz w:val="28"/>
          <w:szCs w:val="28"/>
          <w:lang w:val="ro-RO"/>
        </w:rPr>
      </w:pPr>
    </w:p>
    <w:p w14:paraId="543CCA4E" w14:textId="0950334F"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b/>
          <w:bCs/>
          <w:u w:val="single"/>
          <w:lang w:val="ro-RO" w:eastAsia="zh-CN"/>
        </w:rPr>
        <w:t>Art.</w:t>
      </w:r>
      <w:r w:rsidR="007B03AF" w:rsidRPr="004B7284">
        <w:rPr>
          <w:rFonts w:ascii="Times New Roman" w:eastAsiaTheme="minorEastAsia" w:hAnsi="Times New Roman" w:cs="Times New Roman"/>
          <w:b/>
          <w:bCs/>
          <w:u w:val="single"/>
          <w:lang w:val="ro-RO" w:eastAsia="zh-CN"/>
        </w:rPr>
        <w:t>3</w:t>
      </w:r>
      <w:r w:rsidR="003606CD" w:rsidRPr="004B7284">
        <w:rPr>
          <w:rFonts w:ascii="Times New Roman" w:eastAsiaTheme="minorEastAsia" w:hAnsi="Times New Roman" w:cs="Times New Roman"/>
          <w:b/>
          <w:bCs/>
          <w:u w:val="single"/>
          <w:lang w:val="ro-RO" w:eastAsia="zh-CN"/>
        </w:rPr>
        <w:t>5</w:t>
      </w:r>
      <w:r w:rsidRPr="004B7284">
        <w:rPr>
          <w:rFonts w:ascii="Times New Roman" w:eastAsiaTheme="minorEastAsia" w:hAnsi="Times New Roman" w:cs="Times New Roman"/>
          <w:b/>
          <w:bCs/>
          <w:u w:val="single"/>
          <w:lang w:val="ro-RO" w:eastAsia="zh-CN"/>
        </w:rPr>
        <w:t>.</w:t>
      </w:r>
      <w:r w:rsidRPr="004B7284">
        <w:rPr>
          <w:rFonts w:ascii="Times New Roman" w:eastAsiaTheme="minorEastAsia" w:hAnsi="Times New Roman" w:cs="Times New Roman"/>
          <w:lang w:val="ro-RO" w:eastAsia="zh-CN"/>
        </w:rPr>
        <w:t xml:space="preserve"> (1) Formarea profesională a </w:t>
      </w:r>
      <w:proofErr w:type="spellStart"/>
      <w:r w:rsidRPr="004B7284">
        <w:rPr>
          <w:rFonts w:ascii="Times New Roman" w:eastAsiaTheme="minorEastAsia" w:hAnsi="Times New Roman" w:cs="Times New Roman"/>
          <w:lang w:val="ro-RO" w:eastAsia="zh-CN"/>
        </w:rPr>
        <w:t>salariaţilor</w:t>
      </w:r>
      <w:proofErr w:type="spellEnd"/>
      <w:r w:rsidRPr="004B7284">
        <w:rPr>
          <w:rFonts w:ascii="Times New Roman" w:eastAsiaTheme="minorEastAsia" w:hAnsi="Times New Roman" w:cs="Times New Roman"/>
          <w:lang w:val="ro-RO" w:eastAsia="zh-CN"/>
        </w:rPr>
        <w:t xml:space="preserve"> se poate realiza prin următoarele forme:</w:t>
      </w:r>
    </w:p>
    <w:p w14:paraId="3B29EF53"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 xml:space="preserve">a. participarea la cursuri organizate de către furnizorii de servicii de formare profesională din </w:t>
      </w:r>
      <w:proofErr w:type="spellStart"/>
      <w:r w:rsidRPr="004B7284">
        <w:rPr>
          <w:rFonts w:ascii="Times New Roman" w:eastAsiaTheme="minorEastAsia" w:hAnsi="Times New Roman" w:cs="Times New Roman"/>
          <w:lang w:val="ro-RO" w:eastAsia="zh-CN"/>
        </w:rPr>
        <w:t>ţară</w:t>
      </w:r>
      <w:proofErr w:type="spellEnd"/>
      <w:r w:rsidRPr="004B7284">
        <w:rPr>
          <w:rFonts w:ascii="Times New Roman" w:eastAsiaTheme="minorEastAsia" w:hAnsi="Times New Roman" w:cs="Times New Roman"/>
          <w:lang w:val="ro-RO" w:eastAsia="zh-CN"/>
        </w:rPr>
        <w:t xml:space="preserve"> sau din străinătate;</w:t>
      </w:r>
    </w:p>
    <w:p w14:paraId="52CF0696"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 xml:space="preserve">b. stagii de adaptare profesională la </w:t>
      </w:r>
      <w:proofErr w:type="spellStart"/>
      <w:r w:rsidRPr="004B7284">
        <w:rPr>
          <w:rFonts w:ascii="Times New Roman" w:eastAsiaTheme="minorEastAsia" w:hAnsi="Times New Roman" w:cs="Times New Roman"/>
          <w:lang w:val="ro-RO" w:eastAsia="zh-CN"/>
        </w:rPr>
        <w:t>cerinţele</w:t>
      </w:r>
      <w:proofErr w:type="spellEnd"/>
      <w:r w:rsidRPr="004B7284">
        <w:rPr>
          <w:rFonts w:ascii="Times New Roman" w:eastAsiaTheme="minorEastAsia" w:hAnsi="Times New Roman" w:cs="Times New Roman"/>
          <w:lang w:val="ro-RO" w:eastAsia="zh-CN"/>
        </w:rPr>
        <w:t xml:space="preserve"> postului </w:t>
      </w:r>
      <w:proofErr w:type="spellStart"/>
      <w:r w:rsidRPr="004B7284">
        <w:rPr>
          <w:rFonts w:ascii="Times New Roman" w:eastAsiaTheme="minorEastAsia" w:hAnsi="Times New Roman" w:cs="Times New Roman"/>
          <w:lang w:val="ro-RO" w:eastAsia="zh-CN"/>
        </w:rPr>
        <w:t>şi</w:t>
      </w:r>
      <w:proofErr w:type="spellEnd"/>
      <w:r w:rsidRPr="004B7284">
        <w:rPr>
          <w:rFonts w:ascii="Times New Roman" w:eastAsiaTheme="minorEastAsia" w:hAnsi="Times New Roman" w:cs="Times New Roman"/>
          <w:lang w:val="ro-RO" w:eastAsia="zh-CN"/>
        </w:rPr>
        <w:t xml:space="preserve"> ale locului de muncă;</w:t>
      </w:r>
    </w:p>
    <w:p w14:paraId="6B3C949D"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 xml:space="preserve">c. alte forme de pregătire convenite între angajator </w:t>
      </w:r>
      <w:proofErr w:type="spellStart"/>
      <w:r w:rsidRPr="004B7284">
        <w:rPr>
          <w:rFonts w:ascii="Times New Roman" w:eastAsiaTheme="minorEastAsia" w:hAnsi="Times New Roman" w:cs="Times New Roman"/>
          <w:lang w:val="ro-RO" w:eastAsia="zh-CN"/>
        </w:rPr>
        <w:t>şi</w:t>
      </w:r>
      <w:proofErr w:type="spellEnd"/>
      <w:r w:rsidRPr="004B7284">
        <w:rPr>
          <w:rFonts w:ascii="Times New Roman" w:eastAsiaTheme="minorEastAsia" w:hAnsi="Times New Roman" w:cs="Times New Roman"/>
          <w:lang w:val="ro-RO" w:eastAsia="zh-CN"/>
        </w:rPr>
        <w:t xml:space="preserve"> salariat.</w:t>
      </w:r>
    </w:p>
    <w:p w14:paraId="36179016" w14:textId="119E1209" w:rsidR="00FF3494" w:rsidRPr="004B7284" w:rsidRDefault="00FF3494" w:rsidP="004B7284">
      <w:pPr>
        <w:spacing w:line="276" w:lineRule="auto"/>
        <w:jc w:val="both"/>
        <w:rPr>
          <w:rFonts w:ascii="Times New Roman" w:eastAsiaTheme="minorEastAsia" w:hAnsi="Times New Roman" w:cs="Times New Roman"/>
          <w:lang w:val="ro-RO" w:eastAsia="zh-CN"/>
        </w:rPr>
      </w:pPr>
      <w:bookmarkStart w:id="32" w:name="Art._59_-_Asigurarea_accesului_periodic_"/>
      <w:bookmarkEnd w:id="32"/>
      <w:r w:rsidRPr="004B7284">
        <w:rPr>
          <w:rFonts w:ascii="Times New Roman" w:eastAsiaTheme="minorEastAsia" w:hAnsi="Times New Roman" w:cs="Times New Roman"/>
          <w:lang w:val="ro-RO" w:eastAsia="zh-CN"/>
        </w:rPr>
        <w:t xml:space="preserve">(2) Angajatorul asigură participarea la programe de formare profesională pentru </w:t>
      </w:r>
      <w:proofErr w:type="spellStart"/>
      <w:r w:rsidRPr="004B7284">
        <w:rPr>
          <w:rFonts w:ascii="Times New Roman" w:eastAsiaTheme="minorEastAsia" w:hAnsi="Times New Roman" w:cs="Times New Roman"/>
          <w:lang w:val="ro-RO" w:eastAsia="zh-CN"/>
        </w:rPr>
        <w:t>toţi</w:t>
      </w:r>
      <w:proofErr w:type="spellEnd"/>
      <w:r w:rsidRPr="004B7284">
        <w:rPr>
          <w:rFonts w:ascii="Times New Roman" w:eastAsiaTheme="minorEastAsia" w:hAnsi="Times New Roman" w:cs="Times New Roman"/>
          <w:lang w:val="ro-RO" w:eastAsia="zh-CN"/>
        </w:rPr>
        <w:t xml:space="preserve"> </w:t>
      </w:r>
      <w:proofErr w:type="spellStart"/>
      <w:r w:rsidRPr="004B7284">
        <w:rPr>
          <w:rFonts w:ascii="Times New Roman" w:eastAsiaTheme="minorEastAsia" w:hAnsi="Times New Roman" w:cs="Times New Roman"/>
          <w:lang w:val="ro-RO" w:eastAsia="zh-CN"/>
        </w:rPr>
        <w:t>salariaţii</w:t>
      </w:r>
      <w:proofErr w:type="spellEnd"/>
      <w:r w:rsidRPr="004B7284">
        <w:rPr>
          <w:rFonts w:ascii="Times New Roman" w:eastAsiaTheme="minorEastAsia" w:hAnsi="Times New Roman" w:cs="Times New Roman"/>
          <w:lang w:val="ro-RO" w:eastAsia="zh-CN"/>
        </w:rPr>
        <w:t>, după</w:t>
      </w:r>
      <w:r w:rsidR="00CB17B6">
        <w:rPr>
          <w:rFonts w:ascii="Times New Roman" w:eastAsiaTheme="minorEastAsia" w:hAnsi="Times New Roman" w:cs="Times New Roman"/>
          <w:lang w:val="ro-RO" w:eastAsia="zh-CN"/>
        </w:rPr>
        <w:t xml:space="preserve"> </w:t>
      </w:r>
      <w:r w:rsidRPr="004B7284">
        <w:rPr>
          <w:rFonts w:ascii="Times New Roman" w:eastAsiaTheme="minorEastAsia" w:hAnsi="Times New Roman" w:cs="Times New Roman"/>
          <w:lang w:val="ro-RO" w:eastAsia="zh-CN"/>
        </w:rPr>
        <w:t xml:space="preserve">cum urmează cel </w:t>
      </w:r>
      <w:proofErr w:type="spellStart"/>
      <w:r w:rsidRPr="004B7284">
        <w:rPr>
          <w:rFonts w:ascii="Times New Roman" w:eastAsiaTheme="minorEastAsia" w:hAnsi="Times New Roman" w:cs="Times New Roman"/>
          <w:lang w:val="ro-RO" w:eastAsia="zh-CN"/>
        </w:rPr>
        <w:t>puţin</w:t>
      </w:r>
      <w:proofErr w:type="spellEnd"/>
      <w:r w:rsidRPr="004B7284">
        <w:rPr>
          <w:rFonts w:ascii="Times New Roman" w:eastAsiaTheme="minorEastAsia" w:hAnsi="Times New Roman" w:cs="Times New Roman"/>
          <w:lang w:val="ro-RO" w:eastAsia="zh-CN"/>
        </w:rPr>
        <w:t xml:space="preserve"> o dată la 2 ani, dacă </w:t>
      </w:r>
      <w:proofErr w:type="spellStart"/>
      <w:r w:rsidRPr="004B7284">
        <w:rPr>
          <w:rFonts w:ascii="Times New Roman" w:eastAsiaTheme="minorEastAsia" w:hAnsi="Times New Roman" w:cs="Times New Roman"/>
          <w:lang w:val="ro-RO" w:eastAsia="zh-CN"/>
        </w:rPr>
        <w:t>organizaţia</w:t>
      </w:r>
      <w:proofErr w:type="spellEnd"/>
      <w:r w:rsidRPr="004B7284">
        <w:rPr>
          <w:rFonts w:ascii="Times New Roman" w:eastAsiaTheme="minorEastAsia" w:hAnsi="Times New Roman" w:cs="Times New Roman"/>
          <w:lang w:val="ro-RO" w:eastAsia="zh-CN"/>
        </w:rPr>
        <w:t xml:space="preserve"> are cel </w:t>
      </w:r>
      <w:proofErr w:type="spellStart"/>
      <w:r w:rsidRPr="004B7284">
        <w:rPr>
          <w:rFonts w:ascii="Times New Roman" w:eastAsiaTheme="minorEastAsia" w:hAnsi="Times New Roman" w:cs="Times New Roman"/>
          <w:lang w:val="ro-RO" w:eastAsia="zh-CN"/>
        </w:rPr>
        <w:t>puţin</w:t>
      </w:r>
      <w:proofErr w:type="spellEnd"/>
      <w:r w:rsidRPr="004B7284">
        <w:rPr>
          <w:rFonts w:ascii="Times New Roman" w:eastAsiaTheme="minorEastAsia" w:hAnsi="Times New Roman" w:cs="Times New Roman"/>
          <w:lang w:val="ro-RO" w:eastAsia="zh-CN"/>
        </w:rPr>
        <w:t xml:space="preserve"> 21 de </w:t>
      </w:r>
      <w:proofErr w:type="spellStart"/>
      <w:r w:rsidRPr="004B7284">
        <w:rPr>
          <w:rFonts w:ascii="Times New Roman" w:eastAsiaTheme="minorEastAsia" w:hAnsi="Times New Roman" w:cs="Times New Roman"/>
          <w:lang w:val="ro-RO" w:eastAsia="zh-CN"/>
        </w:rPr>
        <w:t>salariaţi</w:t>
      </w:r>
      <w:proofErr w:type="spellEnd"/>
      <w:r w:rsidRPr="004B7284">
        <w:rPr>
          <w:rFonts w:ascii="Times New Roman" w:eastAsiaTheme="minorEastAsia" w:hAnsi="Times New Roman" w:cs="Times New Roman"/>
          <w:lang w:val="ro-RO" w:eastAsia="zh-CN"/>
        </w:rPr>
        <w:t>.</w:t>
      </w:r>
    </w:p>
    <w:p w14:paraId="40FF607A"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 xml:space="preserve">(3) Participarea la formare profesională poate avea loc la </w:t>
      </w:r>
      <w:proofErr w:type="spellStart"/>
      <w:r w:rsidRPr="004B7284">
        <w:rPr>
          <w:rFonts w:ascii="Times New Roman" w:eastAsiaTheme="minorEastAsia" w:hAnsi="Times New Roman" w:cs="Times New Roman"/>
          <w:lang w:val="ro-RO" w:eastAsia="zh-CN"/>
        </w:rPr>
        <w:t>iniţiativa</w:t>
      </w:r>
      <w:proofErr w:type="spellEnd"/>
      <w:r w:rsidRPr="004B7284">
        <w:rPr>
          <w:rFonts w:ascii="Times New Roman" w:eastAsiaTheme="minorEastAsia" w:hAnsi="Times New Roman" w:cs="Times New Roman"/>
          <w:lang w:val="ro-RO" w:eastAsia="zh-CN"/>
        </w:rPr>
        <w:t xml:space="preserve"> angajatorului sau la </w:t>
      </w:r>
      <w:proofErr w:type="spellStart"/>
      <w:r w:rsidRPr="004B7284">
        <w:rPr>
          <w:rFonts w:ascii="Times New Roman" w:eastAsiaTheme="minorEastAsia" w:hAnsi="Times New Roman" w:cs="Times New Roman"/>
          <w:lang w:val="ro-RO" w:eastAsia="zh-CN"/>
        </w:rPr>
        <w:t>iniţiativa</w:t>
      </w:r>
      <w:proofErr w:type="spellEnd"/>
    </w:p>
    <w:p w14:paraId="202502E9"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salariatului.</w:t>
      </w:r>
    </w:p>
    <w:p w14:paraId="46ED6F46" w14:textId="77777777" w:rsidR="00FF3494" w:rsidRPr="004B7284" w:rsidRDefault="00FF3494" w:rsidP="004B7284">
      <w:pPr>
        <w:spacing w:line="276" w:lineRule="auto"/>
        <w:jc w:val="both"/>
        <w:rPr>
          <w:rFonts w:ascii="Times New Roman" w:eastAsiaTheme="minorEastAsia" w:hAnsi="Times New Roman" w:cs="Times New Roman"/>
          <w:lang w:val="ro-RO" w:eastAsia="zh-CN"/>
        </w:rPr>
      </w:pPr>
      <w:r w:rsidRPr="004B7284">
        <w:rPr>
          <w:rFonts w:ascii="Times New Roman" w:eastAsiaTheme="minorEastAsia" w:hAnsi="Times New Roman" w:cs="Times New Roman"/>
          <w:lang w:val="ro-RO" w:eastAsia="zh-CN"/>
        </w:rPr>
        <w:t xml:space="preserve">(4) </w:t>
      </w:r>
      <w:r w:rsidRPr="00385E3D">
        <w:rPr>
          <w:rFonts w:ascii="Times New Roman" w:eastAsiaTheme="minorEastAsia" w:hAnsi="Times New Roman" w:cs="Times New Roman"/>
          <w:lang w:val="ro-RO" w:eastAsia="zh-CN"/>
        </w:rPr>
        <w:t xml:space="preserve">În cazul în care </w:t>
      </w:r>
      <w:proofErr w:type="spellStart"/>
      <w:r w:rsidRPr="00385E3D">
        <w:rPr>
          <w:rFonts w:ascii="Times New Roman" w:eastAsiaTheme="minorEastAsia" w:hAnsi="Times New Roman" w:cs="Times New Roman"/>
          <w:lang w:val="ro-RO" w:eastAsia="zh-CN"/>
        </w:rPr>
        <w:t>angajaţii</w:t>
      </w:r>
      <w:proofErr w:type="spellEnd"/>
      <w:r w:rsidRPr="00385E3D">
        <w:rPr>
          <w:rFonts w:ascii="Times New Roman" w:eastAsiaTheme="minorEastAsia" w:hAnsi="Times New Roman" w:cs="Times New Roman"/>
          <w:lang w:val="ro-RO" w:eastAsia="zh-CN"/>
        </w:rPr>
        <w:t xml:space="preserve"> au urmat o formă de </w:t>
      </w:r>
      <w:proofErr w:type="spellStart"/>
      <w:r w:rsidRPr="00385E3D">
        <w:rPr>
          <w:rFonts w:ascii="Times New Roman" w:eastAsiaTheme="minorEastAsia" w:hAnsi="Times New Roman" w:cs="Times New Roman"/>
          <w:lang w:val="ro-RO" w:eastAsia="zh-CN"/>
        </w:rPr>
        <w:t>perfecţionare</w:t>
      </w:r>
      <w:proofErr w:type="spellEnd"/>
      <w:r w:rsidRPr="00385E3D">
        <w:rPr>
          <w:rFonts w:ascii="Times New Roman" w:eastAsiaTheme="minorEastAsia" w:hAnsi="Times New Roman" w:cs="Times New Roman"/>
          <w:lang w:val="ro-RO" w:eastAsia="zh-CN"/>
        </w:rPr>
        <w:t xml:space="preserve"> </w:t>
      </w:r>
      <w:proofErr w:type="spellStart"/>
      <w:r w:rsidRPr="00385E3D">
        <w:rPr>
          <w:rFonts w:ascii="Times New Roman" w:eastAsiaTheme="minorEastAsia" w:hAnsi="Times New Roman" w:cs="Times New Roman"/>
          <w:lang w:val="ro-RO" w:eastAsia="zh-CN"/>
        </w:rPr>
        <w:t>şi</w:t>
      </w:r>
      <w:proofErr w:type="spellEnd"/>
      <w:r w:rsidRPr="00385E3D">
        <w:rPr>
          <w:rFonts w:ascii="Times New Roman" w:eastAsiaTheme="minorEastAsia" w:hAnsi="Times New Roman" w:cs="Times New Roman"/>
          <w:lang w:val="ro-RO" w:eastAsia="zh-CN"/>
        </w:rPr>
        <w:t xml:space="preserve"> nu au absolvit-o din vina lor, </w:t>
      </w:r>
      <w:proofErr w:type="spellStart"/>
      <w:r w:rsidRPr="00385E3D">
        <w:rPr>
          <w:rFonts w:ascii="Times New Roman" w:eastAsiaTheme="minorEastAsia" w:hAnsi="Times New Roman" w:cs="Times New Roman"/>
          <w:lang w:val="ro-RO" w:eastAsia="zh-CN"/>
        </w:rPr>
        <w:t>aceştia</w:t>
      </w:r>
      <w:proofErr w:type="spellEnd"/>
      <w:r w:rsidRPr="00385E3D">
        <w:rPr>
          <w:rFonts w:ascii="Times New Roman" w:eastAsiaTheme="minorEastAsia" w:hAnsi="Times New Roman" w:cs="Times New Roman"/>
          <w:lang w:val="ro-RO" w:eastAsia="zh-CN"/>
        </w:rPr>
        <w:t xml:space="preserve"> sunt </w:t>
      </w:r>
      <w:proofErr w:type="spellStart"/>
      <w:r w:rsidRPr="00385E3D">
        <w:rPr>
          <w:rFonts w:ascii="Times New Roman" w:eastAsiaTheme="minorEastAsia" w:hAnsi="Times New Roman" w:cs="Times New Roman"/>
          <w:lang w:val="ro-RO" w:eastAsia="zh-CN"/>
        </w:rPr>
        <w:t>obligaţi</w:t>
      </w:r>
      <w:proofErr w:type="spellEnd"/>
      <w:r w:rsidRPr="00385E3D">
        <w:rPr>
          <w:rFonts w:ascii="Times New Roman" w:eastAsiaTheme="minorEastAsia" w:hAnsi="Times New Roman" w:cs="Times New Roman"/>
          <w:lang w:val="ro-RO" w:eastAsia="zh-CN"/>
        </w:rPr>
        <w:t xml:space="preserve"> să restituie </w:t>
      </w:r>
      <w:proofErr w:type="spellStart"/>
      <w:r w:rsidRPr="00385E3D">
        <w:rPr>
          <w:rFonts w:ascii="Times New Roman" w:eastAsiaTheme="minorEastAsia" w:hAnsi="Times New Roman" w:cs="Times New Roman"/>
          <w:lang w:val="ro-RO" w:eastAsia="zh-CN"/>
        </w:rPr>
        <w:t>instituţiei</w:t>
      </w:r>
      <w:proofErr w:type="spellEnd"/>
      <w:r w:rsidRPr="00385E3D">
        <w:rPr>
          <w:rFonts w:ascii="Times New Roman" w:eastAsiaTheme="minorEastAsia" w:hAnsi="Times New Roman" w:cs="Times New Roman"/>
          <w:lang w:val="ro-RO" w:eastAsia="zh-CN"/>
        </w:rPr>
        <w:t xml:space="preserve"> contravaloarea cheltuielilor efectuate pentru </w:t>
      </w:r>
      <w:proofErr w:type="spellStart"/>
      <w:r w:rsidRPr="00385E3D">
        <w:rPr>
          <w:rFonts w:ascii="Times New Roman" w:eastAsiaTheme="minorEastAsia" w:hAnsi="Times New Roman" w:cs="Times New Roman"/>
          <w:lang w:val="ro-RO" w:eastAsia="zh-CN"/>
        </w:rPr>
        <w:t>perfecţionare</w:t>
      </w:r>
      <w:proofErr w:type="spellEnd"/>
      <w:r w:rsidRPr="00385E3D">
        <w:rPr>
          <w:rFonts w:ascii="Times New Roman" w:eastAsiaTheme="minorEastAsia" w:hAnsi="Times New Roman" w:cs="Times New Roman"/>
          <w:lang w:val="ro-RO" w:eastAsia="zh-CN"/>
        </w:rPr>
        <w:t xml:space="preserve">, precum </w:t>
      </w:r>
      <w:proofErr w:type="spellStart"/>
      <w:r w:rsidRPr="00385E3D">
        <w:rPr>
          <w:rFonts w:ascii="Times New Roman" w:eastAsiaTheme="minorEastAsia" w:hAnsi="Times New Roman" w:cs="Times New Roman"/>
          <w:lang w:val="ro-RO" w:eastAsia="zh-CN"/>
        </w:rPr>
        <w:t>şi</w:t>
      </w:r>
      <w:proofErr w:type="spellEnd"/>
      <w:r w:rsidRPr="00385E3D">
        <w:rPr>
          <w:rFonts w:ascii="Times New Roman" w:eastAsiaTheme="minorEastAsia" w:hAnsi="Times New Roman" w:cs="Times New Roman"/>
          <w:lang w:val="ro-RO" w:eastAsia="zh-CN"/>
        </w:rPr>
        <w:t xml:space="preserve"> drepturile salariale primite în perioada </w:t>
      </w:r>
      <w:proofErr w:type="spellStart"/>
      <w:r w:rsidRPr="00385E3D">
        <w:rPr>
          <w:rFonts w:ascii="Times New Roman" w:eastAsiaTheme="minorEastAsia" w:hAnsi="Times New Roman" w:cs="Times New Roman"/>
          <w:lang w:val="ro-RO" w:eastAsia="zh-CN"/>
        </w:rPr>
        <w:t>perfecţionării</w:t>
      </w:r>
      <w:proofErr w:type="spellEnd"/>
      <w:r w:rsidRPr="00385E3D">
        <w:rPr>
          <w:rFonts w:ascii="Times New Roman" w:eastAsiaTheme="minorEastAsia" w:hAnsi="Times New Roman" w:cs="Times New Roman"/>
          <w:lang w:val="ro-RO" w:eastAsia="zh-CN"/>
        </w:rPr>
        <w:t xml:space="preserve">, calculate în </w:t>
      </w:r>
      <w:proofErr w:type="spellStart"/>
      <w:r w:rsidRPr="00385E3D">
        <w:rPr>
          <w:rFonts w:ascii="Times New Roman" w:eastAsiaTheme="minorEastAsia" w:hAnsi="Times New Roman" w:cs="Times New Roman"/>
          <w:lang w:val="ro-RO" w:eastAsia="zh-CN"/>
        </w:rPr>
        <w:t>condiţiile</w:t>
      </w:r>
      <w:proofErr w:type="spellEnd"/>
      <w:r w:rsidRPr="00385E3D">
        <w:rPr>
          <w:rFonts w:ascii="Times New Roman" w:eastAsiaTheme="minorEastAsia" w:hAnsi="Times New Roman" w:cs="Times New Roman"/>
          <w:lang w:val="ro-RO" w:eastAsia="zh-CN"/>
        </w:rPr>
        <w:t xml:space="preserve"> legii, dacă acestea au fost suportate de </w:t>
      </w:r>
      <w:proofErr w:type="spellStart"/>
      <w:r w:rsidRPr="00385E3D">
        <w:rPr>
          <w:rFonts w:ascii="Times New Roman" w:eastAsiaTheme="minorEastAsia" w:hAnsi="Times New Roman" w:cs="Times New Roman"/>
          <w:lang w:val="ro-RO" w:eastAsia="zh-CN"/>
        </w:rPr>
        <w:t>instituţie</w:t>
      </w:r>
      <w:proofErr w:type="spellEnd"/>
      <w:r w:rsidRPr="00385E3D">
        <w:rPr>
          <w:rFonts w:ascii="Times New Roman" w:eastAsiaTheme="minorEastAsia" w:hAnsi="Times New Roman" w:cs="Times New Roman"/>
          <w:lang w:val="ro-RO" w:eastAsia="zh-CN"/>
        </w:rPr>
        <w:t>.</w:t>
      </w:r>
    </w:p>
    <w:p w14:paraId="7E3A2D90" w14:textId="77777777" w:rsidR="00477D72" w:rsidRDefault="00FF3494" w:rsidP="004B7284">
      <w:pPr>
        <w:spacing w:line="276" w:lineRule="auto"/>
        <w:jc w:val="both"/>
        <w:rPr>
          <w:rFonts w:ascii="Times New Roman" w:hAnsi="Times New Roman" w:cs="Times New Roman"/>
          <w:lang w:val="ro-RO"/>
        </w:rPr>
      </w:pPr>
      <w:r w:rsidRPr="004B7284">
        <w:rPr>
          <w:rFonts w:ascii="Times New Roman" w:eastAsiaTheme="minorEastAsia" w:hAnsi="Times New Roman" w:cs="Times New Roman"/>
          <w:lang w:val="ro-RO" w:eastAsia="zh-CN"/>
        </w:rPr>
        <w:t xml:space="preserve">(5) </w:t>
      </w:r>
      <w:r w:rsidRPr="004B7284">
        <w:rPr>
          <w:rFonts w:ascii="Times New Roman" w:hAnsi="Times New Roman" w:cs="Times New Roman"/>
          <w:lang w:val="ro-RO"/>
        </w:rPr>
        <w:t xml:space="preserve">Angajații din funcții de conducere sunt </w:t>
      </w:r>
      <w:proofErr w:type="spellStart"/>
      <w:r w:rsidRPr="004B7284">
        <w:rPr>
          <w:rFonts w:ascii="Times New Roman" w:hAnsi="Times New Roman" w:cs="Times New Roman"/>
          <w:lang w:val="ro-RO"/>
        </w:rPr>
        <w:t>obligaţi</w:t>
      </w:r>
      <w:proofErr w:type="spellEnd"/>
      <w:r w:rsidRPr="004B7284">
        <w:rPr>
          <w:rFonts w:ascii="Times New Roman" w:hAnsi="Times New Roman" w:cs="Times New Roman"/>
          <w:lang w:val="ro-RO"/>
        </w:rPr>
        <w:t xml:space="preserve"> să sprijine propunerile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w:t>
      </w:r>
      <w:proofErr w:type="spellStart"/>
      <w:r w:rsidRPr="004B7284">
        <w:rPr>
          <w:rFonts w:ascii="Times New Roman" w:hAnsi="Times New Roman" w:cs="Times New Roman"/>
          <w:lang w:val="ro-RO"/>
        </w:rPr>
        <w:t>iniţiativele</w:t>
      </w:r>
      <w:proofErr w:type="spellEnd"/>
      <w:r w:rsidRPr="004B7284">
        <w:rPr>
          <w:rFonts w:ascii="Times New Roman" w:hAnsi="Times New Roman" w:cs="Times New Roman"/>
          <w:lang w:val="ro-RO"/>
        </w:rPr>
        <w:t xml:space="preserve"> motivate</w:t>
      </w:r>
      <w:r w:rsidRPr="004B7284">
        <w:rPr>
          <w:rFonts w:ascii="Times New Roman" w:hAnsi="Times New Roman" w:cs="Times New Roman"/>
          <w:spacing w:val="36"/>
          <w:lang w:val="ro-RO"/>
        </w:rPr>
        <w:t xml:space="preserve"> </w:t>
      </w:r>
      <w:r w:rsidRPr="004B7284">
        <w:rPr>
          <w:rFonts w:ascii="Times New Roman" w:hAnsi="Times New Roman" w:cs="Times New Roman"/>
          <w:lang w:val="ro-RO"/>
        </w:rPr>
        <w:t>ale</w:t>
      </w:r>
      <w:r w:rsidRPr="004B7284">
        <w:rPr>
          <w:rFonts w:ascii="Times New Roman" w:hAnsi="Times New Roman" w:cs="Times New Roman"/>
          <w:spacing w:val="27"/>
          <w:lang w:val="ro-RO"/>
        </w:rPr>
        <w:t xml:space="preserve"> </w:t>
      </w:r>
      <w:r w:rsidRPr="004B7284">
        <w:rPr>
          <w:rFonts w:ascii="Times New Roman" w:hAnsi="Times New Roman" w:cs="Times New Roman"/>
          <w:lang w:val="ro-RO"/>
        </w:rPr>
        <w:t>personalului</w:t>
      </w:r>
      <w:r w:rsidRPr="004B7284">
        <w:rPr>
          <w:rFonts w:ascii="Times New Roman" w:hAnsi="Times New Roman" w:cs="Times New Roman"/>
          <w:spacing w:val="40"/>
          <w:lang w:val="ro-RO"/>
        </w:rPr>
        <w:t xml:space="preserve"> </w:t>
      </w:r>
      <w:r w:rsidRPr="004B7284">
        <w:rPr>
          <w:rFonts w:ascii="Times New Roman" w:hAnsi="Times New Roman" w:cs="Times New Roman"/>
          <w:lang w:val="ro-RO"/>
        </w:rPr>
        <w:t>din subordine,</w:t>
      </w:r>
      <w:r w:rsidRPr="004B7284">
        <w:rPr>
          <w:rFonts w:ascii="Times New Roman" w:hAnsi="Times New Roman" w:cs="Times New Roman"/>
          <w:spacing w:val="40"/>
          <w:lang w:val="ro-RO"/>
        </w:rPr>
        <w:t xml:space="preserve"> </w:t>
      </w:r>
      <w:r w:rsidRPr="004B7284">
        <w:rPr>
          <w:rFonts w:ascii="Times New Roman" w:hAnsi="Times New Roman" w:cs="Times New Roman"/>
          <w:lang w:val="ro-RO"/>
        </w:rPr>
        <w:t>în vederea</w:t>
      </w:r>
      <w:r w:rsidRPr="004B7284">
        <w:rPr>
          <w:rFonts w:ascii="Times New Roman" w:hAnsi="Times New Roman" w:cs="Times New Roman"/>
          <w:spacing w:val="40"/>
          <w:lang w:val="ro-RO"/>
        </w:rPr>
        <w:t xml:space="preserve"> </w:t>
      </w:r>
      <w:proofErr w:type="spellStart"/>
      <w:r w:rsidRPr="004B7284">
        <w:rPr>
          <w:rFonts w:ascii="Times New Roman" w:hAnsi="Times New Roman" w:cs="Times New Roman"/>
          <w:lang w:val="ro-RO"/>
        </w:rPr>
        <w:t>îmbunătăţirii</w:t>
      </w:r>
      <w:proofErr w:type="spellEnd"/>
      <w:r w:rsidRPr="004B7284">
        <w:rPr>
          <w:rFonts w:ascii="Times New Roman" w:hAnsi="Times New Roman" w:cs="Times New Roman"/>
          <w:spacing w:val="37"/>
          <w:lang w:val="ro-RO"/>
        </w:rPr>
        <w:t xml:space="preserve"> </w:t>
      </w:r>
      <w:proofErr w:type="spellStart"/>
      <w:r w:rsidRPr="004B7284">
        <w:rPr>
          <w:rFonts w:ascii="Times New Roman" w:hAnsi="Times New Roman" w:cs="Times New Roman"/>
          <w:lang w:val="ro-RO"/>
        </w:rPr>
        <w:t>activităţii</w:t>
      </w:r>
      <w:proofErr w:type="spellEnd"/>
      <w:r w:rsidRPr="004B7284">
        <w:rPr>
          <w:rFonts w:ascii="Times New Roman" w:hAnsi="Times New Roman" w:cs="Times New Roman"/>
          <w:spacing w:val="28"/>
          <w:lang w:val="ro-RO"/>
        </w:rPr>
        <w:t xml:space="preserve"> </w:t>
      </w:r>
      <w:proofErr w:type="spellStart"/>
      <w:r w:rsidRPr="004B7284">
        <w:rPr>
          <w:rFonts w:ascii="Times New Roman" w:hAnsi="Times New Roman" w:cs="Times New Roman"/>
          <w:lang w:val="ro-RO"/>
        </w:rPr>
        <w:t>instituţiei</w:t>
      </w:r>
      <w:proofErr w:type="spellEnd"/>
      <w:r w:rsidRPr="004B7284">
        <w:rPr>
          <w:rFonts w:ascii="Times New Roman" w:hAnsi="Times New Roman" w:cs="Times New Roman"/>
          <w:spacing w:val="40"/>
          <w:lang w:val="ro-RO"/>
        </w:rPr>
        <w:t xml:space="preserve"> </w:t>
      </w:r>
      <w:r w:rsidRPr="004B7284">
        <w:rPr>
          <w:rFonts w:ascii="Times New Roman" w:hAnsi="Times New Roman" w:cs="Times New Roman"/>
          <w:lang w:val="ro-RO"/>
        </w:rPr>
        <w:t xml:space="preserve">în care </w:t>
      </w:r>
      <w:proofErr w:type="spellStart"/>
      <w:r w:rsidRPr="004B7284">
        <w:rPr>
          <w:rFonts w:ascii="Times New Roman" w:hAnsi="Times New Roman" w:cs="Times New Roman"/>
          <w:lang w:val="ro-RO"/>
        </w:rPr>
        <w:t>îşi</w:t>
      </w:r>
      <w:proofErr w:type="spellEnd"/>
      <w:r w:rsidRPr="004B7284">
        <w:rPr>
          <w:rFonts w:ascii="Times New Roman" w:hAnsi="Times New Roman" w:cs="Times New Roman"/>
          <w:spacing w:val="40"/>
          <w:lang w:val="ro-RO"/>
        </w:rPr>
        <w:t xml:space="preserve"> </w:t>
      </w:r>
      <w:proofErr w:type="spellStart"/>
      <w:r w:rsidRPr="004B7284">
        <w:rPr>
          <w:rFonts w:ascii="Times New Roman" w:hAnsi="Times New Roman" w:cs="Times New Roman"/>
          <w:lang w:val="ro-RO"/>
        </w:rPr>
        <w:t>desfăşoară</w:t>
      </w:r>
      <w:proofErr w:type="spellEnd"/>
      <w:r w:rsidRPr="004B7284">
        <w:rPr>
          <w:rFonts w:ascii="Times New Roman" w:hAnsi="Times New Roman" w:cs="Times New Roman"/>
          <w:lang w:val="ro-RO"/>
        </w:rPr>
        <w:t xml:space="preserve"> activitatea, precum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a </w:t>
      </w:r>
      <w:proofErr w:type="spellStart"/>
      <w:r w:rsidRPr="004B7284">
        <w:rPr>
          <w:rFonts w:ascii="Times New Roman" w:hAnsi="Times New Roman" w:cs="Times New Roman"/>
          <w:lang w:val="ro-RO"/>
        </w:rPr>
        <w:t>calităţii</w:t>
      </w:r>
      <w:proofErr w:type="spellEnd"/>
      <w:r w:rsidRPr="004B7284">
        <w:rPr>
          <w:rFonts w:ascii="Times New Roman" w:hAnsi="Times New Roman" w:cs="Times New Roman"/>
          <w:spacing w:val="40"/>
          <w:lang w:val="ro-RO"/>
        </w:rPr>
        <w:t xml:space="preserve"> </w:t>
      </w:r>
      <w:r w:rsidRPr="004B7284">
        <w:rPr>
          <w:rFonts w:ascii="Times New Roman" w:hAnsi="Times New Roman" w:cs="Times New Roman"/>
          <w:lang w:val="ro-RO"/>
        </w:rPr>
        <w:t xml:space="preserve">serviciilor publice oferite </w:t>
      </w:r>
      <w:proofErr w:type="spellStart"/>
      <w:r w:rsidRPr="004B7284">
        <w:rPr>
          <w:rFonts w:ascii="Times New Roman" w:hAnsi="Times New Roman" w:cs="Times New Roman"/>
          <w:lang w:val="ro-RO"/>
        </w:rPr>
        <w:t>cetăţenilor</w:t>
      </w:r>
      <w:proofErr w:type="spellEnd"/>
      <w:r w:rsidRPr="004B7284">
        <w:rPr>
          <w:rFonts w:ascii="Times New Roman" w:hAnsi="Times New Roman" w:cs="Times New Roman"/>
          <w:lang w:val="ro-RO"/>
        </w:rPr>
        <w:t>.</w:t>
      </w:r>
      <w:bookmarkStart w:id="33" w:name="Art._8_–_Obligaţiile_salariaţilor"/>
      <w:bookmarkEnd w:id="33"/>
    </w:p>
    <w:p w14:paraId="346E0764" w14:textId="77777777" w:rsidR="00437B20" w:rsidRPr="00F44ACB" w:rsidRDefault="00437B20" w:rsidP="00437B20">
      <w:pPr>
        <w:spacing w:line="276" w:lineRule="auto"/>
        <w:jc w:val="both"/>
        <w:rPr>
          <w:rFonts w:ascii="Times New Roman" w:hAnsi="Times New Roman" w:cs="Times New Roman"/>
          <w:lang w:val="ro-RO"/>
        </w:rPr>
      </w:pPr>
      <w:r>
        <w:rPr>
          <w:rFonts w:ascii="Times New Roman" w:hAnsi="Times New Roman" w:cs="Times New Roman"/>
          <w:b/>
          <w:bCs/>
          <w:u w:val="single"/>
          <w:lang w:val="ro-RO"/>
        </w:rPr>
        <w:t>Art. 36.</w:t>
      </w:r>
      <w:r>
        <w:rPr>
          <w:rFonts w:ascii="Times New Roman" w:hAnsi="Times New Roman" w:cs="Times New Roman"/>
          <w:lang w:val="ro-RO"/>
        </w:rPr>
        <w:t xml:space="preserve"> </w:t>
      </w:r>
      <w:r w:rsidRPr="00F44ACB">
        <w:rPr>
          <w:rFonts w:ascii="Times New Roman" w:hAnsi="Times New Roman" w:cs="Times New Roman"/>
          <w:lang w:val="ro-RO"/>
        </w:rPr>
        <w:t xml:space="preserve">(1) Prin promovare înțelegem trecerea unei persoane într-un grad superior sau treaptă profesională superioară, într-o </w:t>
      </w:r>
      <w:proofErr w:type="spellStart"/>
      <w:r w:rsidRPr="00F44ACB">
        <w:rPr>
          <w:rFonts w:ascii="Times New Roman" w:hAnsi="Times New Roman" w:cs="Times New Roman"/>
          <w:lang w:val="ro-RO"/>
        </w:rPr>
        <w:t>funcţie</w:t>
      </w:r>
      <w:proofErr w:type="spellEnd"/>
      <w:r w:rsidRPr="00F44ACB">
        <w:rPr>
          <w:rFonts w:ascii="Times New Roman" w:hAnsi="Times New Roman" w:cs="Times New Roman"/>
          <w:lang w:val="ro-RO"/>
        </w:rPr>
        <w:t xml:space="preserve"> de conducere sau într-o </w:t>
      </w:r>
      <w:proofErr w:type="spellStart"/>
      <w:r w:rsidRPr="00F44ACB">
        <w:rPr>
          <w:rFonts w:ascii="Times New Roman" w:hAnsi="Times New Roman" w:cs="Times New Roman"/>
          <w:lang w:val="ro-RO"/>
        </w:rPr>
        <w:t>funcţie</w:t>
      </w:r>
      <w:proofErr w:type="spellEnd"/>
      <w:r w:rsidRPr="00F44ACB">
        <w:rPr>
          <w:rFonts w:ascii="Times New Roman" w:hAnsi="Times New Roman" w:cs="Times New Roman"/>
          <w:lang w:val="ro-RO"/>
        </w:rPr>
        <w:t xml:space="preserve"> pentru care este prevăzut un nivel de studii superior. Aceasta se efectuează cu respectarea dispozițiilor H.G. 1336/2022 și respectând condițiile generale prevăzute de Legea-cadru a salarizării nr. 153/2017.</w:t>
      </w:r>
    </w:p>
    <w:p w14:paraId="7C1E59BF" w14:textId="42418880" w:rsidR="00437B20" w:rsidRPr="00346D32" w:rsidRDefault="00437B20" w:rsidP="00437B20">
      <w:pPr>
        <w:spacing w:line="276" w:lineRule="auto"/>
        <w:jc w:val="both"/>
        <w:rPr>
          <w:rFonts w:ascii="Times New Roman" w:hAnsi="Times New Roman" w:cs="Times New Roman"/>
          <w:lang w:val="en-US"/>
        </w:rPr>
      </w:pPr>
      <w:r w:rsidRPr="00F44ACB">
        <w:rPr>
          <w:rFonts w:ascii="Times New Roman" w:hAnsi="Times New Roman" w:cs="Times New Roman"/>
          <w:lang w:val="ro-RO"/>
        </w:rPr>
        <w:t xml:space="preserve">(2) </w:t>
      </w:r>
      <w:r>
        <w:rPr>
          <w:rFonts w:ascii="Times New Roman" w:hAnsi="Times New Roman" w:cs="Times New Roman"/>
          <w:lang w:val="ro-RO"/>
        </w:rPr>
        <w:t>Examenul de promovare se va susține</w:t>
      </w:r>
      <w:r>
        <w:rPr>
          <w:rFonts w:ascii="Times New Roman" w:hAnsi="Times New Roman" w:cs="Times New Roman"/>
          <w:b/>
          <w:bCs/>
          <w:sz w:val="28"/>
          <w:szCs w:val="28"/>
          <w:lang w:val="ro-RO"/>
        </w:rPr>
        <w:t xml:space="preserve"> </w:t>
      </w:r>
      <w:r>
        <w:rPr>
          <w:rFonts w:ascii="Times New Roman" w:hAnsi="Times New Roman" w:cs="Times New Roman"/>
          <w:lang w:val="ro-RO"/>
        </w:rPr>
        <w:t>anual</w:t>
      </w:r>
      <w:r w:rsidRPr="00F44ACB">
        <w:rPr>
          <w:rFonts w:ascii="Times New Roman" w:hAnsi="Times New Roman" w:cs="Times New Roman"/>
          <w:lang w:val="ro-RO"/>
        </w:rPr>
        <w:t>.</w:t>
      </w:r>
    </w:p>
    <w:p w14:paraId="4DE3BA47" w14:textId="77777777" w:rsidR="00437B20" w:rsidRPr="004B7284" w:rsidRDefault="00437B20" w:rsidP="004B7284">
      <w:pPr>
        <w:spacing w:line="276" w:lineRule="auto"/>
        <w:jc w:val="both"/>
        <w:rPr>
          <w:rFonts w:ascii="Times New Roman" w:hAnsi="Times New Roman" w:cs="Times New Roman"/>
          <w:lang w:val="ro-RO"/>
        </w:rPr>
      </w:pPr>
    </w:p>
    <w:p w14:paraId="20BFAF60" w14:textId="77777777" w:rsidR="00B964F1" w:rsidRDefault="00B964F1" w:rsidP="004B7284">
      <w:pPr>
        <w:spacing w:line="276" w:lineRule="auto"/>
        <w:jc w:val="both"/>
        <w:rPr>
          <w:rFonts w:ascii="Times New Roman" w:hAnsi="Times New Roman" w:cs="Times New Roman"/>
          <w:lang w:val="ro-RO"/>
        </w:rPr>
      </w:pPr>
    </w:p>
    <w:p w14:paraId="70573F83" w14:textId="53DB6F9F" w:rsidR="00442E63" w:rsidRPr="00A17D8A" w:rsidRDefault="00442E63" w:rsidP="00437B20">
      <w:pPr>
        <w:pStyle w:val="Heading1"/>
        <w:rPr>
          <w:lang w:val="ro-RO"/>
        </w:rPr>
      </w:pPr>
      <w:bookmarkStart w:id="34" w:name="_Toc145073016"/>
      <w:r w:rsidRPr="00A17D8A">
        <w:rPr>
          <w:lang w:val="ro-RO"/>
        </w:rPr>
        <w:lastRenderedPageBreak/>
        <w:t>CAP. X</w:t>
      </w:r>
      <w:r w:rsidR="009170C7" w:rsidRPr="00A17D8A">
        <w:rPr>
          <w:lang w:val="ro-RO"/>
        </w:rPr>
        <w:t>I</w:t>
      </w:r>
      <w:r w:rsidRPr="00A17D8A">
        <w:rPr>
          <w:lang w:val="ro-RO"/>
        </w:rPr>
        <w:t xml:space="preserve"> – CONTRACTUL INDIVIDUAL DE MUNCĂ CU TIMP PARŢIAL</w:t>
      </w:r>
      <w:bookmarkEnd w:id="34"/>
    </w:p>
    <w:p w14:paraId="07AA19E7" w14:textId="77777777" w:rsidR="00477D72" w:rsidRPr="004B7284" w:rsidRDefault="00477D72" w:rsidP="004B7284">
      <w:pPr>
        <w:spacing w:line="276" w:lineRule="auto"/>
        <w:jc w:val="both"/>
        <w:rPr>
          <w:rFonts w:ascii="Times New Roman" w:hAnsi="Times New Roman" w:cs="Times New Roman"/>
          <w:lang w:val="ro-RO"/>
        </w:rPr>
      </w:pPr>
    </w:p>
    <w:p w14:paraId="5E2C7595" w14:textId="499D300B" w:rsidR="00442E63"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477D72" w:rsidRPr="004B7284">
        <w:rPr>
          <w:rFonts w:ascii="Times New Roman" w:hAnsi="Times New Roman" w:cs="Times New Roman"/>
          <w:b/>
          <w:bCs/>
          <w:u w:val="single"/>
          <w:lang w:val="ro-RO"/>
        </w:rPr>
        <w:t>3</w:t>
      </w:r>
      <w:r w:rsidR="008C06BA">
        <w:rPr>
          <w:rFonts w:ascii="Times New Roman" w:hAnsi="Times New Roman" w:cs="Times New Roman"/>
          <w:b/>
          <w:bCs/>
          <w:u w:val="single"/>
          <w:lang w:val="ro-RO"/>
        </w:rPr>
        <w:t>7</w:t>
      </w:r>
      <w:r w:rsidRPr="004B7284">
        <w:rPr>
          <w:rFonts w:ascii="Times New Roman" w:hAnsi="Times New Roman" w:cs="Times New Roman"/>
          <w:b/>
          <w:bCs/>
          <w:u w:val="single"/>
          <w:lang w:val="ro-RO"/>
        </w:rPr>
        <w:t>. </w:t>
      </w:r>
      <w:r w:rsidR="00477D72" w:rsidRPr="004B7284">
        <w:rPr>
          <w:rFonts w:ascii="Times New Roman" w:hAnsi="Times New Roman" w:cs="Times New Roman"/>
          <w:lang w:val="ro-RO"/>
        </w:rPr>
        <w:t xml:space="preserve">(1) </w:t>
      </w:r>
      <w:r w:rsidRPr="004B7284">
        <w:rPr>
          <w:rFonts w:ascii="Times New Roman" w:hAnsi="Times New Roman" w:cs="Times New Roman"/>
          <w:lang w:val="ro-RO"/>
        </w:rPr>
        <w:t xml:space="preserve">Angajatorul poate încadra prin contracte individuale de muncă pe durată determinată sau pe durată nedeterminată, </w:t>
      </w:r>
      <w:proofErr w:type="spellStart"/>
      <w:r w:rsidRPr="004B7284">
        <w:rPr>
          <w:rFonts w:ascii="Times New Roman" w:hAnsi="Times New Roman" w:cs="Times New Roman"/>
          <w:lang w:val="ro-RO"/>
        </w:rPr>
        <w:t>salariaţi</w:t>
      </w:r>
      <w:proofErr w:type="spellEnd"/>
      <w:r w:rsidRPr="004B7284">
        <w:rPr>
          <w:rFonts w:ascii="Times New Roman" w:hAnsi="Times New Roman" w:cs="Times New Roman"/>
          <w:lang w:val="ro-RO"/>
        </w:rPr>
        <w:t xml:space="preserve"> cu program de lucru corespunzător unei </w:t>
      </w:r>
      <w:proofErr w:type="spellStart"/>
      <w:r w:rsidRPr="004B7284">
        <w:rPr>
          <w:rFonts w:ascii="Times New Roman" w:hAnsi="Times New Roman" w:cs="Times New Roman"/>
          <w:lang w:val="ro-RO"/>
        </w:rPr>
        <w:t>fracţiuni</w:t>
      </w:r>
      <w:proofErr w:type="spellEnd"/>
      <w:r w:rsidRPr="004B7284">
        <w:rPr>
          <w:rFonts w:ascii="Times New Roman" w:hAnsi="Times New Roman" w:cs="Times New Roman"/>
          <w:lang w:val="ro-RO"/>
        </w:rPr>
        <w:t xml:space="preserve"> de normă de cel </w:t>
      </w:r>
      <w:proofErr w:type="spellStart"/>
      <w:r w:rsidRPr="004B7284">
        <w:rPr>
          <w:rFonts w:ascii="Times New Roman" w:hAnsi="Times New Roman" w:cs="Times New Roman"/>
          <w:lang w:val="ro-RO"/>
        </w:rPr>
        <w:t>puţin</w:t>
      </w:r>
      <w:proofErr w:type="spellEnd"/>
      <w:r w:rsidRPr="004B7284">
        <w:rPr>
          <w:rFonts w:ascii="Times New Roman" w:hAnsi="Times New Roman" w:cs="Times New Roman"/>
          <w:lang w:val="ro-RO"/>
        </w:rPr>
        <w:t xml:space="preserve"> două ore pe zi.</w:t>
      </w:r>
    </w:p>
    <w:p w14:paraId="6AA7ABAB" w14:textId="06339E2A" w:rsidR="00442E63" w:rsidRPr="004B7284" w:rsidRDefault="00477D7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(2) </w:t>
      </w:r>
      <w:r w:rsidR="00442E63" w:rsidRPr="004B7284">
        <w:rPr>
          <w:rFonts w:ascii="Times New Roman" w:hAnsi="Times New Roman" w:cs="Times New Roman"/>
          <w:lang w:val="ro-RO"/>
        </w:rPr>
        <w:t xml:space="preserve">Contractul individual de muncă cu timp </w:t>
      </w:r>
      <w:proofErr w:type="spellStart"/>
      <w:r w:rsidR="00442E63" w:rsidRPr="004B7284">
        <w:rPr>
          <w:rFonts w:ascii="Times New Roman" w:hAnsi="Times New Roman" w:cs="Times New Roman"/>
          <w:lang w:val="ro-RO"/>
        </w:rPr>
        <w:t>parţial</w:t>
      </w:r>
      <w:proofErr w:type="spellEnd"/>
      <w:r w:rsidR="00442E63" w:rsidRPr="004B7284">
        <w:rPr>
          <w:rFonts w:ascii="Times New Roman" w:hAnsi="Times New Roman" w:cs="Times New Roman"/>
          <w:lang w:val="ro-RO"/>
        </w:rPr>
        <w:t xml:space="preserve"> se încheie numai în formă scrisă.</w:t>
      </w:r>
    </w:p>
    <w:p w14:paraId="3D71B775" w14:textId="695BD730" w:rsidR="00442E63" w:rsidRPr="004B7284" w:rsidRDefault="00477D7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(3) </w:t>
      </w:r>
      <w:r w:rsidR="00442E63" w:rsidRPr="004B7284">
        <w:rPr>
          <w:rFonts w:ascii="Times New Roman" w:hAnsi="Times New Roman" w:cs="Times New Roman"/>
          <w:lang w:val="ro-RO"/>
        </w:rPr>
        <w:t xml:space="preserve">Durata săptămânală de lucru a unui salariat cu contract individual de muncă cu timp </w:t>
      </w:r>
      <w:proofErr w:type="spellStart"/>
      <w:r w:rsidR="00442E63" w:rsidRPr="004B7284">
        <w:rPr>
          <w:rFonts w:ascii="Times New Roman" w:hAnsi="Times New Roman" w:cs="Times New Roman"/>
          <w:lang w:val="ro-RO"/>
        </w:rPr>
        <w:t>parţial</w:t>
      </w:r>
      <w:proofErr w:type="spellEnd"/>
      <w:r w:rsidR="00442E63" w:rsidRPr="004B7284">
        <w:rPr>
          <w:rFonts w:ascii="Times New Roman" w:hAnsi="Times New Roman" w:cs="Times New Roman"/>
          <w:lang w:val="ro-RO"/>
        </w:rPr>
        <w:t xml:space="preserve"> nu poate fi mai mică de 10 ore.</w:t>
      </w:r>
    </w:p>
    <w:p w14:paraId="4E97D267" w14:textId="26B8D6EB" w:rsidR="00442E63" w:rsidRPr="004B7284" w:rsidRDefault="00477D7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(4)</w:t>
      </w:r>
      <w:r w:rsidR="00442E63" w:rsidRPr="004B7284">
        <w:rPr>
          <w:rFonts w:ascii="Times New Roman" w:hAnsi="Times New Roman" w:cs="Times New Roman"/>
          <w:b/>
          <w:bCs/>
          <w:lang w:val="ro-RO"/>
        </w:rPr>
        <w:t> </w:t>
      </w:r>
      <w:r w:rsidR="00442E63" w:rsidRPr="004B7284">
        <w:rPr>
          <w:rFonts w:ascii="Times New Roman" w:hAnsi="Times New Roman" w:cs="Times New Roman"/>
          <w:lang w:val="ro-RO"/>
        </w:rPr>
        <w:t xml:space="preserve">Angajatorul este obligat ca, în măsura în care este posibil să ia în considerare cererile </w:t>
      </w:r>
      <w:proofErr w:type="spellStart"/>
      <w:r w:rsidR="00442E63" w:rsidRPr="004B7284">
        <w:rPr>
          <w:rFonts w:ascii="Times New Roman" w:hAnsi="Times New Roman" w:cs="Times New Roman"/>
          <w:lang w:val="ro-RO"/>
        </w:rPr>
        <w:t>salariaţilor</w:t>
      </w:r>
      <w:proofErr w:type="spellEnd"/>
      <w:r w:rsidR="00442E63" w:rsidRPr="004B7284">
        <w:rPr>
          <w:rFonts w:ascii="Times New Roman" w:hAnsi="Times New Roman" w:cs="Times New Roman"/>
          <w:lang w:val="ro-RO"/>
        </w:rPr>
        <w:t xml:space="preserve"> de a se transfera fie de la un loc de muncă cu normă întreagă la unul cu </w:t>
      </w:r>
      <w:proofErr w:type="spellStart"/>
      <w:r w:rsidR="00442E63" w:rsidRPr="004B7284">
        <w:rPr>
          <w:rFonts w:ascii="Times New Roman" w:hAnsi="Times New Roman" w:cs="Times New Roman"/>
          <w:lang w:val="ro-RO"/>
        </w:rPr>
        <w:t>fracţiune</w:t>
      </w:r>
      <w:proofErr w:type="spellEnd"/>
      <w:r w:rsidR="00442E63" w:rsidRPr="004B7284">
        <w:rPr>
          <w:rFonts w:ascii="Times New Roman" w:hAnsi="Times New Roman" w:cs="Times New Roman"/>
          <w:lang w:val="ro-RO"/>
        </w:rPr>
        <w:t xml:space="preserve"> de normă, fie de la un loc de muncă cu </w:t>
      </w:r>
      <w:proofErr w:type="spellStart"/>
      <w:r w:rsidR="00442E63" w:rsidRPr="004B7284">
        <w:rPr>
          <w:rFonts w:ascii="Times New Roman" w:hAnsi="Times New Roman" w:cs="Times New Roman"/>
          <w:lang w:val="ro-RO"/>
        </w:rPr>
        <w:t>fracţiune</w:t>
      </w:r>
      <w:proofErr w:type="spellEnd"/>
      <w:r w:rsidR="00442E63" w:rsidRPr="004B7284">
        <w:rPr>
          <w:rFonts w:ascii="Times New Roman" w:hAnsi="Times New Roman" w:cs="Times New Roman"/>
          <w:lang w:val="ro-RO"/>
        </w:rPr>
        <w:t xml:space="preserve"> de normă la un loc de muncă cu normă întreagă sau de a-</w:t>
      </w:r>
      <w:proofErr w:type="spellStart"/>
      <w:r w:rsidR="00442E63" w:rsidRPr="004B7284">
        <w:rPr>
          <w:rFonts w:ascii="Times New Roman" w:hAnsi="Times New Roman" w:cs="Times New Roman"/>
          <w:lang w:val="ro-RO"/>
        </w:rPr>
        <w:t>şi</w:t>
      </w:r>
      <w:proofErr w:type="spellEnd"/>
      <w:r w:rsidR="00442E63" w:rsidRPr="004B7284">
        <w:rPr>
          <w:rFonts w:ascii="Times New Roman" w:hAnsi="Times New Roman" w:cs="Times New Roman"/>
          <w:lang w:val="ro-RO"/>
        </w:rPr>
        <w:t xml:space="preserve"> mări programul de lucru, în cazul în care apare această oportunitate.</w:t>
      </w:r>
    </w:p>
    <w:p w14:paraId="316F9D86" w14:textId="4AF6AD48" w:rsidR="00442E63" w:rsidRPr="004B7284" w:rsidRDefault="00477D72"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(5) </w:t>
      </w:r>
      <w:r w:rsidR="00442E63" w:rsidRPr="004B7284">
        <w:rPr>
          <w:rFonts w:ascii="Times New Roman" w:hAnsi="Times New Roman" w:cs="Times New Roman"/>
          <w:lang w:val="ro-RO"/>
        </w:rPr>
        <w:t xml:space="preserve">Angajatorul este obligat să informeze la timp cu privire la </w:t>
      </w:r>
      <w:proofErr w:type="spellStart"/>
      <w:r w:rsidR="00442E63" w:rsidRPr="004B7284">
        <w:rPr>
          <w:rFonts w:ascii="Times New Roman" w:hAnsi="Times New Roman" w:cs="Times New Roman"/>
          <w:lang w:val="ro-RO"/>
        </w:rPr>
        <w:t>apariţia</w:t>
      </w:r>
      <w:proofErr w:type="spellEnd"/>
      <w:r w:rsidR="00442E63" w:rsidRPr="004B7284">
        <w:rPr>
          <w:rFonts w:ascii="Times New Roman" w:hAnsi="Times New Roman" w:cs="Times New Roman"/>
          <w:lang w:val="ro-RO"/>
        </w:rPr>
        <w:t xml:space="preserve"> unor locuri de muncă cu </w:t>
      </w:r>
      <w:proofErr w:type="spellStart"/>
      <w:r w:rsidR="00442E63" w:rsidRPr="004B7284">
        <w:rPr>
          <w:rFonts w:ascii="Times New Roman" w:hAnsi="Times New Roman" w:cs="Times New Roman"/>
          <w:lang w:val="ro-RO"/>
        </w:rPr>
        <w:t>fracţiune</w:t>
      </w:r>
      <w:proofErr w:type="spellEnd"/>
      <w:r w:rsidR="00442E63" w:rsidRPr="004B7284">
        <w:rPr>
          <w:rFonts w:ascii="Times New Roman" w:hAnsi="Times New Roman" w:cs="Times New Roman"/>
          <w:lang w:val="ro-RO"/>
        </w:rPr>
        <w:t xml:space="preserve"> de normă sau cu norm</w:t>
      </w:r>
      <w:r w:rsidR="006B3AA0" w:rsidRPr="004B7284">
        <w:rPr>
          <w:rFonts w:ascii="Times New Roman" w:hAnsi="Times New Roman" w:cs="Times New Roman"/>
          <w:lang w:val="ro-RO"/>
        </w:rPr>
        <w:t>ă</w:t>
      </w:r>
      <w:r w:rsidR="00442E63" w:rsidRPr="004B7284">
        <w:rPr>
          <w:rFonts w:ascii="Times New Roman" w:hAnsi="Times New Roman" w:cs="Times New Roman"/>
          <w:lang w:val="ro-RO"/>
        </w:rPr>
        <w:t xml:space="preserve"> întreagă, pentru a facilita transferurile de la o normă întreagă la </w:t>
      </w:r>
      <w:proofErr w:type="spellStart"/>
      <w:r w:rsidR="00442E63" w:rsidRPr="004B7284">
        <w:rPr>
          <w:rFonts w:ascii="Times New Roman" w:hAnsi="Times New Roman" w:cs="Times New Roman"/>
          <w:lang w:val="ro-RO"/>
        </w:rPr>
        <w:t>fracţiune</w:t>
      </w:r>
      <w:proofErr w:type="spellEnd"/>
      <w:r w:rsidR="00442E63" w:rsidRPr="004B7284">
        <w:rPr>
          <w:rFonts w:ascii="Times New Roman" w:hAnsi="Times New Roman" w:cs="Times New Roman"/>
          <w:lang w:val="ro-RO"/>
        </w:rPr>
        <w:t xml:space="preserve"> de normă </w:t>
      </w:r>
      <w:proofErr w:type="spellStart"/>
      <w:r w:rsidR="00442E63" w:rsidRPr="004B7284">
        <w:rPr>
          <w:rFonts w:ascii="Times New Roman" w:hAnsi="Times New Roman" w:cs="Times New Roman"/>
          <w:lang w:val="ro-RO"/>
        </w:rPr>
        <w:t>şi</w:t>
      </w:r>
      <w:proofErr w:type="spellEnd"/>
      <w:r w:rsidR="00442E63" w:rsidRPr="004B7284">
        <w:rPr>
          <w:rFonts w:ascii="Times New Roman" w:hAnsi="Times New Roman" w:cs="Times New Roman"/>
          <w:lang w:val="ro-RO"/>
        </w:rPr>
        <w:t xml:space="preserve"> invers. Această informare se face </w:t>
      </w:r>
      <w:r w:rsidR="006B3AA0" w:rsidRPr="004B7284">
        <w:rPr>
          <w:rFonts w:ascii="Times New Roman" w:hAnsi="Times New Roman" w:cs="Times New Roman"/>
          <w:lang w:val="ro-RO"/>
        </w:rPr>
        <w:t xml:space="preserve"> </w:t>
      </w:r>
      <w:r w:rsidR="00442E63" w:rsidRPr="004B7284">
        <w:rPr>
          <w:rFonts w:ascii="Times New Roman" w:hAnsi="Times New Roman" w:cs="Times New Roman"/>
          <w:lang w:val="ro-RO"/>
        </w:rPr>
        <w:t xml:space="preserve">printr-un </w:t>
      </w:r>
      <w:proofErr w:type="spellStart"/>
      <w:r w:rsidR="00442E63" w:rsidRPr="004B7284">
        <w:rPr>
          <w:rFonts w:ascii="Times New Roman" w:hAnsi="Times New Roman" w:cs="Times New Roman"/>
          <w:lang w:val="ro-RO"/>
        </w:rPr>
        <w:t>anunţ</w:t>
      </w:r>
      <w:proofErr w:type="spellEnd"/>
      <w:r w:rsidR="00442E63" w:rsidRPr="004B7284">
        <w:rPr>
          <w:rFonts w:ascii="Times New Roman" w:hAnsi="Times New Roman" w:cs="Times New Roman"/>
          <w:lang w:val="ro-RO"/>
        </w:rPr>
        <w:t xml:space="preserve"> </w:t>
      </w:r>
      <w:proofErr w:type="spellStart"/>
      <w:r w:rsidR="00442E63" w:rsidRPr="004B7284">
        <w:rPr>
          <w:rFonts w:ascii="Times New Roman" w:hAnsi="Times New Roman" w:cs="Times New Roman"/>
          <w:lang w:val="ro-RO"/>
        </w:rPr>
        <w:t>afişat</w:t>
      </w:r>
      <w:proofErr w:type="spellEnd"/>
      <w:r w:rsidR="00442E63" w:rsidRPr="004B7284">
        <w:rPr>
          <w:rFonts w:ascii="Times New Roman" w:hAnsi="Times New Roman" w:cs="Times New Roman"/>
          <w:lang w:val="ro-RO"/>
        </w:rPr>
        <w:t xml:space="preserve"> la sediul </w:t>
      </w:r>
      <w:r w:rsidRPr="004B7284">
        <w:rPr>
          <w:rFonts w:ascii="Times New Roman" w:hAnsi="Times New Roman" w:cs="Times New Roman"/>
          <w:lang w:val="ro-RO"/>
        </w:rPr>
        <w:t>instituției</w:t>
      </w:r>
      <w:r w:rsidR="00442E63" w:rsidRPr="004B7284">
        <w:rPr>
          <w:rFonts w:ascii="Times New Roman" w:hAnsi="Times New Roman" w:cs="Times New Roman"/>
          <w:lang w:val="ro-RO"/>
        </w:rPr>
        <w:t>.</w:t>
      </w:r>
    </w:p>
    <w:p w14:paraId="39F4E0A0" w14:textId="77777777" w:rsidR="00477D72" w:rsidRDefault="00477D72" w:rsidP="004B7284">
      <w:pPr>
        <w:spacing w:line="276" w:lineRule="auto"/>
        <w:jc w:val="both"/>
        <w:rPr>
          <w:rFonts w:ascii="Times New Roman" w:hAnsi="Times New Roman" w:cs="Times New Roman"/>
          <w:lang w:val="ro-RO"/>
        </w:rPr>
      </w:pPr>
    </w:p>
    <w:p w14:paraId="0686CE49" w14:textId="77777777" w:rsidR="00A17D8A" w:rsidRPr="004B7284" w:rsidRDefault="00A17D8A" w:rsidP="004B7284">
      <w:pPr>
        <w:spacing w:line="276" w:lineRule="auto"/>
        <w:jc w:val="both"/>
        <w:rPr>
          <w:rFonts w:ascii="Times New Roman" w:hAnsi="Times New Roman" w:cs="Times New Roman"/>
          <w:lang w:val="ro-RO"/>
        </w:rPr>
      </w:pPr>
    </w:p>
    <w:p w14:paraId="75217C06" w14:textId="4A19B5B7" w:rsidR="00442E63" w:rsidRDefault="00442E63" w:rsidP="00437B20">
      <w:pPr>
        <w:pStyle w:val="Heading1"/>
        <w:rPr>
          <w:lang w:val="ro-RO"/>
        </w:rPr>
      </w:pPr>
      <w:bookmarkStart w:id="35" w:name="_Toc145073017"/>
      <w:r w:rsidRPr="00A17D8A">
        <w:rPr>
          <w:lang w:val="ro-RO"/>
        </w:rPr>
        <w:t>CAP. X</w:t>
      </w:r>
      <w:r w:rsidR="008D0E8A" w:rsidRPr="00A17D8A">
        <w:rPr>
          <w:lang w:val="ro-RO"/>
        </w:rPr>
        <w:t>II</w:t>
      </w:r>
      <w:r w:rsidRPr="00A17D8A">
        <w:rPr>
          <w:lang w:val="ro-RO"/>
        </w:rPr>
        <w:t>  – CRITERII DE EVALUARE</w:t>
      </w:r>
      <w:bookmarkEnd w:id="35"/>
    </w:p>
    <w:p w14:paraId="4ACC959F" w14:textId="77777777" w:rsidR="00A17D8A" w:rsidRPr="00A17D8A" w:rsidRDefault="00A17D8A" w:rsidP="004B7284">
      <w:pPr>
        <w:spacing w:line="276" w:lineRule="auto"/>
        <w:jc w:val="both"/>
        <w:rPr>
          <w:rFonts w:ascii="Times New Roman" w:hAnsi="Times New Roman" w:cs="Times New Roman"/>
          <w:b/>
          <w:bCs/>
          <w:sz w:val="28"/>
          <w:szCs w:val="28"/>
          <w:lang w:val="ro-RO"/>
        </w:rPr>
      </w:pPr>
    </w:p>
    <w:p w14:paraId="209FE113" w14:textId="3FEC0D7E" w:rsidR="00442E63" w:rsidRPr="004B7284" w:rsidRDefault="00442E63" w:rsidP="004B7284">
      <w:pPr>
        <w:spacing w:line="276" w:lineRule="auto"/>
        <w:jc w:val="both"/>
        <w:rPr>
          <w:rFonts w:ascii="Times New Roman" w:hAnsi="Times New Roman" w:cs="Times New Roman"/>
          <w:b/>
          <w:bCs/>
          <w:lang w:val="ro-RO"/>
        </w:rPr>
      </w:pPr>
      <w:r w:rsidRPr="004B7284">
        <w:rPr>
          <w:rFonts w:ascii="Times New Roman" w:hAnsi="Times New Roman" w:cs="Times New Roman"/>
          <w:b/>
          <w:bCs/>
          <w:u w:val="single"/>
          <w:lang w:val="ro-RO"/>
        </w:rPr>
        <w:t>Art.</w:t>
      </w:r>
      <w:r w:rsidR="00C06CB9" w:rsidRPr="004B7284">
        <w:rPr>
          <w:rFonts w:ascii="Times New Roman" w:hAnsi="Times New Roman" w:cs="Times New Roman"/>
          <w:b/>
          <w:bCs/>
          <w:u w:val="single"/>
          <w:lang w:val="ro-RO"/>
        </w:rPr>
        <w:t>3</w:t>
      </w:r>
      <w:r w:rsidR="008C06BA">
        <w:rPr>
          <w:rFonts w:ascii="Times New Roman" w:hAnsi="Times New Roman" w:cs="Times New Roman"/>
          <w:b/>
          <w:bCs/>
          <w:u w:val="single"/>
          <w:lang w:val="ro-RO"/>
        </w:rPr>
        <w:t>8</w:t>
      </w:r>
      <w:r w:rsidRPr="004B7284">
        <w:rPr>
          <w:rFonts w:ascii="Times New Roman" w:hAnsi="Times New Roman" w:cs="Times New Roman"/>
          <w:b/>
          <w:bCs/>
          <w:u w:val="single"/>
          <w:lang w:val="ro-RO"/>
        </w:rPr>
        <w:t>.</w:t>
      </w:r>
    </w:p>
    <w:p w14:paraId="308A6926" w14:textId="77777777" w:rsidR="00442E63"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Criteriile de analiză a postului, prevăzute de lege, în baza cărora sunt stabilite criteriile de evaluare a </w:t>
      </w:r>
      <w:proofErr w:type="spellStart"/>
      <w:r w:rsidRPr="004B7284">
        <w:rPr>
          <w:rFonts w:ascii="Times New Roman" w:hAnsi="Times New Roman" w:cs="Times New Roman"/>
          <w:lang w:val="ro-RO"/>
        </w:rPr>
        <w:t>performanţelor</w:t>
      </w:r>
      <w:proofErr w:type="spellEnd"/>
      <w:r w:rsidRPr="004B7284">
        <w:rPr>
          <w:rFonts w:ascii="Times New Roman" w:hAnsi="Times New Roman" w:cs="Times New Roman"/>
          <w:lang w:val="ro-RO"/>
        </w:rPr>
        <w:t xml:space="preserve"> profesionale individuale sunt următoarele:</w:t>
      </w:r>
    </w:p>
    <w:p w14:paraId="48F0A913" w14:textId="77777777" w:rsidR="00442E63" w:rsidRPr="00A17D8A" w:rsidRDefault="00442E63" w:rsidP="00A17D8A">
      <w:pPr>
        <w:pStyle w:val="ListParagraph"/>
        <w:numPr>
          <w:ilvl w:val="0"/>
          <w:numId w:val="68"/>
        </w:numPr>
        <w:spacing w:line="276" w:lineRule="auto"/>
        <w:jc w:val="both"/>
        <w:rPr>
          <w:rFonts w:eastAsia="Calibri"/>
          <w:sz w:val="24"/>
          <w:szCs w:val="24"/>
        </w:rPr>
      </w:pPr>
      <w:proofErr w:type="spellStart"/>
      <w:r w:rsidRPr="00A17D8A">
        <w:rPr>
          <w:rFonts w:eastAsia="Calibri"/>
          <w:sz w:val="24"/>
          <w:szCs w:val="24"/>
        </w:rPr>
        <w:t>cunoştinţe</w:t>
      </w:r>
      <w:proofErr w:type="spellEnd"/>
      <w:r w:rsidRPr="00A17D8A">
        <w:rPr>
          <w:rFonts w:eastAsia="Calibri"/>
          <w:sz w:val="24"/>
          <w:szCs w:val="24"/>
        </w:rPr>
        <w:t xml:space="preserve"> </w:t>
      </w:r>
      <w:proofErr w:type="spellStart"/>
      <w:r w:rsidRPr="00A17D8A">
        <w:rPr>
          <w:rFonts w:eastAsia="Calibri"/>
          <w:sz w:val="24"/>
          <w:szCs w:val="24"/>
        </w:rPr>
        <w:t>şi</w:t>
      </w:r>
      <w:proofErr w:type="spellEnd"/>
      <w:r w:rsidRPr="00A17D8A">
        <w:rPr>
          <w:rFonts w:eastAsia="Calibri"/>
          <w:sz w:val="24"/>
          <w:szCs w:val="24"/>
        </w:rPr>
        <w:t xml:space="preserve"> </w:t>
      </w:r>
      <w:proofErr w:type="spellStart"/>
      <w:r w:rsidRPr="00A17D8A">
        <w:rPr>
          <w:rFonts w:eastAsia="Calibri"/>
          <w:sz w:val="24"/>
          <w:szCs w:val="24"/>
        </w:rPr>
        <w:t>experienţă</w:t>
      </w:r>
      <w:proofErr w:type="spellEnd"/>
      <w:r w:rsidRPr="00A17D8A">
        <w:rPr>
          <w:rFonts w:eastAsia="Calibri"/>
          <w:sz w:val="24"/>
          <w:szCs w:val="24"/>
        </w:rPr>
        <w:t>;</w:t>
      </w:r>
    </w:p>
    <w:p w14:paraId="539328AD" w14:textId="77777777" w:rsidR="00442E63" w:rsidRPr="00A17D8A" w:rsidRDefault="00442E63" w:rsidP="00A17D8A">
      <w:pPr>
        <w:pStyle w:val="ListParagraph"/>
        <w:numPr>
          <w:ilvl w:val="0"/>
          <w:numId w:val="68"/>
        </w:numPr>
        <w:spacing w:line="276" w:lineRule="auto"/>
        <w:jc w:val="both"/>
        <w:rPr>
          <w:rFonts w:eastAsia="Calibri"/>
          <w:sz w:val="24"/>
          <w:szCs w:val="24"/>
        </w:rPr>
      </w:pPr>
      <w:r w:rsidRPr="00A17D8A">
        <w:rPr>
          <w:rFonts w:eastAsia="Calibri"/>
          <w:sz w:val="24"/>
          <w:szCs w:val="24"/>
        </w:rPr>
        <w:t xml:space="preserve">complexitate, creativitate </w:t>
      </w:r>
      <w:proofErr w:type="spellStart"/>
      <w:r w:rsidRPr="00A17D8A">
        <w:rPr>
          <w:rFonts w:eastAsia="Calibri"/>
          <w:sz w:val="24"/>
          <w:szCs w:val="24"/>
        </w:rPr>
        <w:t>şi</w:t>
      </w:r>
      <w:proofErr w:type="spellEnd"/>
      <w:r w:rsidRPr="00A17D8A">
        <w:rPr>
          <w:rFonts w:eastAsia="Calibri"/>
          <w:sz w:val="24"/>
          <w:szCs w:val="24"/>
        </w:rPr>
        <w:t xml:space="preserve"> diversitatea </w:t>
      </w:r>
      <w:proofErr w:type="spellStart"/>
      <w:r w:rsidRPr="00A17D8A">
        <w:rPr>
          <w:rFonts w:eastAsia="Calibri"/>
          <w:sz w:val="24"/>
          <w:szCs w:val="24"/>
        </w:rPr>
        <w:t>activităţilor</w:t>
      </w:r>
      <w:proofErr w:type="spellEnd"/>
      <w:r w:rsidRPr="00A17D8A">
        <w:rPr>
          <w:rFonts w:eastAsia="Calibri"/>
          <w:sz w:val="24"/>
          <w:szCs w:val="24"/>
        </w:rPr>
        <w:t>;</w:t>
      </w:r>
    </w:p>
    <w:p w14:paraId="4F8C4878" w14:textId="77777777" w:rsidR="00442E63" w:rsidRPr="00A17D8A" w:rsidRDefault="00442E63" w:rsidP="00A17D8A">
      <w:pPr>
        <w:pStyle w:val="ListParagraph"/>
        <w:numPr>
          <w:ilvl w:val="0"/>
          <w:numId w:val="68"/>
        </w:numPr>
        <w:spacing w:line="276" w:lineRule="auto"/>
        <w:jc w:val="both"/>
        <w:rPr>
          <w:rFonts w:eastAsia="Calibri"/>
          <w:sz w:val="24"/>
          <w:szCs w:val="24"/>
        </w:rPr>
      </w:pPr>
      <w:r w:rsidRPr="00A17D8A">
        <w:rPr>
          <w:rFonts w:eastAsia="Calibri"/>
          <w:sz w:val="24"/>
          <w:szCs w:val="24"/>
        </w:rPr>
        <w:t xml:space="preserve">judecata </w:t>
      </w:r>
      <w:proofErr w:type="spellStart"/>
      <w:r w:rsidRPr="00A17D8A">
        <w:rPr>
          <w:rFonts w:eastAsia="Calibri"/>
          <w:sz w:val="24"/>
          <w:szCs w:val="24"/>
        </w:rPr>
        <w:t>şi</w:t>
      </w:r>
      <w:proofErr w:type="spellEnd"/>
      <w:r w:rsidRPr="00A17D8A">
        <w:rPr>
          <w:rFonts w:eastAsia="Calibri"/>
          <w:sz w:val="24"/>
          <w:szCs w:val="24"/>
        </w:rPr>
        <w:t xml:space="preserve"> impactul deciziilor;</w:t>
      </w:r>
    </w:p>
    <w:p w14:paraId="53C4F258" w14:textId="77777777" w:rsidR="00442E63" w:rsidRPr="00A17D8A" w:rsidRDefault="00442E63" w:rsidP="00A17D8A">
      <w:pPr>
        <w:pStyle w:val="ListParagraph"/>
        <w:numPr>
          <w:ilvl w:val="0"/>
          <w:numId w:val="68"/>
        </w:numPr>
        <w:spacing w:line="276" w:lineRule="auto"/>
        <w:jc w:val="both"/>
        <w:rPr>
          <w:rFonts w:eastAsia="Calibri"/>
          <w:sz w:val="24"/>
          <w:szCs w:val="24"/>
        </w:rPr>
      </w:pPr>
      <w:proofErr w:type="spellStart"/>
      <w:r w:rsidRPr="00A17D8A">
        <w:rPr>
          <w:rFonts w:eastAsia="Calibri"/>
          <w:sz w:val="24"/>
          <w:szCs w:val="24"/>
        </w:rPr>
        <w:t>influenţă</w:t>
      </w:r>
      <w:proofErr w:type="spellEnd"/>
      <w:r w:rsidRPr="00A17D8A">
        <w:rPr>
          <w:rFonts w:eastAsia="Calibri"/>
          <w:sz w:val="24"/>
          <w:szCs w:val="24"/>
        </w:rPr>
        <w:t xml:space="preserve">, coordonare </w:t>
      </w:r>
      <w:proofErr w:type="spellStart"/>
      <w:r w:rsidRPr="00A17D8A">
        <w:rPr>
          <w:rFonts w:eastAsia="Calibri"/>
          <w:sz w:val="24"/>
          <w:szCs w:val="24"/>
        </w:rPr>
        <w:t>şi</w:t>
      </w:r>
      <w:proofErr w:type="spellEnd"/>
      <w:r w:rsidRPr="00A17D8A">
        <w:rPr>
          <w:rFonts w:eastAsia="Calibri"/>
          <w:sz w:val="24"/>
          <w:szCs w:val="24"/>
        </w:rPr>
        <w:t xml:space="preserve"> supervizare;</w:t>
      </w:r>
    </w:p>
    <w:p w14:paraId="4591F023" w14:textId="77777777" w:rsidR="00442E63" w:rsidRPr="00A17D8A" w:rsidRDefault="00442E63" w:rsidP="00A17D8A">
      <w:pPr>
        <w:pStyle w:val="ListParagraph"/>
        <w:numPr>
          <w:ilvl w:val="0"/>
          <w:numId w:val="68"/>
        </w:numPr>
        <w:spacing w:line="276" w:lineRule="auto"/>
        <w:jc w:val="both"/>
        <w:rPr>
          <w:rFonts w:eastAsia="Calibri"/>
          <w:sz w:val="24"/>
          <w:szCs w:val="24"/>
        </w:rPr>
      </w:pPr>
      <w:r w:rsidRPr="00A17D8A">
        <w:rPr>
          <w:rFonts w:eastAsia="Calibri"/>
          <w:sz w:val="24"/>
          <w:szCs w:val="24"/>
        </w:rPr>
        <w:t xml:space="preserve">contacte </w:t>
      </w:r>
      <w:proofErr w:type="spellStart"/>
      <w:r w:rsidRPr="00A17D8A">
        <w:rPr>
          <w:rFonts w:eastAsia="Calibri"/>
          <w:sz w:val="24"/>
          <w:szCs w:val="24"/>
        </w:rPr>
        <w:t>şi</w:t>
      </w:r>
      <w:proofErr w:type="spellEnd"/>
      <w:r w:rsidRPr="00A17D8A">
        <w:rPr>
          <w:rFonts w:eastAsia="Calibri"/>
          <w:sz w:val="24"/>
          <w:szCs w:val="24"/>
        </w:rPr>
        <w:t xml:space="preserve"> comunicare;</w:t>
      </w:r>
    </w:p>
    <w:p w14:paraId="0AB64436" w14:textId="77777777" w:rsidR="00442E63" w:rsidRPr="00A17D8A" w:rsidRDefault="00442E63" w:rsidP="00A17D8A">
      <w:pPr>
        <w:pStyle w:val="ListParagraph"/>
        <w:numPr>
          <w:ilvl w:val="0"/>
          <w:numId w:val="68"/>
        </w:numPr>
        <w:spacing w:line="276" w:lineRule="auto"/>
        <w:jc w:val="both"/>
        <w:rPr>
          <w:rFonts w:eastAsia="Calibri"/>
          <w:sz w:val="24"/>
          <w:szCs w:val="24"/>
        </w:rPr>
      </w:pPr>
      <w:proofErr w:type="spellStart"/>
      <w:r w:rsidRPr="00A17D8A">
        <w:rPr>
          <w:rFonts w:eastAsia="Calibri"/>
          <w:sz w:val="24"/>
          <w:szCs w:val="24"/>
        </w:rPr>
        <w:t>condiţii</w:t>
      </w:r>
      <w:proofErr w:type="spellEnd"/>
      <w:r w:rsidRPr="00A17D8A">
        <w:rPr>
          <w:rFonts w:eastAsia="Calibri"/>
          <w:sz w:val="24"/>
          <w:szCs w:val="24"/>
        </w:rPr>
        <w:t xml:space="preserve"> de muncă;</w:t>
      </w:r>
    </w:p>
    <w:p w14:paraId="0D6388C3" w14:textId="77777777" w:rsidR="00442E63" w:rsidRPr="00A17D8A" w:rsidRDefault="00442E63" w:rsidP="00A17D8A">
      <w:pPr>
        <w:pStyle w:val="ListParagraph"/>
        <w:numPr>
          <w:ilvl w:val="0"/>
          <w:numId w:val="68"/>
        </w:numPr>
        <w:spacing w:line="276" w:lineRule="auto"/>
        <w:jc w:val="both"/>
        <w:rPr>
          <w:rFonts w:eastAsia="Calibri"/>
          <w:sz w:val="24"/>
          <w:szCs w:val="24"/>
        </w:rPr>
      </w:pPr>
      <w:proofErr w:type="spellStart"/>
      <w:r w:rsidRPr="00A17D8A">
        <w:rPr>
          <w:rFonts w:eastAsia="Calibri"/>
          <w:sz w:val="24"/>
          <w:szCs w:val="24"/>
        </w:rPr>
        <w:t>incompatibilităţi</w:t>
      </w:r>
      <w:proofErr w:type="spellEnd"/>
      <w:r w:rsidRPr="00A17D8A">
        <w:rPr>
          <w:rFonts w:eastAsia="Calibri"/>
          <w:sz w:val="24"/>
          <w:szCs w:val="24"/>
        </w:rPr>
        <w:t xml:space="preserve"> </w:t>
      </w:r>
      <w:proofErr w:type="spellStart"/>
      <w:r w:rsidRPr="00A17D8A">
        <w:rPr>
          <w:rFonts w:eastAsia="Calibri"/>
          <w:sz w:val="24"/>
          <w:szCs w:val="24"/>
        </w:rPr>
        <w:t>şi</w:t>
      </w:r>
      <w:proofErr w:type="spellEnd"/>
      <w:r w:rsidRPr="00A17D8A">
        <w:rPr>
          <w:rFonts w:eastAsia="Calibri"/>
          <w:sz w:val="24"/>
          <w:szCs w:val="24"/>
        </w:rPr>
        <w:t xml:space="preserve"> regimuri speciale.</w:t>
      </w:r>
    </w:p>
    <w:p w14:paraId="3E825CB5" w14:textId="77777777" w:rsidR="00442E63"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Criteriile de evaluare a </w:t>
      </w:r>
      <w:proofErr w:type="spellStart"/>
      <w:r w:rsidRPr="004B7284">
        <w:rPr>
          <w:rFonts w:ascii="Times New Roman" w:hAnsi="Times New Roman" w:cs="Times New Roman"/>
          <w:lang w:val="ro-RO"/>
        </w:rPr>
        <w:t>performanţelor</w:t>
      </w:r>
      <w:proofErr w:type="spellEnd"/>
      <w:r w:rsidRPr="004B7284">
        <w:rPr>
          <w:rFonts w:ascii="Times New Roman" w:hAnsi="Times New Roman" w:cs="Times New Roman"/>
          <w:lang w:val="ro-RO"/>
        </w:rPr>
        <w:t xml:space="preserve"> profesionale individuale sunt următoarele:</w:t>
      </w:r>
    </w:p>
    <w:p w14:paraId="2A2B6A9D" w14:textId="77777777" w:rsidR="00442E63"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lang w:val="ro-RO"/>
        </w:rPr>
        <w:t xml:space="preserve">nivelul </w:t>
      </w:r>
      <w:proofErr w:type="spellStart"/>
      <w:r w:rsidRPr="004B7284">
        <w:rPr>
          <w:rFonts w:ascii="Times New Roman" w:hAnsi="Times New Roman" w:cs="Times New Roman"/>
          <w:lang w:val="ro-RO"/>
        </w:rPr>
        <w:t>cunoştinţelor</w:t>
      </w:r>
      <w:proofErr w:type="spellEnd"/>
      <w:r w:rsidRPr="004B7284">
        <w:rPr>
          <w:rFonts w:ascii="Times New Roman" w:hAnsi="Times New Roman" w:cs="Times New Roman"/>
          <w:lang w:val="ro-RO"/>
        </w:rPr>
        <w:t xml:space="preserve"> </w:t>
      </w:r>
      <w:proofErr w:type="spellStart"/>
      <w:r w:rsidRPr="004B7284">
        <w:rPr>
          <w:rFonts w:ascii="Times New Roman" w:hAnsi="Times New Roman" w:cs="Times New Roman"/>
          <w:lang w:val="ro-RO"/>
        </w:rPr>
        <w:t>şi</w:t>
      </w:r>
      <w:proofErr w:type="spellEnd"/>
      <w:r w:rsidRPr="004B7284">
        <w:rPr>
          <w:rFonts w:ascii="Times New Roman" w:hAnsi="Times New Roman" w:cs="Times New Roman"/>
          <w:lang w:val="ro-RO"/>
        </w:rPr>
        <w:t xml:space="preserve"> </w:t>
      </w:r>
      <w:proofErr w:type="spellStart"/>
      <w:r w:rsidRPr="004B7284">
        <w:rPr>
          <w:rFonts w:ascii="Times New Roman" w:hAnsi="Times New Roman" w:cs="Times New Roman"/>
          <w:lang w:val="ro-RO"/>
        </w:rPr>
        <w:t>abilităţilor</w:t>
      </w:r>
      <w:proofErr w:type="spellEnd"/>
      <w:r w:rsidRPr="004B7284">
        <w:rPr>
          <w:rFonts w:ascii="Times New Roman" w:hAnsi="Times New Roman" w:cs="Times New Roman"/>
          <w:lang w:val="ro-RO"/>
        </w:rPr>
        <w:t>;</w:t>
      </w:r>
    </w:p>
    <w:p w14:paraId="5EA5E139"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t xml:space="preserve">nivelul de implicare în îndeplinirea </w:t>
      </w:r>
      <w:proofErr w:type="spellStart"/>
      <w:r w:rsidRPr="00A17D8A">
        <w:rPr>
          <w:rFonts w:eastAsia="Calibri"/>
          <w:sz w:val="24"/>
          <w:szCs w:val="24"/>
        </w:rPr>
        <w:t>atribuţiilor</w:t>
      </w:r>
      <w:proofErr w:type="spellEnd"/>
      <w:r w:rsidRPr="00A17D8A">
        <w:rPr>
          <w:rFonts w:eastAsia="Calibri"/>
          <w:sz w:val="24"/>
          <w:szCs w:val="24"/>
        </w:rPr>
        <w:t>;</w:t>
      </w:r>
    </w:p>
    <w:p w14:paraId="1CBE3FE5"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t xml:space="preserve">dificultatea/complexitatea </w:t>
      </w:r>
      <w:proofErr w:type="spellStart"/>
      <w:r w:rsidRPr="00A17D8A">
        <w:rPr>
          <w:rFonts w:eastAsia="Calibri"/>
          <w:sz w:val="24"/>
          <w:szCs w:val="24"/>
        </w:rPr>
        <w:t>atribuţiilor</w:t>
      </w:r>
      <w:proofErr w:type="spellEnd"/>
      <w:r w:rsidRPr="00A17D8A">
        <w:rPr>
          <w:rFonts w:eastAsia="Calibri"/>
          <w:sz w:val="24"/>
          <w:szCs w:val="24"/>
        </w:rPr>
        <w:t xml:space="preserve"> îndeplinite – în raport cu posturi similare;</w:t>
      </w:r>
    </w:p>
    <w:p w14:paraId="49A5F527"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t>capacitatea de lucru cu supervizare redusă;</w:t>
      </w:r>
    </w:p>
    <w:p w14:paraId="7EBAC583"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t xml:space="preserve">loialitatea </w:t>
      </w:r>
      <w:proofErr w:type="spellStart"/>
      <w:r w:rsidRPr="00A17D8A">
        <w:rPr>
          <w:rFonts w:eastAsia="Calibri"/>
          <w:sz w:val="24"/>
          <w:szCs w:val="24"/>
        </w:rPr>
        <w:t>faţă</w:t>
      </w:r>
      <w:proofErr w:type="spellEnd"/>
      <w:r w:rsidRPr="00A17D8A">
        <w:rPr>
          <w:rFonts w:eastAsia="Calibri"/>
          <w:sz w:val="24"/>
          <w:szCs w:val="24"/>
        </w:rPr>
        <w:t xml:space="preserve"> de </w:t>
      </w:r>
      <w:proofErr w:type="spellStart"/>
      <w:r w:rsidRPr="00A17D8A">
        <w:rPr>
          <w:rFonts w:eastAsia="Calibri"/>
          <w:sz w:val="24"/>
          <w:szCs w:val="24"/>
        </w:rPr>
        <w:t>instituţie</w:t>
      </w:r>
      <w:proofErr w:type="spellEnd"/>
      <w:r w:rsidRPr="00A17D8A">
        <w:rPr>
          <w:rFonts w:eastAsia="Calibri"/>
          <w:sz w:val="24"/>
          <w:szCs w:val="24"/>
        </w:rPr>
        <w:t>;</w:t>
      </w:r>
    </w:p>
    <w:p w14:paraId="5E382574"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t>capacitatea de lucru în echipă;</w:t>
      </w:r>
    </w:p>
    <w:p w14:paraId="2B01BE84" w14:textId="77777777" w:rsidR="00442E63" w:rsidRPr="00A17D8A" w:rsidRDefault="00442E63" w:rsidP="00A17D8A">
      <w:pPr>
        <w:pStyle w:val="ListParagraph"/>
        <w:numPr>
          <w:ilvl w:val="0"/>
          <w:numId w:val="69"/>
        </w:numPr>
        <w:spacing w:line="276" w:lineRule="auto"/>
        <w:jc w:val="both"/>
        <w:rPr>
          <w:rFonts w:eastAsia="Calibri"/>
          <w:sz w:val="24"/>
          <w:szCs w:val="24"/>
        </w:rPr>
      </w:pPr>
      <w:r w:rsidRPr="00A17D8A">
        <w:rPr>
          <w:rFonts w:eastAsia="Calibri"/>
          <w:sz w:val="24"/>
          <w:szCs w:val="24"/>
        </w:rPr>
        <w:lastRenderedPageBreak/>
        <w:t>capacitatea de comunicare.</w:t>
      </w:r>
    </w:p>
    <w:p w14:paraId="4F4C6531" w14:textId="77777777" w:rsidR="00493FDC" w:rsidRDefault="00493FDC" w:rsidP="004B7284">
      <w:pPr>
        <w:spacing w:line="276" w:lineRule="auto"/>
        <w:jc w:val="both"/>
        <w:rPr>
          <w:rFonts w:ascii="Times New Roman" w:hAnsi="Times New Roman" w:cs="Times New Roman"/>
          <w:lang w:val="ro-RO" w:eastAsia="zh-CN"/>
        </w:rPr>
      </w:pPr>
    </w:p>
    <w:p w14:paraId="3D961DCB" w14:textId="77777777" w:rsidR="00A17D8A" w:rsidRPr="004B7284" w:rsidRDefault="00A17D8A" w:rsidP="004B7284">
      <w:pPr>
        <w:spacing w:line="276" w:lineRule="auto"/>
        <w:jc w:val="both"/>
        <w:rPr>
          <w:rFonts w:ascii="Times New Roman" w:hAnsi="Times New Roman" w:cs="Times New Roman"/>
          <w:lang w:val="ro-RO" w:eastAsia="zh-CN"/>
        </w:rPr>
      </w:pPr>
    </w:p>
    <w:p w14:paraId="7CF68C97" w14:textId="244697F7" w:rsidR="00442E63" w:rsidRPr="00A17D8A" w:rsidRDefault="00442E63" w:rsidP="008C06BA">
      <w:pPr>
        <w:pStyle w:val="Heading1"/>
        <w:rPr>
          <w:lang w:val="ro-RO"/>
        </w:rPr>
      </w:pPr>
      <w:bookmarkStart w:id="36" w:name="_Toc145073018"/>
      <w:r w:rsidRPr="00A17D8A">
        <w:rPr>
          <w:lang w:val="ro-RO"/>
        </w:rPr>
        <w:t xml:space="preserve">CAP. </w:t>
      </w:r>
      <w:r w:rsidR="008D0E8A" w:rsidRPr="00A17D8A">
        <w:rPr>
          <w:lang w:val="ro-RO"/>
        </w:rPr>
        <w:t>X</w:t>
      </w:r>
      <w:r w:rsidRPr="00A17D8A">
        <w:rPr>
          <w:lang w:val="ro-RO"/>
        </w:rPr>
        <w:t>I</w:t>
      </w:r>
      <w:r w:rsidR="00074C18" w:rsidRPr="00A17D8A">
        <w:rPr>
          <w:lang w:val="ro-RO"/>
        </w:rPr>
        <w:t>I</w:t>
      </w:r>
      <w:r w:rsidR="00DA530A" w:rsidRPr="00A17D8A">
        <w:rPr>
          <w:lang w:val="ro-RO"/>
        </w:rPr>
        <w:t>I</w:t>
      </w:r>
      <w:r w:rsidRPr="00A17D8A">
        <w:rPr>
          <w:lang w:val="ro-RO"/>
        </w:rPr>
        <w:t xml:space="preserve"> – DISPOZIŢII FINALE ŞI TRANZITORII</w:t>
      </w:r>
      <w:bookmarkEnd w:id="36"/>
    </w:p>
    <w:p w14:paraId="34822325" w14:textId="77777777" w:rsidR="00A17D8A" w:rsidRPr="00A17D8A" w:rsidRDefault="00A17D8A" w:rsidP="004B7284">
      <w:pPr>
        <w:spacing w:line="276" w:lineRule="auto"/>
        <w:jc w:val="both"/>
        <w:rPr>
          <w:rFonts w:ascii="Times New Roman" w:hAnsi="Times New Roman" w:cs="Times New Roman"/>
          <w:b/>
          <w:bCs/>
          <w:sz w:val="28"/>
          <w:szCs w:val="28"/>
          <w:lang w:val="ro-RO"/>
        </w:rPr>
      </w:pPr>
    </w:p>
    <w:p w14:paraId="29E29745" w14:textId="4CE12AC1" w:rsidR="00F64415"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C06CB9" w:rsidRPr="004B7284">
        <w:rPr>
          <w:rFonts w:ascii="Times New Roman" w:hAnsi="Times New Roman" w:cs="Times New Roman"/>
          <w:b/>
          <w:bCs/>
          <w:u w:val="single"/>
          <w:lang w:val="ro-RO"/>
        </w:rPr>
        <w:t>3</w:t>
      </w:r>
      <w:r w:rsidR="008C06BA">
        <w:rPr>
          <w:rFonts w:ascii="Times New Roman" w:hAnsi="Times New Roman" w:cs="Times New Roman"/>
          <w:b/>
          <w:bCs/>
          <w:u w:val="single"/>
          <w:lang w:val="ro-RO"/>
        </w:rPr>
        <w:t>9</w:t>
      </w:r>
      <w:r w:rsidRPr="004B7284">
        <w:rPr>
          <w:rFonts w:ascii="Times New Roman" w:hAnsi="Times New Roman" w:cs="Times New Roman"/>
          <w:b/>
          <w:bCs/>
          <w:u w:val="single"/>
          <w:lang w:val="ro-RO"/>
        </w:rPr>
        <w:t>.</w:t>
      </w:r>
      <w:r w:rsidRPr="004B7284">
        <w:rPr>
          <w:rFonts w:ascii="Times New Roman" w:hAnsi="Times New Roman" w:cs="Times New Roman"/>
          <w:lang w:val="ro-RO"/>
        </w:rPr>
        <w:t> </w:t>
      </w:r>
      <w:r w:rsidR="00F64415" w:rsidRPr="004B7284">
        <w:rPr>
          <w:rFonts w:ascii="Times New Roman" w:hAnsi="Times New Roman" w:cs="Times New Roman"/>
          <w:lang w:val="ro-RO"/>
        </w:rPr>
        <w:t>Prezentul</w:t>
      </w:r>
      <w:r w:rsidRPr="004B7284">
        <w:rPr>
          <w:rFonts w:ascii="Times New Roman" w:hAnsi="Times New Roman" w:cs="Times New Roman"/>
          <w:lang w:val="ro-RO"/>
        </w:rPr>
        <w:t xml:space="preserve"> Regulament de Ordine Interioară</w:t>
      </w:r>
      <w:r w:rsidR="00F64415" w:rsidRPr="004B7284">
        <w:rPr>
          <w:rFonts w:ascii="Times New Roman" w:hAnsi="Times New Roman" w:cs="Times New Roman"/>
          <w:lang w:val="ro-RO"/>
        </w:rPr>
        <w:t xml:space="preserve"> </w:t>
      </w:r>
      <w:proofErr w:type="spellStart"/>
      <w:r w:rsidR="00F64415" w:rsidRPr="004B7284">
        <w:rPr>
          <w:rFonts w:ascii="Times New Roman" w:hAnsi="Times New Roman" w:cs="Times New Roman"/>
          <w:lang w:val="hu-HU"/>
        </w:rPr>
        <w:t>intră</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în</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vigoare</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du</w:t>
      </w:r>
      <w:r w:rsidR="00FD222D">
        <w:rPr>
          <w:rFonts w:ascii="Times New Roman" w:hAnsi="Times New Roman" w:cs="Times New Roman"/>
          <w:lang w:val="hu-HU"/>
        </w:rPr>
        <w:t>p</w:t>
      </w:r>
      <w:r w:rsidR="00F64415" w:rsidRPr="004B7284">
        <w:rPr>
          <w:rFonts w:ascii="Times New Roman" w:hAnsi="Times New Roman" w:cs="Times New Roman"/>
          <w:lang w:val="hu-HU"/>
        </w:rPr>
        <w:t>ă</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aprobarea</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acestuia</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în</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condițiile</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legii</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și</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va</w:t>
      </w:r>
      <w:proofErr w:type="spellEnd"/>
      <w:r w:rsidR="00F64415" w:rsidRPr="004B7284">
        <w:rPr>
          <w:rFonts w:ascii="Times New Roman" w:hAnsi="Times New Roman" w:cs="Times New Roman"/>
          <w:lang w:val="hu-HU"/>
        </w:rPr>
        <w:t xml:space="preserve"> fi adus la </w:t>
      </w:r>
      <w:proofErr w:type="spellStart"/>
      <w:r w:rsidR="00F64415" w:rsidRPr="004B7284">
        <w:rPr>
          <w:rFonts w:ascii="Times New Roman" w:hAnsi="Times New Roman" w:cs="Times New Roman"/>
          <w:lang w:val="hu-HU"/>
        </w:rPr>
        <w:t>cunoștință</w:t>
      </w:r>
      <w:proofErr w:type="spellEnd"/>
      <w:r w:rsidR="00F64415" w:rsidRPr="004B7284">
        <w:rPr>
          <w:rFonts w:ascii="Times New Roman" w:hAnsi="Times New Roman" w:cs="Times New Roman"/>
          <w:lang w:val="hu-HU"/>
        </w:rPr>
        <w:t xml:space="preserve"> </w:t>
      </w:r>
      <w:proofErr w:type="spellStart"/>
      <w:r w:rsidR="00F64415" w:rsidRPr="004B7284">
        <w:rPr>
          <w:rFonts w:ascii="Times New Roman" w:hAnsi="Times New Roman" w:cs="Times New Roman"/>
          <w:lang w:val="hu-HU"/>
        </w:rPr>
        <w:t>personalului</w:t>
      </w:r>
      <w:proofErr w:type="spellEnd"/>
      <w:r w:rsidR="00F64415" w:rsidRPr="004B7284">
        <w:rPr>
          <w:rFonts w:ascii="Times New Roman" w:hAnsi="Times New Roman" w:cs="Times New Roman"/>
          <w:lang w:val="hu-HU"/>
        </w:rPr>
        <w:t xml:space="preserve"> </w:t>
      </w:r>
      <w:r w:rsidRPr="004B7284">
        <w:rPr>
          <w:rFonts w:ascii="Times New Roman" w:hAnsi="Times New Roman" w:cs="Times New Roman"/>
          <w:lang w:val="ro-RO"/>
        </w:rPr>
        <w:t>CENTRULUI DE CULTURĂ ȘI ARTĂ TÂRGU MUREȘ</w:t>
      </w:r>
      <w:r w:rsidR="00FD222D">
        <w:rPr>
          <w:rFonts w:ascii="Times New Roman" w:hAnsi="Times New Roman" w:cs="Times New Roman"/>
          <w:lang w:val="ro-RO"/>
        </w:rPr>
        <w:t xml:space="preserve">, prin semnarea unui tabel nominal, </w:t>
      </w:r>
      <w:r w:rsidR="00F64415" w:rsidRPr="004B7284">
        <w:rPr>
          <w:rFonts w:ascii="Times New Roman" w:hAnsi="Times New Roman" w:cs="Times New Roman"/>
          <w:lang w:val="ro-RO"/>
        </w:rPr>
        <w:t>prin șefii de serviciu/birou și afișat la sediul instituției și pe pagina de Internet a acesteia.</w:t>
      </w:r>
    </w:p>
    <w:p w14:paraId="6F7800A7" w14:textId="14288B29" w:rsidR="00A469C6" w:rsidRPr="004B7284" w:rsidRDefault="00442E63" w:rsidP="004B7284">
      <w:pPr>
        <w:spacing w:line="276" w:lineRule="auto"/>
        <w:jc w:val="both"/>
        <w:rPr>
          <w:rFonts w:ascii="Times New Roman" w:hAnsi="Times New Roman" w:cs="Times New Roman"/>
          <w:lang w:val="ro-RO"/>
        </w:rPr>
      </w:pPr>
      <w:r w:rsidRPr="004B7284">
        <w:rPr>
          <w:rFonts w:ascii="Times New Roman" w:hAnsi="Times New Roman" w:cs="Times New Roman"/>
          <w:b/>
          <w:bCs/>
          <w:u w:val="single"/>
          <w:lang w:val="ro-RO"/>
        </w:rPr>
        <w:t>Art.</w:t>
      </w:r>
      <w:r w:rsidR="008C06BA">
        <w:rPr>
          <w:rFonts w:ascii="Times New Roman" w:hAnsi="Times New Roman" w:cs="Times New Roman"/>
          <w:b/>
          <w:bCs/>
          <w:u w:val="single"/>
          <w:lang w:val="ro-RO"/>
        </w:rPr>
        <w:t>40</w:t>
      </w:r>
      <w:r w:rsidRPr="004B7284">
        <w:rPr>
          <w:rFonts w:ascii="Times New Roman" w:hAnsi="Times New Roman" w:cs="Times New Roman"/>
          <w:b/>
          <w:bCs/>
          <w:u w:val="single"/>
          <w:lang w:val="ro-RO"/>
        </w:rPr>
        <w:t>.</w:t>
      </w:r>
      <w:r w:rsidRPr="004B7284">
        <w:rPr>
          <w:rFonts w:ascii="Times New Roman" w:hAnsi="Times New Roman" w:cs="Times New Roman"/>
          <w:lang w:val="ro-RO"/>
        </w:rPr>
        <w:t> </w:t>
      </w:r>
      <w:r w:rsidR="00F64415" w:rsidRPr="004B7284">
        <w:rPr>
          <w:rFonts w:ascii="Times New Roman" w:hAnsi="Times New Roman" w:cs="Times New Roman"/>
          <w:color w:val="3A3A3A"/>
          <w:w w:val="105"/>
          <w:lang w:val="ro-RO"/>
        </w:rPr>
        <w:t xml:space="preserve">La încadrarea în muncă, prezentul Regulament Intern va fi adus la </w:t>
      </w:r>
      <w:proofErr w:type="spellStart"/>
      <w:r w:rsidR="00F64415" w:rsidRPr="004B7284">
        <w:rPr>
          <w:rFonts w:ascii="Times New Roman" w:hAnsi="Times New Roman" w:cs="Times New Roman"/>
          <w:color w:val="3A3A3A"/>
          <w:w w:val="105"/>
          <w:lang w:val="ro-RO"/>
        </w:rPr>
        <w:t>cunoştinţă</w:t>
      </w:r>
      <w:proofErr w:type="spellEnd"/>
      <w:r w:rsidR="00F64415" w:rsidRPr="004B7284">
        <w:rPr>
          <w:rFonts w:ascii="Times New Roman" w:hAnsi="Times New Roman" w:cs="Times New Roman"/>
          <w:color w:val="3A3A3A"/>
          <w:w w:val="105"/>
          <w:lang w:val="ro-RO"/>
        </w:rPr>
        <w:t xml:space="preserve"> noilor </w:t>
      </w:r>
      <w:proofErr w:type="spellStart"/>
      <w:r w:rsidR="00F64415" w:rsidRPr="004B7284">
        <w:rPr>
          <w:rFonts w:ascii="Times New Roman" w:hAnsi="Times New Roman" w:cs="Times New Roman"/>
          <w:color w:val="3A3A3A"/>
          <w:w w:val="105"/>
          <w:lang w:val="ro-RO"/>
        </w:rPr>
        <w:t>angajaţi</w:t>
      </w:r>
      <w:proofErr w:type="spellEnd"/>
      <w:r w:rsidR="00F64415" w:rsidRPr="004B7284">
        <w:rPr>
          <w:rFonts w:ascii="Times New Roman" w:hAnsi="Times New Roman" w:cs="Times New Roman"/>
          <w:color w:val="3A3A3A"/>
          <w:w w:val="105"/>
          <w:lang w:val="ro-RO"/>
        </w:rPr>
        <w:t xml:space="preserve"> ai </w:t>
      </w:r>
      <w:r w:rsidR="00F64415" w:rsidRPr="004B7284">
        <w:rPr>
          <w:rFonts w:ascii="Times New Roman" w:hAnsi="Times New Roman" w:cs="Times New Roman"/>
          <w:lang w:val="ro-RO"/>
        </w:rPr>
        <w:t>CENTRULUI DE CULTURĂ ȘI ARTĂ TÂRGU MUREȘ</w:t>
      </w:r>
      <w:r w:rsidR="00477D72" w:rsidRPr="004B7284">
        <w:rPr>
          <w:rFonts w:ascii="Times New Roman" w:hAnsi="Times New Roman" w:cs="Times New Roman"/>
          <w:lang w:val="ro-RO"/>
        </w:rPr>
        <w:t>.</w:t>
      </w:r>
    </w:p>
    <w:p w14:paraId="3100877B" w14:textId="77777777" w:rsidR="00477D72" w:rsidRPr="004B7284" w:rsidRDefault="00477D72" w:rsidP="004B7284">
      <w:pPr>
        <w:jc w:val="both"/>
        <w:rPr>
          <w:rFonts w:ascii="Times New Roman" w:eastAsiaTheme="minorEastAsia" w:hAnsi="Times New Roman" w:cs="Times New Roman"/>
          <w:lang w:val="ro-RO" w:eastAsia="zh-CN"/>
        </w:rPr>
      </w:pPr>
    </w:p>
    <w:p w14:paraId="1E7566ED" w14:textId="77777777" w:rsidR="00442E63" w:rsidRDefault="00442E63" w:rsidP="004B7284">
      <w:pPr>
        <w:jc w:val="both"/>
        <w:rPr>
          <w:rFonts w:ascii="Times New Roman" w:eastAsiaTheme="minorEastAsia" w:hAnsi="Times New Roman" w:cs="Times New Roman"/>
          <w:b/>
          <w:bCs/>
          <w:lang w:val="ro-RO" w:eastAsia="zh-CN"/>
        </w:rPr>
      </w:pPr>
    </w:p>
    <w:p w14:paraId="133990D4" w14:textId="77777777" w:rsidR="00A17D8A" w:rsidRDefault="00A17D8A" w:rsidP="004B7284">
      <w:pPr>
        <w:jc w:val="both"/>
        <w:rPr>
          <w:rFonts w:ascii="Times New Roman" w:eastAsiaTheme="minorEastAsia" w:hAnsi="Times New Roman" w:cs="Times New Roman"/>
          <w:b/>
          <w:bCs/>
          <w:lang w:val="ro-RO" w:eastAsia="zh-CN"/>
        </w:rPr>
      </w:pPr>
    </w:p>
    <w:p w14:paraId="1BD8989A" w14:textId="77777777" w:rsidR="00A17D8A" w:rsidRPr="004B7284" w:rsidRDefault="00A17D8A" w:rsidP="004B7284">
      <w:pPr>
        <w:jc w:val="both"/>
        <w:rPr>
          <w:rFonts w:ascii="Times New Roman" w:eastAsiaTheme="minorEastAsia" w:hAnsi="Times New Roman" w:cs="Times New Roman"/>
          <w:b/>
          <w:bCs/>
          <w:lang w:val="ro-RO" w:eastAsia="zh-CN"/>
        </w:rPr>
      </w:pPr>
    </w:p>
    <w:p w14:paraId="5556B708" w14:textId="437C9BE5" w:rsidR="00886962" w:rsidRPr="008C06BA" w:rsidRDefault="00886962" w:rsidP="004B7284">
      <w:pPr>
        <w:jc w:val="center"/>
        <w:rPr>
          <w:rFonts w:ascii="Times New Roman" w:eastAsiaTheme="minorEastAsia" w:hAnsi="Times New Roman" w:cs="Times New Roman"/>
          <w:b/>
          <w:bCs/>
          <w:sz w:val="28"/>
          <w:szCs w:val="28"/>
          <w:lang w:val="ro-RO" w:eastAsia="zh-CN"/>
        </w:rPr>
      </w:pPr>
      <w:r w:rsidRPr="008C06BA">
        <w:rPr>
          <w:rFonts w:ascii="Times New Roman" w:eastAsiaTheme="minorEastAsia" w:hAnsi="Times New Roman" w:cs="Times New Roman"/>
          <w:b/>
          <w:bCs/>
          <w:sz w:val="28"/>
          <w:szCs w:val="28"/>
          <w:lang w:val="en-US" w:eastAsia="zh-CN"/>
        </w:rPr>
        <w:t>D</w:t>
      </w:r>
      <w:r w:rsidR="00B13439" w:rsidRPr="008C06BA">
        <w:rPr>
          <w:rFonts w:ascii="Times New Roman" w:eastAsiaTheme="minorEastAsia" w:hAnsi="Times New Roman" w:cs="Times New Roman"/>
          <w:b/>
          <w:bCs/>
          <w:sz w:val="28"/>
          <w:szCs w:val="28"/>
          <w:lang w:val="en-US" w:eastAsia="zh-CN"/>
        </w:rPr>
        <w:t>IRECTOR</w:t>
      </w:r>
      <w:r w:rsidRPr="008C06BA">
        <w:rPr>
          <w:rFonts w:ascii="Times New Roman" w:eastAsiaTheme="minorEastAsia" w:hAnsi="Times New Roman" w:cs="Times New Roman"/>
          <w:b/>
          <w:bCs/>
          <w:sz w:val="28"/>
          <w:szCs w:val="28"/>
          <w:lang w:val="en-US" w:eastAsia="zh-CN"/>
        </w:rPr>
        <w:t>,</w:t>
      </w:r>
    </w:p>
    <w:p w14:paraId="1D9B8D15" w14:textId="37DD651B" w:rsidR="00886962" w:rsidRPr="008C06BA" w:rsidRDefault="00886962" w:rsidP="004B7284">
      <w:pPr>
        <w:jc w:val="center"/>
        <w:rPr>
          <w:rFonts w:ascii="Times New Roman" w:eastAsiaTheme="minorEastAsia" w:hAnsi="Times New Roman" w:cs="Times New Roman"/>
          <w:b/>
          <w:bCs/>
          <w:sz w:val="28"/>
          <w:szCs w:val="28"/>
          <w:lang w:val="hu-HU" w:eastAsia="zh-CN"/>
        </w:rPr>
      </w:pPr>
      <w:r w:rsidRPr="008C06BA">
        <w:rPr>
          <w:rFonts w:ascii="Times New Roman" w:eastAsiaTheme="minorEastAsia" w:hAnsi="Times New Roman" w:cs="Times New Roman"/>
          <w:b/>
          <w:bCs/>
          <w:sz w:val="28"/>
          <w:szCs w:val="28"/>
          <w:lang w:val="en-US" w:eastAsia="zh-CN"/>
        </w:rPr>
        <w:t>V</w:t>
      </w:r>
      <w:r w:rsidR="00B13439" w:rsidRPr="008C06BA">
        <w:rPr>
          <w:rFonts w:ascii="Times New Roman" w:eastAsiaTheme="minorEastAsia" w:hAnsi="Times New Roman" w:cs="Times New Roman"/>
          <w:b/>
          <w:bCs/>
          <w:sz w:val="28"/>
          <w:szCs w:val="28"/>
          <w:lang w:val="hu-HU" w:eastAsia="zh-CN"/>
        </w:rPr>
        <w:t>ÁRY FLORENTINA MARIA</w:t>
      </w:r>
    </w:p>
    <w:p w14:paraId="5589E6B9" w14:textId="266524B8" w:rsidR="00B13439" w:rsidRPr="00224E05" w:rsidRDefault="00B13439" w:rsidP="0030459E">
      <w:pPr>
        <w:rPr>
          <w:rFonts w:ascii="Times New Roman" w:eastAsiaTheme="minorEastAsia" w:hAnsi="Times New Roman" w:cs="Times New Roman"/>
          <w:b/>
          <w:bCs/>
          <w:lang w:val="hu-HU" w:eastAsia="zh-CN"/>
        </w:rPr>
      </w:pPr>
    </w:p>
    <w:p w14:paraId="113E74B3" w14:textId="240F9FF1" w:rsidR="00B13439" w:rsidRPr="00224E05" w:rsidRDefault="00B13439" w:rsidP="0030459E">
      <w:pPr>
        <w:rPr>
          <w:rFonts w:ascii="Times New Roman" w:eastAsiaTheme="minorEastAsia" w:hAnsi="Times New Roman" w:cs="Times New Roman"/>
          <w:b/>
          <w:bCs/>
          <w:lang w:val="hu-HU" w:eastAsia="zh-CN"/>
        </w:rPr>
      </w:pPr>
    </w:p>
    <w:p w14:paraId="06779AC6" w14:textId="35795694" w:rsidR="00B13439" w:rsidRPr="00224E05" w:rsidRDefault="00B13439" w:rsidP="0030459E">
      <w:pPr>
        <w:rPr>
          <w:rFonts w:ascii="Times New Roman" w:eastAsiaTheme="minorEastAsia" w:hAnsi="Times New Roman" w:cs="Times New Roman"/>
          <w:b/>
          <w:bCs/>
          <w:lang w:val="hu-HU" w:eastAsia="zh-CN"/>
        </w:rPr>
      </w:pPr>
    </w:p>
    <w:p w14:paraId="1B5DA176" w14:textId="609B41D2" w:rsidR="00B13439" w:rsidRDefault="00B13439" w:rsidP="0030459E">
      <w:pPr>
        <w:rPr>
          <w:rFonts w:ascii="Times New Roman" w:eastAsiaTheme="minorEastAsia" w:hAnsi="Times New Roman" w:cs="Times New Roman"/>
          <w:i/>
          <w:iCs/>
          <w:lang w:val="hu-HU" w:eastAsia="zh-CN"/>
        </w:rPr>
      </w:pPr>
      <w:r w:rsidRPr="00224E05">
        <w:rPr>
          <w:rFonts w:ascii="Times New Roman" w:eastAsiaTheme="minorEastAsia" w:hAnsi="Times New Roman" w:cs="Times New Roman"/>
          <w:b/>
          <w:bCs/>
          <w:lang w:val="hu-HU" w:eastAsia="zh-CN"/>
        </w:rPr>
        <w:tab/>
      </w:r>
      <w:r w:rsidRPr="00224E05">
        <w:rPr>
          <w:rFonts w:ascii="Times New Roman" w:eastAsiaTheme="minorEastAsia" w:hAnsi="Times New Roman" w:cs="Times New Roman"/>
          <w:b/>
          <w:bCs/>
          <w:lang w:val="hu-HU" w:eastAsia="zh-CN"/>
        </w:rPr>
        <w:tab/>
      </w:r>
      <w:r w:rsidRPr="00224E05">
        <w:rPr>
          <w:rFonts w:ascii="Times New Roman" w:eastAsiaTheme="minorEastAsia" w:hAnsi="Times New Roman" w:cs="Times New Roman"/>
          <w:b/>
          <w:bCs/>
          <w:lang w:val="hu-HU" w:eastAsia="zh-CN"/>
        </w:rPr>
        <w:tab/>
      </w:r>
      <w:r w:rsidRPr="00224E05">
        <w:rPr>
          <w:rFonts w:ascii="Times New Roman" w:eastAsiaTheme="minorEastAsia" w:hAnsi="Times New Roman" w:cs="Times New Roman"/>
          <w:b/>
          <w:bCs/>
          <w:lang w:val="hu-HU" w:eastAsia="zh-CN"/>
        </w:rPr>
        <w:tab/>
      </w:r>
      <w:r w:rsidRPr="00224E05">
        <w:rPr>
          <w:rFonts w:ascii="Times New Roman" w:eastAsiaTheme="minorEastAsia" w:hAnsi="Times New Roman" w:cs="Times New Roman"/>
          <w:b/>
          <w:bCs/>
          <w:lang w:val="hu-HU" w:eastAsia="zh-CN"/>
        </w:rPr>
        <w:tab/>
      </w:r>
    </w:p>
    <w:p w14:paraId="18EAAA65" w14:textId="77777777" w:rsidR="00F64415" w:rsidRDefault="00F64415" w:rsidP="0030459E">
      <w:pPr>
        <w:rPr>
          <w:rFonts w:ascii="Times New Roman" w:eastAsiaTheme="minorEastAsia" w:hAnsi="Times New Roman" w:cs="Times New Roman"/>
          <w:i/>
          <w:iCs/>
          <w:lang w:val="hu-HU" w:eastAsia="zh-CN"/>
        </w:rPr>
      </w:pPr>
    </w:p>
    <w:p w14:paraId="3AC9C5E6" w14:textId="77777777" w:rsidR="00F64415" w:rsidRDefault="00F64415" w:rsidP="0030459E">
      <w:pPr>
        <w:rPr>
          <w:rFonts w:ascii="Times New Roman" w:eastAsiaTheme="minorEastAsia" w:hAnsi="Times New Roman" w:cs="Times New Roman"/>
          <w:i/>
          <w:iCs/>
          <w:lang w:val="hu-HU" w:eastAsia="zh-CN"/>
        </w:rPr>
      </w:pPr>
    </w:p>
    <w:p w14:paraId="1A041BD1" w14:textId="77777777" w:rsidR="00F64415" w:rsidRPr="00F64415" w:rsidRDefault="00F64415" w:rsidP="0030459E">
      <w:pPr>
        <w:rPr>
          <w:rFonts w:ascii="Times New Roman" w:eastAsiaTheme="minorEastAsia" w:hAnsi="Times New Roman" w:cs="Times New Roman"/>
          <w:i/>
          <w:iCs/>
          <w:lang w:val="ro-RO" w:eastAsia="zh-CN"/>
        </w:rPr>
      </w:pPr>
    </w:p>
    <w:sectPr w:rsidR="00F64415" w:rsidRPr="00F64415" w:rsidSect="00DD0D1D">
      <w:headerReference w:type="default" r:id="rId9"/>
      <w:footerReference w:type="default" r:id="rId10"/>
      <w:headerReference w:type="first" r:id="rId11"/>
      <w:footerReference w:type="first" r:id="rId12"/>
      <w:pgSz w:w="11906" w:h="16838"/>
      <w:pgMar w:top="426" w:right="1417" w:bottom="1417" w:left="1417"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B4235" w14:textId="77777777" w:rsidR="005C0D23" w:rsidRDefault="005C0D23">
      <w:r>
        <w:separator/>
      </w:r>
    </w:p>
  </w:endnote>
  <w:endnote w:type="continuationSeparator" w:id="0">
    <w:p w14:paraId="29D059A8" w14:textId="77777777" w:rsidR="005C0D23" w:rsidRDefault="005C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5665" w14:textId="77777777" w:rsidR="008C47A0" w:rsidRPr="00442E63" w:rsidRDefault="008C47A0" w:rsidP="004B7284">
    <w:pPr>
      <w:pStyle w:val="Footer"/>
      <w:pBdr>
        <w:top w:val="single" w:sz="4" w:space="0" w:color="4472C4"/>
      </w:pBdr>
      <w:spacing w:before="360"/>
      <w:contextualSpacing/>
      <w:jc w:val="right"/>
      <w:rPr>
        <w:rFonts w:ascii="Times New Roman" w:hAnsi="Times New Roman" w:cs="Times New Roman"/>
        <w:noProof/>
        <w:color w:val="404040"/>
      </w:rPr>
    </w:pPr>
    <w:r w:rsidRPr="00442E63">
      <w:rPr>
        <w:rFonts w:ascii="Times New Roman" w:hAnsi="Times New Roman" w:cs="Times New Roman"/>
        <w:noProof/>
        <w:color w:val="404040"/>
      </w:rPr>
      <w:fldChar w:fldCharType="begin"/>
    </w:r>
    <w:r w:rsidRPr="00442E63">
      <w:rPr>
        <w:rFonts w:ascii="Times New Roman" w:hAnsi="Times New Roman" w:cs="Times New Roman"/>
        <w:noProof/>
        <w:color w:val="404040"/>
      </w:rPr>
      <w:instrText xml:space="preserve"> PAGE   \* MERGEFORMAT </w:instrText>
    </w:r>
    <w:r w:rsidRPr="00442E63">
      <w:rPr>
        <w:rFonts w:ascii="Times New Roman" w:hAnsi="Times New Roman" w:cs="Times New Roman"/>
        <w:noProof/>
        <w:color w:val="404040"/>
      </w:rPr>
      <w:fldChar w:fldCharType="separate"/>
    </w:r>
    <w:r w:rsidRPr="00442E63">
      <w:rPr>
        <w:rFonts w:ascii="Times New Roman" w:hAnsi="Times New Roman" w:cs="Times New Roman"/>
        <w:noProof/>
        <w:color w:val="404040"/>
      </w:rPr>
      <w:t>2</w:t>
    </w:r>
    <w:r w:rsidRPr="00442E63">
      <w:rPr>
        <w:rFonts w:ascii="Times New Roman" w:hAnsi="Times New Roman" w:cs="Times New Roman"/>
        <w:noProof/>
        <w:color w:val="404040"/>
      </w:rPr>
      <w:fldChar w:fldCharType="end"/>
    </w:r>
  </w:p>
  <w:p w14:paraId="0CB465E9" w14:textId="77777777" w:rsidR="008C47A0" w:rsidRDefault="008C47A0">
    <w:pPr>
      <w:pStyle w:val="Footer"/>
    </w:pPr>
  </w:p>
  <w:p w14:paraId="57BBA1AB" w14:textId="77777777" w:rsidR="00B56B19" w:rsidRDefault="00B56B19"/>
  <w:p w14:paraId="46C602EF" w14:textId="77777777" w:rsidR="0019312C" w:rsidRDefault="001931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92198"/>
      <w:docPartObj>
        <w:docPartGallery w:val="Page Numbers (Bottom of Page)"/>
        <w:docPartUnique/>
      </w:docPartObj>
    </w:sdtPr>
    <w:sdtEndPr>
      <w:rPr>
        <w:noProof/>
      </w:rPr>
    </w:sdtEndPr>
    <w:sdtContent>
      <w:p w14:paraId="397AFE10" w14:textId="3561C1A9" w:rsidR="004B7284" w:rsidRDefault="004B72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A6429" w14:textId="77777777" w:rsidR="004B7284" w:rsidRDefault="004B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6AF5" w14:textId="77777777" w:rsidR="005C0D23" w:rsidRDefault="005C0D23">
      <w:r>
        <w:separator/>
      </w:r>
    </w:p>
  </w:footnote>
  <w:footnote w:type="continuationSeparator" w:id="0">
    <w:p w14:paraId="15ABDC3B" w14:textId="77777777" w:rsidR="005C0D23" w:rsidRDefault="005C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4B63" w14:textId="77777777" w:rsidR="00B56B19" w:rsidRPr="007076F4" w:rsidRDefault="00B56B19">
    <w:pPr>
      <w:rPr>
        <w:lang w:val="pt-BR"/>
      </w:rPr>
    </w:pPr>
  </w:p>
  <w:p w14:paraId="1F1229DB" w14:textId="77777777" w:rsidR="0019312C" w:rsidRDefault="001931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C6F5" w14:textId="77777777" w:rsidR="004B7284" w:rsidRPr="00442E63" w:rsidRDefault="004B7284" w:rsidP="004B7284">
    <w:pPr>
      <w:pStyle w:val="Header"/>
      <w:spacing w:line="240" w:lineRule="auto"/>
      <w:ind w:left="284"/>
      <w:rPr>
        <w:rFonts w:ascii="Times New Roman" w:eastAsia="Times New Roman" w:hAnsi="Times New Roman" w:cs="Times New Roman"/>
        <w:b/>
        <w:sz w:val="22"/>
        <w:szCs w:val="22"/>
        <w:lang w:val="ro-RO" w:eastAsia="zh-CN"/>
      </w:rPr>
    </w:pPr>
    <w:r w:rsidRPr="00501739">
      <w:rPr>
        <w:noProof/>
        <w:sz w:val="20"/>
        <w:szCs w:val="20"/>
      </w:rPr>
      <w:drawing>
        <wp:anchor distT="0" distB="0" distL="114300" distR="114300" simplePos="0" relativeHeight="251661312" behindDoc="1" locked="0" layoutInCell="1" allowOverlap="1" wp14:anchorId="43E8F267" wp14:editId="5E09D761">
          <wp:simplePos x="0" y="0"/>
          <wp:positionH relativeFrom="page">
            <wp:posOffset>22860</wp:posOffset>
          </wp:positionH>
          <wp:positionV relativeFrom="paragraph">
            <wp:posOffset>-168275</wp:posOffset>
          </wp:positionV>
          <wp:extent cx="1127760" cy="1023430"/>
          <wp:effectExtent l="0" t="0" r="0" b="5715"/>
          <wp:wrapNone/>
          <wp:docPr id="653097691" name="Picture 65309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7180" t="32270" r="29592" b="14118"/>
                  <a:stretch/>
                </pic:blipFill>
                <pic:spPr bwMode="auto">
                  <a:xfrm>
                    <a:off x="0" y="0"/>
                    <a:ext cx="1127760" cy="102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2E63">
      <w:rPr>
        <w:rFonts w:ascii="Times New Roman" w:eastAsia="Times New Roman" w:hAnsi="Times New Roman" w:cs="Times New Roman"/>
        <w:b/>
        <w:sz w:val="22"/>
        <w:szCs w:val="22"/>
        <w:lang w:val="hu-HU" w:eastAsia="zh-CN"/>
      </w:rPr>
      <w:t>ROM</w:t>
    </w:r>
    <w:r w:rsidRPr="00442E63">
      <w:rPr>
        <w:rFonts w:ascii="Times New Roman" w:eastAsia="Times New Roman" w:hAnsi="Times New Roman" w:cs="Times New Roman"/>
        <w:b/>
        <w:sz w:val="22"/>
        <w:szCs w:val="22"/>
        <w:lang w:val="ro-RO" w:eastAsia="zh-CN"/>
      </w:rPr>
      <w:t>ÂNIA, JUD. MUREȘ,</w:t>
    </w:r>
  </w:p>
  <w:p w14:paraId="0D168B82" w14:textId="77777777" w:rsidR="004B7284" w:rsidRPr="00442E63" w:rsidRDefault="004B7284" w:rsidP="004B7284">
    <w:pPr>
      <w:pStyle w:val="Header"/>
      <w:spacing w:line="240" w:lineRule="auto"/>
      <w:ind w:left="284"/>
      <w:rPr>
        <w:rFonts w:ascii="Times New Roman" w:eastAsia="Times New Roman" w:hAnsi="Times New Roman" w:cs="Times New Roman"/>
        <w:b/>
        <w:sz w:val="22"/>
        <w:szCs w:val="22"/>
        <w:lang w:val="hu-HU" w:eastAsia="zh-CN"/>
      </w:rPr>
    </w:pPr>
    <w:r w:rsidRPr="00442E63">
      <w:rPr>
        <w:rFonts w:ascii="Times New Roman" w:eastAsia="Times New Roman" w:hAnsi="Times New Roman" w:cs="Times New Roman"/>
        <w:b/>
        <w:sz w:val="22"/>
        <w:szCs w:val="22"/>
        <w:lang w:val="hu-HU" w:eastAsia="zh-CN"/>
      </w:rPr>
      <w:t>CONSILIUL LOCAL MUNCIPAL TÂRGU MUREȘ</w:t>
    </w:r>
  </w:p>
  <w:p w14:paraId="34F2C049" w14:textId="77777777" w:rsidR="004B7284" w:rsidRPr="007076F4" w:rsidRDefault="004B7284" w:rsidP="004B7284">
    <w:pPr>
      <w:pStyle w:val="Header"/>
      <w:spacing w:line="240" w:lineRule="auto"/>
      <w:ind w:left="284"/>
      <w:rPr>
        <w:rFonts w:ascii="Times New Roman" w:hAnsi="Times New Roman" w:cs="Times New Roman"/>
        <w:b/>
        <w:color w:val="1F4E79"/>
        <w:sz w:val="22"/>
        <w:szCs w:val="22"/>
        <w:lang w:val="pt-BR"/>
      </w:rPr>
    </w:pPr>
    <w:r w:rsidRPr="007076F4">
      <w:rPr>
        <w:rFonts w:ascii="Times New Roman" w:hAnsi="Times New Roman" w:cs="Times New Roman"/>
        <w:b/>
        <w:color w:val="1F4E79"/>
        <w:sz w:val="22"/>
        <w:szCs w:val="22"/>
        <w:lang w:val="pt-BR"/>
      </w:rPr>
      <w:t>CENTRUL DE CULTURĂ ȘI ARTĂ TÂRGU MUREȘ</w:t>
    </w:r>
  </w:p>
  <w:p w14:paraId="5FC783FD" w14:textId="77777777" w:rsidR="004B7284" w:rsidRPr="007076F4" w:rsidRDefault="004B7284" w:rsidP="004B7284">
    <w:pPr>
      <w:pStyle w:val="Header"/>
      <w:spacing w:line="240" w:lineRule="auto"/>
      <w:ind w:left="284"/>
      <w:rPr>
        <w:rFonts w:ascii="Times New Roman" w:hAnsi="Times New Roman" w:cs="Times New Roman"/>
        <w:lang w:val="pt-BR"/>
      </w:rPr>
    </w:pPr>
    <w:r w:rsidRPr="004721C5">
      <w:rPr>
        <w:rFonts w:ascii="Times New Roman" w:hAnsi="Times New Roman" w:cs="Times New Roman"/>
        <w:lang w:val="pt-BR"/>
      </w:rPr>
      <w:t xml:space="preserve">STR. AVRAM IANCU NR.2  | COD POSTAL: 540088 | TÂRGU MUREȘ, JUD. </w:t>
    </w:r>
    <w:r w:rsidRPr="007076F4">
      <w:rPr>
        <w:rFonts w:ascii="Times New Roman" w:hAnsi="Times New Roman" w:cs="Times New Roman"/>
        <w:lang w:val="pt-BR"/>
      </w:rPr>
      <w:t>MUREȘ, ROMÂNIA</w:t>
    </w:r>
  </w:p>
  <w:p w14:paraId="44FD749A" w14:textId="041F6817" w:rsidR="004B7284" w:rsidRPr="00385E3D" w:rsidRDefault="004B7284" w:rsidP="004B7284">
    <w:pPr>
      <w:pStyle w:val="Header"/>
      <w:spacing w:line="240" w:lineRule="auto"/>
      <w:ind w:left="284"/>
      <w:rPr>
        <w:lang w:val="pt-BR"/>
      </w:rPr>
    </w:pPr>
    <w:r w:rsidRPr="007076F4">
      <w:rPr>
        <w:rFonts w:ascii="Times New Roman" w:hAnsi="Times New Roman" w:cs="Times New Roman"/>
        <w:lang w:val="pt-BR"/>
      </w:rPr>
      <w:t xml:space="preserve">CUI: 47113359 | telefon: 0265-250-337 | e-mail: </w:t>
    </w:r>
    <w:hyperlink r:id="rId2" w:history="1">
      <w:r w:rsidRPr="007076F4">
        <w:rPr>
          <w:rStyle w:val="Hyperlink"/>
          <w:rFonts w:ascii="Times New Roman" w:hAnsi="Times New Roman" w:cs="Times New Roman"/>
          <w:lang w:val="pt-BR"/>
        </w:rPr>
        <w:t>secretariat@culturamures.ro</w:t>
      </w:r>
    </w:hyperlink>
    <w:r w:rsidRPr="007076F4">
      <w:rPr>
        <w:rFonts w:ascii="Times New Roman" w:hAnsi="Times New Roman" w:cs="Times New Roman"/>
        <w:lang w:val="pt-BR"/>
      </w:rPr>
      <w:t xml:space="preserve"> | </w:t>
    </w:r>
    <w:hyperlink r:id="rId3" w:history="1">
      <w:r w:rsidRPr="007076F4">
        <w:rPr>
          <w:rStyle w:val="Hyperlink"/>
          <w:rFonts w:ascii="Times New Roman" w:hAnsi="Times New Roman" w:cs="Times New Roman"/>
          <w:lang w:val="pt-BR"/>
        </w:rPr>
        <w:t>www.culturamures.ro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3DD6"/>
    <w:multiLevelType w:val="multilevel"/>
    <w:tmpl w:val="DFF2C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6268F"/>
    <w:multiLevelType w:val="hybridMultilevel"/>
    <w:tmpl w:val="F1B41E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7B1C83"/>
    <w:multiLevelType w:val="hybridMultilevel"/>
    <w:tmpl w:val="E8165126"/>
    <w:lvl w:ilvl="0" w:tplc="9984D92A">
      <w:start w:val="1"/>
      <w:numFmt w:val="decimal"/>
      <w:lvlText w:val="(%1)"/>
      <w:lvlJc w:val="left"/>
      <w:pPr>
        <w:ind w:left="588" w:hanging="370"/>
      </w:pPr>
      <w:rPr>
        <w:rFonts w:ascii="Times New Roman" w:eastAsia="Times New Roman" w:hAnsi="Times New Roman" w:cs="Times New Roman" w:hint="default"/>
        <w:b w:val="0"/>
        <w:bCs w:val="0"/>
        <w:i w:val="0"/>
        <w:iCs w:val="0"/>
        <w:spacing w:val="-1"/>
        <w:w w:val="100"/>
        <w:sz w:val="24"/>
        <w:szCs w:val="24"/>
        <w:lang w:val="ro-RO" w:eastAsia="en-US" w:bidi="ar-SA"/>
      </w:rPr>
    </w:lvl>
    <w:lvl w:ilvl="1" w:tplc="BD8633D8">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7416DC8E">
      <w:numFmt w:val="bullet"/>
      <w:lvlText w:val="•"/>
      <w:lvlJc w:val="left"/>
      <w:pPr>
        <w:ind w:left="1954" w:hanging="360"/>
      </w:pPr>
      <w:rPr>
        <w:rFonts w:hint="default"/>
        <w:lang w:val="ro-RO" w:eastAsia="en-US" w:bidi="ar-SA"/>
      </w:rPr>
    </w:lvl>
    <w:lvl w:ilvl="3" w:tplc="EED64094">
      <w:numFmt w:val="bullet"/>
      <w:lvlText w:val="•"/>
      <w:lvlJc w:val="left"/>
      <w:pPr>
        <w:ind w:left="2968" w:hanging="360"/>
      </w:pPr>
      <w:rPr>
        <w:rFonts w:hint="default"/>
        <w:lang w:val="ro-RO" w:eastAsia="en-US" w:bidi="ar-SA"/>
      </w:rPr>
    </w:lvl>
    <w:lvl w:ilvl="4" w:tplc="FCCCB878">
      <w:numFmt w:val="bullet"/>
      <w:lvlText w:val="•"/>
      <w:lvlJc w:val="left"/>
      <w:pPr>
        <w:ind w:left="3982" w:hanging="360"/>
      </w:pPr>
      <w:rPr>
        <w:rFonts w:hint="default"/>
        <w:lang w:val="ro-RO" w:eastAsia="en-US" w:bidi="ar-SA"/>
      </w:rPr>
    </w:lvl>
    <w:lvl w:ilvl="5" w:tplc="71789B38">
      <w:numFmt w:val="bullet"/>
      <w:lvlText w:val="•"/>
      <w:lvlJc w:val="left"/>
      <w:pPr>
        <w:ind w:left="4996" w:hanging="360"/>
      </w:pPr>
      <w:rPr>
        <w:rFonts w:hint="default"/>
        <w:lang w:val="ro-RO" w:eastAsia="en-US" w:bidi="ar-SA"/>
      </w:rPr>
    </w:lvl>
    <w:lvl w:ilvl="6" w:tplc="1A36F3C0">
      <w:numFmt w:val="bullet"/>
      <w:lvlText w:val="•"/>
      <w:lvlJc w:val="left"/>
      <w:pPr>
        <w:ind w:left="6010" w:hanging="360"/>
      </w:pPr>
      <w:rPr>
        <w:rFonts w:hint="default"/>
        <w:lang w:val="ro-RO" w:eastAsia="en-US" w:bidi="ar-SA"/>
      </w:rPr>
    </w:lvl>
    <w:lvl w:ilvl="7" w:tplc="91D62182">
      <w:numFmt w:val="bullet"/>
      <w:lvlText w:val="•"/>
      <w:lvlJc w:val="left"/>
      <w:pPr>
        <w:ind w:left="7024" w:hanging="360"/>
      </w:pPr>
      <w:rPr>
        <w:rFonts w:hint="default"/>
        <w:lang w:val="ro-RO" w:eastAsia="en-US" w:bidi="ar-SA"/>
      </w:rPr>
    </w:lvl>
    <w:lvl w:ilvl="8" w:tplc="EB5E0930">
      <w:numFmt w:val="bullet"/>
      <w:lvlText w:val="•"/>
      <w:lvlJc w:val="left"/>
      <w:pPr>
        <w:ind w:left="8038" w:hanging="360"/>
      </w:pPr>
      <w:rPr>
        <w:rFonts w:hint="default"/>
        <w:lang w:val="ro-RO" w:eastAsia="en-US" w:bidi="ar-SA"/>
      </w:rPr>
    </w:lvl>
  </w:abstractNum>
  <w:abstractNum w:abstractNumId="3" w15:restartNumberingAfterBreak="0">
    <w:nsid w:val="0C9903F7"/>
    <w:multiLevelType w:val="hybridMultilevel"/>
    <w:tmpl w:val="6FD495B8"/>
    <w:lvl w:ilvl="0" w:tplc="522CDCD4">
      <w:start w:val="1"/>
      <w:numFmt w:val="lowerLetter"/>
      <w:lvlText w:val="%1)"/>
      <w:lvlJc w:val="left"/>
      <w:pPr>
        <w:ind w:left="424" w:hanging="288"/>
      </w:pPr>
      <w:rPr>
        <w:rFonts w:ascii="Times New Roman" w:eastAsia="Times New Roman" w:hAnsi="Times New Roman" w:cs="Times New Roman" w:hint="default"/>
        <w:b/>
        <w:bCs/>
        <w:i w:val="0"/>
        <w:iCs w:val="0"/>
        <w:color w:val="3B3B3B"/>
        <w:spacing w:val="0"/>
        <w:w w:val="105"/>
        <w:sz w:val="21"/>
        <w:szCs w:val="21"/>
        <w:lang w:val="ro-RO" w:eastAsia="en-US" w:bidi="ar-SA"/>
      </w:rPr>
    </w:lvl>
    <w:lvl w:ilvl="1" w:tplc="38A8FDEE">
      <w:numFmt w:val="bullet"/>
      <w:lvlText w:val="•"/>
      <w:lvlJc w:val="left"/>
      <w:pPr>
        <w:ind w:left="1448" w:hanging="288"/>
      </w:pPr>
      <w:rPr>
        <w:rFonts w:hint="default"/>
        <w:lang w:val="ro-RO" w:eastAsia="en-US" w:bidi="ar-SA"/>
      </w:rPr>
    </w:lvl>
    <w:lvl w:ilvl="2" w:tplc="2194B702">
      <w:numFmt w:val="bullet"/>
      <w:lvlText w:val="•"/>
      <w:lvlJc w:val="left"/>
      <w:pPr>
        <w:ind w:left="2476" w:hanging="288"/>
      </w:pPr>
      <w:rPr>
        <w:rFonts w:hint="default"/>
        <w:lang w:val="ro-RO" w:eastAsia="en-US" w:bidi="ar-SA"/>
      </w:rPr>
    </w:lvl>
    <w:lvl w:ilvl="3" w:tplc="4988496C">
      <w:numFmt w:val="bullet"/>
      <w:lvlText w:val="•"/>
      <w:lvlJc w:val="left"/>
      <w:pPr>
        <w:ind w:left="3504" w:hanging="288"/>
      </w:pPr>
      <w:rPr>
        <w:rFonts w:hint="default"/>
        <w:lang w:val="ro-RO" w:eastAsia="en-US" w:bidi="ar-SA"/>
      </w:rPr>
    </w:lvl>
    <w:lvl w:ilvl="4" w:tplc="2A3A5D38">
      <w:numFmt w:val="bullet"/>
      <w:lvlText w:val="•"/>
      <w:lvlJc w:val="left"/>
      <w:pPr>
        <w:ind w:left="4532" w:hanging="288"/>
      </w:pPr>
      <w:rPr>
        <w:rFonts w:hint="default"/>
        <w:lang w:val="ro-RO" w:eastAsia="en-US" w:bidi="ar-SA"/>
      </w:rPr>
    </w:lvl>
    <w:lvl w:ilvl="5" w:tplc="B9EC1C34">
      <w:numFmt w:val="bullet"/>
      <w:lvlText w:val="•"/>
      <w:lvlJc w:val="left"/>
      <w:pPr>
        <w:ind w:left="5560" w:hanging="288"/>
      </w:pPr>
      <w:rPr>
        <w:rFonts w:hint="default"/>
        <w:lang w:val="ro-RO" w:eastAsia="en-US" w:bidi="ar-SA"/>
      </w:rPr>
    </w:lvl>
    <w:lvl w:ilvl="6" w:tplc="45901232">
      <w:numFmt w:val="bullet"/>
      <w:lvlText w:val="•"/>
      <w:lvlJc w:val="left"/>
      <w:pPr>
        <w:ind w:left="6588" w:hanging="288"/>
      </w:pPr>
      <w:rPr>
        <w:rFonts w:hint="default"/>
        <w:lang w:val="ro-RO" w:eastAsia="en-US" w:bidi="ar-SA"/>
      </w:rPr>
    </w:lvl>
    <w:lvl w:ilvl="7" w:tplc="64A44970">
      <w:numFmt w:val="bullet"/>
      <w:lvlText w:val="•"/>
      <w:lvlJc w:val="left"/>
      <w:pPr>
        <w:ind w:left="7616" w:hanging="288"/>
      </w:pPr>
      <w:rPr>
        <w:rFonts w:hint="default"/>
        <w:lang w:val="ro-RO" w:eastAsia="en-US" w:bidi="ar-SA"/>
      </w:rPr>
    </w:lvl>
    <w:lvl w:ilvl="8" w:tplc="B6C2D33C">
      <w:numFmt w:val="bullet"/>
      <w:lvlText w:val="•"/>
      <w:lvlJc w:val="left"/>
      <w:pPr>
        <w:ind w:left="8644" w:hanging="288"/>
      </w:pPr>
      <w:rPr>
        <w:rFonts w:hint="default"/>
        <w:lang w:val="ro-RO" w:eastAsia="en-US" w:bidi="ar-SA"/>
      </w:rPr>
    </w:lvl>
  </w:abstractNum>
  <w:abstractNum w:abstractNumId="4" w15:restartNumberingAfterBreak="0">
    <w:nsid w:val="0ED82A32"/>
    <w:multiLevelType w:val="multilevel"/>
    <w:tmpl w:val="02A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15B2B"/>
    <w:multiLevelType w:val="hybridMultilevel"/>
    <w:tmpl w:val="9578C7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CD616D"/>
    <w:multiLevelType w:val="hybridMultilevel"/>
    <w:tmpl w:val="691E0EC8"/>
    <w:lvl w:ilvl="0" w:tplc="73EA7BD8">
      <w:start w:val="1"/>
      <w:numFmt w:val="lowerLetter"/>
      <w:lvlText w:val="%1."/>
      <w:lvlJc w:val="left"/>
      <w:pPr>
        <w:ind w:left="720" w:hanging="360"/>
      </w:pPr>
      <w:rPr>
        <w:rFonts w:hint="default"/>
        <w:b w:val="0"/>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C97EBA"/>
    <w:multiLevelType w:val="hybridMultilevel"/>
    <w:tmpl w:val="689ECD10"/>
    <w:lvl w:ilvl="0" w:tplc="381AC476">
      <w:start w:val="1"/>
      <w:numFmt w:val="lowerLetter"/>
      <w:lvlText w:val="%1)"/>
      <w:lvlJc w:val="left"/>
      <w:pPr>
        <w:ind w:left="720" w:hanging="360"/>
      </w:pPr>
      <w:rPr>
        <w:rFonts w:hint="default"/>
        <w:b/>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8655AE"/>
    <w:multiLevelType w:val="hybridMultilevel"/>
    <w:tmpl w:val="70EEE7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69E6200"/>
    <w:multiLevelType w:val="hybridMultilevel"/>
    <w:tmpl w:val="CBCA9818"/>
    <w:lvl w:ilvl="0" w:tplc="7CB24206">
      <w:start w:val="1"/>
      <w:numFmt w:val="decimal"/>
      <w:lvlText w:val="(%1)"/>
      <w:lvlJc w:val="left"/>
      <w:pPr>
        <w:ind w:left="218" w:hanging="389"/>
      </w:pPr>
      <w:rPr>
        <w:rFonts w:ascii="Times New Roman" w:eastAsia="Times New Roman" w:hAnsi="Times New Roman" w:cs="Times New Roman" w:hint="default"/>
        <w:b w:val="0"/>
        <w:bCs w:val="0"/>
        <w:i w:val="0"/>
        <w:iCs w:val="0"/>
        <w:spacing w:val="-1"/>
        <w:w w:val="100"/>
        <w:sz w:val="24"/>
        <w:szCs w:val="24"/>
        <w:lang w:val="ro-RO" w:eastAsia="en-US" w:bidi="ar-SA"/>
      </w:rPr>
    </w:lvl>
    <w:lvl w:ilvl="1" w:tplc="404AB23E">
      <w:numFmt w:val="bullet"/>
      <w:lvlText w:val="•"/>
      <w:lvlJc w:val="left"/>
      <w:pPr>
        <w:ind w:left="1204" w:hanging="389"/>
      </w:pPr>
      <w:rPr>
        <w:rFonts w:hint="default"/>
        <w:lang w:val="ro-RO" w:eastAsia="en-US" w:bidi="ar-SA"/>
      </w:rPr>
    </w:lvl>
    <w:lvl w:ilvl="2" w:tplc="9B9C4976">
      <w:numFmt w:val="bullet"/>
      <w:lvlText w:val="•"/>
      <w:lvlJc w:val="left"/>
      <w:pPr>
        <w:ind w:left="2189" w:hanging="389"/>
      </w:pPr>
      <w:rPr>
        <w:rFonts w:hint="default"/>
        <w:lang w:val="ro-RO" w:eastAsia="en-US" w:bidi="ar-SA"/>
      </w:rPr>
    </w:lvl>
    <w:lvl w:ilvl="3" w:tplc="C2443B0C">
      <w:numFmt w:val="bullet"/>
      <w:lvlText w:val="•"/>
      <w:lvlJc w:val="left"/>
      <w:pPr>
        <w:ind w:left="3173" w:hanging="389"/>
      </w:pPr>
      <w:rPr>
        <w:rFonts w:hint="default"/>
        <w:lang w:val="ro-RO" w:eastAsia="en-US" w:bidi="ar-SA"/>
      </w:rPr>
    </w:lvl>
    <w:lvl w:ilvl="4" w:tplc="854E9312">
      <w:numFmt w:val="bullet"/>
      <w:lvlText w:val="•"/>
      <w:lvlJc w:val="left"/>
      <w:pPr>
        <w:ind w:left="4158" w:hanging="389"/>
      </w:pPr>
      <w:rPr>
        <w:rFonts w:hint="default"/>
        <w:lang w:val="ro-RO" w:eastAsia="en-US" w:bidi="ar-SA"/>
      </w:rPr>
    </w:lvl>
    <w:lvl w:ilvl="5" w:tplc="A7BC6814">
      <w:numFmt w:val="bullet"/>
      <w:lvlText w:val="•"/>
      <w:lvlJc w:val="left"/>
      <w:pPr>
        <w:ind w:left="5143" w:hanging="389"/>
      </w:pPr>
      <w:rPr>
        <w:rFonts w:hint="default"/>
        <w:lang w:val="ro-RO" w:eastAsia="en-US" w:bidi="ar-SA"/>
      </w:rPr>
    </w:lvl>
    <w:lvl w:ilvl="6" w:tplc="2D4C11EE">
      <w:numFmt w:val="bullet"/>
      <w:lvlText w:val="•"/>
      <w:lvlJc w:val="left"/>
      <w:pPr>
        <w:ind w:left="6127" w:hanging="389"/>
      </w:pPr>
      <w:rPr>
        <w:rFonts w:hint="default"/>
        <w:lang w:val="ro-RO" w:eastAsia="en-US" w:bidi="ar-SA"/>
      </w:rPr>
    </w:lvl>
    <w:lvl w:ilvl="7" w:tplc="5E706EE8">
      <w:numFmt w:val="bullet"/>
      <w:lvlText w:val="•"/>
      <w:lvlJc w:val="left"/>
      <w:pPr>
        <w:ind w:left="7112" w:hanging="389"/>
      </w:pPr>
      <w:rPr>
        <w:rFonts w:hint="default"/>
        <w:lang w:val="ro-RO" w:eastAsia="en-US" w:bidi="ar-SA"/>
      </w:rPr>
    </w:lvl>
    <w:lvl w:ilvl="8" w:tplc="556A38B6">
      <w:numFmt w:val="bullet"/>
      <w:lvlText w:val="•"/>
      <w:lvlJc w:val="left"/>
      <w:pPr>
        <w:ind w:left="8097" w:hanging="389"/>
      </w:pPr>
      <w:rPr>
        <w:rFonts w:hint="default"/>
        <w:lang w:val="ro-RO" w:eastAsia="en-US" w:bidi="ar-SA"/>
      </w:rPr>
    </w:lvl>
  </w:abstractNum>
  <w:abstractNum w:abstractNumId="10" w15:restartNumberingAfterBreak="0">
    <w:nsid w:val="1E7B0093"/>
    <w:multiLevelType w:val="multilevel"/>
    <w:tmpl w:val="51C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07BEB"/>
    <w:multiLevelType w:val="multilevel"/>
    <w:tmpl w:val="88B8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C2CA8"/>
    <w:multiLevelType w:val="multilevel"/>
    <w:tmpl w:val="B152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D7F1F"/>
    <w:multiLevelType w:val="hybridMultilevel"/>
    <w:tmpl w:val="51AEDD06"/>
    <w:lvl w:ilvl="0" w:tplc="A88EC27E">
      <w:start w:val="1"/>
      <w:numFmt w:val="lowerLetter"/>
      <w:lvlText w:val="%1)"/>
      <w:lvlJc w:val="left"/>
      <w:pPr>
        <w:ind w:left="57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F782D81A">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20BAE24E">
      <w:start w:val="1"/>
      <w:numFmt w:val="decimal"/>
      <w:lvlText w:val="%3)"/>
      <w:lvlJc w:val="left"/>
      <w:pPr>
        <w:ind w:left="1286"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454E2D52">
      <w:numFmt w:val="bullet"/>
      <w:lvlText w:val="•"/>
      <w:lvlJc w:val="left"/>
      <w:pPr>
        <w:ind w:left="2378" w:hanging="360"/>
      </w:pPr>
      <w:rPr>
        <w:rFonts w:hint="default"/>
        <w:lang w:val="ro-RO" w:eastAsia="en-US" w:bidi="ar-SA"/>
      </w:rPr>
    </w:lvl>
    <w:lvl w:ilvl="4" w:tplc="08FE488A">
      <w:numFmt w:val="bullet"/>
      <w:lvlText w:val="•"/>
      <w:lvlJc w:val="left"/>
      <w:pPr>
        <w:ind w:left="3476" w:hanging="360"/>
      </w:pPr>
      <w:rPr>
        <w:rFonts w:hint="default"/>
        <w:lang w:val="ro-RO" w:eastAsia="en-US" w:bidi="ar-SA"/>
      </w:rPr>
    </w:lvl>
    <w:lvl w:ilvl="5" w:tplc="41A25794">
      <w:numFmt w:val="bullet"/>
      <w:lvlText w:val="•"/>
      <w:lvlJc w:val="left"/>
      <w:pPr>
        <w:ind w:left="4574" w:hanging="360"/>
      </w:pPr>
      <w:rPr>
        <w:rFonts w:hint="default"/>
        <w:lang w:val="ro-RO" w:eastAsia="en-US" w:bidi="ar-SA"/>
      </w:rPr>
    </w:lvl>
    <w:lvl w:ilvl="6" w:tplc="1F5C7A96">
      <w:numFmt w:val="bullet"/>
      <w:lvlText w:val="•"/>
      <w:lvlJc w:val="left"/>
      <w:pPr>
        <w:ind w:left="5673" w:hanging="360"/>
      </w:pPr>
      <w:rPr>
        <w:rFonts w:hint="default"/>
        <w:lang w:val="ro-RO" w:eastAsia="en-US" w:bidi="ar-SA"/>
      </w:rPr>
    </w:lvl>
    <w:lvl w:ilvl="7" w:tplc="5412CF6A">
      <w:numFmt w:val="bullet"/>
      <w:lvlText w:val="•"/>
      <w:lvlJc w:val="left"/>
      <w:pPr>
        <w:ind w:left="6771" w:hanging="360"/>
      </w:pPr>
      <w:rPr>
        <w:rFonts w:hint="default"/>
        <w:lang w:val="ro-RO" w:eastAsia="en-US" w:bidi="ar-SA"/>
      </w:rPr>
    </w:lvl>
    <w:lvl w:ilvl="8" w:tplc="8DA21EF6">
      <w:numFmt w:val="bullet"/>
      <w:lvlText w:val="•"/>
      <w:lvlJc w:val="left"/>
      <w:pPr>
        <w:ind w:left="7869" w:hanging="360"/>
      </w:pPr>
      <w:rPr>
        <w:rFonts w:hint="default"/>
        <w:lang w:val="ro-RO" w:eastAsia="en-US" w:bidi="ar-SA"/>
      </w:rPr>
    </w:lvl>
  </w:abstractNum>
  <w:abstractNum w:abstractNumId="14" w15:restartNumberingAfterBreak="0">
    <w:nsid w:val="22315A18"/>
    <w:multiLevelType w:val="hybridMultilevel"/>
    <w:tmpl w:val="048CB30E"/>
    <w:lvl w:ilvl="0" w:tplc="CC62623E">
      <w:start w:val="1"/>
      <w:numFmt w:val="decimal"/>
      <w:lvlText w:val="(%1)"/>
      <w:lvlJc w:val="left"/>
      <w:pPr>
        <w:ind w:left="437" w:hanging="323"/>
      </w:pPr>
      <w:rPr>
        <w:rFonts w:ascii="Times New Roman" w:eastAsia="Times New Roman" w:hAnsi="Times New Roman" w:cs="Times New Roman" w:hint="default"/>
        <w:b/>
        <w:bCs/>
        <w:i w:val="0"/>
        <w:iCs w:val="0"/>
        <w:color w:val="auto"/>
        <w:spacing w:val="0"/>
        <w:w w:val="107"/>
        <w:sz w:val="24"/>
        <w:szCs w:val="24"/>
        <w:lang w:val="ro-RO" w:eastAsia="en-US" w:bidi="ar-SA"/>
      </w:rPr>
    </w:lvl>
    <w:lvl w:ilvl="1" w:tplc="7838629E">
      <w:numFmt w:val="bullet"/>
      <w:lvlText w:val="•"/>
      <w:lvlJc w:val="left"/>
      <w:pPr>
        <w:ind w:left="1466" w:hanging="323"/>
      </w:pPr>
      <w:rPr>
        <w:rFonts w:hint="default"/>
        <w:lang w:val="ro-RO" w:eastAsia="en-US" w:bidi="ar-SA"/>
      </w:rPr>
    </w:lvl>
    <w:lvl w:ilvl="2" w:tplc="CF8CBC90">
      <w:numFmt w:val="bullet"/>
      <w:lvlText w:val="•"/>
      <w:lvlJc w:val="left"/>
      <w:pPr>
        <w:ind w:left="2492" w:hanging="323"/>
      </w:pPr>
      <w:rPr>
        <w:rFonts w:hint="default"/>
        <w:lang w:val="ro-RO" w:eastAsia="en-US" w:bidi="ar-SA"/>
      </w:rPr>
    </w:lvl>
    <w:lvl w:ilvl="3" w:tplc="73C48C3E">
      <w:numFmt w:val="bullet"/>
      <w:lvlText w:val="•"/>
      <w:lvlJc w:val="left"/>
      <w:pPr>
        <w:ind w:left="3518" w:hanging="323"/>
      </w:pPr>
      <w:rPr>
        <w:rFonts w:hint="default"/>
        <w:lang w:val="ro-RO" w:eastAsia="en-US" w:bidi="ar-SA"/>
      </w:rPr>
    </w:lvl>
    <w:lvl w:ilvl="4" w:tplc="C572234A">
      <w:numFmt w:val="bullet"/>
      <w:lvlText w:val="•"/>
      <w:lvlJc w:val="left"/>
      <w:pPr>
        <w:ind w:left="4544" w:hanging="323"/>
      </w:pPr>
      <w:rPr>
        <w:rFonts w:hint="default"/>
        <w:lang w:val="ro-RO" w:eastAsia="en-US" w:bidi="ar-SA"/>
      </w:rPr>
    </w:lvl>
    <w:lvl w:ilvl="5" w:tplc="448C0ADA">
      <w:numFmt w:val="bullet"/>
      <w:lvlText w:val="•"/>
      <w:lvlJc w:val="left"/>
      <w:pPr>
        <w:ind w:left="5570" w:hanging="323"/>
      </w:pPr>
      <w:rPr>
        <w:rFonts w:hint="default"/>
        <w:lang w:val="ro-RO" w:eastAsia="en-US" w:bidi="ar-SA"/>
      </w:rPr>
    </w:lvl>
    <w:lvl w:ilvl="6" w:tplc="A0D8EDC8">
      <w:numFmt w:val="bullet"/>
      <w:lvlText w:val="•"/>
      <w:lvlJc w:val="left"/>
      <w:pPr>
        <w:ind w:left="6596" w:hanging="323"/>
      </w:pPr>
      <w:rPr>
        <w:rFonts w:hint="default"/>
        <w:lang w:val="ro-RO" w:eastAsia="en-US" w:bidi="ar-SA"/>
      </w:rPr>
    </w:lvl>
    <w:lvl w:ilvl="7" w:tplc="C36208E4">
      <w:numFmt w:val="bullet"/>
      <w:lvlText w:val="•"/>
      <w:lvlJc w:val="left"/>
      <w:pPr>
        <w:ind w:left="7622" w:hanging="323"/>
      </w:pPr>
      <w:rPr>
        <w:rFonts w:hint="default"/>
        <w:lang w:val="ro-RO" w:eastAsia="en-US" w:bidi="ar-SA"/>
      </w:rPr>
    </w:lvl>
    <w:lvl w:ilvl="8" w:tplc="6F3CDAE2">
      <w:numFmt w:val="bullet"/>
      <w:lvlText w:val="•"/>
      <w:lvlJc w:val="left"/>
      <w:pPr>
        <w:ind w:left="8648" w:hanging="323"/>
      </w:pPr>
      <w:rPr>
        <w:rFonts w:hint="default"/>
        <w:lang w:val="ro-RO" w:eastAsia="en-US" w:bidi="ar-SA"/>
      </w:rPr>
    </w:lvl>
  </w:abstractNum>
  <w:abstractNum w:abstractNumId="15" w15:restartNumberingAfterBreak="0">
    <w:nsid w:val="2274701D"/>
    <w:multiLevelType w:val="hybridMultilevel"/>
    <w:tmpl w:val="AEFECD16"/>
    <w:lvl w:ilvl="0" w:tplc="84D8FC22">
      <w:start w:val="1"/>
      <w:numFmt w:val="decimal"/>
      <w:lvlText w:val="(%1)"/>
      <w:lvlJc w:val="left"/>
      <w:pPr>
        <w:ind w:left="423" w:hanging="316"/>
      </w:pPr>
      <w:rPr>
        <w:rFonts w:hint="default"/>
        <w:spacing w:val="-1"/>
        <w:w w:val="106"/>
        <w:lang w:val="ro-RO" w:eastAsia="en-US" w:bidi="ar-SA"/>
      </w:rPr>
    </w:lvl>
    <w:lvl w:ilvl="1" w:tplc="31D06646">
      <w:numFmt w:val="bullet"/>
      <w:lvlText w:val="•"/>
      <w:lvlJc w:val="left"/>
      <w:pPr>
        <w:ind w:left="1448" w:hanging="316"/>
      </w:pPr>
      <w:rPr>
        <w:rFonts w:hint="default"/>
        <w:lang w:val="ro-RO" w:eastAsia="en-US" w:bidi="ar-SA"/>
      </w:rPr>
    </w:lvl>
    <w:lvl w:ilvl="2" w:tplc="072C9F04">
      <w:numFmt w:val="bullet"/>
      <w:lvlText w:val="•"/>
      <w:lvlJc w:val="left"/>
      <w:pPr>
        <w:ind w:left="2476" w:hanging="316"/>
      </w:pPr>
      <w:rPr>
        <w:rFonts w:hint="default"/>
        <w:lang w:val="ro-RO" w:eastAsia="en-US" w:bidi="ar-SA"/>
      </w:rPr>
    </w:lvl>
    <w:lvl w:ilvl="3" w:tplc="C3D687F4">
      <w:numFmt w:val="bullet"/>
      <w:lvlText w:val="•"/>
      <w:lvlJc w:val="left"/>
      <w:pPr>
        <w:ind w:left="3504" w:hanging="316"/>
      </w:pPr>
      <w:rPr>
        <w:rFonts w:hint="default"/>
        <w:lang w:val="ro-RO" w:eastAsia="en-US" w:bidi="ar-SA"/>
      </w:rPr>
    </w:lvl>
    <w:lvl w:ilvl="4" w:tplc="FB8A6A0A">
      <w:numFmt w:val="bullet"/>
      <w:lvlText w:val="•"/>
      <w:lvlJc w:val="left"/>
      <w:pPr>
        <w:ind w:left="4532" w:hanging="316"/>
      </w:pPr>
      <w:rPr>
        <w:rFonts w:hint="default"/>
        <w:lang w:val="ro-RO" w:eastAsia="en-US" w:bidi="ar-SA"/>
      </w:rPr>
    </w:lvl>
    <w:lvl w:ilvl="5" w:tplc="949213F8">
      <w:numFmt w:val="bullet"/>
      <w:lvlText w:val="•"/>
      <w:lvlJc w:val="left"/>
      <w:pPr>
        <w:ind w:left="5560" w:hanging="316"/>
      </w:pPr>
      <w:rPr>
        <w:rFonts w:hint="default"/>
        <w:lang w:val="ro-RO" w:eastAsia="en-US" w:bidi="ar-SA"/>
      </w:rPr>
    </w:lvl>
    <w:lvl w:ilvl="6" w:tplc="73DAD5CE">
      <w:numFmt w:val="bullet"/>
      <w:lvlText w:val="•"/>
      <w:lvlJc w:val="left"/>
      <w:pPr>
        <w:ind w:left="6588" w:hanging="316"/>
      </w:pPr>
      <w:rPr>
        <w:rFonts w:hint="default"/>
        <w:lang w:val="ro-RO" w:eastAsia="en-US" w:bidi="ar-SA"/>
      </w:rPr>
    </w:lvl>
    <w:lvl w:ilvl="7" w:tplc="0004DF94">
      <w:numFmt w:val="bullet"/>
      <w:lvlText w:val="•"/>
      <w:lvlJc w:val="left"/>
      <w:pPr>
        <w:ind w:left="7616" w:hanging="316"/>
      </w:pPr>
      <w:rPr>
        <w:rFonts w:hint="default"/>
        <w:lang w:val="ro-RO" w:eastAsia="en-US" w:bidi="ar-SA"/>
      </w:rPr>
    </w:lvl>
    <w:lvl w:ilvl="8" w:tplc="EDFC9D42">
      <w:numFmt w:val="bullet"/>
      <w:lvlText w:val="•"/>
      <w:lvlJc w:val="left"/>
      <w:pPr>
        <w:ind w:left="8644" w:hanging="316"/>
      </w:pPr>
      <w:rPr>
        <w:rFonts w:hint="default"/>
        <w:lang w:val="ro-RO" w:eastAsia="en-US" w:bidi="ar-SA"/>
      </w:rPr>
    </w:lvl>
  </w:abstractNum>
  <w:abstractNum w:abstractNumId="16" w15:restartNumberingAfterBreak="0">
    <w:nsid w:val="22A415F4"/>
    <w:multiLevelType w:val="hybridMultilevel"/>
    <w:tmpl w:val="E146F6D2"/>
    <w:lvl w:ilvl="0" w:tplc="6AFA8D04">
      <w:start w:val="1"/>
      <w:numFmt w:val="lowerLetter"/>
      <w:lvlText w:val="%1)"/>
      <w:lvlJc w:val="left"/>
      <w:pPr>
        <w:ind w:left="518" w:hanging="235"/>
        <w:jc w:val="right"/>
      </w:pPr>
      <w:rPr>
        <w:rFonts w:hint="default"/>
        <w:spacing w:val="0"/>
        <w:w w:val="107"/>
        <w:lang w:val="ro-RO" w:eastAsia="en-US" w:bidi="ar-SA"/>
      </w:rPr>
    </w:lvl>
    <w:lvl w:ilvl="1" w:tplc="4B625C14">
      <w:numFmt w:val="bullet"/>
      <w:lvlText w:val="•"/>
      <w:lvlJc w:val="left"/>
      <w:pPr>
        <w:ind w:left="1538" w:hanging="235"/>
      </w:pPr>
      <w:rPr>
        <w:rFonts w:hint="default"/>
        <w:lang w:val="ro-RO" w:eastAsia="en-US" w:bidi="ar-SA"/>
      </w:rPr>
    </w:lvl>
    <w:lvl w:ilvl="2" w:tplc="0742DBFE">
      <w:numFmt w:val="bullet"/>
      <w:lvlText w:val="•"/>
      <w:lvlJc w:val="left"/>
      <w:pPr>
        <w:ind w:left="2556" w:hanging="235"/>
      </w:pPr>
      <w:rPr>
        <w:rFonts w:hint="default"/>
        <w:lang w:val="ro-RO" w:eastAsia="en-US" w:bidi="ar-SA"/>
      </w:rPr>
    </w:lvl>
    <w:lvl w:ilvl="3" w:tplc="611E1462">
      <w:numFmt w:val="bullet"/>
      <w:lvlText w:val="•"/>
      <w:lvlJc w:val="left"/>
      <w:pPr>
        <w:ind w:left="3574" w:hanging="235"/>
      </w:pPr>
      <w:rPr>
        <w:rFonts w:hint="default"/>
        <w:lang w:val="ro-RO" w:eastAsia="en-US" w:bidi="ar-SA"/>
      </w:rPr>
    </w:lvl>
    <w:lvl w:ilvl="4" w:tplc="56B6068C">
      <w:numFmt w:val="bullet"/>
      <w:lvlText w:val="•"/>
      <w:lvlJc w:val="left"/>
      <w:pPr>
        <w:ind w:left="4592" w:hanging="235"/>
      </w:pPr>
      <w:rPr>
        <w:rFonts w:hint="default"/>
        <w:lang w:val="ro-RO" w:eastAsia="en-US" w:bidi="ar-SA"/>
      </w:rPr>
    </w:lvl>
    <w:lvl w:ilvl="5" w:tplc="8A0EB7B2">
      <w:numFmt w:val="bullet"/>
      <w:lvlText w:val="•"/>
      <w:lvlJc w:val="left"/>
      <w:pPr>
        <w:ind w:left="5610" w:hanging="235"/>
      </w:pPr>
      <w:rPr>
        <w:rFonts w:hint="default"/>
        <w:lang w:val="ro-RO" w:eastAsia="en-US" w:bidi="ar-SA"/>
      </w:rPr>
    </w:lvl>
    <w:lvl w:ilvl="6" w:tplc="C2607922">
      <w:numFmt w:val="bullet"/>
      <w:lvlText w:val="•"/>
      <w:lvlJc w:val="left"/>
      <w:pPr>
        <w:ind w:left="6628" w:hanging="235"/>
      </w:pPr>
      <w:rPr>
        <w:rFonts w:hint="default"/>
        <w:lang w:val="ro-RO" w:eastAsia="en-US" w:bidi="ar-SA"/>
      </w:rPr>
    </w:lvl>
    <w:lvl w:ilvl="7" w:tplc="9F48278C">
      <w:numFmt w:val="bullet"/>
      <w:lvlText w:val="•"/>
      <w:lvlJc w:val="left"/>
      <w:pPr>
        <w:ind w:left="7646" w:hanging="235"/>
      </w:pPr>
      <w:rPr>
        <w:rFonts w:hint="default"/>
        <w:lang w:val="ro-RO" w:eastAsia="en-US" w:bidi="ar-SA"/>
      </w:rPr>
    </w:lvl>
    <w:lvl w:ilvl="8" w:tplc="A9465D54">
      <w:numFmt w:val="bullet"/>
      <w:lvlText w:val="•"/>
      <w:lvlJc w:val="left"/>
      <w:pPr>
        <w:ind w:left="8664" w:hanging="235"/>
      </w:pPr>
      <w:rPr>
        <w:rFonts w:hint="default"/>
        <w:lang w:val="ro-RO" w:eastAsia="en-US" w:bidi="ar-SA"/>
      </w:rPr>
    </w:lvl>
  </w:abstractNum>
  <w:abstractNum w:abstractNumId="17" w15:restartNumberingAfterBreak="0">
    <w:nsid w:val="27BF0CE8"/>
    <w:multiLevelType w:val="hybridMultilevel"/>
    <w:tmpl w:val="9F24AA8E"/>
    <w:lvl w:ilvl="0" w:tplc="83CE0BDA">
      <w:start w:val="1"/>
      <w:numFmt w:val="lowerLetter"/>
      <w:lvlText w:val="%1)"/>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106687A2">
      <w:numFmt w:val="bullet"/>
      <w:lvlText w:val="•"/>
      <w:lvlJc w:val="left"/>
      <w:pPr>
        <w:ind w:left="1852" w:hanging="360"/>
      </w:pPr>
      <w:rPr>
        <w:rFonts w:hint="default"/>
        <w:lang w:val="ro-RO" w:eastAsia="en-US" w:bidi="ar-SA"/>
      </w:rPr>
    </w:lvl>
    <w:lvl w:ilvl="2" w:tplc="E8EE8578">
      <w:numFmt w:val="bullet"/>
      <w:lvlText w:val="•"/>
      <w:lvlJc w:val="left"/>
      <w:pPr>
        <w:ind w:left="2765" w:hanging="360"/>
      </w:pPr>
      <w:rPr>
        <w:rFonts w:hint="default"/>
        <w:lang w:val="ro-RO" w:eastAsia="en-US" w:bidi="ar-SA"/>
      </w:rPr>
    </w:lvl>
    <w:lvl w:ilvl="3" w:tplc="EBA24C6E">
      <w:numFmt w:val="bullet"/>
      <w:lvlText w:val="•"/>
      <w:lvlJc w:val="left"/>
      <w:pPr>
        <w:ind w:left="3677" w:hanging="360"/>
      </w:pPr>
      <w:rPr>
        <w:rFonts w:hint="default"/>
        <w:lang w:val="ro-RO" w:eastAsia="en-US" w:bidi="ar-SA"/>
      </w:rPr>
    </w:lvl>
    <w:lvl w:ilvl="4" w:tplc="88A232DE">
      <w:numFmt w:val="bullet"/>
      <w:lvlText w:val="•"/>
      <w:lvlJc w:val="left"/>
      <w:pPr>
        <w:ind w:left="4590" w:hanging="360"/>
      </w:pPr>
      <w:rPr>
        <w:rFonts w:hint="default"/>
        <w:lang w:val="ro-RO" w:eastAsia="en-US" w:bidi="ar-SA"/>
      </w:rPr>
    </w:lvl>
    <w:lvl w:ilvl="5" w:tplc="F7143FBA">
      <w:numFmt w:val="bullet"/>
      <w:lvlText w:val="•"/>
      <w:lvlJc w:val="left"/>
      <w:pPr>
        <w:ind w:left="5503" w:hanging="360"/>
      </w:pPr>
      <w:rPr>
        <w:rFonts w:hint="default"/>
        <w:lang w:val="ro-RO" w:eastAsia="en-US" w:bidi="ar-SA"/>
      </w:rPr>
    </w:lvl>
    <w:lvl w:ilvl="6" w:tplc="4860E9F8">
      <w:numFmt w:val="bullet"/>
      <w:lvlText w:val="•"/>
      <w:lvlJc w:val="left"/>
      <w:pPr>
        <w:ind w:left="6415" w:hanging="360"/>
      </w:pPr>
      <w:rPr>
        <w:rFonts w:hint="default"/>
        <w:lang w:val="ro-RO" w:eastAsia="en-US" w:bidi="ar-SA"/>
      </w:rPr>
    </w:lvl>
    <w:lvl w:ilvl="7" w:tplc="7EE6A98E">
      <w:numFmt w:val="bullet"/>
      <w:lvlText w:val="•"/>
      <w:lvlJc w:val="left"/>
      <w:pPr>
        <w:ind w:left="7328" w:hanging="360"/>
      </w:pPr>
      <w:rPr>
        <w:rFonts w:hint="default"/>
        <w:lang w:val="ro-RO" w:eastAsia="en-US" w:bidi="ar-SA"/>
      </w:rPr>
    </w:lvl>
    <w:lvl w:ilvl="8" w:tplc="36BC401C">
      <w:numFmt w:val="bullet"/>
      <w:lvlText w:val="•"/>
      <w:lvlJc w:val="left"/>
      <w:pPr>
        <w:ind w:left="8241" w:hanging="360"/>
      </w:pPr>
      <w:rPr>
        <w:rFonts w:hint="default"/>
        <w:lang w:val="ro-RO" w:eastAsia="en-US" w:bidi="ar-SA"/>
      </w:rPr>
    </w:lvl>
  </w:abstractNum>
  <w:abstractNum w:abstractNumId="18" w15:restartNumberingAfterBreak="0">
    <w:nsid w:val="29E45731"/>
    <w:multiLevelType w:val="hybridMultilevel"/>
    <w:tmpl w:val="CE8E9DFA"/>
    <w:lvl w:ilvl="0" w:tplc="EDBC0AB0">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E009DF"/>
    <w:multiLevelType w:val="multilevel"/>
    <w:tmpl w:val="B02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40614"/>
    <w:multiLevelType w:val="hybridMultilevel"/>
    <w:tmpl w:val="7F16FAE8"/>
    <w:lvl w:ilvl="0" w:tplc="EEFE3D6C">
      <w:start w:val="1"/>
      <w:numFmt w:val="decimal"/>
      <w:lvlText w:val="(%1)"/>
      <w:lvlJc w:val="left"/>
      <w:pPr>
        <w:ind w:left="479" w:hanging="356"/>
      </w:pPr>
      <w:rPr>
        <w:rFonts w:hint="default"/>
        <w:spacing w:val="0"/>
        <w:w w:val="110"/>
        <w:lang w:val="ro-RO" w:eastAsia="en-US" w:bidi="ar-SA"/>
      </w:rPr>
    </w:lvl>
    <w:lvl w:ilvl="1" w:tplc="5F748290">
      <w:start w:val="1"/>
      <w:numFmt w:val="lowerLetter"/>
      <w:lvlText w:val="%2)"/>
      <w:lvlJc w:val="left"/>
      <w:pPr>
        <w:ind w:left="420" w:hanging="240"/>
        <w:jc w:val="right"/>
      </w:pPr>
      <w:rPr>
        <w:rFonts w:hint="default"/>
        <w:i w:val="0"/>
        <w:iCs/>
        <w:spacing w:val="0"/>
        <w:w w:val="108"/>
        <w:lang w:val="ro-RO" w:eastAsia="en-US" w:bidi="ar-SA"/>
      </w:rPr>
    </w:lvl>
    <w:lvl w:ilvl="2" w:tplc="9918AA62">
      <w:numFmt w:val="bullet"/>
      <w:lvlText w:val="•"/>
      <w:lvlJc w:val="left"/>
      <w:pPr>
        <w:ind w:left="1811" w:hanging="240"/>
      </w:pPr>
      <w:rPr>
        <w:rFonts w:hint="default"/>
        <w:lang w:val="ro-RO" w:eastAsia="en-US" w:bidi="ar-SA"/>
      </w:rPr>
    </w:lvl>
    <w:lvl w:ilvl="3" w:tplc="15CA51EE">
      <w:numFmt w:val="bullet"/>
      <w:lvlText w:val="•"/>
      <w:lvlJc w:val="left"/>
      <w:pPr>
        <w:ind w:left="2922" w:hanging="240"/>
      </w:pPr>
      <w:rPr>
        <w:rFonts w:hint="default"/>
        <w:lang w:val="ro-RO" w:eastAsia="en-US" w:bidi="ar-SA"/>
      </w:rPr>
    </w:lvl>
    <w:lvl w:ilvl="4" w:tplc="89D2D13C">
      <w:numFmt w:val="bullet"/>
      <w:lvlText w:val="•"/>
      <w:lvlJc w:val="left"/>
      <w:pPr>
        <w:ind w:left="4033" w:hanging="240"/>
      </w:pPr>
      <w:rPr>
        <w:rFonts w:hint="default"/>
        <w:lang w:val="ro-RO" w:eastAsia="en-US" w:bidi="ar-SA"/>
      </w:rPr>
    </w:lvl>
    <w:lvl w:ilvl="5" w:tplc="6F86BF68">
      <w:numFmt w:val="bullet"/>
      <w:lvlText w:val="•"/>
      <w:lvlJc w:val="left"/>
      <w:pPr>
        <w:ind w:left="5144" w:hanging="240"/>
      </w:pPr>
      <w:rPr>
        <w:rFonts w:hint="default"/>
        <w:lang w:val="ro-RO" w:eastAsia="en-US" w:bidi="ar-SA"/>
      </w:rPr>
    </w:lvl>
    <w:lvl w:ilvl="6" w:tplc="93BAAF56">
      <w:numFmt w:val="bullet"/>
      <w:lvlText w:val="•"/>
      <w:lvlJc w:val="left"/>
      <w:pPr>
        <w:ind w:left="6255" w:hanging="240"/>
      </w:pPr>
      <w:rPr>
        <w:rFonts w:hint="default"/>
        <w:lang w:val="ro-RO" w:eastAsia="en-US" w:bidi="ar-SA"/>
      </w:rPr>
    </w:lvl>
    <w:lvl w:ilvl="7" w:tplc="F542991C">
      <w:numFmt w:val="bullet"/>
      <w:lvlText w:val="•"/>
      <w:lvlJc w:val="left"/>
      <w:pPr>
        <w:ind w:left="7366" w:hanging="240"/>
      </w:pPr>
      <w:rPr>
        <w:rFonts w:hint="default"/>
        <w:lang w:val="ro-RO" w:eastAsia="en-US" w:bidi="ar-SA"/>
      </w:rPr>
    </w:lvl>
    <w:lvl w:ilvl="8" w:tplc="6B9E0596">
      <w:numFmt w:val="bullet"/>
      <w:lvlText w:val="•"/>
      <w:lvlJc w:val="left"/>
      <w:pPr>
        <w:ind w:left="8477" w:hanging="240"/>
      </w:pPr>
      <w:rPr>
        <w:rFonts w:hint="default"/>
        <w:lang w:val="ro-RO" w:eastAsia="en-US" w:bidi="ar-SA"/>
      </w:rPr>
    </w:lvl>
  </w:abstractNum>
  <w:abstractNum w:abstractNumId="21" w15:restartNumberingAfterBreak="0">
    <w:nsid w:val="2D4D1B79"/>
    <w:multiLevelType w:val="multilevel"/>
    <w:tmpl w:val="7436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9A30F0"/>
    <w:multiLevelType w:val="hybridMultilevel"/>
    <w:tmpl w:val="2FA4EE1C"/>
    <w:lvl w:ilvl="0" w:tplc="6258357C">
      <w:start w:val="1"/>
      <w:numFmt w:val="decimal"/>
      <w:lvlText w:val="(%1)"/>
      <w:lvlJc w:val="left"/>
      <w:pPr>
        <w:ind w:left="556" w:hanging="339"/>
      </w:pPr>
      <w:rPr>
        <w:rFonts w:ascii="Times New Roman" w:eastAsia="Times New Roman" w:hAnsi="Times New Roman" w:cs="Times New Roman" w:hint="default"/>
        <w:b w:val="0"/>
        <w:bCs w:val="0"/>
        <w:i w:val="0"/>
        <w:iCs w:val="0"/>
        <w:spacing w:val="-1"/>
        <w:w w:val="100"/>
        <w:sz w:val="24"/>
        <w:szCs w:val="24"/>
        <w:lang w:val="ro-RO" w:eastAsia="en-US" w:bidi="ar-SA"/>
      </w:rPr>
    </w:lvl>
    <w:lvl w:ilvl="1" w:tplc="4C3C1FC6">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532A082C">
      <w:numFmt w:val="bullet"/>
      <w:lvlText w:val="•"/>
      <w:lvlJc w:val="left"/>
      <w:pPr>
        <w:ind w:left="1954" w:hanging="360"/>
      </w:pPr>
      <w:rPr>
        <w:rFonts w:hint="default"/>
        <w:lang w:val="ro-RO" w:eastAsia="en-US" w:bidi="ar-SA"/>
      </w:rPr>
    </w:lvl>
    <w:lvl w:ilvl="3" w:tplc="CF686D18">
      <w:numFmt w:val="bullet"/>
      <w:lvlText w:val="•"/>
      <w:lvlJc w:val="left"/>
      <w:pPr>
        <w:ind w:left="2968" w:hanging="360"/>
      </w:pPr>
      <w:rPr>
        <w:rFonts w:hint="default"/>
        <w:lang w:val="ro-RO" w:eastAsia="en-US" w:bidi="ar-SA"/>
      </w:rPr>
    </w:lvl>
    <w:lvl w:ilvl="4" w:tplc="A5C8878E">
      <w:numFmt w:val="bullet"/>
      <w:lvlText w:val="•"/>
      <w:lvlJc w:val="left"/>
      <w:pPr>
        <w:ind w:left="3982" w:hanging="360"/>
      </w:pPr>
      <w:rPr>
        <w:rFonts w:hint="default"/>
        <w:lang w:val="ro-RO" w:eastAsia="en-US" w:bidi="ar-SA"/>
      </w:rPr>
    </w:lvl>
    <w:lvl w:ilvl="5" w:tplc="C4D48A1C">
      <w:numFmt w:val="bullet"/>
      <w:lvlText w:val="•"/>
      <w:lvlJc w:val="left"/>
      <w:pPr>
        <w:ind w:left="4996" w:hanging="360"/>
      </w:pPr>
      <w:rPr>
        <w:rFonts w:hint="default"/>
        <w:lang w:val="ro-RO" w:eastAsia="en-US" w:bidi="ar-SA"/>
      </w:rPr>
    </w:lvl>
    <w:lvl w:ilvl="6" w:tplc="D55E20CA">
      <w:numFmt w:val="bullet"/>
      <w:lvlText w:val="•"/>
      <w:lvlJc w:val="left"/>
      <w:pPr>
        <w:ind w:left="6010" w:hanging="360"/>
      </w:pPr>
      <w:rPr>
        <w:rFonts w:hint="default"/>
        <w:lang w:val="ro-RO" w:eastAsia="en-US" w:bidi="ar-SA"/>
      </w:rPr>
    </w:lvl>
    <w:lvl w:ilvl="7" w:tplc="4B2E96D0">
      <w:numFmt w:val="bullet"/>
      <w:lvlText w:val="•"/>
      <w:lvlJc w:val="left"/>
      <w:pPr>
        <w:ind w:left="7024" w:hanging="360"/>
      </w:pPr>
      <w:rPr>
        <w:rFonts w:hint="default"/>
        <w:lang w:val="ro-RO" w:eastAsia="en-US" w:bidi="ar-SA"/>
      </w:rPr>
    </w:lvl>
    <w:lvl w:ilvl="8" w:tplc="129E9EFE">
      <w:numFmt w:val="bullet"/>
      <w:lvlText w:val="•"/>
      <w:lvlJc w:val="left"/>
      <w:pPr>
        <w:ind w:left="8038" w:hanging="360"/>
      </w:pPr>
      <w:rPr>
        <w:rFonts w:hint="default"/>
        <w:lang w:val="ro-RO" w:eastAsia="en-US" w:bidi="ar-SA"/>
      </w:rPr>
    </w:lvl>
  </w:abstractNum>
  <w:abstractNum w:abstractNumId="23" w15:restartNumberingAfterBreak="0">
    <w:nsid w:val="33B60D06"/>
    <w:multiLevelType w:val="hybridMultilevel"/>
    <w:tmpl w:val="8CE4B3A2"/>
    <w:lvl w:ilvl="0" w:tplc="01042E9A">
      <w:start w:val="1"/>
      <w:numFmt w:val="lowerLetter"/>
      <w:lvlText w:val="%1)"/>
      <w:lvlJc w:val="left"/>
      <w:pPr>
        <w:ind w:left="691" w:hanging="231"/>
      </w:pPr>
      <w:rPr>
        <w:rFonts w:ascii="Times New Roman" w:eastAsia="Times New Roman" w:hAnsi="Times New Roman" w:cs="Times New Roman" w:hint="default"/>
        <w:b w:val="0"/>
        <w:bCs w:val="0"/>
        <w:i w:val="0"/>
        <w:iCs w:val="0"/>
        <w:color w:val="3A3A3A"/>
        <w:spacing w:val="-1"/>
        <w:w w:val="109"/>
        <w:sz w:val="21"/>
        <w:szCs w:val="21"/>
        <w:lang w:val="ro-RO" w:eastAsia="en-US" w:bidi="ar-SA"/>
      </w:rPr>
    </w:lvl>
    <w:lvl w:ilvl="1" w:tplc="233E5344">
      <w:numFmt w:val="bullet"/>
      <w:lvlText w:val="•"/>
      <w:lvlJc w:val="left"/>
      <w:pPr>
        <w:ind w:left="1700" w:hanging="231"/>
      </w:pPr>
      <w:rPr>
        <w:rFonts w:hint="default"/>
        <w:lang w:val="ro-RO" w:eastAsia="en-US" w:bidi="ar-SA"/>
      </w:rPr>
    </w:lvl>
    <w:lvl w:ilvl="2" w:tplc="CB54FC60">
      <w:numFmt w:val="bullet"/>
      <w:lvlText w:val="•"/>
      <w:lvlJc w:val="left"/>
      <w:pPr>
        <w:ind w:left="2700" w:hanging="231"/>
      </w:pPr>
      <w:rPr>
        <w:rFonts w:hint="default"/>
        <w:lang w:val="ro-RO" w:eastAsia="en-US" w:bidi="ar-SA"/>
      </w:rPr>
    </w:lvl>
    <w:lvl w:ilvl="3" w:tplc="759410BE">
      <w:numFmt w:val="bullet"/>
      <w:lvlText w:val="•"/>
      <w:lvlJc w:val="left"/>
      <w:pPr>
        <w:ind w:left="3700" w:hanging="231"/>
      </w:pPr>
      <w:rPr>
        <w:rFonts w:hint="default"/>
        <w:lang w:val="ro-RO" w:eastAsia="en-US" w:bidi="ar-SA"/>
      </w:rPr>
    </w:lvl>
    <w:lvl w:ilvl="4" w:tplc="9E5C9CCA">
      <w:numFmt w:val="bullet"/>
      <w:lvlText w:val="•"/>
      <w:lvlJc w:val="left"/>
      <w:pPr>
        <w:ind w:left="4700" w:hanging="231"/>
      </w:pPr>
      <w:rPr>
        <w:rFonts w:hint="default"/>
        <w:lang w:val="ro-RO" w:eastAsia="en-US" w:bidi="ar-SA"/>
      </w:rPr>
    </w:lvl>
    <w:lvl w:ilvl="5" w:tplc="97E493A2">
      <w:numFmt w:val="bullet"/>
      <w:lvlText w:val="•"/>
      <w:lvlJc w:val="left"/>
      <w:pPr>
        <w:ind w:left="5700" w:hanging="231"/>
      </w:pPr>
      <w:rPr>
        <w:rFonts w:hint="default"/>
        <w:lang w:val="ro-RO" w:eastAsia="en-US" w:bidi="ar-SA"/>
      </w:rPr>
    </w:lvl>
    <w:lvl w:ilvl="6" w:tplc="4EEAD186">
      <w:numFmt w:val="bullet"/>
      <w:lvlText w:val="•"/>
      <w:lvlJc w:val="left"/>
      <w:pPr>
        <w:ind w:left="6700" w:hanging="231"/>
      </w:pPr>
      <w:rPr>
        <w:rFonts w:hint="default"/>
        <w:lang w:val="ro-RO" w:eastAsia="en-US" w:bidi="ar-SA"/>
      </w:rPr>
    </w:lvl>
    <w:lvl w:ilvl="7" w:tplc="81306B94">
      <w:numFmt w:val="bullet"/>
      <w:lvlText w:val="•"/>
      <w:lvlJc w:val="left"/>
      <w:pPr>
        <w:ind w:left="7700" w:hanging="231"/>
      </w:pPr>
      <w:rPr>
        <w:rFonts w:hint="default"/>
        <w:lang w:val="ro-RO" w:eastAsia="en-US" w:bidi="ar-SA"/>
      </w:rPr>
    </w:lvl>
    <w:lvl w:ilvl="8" w:tplc="9BAC8A38">
      <w:numFmt w:val="bullet"/>
      <w:lvlText w:val="•"/>
      <w:lvlJc w:val="left"/>
      <w:pPr>
        <w:ind w:left="8700" w:hanging="231"/>
      </w:pPr>
      <w:rPr>
        <w:rFonts w:hint="default"/>
        <w:lang w:val="ro-RO" w:eastAsia="en-US" w:bidi="ar-SA"/>
      </w:rPr>
    </w:lvl>
  </w:abstractNum>
  <w:abstractNum w:abstractNumId="24" w15:restartNumberingAfterBreak="0">
    <w:nsid w:val="341A0439"/>
    <w:multiLevelType w:val="hybridMultilevel"/>
    <w:tmpl w:val="816CB1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43804E8"/>
    <w:multiLevelType w:val="hybridMultilevel"/>
    <w:tmpl w:val="E37E1964"/>
    <w:lvl w:ilvl="0" w:tplc="8C447FA2">
      <w:start w:val="1"/>
      <w:numFmt w:val="lowerLetter"/>
      <w:lvlText w:val="%1)"/>
      <w:lvlJc w:val="left"/>
      <w:pPr>
        <w:ind w:left="522" w:hanging="329"/>
      </w:pPr>
      <w:rPr>
        <w:rFonts w:hint="default"/>
        <w:spacing w:val="0"/>
        <w:w w:val="108"/>
        <w:lang w:val="ro-RO" w:eastAsia="en-US" w:bidi="ar-SA"/>
      </w:rPr>
    </w:lvl>
    <w:lvl w:ilvl="1" w:tplc="ECA4F216">
      <w:numFmt w:val="bullet"/>
      <w:lvlText w:val="•"/>
      <w:lvlJc w:val="left"/>
      <w:pPr>
        <w:ind w:left="1538" w:hanging="329"/>
      </w:pPr>
      <w:rPr>
        <w:rFonts w:hint="default"/>
        <w:lang w:val="ro-RO" w:eastAsia="en-US" w:bidi="ar-SA"/>
      </w:rPr>
    </w:lvl>
    <w:lvl w:ilvl="2" w:tplc="BCF69996">
      <w:numFmt w:val="bullet"/>
      <w:lvlText w:val="•"/>
      <w:lvlJc w:val="left"/>
      <w:pPr>
        <w:ind w:left="2556" w:hanging="329"/>
      </w:pPr>
      <w:rPr>
        <w:rFonts w:hint="default"/>
        <w:lang w:val="ro-RO" w:eastAsia="en-US" w:bidi="ar-SA"/>
      </w:rPr>
    </w:lvl>
    <w:lvl w:ilvl="3" w:tplc="BAD4CA36">
      <w:numFmt w:val="bullet"/>
      <w:lvlText w:val="•"/>
      <w:lvlJc w:val="left"/>
      <w:pPr>
        <w:ind w:left="3574" w:hanging="329"/>
      </w:pPr>
      <w:rPr>
        <w:rFonts w:hint="default"/>
        <w:lang w:val="ro-RO" w:eastAsia="en-US" w:bidi="ar-SA"/>
      </w:rPr>
    </w:lvl>
    <w:lvl w:ilvl="4" w:tplc="0266705A">
      <w:numFmt w:val="bullet"/>
      <w:lvlText w:val="•"/>
      <w:lvlJc w:val="left"/>
      <w:pPr>
        <w:ind w:left="4592" w:hanging="329"/>
      </w:pPr>
      <w:rPr>
        <w:rFonts w:hint="default"/>
        <w:lang w:val="ro-RO" w:eastAsia="en-US" w:bidi="ar-SA"/>
      </w:rPr>
    </w:lvl>
    <w:lvl w:ilvl="5" w:tplc="B266A8E6">
      <w:numFmt w:val="bullet"/>
      <w:lvlText w:val="•"/>
      <w:lvlJc w:val="left"/>
      <w:pPr>
        <w:ind w:left="5610" w:hanging="329"/>
      </w:pPr>
      <w:rPr>
        <w:rFonts w:hint="default"/>
        <w:lang w:val="ro-RO" w:eastAsia="en-US" w:bidi="ar-SA"/>
      </w:rPr>
    </w:lvl>
    <w:lvl w:ilvl="6" w:tplc="14FEA4BE">
      <w:numFmt w:val="bullet"/>
      <w:lvlText w:val="•"/>
      <w:lvlJc w:val="left"/>
      <w:pPr>
        <w:ind w:left="6628" w:hanging="329"/>
      </w:pPr>
      <w:rPr>
        <w:rFonts w:hint="default"/>
        <w:lang w:val="ro-RO" w:eastAsia="en-US" w:bidi="ar-SA"/>
      </w:rPr>
    </w:lvl>
    <w:lvl w:ilvl="7" w:tplc="B24470F6">
      <w:numFmt w:val="bullet"/>
      <w:lvlText w:val="•"/>
      <w:lvlJc w:val="left"/>
      <w:pPr>
        <w:ind w:left="7646" w:hanging="329"/>
      </w:pPr>
      <w:rPr>
        <w:rFonts w:hint="default"/>
        <w:lang w:val="ro-RO" w:eastAsia="en-US" w:bidi="ar-SA"/>
      </w:rPr>
    </w:lvl>
    <w:lvl w:ilvl="8" w:tplc="0B9CC116">
      <w:numFmt w:val="bullet"/>
      <w:lvlText w:val="•"/>
      <w:lvlJc w:val="left"/>
      <w:pPr>
        <w:ind w:left="8664" w:hanging="329"/>
      </w:pPr>
      <w:rPr>
        <w:rFonts w:hint="default"/>
        <w:lang w:val="ro-RO" w:eastAsia="en-US" w:bidi="ar-SA"/>
      </w:rPr>
    </w:lvl>
  </w:abstractNum>
  <w:abstractNum w:abstractNumId="26" w15:restartNumberingAfterBreak="0">
    <w:nsid w:val="3548444D"/>
    <w:multiLevelType w:val="hybridMultilevel"/>
    <w:tmpl w:val="B510C1D0"/>
    <w:lvl w:ilvl="0" w:tplc="C1845E86">
      <w:start w:val="1"/>
      <w:numFmt w:val="decimal"/>
      <w:lvlText w:val="(%1)"/>
      <w:lvlJc w:val="left"/>
      <w:pPr>
        <w:ind w:left="460" w:hanging="318"/>
      </w:pPr>
      <w:rPr>
        <w:rFonts w:hint="default"/>
        <w:b w:val="0"/>
        <w:bCs/>
        <w:spacing w:val="0"/>
        <w:w w:val="110"/>
        <w:lang w:val="ro-RO" w:eastAsia="en-US" w:bidi="ar-SA"/>
      </w:rPr>
    </w:lvl>
    <w:lvl w:ilvl="1" w:tplc="741A8D60">
      <w:numFmt w:val="bullet"/>
      <w:lvlText w:val="•"/>
      <w:lvlJc w:val="left"/>
      <w:pPr>
        <w:ind w:left="1493" w:hanging="318"/>
      </w:pPr>
      <w:rPr>
        <w:rFonts w:hint="default"/>
        <w:lang w:val="ro-RO" w:eastAsia="en-US" w:bidi="ar-SA"/>
      </w:rPr>
    </w:lvl>
    <w:lvl w:ilvl="2" w:tplc="01F0D0C0">
      <w:numFmt w:val="bullet"/>
      <w:lvlText w:val="•"/>
      <w:lvlJc w:val="left"/>
      <w:pPr>
        <w:ind w:left="2517" w:hanging="318"/>
      </w:pPr>
      <w:rPr>
        <w:rFonts w:hint="default"/>
        <w:lang w:val="ro-RO" w:eastAsia="en-US" w:bidi="ar-SA"/>
      </w:rPr>
    </w:lvl>
    <w:lvl w:ilvl="3" w:tplc="00449FBE">
      <w:numFmt w:val="bullet"/>
      <w:lvlText w:val="•"/>
      <w:lvlJc w:val="left"/>
      <w:pPr>
        <w:ind w:left="3541" w:hanging="318"/>
      </w:pPr>
      <w:rPr>
        <w:rFonts w:hint="default"/>
        <w:lang w:val="ro-RO" w:eastAsia="en-US" w:bidi="ar-SA"/>
      </w:rPr>
    </w:lvl>
    <w:lvl w:ilvl="4" w:tplc="E104E7CC">
      <w:numFmt w:val="bullet"/>
      <w:lvlText w:val="•"/>
      <w:lvlJc w:val="left"/>
      <w:pPr>
        <w:ind w:left="4565" w:hanging="318"/>
      </w:pPr>
      <w:rPr>
        <w:rFonts w:hint="default"/>
        <w:lang w:val="ro-RO" w:eastAsia="en-US" w:bidi="ar-SA"/>
      </w:rPr>
    </w:lvl>
    <w:lvl w:ilvl="5" w:tplc="06C06042">
      <w:numFmt w:val="bullet"/>
      <w:lvlText w:val="•"/>
      <w:lvlJc w:val="left"/>
      <w:pPr>
        <w:ind w:left="5589" w:hanging="318"/>
      </w:pPr>
      <w:rPr>
        <w:rFonts w:hint="default"/>
        <w:lang w:val="ro-RO" w:eastAsia="en-US" w:bidi="ar-SA"/>
      </w:rPr>
    </w:lvl>
    <w:lvl w:ilvl="6" w:tplc="5F70CE9A">
      <w:numFmt w:val="bullet"/>
      <w:lvlText w:val="•"/>
      <w:lvlJc w:val="left"/>
      <w:pPr>
        <w:ind w:left="6613" w:hanging="318"/>
      </w:pPr>
      <w:rPr>
        <w:rFonts w:hint="default"/>
        <w:lang w:val="ro-RO" w:eastAsia="en-US" w:bidi="ar-SA"/>
      </w:rPr>
    </w:lvl>
    <w:lvl w:ilvl="7" w:tplc="68AAD73C">
      <w:numFmt w:val="bullet"/>
      <w:lvlText w:val="•"/>
      <w:lvlJc w:val="left"/>
      <w:pPr>
        <w:ind w:left="7637" w:hanging="318"/>
      </w:pPr>
      <w:rPr>
        <w:rFonts w:hint="default"/>
        <w:lang w:val="ro-RO" w:eastAsia="en-US" w:bidi="ar-SA"/>
      </w:rPr>
    </w:lvl>
    <w:lvl w:ilvl="8" w:tplc="AC2A7556">
      <w:numFmt w:val="bullet"/>
      <w:lvlText w:val="•"/>
      <w:lvlJc w:val="left"/>
      <w:pPr>
        <w:ind w:left="8661" w:hanging="318"/>
      </w:pPr>
      <w:rPr>
        <w:rFonts w:hint="default"/>
        <w:lang w:val="ro-RO" w:eastAsia="en-US" w:bidi="ar-SA"/>
      </w:rPr>
    </w:lvl>
  </w:abstractNum>
  <w:abstractNum w:abstractNumId="27" w15:restartNumberingAfterBreak="0">
    <w:nsid w:val="395C345C"/>
    <w:multiLevelType w:val="hybridMultilevel"/>
    <w:tmpl w:val="D14874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96B702D"/>
    <w:multiLevelType w:val="hybridMultilevel"/>
    <w:tmpl w:val="6E8099E0"/>
    <w:lvl w:ilvl="0" w:tplc="92B00454">
      <w:start w:val="1"/>
      <w:numFmt w:val="decimal"/>
      <w:lvlText w:val="(%1)"/>
      <w:lvlJc w:val="left"/>
      <w:pPr>
        <w:ind w:left="481" w:hanging="346"/>
      </w:pPr>
      <w:rPr>
        <w:rFonts w:hint="default"/>
        <w:spacing w:val="-1"/>
        <w:w w:val="106"/>
        <w:lang w:val="ro-RO" w:eastAsia="en-US" w:bidi="ar-SA"/>
      </w:rPr>
    </w:lvl>
    <w:lvl w:ilvl="1" w:tplc="447A52F6">
      <w:start w:val="1"/>
      <w:numFmt w:val="lowerLetter"/>
      <w:lvlText w:val="%2)"/>
      <w:lvlJc w:val="left"/>
      <w:pPr>
        <w:ind w:left="1414" w:hanging="240"/>
      </w:pPr>
      <w:rPr>
        <w:rFonts w:hint="default"/>
        <w:spacing w:val="0"/>
        <w:w w:val="107"/>
        <w:lang w:val="ro-RO" w:eastAsia="en-US" w:bidi="ar-SA"/>
      </w:rPr>
    </w:lvl>
    <w:lvl w:ilvl="2" w:tplc="F9666B5C">
      <w:numFmt w:val="bullet"/>
      <w:lvlText w:val="•"/>
      <w:lvlJc w:val="left"/>
      <w:pPr>
        <w:ind w:left="1440" w:hanging="240"/>
      </w:pPr>
      <w:rPr>
        <w:rFonts w:hint="default"/>
        <w:lang w:val="ro-RO" w:eastAsia="en-US" w:bidi="ar-SA"/>
      </w:rPr>
    </w:lvl>
    <w:lvl w:ilvl="3" w:tplc="2B165CE6">
      <w:numFmt w:val="bullet"/>
      <w:lvlText w:val="•"/>
      <w:lvlJc w:val="left"/>
      <w:pPr>
        <w:ind w:left="2597" w:hanging="240"/>
      </w:pPr>
      <w:rPr>
        <w:rFonts w:hint="default"/>
        <w:lang w:val="ro-RO" w:eastAsia="en-US" w:bidi="ar-SA"/>
      </w:rPr>
    </w:lvl>
    <w:lvl w:ilvl="4" w:tplc="410A9488">
      <w:numFmt w:val="bullet"/>
      <w:lvlText w:val="•"/>
      <w:lvlJc w:val="left"/>
      <w:pPr>
        <w:ind w:left="3755" w:hanging="240"/>
      </w:pPr>
      <w:rPr>
        <w:rFonts w:hint="default"/>
        <w:lang w:val="ro-RO" w:eastAsia="en-US" w:bidi="ar-SA"/>
      </w:rPr>
    </w:lvl>
    <w:lvl w:ilvl="5" w:tplc="B2FAD862">
      <w:numFmt w:val="bullet"/>
      <w:lvlText w:val="•"/>
      <w:lvlJc w:val="left"/>
      <w:pPr>
        <w:ind w:left="4912" w:hanging="240"/>
      </w:pPr>
      <w:rPr>
        <w:rFonts w:hint="default"/>
        <w:lang w:val="ro-RO" w:eastAsia="en-US" w:bidi="ar-SA"/>
      </w:rPr>
    </w:lvl>
    <w:lvl w:ilvl="6" w:tplc="A71C8F68">
      <w:numFmt w:val="bullet"/>
      <w:lvlText w:val="•"/>
      <w:lvlJc w:val="left"/>
      <w:pPr>
        <w:ind w:left="6070" w:hanging="240"/>
      </w:pPr>
      <w:rPr>
        <w:rFonts w:hint="default"/>
        <w:lang w:val="ro-RO" w:eastAsia="en-US" w:bidi="ar-SA"/>
      </w:rPr>
    </w:lvl>
    <w:lvl w:ilvl="7" w:tplc="EE582560">
      <w:numFmt w:val="bullet"/>
      <w:lvlText w:val="•"/>
      <w:lvlJc w:val="left"/>
      <w:pPr>
        <w:ind w:left="7227" w:hanging="240"/>
      </w:pPr>
      <w:rPr>
        <w:rFonts w:hint="default"/>
        <w:lang w:val="ro-RO" w:eastAsia="en-US" w:bidi="ar-SA"/>
      </w:rPr>
    </w:lvl>
    <w:lvl w:ilvl="8" w:tplc="50589DAA">
      <w:numFmt w:val="bullet"/>
      <w:lvlText w:val="•"/>
      <w:lvlJc w:val="left"/>
      <w:pPr>
        <w:ind w:left="8385" w:hanging="240"/>
      </w:pPr>
      <w:rPr>
        <w:rFonts w:hint="default"/>
        <w:lang w:val="ro-RO" w:eastAsia="en-US" w:bidi="ar-SA"/>
      </w:rPr>
    </w:lvl>
  </w:abstractNum>
  <w:abstractNum w:abstractNumId="29" w15:restartNumberingAfterBreak="0">
    <w:nsid w:val="3E6D2260"/>
    <w:multiLevelType w:val="hybridMultilevel"/>
    <w:tmpl w:val="E7A8A97C"/>
    <w:lvl w:ilvl="0" w:tplc="A5008A84">
      <w:start w:val="1"/>
      <w:numFmt w:val="decimal"/>
      <w:lvlText w:val="(%1)"/>
      <w:lvlJc w:val="left"/>
      <w:pPr>
        <w:ind w:left="218" w:hanging="348"/>
      </w:pPr>
      <w:rPr>
        <w:rFonts w:ascii="Times New Roman" w:eastAsia="Times New Roman" w:hAnsi="Times New Roman" w:cs="Times New Roman" w:hint="default"/>
        <w:b w:val="0"/>
        <w:bCs w:val="0"/>
        <w:i w:val="0"/>
        <w:iCs w:val="0"/>
        <w:spacing w:val="-1"/>
        <w:w w:val="100"/>
        <w:sz w:val="24"/>
        <w:szCs w:val="24"/>
        <w:lang w:val="ro-RO" w:eastAsia="en-US" w:bidi="ar-SA"/>
      </w:rPr>
    </w:lvl>
    <w:lvl w:ilvl="1" w:tplc="79624904">
      <w:numFmt w:val="bullet"/>
      <w:lvlText w:val="•"/>
      <w:lvlJc w:val="left"/>
      <w:pPr>
        <w:ind w:left="1204" w:hanging="348"/>
      </w:pPr>
      <w:rPr>
        <w:rFonts w:hint="default"/>
        <w:lang w:val="ro-RO" w:eastAsia="en-US" w:bidi="ar-SA"/>
      </w:rPr>
    </w:lvl>
    <w:lvl w:ilvl="2" w:tplc="6F78C440">
      <w:numFmt w:val="bullet"/>
      <w:lvlText w:val="•"/>
      <w:lvlJc w:val="left"/>
      <w:pPr>
        <w:ind w:left="2189" w:hanging="348"/>
      </w:pPr>
      <w:rPr>
        <w:rFonts w:hint="default"/>
        <w:lang w:val="ro-RO" w:eastAsia="en-US" w:bidi="ar-SA"/>
      </w:rPr>
    </w:lvl>
    <w:lvl w:ilvl="3" w:tplc="57FAACF8">
      <w:numFmt w:val="bullet"/>
      <w:lvlText w:val="•"/>
      <w:lvlJc w:val="left"/>
      <w:pPr>
        <w:ind w:left="3173" w:hanging="348"/>
      </w:pPr>
      <w:rPr>
        <w:rFonts w:hint="default"/>
        <w:lang w:val="ro-RO" w:eastAsia="en-US" w:bidi="ar-SA"/>
      </w:rPr>
    </w:lvl>
    <w:lvl w:ilvl="4" w:tplc="3C5E55B2">
      <w:numFmt w:val="bullet"/>
      <w:lvlText w:val="•"/>
      <w:lvlJc w:val="left"/>
      <w:pPr>
        <w:ind w:left="4158" w:hanging="348"/>
      </w:pPr>
      <w:rPr>
        <w:rFonts w:hint="default"/>
        <w:lang w:val="ro-RO" w:eastAsia="en-US" w:bidi="ar-SA"/>
      </w:rPr>
    </w:lvl>
    <w:lvl w:ilvl="5" w:tplc="FBA0D472">
      <w:numFmt w:val="bullet"/>
      <w:lvlText w:val="•"/>
      <w:lvlJc w:val="left"/>
      <w:pPr>
        <w:ind w:left="5143" w:hanging="348"/>
      </w:pPr>
      <w:rPr>
        <w:rFonts w:hint="default"/>
        <w:lang w:val="ro-RO" w:eastAsia="en-US" w:bidi="ar-SA"/>
      </w:rPr>
    </w:lvl>
    <w:lvl w:ilvl="6" w:tplc="B7CCA792">
      <w:numFmt w:val="bullet"/>
      <w:lvlText w:val="•"/>
      <w:lvlJc w:val="left"/>
      <w:pPr>
        <w:ind w:left="6127" w:hanging="348"/>
      </w:pPr>
      <w:rPr>
        <w:rFonts w:hint="default"/>
        <w:lang w:val="ro-RO" w:eastAsia="en-US" w:bidi="ar-SA"/>
      </w:rPr>
    </w:lvl>
    <w:lvl w:ilvl="7" w:tplc="FD2E8BE4">
      <w:numFmt w:val="bullet"/>
      <w:lvlText w:val="•"/>
      <w:lvlJc w:val="left"/>
      <w:pPr>
        <w:ind w:left="7112" w:hanging="348"/>
      </w:pPr>
      <w:rPr>
        <w:rFonts w:hint="default"/>
        <w:lang w:val="ro-RO" w:eastAsia="en-US" w:bidi="ar-SA"/>
      </w:rPr>
    </w:lvl>
    <w:lvl w:ilvl="8" w:tplc="2932E264">
      <w:numFmt w:val="bullet"/>
      <w:lvlText w:val="•"/>
      <w:lvlJc w:val="left"/>
      <w:pPr>
        <w:ind w:left="8097" w:hanging="348"/>
      </w:pPr>
      <w:rPr>
        <w:rFonts w:hint="default"/>
        <w:lang w:val="ro-RO" w:eastAsia="en-US" w:bidi="ar-SA"/>
      </w:rPr>
    </w:lvl>
  </w:abstractNum>
  <w:abstractNum w:abstractNumId="30" w15:restartNumberingAfterBreak="0">
    <w:nsid w:val="42003596"/>
    <w:multiLevelType w:val="hybridMultilevel"/>
    <w:tmpl w:val="0BE806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55F0ED4"/>
    <w:multiLevelType w:val="hybridMultilevel"/>
    <w:tmpl w:val="FFC4940E"/>
    <w:lvl w:ilvl="0" w:tplc="694E686C">
      <w:start w:val="1"/>
      <w:numFmt w:val="decimal"/>
      <w:lvlText w:val="(%1)"/>
      <w:lvlJc w:val="left"/>
      <w:pPr>
        <w:ind w:left="390" w:hanging="330"/>
      </w:pPr>
      <w:rPr>
        <w:rFonts w:hint="default"/>
        <w:spacing w:val="-1"/>
        <w:w w:val="110"/>
        <w:lang w:val="ro-RO" w:eastAsia="en-US" w:bidi="ar-SA"/>
      </w:rPr>
    </w:lvl>
    <w:lvl w:ilvl="1" w:tplc="96CA71E0">
      <w:start w:val="1"/>
      <w:numFmt w:val="lowerLetter"/>
      <w:lvlText w:val="%2)"/>
      <w:lvlJc w:val="left"/>
      <w:pPr>
        <w:ind w:left="1071" w:hanging="274"/>
      </w:pPr>
      <w:rPr>
        <w:rFonts w:ascii="Times New Roman" w:eastAsia="Times New Roman" w:hAnsi="Times New Roman" w:cs="Times New Roman" w:hint="default"/>
        <w:b/>
        <w:bCs/>
        <w:i w:val="0"/>
        <w:iCs w:val="0"/>
        <w:color w:val="3B3B3B"/>
        <w:spacing w:val="0"/>
        <w:w w:val="105"/>
        <w:sz w:val="21"/>
        <w:szCs w:val="21"/>
        <w:lang w:val="ro-RO" w:eastAsia="en-US" w:bidi="ar-SA"/>
      </w:rPr>
    </w:lvl>
    <w:lvl w:ilvl="2" w:tplc="07DCF21A">
      <w:numFmt w:val="bullet"/>
      <w:lvlText w:val="•"/>
      <w:lvlJc w:val="left"/>
      <w:pPr>
        <w:ind w:left="2148" w:hanging="274"/>
      </w:pPr>
      <w:rPr>
        <w:rFonts w:hint="default"/>
        <w:lang w:val="ro-RO" w:eastAsia="en-US" w:bidi="ar-SA"/>
      </w:rPr>
    </w:lvl>
    <w:lvl w:ilvl="3" w:tplc="755EFB52">
      <w:numFmt w:val="bullet"/>
      <w:lvlText w:val="•"/>
      <w:lvlJc w:val="left"/>
      <w:pPr>
        <w:ind w:left="3217" w:hanging="274"/>
      </w:pPr>
      <w:rPr>
        <w:rFonts w:hint="default"/>
        <w:lang w:val="ro-RO" w:eastAsia="en-US" w:bidi="ar-SA"/>
      </w:rPr>
    </w:lvl>
    <w:lvl w:ilvl="4" w:tplc="078E3C62">
      <w:numFmt w:val="bullet"/>
      <w:lvlText w:val="•"/>
      <w:lvlJc w:val="left"/>
      <w:pPr>
        <w:ind w:left="4286" w:hanging="274"/>
      </w:pPr>
      <w:rPr>
        <w:rFonts w:hint="default"/>
        <w:lang w:val="ro-RO" w:eastAsia="en-US" w:bidi="ar-SA"/>
      </w:rPr>
    </w:lvl>
    <w:lvl w:ilvl="5" w:tplc="FEB8A604">
      <w:numFmt w:val="bullet"/>
      <w:lvlText w:val="•"/>
      <w:lvlJc w:val="left"/>
      <w:pPr>
        <w:ind w:left="5355" w:hanging="274"/>
      </w:pPr>
      <w:rPr>
        <w:rFonts w:hint="default"/>
        <w:lang w:val="ro-RO" w:eastAsia="en-US" w:bidi="ar-SA"/>
      </w:rPr>
    </w:lvl>
    <w:lvl w:ilvl="6" w:tplc="688C4DB4">
      <w:numFmt w:val="bullet"/>
      <w:lvlText w:val="•"/>
      <w:lvlJc w:val="left"/>
      <w:pPr>
        <w:ind w:left="6424" w:hanging="274"/>
      </w:pPr>
      <w:rPr>
        <w:rFonts w:hint="default"/>
        <w:lang w:val="ro-RO" w:eastAsia="en-US" w:bidi="ar-SA"/>
      </w:rPr>
    </w:lvl>
    <w:lvl w:ilvl="7" w:tplc="7EFCF31E">
      <w:numFmt w:val="bullet"/>
      <w:lvlText w:val="•"/>
      <w:lvlJc w:val="left"/>
      <w:pPr>
        <w:ind w:left="7493" w:hanging="274"/>
      </w:pPr>
      <w:rPr>
        <w:rFonts w:hint="default"/>
        <w:lang w:val="ro-RO" w:eastAsia="en-US" w:bidi="ar-SA"/>
      </w:rPr>
    </w:lvl>
    <w:lvl w:ilvl="8" w:tplc="45B6C4A4">
      <w:numFmt w:val="bullet"/>
      <w:lvlText w:val="•"/>
      <w:lvlJc w:val="left"/>
      <w:pPr>
        <w:ind w:left="8562" w:hanging="274"/>
      </w:pPr>
      <w:rPr>
        <w:rFonts w:hint="default"/>
        <w:lang w:val="ro-RO" w:eastAsia="en-US" w:bidi="ar-SA"/>
      </w:rPr>
    </w:lvl>
  </w:abstractNum>
  <w:abstractNum w:abstractNumId="32" w15:restartNumberingAfterBreak="0">
    <w:nsid w:val="456C0E7D"/>
    <w:multiLevelType w:val="hybridMultilevel"/>
    <w:tmpl w:val="1E2287A2"/>
    <w:lvl w:ilvl="0" w:tplc="B9C07962">
      <w:start w:val="1"/>
      <w:numFmt w:val="decimal"/>
      <w:lvlText w:val="(%1)"/>
      <w:lvlJc w:val="left"/>
      <w:pPr>
        <w:ind w:left="218" w:hanging="401"/>
      </w:pPr>
      <w:rPr>
        <w:rFonts w:ascii="Times New Roman" w:eastAsia="Times New Roman" w:hAnsi="Times New Roman" w:cs="Times New Roman" w:hint="default"/>
        <w:b w:val="0"/>
        <w:bCs w:val="0"/>
        <w:i w:val="0"/>
        <w:iCs w:val="0"/>
        <w:spacing w:val="-1"/>
        <w:w w:val="100"/>
        <w:sz w:val="24"/>
        <w:szCs w:val="24"/>
        <w:lang w:val="ro-RO" w:eastAsia="en-US" w:bidi="ar-SA"/>
      </w:rPr>
    </w:lvl>
    <w:lvl w:ilvl="1" w:tplc="1340BA20">
      <w:numFmt w:val="bullet"/>
      <w:lvlText w:val="-"/>
      <w:lvlJc w:val="left"/>
      <w:pPr>
        <w:ind w:left="842" w:hanging="264"/>
      </w:pPr>
      <w:rPr>
        <w:rFonts w:ascii="Times New Roman" w:eastAsia="Times New Roman" w:hAnsi="Times New Roman" w:cs="Times New Roman" w:hint="default"/>
        <w:b w:val="0"/>
        <w:bCs w:val="0"/>
        <w:i w:val="0"/>
        <w:iCs w:val="0"/>
        <w:spacing w:val="0"/>
        <w:w w:val="100"/>
        <w:sz w:val="24"/>
        <w:szCs w:val="24"/>
        <w:lang w:val="ro-RO" w:eastAsia="en-US" w:bidi="ar-SA"/>
      </w:rPr>
    </w:lvl>
    <w:lvl w:ilvl="2" w:tplc="CBA2ACB0">
      <w:numFmt w:val="bullet"/>
      <w:lvlText w:val="•"/>
      <w:lvlJc w:val="left"/>
      <w:pPr>
        <w:ind w:left="1865" w:hanging="264"/>
      </w:pPr>
      <w:rPr>
        <w:rFonts w:hint="default"/>
        <w:lang w:val="ro-RO" w:eastAsia="en-US" w:bidi="ar-SA"/>
      </w:rPr>
    </w:lvl>
    <w:lvl w:ilvl="3" w:tplc="8D1CF62E">
      <w:numFmt w:val="bullet"/>
      <w:lvlText w:val="•"/>
      <w:lvlJc w:val="left"/>
      <w:pPr>
        <w:ind w:left="2890" w:hanging="264"/>
      </w:pPr>
      <w:rPr>
        <w:rFonts w:hint="default"/>
        <w:lang w:val="ro-RO" w:eastAsia="en-US" w:bidi="ar-SA"/>
      </w:rPr>
    </w:lvl>
    <w:lvl w:ilvl="4" w:tplc="F370D4A4">
      <w:numFmt w:val="bullet"/>
      <w:lvlText w:val="•"/>
      <w:lvlJc w:val="left"/>
      <w:pPr>
        <w:ind w:left="3915" w:hanging="264"/>
      </w:pPr>
      <w:rPr>
        <w:rFonts w:hint="default"/>
        <w:lang w:val="ro-RO" w:eastAsia="en-US" w:bidi="ar-SA"/>
      </w:rPr>
    </w:lvl>
    <w:lvl w:ilvl="5" w:tplc="3B28F62C">
      <w:numFmt w:val="bullet"/>
      <w:lvlText w:val="•"/>
      <w:lvlJc w:val="left"/>
      <w:pPr>
        <w:ind w:left="4940" w:hanging="264"/>
      </w:pPr>
      <w:rPr>
        <w:rFonts w:hint="default"/>
        <w:lang w:val="ro-RO" w:eastAsia="en-US" w:bidi="ar-SA"/>
      </w:rPr>
    </w:lvl>
    <w:lvl w:ilvl="6" w:tplc="A968A61C">
      <w:numFmt w:val="bullet"/>
      <w:lvlText w:val="•"/>
      <w:lvlJc w:val="left"/>
      <w:pPr>
        <w:ind w:left="5965" w:hanging="264"/>
      </w:pPr>
      <w:rPr>
        <w:rFonts w:hint="default"/>
        <w:lang w:val="ro-RO" w:eastAsia="en-US" w:bidi="ar-SA"/>
      </w:rPr>
    </w:lvl>
    <w:lvl w:ilvl="7" w:tplc="18DE4C76">
      <w:numFmt w:val="bullet"/>
      <w:lvlText w:val="•"/>
      <w:lvlJc w:val="left"/>
      <w:pPr>
        <w:ind w:left="6990" w:hanging="264"/>
      </w:pPr>
      <w:rPr>
        <w:rFonts w:hint="default"/>
        <w:lang w:val="ro-RO" w:eastAsia="en-US" w:bidi="ar-SA"/>
      </w:rPr>
    </w:lvl>
    <w:lvl w:ilvl="8" w:tplc="D53C1896">
      <w:numFmt w:val="bullet"/>
      <w:lvlText w:val="•"/>
      <w:lvlJc w:val="left"/>
      <w:pPr>
        <w:ind w:left="8016" w:hanging="264"/>
      </w:pPr>
      <w:rPr>
        <w:rFonts w:hint="default"/>
        <w:lang w:val="ro-RO" w:eastAsia="en-US" w:bidi="ar-SA"/>
      </w:rPr>
    </w:lvl>
  </w:abstractNum>
  <w:abstractNum w:abstractNumId="33" w15:restartNumberingAfterBreak="0">
    <w:nsid w:val="47275848"/>
    <w:multiLevelType w:val="hybridMultilevel"/>
    <w:tmpl w:val="F858DE42"/>
    <w:lvl w:ilvl="0" w:tplc="31F00B62">
      <w:start w:val="13"/>
      <w:numFmt w:val="lowerLetter"/>
      <w:lvlText w:val="%1)"/>
      <w:lvlJc w:val="left"/>
      <w:pPr>
        <w:ind w:left="530" w:hanging="341"/>
        <w:jc w:val="right"/>
      </w:pPr>
      <w:rPr>
        <w:rFonts w:hint="default"/>
        <w:spacing w:val="0"/>
        <w:w w:val="106"/>
        <w:lang w:val="ro-RO" w:eastAsia="en-US" w:bidi="ar-SA"/>
      </w:rPr>
    </w:lvl>
    <w:lvl w:ilvl="1" w:tplc="EA4A9C6A">
      <w:numFmt w:val="bullet"/>
      <w:lvlText w:val="•"/>
      <w:lvlJc w:val="left"/>
      <w:pPr>
        <w:ind w:left="1556" w:hanging="341"/>
      </w:pPr>
      <w:rPr>
        <w:rFonts w:hint="default"/>
        <w:lang w:val="ro-RO" w:eastAsia="en-US" w:bidi="ar-SA"/>
      </w:rPr>
    </w:lvl>
    <w:lvl w:ilvl="2" w:tplc="30BAB30A">
      <w:numFmt w:val="bullet"/>
      <w:lvlText w:val="•"/>
      <w:lvlJc w:val="left"/>
      <w:pPr>
        <w:ind w:left="2572" w:hanging="341"/>
      </w:pPr>
      <w:rPr>
        <w:rFonts w:hint="default"/>
        <w:lang w:val="ro-RO" w:eastAsia="en-US" w:bidi="ar-SA"/>
      </w:rPr>
    </w:lvl>
    <w:lvl w:ilvl="3" w:tplc="F992ED24">
      <w:numFmt w:val="bullet"/>
      <w:lvlText w:val="•"/>
      <w:lvlJc w:val="left"/>
      <w:pPr>
        <w:ind w:left="3588" w:hanging="341"/>
      </w:pPr>
      <w:rPr>
        <w:rFonts w:hint="default"/>
        <w:lang w:val="ro-RO" w:eastAsia="en-US" w:bidi="ar-SA"/>
      </w:rPr>
    </w:lvl>
    <w:lvl w:ilvl="4" w:tplc="08F864D2">
      <w:numFmt w:val="bullet"/>
      <w:lvlText w:val="•"/>
      <w:lvlJc w:val="left"/>
      <w:pPr>
        <w:ind w:left="4604" w:hanging="341"/>
      </w:pPr>
      <w:rPr>
        <w:rFonts w:hint="default"/>
        <w:lang w:val="ro-RO" w:eastAsia="en-US" w:bidi="ar-SA"/>
      </w:rPr>
    </w:lvl>
    <w:lvl w:ilvl="5" w:tplc="61AC5A00">
      <w:numFmt w:val="bullet"/>
      <w:lvlText w:val="•"/>
      <w:lvlJc w:val="left"/>
      <w:pPr>
        <w:ind w:left="5620" w:hanging="341"/>
      </w:pPr>
      <w:rPr>
        <w:rFonts w:hint="default"/>
        <w:lang w:val="ro-RO" w:eastAsia="en-US" w:bidi="ar-SA"/>
      </w:rPr>
    </w:lvl>
    <w:lvl w:ilvl="6" w:tplc="4982845A">
      <w:numFmt w:val="bullet"/>
      <w:lvlText w:val="•"/>
      <w:lvlJc w:val="left"/>
      <w:pPr>
        <w:ind w:left="6636" w:hanging="341"/>
      </w:pPr>
      <w:rPr>
        <w:rFonts w:hint="default"/>
        <w:lang w:val="ro-RO" w:eastAsia="en-US" w:bidi="ar-SA"/>
      </w:rPr>
    </w:lvl>
    <w:lvl w:ilvl="7" w:tplc="CEEA9F26">
      <w:numFmt w:val="bullet"/>
      <w:lvlText w:val="•"/>
      <w:lvlJc w:val="left"/>
      <w:pPr>
        <w:ind w:left="7652" w:hanging="341"/>
      </w:pPr>
      <w:rPr>
        <w:rFonts w:hint="default"/>
        <w:lang w:val="ro-RO" w:eastAsia="en-US" w:bidi="ar-SA"/>
      </w:rPr>
    </w:lvl>
    <w:lvl w:ilvl="8" w:tplc="EA5094A0">
      <w:numFmt w:val="bullet"/>
      <w:lvlText w:val="•"/>
      <w:lvlJc w:val="left"/>
      <w:pPr>
        <w:ind w:left="8668" w:hanging="341"/>
      </w:pPr>
      <w:rPr>
        <w:rFonts w:hint="default"/>
        <w:lang w:val="ro-RO" w:eastAsia="en-US" w:bidi="ar-SA"/>
      </w:rPr>
    </w:lvl>
  </w:abstractNum>
  <w:abstractNum w:abstractNumId="34" w15:restartNumberingAfterBreak="0">
    <w:nsid w:val="47A07E9B"/>
    <w:multiLevelType w:val="multilevel"/>
    <w:tmpl w:val="AEF2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4F6FBE"/>
    <w:multiLevelType w:val="multilevel"/>
    <w:tmpl w:val="493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A74B20"/>
    <w:multiLevelType w:val="hybridMultilevel"/>
    <w:tmpl w:val="A7EA48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473874"/>
    <w:multiLevelType w:val="multilevel"/>
    <w:tmpl w:val="EE9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836C57"/>
    <w:multiLevelType w:val="hybridMultilevel"/>
    <w:tmpl w:val="CD96AC9E"/>
    <w:lvl w:ilvl="0" w:tplc="BDEED224">
      <w:start w:val="1"/>
      <w:numFmt w:val="lowerLetter"/>
      <w:lvlText w:val="%1)"/>
      <w:lvlJc w:val="left"/>
      <w:pPr>
        <w:ind w:left="496" w:hanging="247"/>
      </w:pPr>
      <w:rPr>
        <w:rFonts w:ascii="Times New Roman" w:eastAsia="Times New Roman" w:hAnsi="Times New Roman" w:cs="Times New Roman" w:hint="default"/>
        <w:b/>
        <w:bCs/>
        <w:i w:val="0"/>
        <w:iCs w:val="0"/>
        <w:color w:val="auto"/>
        <w:spacing w:val="0"/>
        <w:w w:val="109"/>
        <w:sz w:val="22"/>
        <w:szCs w:val="22"/>
        <w:lang w:val="ro-RO" w:eastAsia="en-US" w:bidi="ar-SA"/>
      </w:rPr>
    </w:lvl>
    <w:lvl w:ilvl="1" w:tplc="9F529EE0">
      <w:numFmt w:val="bullet"/>
      <w:lvlText w:val="•"/>
      <w:lvlJc w:val="left"/>
      <w:pPr>
        <w:ind w:left="1520" w:hanging="247"/>
      </w:pPr>
      <w:rPr>
        <w:rFonts w:hint="default"/>
        <w:lang w:val="ro-RO" w:eastAsia="en-US" w:bidi="ar-SA"/>
      </w:rPr>
    </w:lvl>
    <w:lvl w:ilvl="2" w:tplc="9C5E31BE">
      <w:numFmt w:val="bullet"/>
      <w:lvlText w:val="•"/>
      <w:lvlJc w:val="left"/>
      <w:pPr>
        <w:ind w:left="2540" w:hanging="247"/>
      </w:pPr>
      <w:rPr>
        <w:rFonts w:hint="default"/>
        <w:lang w:val="ro-RO" w:eastAsia="en-US" w:bidi="ar-SA"/>
      </w:rPr>
    </w:lvl>
    <w:lvl w:ilvl="3" w:tplc="AF4A3550">
      <w:numFmt w:val="bullet"/>
      <w:lvlText w:val="•"/>
      <w:lvlJc w:val="left"/>
      <w:pPr>
        <w:ind w:left="3560" w:hanging="247"/>
      </w:pPr>
      <w:rPr>
        <w:rFonts w:hint="default"/>
        <w:lang w:val="ro-RO" w:eastAsia="en-US" w:bidi="ar-SA"/>
      </w:rPr>
    </w:lvl>
    <w:lvl w:ilvl="4" w:tplc="C2CA6A56">
      <w:numFmt w:val="bullet"/>
      <w:lvlText w:val="•"/>
      <w:lvlJc w:val="left"/>
      <w:pPr>
        <w:ind w:left="4580" w:hanging="247"/>
      </w:pPr>
      <w:rPr>
        <w:rFonts w:hint="default"/>
        <w:lang w:val="ro-RO" w:eastAsia="en-US" w:bidi="ar-SA"/>
      </w:rPr>
    </w:lvl>
    <w:lvl w:ilvl="5" w:tplc="F6CEED2C">
      <w:numFmt w:val="bullet"/>
      <w:lvlText w:val="•"/>
      <w:lvlJc w:val="left"/>
      <w:pPr>
        <w:ind w:left="5600" w:hanging="247"/>
      </w:pPr>
      <w:rPr>
        <w:rFonts w:hint="default"/>
        <w:lang w:val="ro-RO" w:eastAsia="en-US" w:bidi="ar-SA"/>
      </w:rPr>
    </w:lvl>
    <w:lvl w:ilvl="6" w:tplc="34A4CFE0">
      <w:numFmt w:val="bullet"/>
      <w:lvlText w:val="•"/>
      <w:lvlJc w:val="left"/>
      <w:pPr>
        <w:ind w:left="6620" w:hanging="247"/>
      </w:pPr>
      <w:rPr>
        <w:rFonts w:hint="default"/>
        <w:lang w:val="ro-RO" w:eastAsia="en-US" w:bidi="ar-SA"/>
      </w:rPr>
    </w:lvl>
    <w:lvl w:ilvl="7" w:tplc="3EA0FB22">
      <w:numFmt w:val="bullet"/>
      <w:lvlText w:val="•"/>
      <w:lvlJc w:val="left"/>
      <w:pPr>
        <w:ind w:left="7640" w:hanging="247"/>
      </w:pPr>
      <w:rPr>
        <w:rFonts w:hint="default"/>
        <w:lang w:val="ro-RO" w:eastAsia="en-US" w:bidi="ar-SA"/>
      </w:rPr>
    </w:lvl>
    <w:lvl w:ilvl="8" w:tplc="E3862496">
      <w:numFmt w:val="bullet"/>
      <w:lvlText w:val="•"/>
      <w:lvlJc w:val="left"/>
      <w:pPr>
        <w:ind w:left="8660" w:hanging="247"/>
      </w:pPr>
      <w:rPr>
        <w:rFonts w:hint="default"/>
        <w:lang w:val="ro-RO" w:eastAsia="en-US" w:bidi="ar-SA"/>
      </w:rPr>
    </w:lvl>
  </w:abstractNum>
  <w:abstractNum w:abstractNumId="39" w15:restartNumberingAfterBreak="0">
    <w:nsid w:val="53313F26"/>
    <w:multiLevelType w:val="multilevel"/>
    <w:tmpl w:val="9924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C73AE5"/>
    <w:multiLevelType w:val="hybridMultilevel"/>
    <w:tmpl w:val="22A8CC90"/>
    <w:lvl w:ilvl="0" w:tplc="23FCEB1A">
      <w:start w:val="1"/>
      <w:numFmt w:val="decimal"/>
      <w:lvlText w:val="(%1)"/>
      <w:lvlJc w:val="left"/>
      <w:pPr>
        <w:ind w:left="472" w:hanging="390"/>
      </w:pPr>
      <w:rPr>
        <w:rFonts w:hint="default"/>
        <w:spacing w:val="0"/>
        <w:w w:val="104"/>
        <w:lang w:val="ro-RO" w:eastAsia="en-US" w:bidi="ar-SA"/>
      </w:rPr>
    </w:lvl>
    <w:lvl w:ilvl="1" w:tplc="D8CE10EC">
      <w:numFmt w:val="bullet"/>
      <w:lvlText w:val="•"/>
      <w:lvlJc w:val="left"/>
      <w:pPr>
        <w:ind w:left="1502" w:hanging="390"/>
      </w:pPr>
      <w:rPr>
        <w:rFonts w:hint="default"/>
        <w:lang w:val="ro-RO" w:eastAsia="en-US" w:bidi="ar-SA"/>
      </w:rPr>
    </w:lvl>
    <w:lvl w:ilvl="2" w:tplc="9E2ED41A">
      <w:numFmt w:val="bullet"/>
      <w:lvlText w:val="•"/>
      <w:lvlJc w:val="left"/>
      <w:pPr>
        <w:ind w:left="2524" w:hanging="390"/>
      </w:pPr>
      <w:rPr>
        <w:rFonts w:hint="default"/>
        <w:lang w:val="ro-RO" w:eastAsia="en-US" w:bidi="ar-SA"/>
      </w:rPr>
    </w:lvl>
    <w:lvl w:ilvl="3" w:tplc="7FE88F3C">
      <w:numFmt w:val="bullet"/>
      <w:lvlText w:val="•"/>
      <w:lvlJc w:val="left"/>
      <w:pPr>
        <w:ind w:left="3546" w:hanging="390"/>
      </w:pPr>
      <w:rPr>
        <w:rFonts w:hint="default"/>
        <w:lang w:val="ro-RO" w:eastAsia="en-US" w:bidi="ar-SA"/>
      </w:rPr>
    </w:lvl>
    <w:lvl w:ilvl="4" w:tplc="56E063BE">
      <w:numFmt w:val="bullet"/>
      <w:lvlText w:val="•"/>
      <w:lvlJc w:val="left"/>
      <w:pPr>
        <w:ind w:left="4568" w:hanging="390"/>
      </w:pPr>
      <w:rPr>
        <w:rFonts w:hint="default"/>
        <w:lang w:val="ro-RO" w:eastAsia="en-US" w:bidi="ar-SA"/>
      </w:rPr>
    </w:lvl>
    <w:lvl w:ilvl="5" w:tplc="EB8C0826">
      <w:numFmt w:val="bullet"/>
      <w:lvlText w:val="•"/>
      <w:lvlJc w:val="left"/>
      <w:pPr>
        <w:ind w:left="5590" w:hanging="390"/>
      </w:pPr>
      <w:rPr>
        <w:rFonts w:hint="default"/>
        <w:lang w:val="ro-RO" w:eastAsia="en-US" w:bidi="ar-SA"/>
      </w:rPr>
    </w:lvl>
    <w:lvl w:ilvl="6" w:tplc="E0607802">
      <w:numFmt w:val="bullet"/>
      <w:lvlText w:val="•"/>
      <w:lvlJc w:val="left"/>
      <w:pPr>
        <w:ind w:left="6612" w:hanging="390"/>
      </w:pPr>
      <w:rPr>
        <w:rFonts w:hint="default"/>
        <w:lang w:val="ro-RO" w:eastAsia="en-US" w:bidi="ar-SA"/>
      </w:rPr>
    </w:lvl>
    <w:lvl w:ilvl="7" w:tplc="82EE7798">
      <w:numFmt w:val="bullet"/>
      <w:lvlText w:val="•"/>
      <w:lvlJc w:val="left"/>
      <w:pPr>
        <w:ind w:left="7634" w:hanging="390"/>
      </w:pPr>
      <w:rPr>
        <w:rFonts w:hint="default"/>
        <w:lang w:val="ro-RO" w:eastAsia="en-US" w:bidi="ar-SA"/>
      </w:rPr>
    </w:lvl>
    <w:lvl w:ilvl="8" w:tplc="8F32D7B0">
      <w:numFmt w:val="bullet"/>
      <w:lvlText w:val="•"/>
      <w:lvlJc w:val="left"/>
      <w:pPr>
        <w:ind w:left="8656" w:hanging="390"/>
      </w:pPr>
      <w:rPr>
        <w:rFonts w:hint="default"/>
        <w:lang w:val="ro-RO" w:eastAsia="en-US" w:bidi="ar-SA"/>
      </w:rPr>
    </w:lvl>
  </w:abstractNum>
  <w:abstractNum w:abstractNumId="41" w15:restartNumberingAfterBreak="0">
    <w:nsid w:val="54656C36"/>
    <w:multiLevelType w:val="hybridMultilevel"/>
    <w:tmpl w:val="3D7C283A"/>
    <w:lvl w:ilvl="0" w:tplc="94E82084">
      <w:start w:val="1"/>
      <w:numFmt w:val="lowerLetter"/>
      <w:lvlText w:val="%1)"/>
      <w:lvlJc w:val="left"/>
      <w:pPr>
        <w:ind w:left="1446" w:hanging="243"/>
      </w:pPr>
      <w:rPr>
        <w:rFonts w:ascii="Times New Roman" w:eastAsia="Times New Roman" w:hAnsi="Times New Roman" w:cs="Times New Roman" w:hint="default"/>
        <w:b/>
        <w:bCs/>
        <w:i w:val="0"/>
        <w:iCs w:val="0"/>
        <w:color w:val="3B3B3B"/>
        <w:spacing w:val="0"/>
        <w:w w:val="102"/>
        <w:sz w:val="21"/>
        <w:szCs w:val="21"/>
        <w:lang w:val="ro-RO" w:eastAsia="en-US" w:bidi="ar-SA"/>
      </w:rPr>
    </w:lvl>
    <w:lvl w:ilvl="1" w:tplc="C254ABDA">
      <w:numFmt w:val="bullet"/>
      <w:lvlText w:val="•"/>
      <w:lvlJc w:val="left"/>
      <w:pPr>
        <w:ind w:left="2366" w:hanging="243"/>
      </w:pPr>
      <w:rPr>
        <w:rFonts w:hint="default"/>
        <w:lang w:val="ro-RO" w:eastAsia="en-US" w:bidi="ar-SA"/>
      </w:rPr>
    </w:lvl>
    <w:lvl w:ilvl="2" w:tplc="466E7384">
      <w:numFmt w:val="bullet"/>
      <w:lvlText w:val="•"/>
      <w:lvlJc w:val="left"/>
      <w:pPr>
        <w:ind w:left="3292" w:hanging="243"/>
      </w:pPr>
      <w:rPr>
        <w:rFonts w:hint="default"/>
        <w:lang w:val="ro-RO" w:eastAsia="en-US" w:bidi="ar-SA"/>
      </w:rPr>
    </w:lvl>
    <w:lvl w:ilvl="3" w:tplc="F31E81D6">
      <w:numFmt w:val="bullet"/>
      <w:lvlText w:val="•"/>
      <w:lvlJc w:val="left"/>
      <w:pPr>
        <w:ind w:left="4218" w:hanging="243"/>
      </w:pPr>
      <w:rPr>
        <w:rFonts w:hint="default"/>
        <w:lang w:val="ro-RO" w:eastAsia="en-US" w:bidi="ar-SA"/>
      </w:rPr>
    </w:lvl>
    <w:lvl w:ilvl="4" w:tplc="723A921E">
      <w:numFmt w:val="bullet"/>
      <w:lvlText w:val="•"/>
      <w:lvlJc w:val="left"/>
      <w:pPr>
        <w:ind w:left="5144" w:hanging="243"/>
      </w:pPr>
      <w:rPr>
        <w:rFonts w:hint="default"/>
        <w:lang w:val="ro-RO" w:eastAsia="en-US" w:bidi="ar-SA"/>
      </w:rPr>
    </w:lvl>
    <w:lvl w:ilvl="5" w:tplc="F2426E60">
      <w:numFmt w:val="bullet"/>
      <w:lvlText w:val="•"/>
      <w:lvlJc w:val="left"/>
      <w:pPr>
        <w:ind w:left="6070" w:hanging="243"/>
      </w:pPr>
      <w:rPr>
        <w:rFonts w:hint="default"/>
        <w:lang w:val="ro-RO" w:eastAsia="en-US" w:bidi="ar-SA"/>
      </w:rPr>
    </w:lvl>
    <w:lvl w:ilvl="6" w:tplc="EC482F12">
      <w:numFmt w:val="bullet"/>
      <w:lvlText w:val="•"/>
      <w:lvlJc w:val="left"/>
      <w:pPr>
        <w:ind w:left="6996" w:hanging="243"/>
      </w:pPr>
      <w:rPr>
        <w:rFonts w:hint="default"/>
        <w:lang w:val="ro-RO" w:eastAsia="en-US" w:bidi="ar-SA"/>
      </w:rPr>
    </w:lvl>
    <w:lvl w:ilvl="7" w:tplc="1F8C8392">
      <w:numFmt w:val="bullet"/>
      <w:lvlText w:val="•"/>
      <w:lvlJc w:val="left"/>
      <w:pPr>
        <w:ind w:left="7922" w:hanging="243"/>
      </w:pPr>
      <w:rPr>
        <w:rFonts w:hint="default"/>
        <w:lang w:val="ro-RO" w:eastAsia="en-US" w:bidi="ar-SA"/>
      </w:rPr>
    </w:lvl>
    <w:lvl w:ilvl="8" w:tplc="018CA6BA">
      <w:numFmt w:val="bullet"/>
      <w:lvlText w:val="•"/>
      <w:lvlJc w:val="left"/>
      <w:pPr>
        <w:ind w:left="8848" w:hanging="243"/>
      </w:pPr>
      <w:rPr>
        <w:rFonts w:hint="default"/>
        <w:lang w:val="ro-RO" w:eastAsia="en-US" w:bidi="ar-SA"/>
      </w:rPr>
    </w:lvl>
  </w:abstractNum>
  <w:abstractNum w:abstractNumId="42" w15:restartNumberingAfterBreak="0">
    <w:nsid w:val="55462840"/>
    <w:multiLevelType w:val="multilevel"/>
    <w:tmpl w:val="946E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A27FA9"/>
    <w:multiLevelType w:val="hybridMultilevel"/>
    <w:tmpl w:val="A18877B8"/>
    <w:lvl w:ilvl="0" w:tplc="33B4E65A">
      <w:start w:val="1"/>
      <w:numFmt w:val="lowerLetter"/>
      <w:lvlText w:val="%1)"/>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BF828C64">
      <w:numFmt w:val="bullet"/>
      <w:lvlText w:val="•"/>
      <w:lvlJc w:val="left"/>
      <w:pPr>
        <w:ind w:left="1852" w:hanging="360"/>
      </w:pPr>
      <w:rPr>
        <w:rFonts w:hint="default"/>
        <w:lang w:val="ro-RO" w:eastAsia="en-US" w:bidi="ar-SA"/>
      </w:rPr>
    </w:lvl>
    <w:lvl w:ilvl="2" w:tplc="51163D24">
      <w:numFmt w:val="bullet"/>
      <w:lvlText w:val="•"/>
      <w:lvlJc w:val="left"/>
      <w:pPr>
        <w:ind w:left="2765" w:hanging="360"/>
      </w:pPr>
      <w:rPr>
        <w:rFonts w:hint="default"/>
        <w:lang w:val="ro-RO" w:eastAsia="en-US" w:bidi="ar-SA"/>
      </w:rPr>
    </w:lvl>
    <w:lvl w:ilvl="3" w:tplc="DA6E3DC0">
      <w:numFmt w:val="bullet"/>
      <w:lvlText w:val="•"/>
      <w:lvlJc w:val="left"/>
      <w:pPr>
        <w:ind w:left="3677" w:hanging="360"/>
      </w:pPr>
      <w:rPr>
        <w:rFonts w:hint="default"/>
        <w:lang w:val="ro-RO" w:eastAsia="en-US" w:bidi="ar-SA"/>
      </w:rPr>
    </w:lvl>
    <w:lvl w:ilvl="4" w:tplc="3E98D84C">
      <w:numFmt w:val="bullet"/>
      <w:lvlText w:val="•"/>
      <w:lvlJc w:val="left"/>
      <w:pPr>
        <w:ind w:left="4590" w:hanging="360"/>
      </w:pPr>
      <w:rPr>
        <w:rFonts w:hint="default"/>
        <w:lang w:val="ro-RO" w:eastAsia="en-US" w:bidi="ar-SA"/>
      </w:rPr>
    </w:lvl>
    <w:lvl w:ilvl="5" w:tplc="885CADEC">
      <w:numFmt w:val="bullet"/>
      <w:lvlText w:val="•"/>
      <w:lvlJc w:val="left"/>
      <w:pPr>
        <w:ind w:left="5503" w:hanging="360"/>
      </w:pPr>
      <w:rPr>
        <w:rFonts w:hint="default"/>
        <w:lang w:val="ro-RO" w:eastAsia="en-US" w:bidi="ar-SA"/>
      </w:rPr>
    </w:lvl>
    <w:lvl w:ilvl="6" w:tplc="C05875E4">
      <w:numFmt w:val="bullet"/>
      <w:lvlText w:val="•"/>
      <w:lvlJc w:val="left"/>
      <w:pPr>
        <w:ind w:left="6415" w:hanging="360"/>
      </w:pPr>
      <w:rPr>
        <w:rFonts w:hint="default"/>
        <w:lang w:val="ro-RO" w:eastAsia="en-US" w:bidi="ar-SA"/>
      </w:rPr>
    </w:lvl>
    <w:lvl w:ilvl="7" w:tplc="0A7696D6">
      <w:numFmt w:val="bullet"/>
      <w:lvlText w:val="•"/>
      <w:lvlJc w:val="left"/>
      <w:pPr>
        <w:ind w:left="7328" w:hanging="360"/>
      </w:pPr>
      <w:rPr>
        <w:rFonts w:hint="default"/>
        <w:lang w:val="ro-RO" w:eastAsia="en-US" w:bidi="ar-SA"/>
      </w:rPr>
    </w:lvl>
    <w:lvl w:ilvl="8" w:tplc="329014B0">
      <w:numFmt w:val="bullet"/>
      <w:lvlText w:val="•"/>
      <w:lvlJc w:val="left"/>
      <w:pPr>
        <w:ind w:left="8241" w:hanging="360"/>
      </w:pPr>
      <w:rPr>
        <w:rFonts w:hint="default"/>
        <w:lang w:val="ro-RO" w:eastAsia="en-US" w:bidi="ar-SA"/>
      </w:rPr>
    </w:lvl>
  </w:abstractNum>
  <w:abstractNum w:abstractNumId="44" w15:restartNumberingAfterBreak="0">
    <w:nsid w:val="5CD824A2"/>
    <w:multiLevelType w:val="hybridMultilevel"/>
    <w:tmpl w:val="09207A46"/>
    <w:lvl w:ilvl="0" w:tplc="2F2C28BC">
      <w:start w:val="1"/>
      <w:numFmt w:val="decimal"/>
      <w:lvlText w:val="(%1)"/>
      <w:lvlJc w:val="left"/>
      <w:pPr>
        <w:ind w:left="218" w:hanging="341"/>
      </w:pPr>
      <w:rPr>
        <w:rFonts w:ascii="Times New Roman" w:eastAsia="Times New Roman" w:hAnsi="Times New Roman" w:cs="Times New Roman" w:hint="default"/>
        <w:b/>
        <w:bCs/>
        <w:i w:val="0"/>
        <w:iCs w:val="0"/>
        <w:spacing w:val="-1"/>
        <w:w w:val="100"/>
        <w:sz w:val="24"/>
        <w:szCs w:val="24"/>
        <w:lang w:val="ro-RO" w:eastAsia="en-US" w:bidi="ar-SA"/>
      </w:rPr>
    </w:lvl>
    <w:lvl w:ilvl="1" w:tplc="32F8D714">
      <w:numFmt w:val="bullet"/>
      <w:lvlText w:val="•"/>
      <w:lvlJc w:val="left"/>
      <w:pPr>
        <w:ind w:left="1204" w:hanging="341"/>
      </w:pPr>
      <w:rPr>
        <w:rFonts w:hint="default"/>
        <w:lang w:val="ro-RO" w:eastAsia="en-US" w:bidi="ar-SA"/>
      </w:rPr>
    </w:lvl>
    <w:lvl w:ilvl="2" w:tplc="B8E84E5E">
      <w:numFmt w:val="bullet"/>
      <w:lvlText w:val="•"/>
      <w:lvlJc w:val="left"/>
      <w:pPr>
        <w:ind w:left="2189" w:hanging="341"/>
      </w:pPr>
      <w:rPr>
        <w:rFonts w:hint="default"/>
        <w:lang w:val="ro-RO" w:eastAsia="en-US" w:bidi="ar-SA"/>
      </w:rPr>
    </w:lvl>
    <w:lvl w:ilvl="3" w:tplc="0480F3FC">
      <w:numFmt w:val="bullet"/>
      <w:lvlText w:val="•"/>
      <w:lvlJc w:val="left"/>
      <w:pPr>
        <w:ind w:left="3173" w:hanging="341"/>
      </w:pPr>
      <w:rPr>
        <w:rFonts w:hint="default"/>
        <w:lang w:val="ro-RO" w:eastAsia="en-US" w:bidi="ar-SA"/>
      </w:rPr>
    </w:lvl>
    <w:lvl w:ilvl="4" w:tplc="8DB87634">
      <w:numFmt w:val="bullet"/>
      <w:lvlText w:val="•"/>
      <w:lvlJc w:val="left"/>
      <w:pPr>
        <w:ind w:left="4158" w:hanging="341"/>
      </w:pPr>
      <w:rPr>
        <w:rFonts w:hint="default"/>
        <w:lang w:val="ro-RO" w:eastAsia="en-US" w:bidi="ar-SA"/>
      </w:rPr>
    </w:lvl>
    <w:lvl w:ilvl="5" w:tplc="2D28CC64">
      <w:numFmt w:val="bullet"/>
      <w:lvlText w:val="•"/>
      <w:lvlJc w:val="left"/>
      <w:pPr>
        <w:ind w:left="5143" w:hanging="341"/>
      </w:pPr>
      <w:rPr>
        <w:rFonts w:hint="default"/>
        <w:lang w:val="ro-RO" w:eastAsia="en-US" w:bidi="ar-SA"/>
      </w:rPr>
    </w:lvl>
    <w:lvl w:ilvl="6" w:tplc="D4229A28">
      <w:numFmt w:val="bullet"/>
      <w:lvlText w:val="•"/>
      <w:lvlJc w:val="left"/>
      <w:pPr>
        <w:ind w:left="6127" w:hanging="341"/>
      </w:pPr>
      <w:rPr>
        <w:rFonts w:hint="default"/>
        <w:lang w:val="ro-RO" w:eastAsia="en-US" w:bidi="ar-SA"/>
      </w:rPr>
    </w:lvl>
    <w:lvl w:ilvl="7" w:tplc="81FE8CAC">
      <w:numFmt w:val="bullet"/>
      <w:lvlText w:val="•"/>
      <w:lvlJc w:val="left"/>
      <w:pPr>
        <w:ind w:left="7112" w:hanging="341"/>
      </w:pPr>
      <w:rPr>
        <w:rFonts w:hint="default"/>
        <w:lang w:val="ro-RO" w:eastAsia="en-US" w:bidi="ar-SA"/>
      </w:rPr>
    </w:lvl>
    <w:lvl w:ilvl="8" w:tplc="2B6E7A0E">
      <w:numFmt w:val="bullet"/>
      <w:lvlText w:val="•"/>
      <w:lvlJc w:val="left"/>
      <w:pPr>
        <w:ind w:left="8097" w:hanging="341"/>
      </w:pPr>
      <w:rPr>
        <w:rFonts w:hint="default"/>
        <w:lang w:val="ro-RO" w:eastAsia="en-US" w:bidi="ar-SA"/>
      </w:rPr>
    </w:lvl>
  </w:abstractNum>
  <w:abstractNum w:abstractNumId="45" w15:restartNumberingAfterBreak="0">
    <w:nsid w:val="5D18277C"/>
    <w:multiLevelType w:val="hybridMultilevel"/>
    <w:tmpl w:val="0DFE42CE"/>
    <w:lvl w:ilvl="0" w:tplc="5A8C10B6">
      <w:start w:val="1"/>
      <w:numFmt w:val="decimal"/>
      <w:lvlText w:val="(%1)"/>
      <w:lvlJc w:val="left"/>
      <w:pPr>
        <w:ind w:left="556" w:hanging="339"/>
      </w:pPr>
      <w:rPr>
        <w:rFonts w:ascii="Times New Roman" w:eastAsia="Times New Roman" w:hAnsi="Times New Roman" w:cs="Times New Roman" w:hint="default"/>
        <w:b w:val="0"/>
        <w:bCs w:val="0"/>
        <w:i w:val="0"/>
        <w:iCs w:val="0"/>
        <w:spacing w:val="-1"/>
        <w:w w:val="100"/>
        <w:sz w:val="24"/>
        <w:szCs w:val="24"/>
        <w:lang w:val="ro-RO" w:eastAsia="en-US" w:bidi="ar-SA"/>
      </w:rPr>
    </w:lvl>
    <w:lvl w:ilvl="1" w:tplc="87BE2152">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CE0E8DE4">
      <w:numFmt w:val="bullet"/>
      <w:lvlText w:val="•"/>
      <w:lvlJc w:val="left"/>
      <w:pPr>
        <w:ind w:left="1954" w:hanging="360"/>
      </w:pPr>
      <w:rPr>
        <w:rFonts w:hint="default"/>
        <w:lang w:val="ro-RO" w:eastAsia="en-US" w:bidi="ar-SA"/>
      </w:rPr>
    </w:lvl>
    <w:lvl w:ilvl="3" w:tplc="D4C65918">
      <w:numFmt w:val="bullet"/>
      <w:lvlText w:val="•"/>
      <w:lvlJc w:val="left"/>
      <w:pPr>
        <w:ind w:left="2968" w:hanging="360"/>
      </w:pPr>
      <w:rPr>
        <w:rFonts w:hint="default"/>
        <w:lang w:val="ro-RO" w:eastAsia="en-US" w:bidi="ar-SA"/>
      </w:rPr>
    </w:lvl>
    <w:lvl w:ilvl="4" w:tplc="468CF514">
      <w:numFmt w:val="bullet"/>
      <w:lvlText w:val="•"/>
      <w:lvlJc w:val="left"/>
      <w:pPr>
        <w:ind w:left="3982" w:hanging="360"/>
      </w:pPr>
      <w:rPr>
        <w:rFonts w:hint="default"/>
        <w:lang w:val="ro-RO" w:eastAsia="en-US" w:bidi="ar-SA"/>
      </w:rPr>
    </w:lvl>
    <w:lvl w:ilvl="5" w:tplc="8330372E">
      <w:numFmt w:val="bullet"/>
      <w:lvlText w:val="•"/>
      <w:lvlJc w:val="left"/>
      <w:pPr>
        <w:ind w:left="4996" w:hanging="360"/>
      </w:pPr>
      <w:rPr>
        <w:rFonts w:hint="default"/>
        <w:lang w:val="ro-RO" w:eastAsia="en-US" w:bidi="ar-SA"/>
      </w:rPr>
    </w:lvl>
    <w:lvl w:ilvl="6" w:tplc="4F863EE0">
      <w:numFmt w:val="bullet"/>
      <w:lvlText w:val="•"/>
      <w:lvlJc w:val="left"/>
      <w:pPr>
        <w:ind w:left="6010" w:hanging="360"/>
      </w:pPr>
      <w:rPr>
        <w:rFonts w:hint="default"/>
        <w:lang w:val="ro-RO" w:eastAsia="en-US" w:bidi="ar-SA"/>
      </w:rPr>
    </w:lvl>
    <w:lvl w:ilvl="7" w:tplc="8E62C17E">
      <w:numFmt w:val="bullet"/>
      <w:lvlText w:val="•"/>
      <w:lvlJc w:val="left"/>
      <w:pPr>
        <w:ind w:left="7024" w:hanging="360"/>
      </w:pPr>
      <w:rPr>
        <w:rFonts w:hint="default"/>
        <w:lang w:val="ro-RO" w:eastAsia="en-US" w:bidi="ar-SA"/>
      </w:rPr>
    </w:lvl>
    <w:lvl w:ilvl="8" w:tplc="75FCE0D4">
      <w:numFmt w:val="bullet"/>
      <w:lvlText w:val="•"/>
      <w:lvlJc w:val="left"/>
      <w:pPr>
        <w:ind w:left="8038" w:hanging="360"/>
      </w:pPr>
      <w:rPr>
        <w:rFonts w:hint="default"/>
        <w:lang w:val="ro-RO" w:eastAsia="en-US" w:bidi="ar-SA"/>
      </w:rPr>
    </w:lvl>
  </w:abstractNum>
  <w:abstractNum w:abstractNumId="46" w15:restartNumberingAfterBreak="0">
    <w:nsid w:val="5EAC3613"/>
    <w:multiLevelType w:val="hybridMultilevel"/>
    <w:tmpl w:val="7D267EB6"/>
    <w:lvl w:ilvl="0" w:tplc="7512C656">
      <w:start w:val="1"/>
      <w:numFmt w:val="decimal"/>
      <w:lvlText w:val="(%1)"/>
      <w:lvlJc w:val="left"/>
      <w:pPr>
        <w:ind w:left="556" w:hanging="339"/>
      </w:pPr>
      <w:rPr>
        <w:rFonts w:ascii="Times New Roman" w:eastAsia="Times New Roman" w:hAnsi="Times New Roman" w:cs="Times New Roman" w:hint="default"/>
        <w:b w:val="0"/>
        <w:bCs w:val="0"/>
        <w:i w:val="0"/>
        <w:iCs w:val="0"/>
        <w:spacing w:val="-1"/>
        <w:w w:val="100"/>
        <w:sz w:val="24"/>
        <w:szCs w:val="24"/>
        <w:lang w:val="ro-RO" w:eastAsia="en-US" w:bidi="ar-SA"/>
      </w:rPr>
    </w:lvl>
    <w:lvl w:ilvl="1" w:tplc="4C50259E">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64547844">
      <w:numFmt w:val="bullet"/>
      <w:lvlText w:val="•"/>
      <w:lvlJc w:val="left"/>
      <w:pPr>
        <w:ind w:left="1954" w:hanging="360"/>
      </w:pPr>
      <w:rPr>
        <w:rFonts w:hint="default"/>
        <w:lang w:val="ro-RO" w:eastAsia="en-US" w:bidi="ar-SA"/>
      </w:rPr>
    </w:lvl>
    <w:lvl w:ilvl="3" w:tplc="56FEDF78">
      <w:numFmt w:val="bullet"/>
      <w:lvlText w:val="•"/>
      <w:lvlJc w:val="left"/>
      <w:pPr>
        <w:ind w:left="2968" w:hanging="360"/>
      </w:pPr>
      <w:rPr>
        <w:rFonts w:hint="default"/>
        <w:lang w:val="ro-RO" w:eastAsia="en-US" w:bidi="ar-SA"/>
      </w:rPr>
    </w:lvl>
    <w:lvl w:ilvl="4" w:tplc="B38A3096">
      <w:numFmt w:val="bullet"/>
      <w:lvlText w:val="•"/>
      <w:lvlJc w:val="left"/>
      <w:pPr>
        <w:ind w:left="3982" w:hanging="360"/>
      </w:pPr>
      <w:rPr>
        <w:rFonts w:hint="default"/>
        <w:lang w:val="ro-RO" w:eastAsia="en-US" w:bidi="ar-SA"/>
      </w:rPr>
    </w:lvl>
    <w:lvl w:ilvl="5" w:tplc="53D212C4">
      <w:numFmt w:val="bullet"/>
      <w:lvlText w:val="•"/>
      <w:lvlJc w:val="left"/>
      <w:pPr>
        <w:ind w:left="4996" w:hanging="360"/>
      </w:pPr>
      <w:rPr>
        <w:rFonts w:hint="default"/>
        <w:lang w:val="ro-RO" w:eastAsia="en-US" w:bidi="ar-SA"/>
      </w:rPr>
    </w:lvl>
    <w:lvl w:ilvl="6" w:tplc="461C2868">
      <w:numFmt w:val="bullet"/>
      <w:lvlText w:val="•"/>
      <w:lvlJc w:val="left"/>
      <w:pPr>
        <w:ind w:left="6010" w:hanging="360"/>
      </w:pPr>
      <w:rPr>
        <w:rFonts w:hint="default"/>
        <w:lang w:val="ro-RO" w:eastAsia="en-US" w:bidi="ar-SA"/>
      </w:rPr>
    </w:lvl>
    <w:lvl w:ilvl="7" w:tplc="A9EAE89C">
      <w:numFmt w:val="bullet"/>
      <w:lvlText w:val="•"/>
      <w:lvlJc w:val="left"/>
      <w:pPr>
        <w:ind w:left="7024" w:hanging="360"/>
      </w:pPr>
      <w:rPr>
        <w:rFonts w:hint="default"/>
        <w:lang w:val="ro-RO" w:eastAsia="en-US" w:bidi="ar-SA"/>
      </w:rPr>
    </w:lvl>
    <w:lvl w:ilvl="8" w:tplc="6272225C">
      <w:numFmt w:val="bullet"/>
      <w:lvlText w:val="•"/>
      <w:lvlJc w:val="left"/>
      <w:pPr>
        <w:ind w:left="8038" w:hanging="360"/>
      </w:pPr>
      <w:rPr>
        <w:rFonts w:hint="default"/>
        <w:lang w:val="ro-RO" w:eastAsia="en-US" w:bidi="ar-SA"/>
      </w:rPr>
    </w:lvl>
  </w:abstractNum>
  <w:abstractNum w:abstractNumId="47" w15:restartNumberingAfterBreak="0">
    <w:nsid w:val="67AD2643"/>
    <w:multiLevelType w:val="multilevel"/>
    <w:tmpl w:val="240E9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D47E27"/>
    <w:multiLevelType w:val="hybridMultilevel"/>
    <w:tmpl w:val="CCBCDF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835780D"/>
    <w:multiLevelType w:val="multilevel"/>
    <w:tmpl w:val="C36E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E0084A"/>
    <w:multiLevelType w:val="multilevel"/>
    <w:tmpl w:val="4C84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975F34"/>
    <w:multiLevelType w:val="multilevel"/>
    <w:tmpl w:val="2B8E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9D60F6"/>
    <w:multiLevelType w:val="multilevel"/>
    <w:tmpl w:val="2298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421979"/>
    <w:multiLevelType w:val="hybridMultilevel"/>
    <w:tmpl w:val="E8C2034A"/>
    <w:lvl w:ilvl="0" w:tplc="8A4E5BD6">
      <w:start w:val="1"/>
      <w:numFmt w:val="decimal"/>
      <w:lvlText w:val="(%1)"/>
      <w:lvlJc w:val="left"/>
      <w:pPr>
        <w:ind w:left="559" w:hanging="341"/>
      </w:pPr>
      <w:rPr>
        <w:rFonts w:ascii="Times New Roman" w:eastAsia="Times New Roman" w:hAnsi="Times New Roman" w:cs="Times New Roman" w:hint="default"/>
        <w:b w:val="0"/>
        <w:bCs w:val="0"/>
        <w:i w:val="0"/>
        <w:iCs w:val="0"/>
        <w:spacing w:val="-1"/>
        <w:w w:val="100"/>
        <w:sz w:val="24"/>
        <w:szCs w:val="24"/>
        <w:lang w:val="ro-RO" w:eastAsia="en-US" w:bidi="ar-SA"/>
      </w:rPr>
    </w:lvl>
    <w:lvl w:ilvl="1" w:tplc="8ED292E6">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EE863BA6">
      <w:numFmt w:val="bullet"/>
      <w:lvlText w:val="•"/>
      <w:lvlJc w:val="left"/>
      <w:pPr>
        <w:ind w:left="1954" w:hanging="360"/>
      </w:pPr>
      <w:rPr>
        <w:rFonts w:hint="default"/>
        <w:lang w:val="ro-RO" w:eastAsia="en-US" w:bidi="ar-SA"/>
      </w:rPr>
    </w:lvl>
    <w:lvl w:ilvl="3" w:tplc="B044C3C8">
      <w:numFmt w:val="bullet"/>
      <w:lvlText w:val="•"/>
      <w:lvlJc w:val="left"/>
      <w:pPr>
        <w:ind w:left="2968" w:hanging="360"/>
      </w:pPr>
      <w:rPr>
        <w:rFonts w:hint="default"/>
        <w:lang w:val="ro-RO" w:eastAsia="en-US" w:bidi="ar-SA"/>
      </w:rPr>
    </w:lvl>
    <w:lvl w:ilvl="4" w:tplc="6D6664B2">
      <w:numFmt w:val="bullet"/>
      <w:lvlText w:val="•"/>
      <w:lvlJc w:val="left"/>
      <w:pPr>
        <w:ind w:left="3982" w:hanging="360"/>
      </w:pPr>
      <w:rPr>
        <w:rFonts w:hint="default"/>
        <w:lang w:val="ro-RO" w:eastAsia="en-US" w:bidi="ar-SA"/>
      </w:rPr>
    </w:lvl>
    <w:lvl w:ilvl="5" w:tplc="63D07738">
      <w:numFmt w:val="bullet"/>
      <w:lvlText w:val="•"/>
      <w:lvlJc w:val="left"/>
      <w:pPr>
        <w:ind w:left="4996" w:hanging="360"/>
      </w:pPr>
      <w:rPr>
        <w:rFonts w:hint="default"/>
        <w:lang w:val="ro-RO" w:eastAsia="en-US" w:bidi="ar-SA"/>
      </w:rPr>
    </w:lvl>
    <w:lvl w:ilvl="6" w:tplc="3BF820CE">
      <w:numFmt w:val="bullet"/>
      <w:lvlText w:val="•"/>
      <w:lvlJc w:val="left"/>
      <w:pPr>
        <w:ind w:left="6010" w:hanging="360"/>
      </w:pPr>
      <w:rPr>
        <w:rFonts w:hint="default"/>
        <w:lang w:val="ro-RO" w:eastAsia="en-US" w:bidi="ar-SA"/>
      </w:rPr>
    </w:lvl>
    <w:lvl w:ilvl="7" w:tplc="F1920DC2">
      <w:numFmt w:val="bullet"/>
      <w:lvlText w:val="•"/>
      <w:lvlJc w:val="left"/>
      <w:pPr>
        <w:ind w:left="7024" w:hanging="360"/>
      </w:pPr>
      <w:rPr>
        <w:rFonts w:hint="default"/>
        <w:lang w:val="ro-RO" w:eastAsia="en-US" w:bidi="ar-SA"/>
      </w:rPr>
    </w:lvl>
    <w:lvl w:ilvl="8" w:tplc="3DF8E15A">
      <w:numFmt w:val="bullet"/>
      <w:lvlText w:val="•"/>
      <w:lvlJc w:val="left"/>
      <w:pPr>
        <w:ind w:left="8038" w:hanging="360"/>
      </w:pPr>
      <w:rPr>
        <w:rFonts w:hint="default"/>
        <w:lang w:val="ro-RO" w:eastAsia="en-US" w:bidi="ar-SA"/>
      </w:rPr>
    </w:lvl>
  </w:abstractNum>
  <w:abstractNum w:abstractNumId="54" w15:restartNumberingAfterBreak="0">
    <w:nsid w:val="6B51436F"/>
    <w:multiLevelType w:val="hybridMultilevel"/>
    <w:tmpl w:val="531A6BDE"/>
    <w:lvl w:ilvl="0" w:tplc="84EA861A">
      <w:start w:val="1"/>
      <w:numFmt w:val="decimal"/>
      <w:lvlText w:val="(%1)"/>
      <w:lvlJc w:val="left"/>
      <w:pPr>
        <w:ind w:left="344" w:hanging="324"/>
      </w:pPr>
      <w:rPr>
        <w:rFonts w:hint="default"/>
        <w:spacing w:val="-1"/>
        <w:w w:val="106"/>
        <w:lang w:val="ro-RO" w:eastAsia="en-US" w:bidi="ar-SA"/>
      </w:rPr>
    </w:lvl>
    <w:lvl w:ilvl="1" w:tplc="1A3A99E8">
      <w:numFmt w:val="bullet"/>
      <w:lvlText w:val="•"/>
      <w:lvlJc w:val="left"/>
      <w:pPr>
        <w:ind w:left="1376" w:hanging="324"/>
      </w:pPr>
      <w:rPr>
        <w:rFonts w:hint="default"/>
        <w:lang w:val="ro-RO" w:eastAsia="en-US" w:bidi="ar-SA"/>
      </w:rPr>
    </w:lvl>
    <w:lvl w:ilvl="2" w:tplc="CCFA2934">
      <w:numFmt w:val="bullet"/>
      <w:lvlText w:val="•"/>
      <w:lvlJc w:val="left"/>
      <w:pPr>
        <w:ind w:left="2412" w:hanging="324"/>
      </w:pPr>
      <w:rPr>
        <w:rFonts w:hint="default"/>
        <w:lang w:val="ro-RO" w:eastAsia="en-US" w:bidi="ar-SA"/>
      </w:rPr>
    </w:lvl>
    <w:lvl w:ilvl="3" w:tplc="08829CC8">
      <w:numFmt w:val="bullet"/>
      <w:lvlText w:val="•"/>
      <w:lvlJc w:val="left"/>
      <w:pPr>
        <w:ind w:left="3448" w:hanging="324"/>
      </w:pPr>
      <w:rPr>
        <w:rFonts w:hint="default"/>
        <w:lang w:val="ro-RO" w:eastAsia="en-US" w:bidi="ar-SA"/>
      </w:rPr>
    </w:lvl>
    <w:lvl w:ilvl="4" w:tplc="5490A366">
      <w:numFmt w:val="bullet"/>
      <w:lvlText w:val="•"/>
      <w:lvlJc w:val="left"/>
      <w:pPr>
        <w:ind w:left="4484" w:hanging="324"/>
      </w:pPr>
      <w:rPr>
        <w:rFonts w:hint="default"/>
        <w:lang w:val="ro-RO" w:eastAsia="en-US" w:bidi="ar-SA"/>
      </w:rPr>
    </w:lvl>
    <w:lvl w:ilvl="5" w:tplc="FFA62938">
      <w:numFmt w:val="bullet"/>
      <w:lvlText w:val="•"/>
      <w:lvlJc w:val="left"/>
      <w:pPr>
        <w:ind w:left="5520" w:hanging="324"/>
      </w:pPr>
      <w:rPr>
        <w:rFonts w:hint="default"/>
        <w:lang w:val="ro-RO" w:eastAsia="en-US" w:bidi="ar-SA"/>
      </w:rPr>
    </w:lvl>
    <w:lvl w:ilvl="6" w:tplc="B20ADEB6">
      <w:numFmt w:val="bullet"/>
      <w:lvlText w:val="•"/>
      <w:lvlJc w:val="left"/>
      <w:pPr>
        <w:ind w:left="6556" w:hanging="324"/>
      </w:pPr>
      <w:rPr>
        <w:rFonts w:hint="default"/>
        <w:lang w:val="ro-RO" w:eastAsia="en-US" w:bidi="ar-SA"/>
      </w:rPr>
    </w:lvl>
    <w:lvl w:ilvl="7" w:tplc="A574E40C">
      <w:numFmt w:val="bullet"/>
      <w:lvlText w:val="•"/>
      <w:lvlJc w:val="left"/>
      <w:pPr>
        <w:ind w:left="7592" w:hanging="324"/>
      </w:pPr>
      <w:rPr>
        <w:rFonts w:hint="default"/>
        <w:lang w:val="ro-RO" w:eastAsia="en-US" w:bidi="ar-SA"/>
      </w:rPr>
    </w:lvl>
    <w:lvl w:ilvl="8" w:tplc="4D74B32E">
      <w:numFmt w:val="bullet"/>
      <w:lvlText w:val="•"/>
      <w:lvlJc w:val="left"/>
      <w:pPr>
        <w:ind w:left="8628" w:hanging="324"/>
      </w:pPr>
      <w:rPr>
        <w:rFonts w:hint="default"/>
        <w:lang w:val="ro-RO" w:eastAsia="en-US" w:bidi="ar-SA"/>
      </w:rPr>
    </w:lvl>
  </w:abstractNum>
  <w:abstractNum w:abstractNumId="55" w15:restartNumberingAfterBreak="0">
    <w:nsid w:val="6C3E5DA0"/>
    <w:multiLevelType w:val="multilevel"/>
    <w:tmpl w:val="351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8C0BBE"/>
    <w:multiLevelType w:val="multilevel"/>
    <w:tmpl w:val="6D2A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0C3E4C"/>
    <w:multiLevelType w:val="hybridMultilevel"/>
    <w:tmpl w:val="36AA7FAA"/>
    <w:lvl w:ilvl="0" w:tplc="37CA8972">
      <w:start w:val="1"/>
      <w:numFmt w:val="decimal"/>
      <w:lvlText w:val="(%1)"/>
      <w:lvlJc w:val="left"/>
      <w:pPr>
        <w:ind w:left="218" w:hanging="346"/>
      </w:pPr>
      <w:rPr>
        <w:rFonts w:ascii="Times New Roman" w:eastAsia="Times New Roman" w:hAnsi="Times New Roman" w:cs="Times New Roman" w:hint="default"/>
        <w:b w:val="0"/>
        <w:bCs w:val="0"/>
        <w:i w:val="0"/>
        <w:iCs w:val="0"/>
        <w:spacing w:val="-1"/>
        <w:w w:val="100"/>
        <w:sz w:val="24"/>
        <w:szCs w:val="24"/>
        <w:lang w:val="ro-RO" w:eastAsia="en-US" w:bidi="ar-SA"/>
      </w:rPr>
    </w:lvl>
    <w:lvl w:ilvl="1" w:tplc="74741C10">
      <w:start w:val="1"/>
      <w:numFmt w:val="lowerLetter"/>
      <w:lvlText w:val="%2)"/>
      <w:lvlJc w:val="left"/>
      <w:pPr>
        <w:ind w:left="9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F0347DA0">
      <w:numFmt w:val="bullet"/>
      <w:lvlText w:val="•"/>
      <w:lvlJc w:val="left"/>
      <w:pPr>
        <w:ind w:left="1954" w:hanging="360"/>
      </w:pPr>
      <w:rPr>
        <w:rFonts w:hint="default"/>
        <w:lang w:val="ro-RO" w:eastAsia="en-US" w:bidi="ar-SA"/>
      </w:rPr>
    </w:lvl>
    <w:lvl w:ilvl="3" w:tplc="CD781FA6">
      <w:numFmt w:val="bullet"/>
      <w:lvlText w:val="•"/>
      <w:lvlJc w:val="left"/>
      <w:pPr>
        <w:ind w:left="2968" w:hanging="360"/>
      </w:pPr>
      <w:rPr>
        <w:rFonts w:hint="default"/>
        <w:lang w:val="ro-RO" w:eastAsia="en-US" w:bidi="ar-SA"/>
      </w:rPr>
    </w:lvl>
    <w:lvl w:ilvl="4" w:tplc="93083318">
      <w:numFmt w:val="bullet"/>
      <w:lvlText w:val="•"/>
      <w:lvlJc w:val="left"/>
      <w:pPr>
        <w:ind w:left="3982" w:hanging="360"/>
      </w:pPr>
      <w:rPr>
        <w:rFonts w:hint="default"/>
        <w:lang w:val="ro-RO" w:eastAsia="en-US" w:bidi="ar-SA"/>
      </w:rPr>
    </w:lvl>
    <w:lvl w:ilvl="5" w:tplc="8AEE7536">
      <w:numFmt w:val="bullet"/>
      <w:lvlText w:val="•"/>
      <w:lvlJc w:val="left"/>
      <w:pPr>
        <w:ind w:left="4996" w:hanging="360"/>
      </w:pPr>
      <w:rPr>
        <w:rFonts w:hint="default"/>
        <w:lang w:val="ro-RO" w:eastAsia="en-US" w:bidi="ar-SA"/>
      </w:rPr>
    </w:lvl>
    <w:lvl w:ilvl="6" w:tplc="05C4B46A">
      <w:numFmt w:val="bullet"/>
      <w:lvlText w:val="•"/>
      <w:lvlJc w:val="left"/>
      <w:pPr>
        <w:ind w:left="6010" w:hanging="360"/>
      </w:pPr>
      <w:rPr>
        <w:rFonts w:hint="default"/>
        <w:lang w:val="ro-RO" w:eastAsia="en-US" w:bidi="ar-SA"/>
      </w:rPr>
    </w:lvl>
    <w:lvl w:ilvl="7" w:tplc="DBF02342">
      <w:numFmt w:val="bullet"/>
      <w:lvlText w:val="•"/>
      <w:lvlJc w:val="left"/>
      <w:pPr>
        <w:ind w:left="7024" w:hanging="360"/>
      </w:pPr>
      <w:rPr>
        <w:rFonts w:hint="default"/>
        <w:lang w:val="ro-RO" w:eastAsia="en-US" w:bidi="ar-SA"/>
      </w:rPr>
    </w:lvl>
    <w:lvl w:ilvl="8" w:tplc="E770490E">
      <w:numFmt w:val="bullet"/>
      <w:lvlText w:val="•"/>
      <w:lvlJc w:val="left"/>
      <w:pPr>
        <w:ind w:left="8038" w:hanging="360"/>
      </w:pPr>
      <w:rPr>
        <w:rFonts w:hint="default"/>
        <w:lang w:val="ro-RO" w:eastAsia="en-US" w:bidi="ar-SA"/>
      </w:rPr>
    </w:lvl>
  </w:abstractNum>
  <w:abstractNum w:abstractNumId="58" w15:restartNumberingAfterBreak="0">
    <w:nsid w:val="6D9254A9"/>
    <w:multiLevelType w:val="hybridMultilevel"/>
    <w:tmpl w:val="44A6208C"/>
    <w:lvl w:ilvl="0" w:tplc="126074D2">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EF57D9E"/>
    <w:multiLevelType w:val="hybridMultilevel"/>
    <w:tmpl w:val="B1C68E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0065589"/>
    <w:multiLevelType w:val="hybridMultilevel"/>
    <w:tmpl w:val="83420BBE"/>
    <w:lvl w:ilvl="0" w:tplc="CCC2E116">
      <w:start w:val="3"/>
      <w:numFmt w:val="lowerLetter"/>
      <w:lvlText w:val="%1)"/>
      <w:lvlJc w:val="left"/>
      <w:pPr>
        <w:ind w:left="716" w:hanging="232"/>
        <w:jc w:val="right"/>
      </w:pPr>
      <w:rPr>
        <w:rFonts w:hint="default"/>
        <w:spacing w:val="-1"/>
        <w:w w:val="106"/>
        <w:lang w:val="ro-RO" w:eastAsia="en-US" w:bidi="ar-SA"/>
      </w:rPr>
    </w:lvl>
    <w:lvl w:ilvl="1" w:tplc="99F25C3E">
      <w:start w:val="1"/>
      <w:numFmt w:val="lowerLetter"/>
      <w:lvlText w:val="%2)"/>
      <w:lvlJc w:val="left"/>
      <w:pPr>
        <w:ind w:left="536" w:hanging="235"/>
      </w:pPr>
      <w:rPr>
        <w:rFonts w:hint="default"/>
        <w:spacing w:val="0"/>
        <w:w w:val="105"/>
        <w:lang w:val="ro-RO" w:eastAsia="en-US" w:bidi="ar-SA"/>
      </w:rPr>
    </w:lvl>
    <w:lvl w:ilvl="2" w:tplc="3B5C9EB2">
      <w:numFmt w:val="bullet"/>
      <w:lvlText w:val="•"/>
      <w:lvlJc w:val="left"/>
      <w:pPr>
        <w:ind w:left="1828" w:hanging="235"/>
      </w:pPr>
      <w:rPr>
        <w:rFonts w:hint="default"/>
        <w:lang w:val="ro-RO" w:eastAsia="en-US" w:bidi="ar-SA"/>
      </w:rPr>
    </w:lvl>
    <w:lvl w:ilvl="3" w:tplc="87EE21A2">
      <w:numFmt w:val="bullet"/>
      <w:lvlText w:val="•"/>
      <w:lvlJc w:val="left"/>
      <w:pPr>
        <w:ind w:left="2937" w:hanging="235"/>
      </w:pPr>
      <w:rPr>
        <w:rFonts w:hint="default"/>
        <w:lang w:val="ro-RO" w:eastAsia="en-US" w:bidi="ar-SA"/>
      </w:rPr>
    </w:lvl>
    <w:lvl w:ilvl="4" w:tplc="94C017CC">
      <w:numFmt w:val="bullet"/>
      <w:lvlText w:val="•"/>
      <w:lvlJc w:val="left"/>
      <w:pPr>
        <w:ind w:left="4046" w:hanging="235"/>
      </w:pPr>
      <w:rPr>
        <w:rFonts w:hint="default"/>
        <w:lang w:val="ro-RO" w:eastAsia="en-US" w:bidi="ar-SA"/>
      </w:rPr>
    </w:lvl>
    <w:lvl w:ilvl="5" w:tplc="641292E8">
      <w:numFmt w:val="bullet"/>
      <w:lvlText w:val="•"/>
      <w:lvlJc w:val="left"/>
      <w:pPr>
        <w:ind w:left="5155" w:hanging="235"/>
      </w:pPr>
      <w:rPr>
        <w:rFonts w:hint="default"/>
        <w:lang w:val="ro-RO" w:eastAsia="en-US" w:bidi="ar-SA"/>
      </w:rPr>
    </w:lvl>
    <w:lvl w:ilvl="6" w:tplc="3132A10E">
      <w:numFmt w:val="bullet"/>
      <w:lvlText w:val="•"/>
      <w:lvlJc w:val="left"/>
      <w:pPr>
        <w:ind w:left="6264" w:hanging="235"/>
      </w:pPr>
      <w:rPr>
        <w:rFonts w:hint="default"/>
        <w:lang w:val="ro-RO" w:eastAsia="en-US" w:bidi="ar-SA"/>
      </w:rPr>
    </w:lvl>
    <w:lvl w:ilvl="7" w:tplc="3C76FE9E">
      <w:numFmt w:val="bullet"/>
      <w:lvlText w:val="•"/>
      <w:lvlJc w:val="left"/>
      <w:pPr>
        <w:ind w:left="7373" w:hanging="235"/>
      </w:pPr>
      <w:rPr>
        <w:rFonts w:hint="default"/>
        <w:lang w:val="ro-RO" w:eastAsia="en-US" w:bidi="ar-SA"/>
      </w:rPr>
    </w:lvl>
    <w:lvl w:ilvl="8" w:tplc="86828D98">
      <w:numFmt w:val="bullet"/>
      <w:lvlText w:val="•"/>
      <w:lvlJc w:val="left"/>
      <w:pPr>
        <w:ind w:left="8482" w:hanging="235"/>
      </w:pPr>
      <w:rPr>
        <w:rFonts w:hint="default"/>
        <w:lang w:val="ro-RO" w:eastAsia="en-US" w:bidi="ar-SA"/>
      </w:rPr>
    </w:lvl>
  </w:abstractNum>
  <w:abstractNum w:abstractNumId="61" w15:restartNumberingAfterBreak="0">
    <w:nsid w:val="70136A70"/>
    <w:multiLevelType w:val="hybridMultilevel"/>
    <w:tmpl w:val="35EADD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1186E40"/>
    <w:multiLevelType w:val="multilevel"/>
    <w:tmpl w:val="B310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8F467A"/>
    <w:multiLevelType w:val="hybridMultilevel"/>
    <w:tmpl w:val="F118B1FE"/>
    <w:lvl w:ilvl="0" w:tplc="134817CC">
      <w:start w:val="1"/>
      <w:numFmt w:val="decimal"/>
      <w:lvlText w:val="(%1)"/>
      <w:lvlJc w:val="left"/>
      <w:pPr>
        <w:ind w:left="218" w:hanging="401"/>
      </w:pPr>
      <w:rPr>
        <w:rFonts w:ascii="Times New Roman" w:eastAsia="Times New Roman" w:hAnsi="Times New Roman" w:cs="Times New Roman" w:hint="default"/>
        <w:b w:val="0"/>
        <w:bCs w:val="0"/>
        <w:i w:val="0"/>
        <w:iCs w:val="0"/>
        <w:spacing w:val="-1"/>
        <w:w w:val="100"/>
        <w:sz w:val="24"/>
        <w:szCs w:val="24"/>
        <w:lang w:val="ro-RO" w:eastAsia="en-US" w:bidi="ar-SA"/>
      </w:rPr>
    </w:lvl>
    <w:lvl w:ilvl="1" w:tplc="71E28978">
      <w:numFmt w:val="bullet"/>
      <w:lvlText w:val="•"/>
      <w:lvlJc w:val="left"/>
      <w:pPr>
        <w:ind w:left="1204" w:hanging="401"/>
      </w:pPr>
      <w:rPr>
        <w:rFonts w:hint="default"/>
        <w:lang w:val="ro-RO" w:eastAsia="en-US" w:bidi="ar-SA"/>
      </w:rPr>
    </w:lvl>
    <w:lvl w:ilvl="2" w:tplc="2FCE79FE">
      <w:numFmt w:val="bullet"/>
      <w:lvlText w:val="•"/>
      <w:lvlJc w:val="left"/>
      <w:pPr>
        <w:ind w:left="2189" w:hanging="401"/>
      </w:pPr>
      <w:rPr>
        <w:rFonts w:hint="default"/>
        <w:lang w:val="ro-RO" w:eastAsia="en-US" w:bidi="ar-SA"/>
      </w:rPr>
    </w:lvl>
    <w:lvl w:ilvl="3" w:tplc="743C9790">
      <w:numFmt w:val="bullet"/>
      <w:lvlText w:val="•"/>
      <w:lvlJc w:val="left"/>
      <w:pPr>
        <w:ind w:left="3173" w:hanging="401"/>
      </w:pPr>
      <w:rPr>
        <w:rFonts w:hint="default"/>
        <w:lang w:val="ro-RO" w:eastAsia="en-US" w:bidi="ar-SA"/>
      </w:rPr>
    </w:lvl>
    <w:lvl w:ilvl="4" w:tplc="FC9CB3CC">
      <w:numFmt w:val="bullet"/>
      <w:lvlText w:val="•"/>
      <w:lvlJc w:val="left"/>
      <w:pPr>
        <w:ind w:left="4158" w:hanging="401"/>
      </w:pPr>
      <w:rPr>
        <w:rFonts w:hint="default"/>
        <w:lang w:val="ro-RO" w:eastAsia="en-US" w:bidi="ar-SA"/>
      </w:rPr>
    </w:lvl>
    <w:lvl w:ilvl="5" w:tplc="1D36F03C">
      <w:numFmt w:val="bullet"/>
      <w:lvlText w:val="•"/>
      <w:lvlJc w:val="left"/>
      <w:pPr>
        <w:ind w:left="5143" w:hanging="401"/>
      </w:pPr>
      <w:rPr>
        <w:rFonts w:hint="default"/>
        <w:lang w:val="ro-RO" w:eastAsia="en-US" w:bidi="ar-SA"/>
      </w:rPr>
    </w:lvl>
    <w:lvl w:ilvl="6" w:tplc="E66E9C2C">
      <w:numFmt w:val="bullet"/>
      <w:lvlText w:val="•"/>
      <w:lvlJc w:val="left"/>
      <w:pPr>
        <w:ind w:left="6127" w:hanging="401"/>
      </w:pPr>
      <w:rPr>
        <w:rFonts w:hint="default"/>
        <w:lang w:val="ro-RO" w:eastAsia="en-US" w:bidi="ar-SA"/>
      </w:rPr>
    </w:lvl>
    <w:lvl w:ilvl="7" w:tplc="E2846700">
      <w:numFmt w:val="bullet"/>
      <w:lvlText w:val="•"/>
      <w:lvlJc w:val="left"/>
      <w:pPr>
        <w:ind w:left="7112" w:hanging="401"/>
      </w:pPr>
      <w:rPr>
        <w:rFonts w:hint="default"/>
        <w:lang w:val="ro-RO" w:eastAsia="en-US" w:bidi="ar-SA"/>
      </w:rPr>
    </w:lvl>
    <w:lvl w:ilvl="8" w:tplc="FDBA82BC">
      <w:numFmt w:val="bullet"/>
      <w:lvlText w:val="•"/>
      <w:lvlJc w:val="left"/>
      <w:pPr>
        <w:ind w:left="8097" w:hanging="401"/>
      </w:pPr>
      <w:rPr>
        <w:rFonts w:hint="default"/>
        <w:lang w:val="ro-RO" w:eastAsia="en-US" w:bidi="ar-SA"/>
      </w:rPr>
    </w:lvl>
  </w:abstractNum>
  <w:abstractNum w:abstractNumId="64" w15:restartNumberingAfterBreak="0">
    <w:nsid w:val="725F69E1"/>
    <w:multiLevelType w:val="hybridMultilevel"/>
    <w:tmpl w:val="5F9EC41E"/>
    <w:lvl w:ilvl="0" w:tplc="3654AF62">
      <w:start w:val="1"/>
      <w:numFmt w:val="decimal"/>
      <w:lvlText w:val="(%1)"/>
      <w:lvlJc w:val="left"/>
      <w:pPr>
        <w:ind w:left="361" w:hanging="340"/>
        <w:jc w:val="right"/>
      </w:pPr>
      <w:rPr>
        <w:rFonts w:hint="default"/>
        <w:spacing w:val="-1"/>
        <w:w w:val="110"/>
        <w:lang w:val="ro-RO" w:eastAsia="en-US" w:bidi="ar-SA"/>
      </w:rPr>
    </w:lvl>
    <w:lvl w:ilvl="1" w:tplc="BED6A9DA">
      <w:numFmt w:val="bullet"/>
      <w:lvlText w:val="•"/>
      <w:lvlJc w:val="left"/>
      <w:pPr>
        <w:ind w:left="1394" w:hanging="340"/>
      </w:pPr>
      <w:rPr>
        <w:rFonts w:hint="default"/>
        <w:lang w:val="ro-RO" w:eastAsia="en-US" w:bidi="ar-SA"/>
      </w:rPr>
    </w:lvl>
    <w:lvl w:ilvl="2" w:tplc="825EED04">
      <w:numFmt w:val="bullet"/>
      <w:lvlText w:val="•"/>
      <w:lvlJc w:val="left"/>
      <w:pPr>
        <w:ind w:left="2428" w:hanging="340"/>
      </w:pPr>
      <w:rPr>
        <w:rFonts w:hint="default"/>
        <w:lang w:val="ro-RO" w:eastAsia="en-US" w:bidi="ar-SA"/>
      </w:rPr>
    </w:lvl>
    <w:lvl w:ilvl="3" w:tplc="51E4EAC2">
      <w:numFmt w:val="bullet"/>
      <w:lvlText w:val="•"/>
      <w:lvlJc w:val="left"/>
      <w:pPr>
        <w:ind w:left="3462" w:hanging="340"/>
      </w:pPr>
      <w:rPr>
        <w:rFonts w:hint="default"/>
        <w:lang w:val="ro-RO" w:eastAsia="en-US" w:bidi="ar-SA"/>
      </w:rPr>
    </w:lvl>
    <w:lvl w:ilvl="4" w:tplc="B3A8A986">
      <w:numFmt w:val="bullet"/>
      <w:lvlText w:val="•"/>
      <w:lvlJc w:val="left"/>
      <w:pPr>
        <w:ind w:left="4496" w:hanging="340"/>
      </w:pPr>
      <w:rPr>
        <w:rFonts w:hint="default"/>
        <w:lang w:val="ro-RO" w:eastAsia="en-US" w:bidi="ar-SA"/>
      </w:rPr>
    </w:lvl>
    <w:lvl w:ilvl="5" w:tplc="E396ABA6">
      <w:numFmt w:val="bullet"/>
      <w:lvlText w:val="•"/>
      <w:lvlJc w:val="left"/>
      <w:pPr>
        <w:ind w:left="5530" w:hanging="340"/>
      </w:pPr>
      <w:rPr>
        <w:rFonts w:hint="default"/>
        <w:lang w:val="ro-RO" w:eastAsia="en-US" w:bidi="ar-SA"/>
      </w:rPr>
    </w:lvl>
    <w:lvl w:ilvl="6" w:tplc="90DE08A6">
      <w:numFmt w:val="bullet"/>
      <w:lvlText w:val="•"/>
      <w:lvlJc w:val="left"/>
      <w:pPr>
        <w:ind w:left="6564" w:hanging="340"/>
      </w:pPr>
      <w:rPr>
        <w:rFonts w:hint="default"/>
        <w:lang w:val="ro-RO" w:eastAsia="en-US" w:bidi="ar-SA"/>
      </w:rPr>
    </w:lvl>
    <w:lvl w:ilvl="7" w:tplc="11101630">
      <w:numFmt w:val="bullet"/>
      <w:lvlText w:val="•"/>
      <w:lvlJc w:val="left"/>
      <w:pPr>
        <w:ind w:left="7598" w:hanging="340"/>
      </w:pPr>
      <w:rPr>
        <w:rFonts w:hint="default"/>
        <w:lang w:val="ro-RO" w:eastAsia="en-US" w:bidi="ar-SA"/>
      </w:rPr>
    </w:lvl>
    <w:lvl w:ilvl="8" w:tplc="74B4A61C">
      <w:numFmt w:val="bullet"/>
      <w:lvlText w:val="•"/>
      <w:lvlJc w:val="left"/>
      <w:pPr>
        <w:ind w:left="8632" w:hanging="340"/>
      </w:pPr>
      <w:rPr>
        <w:rFonts w:hint="default"/>
        <w:lang w:val="ro-RO" w:eastAsia="en-US" w:bidi="ar-SA"/>
      </w:rPr>
    </w:lvl>
  </w:abstractNum>
  <w:abstractNum w:abstractNumId="65" w15:restartNumberingAfterBreak="0">
    <w:nsid w:val="73A1387F"/>
    <w:multiLevelType w:val="multilevel"/>
    <w:tmpl w:val="642A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3E40AB"/>
    <w:multiLevelType w:val="hybridMultilevel"/>
    <w:tmpl w:val="D0A03A48"/>
    <w:lvl w:ilvl="0" w:tplc="00201F9E">
      <w:start w:val="1"/>
      <w:numFmt w:val="decimal"/>
      <w:lvlText w:val="(%1)"/>
      <w:lvlJc w:val="left"/>
      <w:pPr>
        <w:ind w:left="399" w:hanging="349"/>
      </w:pPr>
      <w:rPr>
        <w:rFonts w:hint="default"/>
        <w:spacing w:val="-1"/>
        <w:w w:val="106"/>
        <w:lang w:val="ro-RO" w:eastAsia="en-US" w:bidi="ar-SA"/>
      </w:rPr>
    </w:lvl>
    <w:lvl w:ilvl="1" w:tplc="27CC3884">
      <w:start w:val="1"/>
      <w:numFmt w:val="lowerLetter"/>
      <w:lvlText w:val="%2)"/>
      <w:lvlJc w:val="left"/>
      <w:pPr>
        <w:ind w:left="704" w:hanging="242"/>
      </w:pPr>
      <w:rPr>
        <w:rFonts w:ascii="Times New Roman" w:eastAsia="Times New Roman" w:hAnsi="Times New Roman" w:cs="Times New Roman" w:hint="default"/>
        <w:b/>
        <w:bCs/>
        <w:i w:val="0"/>
        <w:iCs w:val="0"/>
        <w:color w:val="auto"/>
        <w:spacing w:val="0"/>
        <w:w w:val="108"/>
        <w:sz w:val="21"/>
        <w:szCs w:val="21"/>
        <w:lang w:val="ro-RO" w:eastAsia="en-US" w:bidi="ar-SA"/>
      </w:rPr>
    </w:lvl>
    <w:lvl w:ilvl="2" w:tplc="1C32EFA0">
      <w:numFmt w:val="bullet"/>
      <w:lvlText w:val="•"/>
      <w:lvlJc w:val="left"/>
      <w:pPr>
        <w:ind w:left="1811" w:hanging="242"/>
      </w:pPr>
      <w:rPr>
        <w:rFonts w:hint="default"/>
        <w:lang w:val="ro-RO" w:eastAsia="en-US" w:bidi="ar-SA"/>
      </w:rPr>
    </w:lvl>
    <w:lvl w:ilvl="3" w:tplc="6644A126">
      <w:numFmt w:val="bullet"/>
      <w:lvlText w:val="•"/>
      <w:lvlJc w:val="left"/>
      <w:pPr>
        <w:ind w:left="2922" w:hanging="242"/>
      </w:pPr>
      <w:rPr>
        <w:rFonts w:hint="default"/>
        <w:lang w:val="ro-RO" w:eastAsia="en-US" w:bidi="ar-SA"/>
      </w:rPr>
    </w:lvl>
    <w:lvl w:ilvl="4" w:tplc="C87E3C64">
      <w:numFmt w:val="bullet"/>
      <w:lvlText w:val="•"/>
      <w:lvlJc w:val="left"/>
      <w:pPr>
        <w:ind w:left="4033" w:hanging="242"/>
      </w:pPr>
      <w:rPr>
        <w:rFonts w:hint="default"/>
        <w:lang w:val="ro-RO" w:eastAsia="en-US" w:bidi="ar-SA"/>
      </w:rPr>
    </w:lvl>
    <w:lvl w:ilvl="5" w:tplc="5888AFEC">
      <w:numFmt w:val="bullet"/>
      <w:lvlText w:val="•"/>
      <w:lvlJc w:val="left"/>
      <w:pPr>
        <w:ind w:left="5144" w:hanging="242"/>
      </w:pPr>
      <w:rPr>
        <w:rFonts w:hint="default"/>
        <w:lang w:val="ro-RO" w:eastAsia="en-US" w:bidi="ar-SA"/>
      </w:rPr>
    </w:lvl>
    <w:lvl w:ilvl="6" w:tplc="8EC20E2E">
      <w:numFmt w:val="bullet"/>
      <w:lvlText w:val="•"/>
      <w:lvlJc w:val="left"/>
      <w:pPr>
        <w:ind w:left="6255" w:hanging="242"/>
      </w:pPr>
      <w:rPr>
        <w:rFonts w:hint="default"/>
        <w:lang w:val="ro-RO" w:eastAsia="en-US" w:bidi="ar-SA"/>
      </w:rPr>
    </w:lvl>
    <w:lvl w:ilvl="7" w:tplc="556EBD3A">
      <w:numFmt w:val="bullet"/>
      <w:lvlText w:val="•"/>
      <w:lvlJc w:val="left"/>
      <w:pPr>
        <w:ind w:left="7366" w:hanging="242"/>
      </w:pPr>
      <w:rPr>
        <w:rFonts w:hint="default"/>
        <w:lang w:val="ro-RO" w:eastAsia="en-US" w:bidi="ar-SA"/>
      </w:rPr>
    </w:lvl>
    <w:lvl w:ilvl="8" w:tplc="CD7C93B0">
      <w:numFmt w:val="bullet"/>
      <w:lvlText w:val="•"/>
      <w:lvlJc w:val="left"/>
      <w:pPr>
        <w:ind w:left="8477" w:hanging="242"/>
      </w:pPr>
      <w:rPr>
        <w:rFonts w:hint="default"/>
        <w:lang w:val="ro-RO" w:eastAsia="en-US" w:bidi="ar-SA"/>
      </w:rPr>
    </w:lvl>
  </w:abstractNum>
  <w:abstractNum w:abstractNumId="67" w15:restartNumberingAfterBreak="0">
    <w:nsid w:val="769211DC"/>
    <w:multiLevelType w:val="hybridMultilevel"/>
    <w:tmpl w:val="BC7EB7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6AE53A2"/>
    <w:multiLevelType w:val="hybridMultilevel"/>
    <w:tmpl w:val="59627544"/>
    <w:lvl w:ilvl="0" w:tplc="0ED2DB58">
      <w:start w:val="1"/>
      <w:numFmt w:val="decimal"/>
      <w:lvlText w:val="(%1)"/>
      <w:lvlJc w:val="left"/>
      <w:pPr>
        <w:ind w:left="314" w:hanging="314"/>
        <w:jc w:val="right"/>
      </w:pPr>
      <w:rPr>
        <w:rFonts w:ascii="Times New Roman" w:eastAsia="Times New Roman" w:hAnsi="Times New Roman" w:cs="Times New Roman" w:hint="default"/>
        <w:b w:val="0"/>
        <w:bCs w:val="0"/>
        <w:i w:val="0"/>
        <w:iCs w:val="0"/>
        <w:color w:val="3B3B3B"/>
        <w:spacing w:val="0"/>
        <w:w w:val="102"/>
        <w:sz w:val="22"/>
        <w:szCs w:val="22"/>
        <w:lang w:val="ro-RO" w:eastAsia="en-US" w:bidi="ar-SA"/>
      </w:rPr>
    </w:lvl>
    <w:lvl w:ilvl="1" w:tplc="C2421246">
      <w:numFmt w:val="bullet"/>
      <w:lvlText w:val="-"/>
      <w:lvlJc w:val="left"/>
      <w:pPr>
        <w:ind w:left="1125" w:hanging="140"/>
      </w:pPr>
      <w:rPr>
        <w:rFonts w:ascii="Times New Roman" w:eastAsia="Times New Roman" w:hAnsi="Times New Roman" w:cs="Times New Roman" w:hint="default"/>
        <w:b w:val="0"/>
        <w:bCs w:val="0"/>
        <w:i w:val="0"/>
        <w:iCs w:val="0"/>
        <w:color w:val="3B3B3B"/>
        <w:spacing w:val="0"/>
        <w:w w:val="106"/>
        <w:sz w:val="21"/>
        <w:szCs w:val="21"/>
        <w:lang w:val="ro-RO" w:eastAsia="en-US" w:bidi="ar-SA"/>
      </w:rPr>
    </w:lvl>
    <w:lvl w:ilvl="2" w:tplc="4600C450">
      <w:numFmt w:val="bullet"/>
      <w:lvlText w:val="•"/>
      <w:lvlJc w:val="left"/>
      <w:pPr>
        <w:ind w:left="1130" w:hanging="140"/>
      </w:pPr>
      <w:rPr>
        <w:rFonts w:hint="default"/>
        <w:lang w:val="ro-RO" w:eastAsia="en-US" w:bidi="ar-SA"/>
      </w:rPr>
    </w:lvl>
    <w:lvl w:ilvl="3" w:tplc="DCDC8838">
      <w:numFmt w:val="bullet"/>
      <w:lvlText w:val="•"/>
      <w:lvlJc w:val="left"/>
      <w:pPr>
        <w:ind w:left="2302" w:hanging="140"/>
      </w:pPr>
      <w:rPr>
        <w:rFonts w:hint="default"/>
        <w:lang w:val="ro-RO" w:eastAsia="en-US" w:bidi="ar-SA"/>
      </w:rPr>
    </w:lvl>
    <w:lvl w:ilvl="4" w:tplc="6D0A7906">
      <w:numFmt w:val="bullet"/>
      <w:lvlText w:val="•"/>
      <w:lvlJc w:val="left"/>
      <w:pPr>
        <w:ind w:left="3475" w:hanging="140"/>
      </w:pPr>
      <w:rPr>
        <w:rFonts w:hint="default"/>
        <w:lang w:val="ro-RO" w:eastAsia="en-US" w:bidi="ar-SA"/>
      </w:rPr>
    </w:lvl>
    <w:lvl w:ilvl="5" w:tplc="6BE843C0">
      <w:numFmt w:val="bullet"/>
      <w:lvlText w:val="•"/>
      <w:lvlJc w:val="left"/>
      <w:pPr>
        <w:ind w:left="4647" w:hanging="140"/>
      </w:pPr>
      <w:rPr>
        <w:rFonts w:hint="default"/>
        <w:lang w:val="ro-RO" w:eastAsia="en-US" w:bidi="ar-SA"/>
      </w:rPr>
    </w:lvl>
    <w:lvl w:ilvl="6" w:tplc="7368D27E">
      <w:numFmt w:val="bullet"/>
      <w:lvlText w:val="•"/>
      <w:lvlJc w:val="left"/>
      <w:pPr>
        <w:ind w:left="5820" w:hanging="140"/>
      </w:pPr>
      <w:rPr>
        <w:rFonts w:hint="default"/>
        <w:lang w:val="ro-RO" w:eastAsia="en-US" w:bidi="ar-SA"/>
      </w:rPr>
    </w:lvl>
    <w:lvl w:ilvl="7" w:tplc="D1D44188">
      <w:numFmt w:val="bullet"/>
      <w:lvlText w:val="•"/>
      <w:lvlJc w:val="left"/>
      <w:pPr>
        <w:ind w:left="6992" w:hanging="140"/>
      </w:pPr>
      <w:rPr>
        <w:rFonts w:hint="default"/>
        <w:lang w:val="ro-RO" w:eastAsia="en-US" w:bidi="ar-SA"/>
      </w:rPr>
    </w:lvl>
    <w:lvl w:ilvl="8" w:tplc="4E7A187C">
      <w:numFmt w:val="bullet"/>
      <w:lvlText w:val="•"/>
      <w:lvlJc w:val="left"/>
      <w:pPr>
        <w:ind w:left="8165" w:hanging="140"/>
      </w:pPr>
      <w:rPr>
        <w:rFonts w:hint="default"/>
        <w:lang w:val="ro-RO" w:eastAsia="en-US" w:bidi="ar-SA"/>
      </w:rPr>
    </w:lvl>
  </w:abstractNum>
  <w:abstractNum w:abstractNumId="69" w15:restartNumberingAfterBreak="0">
    <w:nsid w:val="7863340B"/>
    <w:multiLevelType w:val="multilevel"/>
    <w:tmpl w:val="956C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8732FA"/>
    <w:multiLevelType w:val="multilevel"/>
    <w:tmpl w:val="D2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E00741"/>
    <w:multiLevelType w:val="hybridMultilevel"/>
    <w:tmpl w:val="050E5B5C"/>
    <w:lvl w:ilvl="0" w:tplc="6A06C3F0">
      <w:start w:val="7"/>
      <w:numFmt w:val="lowerLetter"/>
      <w:lvlText w:val="%1)"/>
      <w:lvlJc w:val="left"/>
      <w:pPr>
        <w:ind w:left="455" w:hanging="310"/>
        <w:jc w:val="right"/>
      </w:pPr>
      <w:rPr>
        <w:rFonts w:hint="default"/>
        <w:spacing w:val="0"/>
        <w:w w:val="110"/>
        <w:lang w:val="ro-RO" w:eastAsia="en-US" w:bidi="ar-SA"/>
      </w:rPr>
    </w:lvl>
    <w:lvl w:ilvl="1" w:tplc="8A6A9E32">
      <w:numFmt w:val="bullet"/>
      <w:lvlText w:val="•"/>
      <w:lvlJc w:val="left"/>
      <w:pPr>
        <w:ind w:left="1484" w:hanging="310"/>
      </w:pPr>
      <w:rPr>
        <w:rFonts w:hint="default"/>
        <w:lang w:val="ro-RO" w:eastAsia="en-US" w:bidi="ar-SA"/>
      </w:rPr>
    </w:lvl>
    <w:lvl w:ilvl="2" w:tplc="6F6AC684">
      <w:numFmt w:val="bullet"/>
      <w:lvlText w:val="•"/>
      <w:lvlJc w:val="left"/>
      <w:pPr>
        <w:ind w:left="2508" w:hanging="310"/>
      </w:pPr>
      <w:rPr>
        <w:rFonts w:hint="default"/>
        <w:lang w:val="ro-RO" w:eastAsia="en-US" w:bidi="ar-SA"/>
      </w:rPr>
    </w:lvl>
    <w:lvl w:ilvl="3" w:tplc="514EABF0">
      <w:numFmt w:val="bullet"/>
      <w:lvlText w:val="•"/>
      <w:lvlJc w:val="left"/>
      <w:pPr>
        <w:ind w:left="3532" w:hanging="310"/>
      </w:pPr>
      <w:rPr>
        <w:rFonts w:hint="default"/>
        <w:lang w:val="ro-RO" w:eastAsia="en-US" w:bidi="ar-SA"/>
      </w:rPr>
    </w:lvl>
    <w:lvl w:ilvl="4" w:tplc="8D50D1D0">
      <w:numFmt w:val="bullet"/>
      <w:lvlText w:val="•"/>
      <w:lvlJc w:val="left"/>
      <w:pPr>
        <w:ind w:left="4556" w:hanging="310"/>
      </w:pPr>
      <w:rPr>
        <w:rFonts w:hint="default"/>
        <w:lang w:val="ro-RO" w:eastAsia="en-US" w:bidi="ar-SA"/>
      </w:rPr>
    </w:lvl>
    <w:lvl w:ilvl="5" w:tplc="D44E6B6E">
      <w:numFmt w:val="bullet"/>
      <w:lvlText w:val="•"/>
      <w:lvlJc w:val="left"/>
      <w:pPr>
        <w:ind w:left="5580" w:hanging="310"/>
      </w:pPr>
      <w:rPr>
        <w:rFonts w:hint="default"/>
        <w:lang w:val="ro-RO" w:eastAsia="en-US" w:bidi="ar-SA"/>
      </w:rPr>
    </w:lvl>
    <w:lvl w:ilvl="6" w:tplc="B45CE2E0">
      <w:numFmt w:val="bullet"/>
      <w:lvlText w:val="•"/>
      <w:lvlJc w:val="left"/>
      <w:pPr>
        <w:ind w:left="6604" w:hanging="310"/>
      </w:pPr>
      <w:rPr>
        <w:rFonts w:hint="default"/>
        <w:lang w:val="ro-RO" w:eastAsia="en-US" w:bidi="ar-SA"/>
      </w:rPr>
    </w:lvl>
    <w:lvl w:ilvl="7" w:tplc="34088AD8">
      <w:numFmt w:val="bullet"/>
      <w:lvlText w:val="•"/>
      <w:lvlJc w:val="left"/>
      <w:pPr>
        <w:ind w:left="7628" w:hanging="310"/>
      </w:pPr>
      <w:rPr>
        <w:rFonts w:hint="default"/>
        <w:lang w:val="ro-RO" w:eastAsia="en-US" w:bidi="ar-SA"/>
      </w:rPr>
    </w:lvl>
    <w:lvl w:ilvl="8" w:tplc="F07AFF86">
      <w:numFmt w:val="bullet"/>
      <w:lvlText w:val="•"/>
      <w:lvlJc w:val="left"/>
      <w:pPr>
        <w:ind w:left="8652" w:hanging="310"/>
      </w:pPr>
      <w:rPr>
        <w:rFonts w:hint="default"/>
        <w:lang w:val="ro-RO" w:eastAsia="en-US" w:bidi="ar-SA"/>
      </w:rPr>
    </w:lvl>
  </w:abstractNum>
  <w:abstractNum w:abstractNumId="72" w15:restartNumberingAfterBreak="0">
    <w:nsid w:val="7A3F13D8"/>
    <w:multiLevelType w:val="hybridMultilevel"/>
    <w:tmpl w:val="84B47E58"/>
    <w:lvl w:ilvl="0" w:tplc="675A81E2">
      <w:start w:val="1"/>
      <w:numFmt w:val="decimal"/>
      <w:lvlText w:val="(%1)"/>
      <w:lvlJc w:val="left"/>
      <w:pPr>
        <w:ind w:left="777" w:hanging="337"/>
      </w:pPr>
      <w:rPr>
        <w:rFonts w:ascii="Times New Roman" w:eastAsia="Times New Roman" w:hAnsi="Times New Roman" w:cs="Times New Roman" w:hint="default"/>
        <w:b w:val="0"/>
        <w:bCs w:val="0"/>
        <w:i w:val="0"/>
        <w:iCs w:val="0"/>
        <w:color w:val="auto"/>
        <w:spacing w:val="0"/>
        <w:w w:val="107"/>
        <w:sz w:val="24"/>
        <w:szCs w:val="24"/>
        <w:lang w:val="ro-RO" w:eastAsia="en-US" w:bidi="ar-SA"/>
      </w:rPr>
    </w:lvl>
    <w:lvl w:ilvl="1" w:tplc="D654EFCA">
      <w:start w:val="1"/>
      <w:numFmt w:val="decimal"/>
      <w:lvlText w:val="(%2)"/>
      <w:lvlJc w:val="left"/>
      <w:pPr>
        <w:ind w:left="496" w:hanging="363"/>
      </w:pPr>
      <w:rPr>
        <w:rFonts w:hint="default"/>
        <w:spacing w:val="-1"/>
        <w:w w:val="106"/>
        <w:lang w:val="ro-RO" w:eastAsia="en-US" w:bidi="ar-SA"/>
      </w:rPr>
    </w:lvl>
    <w:lvl w:ilvl="2" w:tplc="D75465D8">
      <w:numFmt w:val="bullet"/>
      <w:lvlText w:val="•"/>
      <w:lvlJc w:val="left"/>
      <w:pPr>
        <w:ind w:left="1882" w:hanging="363"/>
      </w:pPr>
      <w:rPr>
        <w:rFonts w:hint="default"/>
        <w:lang w:val="ro-RO" w:eastAsia="en-US" w:bidi="ar-SA"/>
      </w:rPr>
    </w:lvl>
    <w:lvl w:ilvl="3" w:tplc="6B225C62">
      <w:numFmt w:val="bullet"/>
      <w:lvlText w:val="•"/>
      <w:lvlJc w:val="left"/>
      <w:pPr>
        <w:ind w:left="2984" w:hanging="363"/>
      </w:pPr>
      <w:rPr>
        <w:rFonts w:hint="default"/>
        <w:lang w:val="ro-RO" w:eastAsia="en-US" w:bidi="ar-SA"/>
      </w:rPr>
    </w:lvl>
    <w:lvl w:ilvl="4" w:tplc="AF6A1152">
      <w:numFmt w:val="bullet"/>
      <w:lvlText w:val="•"/>
      <w:lvlJc w:val="left"/>
      <w:pPr>
        <w:ind w:left="4086" w:hanging="363"/>
      </w:pPr>
      <w:rPr>
        <w:rFonts w:hint="default"/>
        <w:lang w:val="ro-RO" w:eastAsia="en-US" w:bidi="ar-SA"/>
      </w:rPr>
    </w:lvl>
    <w:lvl w:ilvl="5" w:tplc="FA7057D4">
      <w:numFmt w:val="bullet"/>
      <w:lvlText w:val="•"/>
      <w:lvlJc w:val="left"/>
      <w:pPr>
        <w:ind w:left="5188" w:hanging="363"/>
      </w:pPr>
      <w:rPr>
        <w:rFonts w:hint="default"/>
        <w:lang w:val="ro-RO" w:eastAsia="en-US" w:bidi="ar-SA"/>
      </w:rPr>
    </w:lvl>
    <w:lvl w:ilvl="6" w:tplc="EA2897EC">
      <w:numFmt w:val="bullet"/>
      <w:lvlText w:val="•"/>
      <w:lvlJc w:val="left"/>
      <w:pPr>
        <w:ind w:left="6291" w:hanging="363"/>
      </w:pPr>
      <w:rPr>
        <w:rFonts w:hint="default"/>
        <w:lang w:val="ro-RO" w:eastAsia="en-US" w:bidi="ar-SA"/>
      </w:rPr>
    </w:lvl>
    <w:lvl w:ilvl="7" w:tplc="D9AAF91E">
      <w:numFmt w:val="bullet"/>
      <w:lvlText w:val="•"/>
      <w:lvlJc w:val="left"/>
      <w:pPr>
        <w:ind w:left="7393" w:hanging="363"/>
      </w:pPr>
      <w:rPr>
        <w:rFonts w:hint="default"/>
        <w:lang w:val="ro-RO" w:eastAsia="en-US" w:bidi="ar-SA"/>
      </w:rPr>
    </w:lvl>
    <w:lvl w:ilvl="8" w:tplc="AF4C62AE">
      <w:numFmt w:val="bullet"/>
      <w:lvlText w:val="•"/>
      <w:lvlJc w:val="left"/>
      <w:pPr>
        <w:ind w:left="8495" w:hanging="363"/>
      </w:pPr>
      <w:rPr>
        <w:rFonts w:hint="default"/>
        <w:lang w:val="ro-RO" w:eastAsia="en-US" w:bidi="ar-SA"/>
      </w:rPr>
    </w:lvl>
  </w:abstractNum>
  <w:abstractNum w:abstractNumId="73" w15:restartNumberingAfterBreak="0">
    <w:nsid w:val="7A863AA5"/>
    <w:multiLevelType w:val="multilevel"/>
    <w:tmpl w:val="2760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991C98"/>
    <w:multiLevelType w:val="multilevel"/>
    <w:tmpl w:val="6C08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E2006A"/>
    <w:multiLevelType w:val="multilevel"/>
    <w:tmpl w:val="2726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082557"/>
    <w:multiLevelType w:val="hybridMultilevel"/>
    <w:tmpl w:val="71B6D7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E7820EA"/>
    <w:multiLevelType w:val="multilevel"/>
    <w:tmpl w:val="C1F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5772AC"/>
    <w:multiLevelType w:val="multilevel"/>
    <w:tmpl w:val="270E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7957">
    <w:abstractNumId w:val="39"/>
  </w:num>
  <w:num w:numId="2" w16cid:durableId="1375546954">
    <w:abstractNumId w:val="34"/>
  </w:num>
  <w:num w:numId="3" w16cid:durableId="221605162">
    <w:abstractNumId w:val="19"/>
  </w:num>
  <w:num w:numId="4" w16cid:durableId="549658885">
    <w:abstractNumId w:val="37"/>
  </w:num>
  <w:num w:numId="5" w16cid:durableId="1737240633">
    <w:abstractNumId w:val="75"/>
  </w:num>
  <w:num w:numId="6" w16cid:durableId="824511355">
    <w:abstractNumId w:val="55"/>
  </w:num>
  <w:num w:numId="7" w16cid:durableId="600525214">
    <w:abstractNumId w:val="69"/>
  </w:num>
  <w:num w:numId="8" w16cid:durableId="1934195403">
    <w:abstractNumId w:val="47"/>
  </w:num>
  <w:num w:numId="9" w16cid:durableId="267391251">
    <w:abstractNumId w:val="62"/>
  </w:num>
  <w:num w:numId="10" w16cid:durableId="669144435">
    <w:abstractNumId w:val="11"/>
  </w:num>
  <w:num w:numId="11" w16cid:durableId="1486319726">
    <w:abstractNumId w:val="0"/>
  </w:num>
  <w:num w:numId="12" w16cid:durableId="1894152337">
    <w:abstractNumId w:val="51"/>
  </w:num>
  <w:num w:numId="13" w16cid:durableId="473567224">
    <w:abstractNumId w:val="73"/>
  </w:num>
  <w:num w:numId="14" w16cid:durableId="1451585393">
    <w:abstractNumId w:val="74"/>
  </w:num>
  <w:num w:numId="15" w16cid:durableId="119345473">
    <w:abstractNumId w:val="4"/>
  </w:num>
  <w:num w:numId="16" w16cid:durableId="782500076">
    <w:abstractNumId w:val="70"/>
  </w:num>
  <w:num w:numId="17" w16cid:durableId="377054938">
    <w:abstractNumId w:val="21"/>
  </w:num>
  <w:num w:numId="18" w16cid:durableId="2025281274">
    <w:abstractNumId w:val="42"/>
  </w:num>
  <w:num w:numId="19" w16cid:durableId="2088646389">
    <w:abstractNumId w:val="12"/>
  </w:num>
  <w:num w:numId="20" w16cid:durableId="371349644">
    <w:abstractNumId w:val="50"/>
  </w:num>
  <w:num w:numId="21" w16cid:durableId="779952753">
    <w:abstractNumId w:val="49"/>
  </w:num>
  <w:num w:numId="22" w16cid:durableId="2048068583">
    <w:abstractNumId w:val="65"/>
  </w:num>
  <w:num w:numId="23" w16cid:durableId="1094785293">
    <w:abstractNumId w:val="56"/>
  </w:num>
  <w:num w:numId="24" w16cid:durableId="795682122">
    <w:abstractNumId w:val="52"/>
  </w:num>
  <w:num w:numId="25" w16cid:durableId="1122193228">
    <w:abstractNumId w:val="60"/>
  </w:num>
  <w:num w:numId="26" w16cid:durableId="1030184876">
    <w:abstractNumId w:val="72"/>
  </w:num>
  <w:num w:numId="27" w16cid:durableId="612054971">
    <w:abstractNumId w:val="20"/>
  </w:num>
  <w:num w:numId="28" w16cid:durableId="195850555">
    <w:abstractNumId w:val="3"/>
  </w:num>
  <w:num w:numId="29" w16cid:durableId="1183781640">
    <w:abstractNumId w:val="71"/>
  </w:num>
  <w:num w:numId="30" w16cid:durableId="1605721430">
    <w:abstractNumId w:val="38"/>
  </w:num>
  <w:num w:numId="31" w16cid:durableId="923145025">
    <w:abstractNumId w:val="33"/>
  </w:num>
  <w:num w:numId="32" w16cid:durableId="435058482">
    <w:abstractNumId w:val="16"/>
  </w:num>
  <w:num w:numId="33" w16cid:durableId="2019039872">
    <w:abstractNumId w:val="25"/>
  </w:num>
  <w:num w:numId="34" w16cid:durableId="1106270208">
    <w:abstractNumId w:val="26"/>
  </w:num>
  <w:num w:numId="35" w16cid:durableId="225653203">
    <w:abstractNumId w:val="31"/>
  </w:num>
  <w:num w:numId="36" w16cid:durableId="1851482184">
    <w:abstractNumId w:val="64"/>
  </w:num>
  <w:num w:numId="37" w16cid:durableId="1625842306">
    <w:abstractNumId w:val="68"/>
  </w:num>
  <w:num w:numId="38" w16cid:durableId="1596940010">
    <w:abstractNumId w:val="41"/>
  </w:num>
  <w:num w:numId="39" w16cid:durableId="1174804886">
    <w:abstractNumId w:val="28"/>
  </w:num>
  <w:num w:numId="40" w16cid:durableId="651518010">
    <w:abstractNumId w:val="40"/>
  </w:num>
  <w:num w:numId="41" w16cid:durableId="980043228">
    <w:abstractNumId w:val="23"/>
  </w:num>
  <w:num w:numId="42" w16cid:durableId="936717846">
    <w:abstractNumId w:val="66"/>
  </w:num>
  <w:num w:numId="43" w16cid:durableId="1364594324">
    <w:abstractNumId w:val="14"/>
  </w:num>
  <w:num w:numId="44" w16cid:durableId="1625651349">
    <w:abstractNumId w:val="15"/>
  </w:num>
  <w:num w:numId="45" w16cid:durableId="1299602736">
    <w:abstractNumId w:val="54"/>
  </w:num>
  <w:num w:numId="46" w16cid:durableId="1602839070">
    <w:abstractNumId w:val="35"/>
  </w:num>
  <w:num w:numId="47" w16cid:durableId="1447041470">
    <w:abstractNumId w:val="78"/>
  </w:num>
  <w:num w:numId="48" w16cid:durableId="860243304">
    <w:abstractNumId w:val="77"/>
  </w:num>
  <w:num w:numId="49" w16cid:durableId="1259605208">
    <w:abstractNumId w:val="10"/>
  </w:num>
  <w:num w:numId="50" w16cid:durableId="1133016040">
    <w:abstractNumId w:val="45"/>
  </w:num>
  <w:num w:numId="51" w16cid:durableId="1755740538">
    <w:abstractNumId w:val="17"/>
  </w:num>
  <w:num w:numId="52" w16cid:durableId="432819176">
    <w:abstractNumId w:val="43"/>
  </w:num>
  <w:num w:numId="53" w16cid:durableId="1380084800">
    <w:abstractNumId w:val="2"/>
  </w:num>
  <w:num w:numId="54" w16cid:durableId="1359508943">
    <w:abstractNumId w:val="22"/>
  </w:num>
  <w:num w:numId="55" w16cid:durableId="1438987896">
    <w:abstractNumId w:val="9"/>
  </w:num>
  <w:num w:numId="56" w16cid:durableId="4552978">
    <w:abstractNumId w:val="44"/>
  </w:num>
  <w:num w:numId="57" w16cid:durableId="348530985">
    <w:abstractNumId w:val="63"/>
  </w:num>
  <w:num w:numId="58" w16cid:durableId="595021812">
    <w:abstractNumId w:val="57"/>
  </w:num>
  <w:num w:numId="59" w16cid:durableId="410352441">
    <w:abstractNumId w:val="32"/>
  </w:num>
  <w:num w:numId="60" w16cid:durableId="1378430577">
    <w:abstractNumId w:val="29"/>
  </w:num>
  <w:num w:numId="61" w16cid:durableId="80104892">
    <w:abstractNumId w:val="13"/>
  </w:num>
  <w:num w:numId="62" w16cid:durableId="1039745930">
    <w:abstractNumId w:val="53"/>
  </w:num>
  <w:num w:numId="63" w16cid:durableId="1390150232">
    <w:abstractNumId w:val="46"/>
  </w:num>
  <w:num w:numId="64" w16cid:durableId="1829862361">
    <w:abstractNumId w:val="76"/>
  </w:num>
  <w:num w:numId="65" w16cid:durableId="1214999016">
    <w:abstractNumId w:val="30"/>
  </w:num>
  <w:num w:numId="66" w16cid:durableId="225142991">
    <w:abstractNumId w:val="5"/>
  </w:num>
  <w:num w:numId="67" w16cid:durableId="1037899805">
    <w:abstractNumId w:val="24"/>
  </w:num>
  <w:num w:numId="68" w16cid:durableId="983313247">
    <w:abstractNumId w:val="1"/>
  </w:num>
  <w:num w:numId="69" w16cid:durableId="1831942438">
    <w:abstractNumId w:val="8"/>
  </w:num>
  <w:num w:numId="70" w16cid:durableId="2046129442">
    <w:abstractNumId w:val="61"/>
  </w:num>
  <w:num w:numId="71" w16cid:durableId="1407680407">
    <w:abstractNumId w:val="7"/>
  </w:num>
  <w:num w:numId="72" w16cid:durableId="880751822">
    <w:abstractNumId w:val="67"/>
  </w:num>
  <w:num w:numId="73" w16cid:durableId="2099255395">
    <w:abstractNumId w:val="27"/>
  </w:num>
  <w:num w:numId="74" w16cid:durableId="1117259298">
    <w:abstractNumId w:val="48"/>
  </w:num>
  <w:num w:numId="75" w16cid:durableId="1007752248">
    <w:abstractNumId w:val="59"/>
  </w:num>
  <w:num w:numId="76" w16cid:durableId="1383482783">
    <w:abstractNumId w:val="18"/>
  </w:num>
  <w:num w:numId="77" w16cid:durableId="1216088457">
    <w:abstractNumId w:val="58"/>
  </w:num>
  <w:num w:numId="78" w16cid:durableId="411316828">
    <w:abstractNumId w:val="6"/>
  </w:num>
  <w:num w:numId="79" w16cid:durableId="1837450936">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444AA7"/>
    <w:rsid w:val="00005BE2"/>
    <w:rsid w:val="00005F0A"/>
    <w:rsid w:val="000067CF"/>
    <w:rsid w:val="0001767C"/>
    <w:rsid w:val="00037C27"/>
    <w:rsid w:val="00046A4D"/>
    <w:rsid w:val="00052555"/>
    <w:rsid w:val="00060A34"/>
    <w:rsid w:val="00063E3A"/>
    <w:rsid w:val="000709D1"/>
    <w:rsid w:val="000745BB"/>
    <w:rsid w:val="00074C18"/>
    <w:rsid w:val="000B01BC"/>
    <w:rsid w:val="000B334B"/>
    <w:rsid w:val="000C37E1"/>
    <w:rsid w:val="000E53F0"/>
    <w:rsid w:val="000F749B"/>
    <w:rsid w:val="00127F39"/>
    <w:rsid w:val="00133490"/>
    <w:rsid w:val="001335CB"/>
    <w:rsid w:val="0014162B"/>
    <w:rsid w:val="00144627"/>
    <w:rsid w:val="00157F96"/>
    <w:rsid w:val="001609BA"/>
    <w:rsid w:val="00162D9E"/>
    <w:rsid w:val="0017725B"/>
    <w:rsid w:val="00180147"/>
    <w:rsid w:val="00182A53"/>
    <w:rsid w:val="0019312C"/>
    <w:rsid w:val="00195071"/>
    <w:rsid w:val="0019645E"/>
    <w:rsid w:val="001A3300"/>
    <w:rsid w:val="001A3A7E"/>
    <w:rsid w:val="001A55CE"/>
    <w:rsid w:val="001A7EB7"/>
    <w:rsid w:val="001D7879"/>
    <w:rsid w:val="00224E05"/>
    <w:rsid w:val="00225F21"/>
    <w:rsid w:val="0025020B"/>
    <w:rsid w:val="002918A6"/>
    <w:rsid w:val="002A60D1"/>
    <w:rsid w:val="002B4922"/>
    <w:rsid w:val="002D6811"/>
    <w:rsid w:val="002E14E0"/>
    <w:rsid w:val="002E4A34"/>
    <w:rsid w:val="0030459E"/>
    <w:rsid w:val="00313DC8"/>
    <w:rsid w:val="00336295"/>
    <w:rsid w:val="00345C53"/>
    <w:rsid w:val="003606CD"/>
    <w:rsid w:val="00372A9B"/>
    <w:rsid w:val="00374E2B"/>
    <w:rsid w:val="00385E3D"/>
    <w:rsid w:val="00386E60"/>
    <w:rsid w:val="003913BF"/>
    <w:rsid w:val="003D18CB"/>
    <w:rsid w:val="003D6E2C"/>
    <w:rsid w:val="003E32D6"/>
    <w:rsid w:val="003E3BD7"/>
    <w:rsid w:val="003E66AB"/>
    <w:rsid w:val="003F0981"/>
    <w:rsid w:val="0040172B"/>
    <w:rsid w:val="004100A3"/>
    <w:rsid w:val="004332E6"/>
    <w:rsid w:val="00437B20"/>
    <w:rsid w:val="00442E63"/>
    <w:rsid w:val="00461EA1"/>
    <w:rsid w:val="004721C5"/>
    <w:rsid w:val="00477D72"/>
    <w:rsid w:val="00480A66"/>
    <w:rsid w:val="00493FDC"/>
    <w:rsid w:val="004B7284"/>
    <w:rsid w:val="004D3FDB"/>
    <w:rsid w:val="004F1F5C"/>
    <w:rsid w:val="00502928"/>
    <w:rsid w:val="005108DC"/>
    <w:rsid w:val="00556AA8"/>
    <w:rsid w:val="00564BA0"/>
    <w:rsid w:val="00586D18"/>
    <w:rsid w:val="0059066E"/>
    <w:rsid w:val="005912A3"/>
    <w:rsid w:val="005A3F81"/>
    <w:rsid w:val="005C0D23"/>
    <w:rsid w:val="005D66C4"/>
    <w:rsid w:val="00604978"/>
    <w:rsid w:val="006160F2"/>
    <w:rsid w:val="00623DAD"/>
    <w:rsid w:val="0063509A"/>
    <w:rsid w:val="006368F0"/>
    <w:rsid w:val="006420DB"/>
    <w:rsid w:val="00643047"/>
    <w:rsid w:val="00663BBA"/>
    <w:rsid w:val="006648B9"/>
    <w:rsid w:val="00673B8F"/>
    <w:rsid w:val="006B3AA0"/>
    <w:rsid w:val="006C3CF5"/>
    <w:rsid w:val="006D73D4"/>
    <w:rsid w:val="006E490E"/>
    <w:rsid w:val="007076F4"/>
    <w:rsid w:val="00736F85"/>
    <w:rsid w:val="00755D73"/>
    <w:rsid w:val="0077647E"/>
    <w:rsid w:val="007818DE"/>
    <w:rsid w:val="00784B3A"/>
    <w:rsid w:val="007852C3"/>
    <w:rsid w:val="007A329E"/>
    <w:rsid w:val="007B03AF"/>
    <w:rsid w:val="007D064D"/>
    <w:rsid w:val="007F131B"/>
    <w:rsid w:val="00815CA4"/>
    <w:rsid w:val="00821C3F"/>
    <w:rsid w:val="008265FB"/>
    <w:rsid w:val="00847A63"/>
    <w:rsid w:val="0085244D"/>
    <w:rsid w:val="00861531"/>
    <w:rsid w:val="00870765"/>
    <w:rsid w:val="008801AA"/>
    <w:rsid w:val="00886962"/>
    <w:rsid w:val="008B3EFC"/>
    <w:rsid w:val="008C06BA"/>
    <w:rsid w:val="008C47A0"/>
    <w:rsid w:val="008C5C2F"/>
    <w:rsid w:val="008D0E8A"/>
    <w:rsid w:val="008D7248"/>
    <w:rsid w:val="008F4C85"/>
    <w:rsid w:val="009032DA"/>
    <w:rsid w:val="00910154"/>
    <w:rsid w:val="009144B7"/>
    <w:rsid w:val="009170C7"/>
    <w:rsid w:val="009220CA"/>
    <w:rsid w:val="0094631F"/>
    <w:rsid w:val="0094668A"/>
    <w:rsid w:val="009823CD"/>
    <w:rsid w:val="009836C7"/>
    <w:rsid w:val="009910FD"/>
    <w:rsid w:val="009A657B"/>
    <w:rsid w:val="009A7700"/>
    <w:rsid w:val="009A7B6C"/>
    <w:rsid w:val="009B6384"/>
    <w:rsid w:val="009C1A0B"/>
    <w:rsid w:val="009C300B"/>
    <w:rsid w:val="009D302F"/>
    <w:rsid w:val="009E5EEA"/>
    <w:rsid w:val="009F759B"/>
    <w:rsid w:val="00A17D8A"/>
    <w:rsid w:val="00A3610E"/>
    <w:rsid w:val="00A469C6"/>
    <w:rsid w:val="00A9091B"/>
    <w:rsid w:val="00AB72A0"/>
    <w:rsid w:val="00B13439"/>
    <w:rsid w:val="00B13CF0"/>
    <w:rsid w:val="00B3043D"/>
    <w:rsid w:val="00B56B19"/>
    <w:rsid w:val="00B577BA"/>
    <w:rsid w:val="00B67B74"/>
    <w:rsid w:val="00B70540"/>
    <w:rsid w:val="00B75B37"/>
    <w:rsid w:val="00B964F1"/>
    <w:rsid w:val="00BA3FDA"/>
    <w:rsid w:val="00BB0D9E"/>
    <w:rsid w:val="00BB2DCF"/>
    <w:rsid w:val="00BE39E4"/>
    <w:rsid w:val="00BF0142"/>
    <w:rsid w:val="00BF6270"/>
    <w:rsid w:val="00C005D8"/>
    <w:rsid w:val="00C06CB9"/>
    <w:rsid w:val="00C300C4"/>
    <w:rsid w:val="00C47C63"/>
    <w:rsid w:val="00C87E52"/>
    <w:rsid w:val="00C91980"/>
    <w:rsid w:val="00C97696"/>
    <w:rsid w:val="00CA5215"/>
    <w:rsid w:val="00CA6AE1"/>
    <w:rsid w:val="00CA716E"/>
    <w:rsid w:val="00CB17B6"/>
    <w:rsid w:val="00CB39E5"/>
    <w:rsid w:val="00CB578D"/>
    <w:rsid w:val="00CC25B7"/>
    <w:rsid w:val="00CC6820"/>
    <w:rsid w:val="00CC7374"/>
    <w:rsid w:val="00CD7121"/>
    <w:rsid w:val="00CE15B3"/>
    <w:rsid w:val="00D20A99"/>
    <w:rsid w:val="00D5584E"/>
    <w:rsid w:val="00D746AE"/>
    <w:rsid w:val="00D86375"/>
    <w:rsid w:val="00D945B9"/>
    <w:rsid w:val="00DA20DA"/>
    <w:rsid w:val="00DA530A"/>
    <w:rsid w:val="00DD0D1D"/>
    <w:rsid w:val="00DF11B0"/>
    <w:rsid w:val="00E04967"/>
    <w:rsid w:val="00E144E4"/>
    <w:rsid w:val="00E21C19"/>
    <w:rsid w:val="00E24679"/>
    <w:rsid w:val="00E45E30"/>
    <w:rsid w:val="00E46E2E"/>
    <w:rsid w:val="00E66476"/>
    <w:rsid w:val="00E85E25"/>
    <w:rsid w:val="00E97E94"/>
    <w:rsid w:val="00EB0553"/>
    <w:rsid w:val="00EB2C0E"/>
    <w:rsid w:val="00ED0712"/>
    <w:rsid w:val="00EE4019"/>
    <w:rsid w:val="00EF067C"/>
    <w:rsid w:val="00F139C2"/>
    <w:rsid w:val="00F2075B"/>
    <w:rsid w:val="00F558A3"/>
    <w:rsid w:val="00F64415"/>
    <w:rsid w:val="00F73D5C"/>
    <w:rsid w:val="00F75AF3"/>
    <w:rsid w:val="00F815D5"/>
    <w:rsid w:val="00FC2C80"/>
    <w:rsid w:val="00FD0353"/>
    <w:rsid w:val="00FD222D"/>
    <w:rsid w:val="00FF3494"/>
    <w:rsid w:val="3444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1DDA8"/>
  <w15:docId w15:val="{4F91D0AB-4F81-48C8-B8DE-0CAEFEA1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HAnsi"/>
      <w:sz w:val="24"/>
      <w:szCs w:val="24"/>
      <w:lang w:val="zh-CN" w:eastAsia="en-US"/>
    </w:rPr>
  </w:style>
  <w:style w:type="paragraph" w:styleId="Heading1">
    <w:name w:val="heading 1"/>
    <w:basedOn w:val="Normal"/>
    <w:next w:val="Normal"/>
    <w:link w:val="Heading1Char"/>
    <w:qFormat/>
    <w:rsid w:val="00437B20"/>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unhideWhenUsed/>
    <w:qFormat/>
    <w:rsid w:val="00D86375"/>
    <w:pPr>
      <w:widowControl w:val="0"/>
      <w:autoSpaceDE w:val="0"/>
      <w:autoSpaceDN w:val="0"/>
      <w:ind w:left="447"/>
      <w:outlineLvl w:val="1"/>
    </w:pPr>
    <w:rPr>
      <w:rFonts w:ascii="Times New Roman" w:eastAsia="Times New Roman" w:hAnsi="Times New Roman" w:cs="Times New Roman"/>
      <w:b/>
      <w:bCs/>
      <w:sz w:val="21"/>
      <w:szCs w:val="21"/>
      <w:lang w:val="ro-RO"/>
    </w:rPr>
  </w:style>
  <w:style w:type="paragraph" w:styleId="Heading3">
    <w:name w:val="heading 3"/>
    <w:basedOn w:val="Normal"/>
    <w:next w:val="Normal"/>
    <w:link w:val="Heading3Char"/>
    <w:unhideWhenUsed/>
    <w:qFormat/>
    <w:rsid w:val="008801A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uiPriority w:val="99"/>
    <w:rsid w:val="00E04967"/>
    <w:rPr>
      <w:color w:val="0000FF"/>
      <w:u w:val="single"/>
    </w:rPr>
  </w:style>
  <w:style w:type="character" w:customStyle="1" w:styleId="HeaderChar">
    <w:name w:val="Header Char"/>
    <w:basedOn w:val="DefaultParagraphFont"/>
    <w:link w:val="Header"/>
    <w:uiPriority w:val="99"/>
    <w:rsid w:val="00E04967"/>
    <w:rPr>
      <w:rFonts w:eastAsiaTheme="minorHAnsi"/>
      <w:sz w:val="18"/>
      <w:szCs w:val="18"/>
      <w:lang w:val="zh-CN" w:eastAsia="en-US"/>
    </w:rPr>
  </w:style>
  <w:style w:type="character" w:styleId="UnresolvedMention">
    <w:name w:val="Unresolved Mention"/>
    <w:basedOn w:val="DefaultParagraphFont"/>
    <w:uiPriority w:val="99"/>
    <w:semiHidden/>
    <w:unhideWhenUsed/>
    <w:rsid w:val="0059066E"/>
    <w:rPr>
      <w:color w:val="605E5C"/>
      <w:shd w:val="clear" w:color="auto" w:fill="E1DFDD"/>
    </w:rPr>
  </w:style>
  <w:style w:type="character" w:customStyle="1" w:styleId="FooterChar">
    <w:name w:val="Footer Char"/>
    <w:basedOn w:val="DefaultParagraphFont"/>
    <w:link w:val="Footer"/>
    <w:uiPriority w:val="99"/>
    <w:rsid w:val="008C47A0"/>
    <w:rPr>
      <w:rFonts w:eastAsiaTheme="minorHAnsi"/>
      <w:sz w:val="18"/>
      <w:szCs w:val="18"/>
      <w:lang w:val="zh-CN" w:eastAsia="en-US"/>
    </w:rPr>
  </w:style>
  <w:style w:type="paragraph" w:styleId="BodyText">
    <w:name w:val="Body Text"/>
    <w:basedOn w:val="Normal"/>
    <w:link w:val="BodyTextChar"/>
    <w:uiPriority w:val="1"/>
    <w:qFormat/>
    <w:rsid w:val="00063E3A"/>
    <w:pPr>
      <w:widowControl w:val="0"/>
      <w:autoSpaceDE w:val="0"/>
      <w:autoSpaceDN w:val="0"/>
    </w:pPr>
    <w:rPr>
      <w:rFonts w:ascii="Times New Roman" w:eastAsia="Times New Roman" w:hAnsi="Times New Roman" w:cs="Times New Roman"/>
      <w:sz w:val="22"/>
      <w:szCs w:val="22"/>
      <w:lang w:val="ro-RO"/>
    </w:rPr>
  </w:style>
  <w:style w:type="character" w:customStyle="1" w:styleId="BodyTextChar">
    <w:name w:val="Body Text Char"/>
    <w:basedOn w:val="DefaultParagraphFont"/>
    <w:link w:val="BodyText"/>
    <w:uiPriority w:val="1"/>
    <w:rsid w:val="00063E3A"/>
    <w:rPr>
      <w:rFonts w:ascii="Times New Roman" w:eastAsia="Times New Roman" w:hAnsi="Times New Roman" w:cs="Times New Roman"/>
      <w:sz w:val="22"/>
      <w:szCs w:val="22"/>
      <w:lang w:eastAsia="en-US"/>
    </w:rPr>
  </w:style>
  <w:style w:type="paragraph" w:styleId="ListParagraph">
    <w:name w:val="List Paragraph"/>
    <w:basedOn w:val="Normal"/>
    <w:uiPriority w:val="1"/>
    <w:qFormat/>
    <w:rsid w:val="00063E3A"/>
    <w:pPr>
      <w:widowControl w:val="0"/>
      <w:autoSpaceDE w:val="0"/>
      <w:autoSpaceDN w:val="0"/>
      <w:ind w:left="1411" w:firstLine="678"/>
    </w:pPr>
    <w:rPr>
      <w:rFonts w:ascii="Times New Roman" w:eastAsia="Times New Roman" w:hAnsi="Times New Roman" w:cs="Times New Roman"/>
      <w:sz w:val="22"/>
      <w:szCs w:val="22"/>
      <w:lang w:val="ro-RO"/>
    </w:rPr>
  </w:style>
  <w:style w:type="character" w:customStyle="1" w:styleId="Heading2Char">
    <w:name w:val="Heading 2 Char"/>
    <w:basedOn w:val="DefaultParagraphFont"/>
    <w:link w:val="Heading2"/>
    <w:uiPriority w:val="9"/>
    <w:rsid w:val="00D86375"/>
    <w:rPr>
      <w:rFonts w:ascii="Times New Roman" w:eastAsia="Times New Roman" w:hAnsi="Times New Roman" w:cs="Times New Roman"/>
      <w:b/>
      <w:bCs/>
      <w:sz w:val="21"/>
      <w:szCs w:val="21"/>
      <w:lang w:eastAsia="en-US"/>
    </w:rPr>
  </w:style>
  <w:style w:type="character" w:customStyle="1" w:styleId="Heading1Char">
    <w:name w:val="Heading 1 Char"/>
    <w:basedOn w:val="DefaultParagraphFont"/>
    <w:link w:val="Heading1"/>
    <w:rsid w:val="00437B20"/>
    <w:rPr>
      <w:rFonts w:asciiTheme="majorHAnsi" w:eastAsiaTheme="majorEastAsia" w:hAnsiTheme="majorHAnsi" w:cstheme="majorBidi"/>
      <w:b/>
      <w:sz w:val="32"/>
      <w:szCs w:val="32"/>
      <w:lang w:val="zh-CN" w:eastAsia="en-US"/>
    </w:rPr>
  </w:style>
  <w:style w:type="table" w:styleId="TableGrid">
    <w:name w:val="Table Grid"/>
    <w:basedOn w:val="TableNormal"/>
    <w:rsid w:val="00374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801AA"/>
    <w:rPr>
      <w:rFonts w:asciiTheme="majorHAnsi" w:eastAsiaTheme="majorEastAsia" w:hAnsiTheme="majorHAnsi" w:cstheme="majorBidi"/>
      <w:color w:val="1F4D78" w:themeColor="accent1" w:themeShade="7F"/>
      <w:sz w:val="24"/>
      <w:szCs w:val="24"/>
      <w:lang w:val="zh-CN" w:eastAsia="en-US"/>
    </w:rPr>
  </w:style>
  <w:style w:type="character" w:customStyle="1" w:styleId="alb">
    <w:name w:val="a_lb"/>
    <w:basedOn w:val="DefaultParagraphFont"/>
    <w:rsid w:val="008F4C85"/>
  </w:style>
  <w:style w:type="paragraph" w:styleId="TOCHeading">
    <w:name w:val="TOC Heading"/>
    <w:basedOn w:val="Heading1"/>
    <w:next w:val="Normal"/>
    <w:uiPriority w:val="39"/>
    <w:unhideWhenUsed/>
    <w:qFormat/>
    <w:rsid w:val="008C5C2F"/>
    <w:pPr>
      <w:spacing w:line="259" w:lineRule="auto"/>
      <w:outlineLvl w:val="9"/>
    </w:pPr>
    <w:rPr>
      <w:lang w:val="ro-RO" w:eastAsia="ro-RO"/>
    </w:rPr>
  </w:style>
  <w:style w:type="paragraph" w:styleId="TOC2">
    <w:name w:val="toc 2"/>
    <w:basedOn w:val="Normal"/>
    <w:next w:val="Normal"/>
    <w:autoRedefine/>
    <w:uiPriority w:val="39"/>
    <w:unhideWhenUsed/>
    <w:rsid w:val="008C5C2F"/>
    <w:pPr>
      <w:spacing w:after="100" w:line="259" w:lineRule="auto"/>
      <w:ind w:left="220"/>
    </w:pPr>
    <w:rPr>
      <w:rFonts w:eastAsiaTheme="minorEastAsia" w:cs="Times New Roman"/>
      <w:sz w:val="22"/>
      <w:szCs w:val="22"/>
      <w:lang w:val="ro-RO" w:eastAsia="ro-RO"/>
    </w:rPr>
  </w:style>
  <w:style w:type="paragraph" w:styleId="TOC1">
    <w:name w:val="toc 1"/>
    <w:basedOn w:val="Normal"/>
    <w:next w:val="Normal"/>
    <w:autoRedefine/>
    <w:uiPriority w:val="39"/>
    <w:unhideWhenUsed/>
    <w:rsid w:val="008C5C2F"/>
    <w:pPr>
      <w:spacing w:after="100" w:line="259" w:lineRule="auto"/>
    </w:pPr>
    <w:rPr>
      <w:rFonts w:eastAsiaTheme="minorEastAsia" w:cs="Times New Roman"/>
      <w:sz w:val="22"/>
      <w:szCs w:val="22"/>
      <w:lang w:val="ro-RO" w:eastAsia="ro-RO"/>
    </w:rPr>
  </w:style>
  <w:style w:type="paragraph" w:styleId="TOC3">
    <w:name w:val="toc 3"/>
    <w:basedOn w:val="Normal"/>
    <w:next w:val="Normal"/>
    <w:autoRedefine/>
    <w:uiPriority w:val="39"/>
    <w:unhideWhenUsed/>
    <w:rsid w:val="008C5C2F"/>
    <w:pPr>
      <w:spacing w:after="100" w:line="259" w:lineRule="auto"/>
      <w:ind w:left="440"/>
    </w:pPr>
    <w:rPr>
      <w:rFonts w:eastAsiaTheme="minorEastAsia" w:cs="Times New Roman"/>
      <w:sz w:val="22"/>
      <w:szCs w:val="22"/>
      <w:lang w:val="ro-RO" w:eastAsia="ro-RO"/>
    </w:rPr>
  </w:style>
  <w:style w:type="paragraph" w:styleId="Title">
    <w:name w:val="Title"/>
    <w:basedOn w:val="Normal"/>
    <w:next w:val="Normal"/>
    <w:link w:val="TitleChar"/>
    <w:qFormat/>
    <w:rsid w:val="008C5C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5C2F"/>
    <w:rPr>
      <w:rFonts w:asciiTheme="majorHAnsi" w:eastAsiaTheme="majorEastAsia" w:hAnsiTheme="majorHAnsi" w:cstheme="majorBidi"/>
      <w:spacing w:val="-10"/>
      <w:kern w:val="28"/>
      <w:sz w:val="56"/>
      <w:szCs w:val="56"/>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110">
      <w:bodyDiv w:val="1"/>
      <w:marLeft w:val="0"/>
      <w:marRight w:val="0"/>
      <w:marTop w:val="0"/>
      <w:marBottom w:val="0"/>
      <w:divBdr>
        <w:top w:val="none" w:sz="0" w:space="0" w:color="auto"/>
        <w:left w:val="none" w:sz="0" w:space="0" w:color="auto"/>
        <w:bottom w:val="none" w:sz="0" w:space="0" w:color="auto"/>
        <w:right w:val="none" w:sz="0" w:space="0" w:color="auto"/>
      </w:divBdr>
    </w:div>
    <w:div w:id="156578027">
      <w:bodyDiv w:val="1"/>
      <w:marLeft w:val="0"/>
      <w:marRight w:val="0"/>
      <w:marTop w:val="0"/>
      <w:marBottom w:val="0"/>
      <w:divBdr>
        <w:top w:val="none" w:sz="0" w:space="0" w:color="auto"/>
        <w:left w:val="none" w:sz="0" w:space="0" w:color="auto"/>
        <w:bottom w:val="none" w:sz="0" w:space="0" w:color="auto"/>
        <w:right w:val="none" w:sz="0" w:space="0" w:color="auto"/>
      </w:divBdr>
      <w:divsChild>
        <w:div w:id="1505585830">
          <w:marLeft w:val="0"/>
          <w:marRight w:val="0"/>
          <w:marTop w:val="0"/>
          <w:marBottom w:val="525"/>
          <w:divBdr>
            <w:top w:val="none" w:sz="0" w:space="0" w:color="auto"/>
            <w:left w:val="none" w:sz="0" w:space="0" w:color="auto"/>
            <w:bottom w:val="none" w:sz="0" w:space="0" w:color="auto"/>
            <w:right w:val="none" w:sz="0" w:space="0" w:color="auto"/>
          </w:divBdr>
          <w:divsChild>
            <w:div w:id="284625663">
              <w:marLeft w:val="0"/>
              <w:marRight w:val="0"/>
              <w:marTop w:val="0"/>
              <w:marBottom w:val="0"/>
              <w:divBdr>
                <w:top w:val="none" w:sz="0" w:space="0" w:color="auto"/>
                <w:left w:val="none" w:sz="0" w:space="0" w:color="auto"/>
                <w:bottom w:val="none" w:sz="0" w:space="0" w:color="auto"/>
                <w:right w:val="none" w:sz="0" w:space="0" w:color="auto"/>
              </w:divBdr>
            </w:div>
          </w:divsChild>
        </w:div>
        <w:div w:id="745229034">
          <w:marLeft w:val="0"/>
          <w:marRight w:val="0"/>
          <w:marTop w:val="0"/>
          <w:marBottom w:val="525"/>
          <w:divBdr>
            <w:top w:val="none" w:sz="0" w:space="0" w:color="auto"/>
            <w:left w:val="none" w:sz="0" w:space="0" w:color="auto"/>
            <w:bottom w:val="none" w:sz="0" w:space="0" w:color="auto"/>
            <w:right w:val="none" w:sz="0" w:space="0" w:color="auto"/>
          </w:divBdr>
          <w:divsChild>
            <w:div w:id="1394154140">
              <w:marLeft w:val="0"/>
              <w:marRight w:val="0"/>
              <w:marTop w:val="0"/>
              <w:marBottom w:val="105"/>
              <w:divBdr>
                <w:top w:val="none" w:sz="0" w:space="0" w:color="auto"/>
                <w:left w:val="none" w:sz="0" w:space="0" w:color="auto"/>
                <w:bottom w:val="none" w:sz="0" w:space="0" w:color="auto"/>
                <w:right w:val="none" w:sz="0" w:space="0" w:color="auto"/>
              </w:divBdr>
            </w:div>
            <w:div w:id="133637264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76719257">
      <w:bodyDiv w:val="1"/>
      <w:marLeft w:val="0"/>
      <w:marRight w:val="0"/>
      <w:marTop w:val="0"/>
      <w:marBottom w:val="0"/>
      <w:divBdr>
        <w:top w:val="none" w:sz="0" w:space="0" w:color="auto"/>
        <w:left w:val="none" w:sz="0" w:space="0" w:color="auto"/>
        <w:bottom w:val="none" w:sz="0" w:space="0" w:color="auto"/>
        <w:right w:val="none" w:sz="0" w:space="0" w:color="auto"/>
      </w:divBdr>
    </w:div>
    <w:div w:id="336421649">
      <w:bodyDiv w:val="1"/>
      <w:marLeft w:val="0"/>
      <w:marRight w:val="0"/>
      <w:marTop w:val="0"/>
      <w:marBottom w:val="0"/>
      <w:divBdr>
        <w:top w:val="none" w:sz="0" w:space="0" w:color="auto"/>
        <w:left w:val="none" w:sz="0" w:space="0" w:color="auto"/>
        <w:bottom w:val="none" w:sz="0" w:space="0" w:color="auto"/>
        <w:right w:val="none" w:sz="0" w:space="0" w:color="auto"/>
      </w:divBdr>
      <w:divsChild>
        <w:div w:id="1399667550">
          <w:marLeft w:val="0"/>
          <w:marRight w:val="0"/>
          <w:marTop w:val="0"/>
          <w:marBottom w:val="525"/>
          <w:divBdr>
            <w:top w:val="none" w:sz="0" w:space="0" w:color="auto"/>
            <w:left w:val="none" w:sz="0" w:space="0" w:color="auto"/>
            <w:bottom w:val="none" w:sz="0" w:space="0" w:color="auto"/>
            <w:right w:val="none" w:sz="0" w:space="0" w:color="auto"/>
          </w:divBdr>
          <w:divsChild>
            <w:div w:id="598611481">
              <w:marLeft w:val="0"/>
              <w:marRight w:val="0"/>
              <w:marTop w:val="0"/>
              <w:marBottom w:val="0"/>
              <w:divBdr>
                <w:top w:val="none" w:sz="0" w:space="0" w:color="auto"/>
                <w:left w:val="none" w:sz="0" w:space="0" w:color="auto"/>
                <w:bottom w:val="none" w:sz="0" w:space="0" w:color="auto"/>
                <w:right w:val="none" w:sz="0" w:space="0" w:color="auto"/>
              </w:divBdr>
            </w:div>
          </w:divsChild>
        </w:div>
        <w:div w:id="1481337917">
          <w:marLeft w:val="0"/>
          <w:marRight w:val="0"/>
          <w:marTop w:val="0"/>
          <w:marBottom w:val="525"/>
          <w:divBdr>
            <w:top w:val="none" w:sz="0" w:space="0" w:color="auto"/>
            <w:left w:val="none" w:sz="0" w:space="0" w:color="auto"/>
            <w:bottom w:val="none" w:sz="0" w:space="0" w:color="auto"/>
            <w:right w:val="none" w:sz="0" w:space="0" w:color="auto"/>
          </w:divBdr>
          <w:divsChild>
            <w:div w:id="304705571">
              <w:marLeft w:val="0"/>
              <w:marRight w:val="0"/>
              <w:marTop w:val="0"/>
              <w:marBottom w:val="105"/>
              <w:divBdr>
                <w:top w:val="none" w:sz="0" w:space="0" w:color="auto"/>
                <w:left w:val="none" w:sz="0" w:space="0" w:color="auto"/>
                <w:bottom w:val="none" w:sz="0" w:space="0" w:color="auto"/>
                <w:right w:val="none" w:sz="0" w:space="0" w:color="auto"/>
              </w:divBdr>
            </w:div>
            <w:div w:id="306596535">
              <w:marLeft w:val="0"/>
              <w:marRight w:val="0"/>
              <w:marTop w:val="0"/>
              <w:marBottom w:val="105"/>
              <w:divBdr>
                <w:top w:val="none" w:sz="0" w:space="0" w:color="auto"/>
                <w:left w:val="none" w:sz="0" w:space="0" w:color="auto"/>
                <w:bottom w:val="none" w:sz="0" w:space="0" w:color="auto"/>
                <w:right w:val="none" w:sz="0" w:space="0" w:color="auto"/>
              </w:divBdr>
            </w:div>
            <w:div w:id="15035450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40470120">
      <w:bodyDiv w:val="1"/>
      <w:marLeft w:val="0"/>
      <w:marRight w:val="0"/>
      <w:marTop w:val="0"/>
      <w:marBottom w:val="0"/>
      <w:divBdr>
        <w:top w:val="none" w:sz="0" w:space="0" w:color="auto"/>
        <w:left w:val="none" w:sz="0" w:space="0" w:color="auto"/>
        <w:bottom w:val="none" w:sz="0" w:space="0" w:color="auto"/>
        <w:right w:val="none" w:sz="0" w:space="0" w:color="auto"/>
      </w:divBdr>
      <w:divsChild>
        <w:div w:id="823088049">
          <w:marLeft w:val="0"/>
          <w:marRight w:val="0"/>
          <w:marTop w:val="0"/>
          <w:marBottom w:val="105"/>
          <w:divBdr>
            <w:top w:val="none" w:sz="0" w:space="0" w:color="auto"/>
            <w:left w:val="none" w:sz="0" w:space="0" w:color="auto"/>
            <w:bottom w:val="none" w:sz="0" w:space="0" w:color="auto"/>
            <w:right w:val="none" w:sz="0" w:space="0" w:color="auto"/>
          </w:divBdr>
        </w:div>
        <w:div w:id="1462649224">
          <w:marLeft w:val="0"/>
          <w:marRight w:val="0"/>
          <w:marTop w:val="0"/>
          <w:marBottom w:val="105"/>
          <w:divBdr>
            <w:top w:val="none" w:sz="0" w:space="0" w:color="auto"/>
            <w:left w:val="none" w:sz="0" w:space="0" w:color="auto"/>
            <w:bottom w:val="none" w:sz="0" w:space="0" w:color="auto"/>
            <w:right w:val="none" w:sz="0" w:space="0" w:color="auto"/>
          </w:divBdr>
        </w:div>
      </w:divsChild>
    </w:div>
    <w:div w:id="414860055">
      <w:bodyDiv w:val="1"/>
      <w:marLeft w:val="0"/>
      <w:marRight w:val="0"/>
      <w:marTop w:val="0"/>
      <w:marBottom w:val="0"/>
      <w:divBdr>
        <w:top w:val="none" w:sz="0" w:space="0" w:color="auto"/>
        <w:left w:val="none" w:sz="0" w:space="0" w:color="auto"/>
        <w:bottom w:val="none" w:sz="0" w:space="0" w:color="auto"/>
        <w:right w:val="none" w:sz="0" w:space="0" w:color="auto"/>
      </w:divBdr>
    </w:div>
    <w:div w:id="481165640">
      <w:bodyDiv w:val="1"/>
      <w:marLeft w:val="0"/>
      <w:marRight w:val="0"/>
      <w:marTop w:val="0"/>
      <w:marBottom w:val="0"/>
      <w:divBdr>
        <w:top w:val="none" w:sz="0" w:space="0" w:color="auto"/>
        <w:left w:val="none" w:sz="0" w:space="0" w:color="auto"/>
        <w:bottom w:val="none" w:sz="0" w:space="0" w:color="auto"/>
        <w:right w:val="none" w:sz="0" w:space="0" w:color="auto"/>
      </w:divBdr>
      <w:divsChild>
        <w:div w:id="1661737342">
          <w:marLeft w:val="0"/>
          <w:marRight w:val="0"/>
          <w:marTop w:val="0"/>
          <w:marBottom w:val="0"/>
          <w:divBdr>
            <w:top w:val="none" w:sz="0" w:space="0" w:color="auto"/>
            <w:left w:val="none" w:sz="0" w:space="0" w:color="auto"/>
            <w:bottom w:val="none" w:sz="0" w:space="0" w:color="auto"/>
            <w:right w:val="none" w:sz="0" w:space="0" w:color="auto"/>
          </w:divBdr>
          <w:divsChild>
            <w:div w:id="263466246">
              <w:marLeft w:val="0"/>
              <w:marRight w:val="0"/>
              <w:marTop w:val="0"/>
              <w:marBottom w:val="0"/>
              <w:divBdr>
                <w:top w:val="none" w:sz="0" w:space="0" w:color="auto"/>
                <w:left w:val="none" w:sz="0" w:space="0" w:color="auto"/>
                <w:bottom w:val="none" w:sz="0" w:space="0" w:color="auto"/>
                <w:right w:val="none" w:sz="0" w:space="0" w:color="auto"/>
              </w:divBdr>
              <w:divsChild>
                <w:div w:id="985007828">
                  <w:marLeft w:val="0"/>
                  <w:marRight w:val="0"/>
                  <w:marTop w:val="0"/>
                  <w:marBottom w:val="0"/>
                  <w:divBdr>
                    <w:top w:val="none" w:sz="0" w:space="0" w:color="auto"/>
                    <w:left w:val="none" w:sz="0" w:space="0" w:color="auto"/>
                    <w:bottom w:val="none" w:sz="0" w:space="0" w:color="auto"/>
                    <w:right w:val="none" w:sz="0" w:space="0" w:color="auto"/>
                  </w:divBdr>
                  <w:divsChild>
                    <w:div w:id="227038085">
                      <w:marLeft w:val="0"/>
                      <w:marRight w:val="0"/>
                      <w:marTop w:val="0"/>
                      <w:marBottom w:val="0"/>
                      <w:divBdr>
                        <w:top w:val="none" w:sz="0" w:space="0" w:color="auto"/>
                        <w:left w:val="none" w:sz="0" w:space="0" w:color="auto"/>
                        <w:bottom w:val="none" w:sz="0" w:space="0" w:color="auto"/>
                        <w:right w:val="none" w:sz="0" w:space="0" w:color="auto"/>
                      </w:divBdr>
                      <w:divsChild>
                        <w:div w:id="1006592301">
                          <w:marLeft w:val="0"/>
                          <w:marRight w:val="0"/>
                          <w:marTop w:val="100"/>
                          <w:marBottom w:val="100"/>
                          <w:divBdr>
                            <w:top w:val="none" w:sz="0" w:space="0" w:color="auto"/>
                            <w:left w:val="none" w:sz="0" w:space="0" w:color="auto"/>
                            <w:bottom w:val="none" w:sz="0" w:space="0" w:color="auto"/>
                            <w:right w:val="none" w:sz="0" w:space="0" w:color="auto"/>
                          </w:divBdr>
                          <w:divsChild>
                            <w:div w:id="198215548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877150">
          <w:marLeft w:val="0"/>
          <w:marRight w:val="0"/>
          <w:marTop w:val="0"/>
          <w:marBottom w:val="0"/>
          <w:divBdr>
            <w:top w:val="none" w:sz="0" w:space="0" w:color="auto"/>
            <w:left w:val="none" w:sz="0" w:space="0" w:color="auto"/>
            <w:bottom w:val="none" w:sz="0" w:space="0" w:color="auto"/>
            <w:right w:val="none" w:sz="0" w:space="0" w:color="auto"/>
          </w:divBdr>
          <w:divsChild>
            <w:div w:id="1424691982">
              <w:marLeft w:val="0"/>
              <w:marRight w:val="0"/>
              <w:marTop w:val="0"/>
              <w:marBottom w:val="0"/>
              <w:divBdr>
                <w:top w:val="none" w:sz="0" w:space="0" w:color="auto"/>
                <w:left w:val="none" w:sz="0" w:space="0" w:color="auto"/>
                <w:bottom w:val="none" w:sz="0" w:space="0" w:color="auto"/>
                <w:right w:val="none" w:sz="0" w:space="0" w:color="auto"/>
              </w:divBdr>
              <w:divsChild>
                <w:div w:id="1197545472">
                  <w:marLeft w:val="0"/>
                  <w:marRight w:val="0"/>
                  <w:marTop w:val="0"/>
                  <w:marBottom w:val="0"/>
                  <w:divBdr>
                    <w:top w:val="none" w:sz="0" w:space="0" w:color="auto"/>
                    <w:left w:val="none" w:sz="0" w:space="0" w:color="auto"/>
                    <w:bottom w:val="none" w:sz="0" w:space="0" w:color="auto"/>
                    <w:right w:val="none" w:sz="0" w:space="0" w:color="auto"/>
                  </w:divBdr>
                  <w:divsChild>
                    <w:div w:id="370300205">
                      <w:marLeft w:val="0"/>
                      <w:marRight w:val="0"/>
                      <w:marTop w:val="0"/>
                      <w:marBottom w:val="0"/>
                      <w:divBdr>
                        <w:top w:val="none" w:sz="0" w:space="0" w:color="auto"/>
                        <w:left w:val="none" w:sz="0" w:space="0" w:color="auto"/>
                        <w:bottom w:val="none" w:sz="0" w:space="0" w:color="auto"/>
                        <w:right w:val="none" w:sz="0" w:space="0" w:color="auto"/>
                      </w:divBdr>
                      <w:divsChild>
                        <w:div w:id="1724522872">
                          <w:marLeft w:val="0"/>
                          <w:marRight w:val="0"/>
                          <w:marTop w:val="0"/>
                          <w:marBottom w:val="0"/>
                          <w:divBdr>
                            <w:top w:val="none" w:sz="0" w:space="0" w:color="auto"/>
                            <w:left w:val="none" w:sz="0" w:space="0" w:color="auto"/>
                            <w:bottom w:val="none" w:sz="0" w:space="0" w:color="auto"/>
                            <w:right w:val="none" w:sz="0" w:space="0" w:color="auto"/>
                          </w:divBdr>
                          <w:divsChild>
                            <w:div w:id="22171219">
                              <w:marLeft w:val="0"/>
                              <w:marRight w:val="0"/>
                              <w:marTop w:val="0"/>
                              <w:marBottom w:val="0"/>
                              <w:divBdr>
                                <w:top w:val="none" w:sz="0" w:space="0" w:color="auto"/>
                                <w:left w:val="none" w:sz="0" w:space="0" w:color="auto"/>
                                <w:bottom w:val="none" w:sz="0" w:space="0" w:color="auto"/>
                                <w:right w:val="none" w:sz="0" w:space="0" w:color="auto"/>
                              </w:divBdr>
                              <w:divsChild>
                                <w:div w:id="429199805">
                                  <w:marLeft w:val="0"/>
                                  <w:marRight w:val="0"/>
                                  <w:marTop w:val="0"/>
                                  <w:marBottom w:val="0"/>
                                  <w:divBdr>
                                    <w:top w:val="none" w:sz="0" w:space="0" w:color="auto"/>
                                    <w:left w:val="none" w:sz="0" w:space="0" w:color="auto"/>
                                    <w:bottom w:val="none" w:sz="0" w:space="0" w:color="auto"/>
                                    <w:right w:val="none" w:sz="0" w:space="0" w:color="auto"/>
                                  </w:divBdr>
                                  <w:divsChild>
                                    <w:div w:id="1534031631">
                                      <w:marLeft w:val="0"/>
                                      <w:marRight w:val="0"/>
                                      <w:marTop w:val="0"/>
                                      <w:marBottom w:val="0"/>
                                      <w:divBdr>
                                        <w:top w:val="none" w:sz="0" w:space="0" w:color="auto"/>
                                        <w:left w:val="none" w:sz="0" w:space="0" w:color="auto"/>
                                        <w:bottom w:val="none" w:sz="0" w:space="0" w:color="auto"/>
                                        <w:right w:val="none" w:sz="0" w:space="0" w:color="auto"/>
                                      </w:divBdr>
                                      <w:divsChild>
                                        <w:div w:id="1468863191">
                                          <w:marLeft w:val="0"/>
                                          <w:marRight w:val="0"/>
                                          <w:marTop w:val="0"/>
                                          <w:marBottom w:val="0"/>
                                          <w:divBdr>
                                            <w:top w:val="none" w:sz="0" w:space="0" w:color="auto"/>
                                            <w:left w:val="none" w:sz="0" w:space="0" w:color="auto"/>
                                            <w:bottom w:val="none" w:sz="0" w:space="0" w:color="auto"/>
                                            <w:right w:val="none" w:sz="0" w:space="0" w:color="auto"/>
                                          </w:divBdr>
                                          <w:divsChild>
                                            <w:div w:id="1466581169">
                                              <w:marLeft w:val="0"/>
                                              <w:marRight w:val="0"/>
                                              <w:marTop w:val="0"/>
                                              <w:marBottom w:val="0"/>
                                              <w:divBdr>
                                                <w:top w:val="none" w:sz="0" w:space="0" w:color="auto"/>
                                                <w:left w:val="none" w:sz="0" w:space="0" w:color="auto"/>
                                                <w:bottom w:val="none" w:sz="0" w:space="0" w:color="auto"/>
                                                <w:right w:val="none" w:sz="0" w:space="0" w:color="auto"/>
                                              </w:divBdr>
                                              <w:divsChild>
                                                <w:div w:id="630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367063">
      <w:bodyDiv w:val="1"/>
      <w:marLeft w:val="0"/>
      <w:marRight w:val="0"/>
      <w:marTop w:val="0"/>
      <w:marBottom w:val="0"/>
      <w:divBdr>
        <w:top w:val="none" w:sz="0" w:space="0" w:color="auto"/>
        <w:left w:val="none" w:sz="0" w:space="0" w:color="auto"/>
        <w:bottom w:val="none" w:sz="0" w:space="0" w:color="auto"/>
        <w:right w:val="none" w:sz="0" w:space="0" w:color="auto"/>
      </w:divBdr>
      <w:divsChild>
        <w:div w:id="1353724818">
          <w:marLeft w:val="0"/>
          <w:marRight w:val="0"/>
          <w:marTop w:val="0"/>
          <w:marBottom w:val="525"/>
          <w:divBdr>
            <w:top w:val="none" w:sz="0" w:space="0" w:color="auto"/>
            <w:left w:val="none" w:sz="0" w:space="0" w:color="auto"/>
            <w:bottom w:val="none" w:sz="0" w:space="0" w:color="auto"/>
            <w:right w:val="none" w:sz="0" w:space="0" w:color="auto"/>
          </w:divBdr>
          <w:divsChild>
            <w:div w:id="529687831">
              <w:marLeft w:val="0"/>
              <w:marRight w:val="0"/>
              <w:marTop w:val="0"/>
              <w:marBottom w:val="0"/>
              <w:divBdr>
                <w:top w:val="none" w:sz="0" w:space="0" w:color="auto"/>
                <w:left w:val="none" w:sz="0" w:space="0" w:color="auto"/>
                <w:bottom w:val="none" w:sz="0" w:space="0" w:color="auto"/>
                <w:right w:val="none" w:sz="0" w:space="0" w:color="auto"/>
              </w:divBdr>
            </w:div>
          </w:divsChild>
        </w:div>
        <w:div w:id="1532911353">
          <w:marLeft w:val="0"/>
          <w:marRight w:val="0"/>
          <w:marTop w:val="0"/>
          <w:marBottom w:val="525"/>
          <w:divBdr>
            <w:top w:val="none" w:sz="0" w:space="0" w:color="auto"/>
            <w:left w:val="none" w:sz="0" w:space="0" w:color="auto"/>
            <w:bottom w:val="none" w:sz="0" w:space="0" w:color="auto"/>
            <w:right w:val="none" w:sz="0" w:space="0" w:color="auto"/>
          </w:divBdr>
          <w:divsChild>
            <w:div w:id="1650478847">
              <w:marLeft w:val="0"/>
              <w:marRight w:val="0"/>
              <w:marTop w:val="0"/>
              <w:marBottom w:val="105"/>
              <w:divBdr>
                <w:top w:val="none" w:sz="0" w:space="0" w:color="auto"/>
                <w:left w:val="none" w:sz="0" w:space="0" w:color="auto"/>
                <w:bottom w:val="none" w:sz="0" w:space="0" w:color="auto"/>
                <w:right w:val="none" w:sz="0" w:space="0" w:color="auto"/>
              </w:divBdr>
            </w:div>
            <w:div w:id="9410627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98974072">
      <w:bodyDiv w:val="1"/>
      <w:marLeft w:val="0"/>
      <w:marRight w:val="0"/>
      <w:marTop w:val="0"/>
      <w:marBottom w:val="0"/>
      <w:divBdr>
        <w:top w:val="none" w:sz="0" w:space="0" w:color="auto"/>
        <w:left w:val="none" w:sz="0" w:space="0" w:color="auto"/>
        <w:bottom w:val="none" w:sz="0" w:space="0" w:color="auto"/>
        <w:right w:val="none" w:sz="0" w:space="0" w:color="auto"/>
      </w:divBdr>
    </w:div>
    <w:div w:id="920065765">
      <w:bodyDiv w:val="1"/>
      <w:marLeft w:val="0"/>
      <w:marRight w:val="0"/>
      <w:marTop w:val="0"/>
      <w:marBottom w:val="0"/>
      <w:divBdr>
        <w:top w:val="none" w:sz="0" w:space="0" w:color="auto"/>
        <w:left w:val="none" w:sz="0" w:space="0" w:color="auto"/>
        <w:bottom w:val="none" w:sz="0" w:space="0" w:color="auto"/>
        <w:right w:val="none" w:sz="0" w:space="0" w:color="auto"/>
      </w:divBdr>
      <w:divsChild>
        <w:div w:id="1445613914">
          <w:marLeft w:val="0"/>
          <w:marRight w:val="0"/>
          <w:marTop w:val="0"/>
          <w:marBottom w:val="0"/>
          <w:divBdr>
            <w:top w:val="none" w:sz="0" w:space="0" w:color="auto"/>
            <w:left w:val="none" w:sz="0" w:space="0" w:color="auto"/>
            <w:bottom w:val="none" w:sz="0" w:space="0" w:color="auto"/>
            <w:right w:val="none" w:sz="0" w:space="0" w:color="auto"/>
          </w:divBdr>
          <w:divsChild>
            <w:div w:id="1859350738">
              <w:marLeft w:val="0"/>
              <w:marRight w:val="0"/>
              <w:marTop w:val="0"/>
              <w:marBottom w:val="0"/>
              <w:divBdr>
                <w:top w:val="none" w:sz="0" w:space="0" w:color="auto"/>
                <w:left w:val="none" w:sz="0" w:space="0" w:color="auto"/>
                <w:bottom w:val="none" w:sz="0" w:space="0" w:color="auto"/>
                <w:right w:val="none" w:sz="0" w:space="0" w:color="auto"/>
              </w:divBdr>
              <w:divsChild>
                <w:div w:id="1779984124">
                  <w:marLeft w:val="0"/>
                  <w:marRight w:val="0"/>
                  <w:marTop w:val="0"/>
                  <w:marBottom w:val="0"/>
                  <w:divBdr>
                    <w:top w:val="none" w:sz="0" w:space="0" w:color="auto"/>
                    <w:left w:val="none" w:sz="0" w:space="0" w:color="auto"/>
                    <w:bottom w:val="none" w:sz="0" w:space="0" w:color="auto"/>
                    <w:right w:val="none" w:sz="0" w:space="0" w:color="auto"/>
                  </w:divBdr>
                  <w:divsChild>
                    <w:div w:id="613169272">
                      <w:marLeft w:val="0"/>
                      <w:marRight w:val="0"/>
                      <w:marTop w:val="0"/>
                      <w:marBottom w:val="0"/>
                      <w:divBdr>
                        <w:top w:val="none" w:sz="0" w:space="0" w:color="auto"/>
                        <w:left w:val="none" w:sz="0" w:space="0" w:color="auto"/>
                        <w:bottom w:val="none" w:sz="0" w:space="0" w:color="auto"/>
                        <w:right w:val="none" w:sz="0" w:space="0" w:color="auto"/>
                      </w:divBdr>
                      <w:divsChild>
                        <w:div w:id="594898612">
                          <w:marLeft w:val="0"/>
                          <w:marRight w:val="0"/>
                          <w:marTop w:val="100"/>
                          <w:marBottom w:val="100"/>
                          <w:divBdr>
                            <w:top w:val="none" w:sz="0" w:space="0" w:color="auto"/>
                            <w:left w:val="none" w:sz="0" w:space="0" w:color="auto"/>
                            <w:bottom w:val="none" w:sz="0" w:space="0" w:color="auto"/>
                            <w:right w:val="none" w:sz="0" w:space="0" w:color="auto"/>
                          </w:divBdr>
                          <w:divsChild>
                            <w:div w:id="2090614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63819333">
          <w:marLeft w:val="0"/>
          <w:marRight w:val="0"/>
          <w:marTop w:val="0"/>
          <w:marBottom w:val="0"/>
          <w:divBdr>
            <w:top w:val="none" w:sz="0" w:space="0" w:color="auto"/>
            <w:left w:val="none" w:sz="0" w:space="0" w:color="auto"/>
            <w:bottom w:val="none" w:sz="0" w:space="0" w:color="auto"/>
            <w:right w:val="none" w:sz="0" w:space="0" w:color="auto"/>
          </w:divBdr>
          <w:divsChild>
            <w:div w:id="674958204">
              <w:marLeft w:val="0"/>
              <w:marRight w:val="0"/>
              <w:marTop w:val="0"/>
              <w:marBottom w:val="0"/>
              <w:divBdr>
                <w:top w:val="none" w:sz="0" w:space="0" w:color="auto"/>
                <w:left w:val="none" w:sz="0" w:space="0" w:color="auto"/>
                <w:bottom w:val="none" w:sz="0" w:space="0" w:color="auto"/>
                <w:right w:val="none" w:sz="0" w:space="0" w:color="auto"/>
              </w:divBdr>
              <w:divsChild>
                <w:div w:id="140199421">
                  <w:marLeft w:val="0"/>
                  <w:marRight w:val="0"/>
                  <w:marTop w:val="0"/>
                  <w:marBottom w:val="0"/>
                  <w:divBdr>
                    <w:top w:val="none" w:sz="0" w:space="0" w:color="auto"/>
                    <w:left w:val="none" w:sz="0" w:space="0" w:color="auto"/>
                    <w:bottom w:val="none" w:sz="0" w:space="0" w:color="auto"/>
                    <w:right w:val="none" w:sz="0" w:space="0" w:color="auto"/>
                  </w:divBdr>
                  <w:divsChild>
                    <w:div w:id="1359115966">
                      <w:marLeft w:val="0"/>
                      <w:marRight w:val="0"/>
                      <w:marTop w:val="0"/>
                      <w:marBottom w:val="0"/>
                      <w:divBdr>
                        <w:top w:val="none" w:sz="0" w:space="0" w:color="auto"/>
                        <w:left w:val="none" w:sz="0" w:space="0" w:color="auto"/>
                        <w:bottom w:val="none" w:sz="0" w:space="0" w:color="auto"/>
                        <w:right w:val="none" w:sz="0" w:space="0" w:color="auto"/>
                      </w:divBdr>
                      <w:divsChild>
                        <w:div w:id="734355688">
                          <w:marLeft w:val="0"/>
                          <w:marRight w:val="0"/>
                          <w:marTop w:val="0"/>
                          <w:marBottom w:val="0"/>
                          <w:divBdr>
                            <w:top w:val="none" w:sz="0" w:space="0" w:color="auto"/>
                            <w:left w:val="none" w:sz="0" w:space="0" w:color="auto"/>
                            <w:bottom w:val="none" w:sz="0" w:space="0" w:color="auto"/>
                            <w:right w:val="none" w:sz="0" w:space="0" w:color="auto"/>
                          </w:divBdr>
                          <w:divsChild>
                            <w:div w:id="1745182334">
                              <w:marLeft w:val="0"/>
                              <w:marRight w:val="0"/>
                              <w:marTop w:val="0"/>
                              <w:marBottom w:val="0"/>
                              <w:divBdr>
                                <w:top w:val="none" w:sz="0" w:space="0" w:color="auto"/>
                                <w:left w:val="none" w:sz="0" w:space="0" w:color="auto"/>
                                <w:bottom w:val="none" w:sz="0" w:space="0" w:color="auto"/>
                                <w:right w:val="none" w:sz="0" w:space="0" w:color="auto"/>
                              </w:divBdr>
                              <w:divsChild>
                                <w:div w:id="2006349124">
                                  <w:marLeft w:val="0"/>
                                  <w:marRight w:val="0"/>
                                  <w:marTop w:val="0"/>
                                  <w:marBottom w:val="0"/>
                                  <w:divBdr>
                                    <w:top w:val="none" w:sz="0" w:space="0" w:color="auto"/>
                                    <w:left w:val="none" w:sz="0" w:space="0" w:color="auto"/>
                                    <w:bottom w:val="none" w:sz="0" w:space="0" w:color="auto"/>
                                    <w:right w:val="none" w:sz="0" w:space="0" w:color="auto"/>
                                  </w:divBdr>
                                  <w:divsChild>
                                    <w:div w:id="118572337">
                                      <w:marLeft w:val="0"/>
                                      <w:marRight w:val="0"/>
                                      <w:marTop w:val="0"/>
                                      <w:marBottom w:val="0"/>
                                      <w:divBdr>
                                        <w:top w:val="none" w:sz="0" w:space="0" w:color="auto"/>
                                        <w:left w:val="none" w:sz="0" w:space="0" w:color="auto"/>
                                        <w:bottom w:val="none" w:sz="0" w:space="0" w:color="auto"/>
                                        <w:right w:val="none" w:sz="0" w:space="0" w:color="auto"/>
                                      </w:divBdr>
                                      <w:divsChild>
                                        <w:div w:id="1030882348">
                                          <w:marLeft w:val="0"/>
                                          <w:marRight w:val="0"/>
                                          <w:marTop w:val="0"/>
                                          <w:marBottom w:val="0"/>
                                          <w:divBdr>
                                            <w:top w:val="none" w:sz="0" w:space="0" w:color="auto"/>
                                            <w:left w:val="none" w:sz="0" w:space="0" w:color="auto"/>
                                            <w:bottom w:val="none" w:sz="0" w:space="0" w:color="auto"/>
                                            <w:right w:val="none" w:sz="0" w:space="0" w:color="auto"/>
                                          </w:divBdr>
                                          <w:divsChild>
                                            <w:div w:id="172376630">
                                              <w:marLeft w:val="0"/>
                                              <w:marRight w:val="0"/>
                                              <w:marTop w:val="0"/>
                                              <w:marBottom w:val="0"/>
                                              <w:divBdr>
                                                <w:top w:val="none" w:sz="0" w:space="0" w:color="auto"/>
                                                <w:left w:val="none" w:sz="0" w:space="0" w:color="auto"/>
                                                <w:bottom w:val="none" w:sz="0" w:space="0" w:color="auto"/>
                                                <w:right w:val="none" w:sz="0" w:space="0" w:color="auto"/>
                                              </w:divBdr>
                                              <w:divsChild>
                                                <w:div w:id="2503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683341">
      <w:bodyDiv w:val="1"/>
      <w:marLeft w:val="0"/>
      <w:marRight w:val="0"/>
      <w:marTop w:val="0"/>
      <w:marBottom w:val="0"/>
      <w:divBdr>
        <w:top w:val="none" w:sz="0" w:space="0" w:color="auto"/>
        <w:left w:val="none" w:sz="0" w:space="0" w:color="auto"/>
        <w:bottom w:val="none" w:sz="0" w:space="0" w:color="auto"/>
        <w:right w:val="none" w:sz="0" w:space="0" w:color="auto"/>
      </w:divBdr>
    </w:div>
    <w:div w:id="1044716801">
      <w:bodyDiv w:val="1"/>
      <w:marLeft w:val="0"/>
      <w:marRight w:val="0"/>
      <w:marTop w:val="0"/>
      <w:marBottom w:val="0"/>
      <w:divBdr>
        <w:top w:val="none" w:sz="0" w:space="0" w:color="auto"/>
        <w:left w:val="none" w:sz="0" w:space="0" w:color="auto"/>
        <w:bottom w:val="none" w:sz="0" w:space="0" w:color="auto"/>
        <w:right w:val="none" w:sz="0" w:space="0" w:color="auto"/>
      </w:divBdr>
      <w:divsChild>
        <w:div w:id="1318264400">
          <w:marLeft w:val="0"/>
          <w:marRight w:val="0"/>
          <w:marTop w:val="0"/>
          <w:marBottom w:val="525"/>
          <w:divBdr>
            <w:top w:val="none" w:sz="0" w:space="0" w:color="auto"/>
            <w:left w:val="none" w:sz="0" w:space="0" w:color="auto"/>
            <w:bottom w:val="none" w:sz="0" w:space="0" w:color="auto"/>
            <w:right w:val="none" w:sz="0" w:space="0" w:color="auto"/>
          </w:divBdr>
          <w:divsChild>
            <w:div w:id="267474392">
              <w:marLeft w:val="0"/>
              <w:marRight w:val="0"/>
              <w:marTop w:val="0"/>
              <w:marBottom w:val="0"/>
              <w:divBdr>
                <w:top w:val="none" w:sz="0" w:space="0" w:color="auto"/>
                <w:left w:val="none" w:sz="0" w:space="0" w:color="auto"/>
                <w:bottom w:val="none" w:sz="0" w:space="0" w:color="auto"/>
                <w:right w:val="none" w:sz="0" w:space="0" w:color="auto"/>
              </w:divBdr>
            </w:div>
          </w:divsChild>
        </w:div>
        <w:div w:id="737366644">
          <w:marLeft w:val="0"/>
          <w:marRight w:val="0"/>
          <w:marTop w:val="0"/>
          <w:marBottom w:val="525"/>
          <w:divBdr>
            <w:top w:val="none" w:sz="0" w:space="0" w:color="auto"/>
            <w:left w:val="none" w:sz="0" w:space="0" w:color="auto"/>
            <w:bottom w:val="none" w:sz="0" w:space="0" w:color="auto"/>
            <w:right w:val="none" w:sz="0" w:space="0" w:color="auto"/>
          </w:divBdr>
          <w:divsChild>
            <w:div w:id="1682661672">
              <w:marLeft w:val="0"/>
              <w:marRight w:val="0"/>
              <w:marTop w:val="0"/>
              <w:marBottom w:val="105"/>
              <w:divBdr>
                <w:top w:val="none" w:sz="0" w:space="0" w:color="auto"/>
                <w:left w:val="none" w:sz="0" w:space="0" w:color="auto"/>
                <w:bottom w:val="none" w:sz="0" w:space="0" w:color="auto"/>
                <w:right w:val="none" w:sz="0" w:space="0" w:color="auto"/>
              </w:divBdr>
            </w:div>
            <w:div w:id="1644430682">
              <w:marLeft w:val="0"/>
              <w:marRight w:val="0"/>
              <w:marTop w:val="0"/>
              <w:marBottom w:val="105"/>
              <w:divBdr>
                <w:top w:val="none" w:sz="0" w:space="0" w:color="auto"/>
                <w:left w:val="none" w:sz="0" w:space="0" w:color="auto"/>
                <w:bottom w:val="none" w:sz="0" w:space="0" w:color="auto"/>
                <w:right w:val="none" w:sz="0" w:space="0" w:color="auto"/>
              </w:divBdr>
            </w:div>
            <w:div w:id="12952162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49646628">
      <w:bodyDiv w:val="1"/>
      <w:marLeft w:val="0"/>
      <w:marRight w:val="0"/>
      <w:marTop w:val="0"/>
      <w:marBottom w:val="0"/>
      <w:divBdr>
        <w:top w:val="none" w:sz="0" w:space="0" w:color="auto"/>
        <w:left w:val="none" w:sz="0" w:space="0" w:color="auto"/>
        <w:bottom w:val="none" w:sz="0" w:space="0" w:color="auto"/>
        <w:right w:val="none" w:sz="0" w:space="0" w:color="auto"/>
      </w:divBdr>
    </w:div>
    <w:div w:id="1154184030">
      <w:bodyDiv w:val="1"/>
      <w:marLeft w:val="0"/>
      <w:marRight w:val="0"/>
      <w:marTop w:val="0"/>
      <w:marBottom w:val="0"/>
      <w:divBdr>
        <w:top w:val="none" w:sz="0" w:space="0" w:color="auto"/>
        <w:left w:val="none" w:sz="0" w:space="0" w:color="auto"/>
        <w:bottom w:val="none" w:sz="0" w:space="0" w:color="auto"/>
        <w:right w:val="none" w:sz="0" w:space="0" w:color="auto"/>
      </w:divBdr>
      <w:divsChild>
        <w:div w:id="1124470348">
          <w:marLeft w:val="0"/>
          <w:marRight w:val="0"/>
          <w:marTop w:val="0"/>
          <w:marBottom w:val="525"/>
          <w:divBdr>
            <w:top w:val="none" w:sz="0" w:space="0" w:color="auto"/>
            <w:left w:val="none" w:sz="0" w:space="0" w:color="auto"/>
            <w:bottom w:val="none" w:sz="0" w:space="0" w:color="auto"/>
            <w:right w:val="none" w:sz="0" w:space="0" w:color="auto"/>
          </w:divBdr>
          <w:divsChild>
            <w:div w:id="1209729312">
              <w:marLeft w:val="0"/>
              <w:marRight w:val="0"/>
              <w:marTop w:val="0"/>
              <w:marBottom w:val="0"/>
              <w:divBdr>
                <w:top w:val="none" w:sz="0" w:space="0" w:color="auto"/>
                <w:left w:val="none" w:sz="0" w:space="0" w:color="auto"/>
                <w:bottom w:val="none" w:sz="0" w:space="0" w:color="auto"/>
                <w:right w:val="none" w:sz="0" w:space="0" w:color="auto"/>
              </w:divBdr>
            </w:div>
          </w:divsChild>
        </w:div>
        <w:div w:id="974681315">
          <w:marLeft w:val="0"/>
          <w:marRight w:val="0"/>
          <w:marTop w:val="0"/>
          <w:marBottom w:val="525"/>
          <w:divBdr>
            <w:top w:val="none" w:sz="0" w:space="0" w:color="auto"/>
            <w:left w:val="none" w:sz="0" w:space="0" w:color="auto"/>
            <w:bottom w:val="none" w:sz="0" w:space="0" w:color="auto"/>
            <w:right w:val="none" w:sz="0" w:space="0" w:color="auto"/>
          </w:divBdr>
          <w:divsChild>
            <w:div w:id="1917933700">
              <w:marLeft w:val="0"/>
              <w:marRight w:val="0"/>
              <w:marTop w:val="0"/>
              <w:marBottom w:val="105"/>
              <w:divBdr>
                <w:top w:val="none" w:sz="0" w:space="0" w:color="auto"/>
                <w:left w:val="none" w:sz="0" w:space="0" w:color="auto"/>
                <w:bottom w:val="none" w:sz="0" w:space="0" w:color="auto"/>
                <w:right w:val="none" w:sz="0" w:space="0" w:color="auto"/>
              </w:divBdr>
            </w:div>
            <w:div w:id="169260737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77371123">
      <w:bodyDiv w:val="1"/>
      <w:marLeft w:val="0"/>
      <w:marRight w:val="0"/>
      <w:marTop w:val="0"/>
      <w:marBottom w:val="0"/>
      <w:divBdr>
        <w:top w:val="none" w:sz="0" w:space="0" w:color="auto"/>
        <w:left w:val="none" w:sz="0" w:space="0" w:color="auto"/>
        <w:bottom w:val="none" w:sz="0" w:space="0" w:color="auto"/>
        <w:right w:val="none" w:sz="0" w:space="0" w:color="auto"/>
      </w:divBdr>
    </w:div>
    <w:div w:id="1351299975">
      <w:bodyDiv w:val="1"/>
      <w:marLeft w:val="0"/>
      <w:marRight w:val="0"/>
      <w:marTop w:val="0"/>
      <w:marBottom w:val="0"/>
      <w:divBdr>
        <w:top w:val="none" w:sz="0" w:space="0" w:color="auto"/>
        <w:left w:val="none" w:sz="0" w:space="0" w:color="auto"/>
        <w:bottom w:val="none" w:sz="0" w:space="0" w:color="auto"/>
        <w:right w:val="none" w:sz="0" w:space="0" w:color="auto"/>
      </w:divBdr>
    </w:div>
    <w:div w:id="1403522501">
      <w:bodyDiv w:val="1"/>
      <w:marLeft w:val="0"/>
      <w:marRight w:val="0"/>
      <w:marTop w:val="0"/>
      <w:marBottom w:val="0"/>
      <w:divBdr>
        <w:top w:val="none" w:sz="0" w:space="0" w:color="auto"/>
        <w:left w:val="none" w:sz="0" w:space="0" w:color="auto"/>
        <w:bottom w:val="none" w:sz="0" w:space="0" w:color="auto"/>
        <w:right w:val="none" w:sz="0" w:space="0" w:color="auto"/>
      </w:divBdr>
      <w:divsChild>
        <w:div w:id="928854005">
          <w:marLeft w:val="0"/>
          <w:marRight w:val="0"/>
          <w:marTop w:val="72"/>
          <w:marBottom w:val="0"/>
          <w:divBdr>
            <w:top w:val="none" w:sz="0" w:space="0" w:color="auto"/>
            <w:left w:val="none" w:sz="0" w:space="0" w:color="auto"/>
            <w:bottom w:val="none" w:sz="0" w:space="0" w:color="auto"/>
            <w:right w:val="none" w:sz="0" w:space="0" w:color="auto"/>
          </w:divBdr>
        </w:div>
        <w:div w:id="1667702625">
          <w:marLeft w:val="0"/>
          <w:marRight w:val="0"/>
          <w:marTop w:val="72"/>
          <w:marBottom w:val="0"/>
          <w:divBdr>
            <w:top w:val="none" w:sz="0" w:space="0" w:color="auto"/>
            <w:left w:val="none" w:sz="0" w:space="0" w:color="auto"/>
            <w:bottom w:val="none" w:sz="0" w:space="0" w:color="auto"/>
            <w:right w:val="none" w:sz="0" w:space="0" w:color="auto"/>
          </w:divBdr>
        </w:div>
      </w:divsChild>
    </w:div>
    <w:div w:id="1581017148">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674645469">
      <w:bodyDiv w:val="1"/>
      <w:marLeft w:val="0"/>
      <w:marRight w:val="0"/>
      <w:marTop w:val="0"/>
      <w:marBottom w:val="0"/>
      <w:divBdr>
        <w:top w:val="none" w:sz="0" w:space="0" w:color="auto"/>
        <w:left w:val="none" w:sz="0" w:space="0" w:color="auto"/>
        <w:bottom w:val="none" w:sz="0" w:space="0" w:color="auto"/>
        <w:right w:val="none" w:sz="0" w:space="0" w:color="auto"/>
      </w:divBdr>
    </w:div>
    <w:div w:id="1719665338">
      <w:bodyDiv w:val="1"/>
      <w:marLeft w:val="0"/>
      <w:marRight w:val="0"/>
      <w:marTop w:val="0"/>
      <w:marBottom w:val="0"/>
      <w:divBdr>
        <w:top w:val="none" w:sz="0" w:space="0" w:color="auto"/>
        <w:left w:val="none" w:sz="0" w:space="0" w:color="auto"/>
        <w:bottom w:val="none" w:sz="0" w:space="0" w:color="auto"/>
        <w:right w:val="none" w:sz="0" w:space="0" w:color="auto"/>
      </w:divBdr>
      <w:divsChild>
        <w:div w:id="430131068">
          <w:marLeft w:val="0"/>
          <w:marRight w:val="0"/>
          <w:marTop w:val="72"/>
          <w:marBottom w:val="0"/>
          <w:divBdr>
            <w:top w:val="none" w:sz="0" w:space="0" w:color="auto"/>
            <w:left w:val="none" w:sz="0" w:space="0" w:color="auto"/>
            <w:bottom w:val="none" w:sz="0" w:space="0" w:color="auto"/>
            <w:right w:val="none" w:sz="0" w:space="0" w:color="auto"/>
          </w:divBdr>
        </w:div>
        <w:div w:id="2048601254">
          <w:marLeft w:val="0"/>
          <w:marRight w:val="0"/>
          <w:marTop w:val="72"/>
          <w:marBottom w:val="0"/>
          <w:divBdr>
            <w:top w:val="none" w:sz="0" w:space="0" w:color="auto"/>
            <w:left w:val="none" w:sz="0" w:space="0" w:color="auto"/>
            <w:bottom w:val="none" w:sz="0" w:space="0" w:color="auto"/>
            <w:right w:val="none" w:sz="0" w:space="0" w:color="auto"/>
          </w:divBdr>
        </w:div>
      </w:divsChild>
    </w:div>
    <w:div w:id="1811628947">
      <w:bodyDiv w:val="1"/>
      <w:marLeft w:val="0"/>
      <w:marRight w:val="0"/>
      <w:marTop w:val="0"/>
      <w:marBottom w:val="0"/>
      <w:divBdr>
        <w:top w:val="none" w:sz="0" w:space="0" w:color="auto"/>
        <w:left w:val="none" w:sz="0" w:space="0" w:color="auto"/>
        <w:bottom w:val="none" w:sz="0" w:space="0" w:color="auto"/>
        <w:right w:val="none" w:sz="0" w:space="0" w:color="auto"/>
      </w:divBdr>
      <w:divsChild>
        <w:div w:id="1194150081">
          <w:marLeft w:val="0"/>
          <w:marRight w:val="0"/>
          <w:marTop w:val="0"/>
          <w:marBottom w:val="300"/>
          <w:divBdr>
            <w:top w:val="none" w:sz="0" w:space="0" w:color="auto"/>
            <w:left w:val="none" w:sz="0" w:space="0" w:color="auto"/>
            <w:bottom w:val="none" w:sz="0" w:space="0" w:color="auto"/>
            <w:right w:val="none" w:sz="0" w:space="0" w:color="auto"/>
          </w:divBdr>
        </w:div>
        <w:div w:id="618148722">
          <w:marLeft w:val="0"/>
          <w:marRight w:val="0"/>
          <w:marTop w:val="0"/>
          <w:marBottom w:val="0"/>
          <w:divBdr>
            <w:top w:val="none" w:sz="0" w:space="0" w:color="auto"/>
            <w:left w:val="none" w:sz="0" w:space="0" w:color="auto"/>
            <w:bottom w:val="none" w:sz="0" w:space="0" w:color="auto"/>
            <w:right w:val="none" w:sz="0" w:space="0" w:color="auto"/>
          </w:divBdr>
        </w:div>
        <w:div w:id="66733857">
          <w:marLeft w:val="0"/>
          <w:marRight w:val="0"/>
          <w:marTop w:val="300"/>
          <w:marBottom w:val="0"/>
          <w:divBdr>
            <w:top w:val="single" w:sz="6" w:space="0" w:color="ECECEC"/>
            <w:left w:val="none" w:sz="0" w:space="0" w:color="auto"/>
            <w:bottom w:val="none" w:sz="0" w:space="0" w:color="auto"/>
            <w:right w:val="none" w:sz="0" w:space="0" w:color="auto"/>
          </w:divBdr>
          <w:divsChild>
            <w:div w:id="2078437814">
              <w:marLeft w:val="0"/>
              <w:marRight w:val="0"/>
              <w:marTop w:val="0"/>
              <w:marBottom w:val="0"/>
              <w:divBdr>
                <w:top w:val="none" w:sz="0" w:space="0" w:color="EBEBEB"/>
                <w:left w:val="none" w:sz="0" w:space="0" w:color="EBEBEB"/>
                <w:bottom w:val="none" w:sz="0" w:space="0" w:color="EBEBEB"/>
                <w:right w:val="none" w:sz="0" w:space="0" w:color="EBEBEB"/>
              </w:divBdr>
              <w:divsChild>
                <w:div w:id="39405202">
                  <w:marLeft w:val="-225"/>
                  <w:marRight w:val="-225"/>
                  <w:marTop w:val="0"/>
                  <w:marBottom w:val="0"/>
                  <w:divBdr>
                    <w:top w:val="none" w:sz="0" w:space="0" w:color="auto"/>
                    <w:left w:val="none" w:sz="0" w:space="0" w:color="auto"/>
                    <w:bottom w:val="none" w:sz="0" w:space="0" w:color="auto"/>
                    <w:right w:val="none" w:sz="0" w:space="0" w:color="auto"/>
                  </w:divBdr>
                  <w:divsChild>
                    <w:div w:id="1183131310">
                      <w:marLeft w:val="0"/>
                      <w:marRight w:val="0"/>
                      <w:marTop w:val="0"/>
                      <w:marBottom w:val="0"/>
                      <w:divBdr>
                        <w:top w:val="none" w:sz="0" w:space="0" w:color="auto"/>
                        <w:left w:val="none" w:sz="0" w:space="0" w:color="auto"/>
                        <w:bottom w:val="none" w:sz="0" w:space="0" w:color="auto"/>
                        <w:right w:val="none" w:sz="0" w:space="0" w:color="auto"/>
                      </w:divBdr>
                      <w:divsChild>
                        <w:div w:id="1455515784">
                          <w:marLeft w:val="0"/>
                          <w:marRight w:val="0"/>
                          <w:marTop w:val="0"/>
                          <w:marBottom w:val="0"/>
                          <w:divBdr>
                            <w:top w:val="none" w:sz="0" w:space="0" w:color="auto"/>
                            <w:left w:val="none" w:sz="0" w:space="0" w:color="auto"/>
                            <w:bottom w:val="none" w:sz="0" w:space="0" w:color="auto"/>
                            <w:right w:val="none" w:sz="0" w:space="0" w:color="auto"/>
                          </w:divBdr>
                          <w:divsChild>
                            <w:div w:id="402724904">
                              <w:marLeft w:val="0"/>
                              <w:marRight w:val="0"/>
                              <w:marTop w:val="0"/>
                              <w:marBottom w:val="0"/>
                              <w:divBdr>
                                <w:top w:val="none" w:sz="0" w:space="0" w:color="auto"/>
                                <w:left w:val="none" w:sz="0" w:space="0" w:color="auto"/>
                                <w:bottom w:val="none" w:sz="0" w:space="0" w:color="auto"/>
                                <w:right w:val="none" w:sz="0" w:space="0" w:color="auto"/>
                              </w:divBdr>
                              <w:divsChild>
                                <w:div w:id="1162964533">
                                  <w:marLeft w:val="0"/>
                                  <w:marRight w:val="0"/>
                                  <w:marTop w:val="0"/>
                                  <w:marBottom w:val="0"/>
                                  <w:divBdr>
                                    <w:top w:val="none" w:sz="0" w:space="0" w:color="auto"/>
                                    <w:left w:val="none" w:sz="0" w:space="0" w:color="auto"/>
                                    <w:bottom w:val="none" w:sz="0" w:space="0" w:color="auto"/>
                                    <w:right w:val="none" w:sz="0" w:space="0" w:color="auto"/>
                                  </w:divBdr>
                                </w:div>
                                <w:div w:id="23139442">
                                  <w:marLeft w:val="0"/>
                                  <w:marRight w:val="0"/>
                                  <w:marTop w:val="0"/>
                                  <w:marBottom w:val="150"/>
                                  <w:divBdr>
                                    <w:top w:val="none" w:sz="0" w:space="0" w:color="auto"/>
                                    <w:left w:val="none" w:sz="0" w:space="0" w:color="auto"/>
                                    <w:bottom w:val="none" w:sz="0" w:space="0" w:color="auto"/>
                                    <w:right w:val="none" w:sz="0" w:space="0" w:color="auto"/>
                                  </w:divBdr>
                                </w:div>
                                <w:div w:id="294137731">
                                  <w:marLeft w:val="0"/>
                                  <w:marRight w:val="0"/>
                                  <w:marTop w:val="0"/>
                                  <w:marBottom w:val="525"/>
                                  <w:divBdr>
                                    <w:top w:val="none" w:sz="0" w:space="0" w:color="auto"/>
                                    <w:left w:val="none" w:sz="0" w:space="0" w:color="auto"/>
                                    <w:bottom w:val="none" w:sz="0" w:space="0" w:color="auto"/>
                                    <w:right w:val="none" w:sz="0" w:space="0" w:color="auto"/>
                                  </w:divBdr>
                                  <w:divsChild>
                                    <w:div w:id="1752458918">
                                      <w:marLeft w:val="0"/>
                                      <w:marRight w:val="0"/>
                                      <w:marTop w:val="0"/>
                                      <w:marBottom w:val="0"/>
                                      <w:divBdr>
                                        <w:top w:val="none" w:sz="0" w:space="0" w:color="auto"/>
                                        <w:left w:val="none" w:sz="0" w:space="0" w:color="auto"/>
                                        <w:bottom w:val="none" w:sz="0" w:space="0" w:color="auto"/>
                                        <w:right w:val="none" w:sz="0" w:space="0" w:color="auto"/>
                                      </w:divBdr>
                                    </w:div>
                                  </w:divsChild>
                                </w:div>
                                <w:div w:id="1893419297">
                                  <w:marLeft w:val="-225"/>
                                  <w:marRight w:val="-225"/>
                                  <w:marTop w:val="0"/>
                                  <w:marBottom w:val="0"/>
                                  <w:divBdr>
                                    <w:top w:val="none" w:sz="0" w:space="0" w:color="auto"/>
                                    <w:left w:val="none" w:sz="0" w:space="0" w:color="auto"/>
                                    <w:bottom w:val="none" w:sz="0" w:space="0" w:color="auto"/>
                                    <w:right w:val="none" w:sz="0" w:space="0" w:color="auto"/>
                                  </w:divBdr>
                                  <w:divsChild>
                                    <w:div w:id="2122795890">
                                      <w:marLeft w:val="0"/>
                                      <w:marRight w:val="0"/>
                                      <w:marTop w:val="0"/>
                                      <w:marBottom w:val="0"/>
                                      <w:divBdr>
                                        <w:top w:val="none" w:sz="0" w:space="0" w:color="auto"/>
                                        <w:left w:val="none" w:sz="0" w:space="0" w:color="auto"/>
                                        <w:bottom w:val="none" w:sz="0" w:space="0" w:color="auto"/>
                                        <w:right w:val="none" w:sz="0" w:space="0" w:color="auto"/>
                                      </w:divBdr>
                                      <w:divsChild>
                                        <w:div w:id="1267159416">
                                          <w:marLeft w:val="0"/>
                                          <w:marRight w:val="0"/>
                                          <w:marTop w:val="0"/>
                                          <w:marBottom w:val="0"/>
                                          <w:divBdr>
                                            <w:top w:val="none" w:sz="0" w:space="0" w:color="auto"/>
                                            <w:left w:val="none" w:sz="0" w:space="0" w:color="auto"/>
                                            <w:bottom w:val="none" w:sz="0" w:space="0" w:color="auto"/>
                                            <w:right w:val="none" w:sz="0" w:space="0" w:color="auto"/>
                                          </w:divBdr>
                                          <w:divsChild>
                                            <w:div w:id="1811750345">
                                              <w:marLeft w:val="0"/>
                                              <w:marRight w:val="0"/>
                                              <w:marTop w:val="0"/>
                                              <w:marBottom w:val="0"/>
                                              <w:divBdr>
                                                <w:top w:val="none" w:sz="0" w:space="0" w:color="auto"/>
                                                <w:left w:val="none" w:sz="0" w:space="0" w:color="auto"/>
                                                <w:bottom w:val="none" w:sz="0" w:space="0" w:color="auto"/>
                                                <w:right w:val="none" w:sz="0" w:space="0" w:color="auto"/>
                                              </w:divBdr>
                                              <w:divsChild>
                                                <w:div w:id="1280069810">
                                                  <w:marLeft w:val="0"/>
                                                  <w:marRight w:val="0"/>
                                                  <w:marTop w:val="0"/>
                                                  <w:marBottom w:val="525"/>
                                                  <w:divBdr>
                                                    <w:top w:val="none" w:sz="0" w:space="0" w:color="auto"/>
                                                    <w:left w:val="none" w:sz="0" w:space="0" w:color="auto"/>
                                                    <w:bottom w:val="none" w:sz="0" w:space="0" w:color="auto"/>
                                                    <w:right w:val="none" w:sz="0" w:space="0" w:color="auto"/>
                                                  </w:divBdr>
                                                  <w:divsChild>
                                                    <w:div w:id="305669473">
                                                      <w:marLeft w:val="0"/>
                                                      <w:marRight w:val="0"/>
                                                      <w:marTop w:val="0"/>
                                                      <w:marBottom w:val="105"/>
                                                      <w:divBdr>
                                                        <w:top w:val="none" w:sz="0" w:space="0" w:color="auto"/>
                                                        <w:left w:val="none" w:sz="0" w:space="0" w:color="auto"/>
                                                        <w:bottom w:val="none" w:sz="0" w:space="0" w:color="auto"/>
                                                        <w:right w:val="none" w:sz="0" w:space="0" w:color="auto"/>
                                                      </w:divBdr>
                                                    </w:div>
                                                    <w:div w:id="628735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588034">
                  <w:marLeft w:val="-225"/>
                  <w:marRight w:val="-225"/>
                  <w:marTop w:val="0"/>
                  <w:marBottom w:val="0"/>
                  <w:divBdr>
                    <w:top w:val="none" w:sz="0" w:space="0" w:color="auto"/>
                    <w:left w:val="none" w:sz="0" w:space="0" w:color="auto"/>
                    <w:bottom w:val="none" w:sz="0" w:space="0" w:color="auto"/>
                    <w:right w:val="none" w:sz="0" w:space="0" w:color="auto"/>
                  </w:divBdr>
                  <w:divsChild>
                    <w:div w:id="1891649862">
                      <w:marLeft w:val="0"/>
                      <w:marRight w:val="0"/>
                      <w:marTop w:val="0"/>
                      <w:marBottom w:val="0"/>
                      <w:divBdr>
                        <w:top w:val="none" w:sz="0" w:space="0" w:color="auto"/>
                        <w:left w:val="none" w:sz="0" w:space="0" w:color="auto"/>
                        <w:bottom w:val="none" w:sz="0" w:space="0" w:color="auto"/>
                        <w:right w:val="none" w:sz="0" w:space="0" w:color="auto"/>
                      </w:divBdr>
                      <w:divsChild>
                        <w:div w:id="1226725809">
                          <w:marLeft w:val="0"/>
                          <w:marRight w:val="0"/>
                          <w:marTop w:val="0"/>
                          <w:marBottom w:val="0"/>
                          <w:divBdr>
                            <w:top w:val="none" w:sz="0" w:space="0" w:color="auto"/>
                            <w:left w:val="none" w:sz="0" w:space="0" w:color="auto"/>
                            <w:bottom w:val="none" w:sz="0" w:space="0" w:color="auto"/>
                            <w:right w:val="none" w:sz="0" w:space="0" w:color="auto"/>
                          </w:divBdr>
                          <w:divsChild>
                            <w:div w:id="335309189">
                              <w:marLeft w:val="0"/>
                              <w:marRight w:val="0"/>
                              <w:marTop w:val="0"/>
                              <w:marBottom w:val="0"/>
                              <w:divBdr>
                                <w:top w:val="none" w:sz="0" w:space="0" w:color="auto"/>
                                <w:left w:val="none" w:sz="0" w:space="0" w:color="auto"/>
                                <w:bottom w:val="none" w:sz="0" w:space="0" w:color="auto"/>
                                <w:right w:val="none" w:sz="0" w:space="0" w:color="auto"/>
                              </w:divBdr>
                              <w:divsChild>
                                <w:div w:id="256331241">
                                  <w:marLeft w:val="0"/>
                                  <w:marRight w:val="0"/>
                                  <w:marTop w:val="0"/>
                                  <w:marBottom w:val="525"/>
                                  <w:divBdr>
                                    <w:top w:val="none" w:sz="0" w:space="0" w:color="auto"/>
                                    <w:left w:val="none" w:sz="0" w:space="0" w:color="auto"/>
                                    <w:bottom w:val="none" w:sz="0" w:space="0" w:color="auto"/>
                                    <w:right w:val="none" w:sz="0" w:space="0" w:color="auto"/>
                                  </w:divBdr>
                                  <w:divsChild>
                                    <w:div w:id="1804956744">
                                      <w:marLeft w:val="0"/>
                                      <w:marRight w:val="0"/>
                                      <w:marTop w:val="0"/>
                                      <w:marBottom w:val="0"/>
                                      <w:divBdr>
                                        <w:top w:val="none" w:sz="0" w:space="0" w:color="auto"/>
                                        <w:left w:val="none" w:sz="0" w:space="0" w:color="auto"/>
                                        <w:bottom w:val="none" w:sz="0" w:space="0" w:color="auto"/>
                                        <w:right w:val="none" w:sz="0" w:space="0" w:color="auto"/>
                                      </w:divBdr>
                                    </w:div>
                                  </w:divsChild>
                                </w:div>
                                <w:div w:id="1586575725">
                                  <w:marLeft w:val="0"/>
                                  <w:marRight w:val="0"/>
                                  <w:marTop w:val="0"/>
                                  <w:marBottom w:val="525"/>
                                  <w:divBdr>
                                    <w:top w:val="none" w:sz="0" w:space="0" w:color="auto"/>
                                    <w:left w:val="none" w:sz="0" w:space="0" w:color="auto"/>
                                    <w:bottom w:val="none" w:sz="0" w:space="0" w:color="auto"/>
                                    <w:right w:val="none" w:sz="0" w:space="0" w:color="auto"/>
                                  </w:divBdr>
                                  <w:divsChild>
                                    <w:div w:id="1298684264">
                                      <w:marLeft w:val="0"/>
                                      <w:marRight w:val="0"/>
                                      <w:marTop w:val="0"/>
                                      <w:marBottom w:val="105"/>
                                      <w:divBdr>
                                        <w:top w:val="none" w:sz="0" w:space="0" w:color="auto"/>
                                        <w:left w:val="none" w:sz="0" w:space="0" w:color="auto"/>
                                        <w:bottom w:val="none" w:sz="0" w:space="0" w:color="auto"/>
                                        <w:right w:val="none" w:sz="0" w:space="0" w:color="auto"/>
                                      </w:divBdr>
                                    </w:div>
                                    <w:div w:id="2127377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348">
      <w:bodyDiv w:val="1"/>
      <w:marLeft w:val="0"/>
      <w:marRight w:val="0"/>
      <w:marTop w:val="0"/>
      <w:marBottom w:val="0"/>
      <w:divBdr>
        <w:top w:val="none" w:sz="0" w:space="0" w:color="auto"/>
        <w:left w:val="none" w:sz="0" w:space="0" w:color="auto"/>
        <w:bottom w:val="none" w:sz="0" w:space="0" w:color="auto"/>
        <w:right w:val="none" w:sz="0" w:space="0" w:color="auto"/>
      </w:divBdr>
      <w:divsChild>
        <w:div w:id="241332869">
          <w:marLeft w:val="0"/>
          <w:marRight w:val="0"/>
          <w:marTop w:val="0"/>
          <w:marBottom w:val="525"/>
          <w:divBdr>
            <w:top w:val="none" w:sz="0" w:space="0" w:color="auto"/>
            <w:left w:val="none" w:sz="0" w:space="0" w:color="auto"/>
            <w:bottom w:val="none" w:sz="0" w:space="0" w:color="auto"/>
            <w:right w:val="none" w:sz="0" w:space="0" w:color="auto"/>
          </w:divBdr>
          <w:divsChild>
            <w:div w:id="316224372">
              <w:marLeft w:val="0"/>
              <w:marRight w:val="0"/>
              <w:marTop w:val="0"/>
              <w:marBottom w:val="0"/>
              <w:divBdr>
                <w:top w:val="none" w:sz="0" w:space="0" w:color="auto"/>
                <w:left w:val="none" w:sz="0" w:space="0" w:color="auto"/>
                <w:bottom w:val="none" w:sz="0" w:space="0" w:color="auto"/>
                <w:right w:val="none" w:sz="0" w:space="0" w:color="auto"/>
              </w:divBdr>
            </w:div>
          </w:divsChild>
        </w:div>
        <w:div w:id="692808321">
          <w:marLeft w:val="0"/>
          <w:marRight w:val="0"/>
          <w:marTop w:val="0"/>
          <w:marBottom w:val="525"/>
          <w:divBdr>
            <w:top w:val="none" w:sz="0" w:space="0" w:color="auto"/>
            <w:left w:val="none" w:sz="0" w:space="0" w:color="auto"/>
            <w:bottom w:val="none" w:sz="0" w:space="0" w:color="auto"/>
            <w:right w:val="none" w:sz="0" w:space="0" w:color="auto"/>
          </w:divBdr>
          <w:divsChild>
            <w:div w:id="505289473">
              <w:marLeft w:val="0"/>
              <w:marRight w:val="0"/>
              <w:marTop w:val="0"/>
              <w:marBottom w:val="105"/>
              <w:divBdr>
                <w:top w:val="none" w:sz="0" w:space="0" w:color="auto"/>
                <w:left w:val="none" w:sz="0" w:space="0" w:color="auto"/>
                <w:bottom w:val="none" w:sz="0" w:space="0" w:color="auto"/>
                <w:right w:val="none" w:sz="0" w:space="0" w:color="auto"/>
              </w:divBdr>
            </w:div>
            <w:div w:id="1954432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71403279">
      <w:bodyDiv w:val="1"/>
      <w:marLeft w:val="0"/>
      <w:marRight w:val="0"/>
      <w:marTop w:val="0"/>
      <w:marBottom w:val="0"/>
      <w:divBdr>
        <w:top w:val="none" w:sz="0" w:space="0" w:color="auto"/>
        <w:left w:val="none" w:sz="0" w:space="0" w:color="auto"/>
        <w:bottom w:val="none" w:sz="0" w:space="0" w:color="auto"/>
        <w:right w:val="none" w:sz="0" w:space="0" w:color="auto"/>
      </w:divBdr>
    </w:div>
    <w:div w:id="2070033213">
      <w:bodyDiv w:val="1"/>
      <w:marLeft w:val="0"/>
      <w:marRight w:val="0"/>
      <w:marTop w:val="0"/>
      <w:marBottom w:val="0"/>
      <w:divBdr>
        <w:top w:val="none" w:sz="0" w:space="0" w:color="auto"/>
        <w:left w:val="none" w:sz="0" w:space="0" w:color="auto"/>
        <w:bottom w:val="none" w:sz="0" w:space="0" w:color="auto"/>
        <w:right w:val="none" w:sz="0" w:space="0" w:color="auto"/>
      </w:divBdr>
      <w:divsChild>
        <w:div w:id="684864289">
          <w:marLeft w:val="0"/>
          <w:marRight w:val="0"/>
          <w:marTop w:val="0"/>
          <w:marBottom w:val="105"/>
          <w:divBdr>
            <w:top w:val="none" w:sz="0" w:space="0" w:color="auto"/>
            <w:left w:val="none" w:sz="0" w:space="0" w:color="auto"/>
            <w:bottom w:val="none" w:sz="0" w:space="0" w:color="auto"/>
            <w:right w:val="none" w:sz="0" w:space="0" w:color="auto"/>
          </w:divBdr>
        </w:div>
        <w:div w:id="454982521">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ulturamures.ro" TargetMode="External"/><Relationship Id="rId2" Type="http://schemas.openxmlformats.org/officeDocument/2006/relationships/hyperlink" Target="mailto:secretariat@culturamures.ro" TargetMode="External"/><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C3A7-F69B-499F-A64F-C7AAB31B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5635</Words>
  <Characters>33756</Characters>
  <Application>Microsoft Office Word</Application>
  <DocSecurity>4</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Szasz</dc:creator>
  <cp:lastModifiedBy>HP</cp:lastModifiedBy>
  <cp:revision>2</cp:revision>
  <cp:lastPrinted>2023-08-28T10:32:00Z</cp:lastPrinted>
  <dcterms:created xsi:type="dcterms:W3CDTF">2023-09-15T10:34:00Z</dcterms:created>
  <dcterms:modified xsi:type="dcterms:W3CDTF">2023-09-15T10:34:00Z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7D72C507C05746218BB8AA61673B82DE</vt:lpwstr>
  </property>
</Properties>
</file>