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1871" w14:textId="77777777" w:rsidR="006A07D0" w:rsidRPr="006A07D0" w:rsidRDefault="006A07D0">
      <w:pPr>
        <w:rPr>
          <w:rFonts w:ascii="Times New Roman" w:hAnsi="Times New Roman" w:cs="Times New Roman"/>
          <w:sz w:val="24"/>
          <w:szCs w:val="24"/>
        </w:rPr>
      </w:pPr>
    </w:p>
    <w:p w14:paraId="056BC56B" w14:textId="05FED70E" w:rsidR="006A07D0" w:rsidRPr="0080685B" w:rsidRDefault="006A07D0" w:rsidP="006A07D0">
      <w:pPr>
        <w:jc w:val="center"/>
        <w:rPr>
          <w:rFonts w:ascii="Times New Roman" w:hAnsi="Times New Roman" w:cs="Times New Roman"/>
          <w:bCs/>
          <w:lang w:val="ro-RO"/>
        </w:rPr>
      </w:pPr>
      <w:r w:rsidRPr="006A07D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</w:t>
      </w:r>
      <w:r w:rsidR="00BF3D9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</w:t>
      </w:r>
      <w:r w:rsidRPr="0080685B">
        <w:rPr>
          <w:rFonts w:ascii="Times New Roman" w:hAnsi="Times New Roman" w:cs="Times New Roman"/>
          <w:bCs/>
          <w:lang w:val="ro-RO"/>
        </w:rPr>
        <w:t xml:space="preserve">Nr. </w:t>
      </w:r>
      <w:bookmarkStart w:id="0" w:name="_Hlk134699664"/>
      <w:r w:rsidRPr="0080685B">
        <w:rPr>
          <w:rFonts w:ascii="Times New Roman" w:hAnsi="Times New Roman" w:cs="Times New Roman"/>
          <w:bCs/>
          <w:lang w:val="ro-RO"/>
        </w:rPr>
        <w:t>32.706</w:t>
      </w:r>
      <w:r w:rsidRPr="0080685B">
        <w:rPr>
          <w:rFonts w:ascii="Times New Roman" w:hAnsi="Times New Roman" w:cs="Times New Roman"/>
          <w:bCs/>
          <w:lang w:val="ro-RO"/>
        </w:rPr>
        <w:t xml:space="preserve"> din </w:t>
      </w:r>
      <w:r w:rsidRPr="0080685B">
        <w:rPr>
          <w:rFonts w:ascii="Times New Roman" w:hAnsi="Times New Roman" w:cs="Times New Roman"/>
          <w:bCs/>
          <w:lang w:val="ro-RO"/>
        </w:rPr>
        <w:t>11.05.2023</w:t>
      </w:r>
      <w:bookmarkEnd w:id="0"/>
    </w:p>
    <w:p w14:paraId="12814329" w14:textId="77777777" w:rsidR="006A07D0" w:rsidRPr="006A07D0" w:rsidRDefault="006A07D0" w:rsidP="006A07D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3FA3299" w14:textId="77777777" w:rsidR="006A07D0" w:rsidRPr="006A07D0" w:rsidRDefault="006A07D0" w:rsidP="006A07D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A07D0">
        <w:rPr>
          <w:rFonts w:ascii="Times New Roman" w:hAnsi="Times New Roman" w:cs="Times New Roman"/>
          <w:sz w:val="24"/>
          <w:szCs w:val="24"/>
          <w:lang w:val="ro-RO"/>
        </w:rPr>
        <w:t>Proces - verbal</w:t>
      </w:r>
    </w:p>
    <w:p w14:paraId="3073BBA0" w14:textId="48D41B3A" w:rsidR="006A07D0" w:rsidRPr="006A07D0" w:rsidRDefault="006A07D0" w:rsidP="006A07D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încheiat astăzi, </w:t>
      </w:r>
      <w:r w:rsidR="00BF3D9A">
        <w:rPr>
          <w:rFonts w:ascii="Times New Roman" w:hAnsi="Times New Roman" w:cs="Times New Roman"/>
          <w:sz w:val="24"/>
          <w:szCs w:val="24"/>
          <w:lang w:val="ro-RO"/>
        </w:rPr>
        <w:t>11.05.2023</w:t>
      </w: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 cu ocazia întrunirii comisiei numită</w:t>
      </w:r>
    </w:p>
    <w:p w14:paraId="62F1AAC3" w14:textId="77777777" w:rsidR="006A07D0" w:rsidRPr="006A07D0" w:rsidRDefault="006A07D0" w:rsidP="006A07D0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A07D0">
        <w:rPr>
          <w:rFonts w:ascii="Times New Roman" w:hAnsi="Times New Roman" w:cs="Times New Roman"/>
          <w:noProof/>
          <w:sz w:val="24"/>
          <w:szCs w:val="24"/>
        </w:rPr>
        <w:t xml:space="preserve">prin </w:t>
      </w:r>
      <w:bookmarkStart w:id="1" w:name="_Hlk134699511"/>
      <w:r w:rsidRPr="006A07D0">
        <w:rPr>
          <w:rFonts w:ascii="Times New Roman" w:hAnsi="Times New Roman" w:cs="Times New Roman"/>
          <w:noProof/>
          <w:sz w:val="24"/>
          <w:szCs w:val="24"/>
        </w:rPr>
        <w:t>HCLM nr.9/09.11.2020, renumerotată cu nr.188/9.11.2020</w:t>
      </w:r>
    </w:p>
    <w:p w14:paraId="6C30D92C" w14:textId="77777777" w:rsidR="006A07D0" w:rsidRPr="006A07D0" w:rsidRDefault="006A07D0" w:rsidP="006A07D0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A07D0">
        <w:rPr>
          <w:rFonts w:ascii="Times New Roman" w:hAnsi="Times New Roman" w:cs="Times New Roman"/>
          <w:noProof/>
          <w:sz w:val="24"/>
          <w:szCs w:val="24"/>
        </w:rPr>
        <w:t>conform HCL nr. 242/17.12.2020</w:t>
      </w:r>
    </w:p>
    <w:bookmarkEnd w:id="1"/>
    <w:p w14:paraId="29086120" w14:textId="77777777" w:rsidR="006A07D0" w:rsidRPr="006A07D0" w:rsidRDefault="006A07D0" w:rsidP="006A07D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182D115" w14:textId="34D76F00" w:rsidR="006A07D0" w:rsidRPr="00D70EE0" w:rsidRDefault="006A07D0" w:rsidP="00D70EE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     Participă</w:t>
      </w:r>
      <w:r w:rsidRPr="006A07D0">
        <w:rPr>
          <w:lang w:val="ro-RO"/>
        </w:rPr>
        <w:t xml:space="preserve">:     </w:t>
      </w:r>
      <w:r w:rsidR="00BF3D9A" w:rsidRPr="00D70EE0">
        <w:rPr>
          <w:rFonts w:ascii="Times New Roman" w:hAnsi="Times New Roman" w:cs="Times New Roman"/>
          <w:sz w:val="24"/>
          <w:szCs w:val="24"/>
          <w:lang w:val="ro-RO"/>
        </w:rPr>
        <w:t>dl Portik Vilmos- Viceprimar</w:t>
      </w:r>
    </w:p>
    <w:p w14:paraId="529BDEE8" w14:textId="77777777" w:rsidR="006A07D0" w:rsidRPr="00D70EE0" w:rsidRDefault="006A07D0" w:rsidP="00D70EE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dl Kiss Zoltan- Consilier local </w:t>
      </w:r>
    </w:p>
    <w:p w14:paraId="1D94F0E3" w14:textId="76D1D56A" w:rsidR="006A07D0" w:rsidRPr="00D70EE0" w:rsidRDefault="006A07D0" w:rsidP="00D70EE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dl Venczi Janos- Consilier local</w:t>
      </w:r>
    </w:p>
    <w:p w14:paraId="75E9E53D" w14:textId="683768B2" w:rsidR="006A07D0" w:rsidRPr="00D70EE0" w:rsidRDefault="006A07D0" w:rsidP="00D70EE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dl Toth Szabolcs-  </w:t>
      </w:r>
      <w:r w:rsidR="00BF3D9A" w:rsidRPr="00D70EE0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>irector adm SC LOCATIV SA</w:t>
      </w:r>
    </w:p>
    <w:p w14:paraId="290C5EE1" w14:textId="3FAB3373" w:rsidR="006A07D0" w:rsidRPr="00D70EE0" w:rsidRDefault="006A07D0" w:rsidP="00D70EE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="00BF3D9A"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dna Marina Ciugudean 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BF3D9A"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Șef 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3D9A" w:rsidRPr="00D70EE0">
        <w:rPr>
          <w:rFonts w:ascii="Times New Roman" w:hAnsi="Times New Roman" w:cs="Times New Roman"/>
          <w:sz w:val="24"/>
          <w:szCs w:val="24"/>
          <w:lang w:val="ro-RO"/>
        </w:rPr>
        <w:t>serviciu SACSTL</w:t>
      </w:r>
    </w:p>
    <w:p w14:paraId="5AB4251E" w14:textId="77777777" w:rsidR="0080685B" w:rsidRDefault="006A07D0" w:rsidP="0080685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dna Mureşan Ramona – funcţionar SACSTL</w:t>
      </w:r>
    </w:p>
    <w:p w14:paraId="61E083BF" w14:textId="432417DC" w:rsidR="006A07D0" w:rsidRPr="0080685B" w:rsidRDefault="006A07D0" w:rsidP="0080685B">
      <w:pPr>
        <w:pStyle w:val="NoSpacing"/>
        <w:rPr>
          <w:lang w:val="ro-RO"/>
        </w:rPr>
      </w:pP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</w:p>
    <w:p w14:paraId="7CEA13C6" w14:textId="7689EF42" w:rsidR="006A07D0" w:rsidRPr="00BF3D9A" w:rsidRDefault="006A07D0" w:rsidP="00BF3D9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07D0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 discută Referatul nr. </w:t>
      </w:r>
      <w:r w:rsidR="00BF3D9A">
        <w:rPr>
          <w:rFonts w:ascii="Times New Roman" w:hAnsi="Times New Roman" w:cs="Times New Roman"/>
          <w:sz w:val="24"/>
          <w:szCs w:val="24"/>
          <w:lang w:val="ro-RO"/>
        </w:rPr>
        <w:t>31.564</w:t>
      </w: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BF3D9A">
        <w:rPr>
          <w:rFonts w:ascii="Times New Roman" w:hAnsi="Times New Roman" w:cs="Times New Roman"/>
          <w:sz w:val="24"/>
          <w:szCs w:val="24"/>
          <w:lang w:val="ro-RO"/>
        </w:rPr>
        <w:t>08.05.2023</w:t>
      </w: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 și anexa elaborate de Serviciul activități culturale, sportive de tineret și locativ  cu privire la soluţionarea unor probleme locative.</w:t>
      </w:r>
    </w:p>
    <w:p w14:paraId="61C77BA1" w14:textId="692CCB8E" w:rsidR="006A07D0" w:rsidRPr="00A65F6F" w:rsidRDefault="00BF3D9A" w:rsidP="00A65F6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A65F6F">
        <w:rPr>
          <w:rFonts w:ascii="Times New Roman" w:hAnsi="Times New Roman" w:cs="Times New Roman"/>
          <w:b/>
          <w:bCs/>
          <w:sz w:val="24"/>
          <w:szCs w:val="24"/>
        </w:rPr>
        <w:t>Pct.1.</w:t>
      </w:r>
      <w:r w:rsidRPr="00A65F6F">
        <w:rPr>
          <w:rFonts w:ascii="Times New Roman" w:hAnsi="Times New Roman" w:cs="Times New Roman"/>
          <w:sz w:val="24"/>
          <w:szCs w:val="24"/>
        </w:rPr>
        <w:t xml:space="preserve">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Repartizare</w:t>
      </w:r>
    </w:p>
    <w:p w14:paraId="4D2CD55A" w14:textId="7606F54A" w:rsidR="001A2388" w:rsidRDefault="00BF3D9A" w:rsidP="00A65F6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1.1.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Comisia este de acord cu </w:t>
      </w:r>
      <w:r w:rsidR="006519B2">
        <w:rPr>
          <w:rFonts w:ascii="Times New Roman" w:hAnsi="Times New Roman" w:cs="Times New Roman"/>
          <w:sz w:val="24"/>
          <w:szCs w:val="24"/>
          <w:lang w:val="ro-RO"/>
        </w:rPr>
        <w:t>aprobarea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solicit</w:t>
      </w:r>
      <w:r w:rsidR="006519B2">
        <w:rPr>
          <w:rFonts w:ascii="Times New Roman" w:hAnsi="Times New Roman" w:cs="Times New Roman"/>
          <w:sz w:val="24"/>
          <w:szCs w:val="24"/>
          <w:lang w:val="ro-RO"/>
        </w:rPr>
        <w:t>ării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d-nei Feri Aranka </w:t>
      </w:r>
      <w:r w:rsidR="001A2388" w:rsidRPr="00A65F6F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prelungirea </w:t>
      </w:r>
      <w:r w:rsidR="001A2388" w:rsidRPr="00A65F6F">
        <w:rPr>
          <w:rFonts w:ascii="Times New Roman" w:hAnsi="Times New Roman" w:cs="Times New Roman"/>
          <w:sz w:val="24"/>
          <w:szCs w:val="24"/>
          <w:lang w:val="ro-RO"/>
        </w:rPr>
        <w:t>termenului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de închiriere pentru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locuinț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de necesitate</w:t>
      </w:r>
      <w:r w:rsidR="006519B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situată în str. Gh Doja, nr. 160A/20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pe o perioadă de 3 luni cu posibilitate de prelungire până la 6 luni  și cu asumarea cheltuielilor de întreținere de către Asociația Aven Amenza Romale</w:t>
      </w:r>
      <w:r w:rsidR="001A2388" w:rsidRPr="00A65F6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C741537" w14:textId="77777777" w:rsidR="00A65F6F" w:rsidRPr="00A65F6F" w:rsidRDefault="00A65F6F" w:rsidP="00A65F6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2FBDC0" w14:textId="555B4EF5" w:rsidR="001A2388" w:rsidRPr="00A65F6F" w:rsidRDefault="001A2388" w:rsidP="00A65F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F6F">
        <w:rPr>
          <w:rFonts w:ascii="Times New Roman" w:hAnsi="Times New Roman" w:cs="Times New Roman"/>
          <w:sz w:val="24"/>
          <w:szCs w:val="24"/>
        </w:rPr>
        <w:t xml:space="preserve">1.2.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Comisia, având în vedere faptul că dl Moldovan Szabolcs Norbert nu figurează pe liste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le de priorități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și astfel nu sunt îndeplinite condițiile legale, respinge cererea acestuia privind repartizarea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în baza unei fișe de calcul, a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locuinței situată în str. Cloșca, nr. 1/2.</w:t>
      </w:r>
    </w:p>
    <w:p w14:paraId="05FB5844" w14:textId="77777777" w:rsidR="001A2388" w:rsidRDefault="001A2388" w:rsidP="00A65F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95167C" w14:textId="619B1A36" w:rsidR="001A2388" w:rsidRPr="00A65F6F" w:rsidRDefault="001A2388" w:rsidP="00A65F6F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5F6F">
        <w:rPr>
          <w:rFonts w:ascii="Times New Roman" w:hAnsi="Times New Roman" w:cs="Times New Roman"/>
          <w:b/>
          <w:bCs/>
          <w:sz w:val="24"/>
          <w:szCs w:val="24"/>
          <w:lang w:val="ro-RO"/>
        </w:rPr>
        <w:t>Pct.2. Schimb de locuințe</w:t>
      </w:r>
    </w:p>
    <w:p w14:paraId="48A90FD3" w14:textId="710611C1" w:rsidR="001A2388" w:rsidRPr="00A65F6F" w:rsidRDefault="001A2388" w:rsidP="00A65F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Comisia  aprobă, cu unanimitate de voturi, schimbul de locuinţe dintre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Cătană Ana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, domiciliat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 în 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str. Ady Endre, nr. 24B/20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și 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Bogdan Csilla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, domiciliat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 în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str. Ady Endre, nr. 24B/24.</w:t>
      </w:r>
    </w:p>
    <w:p w14:paraId="16F18987" w14:textId="77777777" w:rsidR="001A2388" w:rsidRPr="00A65F6F" w:rsidRDefault="001A2388" w:rsidP="00A65F6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66BBE0E8" w14:textId="3110FECA" w:rsidR="001A2388" w:rsidRPr="00A65F6F" w:rsidRDefault="001A2388" w:rsidP="00A65F6F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5F6F">
        <w:rPr>
          <w:rFonts w:ascii="Times New Roman" w:hAnsi="Times New Roman" w:cs="Times New Roman"/>
          <w:b/>
          <w:bCs/>
          <w:sz w:val="24"/>
          <w:szCs w:val="24"/>
          <w:lang w:val="ro-RO"/>
        </w:rPr>
        <w:t>Pct.3 Recazare</w:t>
      </w:r>
    </w:p>
    <w:p w14:paraId="75F0BB9C" w14:textId="778A195B" w:rsidR="001A2388" w:rsidRDefault="001A2388" w:rsidP="00A65F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F6F">
        <w:rPr>
          <w:rFonts w:ascii="Times New Roman" w:hAnsi="Times New Roman" w:cs="Times New Roman"/>
          <w:sz w:val="24"/>
          <w:szCs w:val="24"/>
          <w:lang w:val="ro-RO"/>
        </w:rPr>
        <w:t>Comisia aprobă, cu unanimitate de voturi,  recazarea d-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lui Szekely Gyorgy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din locuința situată în str.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Cugir, nr. 10B/29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în locuința disponibilă situată în str. Sârguinței, nr.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20/23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7CA4899" w14:textId="77777777" w:rsidR="00A65F6F" w:rsidRPr="00A65F6F" w:rsidRDefault="00A65F6F" w:rsidP="00A65F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B3D84C" w14:textId="44F4D99A" w:rsidR="001A2388" w:rsidRPr="00A65F6F" w:rsidRDefault="001A2388" w:rsidP="00D70EE0">
      <w:pPr>
        <w:pStyle w:val="ListParagraph"/>
        <w:numPr>
          <w:ilvl w:val="0"/>
          <w:numId w:val="2"/>
        </w:numPr>
        <w:jc w:val="both"/>
        <w:rPr>
          <w:b/>
          <w:bCs/>
          <w:lang w:val="ro-RO"/>
        </w:rPr>
      </w:pPr>
      <w:r w:rsidRPr="00A65F6F">
        <w:rPr>
          <w:b/>
          <w:bCs/>
          <w:lang w:val="ro-RO"/>
        </w:rPr>
        <w:t>Locuințe ANL</w:t>
      </w:r>
      <w:r w:rsidR="00D70EE0" w:rsidRPr="00A65F6F">
        <w:rPr>
          <w:b/>
          <w:bCs/>
          <w:lang w:val="ro-RO"/>
        </w:rPr>
        <w:t>-str. Băneasa</w:t>
      </w:r>
    </w:p>
    <w:p w14:paraId="1D54E516" w14:textId="0F978A52" w:rsidR="00D70EE0" w:rsidRDefault="00D70EE0" w:rsidP="001A238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Comisia este de acod cu lista prezentată privind beneficiarii finali ai locuințelor pentru tineri-ANL, situate în str. Băneasa și propune înaintarea unui proiect de hotărâre în vederea aprobării de către Consiliul Local</w:t>
      </w:r>
      <w:r w:rsidR="00A65F6F">
        <w:rPr>
          <w:rFonts w:ascii="Times New Roman" w:hAnsi="Times New Roman" w:cs="Times New Roman"/>
          <w:sz w:val="24"/>
          <w:szCs w:val="24"/>
          <w:lang w:val="ro-RO"/>
        </w:rPr>
        <w:t xml:space="preserve"> a listei </w:t>
      </w:r>
      <w:r w:rsidR="002B4BDB">
        <w:rPr>
          <w:rFonts w:ascii="Times New Roman" w:hAnsi="Times New Roman" w:cs="Times New Roman"/>
          <w:sz w:val="24"/>
          <w:szCs w:val="24"/>
          <w:lang w:val="ro-RO"/>
        </w:rPr>
        <w:t>de repartizare</w:t>
      </w:r>
      <w:r w:rsidR="0080685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9780A08" w14:textId="7CB615B2" w:rsidR="00A65F6F" w:rsidRPr="00E64AE8" w:rsidRDefault="00A65F6F" w:rsidP="001A238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64AE8">
        <w:rPr>
          <w:rFonts w:ascii="Times New Roman" w:hAnsi="Times New Roman" w:cs="Times New Roman"/>
          <w:b/>
          <w:bCs/>
          <w:sz w:val="24"/>
          <w:szCs w:val="24"/>
          <w:lang w:val="ro-RO"/>
        </w:rPr>
        <w:t>Puncte Anexă</w:t>
      </w:r>
    </w:p>
    <w:p w14:paraId="5CBCF03E" w14:textId="326C9CC7" w:rsidR="00A65F6F" w:rsidRDefault="00E64AE8" w:rsidP="001A238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A65F6F">
        <w:rPr>
          <w:rFonts w:ascii="Times New Roman" w:hAnsi="Times New Roman" w:cs="Times New Roman"/>
          <w:sz w:val="24"/>
          <w:szCs w:val="24"/>
          <w:lang w:val="ro-RO"/>
        </w:rPr>
        <w:t>Comisia respinge cererea d-lui Pescar Laurențiu Marcel privind recazarea în</w:t>
      </w:r>
      <w:r w:rsidR="002B4BDB">
        <w:rPr>
          <w:rFonts w:ascii="Times New Roman" w:hAnsi="Times New Roman" w:cs="Times New Roman"/>
          <w:sz w:val="24"/>
          <w:szCs w:val="24"/>
          <w:lang w:val="ro-RO"/>
        </w:rPr>
        <w:t xml:space="preserve"> locuința situată în</w:t>
      </w:r>
      <w:r w:rsidR="00A65F6F">
        <w:rPr>
          <w:rFonts w:ascii="Times New Roman" w:hAnsi="Times New Roman" w:cs="Times New Roman"/>
          <w:sz w:val="24"/>
          <w:szCs w:val="24"/>
          <w:lang w:val="ro-RO"/>
        </w:rPr>
        <w:t xml:space="preserve"> str. Molter Karoly, nr.  11/1 și este de acord cu repartizarea apartamentului disponibil conform listei de priorități pentru tineri-ANL, stabilită prin HCL nr. </w:t>
      </w:r>
      <w:r>
        <w:rPr>
          <w:rFonts w:ascii="Times New Roman" w:hAnsi="Times New Roman" w:cs="Times New Roman"/>
          <w:sz w:val="24"/>
          <w:szCs w:val="24"/>
          <w:lang w:val="ro-RO"/>
        </w:rPr>
        <w:t>41/2023.</w:t>
      </w:r>
    </w:p>
    <w:p w14:paraId="32B7CA90" w14:textId="77777777" w:rsidR="00E64AE8" w:rsidRDefault="00E64AE8" w:rsidP="001A238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C25B3F" w14:textId="7637286E" w:rsidR="00E64AE8" w:rsidRDefault="00E64AE8" w:rsidP="0080685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Comisia este de acord cu repartizarea locuinței de serv</w:t>
      </w:r>
      <w:r w:rsidR="002B4BDB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ciu disponibilă, situată în str. Voinicenilor, nr. 22</w:t>
      </w:r>
      <w:r w:rsidR="002B4BDB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favoarea d-lui Nagy Sandor.</w:t>
      </w:r>
    </w:p>
    <w:p w14:paraId="7B60D1AE" w14:textId="06D147DB" w:rsidR="00E64AE8" w:rsidRPr="00E64AE8" w:rsidRDefault="00C311FC" w:rsidP="00E64AE8">
      <w:pPr>
        <w:pStyle w:val="ListParagraph"/>
        <w:numPr>
          <w:ilvl w:val="0"/>
          <w:numId w:val="2"/>
        </w:numPr>
        <w:ind w:left="0" w:firstLine="0"/>
        <w:jc w:val="both"/>
        <w:rPr>
          <w:lang w:val="ro-RO"/>
        </w:rPr>
      </w:pPr>
      <w:r>
        <w:rPr>
          <w:lang w:val="ro-RO"/>
        </w:rPr>
        <w:t>Repartizarea locuințelor</w:t>
      </w:r>
      <w:r w:rsidR="00E64AE8" w:rsidRPr="00E64AE8">
        <w:rPr>
          <w:lang w:val="ro-RO"/>
        </w:rPr>
        <w:t xml:space="preserve"> disponibile, în funcție de categoria din care fac parte</w:t>
      </w:r>
      <w:r>
        <w:rPr>
          <w:lang w:val="ro-RO"/>
        </w:rPr>
        <w:t>,</w:t>
      </w:r>
      <w:r w:rsidR="00E64AE8" w:rsidRPr="00E64AE8">
        <w:rPr>
          <w:lang w:val="ro-RO"/>
        </w:rPr>
        <w:t xml:space="preserve"> se </w:t>
      </w:r>
      <w:r>
        <w:rPr>
          <w:lang w:val="ro-RO"/>
        </w:rPr>
        <w:t>realizează</w:t>
      </w:r>
      <w:r w:rsidR="00E64AE8" w:rsidRPr="00E64AE8">
        <w:rPr>
          <w:lang w:val="ro-RO"/>
        </w:rPr>
        <w:t xml:space="preserve"> conform listelor de priorități existent</w:t>
      </w:r>
      <w:r w:rsidR="00E64AE8">
        <w:rPr>
          <w:lang w:val="ro-RO"/>
        </w:rPr>
        <w:t>e</w:t>
      </w:r>
      <w:r w:rsidR="00E64AE8" w:rsidRPr="00E64AE8">
        <w:rPr>
          <w:lang w:val="ro-RO"/>
        </w:rPr>
        <w:t>, precum și</w:t>
      </w:r>
      <w:r w:rsidR="0080685B">
        <w:rPr>
          <w:lang w:val="ro-RO"/>
        </w:rPr>
        <w:t xml:space="preserve"> î</w:t>
      </w:r>
      <w:r w:rsidR="00E64AE8">
        <w:rPr>
          <w:lang w:val="ro-RO"/>
        </w:rPr>
        <w:t>n baza</w:t>
      </w:r>
      <w:r w:rsidR="00E64AE8" w:rsidRPr="00E64AE8">
        <w:rPr>
          <w:lang w:val="ro-RO"/>
        </w:rPr>
        <w:t xml:space="preserve"> cererilor aflate în evidență privind repartizarea/recazarea </w:t>
      </w:r>
      <w:r w:rsidR="002B4BDB">
        <w:rPr>
          <w:lang w:val="ro-RO"/>
        </w:rPr>
        <w:t>pentru</w:t>
      </w:r>
      <w:r w:rsidR="00E64AE8" w:rsidRPr="00E64AE8">
        <w:rPr>
          <w:lang w:val="ro-RO"/>
        </w:rPr>
        <w:t xml:space="preserve"> locuințele </w:t>
      </w:r>
      <w:r w:rsidR="00E64AE8">
        <w:rPr>
          <w:lang w:val="ro-RO"/>
        </w:rPr>
        <w:t>situate î</w:t>
      </w:r>
      <w:r w:rsidR="00E64AE8" w:rsidRPr="00E64AE8">
        <w:rPr>
          <w:lang w:val="ro-RO"/>
        </w:rPr>
        <w:t>n B</w:t>
      </w:r>
      <w:r w:rsidR="0080685B">
        <w:rPr>
          <w:lang w:val="ro-RO"/>
        </w:rPr>
        <w:t>-</w:t>
      </w:r>
      <w:r w:rsidR="00E64AE8" w:rsidRPr="00E64AE8">
        <w:rPr>
          <w:lang w:val="ro-RO"/>
        </w:rPr>
        <w:t xml:space="preserve">dul Pandurilor, nr. 44-46. </w:t>
      </w:r>
    </w:p>
    <w:p w14:paraId="733738E3" w14:textId="77777777" w:rsidR="001A2388" w:rsidRPr="001A2388" w:rsidRDefault="001A2388" w:rsidP="001A238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3F1F80" w14:textId="77777777" w:rsidR="001A2388" w:rsidRPr="001A2388" w:rsidRDefault="001A2388" w:rsidP="001A238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0A8EC6" w14:textId="77777777" w:rsidR="0080685B" w:rsidRPr="0059388F" w:rsidRDefault="0080685B" w:rsidP="0080685B">
      <w:pPr>
        <w:jc w:val="both"/>
        <w:rPr>
          <w:lang w:val="ro-RO"/>
        </w:rPr>
      </w:pPr>
    </w:p>
    <w:p w14:paraId="65140969" w14:textId="4F8BBBD4" w:rsidR="0080685B" w:rsidRPr="00C311FC" w:rsidRDefault="0080685B" w:rsidP="0080685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Semnături:           </w:t>
      </w:r>
      <w:r w:rsidR="00C311FC">
        <w:rPr>
          <w:rFonts w:ascii="Times New Roman" w:hAnsi="Times New Roman" w:cs="Times New Roman"/>
          <w:sz w:val="24"/>
          <w:szCs w:val="24"/>
          <w:lang w:val="ro-RO"/>
        </w:rPr>
        <w:t>dl Portik Vilmos-Viceprimar</w:t>
      </w: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C311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__________________</w:t>
      </w:r>
    </w:p>
    <w:p w14:paraId="4CB9E5EC" w14:textId="77777777" w:rsidR="0080685B" w:rsidRPr="00C311FC" w:rsidRDefault="0080685B" w:rsidP="0080685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2B67457" w14:textId="397E1213" w:rsidR="0080685B" w:rsidRPr="00C311FC" w:rsidRDefault="0080685B" w:rsidP="0080685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</w:t>
      </w:r>
      <w:r w:rsidR="00C311FC" w:rsidRPr="00C311FC">
        <w:rPr>
          <w:rFonts w:ascii="Times New Roman" w:hAnsi="Times New Roman" w:cs="Times New Roman"/>
          <w:sz w:val="24"/>
          <w:szCs w:val="24"/>
          <w:lang w:val="ro-RO"/>
        </w:rPr>
        <w:t>dl Kiss Zoltan- Consilier loca</w:t>
      </w:r>
      <w:r w:rsidR="00C311FC">
        <w:rPr>
          <w:rFonts w:ascii="Times New Roman" w:hAnsi="Times New Roman" w:cs="Times New Roman"/>
          <w:sz w:val="24"/>
          <w:szCs w:val="24"/>
          <w:lang w:val="ro-RO"/>
        </w:rPr>
        <w:t xml:space="preserve">l                                   </w:t>
      </w: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14:paraId="7C99ECC4" w14:textId="77777777" w:rsidR="0080685B" w:rsidRPr="00C311FC" w:rsidRDefault="0080685B" w:rsidP="0080685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C8E99EA" w14:textId="0FC17B42" w:rsidR="00C311FC" w:rsidRPr="00C311FC" w:rsidRDefault="0080685B" w:rsidP="0080685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dl Venczi Janos- Consilier local-on line                    ___________________</w:t>
      </w:r>
    </w:p>
    <w:p w14:paraId="4F349530" w14:textId="77777777" w:rsidR="0080685B" w:rsidRPr="00C311FC" w:rsidRDefault="0080685B" w:rsidP="0080685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F4C2755" w14:textId="1AFBF8FD" w:rsidR="0080685B" w:rsidRPr="00C311FC" w:rsidRDefault="0080685B" w:rsidP="0080685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dl Toth Szabolcs-  </w:t>
      </w:r>
      <w:r w:rsidR="00C311F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C311FC">
        <w:rPr>
          <w:rFonts w:ascii="Times New Roman" w:hAnsi="Times New Roman" w:cs="Times New Roman"/>
          <w:sz w:val="24"/>
          <w:szCs w:val="24"/>
          <w:lang w:val="ro-RO"/>
        </w:rPr>
        <w:t>irector adm SC LOCATIV SA ___________________</w:t>
      </w:r>
    </w:p>
    <w:p w14:paraId="178DBA01" w14:textId="77777777" w:rsidR="0080685B" w:rsidRPr="00C311FC" w:rsidRDefault="0080685B" w:rsidP="0080685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3256ED6" w14:textId="02429AF3" w:rsidR="0080685B" w:rsidRPr="00C311FC" w:rsidRDefault="0080685B" w:rsidP="0080685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="00C311FC">
        <w:rPr>
          <w:rFonts w:ascii="Times New Roman" w:hAnsi="Times New Roman" w:cs="Times New Roman"/>
          <w:sz w:val="24"/>
          <w:szCs w:val="24"/>
          <w:lang w:val="ro-RO"/>
        </w:rPr>
        <w:t>dna Marina Ciugudean-Șef serviciuSACST</w:t>
      </w:r>
      <w:r w:rsidR="00052CA3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___________________</w:t>
      </w:r>
    </w:p>
    <w:p w14:paraId="3E19E39B" w14:textId="77777777" w:rsidR="0080685B" w:rsidRPr="00C311FC" w:rsidRDefault="0080685B" w:rsidP="0080685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23D7F50" w14:textId="77777777" w:rsidR="0080685B" w:rsidRPr="00C311FC" w:rsidRDefault="0080685B" w:rsidP="0080685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dna Mureşan Ramona – funcţionar SACSTL             ___________________</w:t>
      </w:r>
    </w:p>
    <w:p w14:paraId="0C49D6EA" w14:textId="77777777" w:rsidR="0080685B" w:rsidRPr="00C311FC" w:rsidRDefault="0080685B" w:rsidP="0080685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44C5868" w14:textId="768F50E7" w:rsidR="001A2388" w:rsidRPr="00C311FC" w:rsidRDefault="001A2388" w:rsidP="00BF3D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0416D0" w14:textId="77777777" w:rsidR="006A07D0" w:rsidRDefault="006A07D0" w:rsidP="00BF3D9A">
      <w:pPr>
        <w:jc w:val="both"/>
      </w:pPr>
    </w:p>
    <w:p w14:paraId="359E5D52" w14:textId="77777777" w:rsidR="006A07D0" w:rsidRDefault="006A07D0"/>
    <w:p w14:paraId="140BB597" w14:textId="77777777" w:rsidR="006A07D0" w:rsidRDefault="006A07D0"/>
    <w:p w14:paraId="0A719B88" w14:textId="25BE5415" w:rsidR="006A07D0" w:rsidRDefault="006A07D0" w:rsidP="006A07D0">
      <w:pPr>
        <w:pStyle w:val="ListParagraph"/>
        <w:ind w:left="0" w:firstLine="720"/>
        <w:jc w:val="both"/>
        <w:rPr>
          <w:lang w:val="ro-RO"/>
        </w:rPr>
      </w:pPr>
    </w:p>
    <w:p w14:paraId="24B69C4D" w14:textId="77777777" w:rsidR="002B4BDB" w:rsidRDefault="002B4BDB" w:rsidP="006A07D0">
      <w:pPr>
        <w:pStyle w:val="ListParagraph"/>
        <w:ind w:left="0" w:firstLine="720"/>
        <w:jc w:val="both"/>
        <w:rPr>
          <w:lang w:val="ro-RO"/>
        </w:rPr>
      </w:pPr>
    </w:p>
    <w:p w14:paraId="1746F2C4" w14:textId="77777777" w:rsidR="002B4BDB" w:rsidRDefault="002B4BDB" w:rsidP="006A07D0">
      <w:pPr>
        <w:pStyle w:val="ListParagraph"/>
        <w:ind w:left="0" w:firstLine="720"/>
        <w:jc w:val="both"/>
        <w:rPr>
          <w:lang w:val="ro-RO"/>
        </w:rPr>
      </w:pPr>
    </w:p>
    <w:p w14:paraId="71536485" w14:textId="558AD99C" w:rsidR="002B4BDB" w:rsidRDefault="002B4BDB" w:rsidP="006A07D0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 xml:space="preserve">                    </w:t>
      </w:r>
    </w:p>
    <w:p w14:paraId="03A58BA8" w14:textId="3C85AF3C" w:rsidR="002B4BDB" w:rsidRPr="002B4BDB" w:rsidRDefault="002B4BDB" w:rsidP="002B4BDB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2B4BDB"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</w:t>
      </w:r>
      <w:r>
        <w:rPr>
          <w:sz w:val="16"/>
          <w:szCs w:val="16"/>
          <w:lang w:val="ro-RO"/>
        </w:rPr>
        <w:t xml:space="preserve">                                                           </w:t>
      </w:r>
      <w:r w:rsidRPr="002B4BDB">
        <w:rPr>
          <w:sz w:val="16"/>
          <w:szCs w:val="16"/>
          <w:lang w:val="ro-RO"/>
        </w:rPr>
        <w:t xml:space="preserve">     </w:t>
      </w:r>
      <w:proofErr w:type="spellStart"/>
      <w:r w:rsidRPr="002B4BDB">
        <w:rPr>
          <w:rFonts w:ascii="Times New Roman" w:hAnsi="Times New Roman" w:cs="Times New Roman"/>
          <w:sz w:val="16"/>
          <w:szCs w:val="16"/>
        </w:rPr>
        <w:t>Întocmit</w:t>
      </w:r>
      <w:proofErr w:type="spellEnd"/>
      <w:r w:rsidRPr="002B4BDB">
        <w:rPr>
          <w:rFonts w:ascii="Times New Roman" w:hAnsi="Times New Roman" w:cs="Times New Roman"/>
          <w:sz w:val="16"/>
          <w:szCs w:val="16"/>
        </w:rPr>
        <w:t>,</w:t>
      </w:r>
    </w:p>
    <w:p w14:paraId="00EB559F" w14:textId="4B092D35" w:rsidR="002B4BDB" w:rsidRPr="002B4BDB" w:rsidRDefault="002B4BDB" w:rsidP="002B4BDB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2B4BD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2B4BDB">
        <w:rPr>
          <w:rFonts w:ascii="Times New Roman" w:hAnsi="Times New Roman" w:cs="Times New Roman"/>
          <w:sz w:val="16"/>
          <w:szCs w:val="16"/>
        </w:rPr>
        <w:t xml:space="preserve"> </w:t>
      </w:r>
      <w:r w:rsidRPr="002B4BD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2B4B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B4BDB">
        <w:rPr>
          <w:rFonts w:ascii="Times New Roman" w:hAnsi="Times New Roman" w:cs="Times New Roman"/>
          <w:sz w:val="16"/>
          <w:szCs w:val="16"/>
        </w:rPr>
        <w:t>Mureșan</w:t>
      </w:r>
      <w:proofErr w:type="spellEnd"/>
      <w:r w:rsidRPr="002B4BDB">
        <w:rPr>
          <w:rFonts w:ascii="Times New Roman" w:hAnsi="Times New Roman" w:cs="Times New Roman"/>
          <w:sz w:val="16"/>
          <w:szCs w:val="16"/>
        </w:rPr>
        <w:t xml:space="preserve"> Ramona- inspector superior SACSTL</w:t>
      </w:r>
    </w:p>
    <w:p w14:paraId="018A908D" w14:textId="58068680" w:rsidR="002B4BDB" w:rsidRPr="002B4BDB" w:rsidRDefault="002B4BDB" w:rsidP="002B4BDB">
      <w:pPr>
        <w:pStyle w:val="NoSpacing"/>
        <w:rPr>
          <w:sz w:val="16"/>
          <w:szCs w:val="16"/>
          <w:lang w:val="ro-RO"/>
        </w:rPr>
      </w:pPr>
      <w:r w:rsidRPr="002B4BD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2B4BD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11.05.2023</w:t>
      </w:r>
      <w:r w:rsidRPr="002B4BD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</w:p>
    <w:p w14:paraId="247DD56E" w14:textId="77777777" w:rsidR="006A07D0" w:rsidRDefault="006A07D0"/>
    <w:sectPr w:rsidR="006A07D0" w:rsidSect="009F4D80">
      <w:pgSz w:w="12240" w:h="15840"/>
      <w:pgMar w:top="709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2219A"/>
    <w:multiLevelType w:val="hybridMultilevel"/>
    <w:tmpl w:val="93EE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1608C"/>
    <w:multiLevelType w:val="hybridMultilevel"/>
    <w:tmpl w:val="0FC2CA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0C87900"/>
    <w:multiLevelType w:val="hybridMultilevel"/>
    <w:tmpl w:val="5F7C7ABE"/>
    <w:lvl w:ilvl="0" w:tplc="F17A7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375681">
    <w:abstractNumId w:val="2"/>
  </w:num>
  <w:num w:numId="2" w16cid:durableId="1994407651">
    <w:abstractNumId w:val="1"/>
  </w:num>
  <w:num w:numId="3" w16cid:durableId="94916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D0"/>
    <w:rsid w:val="00052CA3"/>
    <w:rsid w:val="001A2388"/>
    <w:rsid w:val="002B4BDB"/>
    <w:rsid w:val="006519B2"/>
    <w:rsid w:val="006A07D0"/>
    <w:rsid w:val="0080685B"/>
    <w:rsid w:val="009F4D80"/>
    <w:rsid w:val="00A65F6F"/>
    <w:rsid w:val="00A779F3"/>
    <w:rsid w:val="00BF3D9A"/>
    <w:rsid w:val="00C311FC"/>
    <w:rsid w:val="00D70EE0"/>
    <w:rsid w:val="00E6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43A9"/>
  <w15:chartTrackingRefBased/>
  <w15:docId w15:val="{4882C093-53A0-455E-B963-66F36EEA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7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6A0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2023-05-11T08:26:00Z</cp:lastPrinted>
  <dcterms:created xsi:type="dcterms:W3CDTF">2023-05-11T07:31:00Z</dcterms:created>
  <dcterms:modified xsi:type="dcterms:W3CDTF">2023-05-11T12:19:00Z</dcterms:modified>
</cp:coreProperties>
</file>