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2941" w14:textId="77777777" w:rsidR="00B76B9D" w:rsidRPr="001A7008" w:rsidRDefault="001118F6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5C9B4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357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2A61629B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75108C6D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16E833AD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651333E9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7D5705">
        <w:rPr>
          <w:sz w:val="24"/>
          <w:szCs w:val="24"/>
          <w:lang w:val="ro-RO"/>
        </w:rPr>
        <w:t xml:space="preserve"> 2481 </w:t>
      </w:r>
      <w:r w:rsidRPr="001A7008">
        <w:rPr>
          <w:sz w:val="24"/>
          <w:szCs w:val="24"/>
          <w:lang w:val="ro-RO"/>
        </w:rPr>
        <w:t>din</w:t>
      </w:r>
      <w:r w:rsidR="007D5705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7D5705">
        <w:rPr>
          <w:sz w:val="24"/>
          <w:szCs w:val="24"/>
          <w:lang w:val="ro-RO"/>
        </w:rPr>
        <w:tab/>
      </w:r>
      <w:r w:rsidR="007D5705">
        <w:rPr>
          <w:sz w:val="24"/>
          <w:szCs w:val="24"/>
          <w:lang w:val="ro-RO"/>
        </w:rPr>
        <w:tab/>
      </w:r>
      <w:r w:rsidR="007D5705">
        <w:rPr>
          <w:sz w:val="24"/>
          <w:szCs w:val="24"/>
          <w:lang w:val="ro-RO"/>
        </w:rPr>
        <w:tab/>
      </w:r>
      <w:r w:rsidR="007D5705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2CBB5719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2A0931AD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3DC37A49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0F372474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517E3920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7262694C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916798">
        <w:rPr>
          <w:b/>
          <w:bCs/>
          <w:sz w:val="24"/>
          <w:szCs w:val="24"/>
        </w:rPr>
        <w:t>Călărașilor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7C00B8">
        <w:rPr>
          <w:b/>
          <w:bCs/>
          <w:sz w:val="24"/>
          <w:szCs w:val="24"/>
        </w:rPr>
        <w:t>10</w:t>
      </w:r>
      <w:r w:rsidR="00916798">
        <w:rPr>
          <w:b/>
          <w:bCs/>
          <w:sz w:val="24"/>
          <w:szCs w:val="24"/>
        </w:rPr>
        <w:t>2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446E7F4C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5E1655A8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19E10013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67CC9DE9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2FD2D8A6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46CE2C73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6E8C10F1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C06344" w:rsidRPr="00C06344">
        <w:rPr>
          <w:bCs/>
          <w:sz w:val="24"/>
          <w:szCs w:val="24"/>
        </w:rPr>
        <w:t xml:space="preserve">str. </w:t>
      </w:r>
      <w:r w:rsidR="007C00B8">
        <w:rPr>
          <w:bCs/>
          <w:sz w:val="24"/>
          <w:szCs w:val="24"/>
        </w:rPr>
        <w:t>Călărașilor, nr. 10</w:t>
      </w:r>
      <w:r w:rsidR="00916798">
        <w:rPr>
          <w:bCs/>
          <w:sz w:val="24"/>
          <w:szCs w:val="24"/>
        </w:rPr>
        <w:t>2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916798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0E72CD3D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65384EFC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916798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</w:t>
      </w:r>
      <w:r w:rsidR="007C00B8" w:rsidRPr="001118F6">
        <w:rPr>
          <w:bCs/>
          <w:sz w:val="24"/>
          <w:szCs w:val="24"/>
          <w:lang w:val="ro-RO"/>
        </w:rPr>
        <w:t>Călărașilor, nr. 102</w:t>
      </w:r>
    </w:p>
    <w:p w14:paraId="3C3B11BB" w14:textId="77777777" w:rsidR="00EE34B7" w:rsidRDefault="004A63CA" w:rsidP="00EE34B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41241A43" w14:textId="77777777" w:rsidR="00EE34B7" w:rsidRDefault="00EE34B7" w:rsidP="00EE34B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21104253" w14:textId="77777777" w:rsidR="00134648" w:rsidRPr="00EE34B7" w:rsidRDefault="00EE34B7" w:rsidP="00EE34B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          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07CD36A8" w14:textId="77777777" w:rsidR="00EE34B7" w:rsidRDefault="00EE34B7" w:rsidP="00EE34B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  Aviz favorabil</w:t>
      </w:r>
    </w:p>
    <w:p w14:paraId="66B68FF7" w14:textId="77777777" w:rsidR="0065715F" w:rsidRDefault="00EE34B7" w:rsidP="0065715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             </w:t>
      </w:r>
      <w:r w:rsidR="0065715F">
        <w:rPr>
          <w:sz w:val="24"/>
          <w:szCs w:val="24"/>
          <w:lang w:val="ro-RO"/>
        </w:rPr>
        <w:t>D.J.C.A.A.P.L.</w:t>
      </w:r>
    </w:p>
    <w:p w14:paraId="04BDD4C5" w14:textId="77777777" w:rsidR="0065715F" w:rsidRDefault="0065715F" w:rsidP="0065715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</w:t>
      </w:r>
      <w:r w:rsidRPr="001118F6">
        <w:rPr>
          <w:bCs/>
          <w:color w:val="000000"/>
          <w:sz w:val="24"/>
          <w:szCs w:val="24"/>
          <w:lang w:val="ro-RO"/>
        </w:rPr>
        <w:t>Buculei Dianora-Monica</w:t>
      </w:r>
    </w:p>
    <w:p w14:paraId="01983B79" w14:textId="77777777" w:rsidR="00134648" w:rsidRPr="003435AF" w:rsidRDefault="00134648" w:rsidP="00902DA6">
      <w:pPr>
        <w:rPr>
          <w:b/>
          <w:sz w:val="24"/>
          <w:szCs w:val="24"/>
          <w:lang w:val="ro-RO"/>
        </w:rPr>
      </w:pPr>
    </w:p>
    <w:p w14:paraId="482E4362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31DBE9CF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CA57C05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5393B324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644C586C" w14:textId="77777777" w:rsidR="00EB2FB9" w:rsidRPr="007A0B75" w:rsidRDefault="001118F6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4B7AA846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358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5FE91A19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0C9B1C62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359C9346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52CABCB2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46B5D174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48313258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226546B1" w14:textId="77777777" w:rsidR="00EB2FB9" w:rsidRPr="007A0B75" w:rsidRDefault="00BF028F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2255BD48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BF028F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4E4B49D9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95CE9BE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C7FE4AE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174CC11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48C56E62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59288702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02D036AA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916798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7C00B8" w:rsidRPr="001118F6">
        <w:rPr>
          <w:bCs/>
          <w:sz w:val="24"/>
          <w:szCs w:val="24"/>
          <w:lang w:val="ro-RO"/>
        </w:rPr>
        <w:t>str. Călărașilor, nr. 102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08CDD08F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AC6A54A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1BFE038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9096E75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49DF3520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1305F66D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7D5705">
        <w:rPr>
          <w:sz w:val="24"/>
          <w:szCs w:val="24"/>
          <w:lang w:val="ro-RO"/>
        </w:rPr>
        <w:t xml:space="preserve">2481/12.01.2023,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916798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7C00B8" w:rsidRPr="001118F6">
        <w:rPr>
          <w:bCs/>
          <w:sz w:val="24"/>
          <w:szCs w:val="24"/>
          <w:lang w:val="ro-RO"/>
        </w:rPr>
        <w:t>str. Călărașilor, nr. 102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66CB795B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26FB7605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17EB6F1E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3E128872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6809603E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4ABE1AC4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7A15AEC9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0E14A60C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4932D4F4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3E207021" w14:textId="77777777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7D7A7382" w14:textId="796CB627" w:rsidR="00BF028F" w:rsidRDefault="00BF028F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5A94FEFC" w14:textId="77777777" w:rsidR="001118F6" w:rsidRPr="00913687" w:rsidRDefault="001118F6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5DAE340B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7F0F6089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0BF7601C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916798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7C00B8" w:rsidRPr="001118F6">
        <w:rPr>
          <w:bCs/>
          <w:sz w:val="24"/>
          <w:szCs w:val="24"/>
          <w:lang w:val="ro-RO"/>
        </w:rPr>
        <w:t>str. Călărașilor, nr. 102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7C00B8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2C2EBADC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17C3559A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3BB7B9F4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1265AAA6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1505016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11D3528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388D1F37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18F35919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4AADDEEF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0B4E6246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591CDD09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435898A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8E53E9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D9E433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B84E56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4616D2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8A4FE4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CBBE1D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ED35B6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D66730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E56DF7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5C83DA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DF25D4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5F1415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3636FB5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68C13DD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86DEE5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C5E6BC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D58C2A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12F431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D2E012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8EF24B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9612BE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FDDC3B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9AAF18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E00363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92C869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C351C7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C90C1A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86178F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E6A3AAE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1C59D95D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DF48872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69235813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0BF6C8DE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58498B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AE32A1A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17D2F2D3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12BA5828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11D49F4C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24EFD2E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1F7A5C15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="00916798">
        <w:rPr>
          <w:bCs/>
          <w:sz w:val="24"/>
          <w:szCs w:val="24"/>
        </w:rPr>
        <w:t xml:space="preserve">Târgu Mureș, </w:t>
      </w:r>
      <w:r w:rsidR="00490B7F" w:rsidRPr="00C06344">
        <w:rPr>
          <w:bCs/>
          <w:sz w:val="24"/>
          <w:szCs w:val="24"/>
        </w:rPr>
        <w:t xml:space="preserve">str. </w:t>
      </w:r>
      <w:r w:rsidR="00490B7F">
        <w:rPr>
          <w:bCs/>
          <w:sz w:val="24"/>
          <w:szCs w:val="24"/>
        </w:rPr>
        <w:t>Călărașilor, nr. 102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916798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342B50A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7CC19A90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3F4F6C7C" w14:textId="77777777" w:rsidTr="00617C0B">
        <w:tc>
          <w:tcPr>
            <w:tcW w:w="675" w:type="dxa"/>
          </w:tcPr>
          <w:p w14:paraId="2A53713D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916798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E2BEC6D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14:paraId="561A0570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34FDDC3A" w14:textId="77777777" w:rsidTr="00617C0B">
        <w:tc>
          <w:tcPr>
            <w:tcW w:w="675" w:type="dxa"/>
          </w:tcPr>
          <w:p w14:paraId="65019FDF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A5F0B27" w14:textId="77777777" w:rsidR="00617C0B" w:rsidRDefault="00981861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Suciu </w:t>
            </w:r>
            <w:proofErr w:type="spellStart"/>
            <w:r>
              <w:rPr>
                <w:sz w:val="24"/>
                <w:szCs w:val="24"/>
              </w:rPr>
              <w:t>Osima</w:t>
            </w:r>
            <w:proofErr w:type="spellEnd"/>
          </w:p>
        </w:tc>
        <w:tc>
          <w:tcPr>
            <w:tcW w:w="2862" w:type="dxa"/>
          </w:tcPr>
          <w:p w14:paraId="7B3B822C" w14:textId="77777777" w:rsidR="00617C0B" w:rsidRDefault="007D5705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Călărașilor</w:t>
            </w:r>
            <w:proofErr w:type="spellEnd"/>
            <w:r>
              <w:rPr>
                <w:bCs/>
                <w:sz w:val="24"/>
                <w:szCs w:val="24"/>
              </w:rPr>
              <w:t>, nr. 102/</w:t>
            </w:r>
            <w:r w:rsidR="00490B7F">
              <w:rPr>
                <w:bCs/>
                <w:sz w:val="24"/>
                <w:szCs w:val="24"/>
              </w:rPr>
              <w:t>3</w:t>
            </w:r>
          </w:p>
        </w:tc>
      </w:tr>
    </w:tbl>
    <w:p w14:paraId="09F67BDC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4FFA51C8" w14:textId="77777777" w:rsidR="00EB2FB9" w:rsidRDefault="00EB2FB9" w:rsidP="00EB2FB9"/>
    <w:p w14:paraId="51203B99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7887896">
    <w:abstractNumId w:val="1"/>
  </w:num>
  <w:num w:numId="2" w16cid:durableId="170806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7C00"/>
    <w:rsid w:val="00065EEF"/>
    <w:rsid w:val="0006746E"/>
    <w:rsid w:val="00085D45"/>
    <w:rsid w:val="000C61E0"/>
    <w:rsid w:val="000D7ECA"/>
    <w:rsid w:val="000E5B1E"/>
    <w:rsid w:val="001118F6"/>
    <w:rsid w:val="00116B73"/>
    <w:rsid w:val="00134648"/>
    <w:rsid w:val="00156023"/>
    <w:rsid w:val="001845BD"/>
    <w:rsid w:val="00186985"/>
    <w:rsid w:val="001A5EF8"/>
    <w:rsid w:val="00256AD7"/>
    <w:rsid w:val="00267EA8"/>
    <w:rsid w:val="002909B4"/>
    <w:rsid w:val="002A3723"/>
    <w:rsid w:val="002C7982"/>
    <w:rsid w:val="002D1519"/>
    <w:rsid w:val="0032085F"/>
    <w:rsid w:val="00322E3D"/>
    <w:rsid w:val="00331830"/>
    <w:rsid w:val="003435AF"/>
    <w:rsid w:val="00343AAA"/>
    <w:rsid w:val="00357925"/>
    <w:rsid w:val="00377727"/>
    <w:rsid w:val="003961AF"/>
    <w:rsid w:val="003C0918"/>
    <w:rsid w:val="003D1302"/>
    <w:rsid w:val="00400BEF"/>
    <w:rsid w:val="00420712"/>
    <w:rsid w:val="00490B7F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A60DD"/>
    <w:rsid w:val="005C6F11"/>
    <w:rsid w:val="005D1A1D"/>
    <w:rsid w:val="005F79C9"/>
    <w:rsid w:val="00617C0B"/>
    <w:rsid w:val="006317F2"/>
    <w:rsid w:val="00640254"/>
    <w:rsid w:val="00654113"/>
    <w:rsid w:val="006569C5"/>
    <w:rsid w:val="0065715F"/>
    <w:rsid w:val="006C0E19"/>
    <w:rsid w:val="006C117D"/>
    <w:rsid w:val="006C5220"/>
    <w:rsid w:val="006E36A4"/>
    <w:rsid w:val="006E751F"/>
    <w:rsid w:val="0072024A"/>
    <w:rsid w:val="00747343"/>
    <w:rsid w:val="00750FD3"/>
    <w:rsid w:val="007A5581"/>
    <w:rsid w:val="007B6FAF"/>
    <w:rsid w:val="007B7988"/>
    <w:rsid w:val="007C00B8"/>
    <w:rsid w:val="007D5705"/>
    <w:rsid w:val="007E224F"/>
    <w:rsid w:val="007E2D57"/>
    <w:rsid w:val="007E6B81"/>
    <w:rsid w:val="007E7A40"/>
    <w:rsid w:val="007F0D7B"/>
    <w:rsid w:val="007F57EA"/>
    <w:rsid w:val="00800AFC"/>
    <w:rsid w:val="008052C6"/>
    <w:rsid w:val="008807BE"/>
    <w:rsid w:val="00887114"/>
    <w:rsid w:val="00895441"/>
    <w:rsid w:val="008C3467"/>
    <w:rsid w:val="008D6142"/>
    <w:rsid w:val="00902DA6"/>
    <w:rsid w:val="009049B1"/>
    <w:rsid w:val="00916798"/>
    <w:rsid w:val="00981861"/>
    <w:rsid w:val="009A6D37"/>
    <w:rsid w:val="00A235C5"/>
    <w:rsid w:val="00A3229D"/>
    <w:rsid w:val="00A42867"/>
    <w:rsid w:val="00A73193"/>
    <w:rsid w:val="00AA6225"/>
    <w:rsid w:val="00AA6AF2"/>
    <w:rsid w:val="00AD6C63"/>
    <w:rsid w:val="00AD7D3B"/>
    <w:rsid w:val="00AE3B29"/>
    <w:rsid w:val="00B05AE2"/>
    <w:rsid w:val="00B453BF"/>
    <w:rsid w:val="00B6143F"/>
    <w:rsid w:val="00B631D3"/>
    <w:rsid w:val="00B73737"/>
    <w:rsid w:val="00B76B9D"/>
    <w:rsid w:val="00B93F99"/>
    <w:rsid w:val="00BE67FE"/>
    <w:rsid w:val="00BF028F"/>
    <w:rsid w:val="00C06344"/>
    <w:rsid w:val="00C06BC0"/>
    <w:rsid w:val="00C15705"/>
    <w:rsid w:val="00C25B4E"/>
    <w:rsid w:val="00C839B5"/>
    <w:rsid w:val="00CB2FE6"/>
    <w:rsid w:val="00CB4FE3"/>
    <w:rsid w:val="00CE73F1"/>
    <w:rsid w:val="00D07597"/>
    <w:rsid w:val="00D13D8F"/>
    <w:rsid w:val="00D14C52"/>
    <w:rsid w:val="00D2391F"/>
    <w:rsid w:val="00D4098C"/>
    <w:rsid w:val="00D40A7B"/>
    <w:rsid w:val="00D47ABD"/>
    <w:rsid w:val="00D81B31"/>
    <w:rsid w:val="00DA35A2"/>
    <w:rsid w:val="00DA46CF"/>
    <w:rsid w:val="00DB5C0D"/>
    <w:rsid w:val="00DD24D6"/>
    <w:rsid w:val="00DD393A"/>
    <w:rsid w:val="00E41A7F"/>
    <w:rsid w:val="00E52DDC"/>
    <w:rsid w:val="00E808C3"/>
    <w:rsid w:val="00EB2FB9"/>
    <w:rsid w:val="00EB6094"/>
    <w:rsid w:val="00EB758A"/>
    <w:rsid w:val="00EC1380"/>
    <w:rsid w:val="00EC6C09"/>
    <w:rsid w:val="00EE34B7"/>
    <w:rsid w:val="00EE7372"/>
    <w:rsid w:val="00F1564D"/>
    <w:rsid w:val="00F21494"/>
    <w:rsid w:val="00F42BF0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2EF934"/>
  <w15:docId w15:val="{494016DA-383E-4BDB-97CF-111DF25F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10</cp:revision>
  <cp:lastPrinted>2023-01-16T08:04:00Z</cp:lastPrinted>
  <dcterms:created xsi:type="dcterms:W3CDTF">2023-01-12T08:23:00Z</dcterms:created>
  <dcterms:modified xsi:type="dcterms:W3CDTF">2023-01-19T06:33:00Z</dcterms:modified>
</cp:coreProperties>
</file>