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995B" w14:textId="77777777" w:rsidR="00F67D08" w:rsidRPr="00A62A88" w:rsidRDefault="00F67D08" w:rsidP="00F67D08">
      <w:pPr>
        <w:keepNext/>
        <w:contextualSpacing/>
        <w:outlineLvl w:val="0"/>
        <w:rPr>
          <w:rFonts w:eastAsia="Times New Roman"/>
          <w:b/>
          <w:bCs/>
          <w:szCs w:val="20"/>
          <w:lang w:eastAsia="x-none"/>
        </w:rPr>
      </w:pPr>
      <w:bookmarkStart w:id="0" w:name="_Hlk105664407"/>
    </w:p>
    <w:p w14:paraId="5EAC22FB" w14:textId="77777777" w:rsidR="00F67D08" w:rsidRPr="00A62A88" w:rsidRDefault="00F67D08" w:rsidP="00F67D08">
      <w:pPr>
        <w:contextualSpacing/>
        <w:rPr>
          <w:lang w:eastAsia="x-none"/>
        </w:rPr>
      </w:pPr>
    </w:p>
    <w:p w14:paraId="0CC6D8BE" w14:textId="77777777" w:rsidR="00F67D08" w:rsidRPr="00787E24" w:rsidRDefault="00F67D08" w:rsidP="00F67D08">
      <w:pPr>
        <w:keepNext/>
        <w:ind w:right="-613"/>
        <w:contextualSpacing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</w:pPr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>ROMÂNIA</w:t>
      </w:r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</w:r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</w:r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</w:r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</w:r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</w:r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  <w:t xml:space="preserve">            </w:t>
      </w:r>
      <w:r w:rsidRPr="00787E24">
        <w:rPr>
          <w:rFonts w:ascii="Times New Roman" w:eastAsia="Times New Roman" w:hAnsi="Times New Roman"/>
          <w:bCs/>
          <w:sz w:val="20"/>
          <w:szCs w:val="20"/>
          <w:lang w:eastAsia="x-none"/>
        </w:rPr>
        <w:tab/>
      </w:r>
      <w:r w:rsidRPr="00787E24">
        <w:rPr>
          <w:rFonts w:ascii="Times New Roman" w:eastAsia="Times New Roman" w:hAnsi="Times New Roman"/>
          <w:bCs/>
          <w:sz w:val="20"/>
          <w:szCs w:val="20"/>
          <w:lang w:eastAsia="x-none"/>
        </w:rPr>
        <w:tab/>
        <w:t>(Nu produce efecte juridice)*</w:t>
      </w:r>
    </w:p>
    <w:p w14:paraId="4375B788" w14:textId="77777777" w:rsidR="00F67D08" w:rsidRPr="00787E24" w:rsidRDefault="00F67D08" w:rsidP="00F67D08">
      <w:pPr>
        <w:keepNext/>
        <w:ind w:right="-613"/>
        <w:contextualSpacing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</w:pPr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>JUDEŢUL MUREŞ</w:t>
      </w:r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  <w:t xml:space="preserve">                                                                                                                         </w:t>
      </w:r>
    </w:p>
    <w:p w14:paraId="160EB353" w14:textId="77777777" w:rsidR="00F67D08" w:rsidRPr="00787E24" w:rsidRDefault="00F67D08" w:rsidP="00F67D08">
      <w:pPr>
        <w:ind w:right="-613"/>
        <w:contextualSpacing/>
        <w:rPr>
          <w:rFonts w:ascii="Times New Roman" w:hAnsi="Times New Roman"/>
          <w:bCs/>
          <w:sz w:val="20"/>
          <w:szCs w:val="20"/>
        </w:rPr>
      </w:pPr>
      <w:r w:rsidRPr="00787E24">
        <w:rPr>
          <w:rFonts w:ascii="Times New Roman" w:hAnsi="Times New Roman"/>
          <w:b/>
          <w:bCs/>
          <w:sz w:val="20"/>
          <w:szCs w:val="20"/>
        </w:rPr>
        <w:t xml:space="preserve">MUNICIPIUL TÎRGU MUREŞ                                                                       </w:t>
      </w:r>
      <w:r w:rsidRPr="00787E24">
        <w:rPr>
          <w:rFonts w:ascii="Times New Roman" w:hAnsi="Times New Roman"/>
          <w:b/>
          <w:bCs/>
          <w:sz w:val="20"/>
          <w:szCs w:val="20"/>
        </w:rPr>
        <w:tab/>
      </w:r>
      <w:r w:rsidRPr="00787E24">
        <w:rPr>
          <w:rFonts w:ascii="Times New Roman" w:hAnsi="Times New Roman"/>
          <w:b/>
          <w:bCs/>
          <w:sz w:val="20"/>
          <w:szCs w:val="20"/>
        </w:rPr>
        <w:tab/>
      </w:r>
      <w:r w:rsidRPr="00787E24">
        <w:rPr>
          <w:rFonts w:ascii="Times New Roman" w:hAnsi="Times New Roman"/>
          <w:b/>
          <w:bCs/>
          <w:sz w:val="20"/>
          <w:szCs w:val="20"/>
        </w:rPr>
        <w:tab/>
        <w:t xml:space="preserve">   </w:t>
      </w:r>
      <w:r w:rsidRPr="00787E24">
        <w:rPr>
          <w:rFonts w:ascii="Times New Roman" w:hAnsi="Times New Roman"/>
          <w:b/>
          <w:bCs/>
        </w:rPr>
        <w:t>Primar</w:t>
      </w:r>
    </w:p>
    <w:p w14:paraId="4D02459A" w14:textId="77777777" w:rsidR="00F67D08" w:rsidRPr="00787E24" w:rsidRDefault="00F67D08" w:rsidP="00F67D08">
      <w:pPr>
        <w:keepNext/>
        <w:ind w:right="-613"/>
        <w:contextualSpacing/>
        <w:outlineLvl w:val="1"/>
        <w:rPr>
          <w:rFonts w:ascii="Times New Roman" w:eastAsia="Times New Roman" w:hAnsi="Times New Roman"/>
          <w:b/>
          <w:bCs/>
          <w:lang w:eastAsia="x-none"/>
        </w:rPr>
      </w:pPr>
      <w:r w:rsidRPr="00787E24">
        <w:rPr>
          <w:rFonts w:ascii="Times New Roman" w:eastAsia="Times New Roman" w:hAnsi="Times New Roman"/>
          <w:b/>
          <w:szCs w:val="20"/>
          <w:lang w:eastAsia="x-none"/>
        </w:rPr>
        <w:t>D.A.S.C.P.C.</w:t>
      </w:r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 xml:space="preserve">                                                                                              </w:t>
      </w:r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</w:r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</w:r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</w:r>
      <w:r w:rsidRPr="00787E24">
        <w:rPr>
          <w:rFonts w:ascii="Times New Roman" w:hAnsi="Times New Roman"/>
          <w:b/>
          <w:bCs/>
          <w:lang w:val="x-none" w:eastAsia="x-none"/>
        </w:rPr>
        <w:t>Soós</w:t>
      </w:r>
      <w:r w:rsidRPr="00787E24">
        <w:rPr>
          <w:rFonts w:ascii="Times New Roman" w:eastAsia="Times New Roman" w:hAnsi="Times New Roman"/>
          <w:b/>
          <w:bCs/>
          <w:lang w:val="x-none" w:eastAsia="x-none"/>
        </w:rPr>
        <w:t xml:space="preserve"> </w:t>
      </w:r>
      <w:r w:rsidRPr="00787E24">
        <w:rPr>
          <w:rFonts w:ascii="Times New Roman" w:eastAsia="Times New Roman" w:hAnsi="Times New Roman"/>
          <w:b/>
          <w:lang w:val="x-none" w:eastAsia="x-none"/>
        </w:rPr>
        <w:t>Zoltán</w:t>
      </w:r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 xml:space="preserve">                                                                                         </w:t>
      </w:r>
    </w:p>
    <w:p w14:paraId="6B35059A" w14:textId="77777777" w:rsidR="00F67D08" w:rsidRPr="00787E24" w:rsidRDefault="00F67D08" w:rsidP="00F67D08">
      <w:pPr>
        <w:keepNext/>
        <w:ind w:right="-613"/>
        <w:contextualSpacing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</w:pPr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 xml:space="preserve">Serviciul </w:t>
      </w:r>
      <w:proofErr w:type="spellStart"/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>Relaţii</w:t>
      </w:r>
      <w:proofErr w:type="spellEnd"/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 xml:space="preserve"> Interne </w:t>
      </w:r>
      <w:proofErr w:type="spellStart"/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>şi</w:t>
      </w:r>
      <w:proofErr w:type="spellEnd"/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 xml:space="preserve"> </w:t>
      </w:r>
      <w:proofErr w:type="spellStart"/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>Internaţionale</w:t>
      </w:r>
      <w:proofErr w:type="spellEnd"/>
      <w:r w:rsidRPr="00787E24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 xml:space="preserve"> </w:t>
      </w:r>
    </w:p>
    <w:p w14:paraId="6C24CAEC" w14:textId="1DD7C346" w:rsidR="00F67D08" w:rsidRPr="00787E24" w:rsidRDefault="00F67D08" w:rsidP="00F67D08">
      <w:pPr>
        <w:keepNext/>
        <w:ind w:right="-613"/>
        <w:contextualSpacing/>
        <w:outlineLvl w:val="1"/>
        <w:rPr>
          <w:rFonts w:ascii="Times New Roman" w:eastAsia="Times New Roman" w:hAnsi="Times New Roman"/>
          <w:b/>
          <w:bCs/>
          <w:szCs w:val="20"/>
          <w:lang w:eastAsia="x-none"/>
        </w:rPr>
      </w:pPr>
      <w:r w:rsidRPr="00787E24">
        <w:rPr>
          <w:rFonts w:ascii="Times New Roman" w:eastAsia="Times New Roman" w:hAnsi="Times New Roman"/>
          <w:b/>
          <w:bCs/>
          <w:szCs w:val="20"/>
          <w:lang w:eastAsia="x-none"/>
        </w:rPr>
        <w:t xml:space="preserve">Nr. </w:t>
      </w:r>
      <w:r w:rsidR="00845C49">
        <w:rPr>
          <w:rFonts w:ascii="Times New Roman" w:eastAsia="Times New Roman" w:hAnsi="Times New Roman"/>
          <w:b/>
          <w:bCs/>
          <w:szCs w:val="20"/>
          <w:lang w:eastAsia="x-none"/>
        </w:rPr>
        <w:t>51759 / 02.08.2023</w:t>
      </w:r>
      <w:r w:rsidRPr="00787E24">
        <w:rPr>
          <w:rFonts w:ascii="Times New Roman" w:eastAsia="Times New Roman" w:hAnsi="Times New Roman"/>
          <w:b/>
          <w:bCs/>
          <w:szCs w:val="20"/>
          <w:lang w:eastAsia="x-none"/>
        </w:rPr>
        <w:t xml:space="preserve">            </w:t>
      </w:r>
    </w:p>
    <w:p w14:paraId="5A89A1D0" w14:textId="77777777" w:rsidR="00F67D08" w:rsidRPr="00787E24" w:rsidRDefault="00F67D08" w:rsidP="00F67D08">
      <w:pPr>
        <w:keepNext/>
        <w:ind w:right="-613"/>
        <w:contextualSpacing/>
        <w:outlineLvl w:val="1"/>
        <w:rPr>
          <w:rFonts w:ascii="Times New Roman" w:eastAsia="Times New Roman" w:hAnsi="Times New Roman"/>
          <w:b/>
          <w:bCs/>
          <w:szCs w:val="20"/>
          <w:lang w:eastAsia="x-none"/>
        </w:rPr>
      </w:pPr>
    </w:p>
    <w:p w14:paraId="6D119FEC" w14:textId="77777777" w:rsidR="00F67D08" w:rsidRPr="00787E24" w:rsidRDefault="00F67D08" w:rsidP="00F67D08">
      <w:pPr>
        <w:keepNext/>
        <w:ind w:right="-613"/>
        <w:contextualSpacing/>
        <w:outlineLvl w:val="1"/>
        <w:rPr>
          <w:rFonts w:ascii="Times New Roman" w:eastAsia="Times New Roman" w:hAnsi="Times New Roman"/>
          <w:b/>
          <w:bCs/>
          <w:szCs w:val="20"/>
          <w:lang w:eastAsia="x-none"/>
        </w:rPr>
      </w:pPr>
      <w:r w:rsidRPr="00787E24">
        <w:rPr>
          <w:rFonts w:ascii="Times New Roman" w:eastAsia="Times New Roman" w:hAnsi="Times New Roman"/>
          <w:b/>
          <w:bCs/>
          <w:szCs w:val="20"/>
          <w:lang w:eastAsia="x-none"/>
        </w:rPr>
        <w:t xml:space="preserve">                                                                                   </w:t>
      </w:r>
    </w:p>
    <w:p w14:paraId="58310822" w14:textId="77777777" w:rsidR="00F67D08" w:rsidRPr="005F2BA5" w:rsidRDefault="00F67D08" w:rsidP="00F67D0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2BA5">
        <w:rPr>
          <w:rFonts w:ascii="Times New Roman" w:hAnsi="Times New Roman"/>
          <w:b/>
          <w:sz w:val="24"/>
          <w:szCs w:val="24"/>
        </w:rPr>
        <w:t>Referat de aprobare</w:t>
      </w:r>
    </w:p>
    <w:p w14:paraId="6C11F3AA" w14:textId="77777777" w:rsidR="00F67D08" w:rsidRPr="005F2BA5" w:rsidRDefault="00F67D08" w:rsidP="00F67D0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2BA5">
        <w:rPr>
          <w:rFonts w:ascii="Times New Roman" w:hAnsi="Times New Roman"/>
          <w:b/>
          <w:sz w:val="24"/>
          <w:szCs w:val="24"/>
        </w:rPr>
        <w:t xml:space="preserve">privind </w:t>
      </w:r>
      <w:proofErr w:type="spellStart"/>
      <w:r w:rsidRPr="005F2BA5">
        <w:rPr>
          <w:rFonts w:ascii="Times New Roman" w:hAnsi="Times New Roman"/>
          <w:b/>
          <w:sz w:val="24"/>
          <w:szCs w:val="24"/>
        </w:rPr>
        <w:t>finanţarea</w:t>
      </w:r>
      <w:proofErr w:type="spellEnd"/>
      <w:r w:rsidRPr="005F2BA5">
        <w:rPr>
          <w:rFonts w:ascii="Times New Roman" w:hAnsi="Times New Roman"/>
          <w:b/>
          <w:sz w:val="24"/>
          <w:szCs w:val="24"/>
        </w:rPr>
        <w:t xml:space="preserve"> din bugetul local a </w:t>
      </w:r>
      <w:r>
        <w:rPr>
          <w:rFonts w:ascii="Times New Roman" w:hAnsi="Times New Roman"/>
          <w:b/>
          <w:sz w:val="24"/>
          <w:szCs w:val="24"/>
        </w:rPr>
        <w:t>unei deplasări în străinătate  pentru 22 de persoane ( 20 de copii și însoțitorii acestora) din partea Municipiului Târgu Mureș  în P</w:t>
      </w:r>
      <w:r>
        <w:rPr>
          <w:rFonts w:ascii="Times New Roman" w:hAnsi="Times New Roman"/>
          <w:b/>
          <w:sz w:val="24"/>
          <w:szCs w:val="24"/>
          <w:lang w:val="hu-HU"/>
        </w:rPr>
        <w:t>álkövet</w:t>
      </w:r>
      <w:r>
        <w:rPr>
          <w:rFonts w:ascii="Times New Roman" w:hAnsi="Times New Roman"/>
          <w:b/>
          <w:sz w:val="24"/>
          <w:szCs w:val="24"/>
        </w:rPr>
        <w:t>, cu ocazia organizării unei tabere de vară</w:t>
      </w:r>
      <w:r w:rsidRPr="005F2BA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în perioada 6-13 august 2023</w:t>
      </w:r>
    </w:p>
    <w:p w14:paraId="07BDAF81" w14:textId="77777777" w:rsidR="00F67D08" w:rsidRPr="005F2BA5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302AD53" w14:textId="3593F1E7" w:rsidR="00F67D08" w:rsidRDefault="00F67D08" w:rsidP="00F67D08">
      <w:pPr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F2BA5">
        <w:rPr>
          <w:rFonts w:ascii="Times New Roman" w:eastAsia="Times New Roman" w:hAnsi="Times New Roman"/>
          <w:sz w:val="24"/>
          <w:szCs w:val="24"/>
          <w:lang w:eastAsia="x-none"/>
        </w:rPr>
        <w:t>Primăria Municipiului Târgu Mureș a fost invitată de către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capitala Budapesta, Autoguvernarea Arondismentului al XI-lea </w:t>
      </w:r>
      <w:r>
        <w:rPr>
          <w:rFonts w:ascii="Times New Roman" w:eastAsia="Times New Roman" w:hAnsi="Times New Roman"/>
          <w:sz w:val="24"/>
          <w:szCs w:val="24"/>
          <w:lang w:val="hu-HU" w:eastAsia="x-none"/>
        </w:rPr>
        <w:t xml:space="preserve">Újbuda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în vederea continuării tradiției anilor precedenți</w:t>
      </w:r>
      <w:r w:rsidR="004E3A16">
        <w:rPr>
          <w:rFonts w:ascii="Times New Roman" w:eastAsia="Times New Roman" w:hAnsi="Times New Roman"/>
          <w:sz w:val="24"/>
          <w:szCs w:val="24"/>
          <w:lang w:eastAsia="x-none"/>
        </w:rPr>
        <w:t>,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5F2BA5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privind organizarea unei tabere de vară de copii și însoțitorii acestora sub forma unui schimb de experiență. Este important a susține aceste proiecte, respectiv a organizării taberelor de vară în parteneriat cu orașele înfrățite</w:t>
      </w:r>
      <w:r w:rsidR="004E3A16">
        <w:rPr>
          <w:rFonts w:ascii="Times New Roman" w:eastAsia="Times New Roman" w:hAnsi="Times New Roman"/>
          <w:sz w:val="24"/>
          <w:szCs w:val="24"/>
          <w:lang w:eastAsia="x-none"/>
        </w:rPr>
        <w:t>,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deoarece acestea  reprezintă  o modalitate propice pentru un schimb cultural, acestea fiind benefice tinerilor în a descoperi interese, experiențe și activități noi, lucruri comune sau particularități cu copiii de vârsta lor care locuiesc în orașele înfrățite cu municipiul Târgu Mureș. </w:t>
      </w:r>
      <w:r w:rsidR="004E3A16">
        <w:rPr>
          <w:rFonts w:ascii="Times New Roman" w:eastAsia="Times New Roman" w:hAnsi="Times New Roman"/>
          <w:sz w:val="24"/>
          <w:szCs w:val="24"/>
          <w:lang w:eastAsia="x-none"/>
        </w:rPr>
        <w:t>Nu în ultimul rând t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aberele de vară reprez</w:t>
      </w:r>
      <w:r w:rsidR="004E3A16">
        <w:rPr>
          <w:rFonts w:ascii="Times New Roman" w:eastAsia="Times New Roman" w:hAnsi="Times New Roman"/>
          <w:sz w:val="24"/>
          <w:szCs w:val="24"/>
          <w:lang w:eastAsia="x-none"/>
        </w:rPr>
        <w:t>intă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o bună oportunitate pentru fiecare copil de a-și dezvolta anumite abilități,</w:t>
      </w:r>
      <w:r w:rsidR="004E3A16">
        <w:rPr>
          <w:rFonts w:ascii="Times New Roman" w:eastAsia="Times New Roman" w:hAnsi="Times New Roman"/>
          <w:sz w:val="24"/>
          <w:szCs w:val="24"/>
          <w:lang w:eastAsia="x-none"/>
        </w:rPr>
        <w:t xml:space="preserve"> de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a socializa și de a lega noi prietenii.</w:t>
      </w:r>
    </w:p>
    <w:p w14:paraId="1F986262" w14:textId="77777777" w:rsidR="00226D39" w:rsidRPr="00886020" w:rsidRDefault="00226D39" w:rsidP="00F67D08">
      <w:pPr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2A7C04F1" w14:textId="4531B4C1" w:rsidR="00F67D08" w:rsidRDefault="00F67D08" w:rsidP="00F67D08">
      <w:pPr>
        <w:ind w:firstLine="708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 </w:t>
      </w:r>
      <w:r w:rsidRPr="005F2BA5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Total cheltuieli deplasare: </w:t>
      </w: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.000 lei </w:t>
      </w:r>
    </w:p>
    <w:p w14:paraId="7E5F30FA" w14:textId="42FC9FE3" w:rsidR="00226D39" w:rsidRDefault="00226D39" w:rsidP="00F67D08">
      <w:pPr>
        <w:ind w:firstLine="708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 De la capitolul 65.04.02 </w:t>
      </w:r>
      <w:r w:rsidR="00B002A5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- </w:t>
      </w: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art</w:t>
      </w:r>
      <w:r w:rsidR="00B002A5">
        <w:rPr>
          <w:rFonts w:ascii="Times New Roman" w:eastAsia="Times New Roman" w:hAnsi="Times New Roman"/>
          <w:b/>
          <w:sz w:val="24"/>
          <w:szCs w:val="24"/>
          <w:lang w:eastAsia="x-none"/>
        </w:rPr>
        <w:t>icol</w:t>
      </w: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bugetar 20.06.02</w:t>
      </w:r>
      <w:r w:rsidR="00845C49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– deplasări în străinătate, conform</w:t>
      </w:r>
      <w:r w:rsidR="00B002A5" w:rsidRPr="00B002A5">
        <w:t xml:space="preserve"> </w:t>
      </w:r>
      <w:r w:rsidR="00B002A5" w:rsidRPr="00B002A5">
        <w:rPr>
          <w:rFonts w:ascii="Times New Roman" w:eastAsia="Times New Roman" w:hAnsi="Times New Roman"/>
          <w:b/>
          <w:sz w:val="24"/>
          <w:szCs w:val="24"/>
          <w:lang w:eastAsia="x-none"/>
        </w:rPr>
        <w:t>Dispoziția nr. 1150 din 1 august 2023 privind modificarea bugetului Unității Administrativ Teritoriale – Municipiul Târgu Mureș pe anul 2023</w:t>
      </w:r>
      <w:r w:rsidR="00B002A5">
        <w:rPr>
          <w:rFonts w:ascii="Times New Roman" w:eastAsia="Times New Roman" w:hAnsi="Times New Roman"/>
          <w:b/>
          <w:sz w:val="24"/>
          <w:szCs w:val="24"/>
          <w:lang w:eastAsia="x-none"/>
        </w:rPr>
        <w:t>.</w:t>
      </w:r>
      <w:r w:rsidR="00845C49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</w:p>
    <w:p w14:paraId="72D66CF6" w14:textId="77777777" w:rsidR="00F67D08" w:rsidRDefault="00F67D08" w:rsidP="00F67D08">
      <w:pPr>
        <w:ind w:firstLine="708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271F0A49" w14:textId="77777777" w:rsidR="00F67D08" w:rsidRDefault="00F67D08" w:rsidP="00F67D08">
      <w:pPr>
        <w:ind w:firstLine="708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CA702A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Anexe: </w:t>
      </w:r>
    </w:p>
    <w:p w14:paraId="6CDA622A" w14:textId="77777777" w:rsidR="00F67D08" w:rsidRPr="000A5FA5" w:rsidRDefault="00F67D08" w:rsidP="00F67D0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0A5FA5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Invitația din partea dlui viceprimar </w:t>
      </w:r>
      <w:proofErr w:type="spellStart"/>
      <w:r w:rsidRPr="000A5FA5">
        <w:rPr>
          <w:rFonts w:ascii="Times New Roman" w:eastAsia="Times New Roman" w:hAnsi="Times New Roman"/>
          <w:bCs/>
          <w:sz w:val="24"/>
          <w:szCs w:val="24"/>
          <w:lang w:eastAsia="x-none"/>
        </w:rPr>
        <w:t>Barab</w:t>
      </w:r>
      <w:proofErr w:type="spellEnd"/>
      <w:r w:rsidRPr="000A5FA5">
        <w:rPr>
          <w:rFonts w:ascii="Times New Roman" w:eastAsia="Times New Roman" w:hAnsi="Times New Roman"/>
          <w:bCs/>
          <w:sz w:val="24"/>
          <w:szCs w:val="24"/>
          <w:lang w:val="hu-HU" w:eastAsia="x-none"/>
        </w:rPr>
        <w:t>ás Richárd</w:t>
      </w:r>
      <w:r w:rsidRPr="000A5FA5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, Autoguvernarea Arondismentului al XI-lea </w:t>
      </w:r>
      <w:proofErr w:type="spellStart"/>
      <w:r w:rsidRPr="000A5FA5">
        <w:rPr>
          <w:rFonts w:ascii="Times New Roman" w:eastAsia="Times New Roman" w:hAnsi="Times New Roman"/>
          <w:bCs/>
          <w:sz w:val="24"/>
          <w:szCs w:val="24"/>
          <w:lang w:eastAsia="x-none"/>
        </w:rPr>
        <w:t>Újbuda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-</w:t>
      </w:r>
      <w:r w:rsidRPr="000A5FA5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capitala Budapesta, înregistrată la Municipiul Târgu Mureș cu nr. 15273 din 02.03.2023;</w:t>
      </w:r>
    </w:p>
    <w:p w14:paraId="10F4E8AF" w14:textId="77777777" w:rsidR="00F67D08" w:rsidRDefault="00F67D08" w:rsidP="00F67D0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0A5FA5">
        <w:rPr>
          <w:rFonts w:ascii="Times New Roman" w:eastAsia="Times New Roman" w:hAnsi="Times New Roman"/>
          <w:bCs/>
          <w:sz w:val="24"/>
          <w:szCs w:val="24"/>
          <w:lang w:eastAsia="x-none"/>
        </w:rPr>
        <w:t>adresa Liceului cu Program Sportiv „Szasz Adalbert” însoțită de lista nominală, înregistrată la Municipiul Târgu Mureș cu nr. 46624 din 10.07.2023</w:t>
      </w: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>;</w:t>
      </w:r>
    </w:p>
    <w:p w14:paraId="7A685D8F" w14:textId="0426581A" w:rsidR="00F67D08" w:rsidRPr="000A5FA5" w:rsidRDefault="00F67D08" w:rsidP="00F67D08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BA5">
        <w:rPr>
          <w:rFonts w:ascii="Times New Roman" w:eastAsia="Times New Roman" w:hAnsi="Times New Roman"/>
          <w:sz w:val="24"/>
          <w:szCs w:val="24"/>
          <w:lang w:eastAsia="x-none"/>
        </w:rPr>
        <w:t xml:space="preserve">Având în vedere cele prezentate mai sus, supunem pentru analiza </w:t>
      </w:r>
      <w:proofErr w:type="spellStart"/>
      <w:r w:rsidRPr="005F2BA5">
        <w:rPr>
          <w:rFonts w:ascii="Times New Roman" w:eastAsia="Times New Roman" w:hAnsi="Times New Roman"/>
          <w:sz w:val="24"/>
          <w:szCs w:val="24"/>
          <w:lang w:eastAsia="x-none"/>
        </w:rPr>
        <w:t>şi</w:t>
      </w:r>
      <w:proofErr w:type="spellEnd"/>
      <w:r w:rsidRPr="005F2BA5">
        <w:rPr>
          <w:rFonts w:ascii="Times New Roman" w:eastAsia="Times New Roman" w:hAnsi="Times New Roman"/>
          <w:sz w:val="24"/>
          <w:szCs w:val="24"/>
          <w:lang w:eastAsia="x-none"/>
        </w:rPr>
        <w:t xml:space="preserve"> aprobarea dumneavoastră proiectul de hotărâre privind </w:t>
      </w:r>
      <w:proofErr w:type="spellStart"/>
      <w:r w:rsidRPr="005F2BA5">
        <w:rPr>
          <w:rFonts w:ascii="Times New Roman" w:eastAsia="Times New Roman" w:hAnsi="Times New Roman"/>
          <w:sz w:val="24"/>
          <w:szCs w:val="24"/>
          <w:lang w:eastAsia="x-none"/>
        </w:rPr>
        <w:t>finanţarea</w:t>
      </w:r>
      <w:proofErr w:type="spellEnd"/>
      <w:r w:rsidRPr="005F2BA5">
        <w:rPr>
          <w:rFonts w:ascii="Times New Roman" w:eastAsia="Times New Roman" w:hAnsi="Times New Roman"/>
          <w:sz w:val="24"/>
          <w:szCs w:val="24"/>
          <w:lang w:eastAsia="x-none"/>
        </w:rPr>
        <w:t xml:space="preserve"> din bugetul local a sumei necesare cheltuielilor de deplasare.</w:t>
      </w:r>
      <w:r w:rsidRPr="005F2BA5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5F2BA5">
        <w:rPr>
          <w:rFonts w:ascii="Times New Roman" w:hAnsi="Times New Roman"/>
          <w:b/>
          <w:sz w:val="24"/>
          <w:szCs w:val="24"/>
        </w:rPr>
        <w:t xml:space="preserve">        </w:t>
      </w:r>
    </w:p>
    <w:p w14:paraId="024B661F" w14:textId="77777777" w:rsidR="00B002A5" w:rsidRDefault="00F67D08" w:rsidP="00F67D08">
      <w:pPr>
        <w:ind w:left="-709" w:right="-613" w:firstLine="720"/>
        <w:contextualSpacing/>
        <w:rPr>
          <w:rFonts w:ascii="Times New Roman" w:hAnsi="Times New Roman"/>
          <w:b/>
          <w:sz w:val="24"/>
          <w:szCs w:val="24"/>
        </w:rPr>
      </w:pPr>
      <w:r w:rsidRPr="005F2BA5"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0DA3369" w14:textId="44AA3F0B" w:rsidR="00F67D08" w:rsidRDefault="00B002A5" w:rsidP="00F67D08">
      <w:pPr>
        <w:ind w:left="-709" w:right="-613" w:firstLine="72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F67D08">
        <w:rPr>
          <w:rFonts w:ascii="Times New Roman" w:hAnsi="Times New Roman"/>
          <w:b/>
          <w:sz w:val="24"/>
          <w:szCs w:val="24"/>
        </w:rPr>
        <w:t>Director executiv a</w:t>
      </w:r>
      <w:r w:rsidR="00F67D08" w:rsidRPr="005F2BA5">
        <w:rPr>
          <w:rFonts w:ascii="Times New Roman" w:hAnsi="Times New Roman"/>
          <w:b/>
          <w:sz w:val="24"/>
          <w:szCs w:val="24"/>
        </w:rPr>
        <w:t>dj.</w:t>
      </w:r>
      <w:r w:rsidR="00F67D08">
        <w:rPr>
          <w:rFonts w:ascii="Times New Roman" w:hAnsi="Times New Roman"/>
          <w:b/>
          <w:sz w:val="24"/>
          <w:szCs w:val="24"/>
        </w:rPr>
        <w:t xml:space="preserve"> D.A.S.C.P.C.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Șef serviciu, SRII</w:t>
      </w:r>
    </w:p>
    <w:p w14:paraId="1DF2EB62" w14:textId="27CB6112" w:rsidR="00F67D08" w:rsidRPr="00CA702A" w:rsidRDefault="00F67D08" w:rsidP="00F67D08">
      <w:pPr>
        <w:ind w:left="-709" w:right="-613" w:firstLine="720"/>
        <w:contextualSpacing/>
        <w:rPr>
          <w:rFonts w:ascii="Times New Roman" w:hAnsi="Times New Roman"/>
          <w:b/>
          <w:sz w:val="24"/>
          <w:szCs w:val="24"/>
        </w:rPr>
      </w:pPr>
      <w:r w:rsidRPr="005F2BA5">
        <w:rPr>
          <w:rFonts w:ascii="Times New Roman" w:hAnsi="Times New Roman"/>
          <w:b/>
          <w:sz w:val="24"/>
          <w:szCs w:val="24"/>
        </w:rPr>
        <w:tab/>
        <w:t xml:space="preserve">                     Cosmin Blaga</w:t>
      </w:r>
      <w:r w:rsidR="00B002A5">
        <w:rPr>
          <w:rFonts w:ascii="Times New Roman" w:hAnsi="Times New Roman"/>
          <w:b/>
          <w:sz w:val="24"/>
          <w:szCs w:val="24"/>
        </w:rPr>
        <w:t xml:space="preserve">                                                         Trif Aurel</w:t>
      </w:r>
    </w:p>
    <w:p w14:paraId="178DD63E" w14:textId="77777777" w:rsidR="00F67D08" w:rsidRDefault="00F67D08" w:rsidP="00F67D08">
      <w:pPr>
        <w:ind w:right="-612"/>
        <w:contextualSpacing/>
        <w:jc w:val="center"/>
        <w:rPr>
          <w:b/>
          <w:sz w:val="26"/>
          <w:szCs w:val="26"/>
        </w:rPr>
      </w:pPr>
    </w:p>
    <w:p w14:paraId="2FAEB8D9" w14:textId="77777777" w:rsidR="00226D39" w:rsidRDefault="00226D39" w:rsidP="00F67D08">
      <w:pPr>
        <w:ind w:right="-612"/>
        <w:contextualSpacing/>
        <w:jc w:val="center"/>
        <w:rPr>
          <w:b/>
          <w:sz w:val="26"/>
          <w:szCs w:val="26"/>
        </w:rPr>
      </w:pPr>
    </w:p>
    <w:p w14:paraId="6AC4CB5D" w14:textId="77777777" w:rsidR="00226D39" w:rsidRDefault="00226D39" w:rsidP="00F67D08">
      <w:pPr>
        <w:ind w:right="-612"/>
        <w:contextualSpacing/>
        <w:jc w:val="center"/>
        <w:rPr>
          <w:b/>
          <w:sz w:val="26"/>
          <w:szCs w:val="26"/>
        </w:rPr>
      </w:pPr>
    </w:p>
    <w:p w14:paraId="3760B69B" w14:textId="1ABA9FDB" w:rsidR="00F67D08" w:rsidRPr="000A5FA5" w:rsidRDefault="00F67D08" w:rsidP="00F67D08">
      <w:pPr>
        <w:ind w:right="-612"/>
        <w:contextualSpacing/>
        <w:jc w:val="center"/>
        <w:rPr>
          <w:b/>
          <w:sz w:val="26"/>
          <w:szCs w:val="26"/>
        </w:rPr>
      </w:pPr>
      <w:r w:rsidRPr="004B56F0">
        <w:rPr>
          <w:b/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</w:t>
      </w:r>
    </w:p>
    <w:p w14:paraId="144A26FC" w14:textId="77777777" w:rsidR="00F67D08" w:rsidRPr="005F2BA5" w:rsidRDefault="00F67D08" w:rsidP="00F67D08">
      <w:pPr>
        <w:spacing w:after="0" w:line="240" w:lineRule="auto"/>
        <w:ind w:left="-284" w:right="-188" w:firstLine="284"/>
        <w:rPr>
          <w:rFonts w:ascii="Times New Roman" w:hAnsi="Times New Roman"/>
          <w:sz w:val="24"/>
          <w:szCs w:val="24"/>
        </w:rPr>
      </w:pPr>
      <w:r w:rsidRPr="005F2BA5">
        <w:rPr>
          <w:rFonts w:ascii="Times New Roman" w:hAnsi="Times New Roman"/>
          <w:sz w:val="24"/>
          <w:szCs w:val="24"/>
        </w:rPr>
        <w:t>**</w:t>
      </w:r>
      <w:r w:rsidRPr="005F2BA5">
        <w:rPr>
          <w:rFonts w:ascii="Times New Roman" w:eastAsia="Times New Roman" w:hAnsi="Times New Roman"/>
          <w:sz w:val="24"/>
          <w:szCs w:val="24"/>
        </w:rPr>
        <w:t xml:space="preserve"> Actele administrative sunt hotărârile de Consiliu local care intră în vigoare și produc efecte juridice după îndeplinirea condițiilor prevăzute de art. 129, art.139 din OUG nr. 57/2019 privind Codul Administrativ</w:t>
      </w:r>
    </w:p>
    <w:p w14:paraId="7BC660BE" w14:textId="77777777" w:rsidR="00F67D08" w:rsidRDefault="00F67D08" w:rsidP="00F67D08">
      <w:pPr>
        <w:contextualSpacing/>
        <w:rPr>
          <w:rFonts w:ascii="Times New Roman" w:hAnsi="Times New Roman"/>
          <w:b/>
          <w:sz w:val="24"/>
          <w:szCs w:val="24"/>
        </w:rPr>
      </w:pPr>
    </w:p>
    <w:p w14:paraId="43725B89" w14:textId="77777777" w:rsidR="00226D39" w:rsidRPr="005F2BA5" w:rsidRDefault="00226D39" w:rsidP="00F67D08">
      <w:pPr>
        <w:contextualSpacing/>
        <w:rPr>
          <w:rFonts w:ascii="Times New Roman" w:hAnsi="Times New Roman"/>
          <w:b/>
          <w:sz w:val="24"/>
          <w:szCs w:val="24"/>
        </w:rPr>
      </w:pPr>
    </w:p>
    <w:p w14:paraId="64B53821" w14:textId="77777777" w:rsidR="00F67D08" w:rsidRPr="00787E24" w:rsidRDefault="00F67D08" w:rsidP="00F67D08">
      <w:pPr>
        <w:contextualSpacing/>
        <w:jc w:val="both"/>
        <w:rPr>
          <w:rFonts w:ascii="Times New Roman" w:hAnsi="Times New Roman"/>
          <w:b/>
        </w:rPr>
      </w:pPr>
    </w:p>
    <w:p w14:paraId="17372FBE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b/>
        </w:rPr>
      </w:pPr>
      <w:r w:rsidRPr="007152F8">
        <w:rPr>
          <w:rFonts w:ascii="Times New Roman" w:hAnsi="Times New Roman"/>
          <w:b/>
        </w:rPr>
        <w:t>ROMÂNIA</w:t>
      </w:r>
      <w:r w:rsidRPr="007152F8">
        <w:rPr>
          <w:rFonts w:ascii="Times New Roman" w:hAnsi="Times New Roman"/>
          <w:b/>
        </w:rPr>
        <w:tab/>
        <w:t xml:space="preserve">    </w:t>
      </w:r>
      <w:r w:rsidRPr="007152F8">
        <w:rPr>
          <w:rFonts w:ascii="Times New Roman" w:hAnsi="Times New Roman"/>
          <w:b/>
        </w:rPr>
        <w:tab/>
      </w:r>
      <w:r w:rsidRPr="007152F8">
        <w:rPr>
          <w:rFonts w:ascii="Times New Roman" w:hAnsi="Times New Roman"/>
          <w:b/>
        </w:rPr>
        <w:tab/>
      </w:r>
      <w:r w:rsidRPr="007152F8">
        <w:rPr>
          <w:rFonts w:ascii="Times New Roman" w:hAnsi="Times New Roman"/>
          <w:b/>
        </w:rPr>
        <w:tab/>
        <w:t xml:space="preserve">                                                        </w:t>
      </w:r>
      <w:r>
        <w:rPr>
          <w:rFonts w:ascii="Times New Roman" w:hAnsi="Times New Roman"/>
          <w:b/>
        </w:rPr>
        <w:t xml:space="preserve">          </w:t>
      </w:r>
      <w:r w:rsidRPr="007152F8">
        <w:rPr>
          <w:rFonts w:ascii="Times New Roman" w:hAnsi="Times New Roman"/>
          <w:b/>
        </w:rPr>
        <w:t xml:space="preserve"> PROIECT                               </w:t>
      </w:r>
    </w:p>
    <w:p w14:paraId="3B2F5920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b/>
        </w:rPr>
      </w:pPr>
      <w:r w:rsidRPr="007152F8">
        <w:rPr>
          <w:rFonts w:ascii="Times New Roman" w:hAnsi="Times New Roman"/>
          <w:b/>
        </w:rPr>
        <w:t xml:space="preserve">JUDEŢUL MUREȘ                                                                 </w:t>
      </w:r>
      <w:r>
        <w:rPr>
          <w:rFonts w:ascii="Times New Roman" w:hAnsi="Times New Roman"/>
          <w:b/>
        </w:rPr>
        <w:t xml:space="preserve">             </w:t>
      </w:r>
      <w:r w:rsidRPr="007152F8">
        <w:rPr>
          <w:rFonts w:ascii="Times New Roman" w:hAnsi="Times New Roman"/>
          <w:b/>
        </w:rPr>
        <w:t xml:space="preserve"> (Nu produce efecte juridice)*</w:t>
      </w:r>
    </w:p>
    <w:p w14:paraId="227AF6F2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b/>
        </w:rPr>
      </w:pPr>
      <w:r w:rsidRPr="007152F8">
        <w:rPr>
          <w:rFonts w:ascii="Times New Roman" w:hAnsi="Times New Roman"/>
          <w:b/>
        </w:rPr>
        <w:t xml:space="preserve">CONSILIUL LOCAL AL </w:t>
      </w:r>
      <w:r w:rsidRPr="000A5FA5">
        <w:rPr>
          <w:rFonts w:ascii="Times New Roman" w:hAnsi="Times New Roman"/>
          <w:b/>
        </w:rPr>
        <w:t xml:space="preserve">MUNICIPIULUI TÂRGU MUREŞ                                                            </w:t>
      </w:r>
    </w:p>
    <w:p w14:paraId="62605EFB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b/>
        </w:rPr>
      </w:pPr>
      <w:r w:rsidRPr="007152F8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Inițiator,</w:t>
      </w:r>
    </w:p>
    <w:p w14:paraId="26289E73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b/>
        </w:rPr>
      </w:pPr>
      <w:r w:rsidRPr="007152F8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PRIMAR</w:t>
      </w:r>
    </w:p>
    <w:p w14:paraId="7F535E64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b/>
        </w:rPr>
      </w:pPr>
      <w:r w:rsidRPr="007152F8">
        <w:rPr>
          <w:rFonts w:ascii="Times New Roman" w:hAnsi="Times New Roman"/>
          <w:b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</w:t>
      </w:r>
      <w:r w:rsidRPr="007152F8">
        <w:rPr>
          <w:rFonts w:ascii="Times New Roman" w:hAnsi="Times New Roman"/>
          <w:b/>
        </w:rPr>
        <w:t>SOÓS ZOLTÁN</w:t>
      </w:r>
    </w:p>
    <w:p w14:paraId="3C592082" w14:textId="77777777" w:rsidR="00F67D08" w:rsidRPr="007152F8" w:rsidRDefault="00F67D08" w:rsidP="00F67D08">
      <w:pPr>
        <w:contextualSpacing/>
        <w:jc w:val="center"/>
        <w:rPr>
          <w:rFonts w:ascii="Times New Roman" w:hAnsi="Times New Roman"/>
          <w:b/>
        </w:rPr>
      </w:pPr>
    </w:p>
    <w:p w14:paraId="4240F092" w14:textId="77777777" w:rsidR="00F67D08" w:rsidRPr="007152F8" w:rsidRDefault="00F67D08" w:rsidP="00F67D0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152F8">
        <w:rPr>
          <w:rFonts w:ascii="Times New Roman" w:hAnsi="Times New Roman"/>
          <w:b/>
          <w:sz w:val="24"/>
          <w:szCs w:val="24"/>
        </w:rPr>
        <w:t>Hotărârea nr._______</w:t>
      </w:r>
    </w:p>
    <w:p w14:paraId="5059E69B" w14:textId="77777777" w:rsidR="00F67D08" w:rsidRPr="007152F8" w:rsidRDefault="00F67D08" w:rsidP="00F67D0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152F8">
        <w:rPr>
          <w:rFonts w:ascii="Times New Roman" w:hAnsi="Times New Roman"/>
          <w:b/>
          <w:sz w:val="24"/>
          <w:szCs w:val="24"/>
        </w:rPr>
        <w:t>din___________________202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23F0B2C9" w14:textId="77777777" w:rsidR="00F67D08" w:rsidRPr="005F2BA5" w:rsidRDefault="00F67D08" w:rsidP="00F67D0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2BA5">
        <w:rPr>
          <w:rFonts w:ascii="Times New Roman" w:hAnsi="Times New Roman"/>
          <w:b/>
          <w:sz w:val="24"/>
          <w:szCs w:val="24"/>
        </w:rPr>
        <w:t xml:space="preserve">privind </w:t>
      </w:r>
      <w:proofErr w:type="spellStart"/>
      <w:r w:rsidRPr="005F2BA5">
        <w:rPr>
          <w:rFonts w:ascii="Times New Roman" w:hAnsi="Times New Roman"/>
          <w:b/>
          <w:sz w:val="24"/>
          <w:szCs w:val="24"/>
        </w:rPr>
        <w:t>finanţarea</w:t>
      </w:r>
      <w:proofErr w:type="spellEnd"/>
      <w:r w:rsidRPr="005F2BA5">
        <w:rPr>
          <w:rFonts w:ascii="Times New Roman" w:hAnsi="Times New Roman"/>
          <w:b/>
          <w:sz w:val="24"/>
          <w:szCs w:val="24"/>
        </w:rPr>
        <w:t xml:space="preserve"> din bugetul local a </w:t>
      </w:r>
      <w:r>
        <w:rPr>
          <w:rFonts w:ascii="Times New Roman" w:hAnsi="Times New Roman"/>
          <w:b/>
          <w:sz w:val="24"/>
          <w:szCs w:val="24"/>
        </w:rPr>
        <w:t>unei deplasări în străinătate  pentru 22 de persoane ( 20 de copii și însoțitorii acestora) din partea Municipiului Târgu Mureș  în P</w:t>
      </w:r>
      <w:r>
        <w:rPr>
          <w:rFonts w:ascii="Times New Roman" w:hAnsi="Times New Roman"/>
          <w:b/>
          <w:sz w:val="24"/>
          <w:szCs w:val="24"/>
          <w:lang w:val="hu-HU"/>
        </w:rPr>
        <w:t>álkövet</w:t>
      </w:r>
      <w:r>
        <w:rPr>
          <w:rFonts w:ascii="Times New Roman" w:hAnsi="Times New Roman"/>
          <w:b/>
          <w:sz w:val="24"/>
          <w:szCs w:val="24"/>
        </w:rPr>
        <w:t>, cu ocazia organizării unei tabere de vară</w:t>
      </w:r>
      <w:r w:rsidRPr="005F2BA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în perioada 6-13 august 2023</w:t>
      </w:r>
    </w:p>
    <w:p w14:paraId="640780C4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EE3BE71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b/>
        </w:rPr>
      </w:pPr>
    </w:p>
    <w:p w14:paraId="520DA35B" w14:textId="77777777" w:rsidR="00F67D08" w:rsidRPr="00034C0D" w:rsidRDefault="00F67D08" w:rsidP="00F67D08">
      <w:pPr>
        <w:contextualSpacing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152F8">
        <w:rPr>
          <w:rFonts w:ascii="Times New Roman" w:hAnsi="Times New Roman"/>
          <w:sz w:val="24"/>
          <w:szCs w:val="24"/>
        </w:rPr>
        <w:t xml:space="preserve">         </w:t>
      </w:r>
      <w:r w:rsidRPr="00034C0D">
        <w:rPr>
          <w:rFonts w:ascii="Times New Roman" w:hAnsi="Times New Roman"/>
          <w:b/>
          <w:i/>
          <w:iCs/>
          <w:sz w:val="24"/>
          <w:szCs w:val="24"/>
        </w:rPr>
        <w:t xml:space="preserve">Consiliul local al Municipiului Târgu </w:t>
      </w:r>
      <w:proofErr w:type="spellStart"/>
      <w:r w:rsidRPr="00034C0D">
        <w:rPr>
          <w:rFonts w:ascii="Times New Roman" w:hAnsi="Times New Roman"/>
          <w:b/>
          <w:i/>
          <w:iCs/>
          <w:sz w:val="24"/>
          <w:szCs w:val="24"/>
        </w:rPr>
        <w:t>Mureş</w:t>
      </w:r>
      <w:proofErr w:type="spellEnd"/>
      <w:r w:rsidRPr="00034C0D">
        <w:rPr>
          <w:rFonts w:ascii="Times New Roman" w:hAnsi="Times New Roman"/>
          <w:b/>
          <w:i/>
          <w:iCs/>
          <w:sz w:val="24"/>
          <w:szCs w:val="24"/>
        </w:rPr>
        <w:t xml:space="preserve">, întrunit în </w:t>
      </w:r>
      <w:proofErr w:type="spellStart"/>
      <w:r w:rsidRPr="00034C0D">
        <w:rPr>
          <w:rFonts w:ascii="Times New Roman" w:hAnsi="Times New Roman"/>
          <w:b/>
          <w:i/>
          <w:iCs/>
          <w:sz w:val="24"/>
          <w:szCs w:val="24"/>
        </w:rPr>
        <w:t>şedinţă</w:t>
      </w:r>
      <w:proofErr w:type="spellEnd"/>
      <w:r w:rsidRPr="00034C0D">
        <w:rPr>
          <w:rFonts w:ascii="Times New Roman" w:hAnsi="Times New Roman"/>
          <w:b/>
          <w:i/>
          <w:iCs/>
          <w:sz w:val="24"/>
          <w:szCs w:val="24"/>
        </w:rPr>
        <w:t xml:space="preserve"> ordinară de lucru,</w:t>
      </w:r>
    </w:p>
    <w:p w14:paraId="7040BDA3" w14:textId="77777777" w:rsidR="00F67D08" w:rsidRDefault="00F67D08" w:rsidP="00F67D08">
      <w:pPr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EB7FF69" w14:textId="77777777" w:rsidR="00F67D08" w:rsidRPr="007152F8" w:rsidRDefault="00F67D08" w:rsidP="00F67D08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B56F0">
        <w:rPr>
          <w:rFonts w:ascii="Times New Roman" w:hAnsi="Times New Roman"/>
          <w:b/>
          <w:sz w:val="24"/>
          <w:szCs w:val="24"/>
        </w:rPr>
        <w:t>Având în vedere</w:t>
      </w:r>
      <w:r w:rsidRPr="007152F8">
        <w:rPr>
          <w:rFonts w:ascii="Times New Roman" w:hAnsi="Times New Roman"/>
          <w:sz w:val="24"/>
          <w:szCs w:val="24"/>
        </w:rPr>
        <w:t xml:space="preserve">: </w:t>
      </w:r>
    </w:p>
    <w:p w14:paraId="73CE603E" w14:textId="12280C35" w:rsidR="00F67D08" w:rsidRPr="000A5FA5" w:rsidRDefault="00F67D08" w:rsidP="00F67D08">
      <w:pPr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152F8">
        <w:rPr>
          <w:rFonts w:ascii="Times New Roman" w:hAnsi="Times New Roman"/>
          <w:sz w:val="24"/>
          <w:szCs w:val="24"/>
        </w:rPr>
        <w:t>Referatul de aprobare nr.</w:t>
      </w:r>
      <w:r w:rsidR="00845C49">
        <w:rPr>
          <w:rFonts w:ascii="Times New Roman" w:hAnsi="Times New Roman"/>
          <w:sz w:val="24"/>
          <w:szCs w:val="24"/>
        </w:rPr>
        <w:t xml:space="preserve"> 51759</w:t>
      </w:r>
      <w:r w:rsidRPr="007152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din </w:t>
      </w:r>
      <w:r w:rsidR="00226D39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.0</w:t>
      </w:r>
      <w:r w:rsidR="00226D3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.2023</w:t>
      </w:r>
      <w:r w:rsidRPr="007152F8">
        <w:rPr>
          <w:rFonts w:ascii="Times New Roman" w:hAnsi="Times New Roman"/>
          <w:sz w:val="24"/>
          <w:szCs w:val="24"/>
        </w:rPr>
        <w:t xml:space="preserve">, inițiat de Primarul Municipiului Târgu Mureș prin Serviciul Relații Interne și Internaționale, </w:t>
      </w:r>
      <w:r w:rsidRPr="00CA702A">
        <w:rPr>
          <w:rFonts w:ascii="Times New Roman" w:hAnsi="Times New Roman"/>
          <w:bCs/>
          <w:sz w:val="24"/>
          <w:szCs w:val="24"/>
        </w:rPr>
        <w:t xml:space="preserve">privind </w:t>
      </w:r>
      <w:proofErr w:type="spellStart"/>
      <w:r w:rsidRPr="00CA702A">
        <w:rPr>
          <w:rFonts w:ascii="Times New Roman" w:hAnsi="Times New Roman"/>
          <w:bCs/>
          <w:sz w:val="24"/>
          <w:szCs w:val="24"/>
        </w:rPr>
        <w:t>finanţarea</w:t>
      </w:r>
      <w:proofErr w:type="spellEnd"/>
      <w:r w:rsidRPr="00CA702A">
        <w:rPr>
          <w:rFonts w:ascii="Times New Roman" w:hAnsi="Times New Roman"/>
          <w:bCs/>
          <w:sz w:val="24"/>
          <w:szCs w:val="24"/>
        </w:rPr>
        <w:t xml:space="preserve"> din bugetul local a unei deplasări în străinătate  pentru 22 de persoane ( 20 de copii și însoțitorii acestora) din partea Municipiului Târgu Mureș  în P</w:t>
      </w:r>
      <w:r w:rsidRPr="00CA702A">
        <w:rPr>
          <w:rFonts w:ascii="Times New Roman" w:hAnsi="Times New Roman"/>
          <w:bCs/>
          <w:sz w:val="24"/>
          <w:szCs w:val="24"/>
          <w:lang w:val="hu-HU"/>
        </w:rPr>
        <w:t>álkövet</w:t>
      </w:r>
      <w:r w:rsidRPr="00CA702A">
        <w:rPr>
          <w:rFonts w:ascii="Times New Roman" w:hAnsi="Times New Roman"/>
          <w:bCs/>
          <w:sz w:val="24"/>
          <w:szCs w:val="24"/>
        </w:rPr>
        <w:t>, cu ocazia organizării unei tabere de vară în perioada 6-13 august 2023</w:t>
      </w:r>
      <w:r w:rsidR="00845C49">
        <w:rPr>
          <w:rFonts w:ascii="Times New Roman" w:hAnsi="Times New Roman"/>
          <w:bCs/>
          <w:sz w:val="24"/>
          <w:szCs w:val="24"/>
        </w:rPr>
        <w:t>,</w:t>
      </w:r>
    </w:p>
    <w:p w14:paraId="2AF8F563" w14:textId="1E970CDC" w:rsidR="00F67D08" w:rsidRDefault="00F67D08" w:rsidP="00F67D08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Raportul de specialitate nr. _____________ al Direcției juridice, contencios administrativ și administrație publică locală</w:t>
      </w:r>
      <w:r w:rsidR="00226D39">
        <w:rPr>
          <w:rFonts w:ascii="Times New Roman" w:hAnsi="Times New Roman"/>
          <w:sz w:val="24"/>
          <w:szCs w:val="24"/>
        </w:rPr>
        <w:t xml:space="preserve"> și </w:t>
      </w:r>
      <w:r w:rsidR="00226D39" w:rsidRPr="00226D39">
        <w:rPr>
          <w:rFonts w:ascii="Times New Roman" w:hAnsi="Times New Roman"/>
          <w:sz w:val="24"/>
          <w:szCs w:val="24"/>
        </w:rPr>
        <w:t>Raportul de specialitate nr. _____________ al Direcției</w:t>
      </w:r>
      <w:r w:rsidR="00226D39">
        <w:rPr>
          <w:rFonts w:ascii="Times New Roman" w:hAnsi="Times New Roman"/>
          <w:sz w:val="24"/>
          <w:szCs w:val="24"/>
        </w:rPr>
        <w:t xml:space="preserve"> Economice,</w:t>
      </w:r>
    </w:p>
    <w:p w14:paraId="171EF13A" w14:textId="51A4BCD4" w:rsidR="00226D39" w:rsidRDefault="00226D39" w:rsidP="00F67D08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Dispoziția</w:t>
      </w:r>
      <w:r w:rsidR="00845C49">
        <w:rPr>
          <w:rFonts w:ascii="Times New Roman" w:hAnsi="Times New Roman"/>
          <w:sz w:val="24"/>
          <w:szCs w:val="24"/>
        </w:rPr>
        <w:t xml:space="preserve"> nr. 1150 din 1 august 2023 privind modificarea bugetului Unității Administrativ Teritoriale – Municipiul Târgu Mureș pe anul 2023,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BEAAC89" w14:textId="396FD76C" w:rsidR="00F67D08" w:rsidRPr="007152F8" w:rsidRDefault="00226D39" w:rsidP="00F67D08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D39">
        <w:rPr>
          <w:rFonts w:ascii="Times New Roman" w:hAnsi="Times New Roman"/>
          <w:sz w:val="24"/>
          <w:szCs w:val="24"/>
        </w:rPr>
        <w:t>Hotărârea nr. 518/1995 din 10 iulie 1995 privind unele drepturi și obligații ale personalului roman trimis în străinătate pentru îndeplinirea unor misiuni cu caracter temporar.</w:t>
      </w:r>
    </w:p>
    <w:p w14:paraId="64E9C7E1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152F8">
        <w:rPr>
          <w:rFonts w:ascii="Times New Roman" w:hAnsi="Times New Roman"/>
          <w:sz w:val="24"/>
          <w:szCs w:val="24"/>
        </w:rPr>
        <w:t xml:space="preserve">            </w:t>
      </w:r>
    </w:p>
    <w:p w14:paraId="77A5E0D8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152F8">
        <w:rPr>
          <w:rFonts w:ascii="Times New Roman" w:hAnsi="Times New Roman"/>
          <w:sz w:val="24"/>
          <w:szCs w:val="24"/>
        </w:rPr>
        <w:t xml:space="preserve">În temeiul prevederilor art. 129, alin. (2) lit. „e”, art. 139 alin. (1) și art. 196 alin. (1) lit. „a” și art. 243, alin </w:t>
      </w:r>
      <w:r>
        <w:rPr>
          <w:rFonts w:ascii="Times New Roman" w:hAnsi="Times New Roman"/>
          <w:sz w:val="24"/>
          <w:szCs w:val="24"/>
        </w:rPr>
        <w:t>(</w:t>
      </w:r>
      <w:r w:rsidRPr="007152F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Pr="007152F8">
        <w:rPr>
          <w:rFonts w:ascii="Times New Roman" w:hAnsi="Times New Roman"/>
          <w:sz w:val="24"/>
          <w:szCs w:val="24"/>
        </w:rPr>
        <w:t xml:space="preserve">, lit. „a”, din O.U.G. nr. 57/2019 privind Codul administrativ, cu modificările </w:t>
      </w:r>
      <w:r>
        <w:rPr>
          <w:rFonts w:ascii="Times New Roman" w:hAnsi="Times New Roman"/>
          <w:sz w:val="24"/>
          <w:szCs w:val="24"/>
        </w:rPr>
        <w:t>ș</w:t>
      </w:r>
      <w:r w:rsidRPr="007152F8">
        <w:rPr>
          <w:rFonts w:ascii="Times New Roman" w:hAnsi="Times New Roman"/>
          <w:sz w:val="24"/>
          <w:szCs w:val="24"/>
        </w:rPr>
        <w:t>i completările ulterioare.</w:t>
      </w:r>
    </w:p>
    <w:p w14:paraId="31AFC411" w14:textId="77777777" w:rsidR="00F67D0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F0194EC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ABAE5EB" w14:textId="77777777" w:rsidR="00F67D08" w:rsidRPr="00037139" w:rsidRDefault="00F67D08" w:rsidP="00F67D0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37139">
        <w:rPr>
          <w:rFonts w:ascii="Times New Roman" w:hAnsi="Times New Roman"/>
          <w:b/>
          <w:sz w:val="24"/>
          <w:szCs w:val="24"/>
        </w:rPr>
        <w:t>Hotărăşte</w:t>
      </w:r>
      <w:proofErr w:type="spellEnd"/>
      <w:r w:rsidRPr="00037139">
        <w:rPr>
          <w:rFonts w:ascii="Times New Roman" w:hAnsi="Times New Roman"/>
          <w:b/>
          <w:sz w:val="24"/>
          <w:szCs w:val="24"/>
        </w:rPr>
        <w:t>:</w:t>
      </w:r>
    </w:p>
    <w:p w14:paraId="2F134D73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28F0FE5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4B56F0">
        <w:rPr>
          <w:rFonts w:ascii="Times New Roman" w:hAnsi="Times New Roman"/>
          <w:b/>
          <w:sz w:val="24"/>
          <w:szCs w:val="24"/>
        </w:rPr>
        <w:t>Art.1</w:t>
      </w:r>
      <w:r w:rsidRPr="007152F8">
        <w:rPr>
          <w:rFonts w:ascii="Times New Roman" w:hAnsi="Times New Roman"/>
          <w:sz w:val="24"/>
          <w:szCs w:val="24"/>
        </w:rPr>
        <w:t xml:space="preserve"> Se aprobă </w:t>
      </w:r>
      <w:proofErr w:type="spellStart"/>
      <w:r w:rsidRPr="007152F8">
        <w:rPr>
          <w:rFonts w:ascii="Times New Roman" w:hAnsi="Times New Roman"/>
          <w:sz w:val="24"/>
          <w:szCs w:val="24"/>
        </w:rPr>
        <w:t>finanţarea</w:t>
      </w:r>
      <w:proofErr w:type="spellEnd"/>
      <w:r w:rsidRPr="007152F8">
        <w:rPr>
          <w:rFonts w:ascii="Times New Roman" w:hAnsi="Times New Roman"/>
          <w:sz w:val="24"/>
          <w:szCs w:val="24"/>
        </w:rPr>
        <w:t xml:space="preserve"> din bugetul local </w:t>
      </w:r>
      <w:r w:rsidRPr="0081334A">
        <w:rPr>
          <w:rFonts w:ascii="Times New Roman" w:hAnsi="Times New Roman"/>
          <w:sz w:val="24"/>
          <w:szCs w:val="24"/>
        </w:rPr>
        <w:t>a unei deplasări</w:t>
      </w:r>
      <w:r>
        <w:rPr>
          <w:rFonts w:ascii="Times New Roman" w:hAnsi="Times New Roman"/>
          <w:sz w:val="24"/>
          <w:szCs w:val="24"/>
        </w:rPr>
        <w:t xml:space="preserve"> în străinătate</w:t>
      </w:r>
      <w:r w:rsidRPr="008133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22 de persoane      ( 20 de copii și însoțitorii acestora)</w:t>
      </w:r>
      <w:r w:rsidRPr="0081334A">
        <w:rPr>
          <w:rFonts w:ascii="Times New Roman" w:hAnsi="Times New Roman"/>
          <w:sz w:val="24"/>
          <w:szCs w:val="24"/>
        </w:rPr>
        <w:t xml:space="preserve">  din partea Municipiului Târgu Mureș</w:t>
      </w:r>
      <w:r>
        <w:rPr>
          <w:rFonts w:ascii="Times New Roman" w:hAnsi="Times New Roman"/>
          <w:sz w:val="24"/>
          <w:szCs w:val="24"/>
        </w:rPr>
        <w:t>,</w:t>
      </w:r>
      <w:r w:rsidRPr="0081334A">
        <w:rPr>
          <w:rFonts w:ascii="Times New Roman" w:hAnsi="Times New Roman"/>
          <w:sz w:val="24"/>
          <w:szCs w:val="24"/>
        </w:rPr>
        <w:t xml:space="preserve"> în </w:t>
      </w:r>
      <w:r w:rsidRPr="00CA702A">
        <w:rPr>
          <w:rFonts w:ascii="Times New Roman" w:hAnsi="Times New Roman"/>
          <w:bCs/>
          <w:sz w:val="24"/>
          <w:szCs w:val="24"/>
        </w:rPr>
        <w:t>P</w:t>
      </w:r>
      <w:r w:rsidRPr="00CA702A">
        <w:rPr>
          <w:rFonts w:ascii="Times New Roman" w:hAnsi="Times New Roman"/>
          <w:bCs/>
          <w:sz w:val="24"/>
          <w:szCs w:val="24"/>
          <w:lang w:val="hu-HU"/>
        </w:rPr>
        <w:t>álkövet</w:t>
      </w:r>
      <w:r w:rsidRPr="0081334A">
        <w:rPr>
          <w:rFonts w:ascii="Times New Roman" w:hAnsi="Times New Roman"/>
          <w:sz w:val="24"/>
          <w:szCs w:val="24"/>
        </w:rPr>
        <w:t>, cu ocazia organizării unei tabere de vară în perioada</w:t>
      </w:r>
      <w:r>
        <w:rPr>
          <w:rFonts w:ascii="Times New Roman" w:hAnsi="Times New Roman"/>
          <w:sz w:val="24"/>
          <w:szCs w:val="24"/>
        </w:rPr>
        <w:t xml:space="preserve"> 6-13 august 2023.</w:t>
      </w:r>
    </w:p>
    <w:p w14:paraId="156172E0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680B512" w14:textId="08C343E5" w:rsidR="00F67D0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4B56F0">
        <w:rPr>
          <w:rFonts w:ascii="Times New Roman" w:hAnsi="Times New Roman"/>
          <w:b/>
          <w:sz w:val="24"/>
          <w:szCs w:val="24"/>
        </w:rPr>
        <w:t>Art.2</w:t>
      </w:r>
      <w:r w:rsidRPr="007152F8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Se aprobă finanțarea cheltuielilor de transport din bugetul local al municipiului Târgu Mureș,  în valoare de 1</w:t>
      </w:r>
      <w:r w:rsidR="00845C4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.000 de lei din capitolul </w:t>
      </w:r>
      <w:r w:rsidR="00845C49">
        <w:rPr>
          <w:rFonts w:ascii="Times New Roman" w:hAnsi="Times New Roman"/>
          <w:sz w:val="24"/>
          <w:szCs w:val="24"/>
        </w:rPr>
        <w:t>65.04.02</w:t>
      </w:r>
      <w:r>
        <w:rPr>
          <w:rFonts w:ascii="Times New Roman" w:hAnsi="Times New Roman"/>
          <w:sz w:val="24"/>
          <w:szCs w:val="24"/>
        </w:rPr>
        <w:t>– articol</w:t>
      </w:r>
      <w:r w:rsidR="00845C49">
        <w:rPr>
          <w:rFonts w:ascii="Times New Roman" w:hAnsi="Times New Roman"/>
          <w:sz w:val="24"/>
          <w:szCs w:val="24"/>
        </w:rPr>
        <w:t xml:space="preserve"> bugetar </w:t>
      </w:r>
      <w:r>
        <w:rPr>
          <w:rFonts w:ascii="Times New Roman" w:hAnsi="Times New Roman"/>
          <w:sz w:val="24"/>
          <w:szCs w:val="24"/>
        </w:rPr>
        <w:t xml:space="preserve"> 20</w:t>
      </w:r>
      <w:r w:rsidR="00845C4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="00845C4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02 </w:t>
      </w:r>
      <w:r w:rsidR="00845C49">
        <w:rPr>
          <w:rFonts w:ascii="Times New Roman" w:hAnsi="Times New Roman"/>
          <w:sz w:val="24"/>
          <w:szCs w:val="24"/>
        </w:rPr>
        <w:t>- d</w:t>
      </w:r>
      <w:r>
        <w:rPr>
          <w:rFonts w:ascii="Times New Roman" w:hAnsi="Times New Roman"/>
          <w:sz w:val="24"/>
          <w:szCs w:val="24"/>
        </w:rPr>
        <w:t xml:space="preserve">eplasări în străinătate, cu respectarea prevederilor legale specifice. </w:t>
      </w:r>
    </w:p>
    <w:p w14:paraId="22AF4823" w14:textId="77777777" w:rsidR="00F67D0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96F1CF7" w14:textId="77777777" w:rsidR="00F67D0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4B56F0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>3</w:t>
      </w:r>
      <w:r w:rsidRPr="004B56F0">
        <w:rPr>
          <w:rFonts w:ascii="Times New Roman" w:hAnsi="Times New Roman"/>
          <w:b/>
          <w:sz w:val="24"/>
          <w:szCs w:val="24"/>
        </w:rPr>
        <w:t>.</w:t>
      </w:r>
      <w:r w:rsidRPr="007152F8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7152F8">
        <w:rPr>
          <w:rFonts w:ascii="Times New Roman" w:hAnsi="Times New Roman"/>
          <w:sz w:val="24"/>
          <w:szCs w:val="24"/>
        </w:rPr>
        <w:t>şedinţa</w:t>
      </w:r>
      <w:proofErr w:type="spellEnd"/>
      <w:r w:rsidRPr="007152F8">
        <w:rPr>
          <w:rFonts w:ascii="Times New Roman" w:hAnsi="Times New Roman"/>
          <w:sz w:val="24"/>
          <w:szCs w:val="24"/>
        </w:rPr>
        <w:t xml:space="preserve"> imediat următoare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7152F8">
        <w:rPr>
          <w:rFonts w:ascii="Times New Roman" w:hAnsi="Times New Roman"/>
          <w:sz w:val="24"/>
          <w:szCs w:val="24"/>
        </w:rPr>
        <w:t xml:space="preserve">va prezenta o informare cu privire la </w:t>
      </w:r>
      <w:proofErr w:type="spellStart"/>
      <w:r w:rsidRPr="007152F8">
        <w:rPr>
          <w:rFonts w:ascii="Times New Roman" w:hAnsi="Times New Roman"/>
          <w:sz w:val="24"/>
          <w:szCs w:val="24"/>
        </w:rPr>
        <w:t>desfăşurarea</w:t>
      </w:r>
      <w:proofErr w:type="spellEnd"/>
      <w:r w:rsidRPr="007152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taberei de vară</w:t>
      </w:r>
      <w:r w:rsidRPr="007152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2F8">
        <w:rPr>
          <w:rFonts w:ascii="Times New Roman" w:hAnsi="Times New Roman"/>
          <w:sz w:val="24"/>
          <w:szCs w:val="24"/>
        </w:rPr>
        <w:t>şi</w:t>
      </w:r>
      <w:proofErr w:type="spellEnd"/>
      <w:r w:rsidRPr="007152F8">
        <w:rPr>
          <w:rFonts w:ascii="Times New Roman" w:hAnsi="Times New Roman"/>
          <w:sz w:val="24"/>
          <w:szCs w:val="24"/>
        </w:rPr>
        <w:t xml:space="preserve"> rezultatele acesteia.</w:t>
      </w:r>
    </w:p>
    <w:p w14:paraId="7A211D3E" w14:textId="77777777" w:rsidR="00845C49" w:rsidRDefault="00845C49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878B168" w14:textId="77777777" w:rsidR="00845C49" w:rsidRPr="007152F8" w:rsidRDefault="00845C49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76B6F6AF" w14:textId="77777777" w:rsidR="00F67D0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836FCE2" w14:textId="77777777" w:rsidR="00B002A5" w:rsidRDefault="00B002A5" w:rsidP="00F67D08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A96D778" w14:textId="77777777" w:rsidR="00B002A5" w:rsidRDefault="00B002A5" w:rsidP="00F67D08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422984D" w14:textId="1E825F83" w:rsidR="00F67D0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4B56F0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>4</w:t>
      </w:r>
      <w:r w:rsidRPr="007152F8">
        <w:rPr>
          <w:rFonts w:ascii="Times New Roman" w:hAnsi="Times New Roman"/>
          <w:sz w:val="24"/>
          <w:szCs w:val="24"/>
        </w:rPr>
        <w:t xml:space="preserve">. Cu aducerea la îndeplinire a prevederilor prezentei hotărâri se </w:t>
      </w:r>
      <w:proofErr w:type="spellStart"/>
      <w:r w:rsidRPr="007152F8">
        <w:rPr>
          <w:rFonts w:ascii="Times New Roman" w:hAnsi="Times New Roman"/>
          <w:sz w:val="24"/>
          <w:szCs w:val="24"/>
        </w:rPr>
        <w:t>încredinţează</w:t>
      </w:r>
      <w:proofErr w:type="spellEnd"/>
      <w:r w:rsidRPr="007152F8">
        <w:rPr>
          <w:rFonts w:ascii="Times New Roman" w:hAnsi="Times New Roman"/>
          <w:sz w:val="24"/>
          <w:szCs w:val="24"/>
        </w:rPr>
        <w:t xml:space="preserve"> Executivul Municipiului Târgu </w:t>
      </w:r>
      <w:proofErr w:type="spellStart"/>
      <w:r w:rsidRPr="007152F8">
        <w:rPr>
          <w:rFonts w:ascii="Times New Roman" w:hAnsi="Times New Roman"/>
          <w:sz w:val="24"/>
          <w:szCs w:val="24"/>
        </w:rPr>
        <w:t>Mureş</w:t>
      </w:r>
      <w:proofErr w:type="spellEnd"/>
      <w:r w:rsidRPr="007152F8">
        <w:rPr>
          <w:rFonts w:ascii="Times New Roman" w:hAnsi="Times New Roman"/>
          <w:sz w:val="24"/>
          <w:szCs w:val="24"/>
        </w:rPr>
        <w:t xml:space="preserve"> prin Serviciul </w:t>
      </w:r>
      <w:proofErr w:type="spellStart"/>
      <w:r w:rsidRPr="007152F8">
        <w:rPr>
          <w:rFonts w:ascii="Times New Roman" w:hAnsi="Times New Roman"/>
          <w:sz w:val="24"/>
          <w:szCs w:val="24"/>
        </w:rPr>
        <w:t>Relaţii</w:t>
      </w:r>
      <w:proofErr w:type="spellEnd"/>
      <w:r w:rsidRPr="007152F8">
        <w:rPr>
          <w:rFonts w:ascii="Times New Roman" w:hAnsi="Times New Roman"/>
          <w:sz w:val="24"/>
          <w:szCs w:val="24"/>
        </w:rPr>
        <w:t xml:space="preserve"> Interne </w:t>
      </w:r>
      <w:proofErr w:type="spellStart"/>
      <w:r w:rsidRPr="007152F8">
        <w:rPr>
          <w:rFonts w:ascii="Times New Roman" w:hAnsi="Times New Roman"/>
          <w:sz w:val="24"/>
          <w:szCs w:val="24"/>
        </w:rPr>
        <w:t>şi</w:t>
      </w:r>
      <w:proofErr w:type="spellEnd"/>
      <w:r w:rsidRPr="007152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2F8">
        <w:rPr>
          <w:rFonts w:ascii="Times New Roman" w:hAnsi="Times New Roman"/>
          <w:sz w:val="24"/>
          <w:szCs w:val="24"/>
        </w:rPr>
        <w:t>Internaţionale</w:t>
      </w:r>
      <w:proofErr w:type="spellEnd"/>
      <w:r w:rsidR="00845C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2F8">
        <w:rPr>
          <w:rFonts w:ascii="Times New Roman" w:hAnsi="Times New Roman"/>
          <w:sz w:val="24"/>
          <w:szCs w:val="24"/>
        </w:rPr>
        <w:t>Direcţia</w:t>
      </w:r>
      <w:proofErr w:type="spellEnd"/>
      <w:r w:rsidRPr="007152F8">
        <w:rPr>
          <w:rFonts w:ascii="Times New Roman" w:hAnsi="Times New Roman"/>
          <w:sz w:val="24"/>
          <w:szCs w:val="24"/>
        </w:rPr>
        <w:t xml:space="preserve"> Economică</w:t>
      </w:r>
      <w:r w:rsidR="00845C49">
        <w:rPr>
          <w:rFonts w:ascii="Times New Roman" w:hAnsi="Times New Roman"/>
          <w:sz w:val="24"/>
          <w:szCs w:val="24"/>
        </w:rPr>
        <w:t xml:space="preserve"> și Direcția Școli.</w:t>
      </w:r>
      <w:r w:rsidRPr="007152F8">
        <w:rPr>
          <w:rFonts w:ascii="Times New Roman" w:hAnsi="Times New Roman"/>
          <w:sz w:val="24"/>
          <w:szCs w:val="24"/>
        </w:rPr>
        <w:t xml:space="preserve"> </w:t>
      </w:r>
    </w:p>
    <w:p w14:paraId="0501CD28" w14:textId="77777777" w:rsidR="00F67D08" w:rsidRDefault="00F67D08" w:rsidP="00F67D08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1281F52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4B56F0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>5</w:t>
      </w:r>
      <w:r w:rsidRPr="004B56F0">
        <w:rPr>
          <w:rFonts w:ascii="Times New Roman" w:hAnsi="Times New Roman"/>
          <w:b/>
          <w:sz w:val="24"/>
          <w:szCs w:val="24"/>
        </w:rPr>
        <w:t>.</w:t>
      </w:r>
      <w:r w:rsidRPr="007152F8">
        <w:rPr>
          <w:rFonts w:ascii="Times New Roman" w:hAnsi="Times New Roman"/>
          <w:sz w:val="24"/>
          <w:szCs w:val="24"/>
        </w:rPr>
        <w:t xml:space="preserve"> În conformitate cu prevederile art. 252,  alin.</w:t>
      </w:r>
      <w:r>
        <w:rPr>
          <w:rFonts w:ascii="Times New Roman" w:hAnsi="Times New Roman"/>
          <w:sz w:val="24"/>
          <w:szCs w:val="24"/>
        </w:rPr>
        <w:t>(</w:t>
      </w:r>
      <w:r w:rsidRPr="007152F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Pr="007152F8">
        <w:rPr>
          <w:rFonts w:ascii="Times New Roman" w:hAnsi="Times New Roman"/>
          <w:sz w:val="24"/>
          <w:szCs w:val="24"/>
        </w:rPr>
        <w:t xml:space="preserve">, lit. „c” și art. 255 din O.U.G. nr. 57/2019 privind Codul Administrativ, precum și ale art. 3, alin. </w:t>
      </w:r>
      <w:r>
        <w:rPr>
          <w:rFonts w:ascii="Times New Roman" w:hAnsi="Times New Roman"/>
          <w:sz w:val="24"/>
          <w:szCs w:val="24"/>
        </w:rPr>
        <w:t>(</w:t>
      </w:r>
      <w:r w:rsidRPr="007152F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Pr="007152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din Legea nr. 554/2004 privind </w:t>
      </w:r>
      <w:r w:rsidRPr="007152F8">
        <w:rPr>
          <w:rFonts w:ascii="Times New Roman" w:hAnsi="Times New Roman"/>
          <w:sz w:val="24"/>
          <w:szCs w:val="24"/>
        </w:rPr>
        <w:t>contenciosul administrativ, prezenta Hotărâre se înaintează Prefectului Județului Mureș pentru exercitarea controlului de legalitate.</w:t>
      </w:r>
    </w:p>
    <w:p w14:paraId="6B465192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03B44481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4B56F0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Pr="007152F8">
        <w:rPr>
          <w:rFonts w:ascii="Times New Roman" w:hAnsi="Times New Roman"/>
          <w:sz w:val="24"/>
          <w:szCs w:val="24"/>
        </w:rPr>
        <w:t xml:space="preserve"> Prezenta hotărâre se comunică:</w:t>
      </w:r>
    </w:p>
    <w:p w14:paraId="35B4C315" w14:textId="77777777" w:rsidR="00F67D0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72ACDBA3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152F8">
        <w:rPr>
          <w:rFonts w:ascii="Times New Roman" w:hAnsi="Times New Roman"/>
          <w:sz w:val="24"/>
          <w:szCs w:val="24"/>
        </w:rPr>
        <w:t>Serviciului Relații Interne și Internaționale</w:t>
      </w:r>
    </w:p>
    <w:p w14:paraId="6C72E257" w14:textId="6C8AA900" w:rsidR="00F67D0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152F8">
        <w:rPr>
          <w:rFonts w:ascii="Times New Roman" w:hAnsi="Times New Roman"/>
          <w:sz w:val="24"/>
          <w:szCs w:val="24"/>
        </w:rPr>
        <w:t xml:space="preserve">Direcției </w:t>
      </w:r>
      <w:r w:rsidR="00B002A5">
        <w:rPr>
          <w:rFonts w:ascii="Times New Roman" w:hAnsi="Times New Roman"/>
          <w:sz w:val="24"/>
          <w:szCs w:val="24"/>
        </w:rPr>
        <w:t>E</w:t>
      </w:r>
      <w:r w:rsidRPr="007152F8">
        <w:rPr>
          <w:rFonts w:ascii="Times New Roman" w:hAnsi="Times New Roman"/>
          <w:sz w:val="24"/>
          <w:szCs w:val="24"/>
        </w:rPr>
        <w:t>conomice</w:t>
      </w:r>
    </w:p>
    <w:p w14:paraId="4BABB48C" w14:textId="27145F16" w:rsidR="00B002A5" w:rsidRPr="007152F8" w:rsidRDefault="00B002A5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Direcției Școli</w:t>
      </w:r>
    </w:p>
    <w:p w14:paraId="0E6213A0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6397A9E1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4C5D04E3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79164BD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0FD26C32" w14:textId="77777777" w:rsidR="00F67D08" w:rsidRPr="00037139" w:rsidRDefault="00F67D08" w:rsidP="00F67D0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37139">
        <w:rPr>
          <w:rFonts w:ascii="Times New Roman" w:hAnsi="Times New Roman"/>
          <w:b/>
          <w:sz w:val="24"/>
          <w:szCs w:val="24"/>
        </w:rPr>
        <w:t>Viză de legalitate</w:t>
      </w:r>
    </w:p>
    <w:p w14:paraId="168D8339" w14:textId="77777777" w:rsidR="00F67D08" w:rsidRPr="00037139" w:rsidRDefault="00F67D08" w:rsidP="00F67D0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37139">
        <w:rPr>
          <w:rFonts w:ascii="Times New Roman" w:hAnsi="Times New Roman"/>
          <w:b/>
          <w:sz w:val="24"/>
          <w:szCs w:val="24"/>
        </w:rPr>
        <w:t xml:space="preserve">Secretarul general al Municipiului Târgu </w:t>
      </w:r>
      <w:proofErr w:type="spellStart"/>
      <w:r w:rsidRPr="00037139">
        <w:rPr>
          <w:rFonts w:ascii="Times New Roman" w:hAnsi="Times New Roman"/>
          <w:b/>
          <w:sz w:val="24"/>
          <w:szCs w:val="24"/>
        </w:rPr>
        <w:t>Mureş</w:t>
      </w:r>
      <w:proofErr w:type="spellEnd"/>
    </w:p>
    <w:p w14:paraId="4DEFD901" w14:textId="77777777" w:rsidR="00F67D08" w:rsidRPr="00037139" w:rsidRDefault="00F67D08" w:rsidP="00F67D0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Bordi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Kinga</w:t>
      </w:r>
      <w:proofErr w:type="spellEnd"/>
    </w:p>
    <w:p w14:paraId="0564D728" w14:textId="77777777" w:rsidR="00F67D08" w:rsidRPr="00037139" w:rsidRDefault="00F67D08" w:rsidP="00F67D0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89EBA34" w14:textId="77777777" w:rsidR="00F67D08" w:rsidRPr="007152F8" w:rsidRDefault="00F67D08" w:rsidP="00F67D08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4C5A17DC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7522AE3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664429BE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600251B6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4059E57" w14:textId="77777777" w:rsidR="00F67D0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769846AB" w14:textId="77777777" w:rsidR="00F67D0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4ADC10DF" w14:textId="77777777" w:rsidR="00F67D0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77801380" w14:textId="77777777" w:rsidR="00F67D0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07790333" w14:textId="77777777" w:rsidR="00F67D0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487C6C01" w14:textId="77777777" w:rsidR="00F67D0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68485035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939E608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7D3AA681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4E12AEC1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DC700C0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674890A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0FB9FC75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6D16D457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FDD0485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7D031FFB" w14:textId="77777777" w:rsidR="00F67D0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7BEECCD4" w14:textId="77777777" w:rsidR="00F67D0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6CE5ECD5" w14:textId="7780D35F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4BBB8A6F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152F8">
        <w:rPr>
          <w:rFonts w:ascii="Times New Roman" w:hAnsi="Times New Roman"/>
          <w:sz w:val="24"/>
          <w:szCs w:val="24"/>
        </w:rPr>
        <w:t>*Actele administrative sunt hotărârile de Consiliu local care intră în vigoare și produc efecte juridice după îndeplinirea condițiilor prevăzute de art. 129, art. 139 din O.U.G. nr. 54/2019 privind  Codul Administrativ, cu modificările și completările ulterioare</w:t>
      </w:r>
    </w:p>
    <w:p w14:paraId="74BAA341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715FA23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6129DE90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E4C2FF4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6BD85DDC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66959FEE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5255397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404916F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4E4C3766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CF6295B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6A9D7813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6145FF2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46B1A819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88A911D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6EDCAB1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B85DB3E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938A56C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D2F2083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3FF1A3B" w14:textId="77777777" w:rsidR="00F67D08" w:rsidRPr="007152F8" w:rsidRDefault="00F67D08" w:rsidP="00F67D08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C9E1EB3" w14:textId="77777777" w:rsidR="00F67D08" w:rsidRPr="00787E24" w:rsidRDefault="00F67D08" w:rsidP="00F67D08">
      <w:pPr>
        <w:contextualSpacing/>
        <w:jc w:val="both"/>
        <w:rPr>
          <w:rFonts w:ascii="Times New Roman" w:hAnsi="Times New Roman"/>
          <w:b/>
        </w:rPr>
      </w:pPr>
    </w:p>
    <w:p w14:paraId="590CADFD" w14:textId="77777777" w:rsidR="00F67D08" w:rsidRPr="00787E24" w:rsidRDefault="00F67D08" w:rsidP="00F67D08">
      <w:pPr>
        <w:contextualSpacing/>
        <w:jc w:val="both"/>
        <w:rPr>
          <w:rFonts w:ascii="Times New Roman" w:hAnsi="Times New Roman"/>
          <w:b/>
        </w:rPr>
      </w:pPr>
    </w:p>
    <w:p w14:paraId="567BB194" w14:textId="77777777" w:rsidR="00F67D08" w:rsidRPr="00787E24" w:rsidRDefault="00F67D08" w:rsidP="00F67D08">
      <w:pPr>
        <w:contextualSpacing/>
        <w:jc w:val="both"/>
        <w:rPr>
          <w:rFonts w:ascii="Times New Roman" w:hAnsi="Times New Roman"/>
          <w:b/>
        </w:rPr>
      </w:pPr>
    </w:p>
    <w:p w14:paraId="62585F78" w14:textId="77777777" w:rsidR="00F67D08" w:rsidRPr="00787E24" w:rsidRDefault="00F67D08" w:rsidP="00F67D08">
      <w:pPr>
        <w:contextualSpacing/>
        <w:jc w:val="both"/>
        <w:rPr>
          <w:rFonts w:ascii="Times New Roman" w:hAnsi="Times New Roman"/>
          <w:b/>
        </w:rPr>
      </w:pPr>
    </w:p>
    <w:p w14:paraId="73535D3A" w14:textId="77777777" w:rsidR="00F67D08" w:rsidRDefault="00F67D08" w:rsidP="00F67D08">
      <w:pPr>
        <w:contextualSpacing/>
        <w:jc w:val="both"/>
        <w:rPr>
          <w:b/>
        </w:rPr>
      </w:pPr>
    </w:p>
    <w:p w14:paraId="602C63B8" w14:textId="77777777" w:rsidR="00F67D08" w:rsidRDefault="00F67D08" w:rsidP="00F67D08">
      <w:pPr>
        <w:contextualSpacing/>
        <w:jc w:val="both"/>
        <w:rPr>
          <w:b/>
        </w:rPr>
      </w:pPr>
    </w:p>
    <w:p w14:paraId="21FA682E" w14:textId="77777777" w:rsidR="00F67D08" w:rsidRDefault="00F67D08" w:rsidP="00F67D08">
      <w:pPr>
        <w:contextualSpacing/>
        <w:jc w:val="both"/>
        <w:rPr>
          <w:b/>
        </w:rPr>
      </w:pPr>
    </w:p>
    <w:p w14:paraId="1E7B7A7D" w14:textId="77777777" w:rsidR="00F67D08" w:rsidRDefault="00F67D08" w:rsidP="00F67D08">
      <w:pPr>
        <w:contextualSpacing/>
        <w:jc w:val="both"/>
        <w:rPr>
          <w:b/>
        </w:rPr>
      </w:pPr>
    </w:p>
    <w:p w14:paraId="0216D5B8" w14:textId="77777777" w:rsidR="00F67D08" w:rsidRDefault="00F67D08" w:rsidP="00F67D08">
      <w:pPr>
        <w:contextualSpacing/>
        <w:jc w:val="both"/>
        <w:rPr>
          <w:b/>
        </w:rPr>
      </w:pPr>
    </w:p>
    <w:p w14:paraId="4111B22F" w14:textId="77777777" w:rsidR="00F67D08" w:rsidRDefault="00F67D08" w:rsidP="00F67D08">
      <w:pPr>
        <w:contextualSpacing/>
        <w:jc w:val="both"/>
        <w:rPr>
          <w:b/>
        </w:rPr>
      </w:pPr>
    </w:p>
    <w:p w14:paraId="5EED93B6" w14:textId="77777777" w:rsidR="00F67D08" w:rsidRDefault="00F67D08" w:rsidP="00F67D08">
      <w:pPr>
        <w:contextualSpacing/>
        <w:jc w:val="both"/>
        <w:rPr>
          <w:b/>
        </w:rPr>
      </w:pPr>
    </w:p>
    <w:p w14:paraId="5B488768" w14:textId="77777777" w:rsidR="00F67D08" w:rsidRDefault="00F67D08" w:rsidP="00F67D08">
      <w:pPr>
        <w:contextualSpacing/>
        <w:jc w:val="both"/>
        <w:rPr>
          <w:b/>
        </w:rPr>
      </w:pPr>
    </w:p>
    <w:p w14:paraId="087F75E7" w14:textId="77777777" w:rsidR="00F67D08" w:rsidRDefault="00F67D08" w:rsidP="00F67D08">
      <w:pPr>
        <w:contextualSpacing/>
        <w:jc w:val="both"/>
        <w:rPr>
          <w:b/>
        </w:rPr>
      </w:pPr>
    </w:p>
    <w:p w14:paraId="1CDADF95" w14:textId="77777777" w:rsidR="00F67D08" w:rsidRDefault="00F67D08" w:rsidP="00F67D08">
      <w:pPr>
        <w:contextualSpacing/>
        <w:jc w:val="both"/>
        <w:rPr>
          <w:b/>
        </w:rPr>
      </w:pPr>
    </w:p>
    <w:p w14:paraId="13C0279B" w14:textId="77777777" w:rsidR="00F67D08" w:rsidRDefault="00F67D08" w:rsidP="00F67D08">
      <w:pPr>
        <w:contextualSpacing/>
        <w:jc w:val="both"/>
        <w:rPr>
          <w:b/>
        </w:rPr>
      </w:pPr>
    </w:p>
    <w:p w14:paraId="4DBC1BEE" w14:textId="77777777" w:rsidR="00F67D08" w:rsidRDefault="00F67D08" w:rsidP="00F67D08">
      <w:pPr>
        <w:contextualSpacing/>
        <w:jc w:val="both"/>
        <w:rPr>
          <w:b/>
        </w:rPr>
      </w:pPr>
    </w:p>
    <w:p w14:paraId="44886342" w14:textId="77777777" w:rsidR="00F67D08" w:rsidRDefault="00F67D08" w:rsidP="00F67D08">
      <w:pPr>
        <w:contextualSpacing/>
        <w:jc w:val="both"/>
        <w:rPr>
          <w:b/>
        </w:rPr>
      </w:pPr>
    </w:p>
    <w:p w14:paraId="3F54C719" w14:textId="77777777" w:rsidR="00F67D08" w:rsidRDefault="00F67D08" w:rsidP="00F67D08">
      <w:pPr>
        <w:contextualSpacing/>
        <w:jc w:val="both"/>
        <w:rPr>
          <w:b/>
        </w:rPr>
      </w:pPr>
    </w:p>
    <w:p w14:paraId="3266E80B" w14:textId="77777777" w:rsidR="00F67D08" w:rsidRDefault="00F67D08" w:rsidP="00F67D08">
      <w:pPr>
        <w:contextualSpacing/>
        <w:jc w:val="both"/>
        <w:rPr>
          <w:b/>
        </w:rPr>
      </w:pPr>
    </w:p>
    <w:p w14:paraId="30E0BF4B" w14:textId="77777777" w:rsidR="00F67D08" w:rsidRDefault="00F67D08" w:rsidP="00F67D08">
      <w:pPr>
        <w:contextualSpacing/>
        <w:jc w:val="both"/>
        <w:rPr>
          <w:b/>
        </w:rPr>
      </w:pPr>
    </w:p>
    <w:p w14:paraId="39177D28" w14:textId="77777777" w:rsidR="00F67D08" w:rsidRDefault="00F67D08" w:rsidP="00F67D08">
      <w:pPr>
        <w:contextualSpacing/>
        <w:jc w:val="both"/>
        <w:rPr>
          <w:b/>
        </w:rPr>
      </w:pPr>
    </w:p>
    <w:p w14:paraId="55294A5C" w14:textId="77777777" w:rsidR="00F67D08" w:rsidRDefault="00F67D08" w:rsidP="00F67D08">
      <w:pPr>
        <w:contextualSpacing/>
        <w:jc w:val="both"/>
        <w:rPr>
          <w:b/>
        </w:rPr>
      </w:pPr>
    </w:p>
    <w:p w14:paraId="2C169BAA" w14:textId="77777777" w:rsidR="00F67D08" w:rsidRDefault="00F67D08" w:rsidP="00F67D08">
      <w:pPr>
        <w:contextualSpacing/>
        <w:jc w:val="both"/>
        <w:rPr>
          <w:b/>
        </w:rPr>
      </w:pPr>
    </w:p>
    <w:p w14:paraId="7A5EA657" w14:textId="77777777" w:rsidR="00F67D08" w:rsidRDefault="00F67D08" w:rsidP="00F67D08">
      <w:pPr>
        <w:contextualSpacing/>
        <w:jc w:val="both"/>
        <w:rPr>
          <w:b/>
        </w:rPr>
      </w:pPr>
    </w:p>
    <w:p w14:paraId="1C2052CA" w14:textId="77777777" w:rsidR="00F67D08" w:rsidRDefault="00F67D08" w:rsidP="00F67D08">
      <w:pPr>
        <w:contextualSpacing/>
        <w:jc w:val="both"/>
        <w:rPr>
          <w:b/>
        </w:rPr>
      </w:pPr>
    </w:p>
    <w:p w14:paraId="1F14DA8A" w14:textId="77777777" w:rsidR="00F67D08" w:rsidRDefault="00F67D08" w:rsidP="00F67D08">
      <w:pPr>
        <w:contextualSpacing/>
        <w:jc w:val="both"/>
        <w:rPr>
          <w:b/>
        </w:rPr>
      </w:pPr>
    </w:p>
    <w:p w14:paraId="7E109AB9" w14:textId="77777777" w:rsidR="00F67D08" w:rsidRDefault="00F67D08" w:rsidP="00F67D08">
      <w:pPr>
        <w:contextualSpacing/>
        <w:jc w:val="both"/>
        <w:rPr>
          <w:b/>
        </w:rPr>
      </w:pPr>
    </w:p>
    <w:p w14:paraId="5E0CAD0E" w14:textId="77777777" w:rsidR="00F67D08" w:rsidRDefault="00F67D08" w:rsidP="00F67D08">
      <w:pPr>
        <w:contextualSpacing/>
        <w:jc w:val="both"/>
        <w:rPr>
          <w:b/>
        </w:rPr>
      </w:pPr>
    </w:p>
    <w:p w14:paraId="2757EA0C" w14:textId="77777777" w:rsidR="00F67D08" w:rsidRDefault="00F67D08" w:rsidP="00F67D08">
      <w:pPr>
        <w:contextualSpacing/>
        <w:jc w:val="both"/>
        <w:rPr>
          <w:b/>
        </w:rPr>
      </w:pPr>
    </w:p>
    <w:p w14:paraId="72BAA0C7" w14:textId="77777777" w:rsidR="00F67D08" w:rsidRDefault="00F67D08" w:rsidP="00F67D08">
      <w:pPr>
        <w:contextualSpacing/>
        <w:jc w:val="both"/>
        <w:rPr>
          <w:b/>
        </w:rPr>
      </w:pPr>
    </w:p>
    <w:p w14:paraId="7CB6EB00" w14:textId="77777777" w:rsidR="00F67D08" w:rsidRDefault="00F67D08" w:rsidP="00F67D08">
      <w:pPr>
        <w:contextualSpacing/>
        <w:jc w:val="both"/>
        <w:rPr>
          <w:b/>
        </w:rPr>
      </w:pPr>
    </w:p>
    <w:p w14:paraId="106250D2" w14:textId="77777777" w:rsidR="00F67D08" w:rsidRDefault="00F67D08" w:rsidP="00F67D08">
      <w:pPr>
        <w:contextualSpacing/>
        <w:jc w:val="both"/>
        <w:rPr>
          <w:b/>
        </w:rPr>
      </w:pPr>
    </w:p>
    <w:p w14:paraId="26C33878" w14:textId="77777777" w:rsidR="00F67D08" w:rsidRDefault="00F67D08" w:rsidP="00F67D08">
      <w:pPr>
        <w:contextualSpacing/>
        <w:jc w:val="both"/>
        <w:rPr>
          <w:b/>
        </w:rPr>
      </w:pPr>
    </w:p>
    <w:p w14:paraId="2A5A2591" w14:textId="77777777" w:rsidR="00F67D08" w:rsidRDefault="00F67D08" w:rsidP="00F67D08">
      <w:pPr>
        <w:contextualSpacing/>
        <w:jc w:val="both"/>
        <w:rPr>
          <w:b/>
        </w:rPr>
      </w:pPr>
    </w:p>
    <w:p w14:paraId="5F5FFA93" w14:textId="77777777" w:rsidR="00F67D08" w:rsidRDefault="00F67D08" w:rsidP="00F67D08">
      <w:pPr>
        <w:contextualSpacing/>
        <w:jc w:val="both"/>
        <w:rPr>
          <w:b/>
        </w:rPr>
      </w:pPr>
    </w:p>
    <w:p w14:paraId="001CBD83" w14:textId="77777777" w:rsidR="00F67D08" w:rsidRDefault="00F67D08" w:rsidP="00F67D08">
      <w:pPr>
        <w:contextualSpacing/>
        <w:jc w:val="both"/>
      </w:pPr>
    </w:p>
    <w:p w14:paraId="699EF17A" w14:textId="77777777" w:rsidR="00F67D08" w:rsidRDefault="00F67D08" w:rsidP="00F67D08">
      <w:pPr>
        <w:contextualSpacing/>
        <w:jc w:val="both"/>
      </w:pPr>
    </w:p>
    <w:p w14:paraId="11A2B994" w14:textId="77777777" w:rsidR="00F67D08" w:rsidRPr="00A62A88" w:rsidRDefault="00F67D08" w:rsidP="00F67D08">
      <w:pPr>
        <w:contextualSpacing/>
        <w:jc w:val="both"/>
      </w:pPr>
    </w:p>
    <w:bookmarkEnd w:id="0"/>
    <w:p w14:paraId="2AB625FA" w14:textId="77777777" w:rsidR="00F67D08" w:rsidRPr="00A62A88" w:rsidRDefault="00F67D08" w:rsidP="00F67D08">
      <w:pPr>
        <w:contextualSpacing/>
        <w:jc w:val="center"/>
      </w:pPr>
    </w:p>
    <w:p w14:paraId="28DBBF0A" w14:textId="77777777" w:rsidR="00F67D08" w:rsidRDefault="00F67D08" w:rsidP="00F67D08"/>
    <w:p w14:paraId="25EA1EA2" w14:textId="77777777" w:rsidR="00361F8B" w:rsidRDefault="00361F8B"/>
    <w:sectPr w:rsidR="00361F8B" w:rsidSect="002A2B30">
      <w:pgSz w:w="11906" w:h="16838"/>
      <w:pgMar w:top="14" w:right="1440" w:bottom="5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5268F"/>
    <w:multiLevelType w:val="hybridMultilevel"/>
    <w:tmpl w:val="5802DB70"/>
    <w:lvl w:ilvl="0" w:tplc="7BD63E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8916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08"/>
    <w:rsid w:val="00226D39"/>
    <w:rsid w:val="00361F8B"/>
    <w:rsid w:val="004E3A16"/>
    <w:rsid w:val="00845C49"/>
    <w:rsid w:val="00B002A5"/>
    <w:rsid w:val="00B978CF"/>
    <w:rsid w:val="00F6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2BBC"/>
  <w15:chartTrackingRefBased/>
  <w15:docId w15:val="{5BCE0E00-F577-4CBE-BCF4-8D91A8CD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D08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2023-08-02T11:10:00Z</cp:lastPrinted>
  <dcterms:created xsi:type="dcterms:W3CDTF">2023-08-02T10:27:00Z</dcterms:created>
  <dcterms:modified xsi:type="dcterms:W3CDTF">2023-08-02T11:43:00Z</dcterms:modified>
</cp:coreProperties>
</file>