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D571" w14:textId="77777777" w:rsidR="0026340F" w:rsidRPr="00CC5397" w:rsidRDefault="00000000" w:rsidP="0026340F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65842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5365179" r:id="rId6"/>
        </w:object>
      </w:r>
      <w:r>
        <w:rPr>
          <w:rFonts w:ascii="Times New Roman" w:hAnsi="Times New Roman"/>
        </w:rPr>
        <w:object w:dxaOrig="1440" w:dyaOrig="1440" w14:anchorId="19473093">
          <v:shape id="_x0000_s1027" type="#_x0000_t75" style="position:absolute;margin-left:-65.25pt;margin-top:-18.3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25365180" r:id="rId7"/>
        </w:object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  <w:r w:rsidR="0026340F">
        <w:rPr>
          <w:rFonts w:ascii="Times New Roman" w:hAnsi="Times New Roman"/>
          <w:b/>
          <w:sz w:val="20"/>
          <w:szCs w:val="20"/>
        </w:rPr>
        <w:tab/>
      </w:r>
    </w:p>
    <w:p w14:paraId="10EE46AA" w14:textId="77777777" w:rsidR="0026340F" w:rsidRPr="00CC5397" w:rsidRDefault="0026340F" w:rsidP="0026340F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2019AFD7" w14:textId="77777777" w:rsidR="0026340F" w:rsidRPr="00CC5397" w:rsidRDefault="0026340F" w:rsidP="0026340F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  <w:r w:rsidRPr="00CC5397">
        <w:rPr>
          <w:rFonts w:ascii="Times New Roman" w:hAnsi="Times New Roman"/>
          <w:b/>
          <w:sz w:val="16"/>
          <w:szCs w:val="16"/>
        </w:rPr>
        <w:t xml:space="preserve">(nu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147B9AE8" w14:textId="77777777" w:rsidR="0026340F" w:rsidRPr="00CC5397" w:rsidRDefault="0026340F" w:rsidP="0026340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64F27AEA" w14:textId="77777777" w:rsidR="0026340F" w:rsidRPr="00CC5397" w:rsidRDefault="0026340F" w:rsidP="0026340F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45624B88" w14:textId="77777777" w:rsidR="0026340F" w:rsidRPr="00CC5397" w:rsidRDefault="0026340F" w:rsidP="0026340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Locativ</w:t>
      </w:r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66F88927" w14:textId="296F315B" w:rsidR="0026340F" w:rsidRPr="00CC5397" w:rsidRDefault="0026340F" w:rsidP="0026340F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553658">
        <w:rPr>
          <w:rFonts w:ascii="Times New Roman" w:hAnsi="Times New Roman"/>
          <w:sz w:val="24"/>
          <w:szCs w:val="24"/>
        </w:rPr>
        <w:t xml:space="preserve"> 72.418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2</w:t>
      </w:r>
      <w:r w:rsidR="008E6CA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.09.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67B29AD2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49EA5B95" w14:textId="77777777" w:rsidR="0026340F" w:rsidRPr="00CC5397" w:rsidRDefault="0026340F" w:rsidP="0026340F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3EC82F2E" w14:textId="05975C7F" w:rsidR="0026340F" w:rsidRPr="00CC5397" w:rsidRDefault="0026340F" w:rsidP="0026340F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Română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Teqball</w:t>
      </w:r>
      <w:proofErr w:type="spellEnd"/>
      <w:r>
        <w:rPr>
          <w:sz w:val="24"/>
          <w:szCs w:val="24"/>
          <w:lang w:val="ro-RO"/>
        </w:rPr>
        <w:t xml:space="preserve"> 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20C6DF90" w14:textId="12AE3DA6" w:rsidR="0026340F" w:rsidRPr="00CC5397" w:rsidRDefault="0026340F" w:rsidP="0026340F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,,</w:t>
      </w:r>
      <w:r>
        <w:rPr>
          <w:sz w:val="24"/>
          <w:szCs w:val="24"/>
        </w:rPr>
        <w:t xml:space="preserve">Romanian </w:t>
      </w:r>
      <w:proofErr w:type="spellStart"/>
      <w:r>
        <w:rPr>
          <w:sz w:val="24"/>
          <w:szCs w:val="24"/>
        </w:rPr>
        <w:t>Teqball</w:t>
      </w:r>
      <w:proofErr w:type="spellEnd"/>
      <w:r>
        <w:rPr>
          <w:sz w:val="24"/>
          <w:szCs w:val="24"/>
        </w:rPr>
        <w:t xml:space="preserve"> Cup</w:t>
      </w:r>
      <w:r w:rsidRPr="00CC5397">
        <w:rPr>
          <w:sz w:val="24"/>
          <w:szCs w:val="24"/>
        </w:rPr>
        <w:t>”</w:t>
      </w:r>
    </w:p>
    <w:p w14:paraId="087B67B7" w14:textId="77777777" w:rsidR="0026340F" w:rsidRPr="00CC5397" w:rsidRDefault="0026340F" w:rsidP="0026340F">
      <w:pPr>
        <w:pStyle w:val="BodyTextIndent"/>
        <w:ind w:left="851" w:firstLine="0"/>
        <w:jc w:val="center"/>
        <w:rPr>
          <w:sz w:val="24"/>
          <w:szCs w:val="24"/>
        </w:rPr>
      </w:pPr>
    </w:p>
    <w:p w14:paraId="01468724" w14:textId="1244A1E3" w:rsidR="0026340F" w:rsidRDefault="0026340F" w:rsidP="0026340F">
      <w:pPr>
        <w:pStyle w:val="BodyTextIndent"/>
        <w:tabs>
          <w:tab w:val="left" w:pos="709"/>
        </w:tabs>
        <w:ind w:lef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adresa</w:t>
      </w:r>
      <w:proofErr w:type="spellEnd"/>
      <w:r>
        <w:rPr>
          <w:b w:val="0"/>
          <w:bCs/>
          <w:sz w:val="24"/>
          <w:szCs w:val="24"/>
        </w:rPr>
        <w:t xml:space="preserve"> nr.</w:t>
      </w:r>
      <w:r w:rsidR="008E6CA8">
        <w:rPr>
          <w:b w:val="0"/>
          <w:bCs/>
          <w:sz w:val="24"/>
          <w:szCs w:val="24"/>
        </w:rPr>
        <w:t>70.702</w:t>
      </w:r>
      <w:r>
        <w:rPr>
          <w:b w:val="0"/>
          <w:bCs/>
          <w:sz w:val="24"/>
          <w:szCs w:val="24"/>
        </w:rPr>
        <w:t xml:space="preserve"> din</w:t>
      </w:r>
      <w:r w:rsidR="008E6CA8">
        <w:rPr>
          <w:b w:val="0"/>
          <w:bCs/>
          <w:sz w:val="24"/>
          <w:szCs w:val="24"/>
        </w:rPr>
        <w:t xml:space="preserve"> 16</w:t>
      </w:r>
      <w:r>
        <w:rPr>
          <w:b w:val="0"/>
          <w:bCs/>
          <w:sz w:val="24"/>
          <w:szCs w:val="24"/>
        </w:rPr>
        <w:t xml:space="preserve">  </w:t>
      </w:r>
      <w:proofErr w:type="spellStart"/>
      <w:r>
        <w:rPr>
          <w:b w:val="0"/>
          <w:bCs/>
          <w:sz w:val="24"/>
          <w:szCs w:val="24"/>
        </w:rPr>
        <w:t>septembrie</w:t>
      </w:r>
      <w:proofErr w:type="spellEnd"/>
      <w:r>
        <w:rPr>
          <w:b w:val="0"/>
          <w:bCs/>
          <w:sz w:val="24"/>
          <w:szCs w:val="24"/>
        </w:rPr>
        <w:t xml:space="preserve"> 2022, </w:t>
      </w:r>
      <w:proofErr w:type="spellStart"/>
      <w:r>
        <w:rPr>
          <w:b w:val="0"/>
          <w:bCs/>
          <w:sz w:val="24"/>
          <w:szCs w:val="24"/>
        </w:rPr>
        <w:t>Federația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Română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Teqball</w:t>
      </w:r>
      <w:proofErr w:type="spellEnd"/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  <w:lang w:val="hu-HU"/>
        </w:rPr>
        <w:t>solicit</w:t>
      </w:r>
      <w:r>
        <w:rPr>
          <w:b w:val="0"/>
          <w:bCs/>
          <w:sz w:val="24"/>
          <w:szCs w:val="24"/>
          <w:lang w:val="ro-RO"/>
        </w:rPr>
        <w:t>ă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realizarea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evenimentului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,,</w:t>
      </w:r>
      <w:r w:rsidRPr="003E5DBD">
        <w:rPr>
          <w:rFonts w:cs="Times New Roman"/>
          <w:bCs/>
          <w:sz w:val="24"/>
          <w:szCs w:val="24"/>
          <w:lang w:val="ro-RO"/>
        </w:rPr>
        <w:t xml:space="preserve"> </w:t>
      </w:r>
      <w:r>
        <w:rPr>
          <w:rFonts w:cs="Times New Roman"/>
          <w:b w:val="0"/>
          <w:sz w:val="24"/>
          <w:szCs w:val="24"/>
          <w:lang w:val="ro-RO"/>
        </w:rPr>
        <w:t>Romanian Teqball Cup</w:t>
      </w:r>
      <w:r>
        <w:rPr>
          <w:b w:val="0"/>
          <w:bCs/>
          <w:sz w:val="24"/>
          <w:szCs w:val="24"/>
        </w:rPr>
        <w:t xml:space="preserve">”– 8 – 9 </w:t>
      </w:r>
      <w:proofErr w:type="spellStart"/>
      <w:r>
        <w:rPr>
          <w:b w:val="0"/>
          <w:bCs/>
          <w:sz w:val="24"/>
          <w:szCs w:val="24"/>
        </w:rPr>
        <w:t>octombrie</w:t>
      </w:r>
      <w:proofErr w:type="spellEnd"/>
      <w:r>
        <w:rPr>
          <w:b w:val="0"/>
          <w:bCs/>
          <w:sz w:val="24"/>
          <w:szCs w:val="24"/>
        </w:rPr>
        <w:t xml:space="preserve"> 2022.</w:t>
      </w:r>
    </w:p>
    <w:p w14:paraId="09BB1146" w14:textId="34BAFD6F" w:rsidR="0026340F" w:rsidRDefault="00992DBB" w:rsidP="0026340F">
      <w:pPr>
        <w:pStyle w:val="BodyTextIndent"/>
        <w:tabs>
          <w:tab w:val="left" w:pos="709"/>
        </w:tabs>
        <w:ind w:lef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Evenimentul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va</w:t>
      </w:r>
      <w:proofErr w:type="spellEnd"/>
      <w:r>
        <w:rPr>
          <w:b w:val="0"/>
          <w:bCs/>
          <w:sz w:val="24"/>
          <w:szCs w:val="24"/>
        </w:rPr>
        <w:t xml:space="preserve"> fi </w:t>
      </w:r>
      <w:proofErr w:type="spellStart"/>
      <w:r>
        <w:rPr>
          <w:b w:val="0"/>
          <w:bCs/>
          <w:sz w:val="24"/>
          <w:szCs w:val="24"/>
        </w:rPr>
        <w:t>organizat</w:t>
      </w:r>
      <w:proofErr w:type="spellEnd"/>
      <w:r>
        <w:rPr>
          <w:b w:val="0"/>
          <w:bCs/>
          <w:sz w:val="24"/>
          <w:szCs w:val="24"/>
        </w:rPr>
        <w:t xml:space="preserve"> la </w:t>
      </w:r>
      <w:proofErr w:type="spellStart"/>
      <w:r>
        <w:rPr>
          <w:b w:val="0"/>
          <w:bCs/>
          <w:sz w:val="24"/>
          <w:szCs w:val="24"/>
        </w:rPr>
        <w:t>sala</w:t>
      </w:r>
      <w:proofErr w:type="spellEnd"/>
      <w:r w:rsidR="000C44CA">
        <w:rPr>
          <w:b w:val="0"/>
          <w:bCs/>
          <w:sz w:val="24"/>
          <w:szCs w:val="24"/>
        </w:rPr>
        <w:t xml:space="preserve"> de sport ,,Dr. Anton </w:t>
      </w:r>
      <w:proofErr w:type="spellStart"/>
      <w:r w:rsidR="000C44CA">
        <w:rPr>
          <w:b w:val="0"/>
          <w:bCs/>
          <w:sz w:val="24"/>
          <w:szCs w:val="24"/>
        </w:rPr>
        <w:t>Pongracz</w:t>
      </w:r>
      <w:proofErr w:type="spellEnd"/>
      <w:r w:rsidR="000C44CA">
        <w:rPr>
          <w:b w:val="0"/>
          <w:bCs/>
          <w:sz w:val="24"/>
          <w:szCs w:val="24"/>
        </w:rPr>
        <w:t xml:space="preserve">” din </w:t>
      </w:r>
      <w:proofErr w:type="spellStart"/>
      <w:r w:rsidR="000C44CA">
        <w:rPr>
          <w:b w:val="0"/>
          <w:bCs/>
          <w:sz w:val="24"/>
          <w:szCs w:val="24"/>
        </w:rPr>
        <w:t>cadrul</w:t>
      </w:r>
      <w:proofErr w:type="spellEnd"/>
      <w:r w:rsidR="000C44CA">
        <w:rPr>
          <w:b w:val="0"/>
          <w:bCs/>
          <w:sz w:val="24"/>
          <w:szCs w:val="24"/>
        </w:rPr>
        <w:t xml:space="preserve"> </w:t>
      </w:r>
      <w:proofErr w:type="spellStart"/>
      <w:r w:rsidR="000C44CA">
        <w:rPr>
          <w:b w:val="0"/>
          <w:bCs/>
          <w:sz w:val="24"/>
          <w:szCs w:val="24"/>
        </w:rPr>
        <w:t>campusului</w:t>
      </w:r>
      <w:proofErr w:type="spellEnd"/>
      <w:r w:rsidR="000C44CA">
        <w:rPr>
          <w:b w:val="0"/>
          <w:bCs/>
          <w:sz w:val="24"/>
          <w:szCs w:val="24"/>
        </w:rPr>
        <w:t xml:space="preserve"> </w:t>
      </w:r>
      <w:proofErr w:type="spellStart"/>
      <w:r w:rsidR="000C44CA">
        <w:rPr>
          <w:b w:val="0"/>
          <w:bCs/>
          <w:sz w:val="24"/>
          <w:szCs w:val="24"/>
        </w:rPr>
        <w:t>Universi</w:t>
      </w:r>
      <w:proofErr w:type="spellEnd"/>
      <w:r w:rsidR="000C44CA">
        <w:rPr>
          <w:b w:val="0"/>
          <w:bCs/>
          <w:sz w:val="24"/>
          <w:szCs w:val="24"/>
          <w:lang w:val="ro-RO"/>
        </w:rPr>
        <w:t>tății de Medicină, Farmacie, științe și tehnologie George Emil Palade din Târgu Mureș, fiind o competiție oficială din calendarul național de evenimente al Federației Române de Teqball și criteriu de calificare pentru Campionatul Mondial de Teqball din Nuremberg</w:t>
      </w:r>
      <w:r w:rsidR="00C55BA8">
        <w:rPr>
          <w:b w:val="0"/>
          <w:bCs/>
          <w:sz w:val="24"/>
          <w:szCs w:val="24"/>
          <w:lang w:val="ro-RO"/>
        </w:rPr>
        <w:t xml:space="preserve"> – noiembrie 2022.El va aduna cei mai buni sportivi la cele 5 probe care se vor desfășura la Campionatul Mondial din luna noiembrie.</w:t>
      </w:r>
      <w:r w:rsidR="0026340F">
        <w:rPr>
          <w:b w:val="0"/>
          <w:bCs/>
          <w:sz w:val="24"/>
          <w:szCs w:val="24"/>
        </w:rPr>
        <w:t xml:space="preserve">            </w:t>
      </w:r>
    </w:p>
    <w:p w14:paraId="68926FD0" w14:textId="04996B3D" w:rsidR="0026340F" w:rsidRDefault="00C55BA8" w:rsidP="0026340F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="0026340F">
        <w:rPr>
          <w:b w:val="0"/>
          <w:bCs/>
          <w:sz w:val="24"/>
          <w:szCs w:val="24"/>
        </w:rPr>
        <w:t>Prevederea</w:t>
      </w:r>
      <w:proofErr w:type="spellEnd"/>
      <w:r w:rsidR="0026340F">
        <w:rPr>
          <w:b w:val="0"/>
          <w:bCs/>
          <w:sz w:val="24"/>
          <w:szCs w:val="24"/>
        </w:rPr>
        <w:t xml:space="preserve"> </w:t>
      </w:r>
      <w:proofErr w:type="spellStart"/>
      <w:r w:rsidR="0026340F">
        <w:rPr>
          <w:b w:val="0"/>
          <w:bCs/>
          <w:sz w:val="24"/>
          <w:szCs w:val="24"/>
        </w:rPr>
        <w:t>bugetară</w:t>
      </w:r>
      <w:proofErr w:type="spellEnd"/>
      <w:r w:rsidR="0026340F">
        <w:rPr>
          <w:b w:val="0"/>
          <w:bCs/>
          <w:sz w:val="24"/>
          <w:szCs w:val="24"/>
        </w:rPr>
        <w:t xml:space="preserve"> , </w:t>
      </w:r>
      <w:proofErr w:type="spellStart"/>
      <w:r w:rsidR="0026340F">
        <w:rPr>
          <w:b w:val="0"/>
          <w:bCs/>
          <w:sz w:val="24"/>
          <w:szCs w:val="24"/>
        </w:rPr>
        <w:t>aprobată</w:t>
      </w:r>
      <w:proofErr w:type="spellEnd"/>
      <w:r w:rsidR="0026340F">
        <w:rPr>
          <w:b w:val="0"/>
          <w:bCs/>
          <w:sz w:val="24"/>
          <w:szCs w:val="24"/>
        </w:rPr>
        <w:t xml:space="preserve"> </w:t>
      </w:r>
      <w:proofErr w:type="spellStart"/>
      <w:r w:rsidR="0026340F">
        <w:rPr>
          <w:b w:val="0"/>
          <w:bCs/>
          <w:sz w:val="24"/>
          <w:szCs w:val="24"/>
        </w:rPr>
        <w:t>prin</w:t>
      </w:r>
      <w:proofErr w:type="spellEnd"/>
      <w:r w:rsidR="0026340F">
        <w:rPr>
          <w:b w:val="0"/>
          <w:bCs/>
          <w:sz w:val="24"/>
          <w:szCs w:val="24"/>
        </w:rPr>
        <w:t xml:space="preserve"> HCL 68/2022  </w:t>
      </w:r>
      <w:proofErr w:type="spellStart"/>
      <w:r w:rsidR="0026340F">
        <w:rPr>
          <w:b w:val="0"/>
          <w:bCs/>
          <w:sz w:val="24"/>
          <w:szCs w:val="24"/>
        </w:rPr>
        <w:t>pentru</w:t>
      </w:r>
      <w:proofErr w:type="spellEnd"/>
      <w:r w:rsidR="0026340F">
        <w:rPr>
          <w:b w:val="0"/>
          <w:bCs/>
          <w:sz w:val="24"/>
          <w:szCs w:val="24"/>
        </w:rPr>
        <w:t xml:space="preserve"> </w:t>
      </w:r>
      <w:proofErr w:type="spellStart"/>
      <w:r w:rsidR="0026340F">
        <w:rPr>
          <w:b w:val="0"/>
          <w:bCs/>
          <w:sz w:val="24"/>
          <w:szCs w:val="24"/>
        </w:rPr>
        <w:t>parteneriate</w:t>
      </w:r>
      <w:proofErr w:type="spellEnd"/>
      <w:r w:rsidR="0026340F">
        <w:rPr>
          <w:b w:val="0"/>
          <w:bCs/>
          <w:sz w:val="24"/>
          <w:szCs w:val="24"/>
        </w:rPr>
        <w:t xml:space="preserve"> sportive </w:t>
      </w:r>
      <w:proofErr w:type="spellStart"/>
      <w:r w:rsidR="0026340F">
        <w:rPr>
          <w:b w:val="0"/>
          <w:bCs/>
          <w:sz w:val="24"/>
          <w:szCs w:val="24"/>
        </w:rPr>
        <w:t>este</w:t>
      </w:r>
      <w:proofErr w:type="spellEnd"/>
      <w:r w:rsidR="0026340F">
        <w:rPr>
          <w:b w:val="0"/>
          <w:bCs/>
          <w:sz w:val="24"/>
          <w:szCs w:val="24"/>
        </w:rPr>
        <w:t xml:space="preserve"> de 1.500.000 lei – </w:t>
      </w:r>
      <w:proofErr w:type="spellStart"/>
      <w:r w:rsidR="0026340F">
        <w:rPr>
          <w:b w:val="0"/>
          <w:bCs/>
          <w:sz w:val="24"/>
          <w:szCs w:val="24"/>
        </w:rPr>
        <w:t>disponibil</w:t>
      </w:r>
      <w:proofErr w:type="spellEnd"/>
      <w:r w:rsidR="0026340F">
        <w:rPr>
          <w:b w:val="0"/>
          <w:bCs/>
          <w:sz w:val="24"/>
          <w:szCs w:val="24"/>
        </w:rPr>
        <w:t xml:space="preserve"> 402.670 lei . </w:t>
      </w:r>
    </w:p>
    <w:p w14:paraId="54D86B8B" w14:textId="0DB68058" w:rsidR="0026340F" w:rsidRPr="0020463E" w:rsidRDefault="0026340F" w:rsidP="0026340F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  <w:lang w:val="ro-RO"/>
        </w:rPr>
      </w:pPr>
      <w:r>
        <w:rPr>
          <w:rFonts w:cs="Times New Roman"/>
          <w:b w:val="0"/>
          <w:bCs/>
          <w:sz w:val="24"/>
          <w:szCs w:val="24"/>
          <w:lang w:val="ro-RO"/>
        </w:rPr>
        <w:t xml:space="preserve">          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Municipiul </w:t>
      </w:r>
      <w:proofErr w:type="spellStart"/>
      <w:r w:rsidRPr="00B93E56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B93E56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rFonts w:cs="Times New Roman"/>
          <w:b w:val="0"/>
          <w:bCs/>
          <w:sz w:val="24"/>
          <w:szCs w:val="24"/>
        </w:rPr>
        <w:t>Mureş</w:t>
      </w:r>
      <w:proofErr w:type="spellEnd"/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prin Primarul Municipiului Târgu Mureş, va încheia  acordul de colaborare cu  </w:t>
      </w:r>
      <w:proofErr w:type="spellStart"/>
      <w:r w:rsidR="00992DBB">
        <w:rPr>
          <w:b w:val="0"/>
          <w:bCs/>
          <w:sz w:val="24"/>
          <w:szCs w:val="24"/>
        </w:rPr>
        <w:t>Federația</w:t>
      </w:r>
      <w:proofErr w:type="spellEnd"/>
      <w:r w:rsidR="00992DBB">
        <w:rPr>
          <w:b w:val="0"/>
          <w:bCs/>
          <w:sz w:val="24"/>
          <w:szCs w:val="24"/>
        </w:rPr>
        <w:t xml:space="preserve"> </w:t>
      </w:r>
      <w:proofErr w:type="spellStart"/>
      <w:r w:rsidR="00992DBB">
        <w:rPr>
          <w:b w:val="0"/>
          <w:bCs/>
          <w:sz w:val="24"/>
          <w:szCs w:val="24"/>
        </w:rPr>
        <w:t>Română</w:t>
      </w:r>
      <w:proofErr w:type="spellEnd"/>
      <w:r w:rsidR="00992DBB">
        <w:rPr>
          <w:b w:val="0"/>
          <w:bCs/>
          <w:sz w:val="24"/>
          <w:szCs w:val="24"/>
        </w:rPr>
        <w:t xml:space="preserve"> de </w:t>
      </w:r>
      <w:proofErr w:type="spellStart"/>
      <w:r w:rsidR="00992DBB">
        <w:rPr>
          <w:b w:val="0"/>
          <w:bCs/>
          <w:sz w:val="24"/>
          <w:szCs w:val="24"/>
        </w:rPr>
        <w:t>Teqball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în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vederea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organizării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r w:rsidRPr="00B93E56">
        <w:rPr>
          <w:b w:val="0"/>
          <w:bCs/>
          <w:sz w:val="24"/>
          <w:szCs w:val="24"/>
          <w:lang w:val="ro-RO"/>
        </w:rPr>
        <w:t xml:space="preserve">în parteneriat a </w:t>
      </w:r>
      <w:proofErr w:type="spellStart"/>
      <w:r w:rsidRPr="00B93E56">
        <w:rPr>
          <w:b w:val="0"/>
          <w:bCs/>
          <w:sz w:val="24"/>
          <w:szCs w:val="24"/>
        </w:rPr>
        <w:t>evenimentului</w:t>
      </w:r>
      <w:proofErr w:type="spellEnd"/>
      <w:r w:rsidRPr="00B93E56">
        <w:rPr>
          <w:b w:val="0"/>
          <w:bCs/>
          <w:sz w:val="24"/>
          <w:szCs w:val="24"/>
        </w:rPr>
        <w:t xml:space="preserve"> de </w:t>
      </w:r>
      <w:proofErr w:type="spellStart"/>
      <w:r w:rsidRPr="00B93E56">
        <w:rPr>
          <w:b w:val="0"/>
          <w:bCs/>
          <w:sz w:val="24"/>
          <w:szCs w:val="24"/>
        </w:rPr>
        <w:t>interes</w:t>
      </w:r>
      <w:proofErr w:type="spellEnd"/>
      <w:r w:rsidRPr="00B93E56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</w:t>
      </w:r>
      <w:r w:rsidR="00992DBB">
        <w:rPr>
          <w:b w:val="0"/>
          <w:bCs/>
          <w:sz w:val="24"/>
          <w:szCs w:val="24"/>
        </w:rPr>
        <w:t>,,</w:t>
      </w:r>
      <w:r w:rsidR="00992DBB" w:rsidRPr="003E5DBD">
        <w:rPr>
          <w:rFonts w:cs="Times New Roman"/>
          <w:bCs/>
          <w:sz w:val="24"/>
          <w:szCs w:val="24"/>
          <w:lang w:val="ro-RO"/>
        </w:rPr>
        <w:t xml:space="preserve"> </w:t>
      </w:r>
      <w:r w:rsidR="00992DBB">
        <w:rPr>
          <w:rFonts w:cs="Times New Roman"/>
          <w:b w:val="0"/>
          <w:sz w:val="24"/>
          <w:szCs w:val="24"/>
          <w:lang w:val="ro-RO"/>
        </w:rPr>
        <w:t>Romanian Teqball Cup</w:t>
      </w:r>
      <w:r w:rsidR="00992DBB">
        <w:rPr>
          <w:b w:val="0"/>
          <w:bCs/>
          <w:sz w:val="24"/>
          <w:szCs w:val="24"/>
        </w:rPr>
        <w:t>”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conform Acordului de colaborare tip aprobat prin HCL 133/2022 , pentru suma de </w:t>
      </w:r>
      <w:r w:rsidR="008E6CA8">
        <w:rPr>
          <w:rFonts w:cs="Times New Roman"/>
          <w:b w:val="0"/>
          <w:bCs/>
          <w:sz w:val="24"/>
          <w:szCs w:val="24"/>
          <w:lang w:val="ro-RO"/>
        </w:rPr>
        <w:t>4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>0.000 lei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>.</w:t>
      </w:r>
    </w:p>
    <w:p w14:paraId="0DA2A817" w14:textId="77777777" w:rsidR="0026340F" w:rsidRDefault="0026340F" w:rsidP="00C55BA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34171FBF" w14:textId="77777777" w:rsidR="0026340F" w:rsidRPr="00375F2D" w:rsidRDefault="0026340F" w:rsidP="0026340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75F2D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375F2D">
        <w:rPr>
          <w:rFonts w:ascii="Times New Roman" w:hAnsi="Times New Roman"/>
          <w:sz w:val="24"/>
          <w:szCs w:val="24"/>
          <w:lang w:eastAsia="ro-RO"/>
        </w:rPr>
        <w:t xml:space="preserve">. (2) lit. „d”  - ,,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>:…..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r w:rsidRPr="00375F2D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</w:t>
      </w:r>
    </w:p>
    <w:p w14:paraId="6CB879F3" w14:textId="77777777" w:rsidR="00DF16B4" w:rsidRPr="00DF16B4" w:rsidRDefault="0026340F" w:rsidP="0026340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C55B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55BA8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C55BA8">
        <w:rPr>
          <w:rFonts w:ascii="Times New Roman" w:hAnsi="Times New Roman"/>
          <w:sz w:val="24"/>
          <w:szCs w:val="24"/>
          <w:lang w:eastAsia="ro-RO"/>
        </w:rPr>
        <w:t>. (7) : ,,</w:t>
      </w:r>
      <w:r w:rsidRPr="00C55BA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:… f) </w:t>
      </w:r>
      <w:proofErr w:type="spellStart"/>
      <w:r w:rsidRPr="00C55BA8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C55BA8">
        <w:rPr>
          <w:rFonts w:ascii="Times New Roman" w:eastAsiaTheme="minorHAnsi" w:hAnsi="Times New Roman"/>
          <w:sz w:val="24"/>
          <w:szCs w:val="24"/>
        </w:rPr>
        <w:t xml:space="preserve"> ….</w:t>
      </w:r>
      <w:r w:rsidRPr="00C55BA8">
        <w:rPr>
          <w:rFonts w:ascii="Times New Roman" w:eastAsiaTheme="minorHAnsi" w:hAnsi="Times New Roman"/>
          <w:sz w:val="28"/>
          <w:szCs w:val="28"/>
        </w:rPr>
        <w:t xml:space="preserve"> “.</w:t>
      </w:r>
      <w:r w:rsidRPr="00C55BA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81306AB" w14:textId="238F6E08" w:rsidR="0026340F" w:rsidRPr="008E6CA8" w:rsidRDefault="00DF16B4" w:rsidP="00DF16B4">
      <w:pPr>
        <w:pStyle w:val="ListParagraph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Categoriile de cheltuieli vor fi în conformitate cu Ordinul</w:t>
      </w:r>
      <w:r w:rsidR="00A42713">
        <w:rPr>
          <w:rFonts w:ascii="Times New Roman" w:hAnsi="Times New Roman" w:cs="Times New Roman"/>
          <w:sz w:val="24"/>
          <w:szCs w:val="24"/>
          <w:lang w:val="ro-RO"/>
        </w:rPr>
        <w:t xml:space="preserve"> MTS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664/2008, cu respectarea prevederilor HG. 1447/2007</w:t>
      </w:r>
      <w:r w:rsidR="00FC3BD1">
        <w:rPr>
          <w:rFonts w:ascii="Times New Roman" w:hAnsi="Times New Roman" w:cs="Times New Roman"/>
          <w:sz w:val="24"/>
          <w:szCs w:val="24"/>
          <w:lang w:val="ro-RO"/>
        </w:rPr>
        <w:t xml:space="preserve"> cu modifcările și completările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340F" w:rsidRPr="00C55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CF3A2B7" w14:textId="372D5A23" w:rsidR="0026340F" w:rsidRDefault="008E6CA8" w:rsidP="008E6CA8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="0026340F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Având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vedere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cele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menționate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mai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sus,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propunem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spre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aprobare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local 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proiectul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hotărâre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acordului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colaborare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26340F" w:rsidRPr="0020463E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</w:rPr>
        <w:t xml:space="preserve"> Mureș  </w:t>
      </w:r>
      <w:proofErr w:type="spellStart"/>
      <w:r w:rsidR="0026340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2634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2DBB" w:rsidRPr="00992DBB">
        <w:rPr>
          <w:rFonts w:ascii="Times New Roman" w:hAnsi="Times New Roman" w:cs="Times New Roman"/>
          <w:sz w:val="24"/>
          <w:szCs w:val="24"/>
        </w:rPr>
        <w:t>Federația</w:t>
      </w:r>
      <w:proofErr w:type="spellEnd"/>
      <w:r w:rsidR="00992DBB" w:rsidRPr="00992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BB" w:rsidRPr="00992DBB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992DBB" w:rsidRPr="00992D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2DBB" w:rsidRPr="00992DBB">
        <w:rPr>
          <w:rFonts w:ascii="Times New Roman" w:hAnsi="Times New Roman" w:cs="Times New Roman"/>
          <w:sz w:val="24"/>
          <w:szCs w:val="24"/>
        </w:rPr>
        <w:t>Teqball</w:t>
      </w:r>
      <w:proofErr w:type="spellEnd"/>
      <w:r w:rsidR="0026340F" w:rsidRPr="00204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în vederea organizării în parteneriat a evenimentului de interes public municipal </w:t>
      </w:r>
      <w:r w:rsidR="00992DBB" w:rsidRPr="00992DBB">
        <w:rPr>
          <w:rFonts w:ascii="Times New Roman" w:hAnsi="Times New Roman" w:cs="Times New Roman"/>
          <w:bCs/>
          <w:sz w:val="24"/>
          <w:szCs w:val="24"/>
        </w:rPr>
        <w:t>,,</w:t>
      </w:r>
      <w:r w:rsidR="00992DBB" w:rsidRPr="00992DB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Romanian Teqball Cup</w:t>
      </w:r>
      <w:r w:rsidR="00992DBB" w:rsidRPr="00992DBB">
        <w:rPr>
          <w:rFonts w:ascii="Times New Roman" w:hAnsi="Times New Roman" w:cs="Times New Roman"/>
          <w:bCs/>
          <w:sz w:val="24"/>
          <w:szCs w:val="24"/>
        </w:rPr>
        <w:t>”</w:t>
      </w:r>
      <w:proofErr w:type="spellStart"/>
      <w:r w:rsidR="0026340F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2634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40F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40.000</w:t>
      </w:r>
      <w:r w:rsidR="0026340F">
        <w:rPr>
          <w:rFonts w:ascii="Times New Roman" w:hAnsi="Times New Roman" w:cs="Times New Roman"/>
          <w:bCs/>
          <w:sz w:val="24"/>
          <w:szCs w:val="24"/>
        </w:rPr>
        <w:t xml:space="preserve"> de  lei.</w:t>
      </w:r>
    </w:p>
    <w:p w14:paraId="39B62318" w14:textId="77777777" w:rsidR="0026340F" w:rsidRPr="00B3712C" w:rsidRDefault="0026340F" w:rsidP="002634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D16AE" w14:textId="77777777" w:rsidR="0026340F" w:rsidRPr="006754CB" w:rsidRDefault="0026340F" w:rsidP="0026340F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430BC536" w14:textId="77777777" w:rsidR="0026340F" w:rsidRDefault="0026340F" w:rsidP="0026340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359984B4" w14:textId="77777777" w:rsidR="0026340F" w:rsidRDefault="0026340F" w:rsidP="0026340F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5D84D04B" w14:textId="77777777" w:rsidR="0026340F" w:rsidRPr="006754CB" w:rsidRDefault="0026340F" w:rsidP="0026340F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4B37C475" w14:textId="77777777" w:rsidR="0026340F" w:rsidRPr="006754CB" w:rsidRDefault="0026340F" w:rsidP="0026340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357895F8" w14:textId="77777777" w:rsidR="0026340F" w:rsidRPr="006754CB" w:rsidRDefault="0026340F" w:rsidP="0026340F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6E1E2049" w14:textId="77777777" w:rsidR="0026340F" w:rsidRPr="00CC5397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</w:p>
    <w:p w14:paraId="14C97E84" w14:textId="77777777" w:rsidR="0026340F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</w:t>
      </w:r>
    </w:p>
    <w:p w14:paraId="3FEB4A02" w14:textId="77777777" w:rsidR="0026340F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</w:p>
    <w:p w14:paraId="408314C7" w14:textId="77777777" w:rsidR="0026340F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</w:p>
    <w:p w14:paraId="7FC0FF44" w14:textId="77777777" w:rsidR="0026340F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</w:p>
    <w:p w14:paraId="2A0DBFE7" w14:textId="77777777" w:rsidR="0026340F" w:rsidRDefault="0026340F" w:rsidP="0026340F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6C87BF7B" w14:textId="77777777" w:rsidR="0026340F" w:rsidRDefault="0026340F" w:rsidP="0026340F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2EC9C539" w14:textId="77777777" w:rsidR="0026340F" w:rsidRDefault="0026340F" w:rsidP="0026340F">
      <w:pPr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0D9FF925" w14:textId="77777777" w:rsidR="0026340F" w:rsidRDefault="0026340F" w:rsidP="0026340F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D25C753" w14:textId="77777777" w:rsidR="0026340F" w:rsidRPr="00CC5397" w:rsidRDefault="0026340F" w:rsidP="0026340F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3D5C8E8C" w14:textId="77777777" w:rsidR="0026340F" w:rsidRPr="00CC5397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22D57112" w14:textId="77777777" w:rsidR="0026340F" w:rsidRPr="00CC5397" w:rsidRDefault="00000000" w:rsidP="0026340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5B1F3119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25365181" r:id="rId8"/>
        </w:object>
      </w:r>
      <w:r w:rsidR="0026340F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15F7BB4" w14:textId="77777777" w:rsidR="0026340F" w:rsidRPr="00CC5397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7719A31F" w14:textId="77777777" w:rsidR="0026340F" w:rsidRDefault="0026340F" w:rsidP="0026340F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2D93CA7C" w14:textId="77777777" w:rsidR="0026340F" w:rsidRDefault="0026340F" w:rsidP="0026340F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(nu produce efecte juridice) * </w:t>
      </w:r>
    </w:p>
    <w:p w14:paraId="19CBB205" w14:textId="77777777" w:rsidR="0026340F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6791B6B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5F1DBB26" w14:textId="77777777" w:rsidR="0026340F" w:rsidRPr="00CC5397" w:rsidRDefault="0026340F" w:rsidP="0026340F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12A1947F" w14:textId="77777777" w:rsidR="0026340F" w:rsidRPr="00CC5397" w:rsidRDefault="0026340F" w:rsidP="0026340F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5BCA90FF" w14:textId="77777777" w:rsidR="0026340F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95DB5" w14:textId="77777777" w:rsidR="0026340F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EFC9EC8" w14:textId="77777777" w:rsidR="0026340F" w:rsidRPr="00CC5397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C6410B5" w14:textId="77777777" w:rsidR="0026340F" w:rsidRPr="00CC5397" w:rsidRDefault="0026340F" w:rsidP="0026340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05E1D67C" w14:textId="77777777" w:rsidR="0026340F" w:rsidRPr="00CC5397" w:rsidRDefault="0026340F" w:rsidP="0026340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3EE07A6" w14:textId="77777777" w:rsidR="0026340F" w:rsidRPr="00CC5397" w:rsidRDefault="0026340F" w:rsidP="0026340F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2861EC0A" w14:textId="77777777" w:rsidR="00C55BA8" w:rsidRPr="00CC5397" w:rsidRDefault="00C55BA8" w:rsidP="00C55BA8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Română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Teqball</w:t>
      </w:r>
      <w:proofErr w:type="spellEnd"/>
      <w:r>
        <w:rPr>
          <w:sz w:val="24"/>
          <w:szCs w:val="24"/>
          <w:lang w:val="ro-RO"/>
        </w:rPr>
        <w:t xml:space="preserve"> 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4FA90FED" w14:textId="77777777" w:rsidR="00C55BA8" w:rsidRPr="00CC5397" w:rsidRDefault="00C55BA8" w:rsidP="00C55BA8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,,</w:t>
      </w:r>
      <w:r>
        <w:rPr>
          <w:sz w:val="24"/>
          <w:szCs w:val="24"/>
        </w:rPr>
        <w:t xml:space="preserve">Romanian </w:t>
      </w:r>
      <w:proofErr w:type="spellStart"/>
      <w:r>
        <w:rPr>
          <w:sz w:val="24"/>
          <w:szCs w:val="24"/>
        </w:rPr>
        <w:t>Teqball</w:t>
      </w:r>
      <w:proofErr w:type="spellEnd"/>
      <w:r>
        <w:rPr>
          <w:sz w:val="24"/>
          <w:szCs w:val="24"/>
        </w:rPr>
        <w:t xml:space="preserve"> Cup</w:t>
      </w:r>
      <w:r w:rsidRPr="00CC5397">
        <w:rPr>
          <w:sz w:val="24"/>
          <w:szCs w:val="24"/>
        </w:rPr>
        <w:t>”</w:t>
      </w:r>
    </w:p>
    <w:p w14:paraId="58A2CE72" w14:textId="77777777" w:rsidR="0026340F" w:rsidRDefault="0026340F" w:rsidP="0026340F">
      <w:pPr>
        <w:pStyle w:val="BodyTextIndent"/>
        <w:ind w:left="851" w:firstLine="0"/>
        <w:jc w:val="center"/>
        <w:rPr>
          <w:sz w:val="24"/>
          <w:szCs w:val="24"/>
        </w:rPr>
      </w:pPr>
    </w:p>
    <w:p w14:paraId="78D6BF41" w14:textId="77777777" w:rsidR="0026340F" w:rsidRPr="00CC5397" w:rsidRDefault="0026340F" w:rsidP="0026340F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61742AA1" w14:textId="77777777" w:rsidR="0026340F" w:rsidRPr="00CC5397" w:rsidRDefault="0026340F" w:rsidP="0026340F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7850C9DE" w14:textId="6496CEFA" w:rsidR="00C55BA8" w:rsidRPr="00C55BA8" w:rsidRDefault="0026340F" w:rsidP="00C55BA8">
      <w:pPr>
        <w:pStyle w:val="BodyTextIndent"/>
        <w:ind w:left="851" w:firstLine="0"/>
        <w:jc w:val="both"/>
        <w:rPr>
          <w:b w:val="0"/>
          <w:bCs/>
          <w:sz w:val="24"/>
          <w:szCs w:val="24"/>
        </w:rPr>
      </w:pPr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Referatul</w:t>
      </w:r>
      <w:proofErr w:type="spellEnd"/>
      <w:r w:rsidRPr="00C55BA8">
        <w:rPr>
          <w:b w:val="0"/>
          <w:sz w:val="24"/>
          <w:szCs w:val="24"/>
        </w:rPr>
        <w:t xml:space="preserve"> de </w:t>
      </w:r>
      <w:proofErr w:type="spellStart"/>
      <w:r w:rsidRPr="00C55BA8">
        <w:rPr>
          <w:b w:val="0"/>
          <w:sz w:val="24"/>
          <w:szCs w:val="24"/>
        </w:rPr>
        <w:t>aprobare</w:t>
      </w:r>
      <w:proofErr w:type="spellEnd"/>
      <w:r w:rsidR="00553658">
        <w:rPr>
          <w:b w:val="0"/>
          <w:sz w:val="24"/>
          <w:szCs w:val="24"/>
        </w:rPr>
        <w:t xml:space="preserve"> 72.418</w:t>
      </w:r>
      <w:r w:rsidRPr="00C55BA8">
        <w:rPr>
          <w:b w:val="0"/>
          <w:sz w:val="24"/>
          <w:szCs w:val="24"/>
        </w:rPr>
        <w:t xml:space="preserve"> nr.</w:t>
      </w:r>
      <w:r w:rsidR="00553658">
        <w:rPr>
          <w:b w:val="0"/>
          <w:sz w:val="24"/>
          <w:szCs w:val="24"/>
        </w:rPr>
        <w:t>22.</w:t>
      </w:r>
      <w:r w:rsidR="00C55BA8" w:rsidRPr="00DF16B4">
        <w:rPr>
          <w:b w:val="0"/>
          <w:bCs/>
          <w:sz w:val="24"/>
          <w:szCs w:val="24"/>
        </w:rPr>
        <w:t>09</w:t>
      </w:r>
      <w:r w:rsidRPr="00C55BA8">
        <w:rPr>
          <w:b w:val="0"/>
          <w:sz w:val="24"/>
          <w:szCs w:val="24"/>
        </w:rPr>
        <w:t xml:space="preserve">.2022, </w:t>
      </w:r>
      <w:proofErr w:type="spellStart"/>
      <w:r w:rsidRPr="00C55BA8">
        <w:rPr>
          <w:b w:val="0"/>
          <w:sz w:val="24"/>
          <w:szCs w:val="24"/>
        </w:rPr>
        <w:t>inițiat</w:t>
      </w:r>
      <w:proofErr w:type="spellEnd"/>
      <w:r w:rsidRPr="00C55BA8">
        <w:rPr>
          <w:b w:val="0"/>
          <w:sz w:val="24"/>
          <w:szCs w:val="24"/>
        </w:rPr>
        <w:t xml:space="preserve"> de </w:t>
      </w:r>
      <w:proofErr w:type="spellStart"/>
      <w:r w:rsidRPr="00C55BA8">
        <w:rPr>
          <w:b w:val="0"/>
          <w:sz w:val="24"/>
          <w:szCs w:val="24"/>
        </w:rPr>
        <w:t>Primar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prin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Direcția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Activităţi</w:t>
      </w:r>
      <w:proofErr w:type="spellEnd"/>
      <w:r w:rsidRPr="00C55BA8">
        <w:rPr>
          <w:b w:val="0"/>
          <w:sz w:val="24"/>
          <w:szCs w:val="24"/>
        </w:rPr>
        <w:t xml:space="preserve"> Social-</w:t>
      </w:r>
      <w:proofErr w:type="spellStart"/>
      <w:r w:rsidRPr="00C55BA8">
        <w:rPr>
          <w:b w:val="0"/>
          <w:sz w:val="24"/>
          <w:szCs w:val="24"/>
        </w:rPr>
        <w:t>Culturale</w:t>
      </w:r>
      <w:proofErr w:type="spellEnd"/>
      <w:r w:rsidRPr="00C55BA8">
        <w:rPr>
          <w:b w:val="0"/>
          <w:sz w:val="24"/>
          <w:szCs w:val="24"/>
        </w:rPr>
        <w:t xml:space="preserve">, </w:t>
      </w:r>
      <w:proofErr w:type="spellStart"/>
      <w:r w:rsidRPr="00C55BA8">
        <w:rPr>
          <w:b w:val="0"/>
          <w:sz w:val="24"/>
          <w:szCs w:val="24"/>
        </w:rPr>
        <w:t>Patrimoniale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şi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Pr="00C55BA8">
        <w:rPr>
          <w:b w:val="0"/>
          <w:sz w:val="24"/>
          <w:szCs w:val="24"/>
        </w:rPr>
        <w:t>Comerciale</w:t>
      </w:r>
      <w:proofErr w:type="spellEnd"/>
      <w:r w:rsidRPr="00C55BA8">
        <w:rPr>
          <w:b w:val="0"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privind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 </w:t>
      </w:r>
      <w:proofErr w:type="spellStart"/>
      <w:r w:rsidR="00C55BA8" w:rsidRPr="00C55BA8">
        <w:rPr>
          <w:b w:val="0"/>
          <w:bCs/>
          <w:sz w:val="24"/>
          <w:szCs w:val="24"/>
        </w:rPr>
        <w:t>aprobarea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încheierii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unui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acord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de </w:t>
      </w:r>
      <w:proofErr w:type="spellStart"/>
      <w:r w:rsidR="00C55BA8" w:rsidRPr="00C55BA8">
        <w:rPr>
          <w:b w:val="0"/>
          <w:bCs/>
          <w:sz w:val="24"/>
          <w:szCs w:val="24"/>
        </w:rPr>
        <w:t>colaborare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între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Municipiul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Târgu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Mureș </w:t>
      </w:r>
      <w:proofErr w:type="spellStart"/>
      <w:r w:rsidR="00C55BA8" w:rsidRPr="00C55BA8">
        <w:rPr>
          <w:b w:val="0"/>
          <w:bCs/>
          <w:sz w:val="24"/>
          <w:szCs w:val="24"/>
        </w:rPr>
        <w:t>şi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Federația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Română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de </w:t>
      </w:r>
      <w:proofErr w:type="spellStart"/>
      <w:r w:rsidR="00C55BA8" w:rsidRPr="00C55BA8">
        <w:rPr>
          <w:b w:val="0"/>
          <w:bCs/>
          <w:sz w:val="24"/>
          <w:szCs w:val="24"/>
        </w:rPr>
        <w:t>Teqball</w:t>
      </w:r>
      <w:proofErr w:type="spellEnd"/>
      <w:r w:rsidR="00C55BA8" w:rsidRPr="00C55BA8">
        <w:rPr>
          <w:b w:val="0"/>
          <w:bCs/>
          <w:sz w:val="24"/>
          <w:szCs w:val="24"/>
          <w:lang w:val="ro-RO"/>
        </w:rPr>
        <w:t xml:space="preserve"> </w:t>
      </w:r>
      <w:r w:rsidR="00C55BA8" w:rsidRPr="00C55BA8">
        <w:rPr>
          <w:b w:val="0"/>
          <w:bCs/>
          <w:sz w:val="24"/>
          <w:szCs w:val="24"/>
        </w:rPr>
        <w:t xml:space="preserve">, </w:t>
      </w:r>
      <w:proofErr w:type="spellStart"/>
      <w:r w:rsidR="00C55BA8" w:rsidRPr="00C55BA8">
        <w:rPr>
          <w:b w:val="0"/>
          <w:bCs/>
          <w:sz w:val="24"/>
          <w:szCs w:val="24"/>
        </w:rPr>
        <w:t>în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vedereaorganizării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r w:rsidR="00C55BA8" w:rsidRPr="00C55BA8">
        <w:rPr>
          <w:b w:val="0"/>
          <w:bCs/>
          <w:sz w:val="24"/>
          <w:szCs w:val="24"/>
          <w:lang w:val="ro-RO"/>
        </w:rPr>
        <w:t xml:space="preserve">în parteneriat a </w:t>
      </w:r>
      <w:proofErr w:type="spellStart"/>
      <w:r w:rsidR="00C55BA8" w:rsidRPr="00C55BA8">
        <w:rPr>
          <w:b w:val="0"/>
          <w:bCs/>
          <w:sz w:val="24"/>
          <w:szCs w:val="24"/>
        </w:rPr>
        <w:t>evenimentului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de </w:t>
      </w:r>
      <w:proofErr w:type="spellStart"/>
      <w:r w:rsidR="00C55BA8" w:rsidRPr="00C55BA8">
        <w:rPr>
          <w:b w:val="0"/>
          <w:bCs/>
          <w:sz w:val="24"/>
          <w:szCs w:val="24"/>
        </w:rPr>
        <w:t>interes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public </w:t>
      </w:r>
      <w:proofErr w:type="spellStart"/>
      <w:r w:rsidR="00C55BA8" w:rsidRPr="00C55BA8">
        <w:rPr>
          <w:b w:val="0"/>
          <w:bCs/>
          <w:sz w:val="24"/>
          <w:szCs w:val="24"/>
        </w:rPr>
        <w:t>local,,Romanian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</w:t>
      </w:r>
      <w:proofErr w:type="spellStart"/>
      <w:r w:rsidR="00C55BA8" w:rsidRPr="00C55BA8">
        <w:rPr>
          <w:b w:val="0"/>
          <w:bCs/>
          <w:sz w:val="24"/>
          <w:szCs w:val="24"/>
        </w:rPr>
        <w:t>Teqball</w:t>
      </w:r>
      <w:proofErr w:type="spellEnd"/>
      <w:r w:rsidR="00C55BA8" w:rsidRPr="00C55BA8">
        <w:rPr>
          <w:b w:val="0"/>
          <w:bCs/>
          <w:sz w:val="24"/>
          <w:szCs w:val="24"/>
        </w:rPr>
        <w:t xml:space="preserve"> Cup”</w:t>
      </w:r>
    </w:p>
    <w:p w14:paraId="15398D65" w14:textId="4E5D3FA9" w:rsidR="0026340F" w:rsidRPr="00C55BA8" w:rsidRDefault="0026340F" w:rsidP="0026340F">
      <w:pPr>
        <w:pStyle w:val="BodyTextIndent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b w:val="0"/>
          <w:bCs/>
          <w:sz w:val="24"/>
          <w:szCs w:val="24"/>
        </w:rPr>
      </w:pPr>
      <w:r w:rsidRPr="00C55BA8">
        <w:rPr>
          <w:b w:val="0"/>
          <w:bCs/>
          <w:sz w:val="24"/>
          <w:szCs w:val="24"/>
        </w:rPr>
        <w:t xml:space="preserve">  </w:t>
      </w:r>
      <w:proofErr w:type="spellStart"/>
      <w:r w:rsidRPr="00C55BA8">
        <w:rPr>
          <w:b w:val="0"/>
          <w:bCs/>
          <w:sz w:val="24"/>
          <w:szCs w:val="24"/>
        </w:rPr>
        <w:t>Avizul</w:t>
      </w:r>
      <w:proofErr w:type="spellEnd"/>
      <w:r w:rsidRPr="00C55BA8">
        <w:rPr>
          <w:b w:val="0"/>
          <w:bCs/>
          <w:sz w:val="24"/>
          <w:szCs w:val="24"/>
        </w:rPr>
        <w:t xml:space="preserve">  </w:t>
      </w:r>
      <w:proofErr w:type="spellStart"/>
      <w:r w:rsidRPr="00C55BA8">
        <w:rPr>
          <w:b w:val="0"/>
          <w:bCs/>
          <w:sz w:val="24"/>
          <w:szCs w:val="24"/>
        </w:rPr>
        <w:t>favorabil</w:t>
      </w:r>
      <w:proofErr w:type="spellEnd"/>
      <w:r w:rsidRPr="00C55BA8">
        <w:rPr>
          <w:b w:val="0"/>
          <w:bCs/>
          <w:sz w:val="24"/>
          <w:szCs w:val="24"/>
        </w:rPr>
        <w:t xml:space="preserve"> al </w:t>
      </w:r>
      <w:proofErr w:type="spellStart"/>
      <w:r w:rsidRPr="00C55BA8">
        <w:rPr>
          <w:b w:val="0"/>
          <w:bCs/>
          <w:color w:val="000000"/>
          <w:sz w:val="24"/>
          <w:szCs w:val="24"/>
        </w:rPr>
        <w:t>Direcţiei</w:t>
      </w:r>
      <w:proofErr w:type="spellEnd"/>
      <w:r w:rsidRPr="00C55BA8">
        <w:rPr>
          <w:b w:val="0"/>
          <w:bCs/>
          <w:color w:val="000000"/>
          <w:sz w:val="24"/>
          <w:szCs w:val="24"/>
        </w:rPr>
        <w:t xml:space="preserve"> </w:t>
      </w:r>
      <w:proofErr w:type="spellStart"/>
      <w:r w:rsidRPr="00C55BA8">
        <w:rPr>
          <w:b w:val="0"/>
          <w:bCs/>
          <w:color w:val="000000"/>
          <w:sz w:val="24"/>
          <w:szCs w:val="24"/>
        </w:rPr>
        <w:t>economice</w:t>
      </w:r>
      <w:proofErr w:type="spellEnd"/>
      <w:r w:rsidRPr="00C55BA8">
        <w:rPr>
          <w:b w:val="0"/>
          <w:bCs/>
          <w:color w:val="000000"/>
          <w:sz w:val="24"/>
          <w:szCs w:val="24"/>
        </w:rPr>
        <w:t>,</w:t>
      </w:r>
    </w:p>
    <w:p w14:paraId="5BF20606" w14:textId="77777777" w:rsidR="0026340F" w:rsidRPr="002A3D04" w:rsidRDefault="0026340F" w:rsidP="0026340F">
      <w:pPr>
        <w:pStyle w:val="ListParagraph"/>
        <w:numPr>
          <w:ilvl w:val="0"/>
          <w:numId w:val="4"/>
        </w:numPr>
        <w:tabs>
          <w:tab w:val="left" w:pos="284"/>
        </w:tabs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2A3D0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Raportul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A3D04">
        <w:rPr>
          <w:rFonts w:ascii="Times New Roman" w:hAnsi="Times New Roman"/>
          <w:sz w:val="24"/>
          <w:szCs w:val="24"/>
        </w:rPr>
        <w:t>specialitate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nr. ________al </w:t>
      </w:r>
      <w:proofErr w:type="spellStart"/>
      <w:r w:rsidRPr="002A3D04">
        <w:rPr>
          <w:rFonts w:ascii="Times New Roman" w:hAnsi="Times New Roman"/>
          <w:sz w:val="24"/>
          <w:szCs w:val="24"/>
        </w:rPr>
        <w:t>Direcţiei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juridice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contencios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administrativ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şi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administraţie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publică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04">
        <w:rPr>
          <w:rFonts w:ascii="Times New Roman" w:hAnsi="Times New Roman"/>
          <w:sz w:val="24"/>
          <w:szCs w:val="24"/>
        </w:rPr>
        <w:t>locală</w:t>
      </w:r>
      <w:proofErr w:type="spellEnd"/>
      <w:r w:rsidRPr="002A3D04">
        <w:rPr>
          <w:rFonts w:ascii="Times New Roman" w:hAnsi="Times New Roman"/>
          <w:sz w:val="24"/>
          <w:szCs w:val="24"/>
        </w:rPr>
        <w:t xml:space="preserve"> ,</w:t>
      </w:r>
    </w:p>
    <w:p w14:paraId="6EDE0611" w14:textId="77777777" w:rsidR="0026340F" w:rsidRPr="008E75F7" w:rsidRDefault="0026340F" w:rsidP="0026340F">
      <w:pPr>
        <w:pStyle w:val="ListParagraph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952823">
        <w:rPr>
          <w:rFonts w:ascii="Times New Roman" w:hAnsi="Times New Roman"/>
          <w:sz w:val="24"/>
          <w:szCs w:val="24"/>
        </w:rPr>
        <w:t>Raportul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Comisiilor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823">
        <w:rPr>
          <w:rFonts w:ascii="Times New Roman" w:hAnsi="Times New Roman"/>
          <w:sz w:val="24"/>
          <w:szCs w:val="24"/>
        </w:rPr>
        <w:t>specialitate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52823">
        <w:rPr>
          <w:rFonts w:ascii="Times New Roman" w:hAnsi="Times New Roman"/>
          <w:sz w:val="24"/>
          <w:szCs w:val="24"/>
        </w:rPr>
        <w:t>cadrul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Consiliului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952823">
        <w:rPr>
          <w:rFonts w:ascii="Times New Roman" w:hAnsi="Times New Roman"/>
          <w:sz w:val="24"/>
          <w:szCs w:val="24"/>
        </w:rPr>
        <w:t>Târgu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Mureş</w:t>
      </w:r>
      <w:proofErr w:type="spellEnd"/>
    </w:p>
    <w:p w14:paraId="569BBDF9" w14:textId="77777777" w:rsidR="0026340F" w:rsidRDefault="0026340F" w:rsidP="0026340F">
      <w:pPr>
        <w:pStyle w:val="BodyTextIndent"/>
        <w:ind w:left="851" w:firstLine="0"/>
        <w:rPr>
          <w:sz w:val="24"/>
          <w:szCs w:val="24"/>
        </w:rPr>
      </w:pPr>
    </w:p>
    <w:p w14:paraId="2FD3E6C7" w14:textId="77777777" w:rsidR="0026340F" w:rsidRPr="00FE4794" w:rsidRDefault="0026340F" w:rsidP="0026340F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6F493AA7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75C1B1E" w14:textId="77777777" w:rsidR="0026340F" w:rsidRPr="00CC5397" w:rsidRDefault="0026340F" w:rsidP="0026340F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538930E1" w14:textId="77777777" w:rsidR="0026340F" w:rsidRDefault="0026340F" w:rsidP="0026340F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5124FF8E" w14:textId="77777777" w:rsidR="0026340F" w:rsidRPr="004425D8" w:rsidRDefault="0026340F" w:rsidP="0026340F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136CBFEF" w14:textId="77777777" w:rsidR="0026340F" w:rsidRPr="005840C7" w:rsidRDefault="0026340F" w:rsidP="0026340F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temeiul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art.129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(2) lit. “d” 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 (7) lit. ,,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f</w:t>
      </w:r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”,  art. 196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 din lit. “a”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şi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243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.(1)lit. “a” din OUG nr.57/2019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modificările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completările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4E0BE307" w14:textId="77777777" w:rsidR="0026340F" w:rsidRPr="00CC5397" w:rsidRDefault="0026340F" w:rsidP="0026340F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39116E04" w14:textId="77777777" w:rsidR="0026340F" w:rsidRPr="00CC5397" w:rsidRDefault="0026340F" w:rsidP="0026340F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6CB66D90" w14:textId="77777777" w:rsidR="0026340F" w:rsidRPr="00193708" w:rsidRDefault="0026340F" w:rsidP="0026340F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33547CD4" w14:textId="77777777" w:rsidR="00564B8C" w:rsidRDefault="0026340F" w:rsidP="0026340F">
      <w:pPr>
        <w:pStyle w:val="BodyTextIndent"/>
        <w:ind w:left="0" w:firstLine="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Art.1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 </w:t>
      </w:r>
      <w:r w:rsidRPr="00375F2D">
        <w:rPr>
          <w:b w:val="0"/>
          <w:sz w:val="24"/>
          <w:szCs w:val="24"/>
        </w:rPr>
        <w:t xml:space="preserve">Se </w:t>
      </w:r>
      <w:proofErr w:type="spellStart"/>
      <w:r w:rsidRPr="00375F2D">
        <w:rPr>
          <w:b w:val="0"/>
          <w:sz w:val="24"/>
          <w:szCs w:val="24"/>
        </w:rPr>
        <w:t>aprobă</w:t>
      </w:r>
      <w:proofErr w:type="spellEnd"/>
      <w:r w:rsidRPr="00375F2D">
        <w:rPr>
          <w:b w:val="0"/>
          <w:sz w:val="24"/>
          <w:szCs w:val="24"/>
        </w:rPr>
        <w:t xml:space="preserve"> </w:t>
      </w:r>
      <w:r w:rsidRPr="00375F2D">
        <w:rPr>
          <w:rFonts w:cs="Times New Roman"/>
          <w:b w:val="0"/>
          <w:sz w:val="24"/>
          <w:szCs w:val="24"/>
          <w:lang w:eastAsia="ro-RO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încheierea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acordului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375F2D">
        <w:rPr>
          <w:rFonts w:cs="Times New Roman"/>
          <w:b w:val="0"/>
          <w:sz w:val="24"/>
          <w:szCs w:val="24"/>
        </w:rPr>
        <w:t>colaborare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între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Municipiul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 </w:t>
      </w:r>
      <w:proofErr w:type="spellStart"/>
      <w:r w:rsidRPr="00375F2D">
        <w:rPr>
          <w:rFonts w:cs="Times New Roman"/>
          <w:b w:val="0"/>
          <w:sz w:val="24"/>
          <w:szCs w:val="24"/>
        </w:rPr>
        <w:t>Târgu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Mureș  </w:t>
      </w:r>
      <w:proofErr w:type="spellStart"/>
      <w:r w:rsidRPr="00375F2D">
        <w:rPr>
          <w:rFonts w:cs="Times New Roman"/>
          <w:b w:val="0"/>
          <w:sz w:val="24"/>
          <w:szCs w:val="24"/>
        </w:rPr>
        <w:t>și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564B8C">
        <w:rPr>
          <w:b w:val="0"/>
          <w:sz w:val="24"/>
          <w:szCs w:val="24"/>
        </w:rPr>
        <w:t>Federația</w:t>
      </w:r>
      <w:proofErr w:type="spellEnd"/>
      <w:r w:rsidR="00564B8C">
        <w:rPr>
          <w:b w:val="0"/>
          <w:sz w:val="24"/>
          <w:szCs w:val="24"/>
        </w:rPr>
        <w:t xml:space="preserve"> </w:t>
      </w:r>
      <w:proofErr w:type="spellStart"/>
      <w:r w:rsidR="00564B8C">
        <w:rPr>
          <w:b w:val="0"/>
          <w:sz w:val="24"/>
          <w:szCs w:val="24"/>
        </w:rPr>
        <w:t>Română</w:t>
      </w:r>
      <w:proofErr w:type="spellEnd"/>
      <w:r w:rsidR="00564B8C">
        <w:rPr>
          <w:b w:val="0"/>
          <w:sz w:val="24"/>
          <w:szCs w:val="24"/>
        </w:rPr>
        <w:t xml:space="preserve"> </w:t>
      </w:r>
      <w:proofErr w:type="spellStart"/>
      <w:r w:rsidR="00564B8C">
        <w:rPr>
          <w:b w:val="0"/>
          <w:sz w:val="24"/>
          <w:szCs w:val="24"/>
        </w:rPr>
        <w:t>deTeqball</w:t>
      </w:r>
      <w:proofErr w:type="spellEnd"/>
      <w:r w:rsidRPr="00375F2D">
        <w:rPr>
          <w:b w:val="0"/>
          <w:sz w:val="24"/>
          <w:szCs w:val="24"/>
        </w:rPr>
        <w:t xml:space="preserve"> </w:t>
      </w:r>
      <w:proofErr w:type="spellStart"/>
      <w:r w:rsidRPr="00375F2D">
        <w:rPr>
          <w:b w:val="0"/>
          <w:sz w:val="24"/>
          <w:szCs w:val="24"/>
        </w:rPr>
        <w:t>în</w:t>
      </w:r>
      <w:proofErr w:type="spellEnd"/>
      <w:r w:rsidRPr="00375F2D">
        <w:rPr>
          <w:b w:val="0"/>
          <w:sz w:val="24"/>
          <w:szCs w:val="24"/>
        </w:rPr>
        <w:t xml:space="preserve"> </w:t>
      </w:r>
      <w:proofErr w:type="spellStart"/>
      <w:r w:rsidRPr="00375F2D">
        <w:rPr>
          <w:b w:val="0"/>
          <w:sz w:val="24"/>
          <w:szCs w:val="24"/>
        </w:rPr>
        <w:t>vederea</w:t>
      </w:r>
      <w:proofErr w:type="spellEnd"/>
      <w:r w:rsidRPr="00375F2D">
        <w:rPr>
          <w:b w:val="0"/>
          <w:sz w:val="24"/>
          <w:szCs w:val="24"/>
        </w:rPr>
        <w:t xml:space="preserve"> </w:t>
      </w:r>
      <w:proofErr w:type="spellStart"/>
      <w:r w:rsidRPr="00375F2D">
        <w:rPr>
          <w:b w:val="0"/>
          <w:sz w:val="24"/>
          <w:szCs w:val="24"/>
        </w:rPr>
        <w:t>organizării</w:t>
      </w:r>
      <w:proofErr w:type="spellEnd"/>
      <w:r w:rsidRPr="00375F2D">
        <w:rPr>
          <w:b w:val="0"/>
          <w:sz w:val="24"/>
          <w:szCs w:val="24"/>
        </w:rPr>
        <w:t xml:space="preserve"> </w:t>
      </w:r>
      <w:r w:rsidRPr="00375F2D">
        <w:rPr>
          <w:b w:val="0"/>
          <w:sz w:val="24"/>
          <w:szCs w:val="24"/>
          <w:lang w:val="ro-RO"/>
        </w:rPr>
        <w:t xml:space="preserve">în parteneriat a </w:t>
      </w:r>
      <w:proofErr w:type="spellStart"/>
      <w:r w:rsidRPr="00375F2D">
        <w:rPr>
          <w:b w:val="0"/>
          <w:sz w:val="24"/>
          <w:szCs w:val="24"/>
        </w:rPr>
        <w:t>evenimentului</w:t>
      </w:r>
      <w:proofErr w:type="spellEnd"/>
      <w:r w:rsidRPr="00375F2D">
        <w:rPr>
          <w:b w:val="0"/>
          <w:sz w:val="24"/>
          <w:szCs w:val="24"/>
        </w:rPr>
        <w:t xml:space="preserve"> de </w:t>
      </w:r>
      <w:proofErr w:type="spellStart"/>
      <w:r w:rsidRPr="00375F2D">
        <w:rPr>
          <w:b w:val="0"/>
          <w:sz w:val="24"/>
          <w:szCs w:val="24"/>
        </w:rPr>
        <w:t>interes</w:t>
      </w:r>
      <w:proofErr w:type="spellEnd"/>
      <w:r w:rsidRPr="00375F2D">
        <w:rPr>
          <w:b w:val="0"/>
          <w:sz w:val="24"/>
          <w:szCs w:val="24"/>
        </w:rPr>
        <w:t xml:space="preserve"> public local</w:t>
      </w:r>
      <w:r>
        <w:rPr>
          <w:b w:val="0"/>
          <w:sz w:val="24"/>
          <w:szCs w:val="24"/>
        </w:rPr>
        <w:t xml:space="preserve"> </w:t>
      </w:r>
    </w:p>
    <w:p w14:paraId="2D960C8C" w14:textId="146B0822" w:rsidR="0026340F" w:rsidRPr="00375F2D" w:rsidRDefault="00564B8C" w:rsidP="0026340F">
      <w:pPr>
        <w:pStyle w:val="BodyTextIndent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,,</w:t>
      </w:r>
      <w:r w:rsidRPr="003E5DBD">
        <w:rPr>
          <w:rFonts w:cs="Times New Roman"/>
          <w:bCs/>
          <w:sz w:val="24"/>
          <w:szCs w:val="24"/>
          <w:lang w:val="ro-RO"/>
        </w:rPr>
        <w:t xml:space="preserve"> </w:t>
      </w:r>
      <w:r>
        <w:rPr>
          <w:rFonts w:cs="Times New Roman"/>
          <w:b w:val="0"/>
          <w:sz w:val="24"/>
          <w:szCs w:val="24"/>
          <w:lang w:val="ro-RO"/>
        </w:rPr>
        <w:t>Romanian Teqball Cup</w:t>
      </w:r>
      <w:r>
        <w:rPr>
          <w:b w:val="0"/>
          <w:bCs/>
          <w:sz w:val="24"/>
          <w:szCs w:val="24"/>
        </w:rPr>
        <w:t>”</w:t>
      </w:r>
      <w:proofErr w:type="spellStart"/>
      <w:r w:rsidR="0026340F">
        <w:rPr>
          <w:b w:val="0"/>
          <w:sz w:val="24"/>
          <w:szCs w:val="24"/>
        </w:rPr>
        <w:t>pentru</w:t>
      </w:r>
      <w:proofErr w:type="spellEnd"/>
      <w:r w:rsidR="0026340F">
        <w:rPr>
          <w:b w:val="0"/>
          <w:sz w:val="24"/>
          <w:szCs w:val="24"/>
        </w:rPr>
        <w:t xml:space="preserve"> </w:t>
      </w:r>
      <w:proofErr w:type="spellStart"/>
      <w:r w:rsidR="0026340F">
        <w:rPr>
          <w:b w:val="0"/>
          <w:sz w:val="24"/>
          <w:szCs w:val="24"/>
        </w:rPr>
        <w:t>suma</w:t>
      </w:r>
      <w:proofErr w:type="spellEnd"/>
      <w:r w:rsidR="0026340F">
        <w:rPr>
          <w:b w:val="0"/>
          <w:sz w:val="24"/>
          <w:szCs w:val="24"/>
        </w:rPr>
        <w:t xml:space="preserve"> de</w:t>
      </w:r>
      <w:r w:rsidR="008E6CA8">
        <w:rPr>
          <w:b w:val="0"/>
          <w:sz w:val="24"/>
          <w:szCs w:val="24"/>
        </w:rPr>
        <w:t xml:space="preserve"> 40.000</w:t>
      </w:r>
      <w:r w:rsidR="0026340F">
        <w:rPr>
          <w:b w:val="0"/>
          <w:sz w:val="24"/>
          <w:szCs w:val="24"/>
        </w:rPr>
        <w:t xml:space="preserve"> lei.</w:t>
      </w:r>
    </w:p>
    <w:p w14:paraId="706C2B9A" w14:textId="77777777" w:rsidR="0026340F" w:rsidRPr="00CC5397" w:rsidRDefault="0026340F" w:rsidP="0026340F">
      <w:pPr>
        <w:pStyle w:val="BodyTextIndent"/>
        <w:ind w:left="851" w:firstLine="0"/>
        <w:rPr>
          <w:sz w:val="24"/>
          <w:szCs w:val="24"/>
        </w:rPr>
      </w:pPr>
    </w:p>
    <w:p w14:paraId="00D19D7F" w14:textId="77777777" w:rsidR="0026340F" w:rsidRPr="00CC5397" w:rsidRDefault="0026340F" w:rsidP="0026340F">
      <w:pPr>
        <w:ind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93D001" w14:textId="77777777" w:rsidR="0026340F" w:rsidRPr="00CC5397" w:rsidRDefault="0026340F" w:rsidP="0026340F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359F790D" w14:textId="77777777" w:rsidR="0026340F" w:rsidRPr="004569E1" w:rsidRDefault="0026340F" w:rsidP="0026340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3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lit.,,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41F3C005" w14:textId="77777777" w:rsidR="0026340F" w:rsidRPr="004569E1" w:rsidRDefault="0026340F" w:rsidP="0026340F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3F1A67AB" w14:textId="77777777" w:rsidR="0026340F" w:rsidRPr="004569E1" w:rsidRDefault="0026340F" w:rsidP="0026340F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7307DB84" w14:textId="77777777" w:rsidR="0026340F" w:rsidRPr="004569E1" w:rsidRDefault="0026340F" w:rsidP="0026340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7D5356" w14:textId="77777777" w:rsidR="0026340F" w:rsidRPr="004569E1" w:rsidRDefault="0026340F" w:rsidP="0026340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55F2D1CC" w14:textId="18144ADB" w:rsidR="0026340F" w:rsidRPr="004569E1" w:rsidRDefault="00564B8C" w:rsidP="0026340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Federației Române de Teqball</w:t>
      </w:r>
      <w:r w:rsidR="002634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340F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340F" w:rsidRPr="004569E1">
        <w:rPr>
          <w:rFonts w:ascii="Times New Roman" w:hAnsi="Times New Roman"/>
          <w:sz w:val="24"/>
          <w:szCs w:val="24"/>
        </w:rPr>
        <w:t xml:space="preserve"> </w:t>
      </w:r>
    </w:p>
    <w:p w14:paraId="5F676ADB" w14:textId="77777777" w:rsidR="0026340F" w:rsidRPr="00CC5397" w:rsidRDefault="0026340F" w:rsidP="0026340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D7B350B" w14:textId="77777777" w:rsidR="0026340F" w:rsidRPr="00CC5397" w:rsidRDefault="0026340F" w:rsidP="0026340F">
      <w:pPr>
        <w:jc w:val="center"/>
        <w:rPr>
          <w:rFonts w:ascii="Times New Roman" w:hAnsi="Times New Roman"/>
          <w:sz w:val="24"/>
          <w:szCs w:val="24"/>
        </w:rPr>
      </w:pPr>
    </w:p>
    <w:p w14:paraId="1AAEA68A" w14:textId="77777777" w:rsidR="0026340F" w:rsidRPr="00CC5397" w:rsidRDefault="0026340F" w:rsidP="0026340F">
      <w:pPr>
        <w:rPr>
          <w:rFonts w:ascii="Times New Roman" w:hAnsi="Times New Roman"/>
          <w:sz w:val="24"/>
          <w:szCs w:val="24"/>
        </w:rPr>
      </w:pPr>
    </w:p>
    <w:p w14:paraId="3937B0CF" w14:textId="77777777" w:rsidR="0026340F" w:rsidRPr="00CC5397" w:rsidRDefault="0026340F" w:rsidP="0026340F">
      <w:pPr>
        <w:rPr>
          <w:rFonts w:ascii="Times New Roman" w:hAnsi="Times New Roman"/>
          <w:sz w:val="24"/>
          <w:szCs w:val="24"/>
        </w:rPr>
      </w:pPr>
    </w:p>
    <w:p w14:paraId="2886C347" w14:textId="77777777" w:rsidR="0026340F" w:rsidRDefault="0026340F" w:rsidP="0026340F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54FE389C" w14:textId="77777777" w:rsidR="0026340F" w:rsidRDefault="0026340F" w:rsidP="0026340F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37CE8CE4" w14:textId="77777777" w:rsidR="0026340F" w:rsidRPr="0010512B" w:rsidRDefault="0026340F" w:rsidP="0026340F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09FFE6F7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94C46EE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49F0F4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5AD87F9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46324C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9047B74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00F5EB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BE71DF8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75BEFC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C2CA82E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83CD66F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FB458E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2A81B46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2B193A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E73CD3D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959112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EB5FBD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7C4CDC5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416DEED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72F433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10F3B05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057F746" w14:textId="77777777" w:rsidR="0026340F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B604B6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DF6A25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3F7F7D6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EBCA40" w14:textId="77777777" w:rsidR="0026340F" w:rsidRPr="00CC5397" w:rsidRDefault="0026340F" w:rsidP="0026340F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2BAB652" w14:textId="77777777" w:rsidR="0026340F" w:rsidRDefault="0026340F" w:rsidP="0026340F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1FF11CB1" w14:textId="77777777" w:rsidR="0026340F" w:rsidRDefault="0026340F" w:rsidP="0026340F"/>
    <w:p w14:paraId="7FE66EEA" w14:textId="77777777" w:rsidR="0026340F" w:rsidRDefault="0026340F" w:rsidP="0026340F"/>
    <w:p w14:paraId="463A0530" w14:textId="77777777" w:rsidR="0026340F" w:rsidRDefault="0026340F" w:rsidP="0026340F"/>
    <w:p w14:paraId="3AE5D7C8" w14:textId="77777777" w:rsidR="0026340F" w:rsidRDefault="0026340F" w:rsidP="0026340F"/>
    <w:p w14:paraId="05193C73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A876344"/>
    <w:multiLevelType w:val="hybridMultilevel"/>
    <w:tmpl w:val="C31C7A6C"/>
    <w:lvl w:ilvl="0" w:tplc="E5FA551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12961382">
    <w:abstractNumId w:val="3"/>
  </w:num>
  <w:num w:numId="2" w16cid:durableId="761493578">
    <w:abstractNumId w:val="0"/>
  </w:num>
  <w:num w:numId="3" w16cid:durableId="2033605444">
    <w:abstractNumId w:val="2"/>
  </w:num>
  <w:num w:numId="4" w16cid:durableId="14458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0F"/>
    <w:rsid w:val="000C44CA"/>
    <w:rsid w:val="001E03EB"/>
    <w:rsid w:val="0026340F"/>
    <w:rsid w:val="00553658"/>
    <w:rsid w:val="00564B8C"/>
    <w:rsid w:val="007B52D7"/>
    <w:rsid w:val="007E29CC"/>
    <w:rsid w:val="008E6CA8"/>
    <w:rsid w:val="00992DBB"/>
    <w:rsid w:val="00A42713"/>
    <w:rsid w:val="00B257AE"/>
    <w:rsid w:val="00B968BE"/>
    <w:rsid w:val="00C55BA8"/>
    <w:rsid w:val="00CD3556"/>
    <w:rsid w:val="00D9790D"/>
    <w:rsid w:val="00DB2237"/>
    <w:rsid w:val="00DF16B4"/>
    <w:rsid w:val="00F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A071DF"/>
  <w15:chartTrackingRefBased/>
  <w15:docId w15:val="{42669ADE-0BAE-4F2E-9EC8-3CAA2D72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0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40F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26340F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6340F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26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2022-09-22T11:06:00Z</cp:lastPrinted>
  <dcterms:created xsi:type="dcterms:W3CDTF">2022-09-20T12:12:00Z</dcterms:created>
  <dcterms:modified xsi:type="dcterms:W3CDTF">2022-09-22T12:20:00Z</dcterms:modified>
</cp:coreProperties>
</file>