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FB802" w14:textId="77777777" w:rsidR="00AE30A1" w:rsidRPr="001C0488" w:rsidRDefault="00AE30A1" w:rsidP="00AE30A1">
      <w:pPr>
        <w:ind w:right="-465"/>
        <w:rPr>
          <w:b/>
          <w:lang w:val="ro-RO"/>
        </w:rPr>
      </w:pPr>
    </w:p>
    <w:p w14:paraId="0B631F03" w14:textId="77777777" w:rsidR="00AE30A1" w:rsidRPr="001C0488" w:rsidRDefault="00AE30A1" w:rsidP="00AE30A1">
      <w:pPr>
        <w:ind w:right="-465"/>
        <w:rPr>
          <w:b/>
          <w:lang w:val="ro-RO"/>
        </w:rPr>
      </w:pPr>
    </w:p>
    <w:p w14:paraId="74A97A59" w14:textId="77777777" w:rsidR="00AE30A1" w:rsidRPr="001C0488" w:rsidRDefault="00AE30A1" w:rsidP="00AE30A1">
      <w:pPr>
        <w:ind w:right="-465"/>
        <w:rPr>
          <w:b/>
          <w:lang w:val="ro-RO"/>
        </w:rPr>
      </w:pPr>
      <w:r w:rsidRPr="001C0488">
        <w:rPr>
          <w:b/>
          <w:lang w:val="ro-RO"/>
        </w:rPr>
        <w:t xml:space="preserve"> ROMÂNIA</w:t>
      </w: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  <w:t>(nu produce efecte juridice)</w:t>
      </w:r>
    </w:p>
    <w:p w14:paraId="24C79461" w14:textId="77777777" w:rsidR="00AE30A1" w:rsidRPr="001C0488" w:rsidRDefault="00AE30A1" w:rsidP="00AE30A1">
      <w:pPr>
        <w:ind w:left="90" w:right="-465"/>
        <w:rPr>
          <w:b/>
          <w:lang w:val="ro-RO"/>
        </w:rPr>
      </w:pPr>
      <w:r w:rsidRPr="001C0488">
        <w:rPr>
          <w:b/>
          <w:lang w:val="ro-RO"/>
        </w:rPr>
        <w:t>JUDEŢUL MUREŞ</w:t>
      </w: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  <w:t xml:space="preserve">         </w:t>
      </w: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  <w:t>INIŢIATOR</w:t>
      </w:r>
      <w:r w:rsidRPr="001C0488">
        <w:rPr>
          <w:b/>
          <w:lang w:val="ro-RO"/>
        </w:rPr>
        <w:tab/>
      </w:r>
    </w:p>
    <w:p w14:paraId="17942462" w14:textId="77777777" w:rsidR="00AE30A1" w:rsidRPr="001C0488" w:rsidRDefault="00AE30A1" w:rsidP="00AE30A1">
      <w:pPr>
        <w:ind w:left="-570" w:right="-465"/>
        <w:rPr>
          <w:b/>
          <w:lang w:val="ro-RO"/>
        </w:rPr>
      </w:pPr>
      <w:r w:rsidRPr="001C0488">
        <w:rPr>
          <w:b/>
          <w:lang w:val="ro-RO"/>
        </w:rPr>
        <w:t xml:space="preserve">           MUNICIPIUL TÂRGU MUREŞ</w:t>
      </w: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  <w:t xml:space="preserve">             Primar,</w:t>
      </w:r>
    </w:p>
    <w:p w14:paraId="29448098" w14:textId="77777777" w:rsidR="00AE30A1" w:rsidRPr="001C0488" w:rsidRDefault="00AE30A1" w:rsidP="00AE30A1">
      <w:pPr>
        <w:ind w:left="-570" w:right="-465"/>
        <w:rPr>
          <w:b/>
          <w:lang w:val="ro-RO"/>
        </w:rPr>
      </w:pPr>
      <w:r w:rsidRPr="001C0488">
        <w:rPr>
          <w:b/>
          <w:lang w:val="ro-RO"/>
        </w:rPr>
        <w:t xml:space="preserve">           DIRECŢIA ŞCOLI</w:t>
      </w: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proofErr w:type="spellStart"/>
      <w:r w:rsidRPr="001C0488">
        <w:rPr>
          <w:b/>
          <w:lang w:val="ro-RO"/>
        </w:rPr>
        <w:t>Sóos</w:t>
      </w:r>
      <w:proofErr w:type="spellEnd"/>
      <w:r w:rsidRPr="001C0488">
        <w:rPr>
          <w:b/>
          <w:lang w:val="ro-RO"/>
        </w:rPr>
        <w:t xml:space="preserve"> Zoltán</w:t>
      </w:r>
    </w:p>
    <w:p w14:paraId="44061B83" w14:textId="77777777" w:rsidR="00AE30A1" w:rsidRPr="001C0488" w:rsidRDefault="00AE30A1" w:rsidP="00AE30A1">
      <w:pPr>
        <w:ind w:left="-570" w:right="-465"/>
        <w:rPr>
          <w:b/>
          <w:lang w:val="ro-RO"/>
        </w:rPr>
      </w:pP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</w:p>
    <w:p w14:paraId="395A57B1" w14:textId="2F7CA3B2" w:rsidR="00AE30A1" w:rsidRPr="001C0488" w:rsidRDefault="00AE30A1" w:rsidP="00AE30A1">
      <w:pPr>
        <w:ind w:left="-570" w:right="-465"/>
        <w:rPr>
          <w:b/>
          <w:lang w:val="ro-RO"/>
        </w:rPr>
      </w:pPr>
      <w:r w:rsidRPr="001C0488">
        <w:rPr>
          <w:b/>
          <w:lang w:val="ro-RO"/>
        </w:rPr>
        <w:tab/>
        <w:t xml:space="preserve"> Nr. </w:t>
      </w:r>
      <w:r w:rsidR="00050002">
        <w:rPr>
          <w:b/>
          <w:lang w:val="ro-RO"/>
        </w:rPr>
        <w:t>54949</w:t>
      </w:r>
      <w:r w:rsidRPr="001C0488">
        <w:rPr>
          <w:b/>
          <w:lang w:val="ro-RO"/>
        </w:rPr>
        <w:t xml:space="preserve">din </w:t>
      </w:r>
      <w:r w:rsidR="001C0488" w:rsidRPr="001C0488">
        <w:rPr>
          <w:b/>
          <w:lang w:val="ro-RO"/>
        </w:rPr>
        <w:t>20</w:t>
      </w:r>
      <w:r w:rsidRPr="001C0488">
        <w:rPr>
          <w:b/>
          <w:lang w:val="ro-RO"/>
        </w:rPr>
        <w:t>.</w:t>
      </w:r>
      <w:r w:rsidR="00A07D8C" w:rsidRPr="001C0488">
        <w:rPr>
          <w:b/>
          <w:lang w:val="ro-RO"/>
        </w:rPr>
        <w:t>07</w:t>
      </w:r>
      <w:r w:rsidRPr="001C0488">
        <w:rPr>
          <w:b/>
          <w:lang w:val="ro-RO"/>
        </w:rPr>
        <w:t xml:space="preserve">.2021 </w:t>
      </w:r>
    </w:p>
    <w:p w14:paraId="59E2F8BE" w14:textId="77777777" w:rsidR="00AE30A1" w:rsidRPr="001C0488" w:rsidRDefault="00AE30A1" w:rsidP="00AE30A1">
      <w:pPr>
        <w:ind w:left="-570" w:right="-465" w:firstLine="900"/>
        <w:rPr>
          <w:b/>
          <w:lang w:val="ro-RO"/>
        </w:rPr>
      </w:pPr>
    </w:p>
    <w:p w14:paraId="736D69E3" w14:textId="31440764" w:rsidR="00AE30A1" w:rsidRPr="001C0488" w:rsidRDefault="00AE30A1" w:rsidP="00AE30A1">
      <w:pPr>
        <w:ind w:left="-570" w:right="-465"/>
        <w:rPr>
          <w:b/>
          <w:lang w:val="ro-RO"/>
        </w:rPr>
      </w:pPr>
    </w:p>
    <w:p w14:paraId="19DC4B97" w14:textId="334CA58A" w:rsidR="00604C4F" w:rsidRPr="001C0488" w:rsidRDefault="00604C4F" w:rsidP="00AE30A1">
      <w:pPr>
        <w:ind w:left="-570" w:right="-465"/>
        <w:rPr>
          <w:b/>
          <w:lang w:val="ro-RO"/>
        </w:rPr>
      </w:pPr>
    </w:p>
    <w:p w14:paraId="1E777620" w14:textId="67FB7F0B" w:rsidR="00604C4F" w:rsidRPr="001C0488" w:rsidRDefault="00604C4F" w:rsidP="00AE30A1">
      <w:pPr>
        <w:ind w:left="-570" w:right="-465"/>
        <w:rPr>
          <w:b/>
          <w:lang w:val="ro-RO"/>
        </w:rPr>
      </w:pPr>
    </w:p>
    <w:p w14:paraId="3645A589" w14:textId="28EC38C3" w:rsidR="00604C4F" w:rsidRPr="001C0488" w:rsidRDefault="00604C4F" w:rsidP="00AE30A1">
      <w:pPr>
        <w:ind w:left="-570" w:right="-465"/>
        <w:rPr>
          <w:b/>
          <w:lang w:val="ro-RO"/>
        </w:rPr>
      </w:pPr>
    </w:p>
    <w:p w14:paraId="094A48F7" w14:textId="77777777" w:rsidR="00604C4F" w:rsidRPr="001C0488" w:rsidRDefault="00604C4F" w:rsidP="00AE30A1">
      <w:pPr>
        <w:ind w:left="-570" w:right="-465"/>
        <w:rPr>
          <w:b/>
          <w:lang w:val="ro-RO"/>
        </w:rPr>
      </w:pPr>
    </w:p>
    <w:p w14:paraId="478413A3" w14:textId="77777777" w:rsidR="00AE30A1" w:rsidRPr="001C0488" w:rsidRDefault="00AE30A1" w:rsidP="00AE30A1">
      <w:pPr>
        <w:ind w:left="-570" w:right="-465"/>
        <w:rPr>
          <w:b/>
          <w:lang w:val="ro-RO"/>
        </w:rPr>
      </w:pPr>
    </w:p>
    <w:p w14:paraId="30F23CE4" w14:textId="77777777" w:rsidR="00AE30A1" w:rsidRPr="001C0488" w:rsidRDefault="00AE30A1" w:rsidP="00AE30A1">
      <w:pPr>
        <w:ind w:left="-570" w:right="-465"/>
        <w:jc w:val="center"/>
        <w:rPr>
          <w:b/>
          <w:lang w:val="ro-RO"/>
        </w:rPr>
      </w:pPr>
      <w:r w:rsidRPr="001C0488">
        <w:rPr>
          <w:b/>
          <w:lang w:val="ro-RO"/>
        </w:rPr>
        <w:t xml:space="preserve">REFERAT DE APROBARE </w:t>
      </w:r>
    </w:p>
    <w:p w14:paraId="5816C726" w14:textId="77777777" w:rsidR="00AE30A1" w:rsidRPr="001C0488" w:rsidRDefault="00AE30A1" w:rsidP="00AE30A1">
      <w:pPr>
        <w:ind w:left="-570" w:right="-465"/>
        <w:jc w:val="center"/>
        <w:rPr>
          <w:b/>
          <w:lang w:val="ro-RO"/>
        </w:rPr>
      </w:pPr>
    </w:p>
    <w:p w14:paraId="613126D2" w14:textId="77777777" w:rsidR="001C0488" w:rsidRPr="001C0488" w:rsidRDefault="001C0488" w:rsidP="001C0488">
      <w:pPr>
        <w:pStyle w:val="Titlu1"/>
        <w:spacing w:before="90"/>
        <w:ind w:left="289" w:right="102" w:firstLine="3"/>
        <w:jc w:val="center"/>
      </w:pPr>
      <w:r w:rsidRPr="001C0488">
        <w:t>privind exprimarea acordului în vederea realizării investiției „Proiect tip-Construire creșă mică, municipiul Târgu-Mureș, județul Mureș” și predarea către Ministerul Dezvoltării Lucrărilor Publice și Administrației prin Compania Națională de Investiții CNI SA a</w:t>
      </w:r>
      <w:r w:rsidRPr="001C0488">
        <w:rPr>
          <w:spacing w:val="1"/>
        </w:rPr>
        <w:t xml:space="preserve"> </w:t>
      </w:r>
      <w:r w:rsidRPr="001C0488">
        <w:t>amplasamentului situat în Târgu Mureș, zona str. Mărului, identificat prin nr. CF 142478</w:t>
      </w:r>
      <w:r w:rsidRPr="001C0488">
        <w:rPr>
          <w:spacing w:val="-58"/>
        </w:rPr>
        <w:t xml:space="preserve"> </w:t>
      </w:r>
      <w:r w:rsidRPr="001C0488">
        <w:t>Târgu</w:t>
      </w:r>
      <w:r w:rsidRPr="001C0488">
        <w:rPr>
          <w:spacing w:val="-1"/>
        </w:rPr>
        <w:t xml:space="preserve"> </w:t>
      </w:r>
      <w:r w:rsidRPr="001C0488">
        <w:t>Mureș.</w:t>
      </w:r>
    </w:p>
    <w:p w14:paraId="29731A06" w14:textId="22691992" w:rsidR="00AE30A1" w:rsidRPr="001C0488" w:rsidRDefault="00AE30A1" w:rsidP="0016554D">
      <w:pPr>
        <w:autoSpaceDE w:val="0"/>
        <w:autoSpaceDN w:val="0"/>
        <w:adjustRightInd w:val="0"/>
        <w:ind w:right="-465"/>
        <w:jc w:val="both"/>
        <w:rPr>
          <w:b/>
          <w:lang w:val="ro-RO"/>
        </w:rPr>
      </w:pPr>
    </w:p>
    <w:p w14:paraId="3506AB50" w14:textId="5BE6FB85" w:rsidR="00604C4F" w:rsidRPr="001C0488" w:rsidRDefault="00604C4F" w:rsidP="0016554D">
      <w:pPr>
        <w:autoSpaceDE w:val="0"/>
        <w:autoSpaceDN w:val="0"/>
        <w:adjustRightInd w:val="0"/>
        <w:ind w:right="-465"/>
        <w:jc w:val="both"/>
        <w:rPr>
          <w:b/>
          <w:lang w:val="ro-RO"/>
        </w:rPr>
      </w:pPr>
    </w:p>
    <w:p w14:paraId="474C06E4" w14:textId="4AB1300B" w:rsidR="00604C4F" w:rsidRPr="001C0488" w:rsidRDefault="00604C4F" w:rsidP="0016554D">
      <w:pPr>
        <w:autoSpaceDE w:val="0"/>
        <w:autoSpaceDN w:val="0"/>
        <w:adjustRightInd w:val="0"/>
        <w:ind w:right="-465"/>
        <w:jc w:val="both"/>
        <w:rPr>
          <w:b/>
          <w:lang w:val="ro-RO"/>
        </w:rPr>
      </w:pPr>
    </w:p>
    <w:p w14:paraId="0EBAD9D9" w14:textId="77777777" w:rsidR="00604C4F" w:rsidRPr="001C0488" w:rsidRDefault="00604C4F" w:rsidP="0016554D">
      <w:pPr>
        <w:autoSpaceDE w:val="0"/>
        <w:autoSpaceDN w:val="0"/>
        <w:adjustRightInd w:val="0"/>
        <w:ind w:right="-465"/>
        <w:jc w:val="both"/>
        <w:rPr>
          <w:b/>
          <w:lang w:val="ro-RO"/>
        </w:rPr>
      </w:pPr>
    </w:p>
    <w:p w14:paraId="3FBA1D57" w14:textId="36B419F5" w:rsidR="0016554D" w:rsidRPr="001C0488" w:rsidRDefault="0016554D" w:rsidP="0016554D">
      <w:pPr>
        <w:autoSpaceDE w:val="0"/>
        <w:autoSpaceDN w:val="0"/>
        <w:adjustRightInd w:val="0"/>
        <w:ind w:left="360" w:right="-465"/>
        <w:jc w:val="both"/>
        <w:rPr>
          <w:bCs/>
          <w:lang w:val="ro-RO"/>
        </w:rPr>
      </w:pP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r w:rsidRPr="001C0488">
        <w:rPr>
          <w:bCs/>
          <w:lang w:val="ro-RO"/>
        </w:rPr>
        <w:t xml:space="preserve">Legea educației naționale nr.1/2011, cu modificările și completările ulterioare reglementează nivelul </w:t>
      </w:r>
      <w:proofErr w:type="spellStart"/>
      <w:r w:rsidRPr="001C0488">
        <w:rPr>
          <w:bCs/>
          <w:lang w:val="ro-RO"/>
        </w:rPr>
        <w:t>antepreșcolar</w:t>
      </w:r>
      <w:proofErr w:type="spellEnd"/>
      <w:r w:rsidRPr="001C0488">
        <w:rPr>
          <w:bCs/>
          <w:lang w:val="ro-RO"/>
        </w:rPr>
        <w:t xml:space="preserve"> ca făcând parte din educația timpurie. Conform aceluiași act normativ, educația </w:t>
      </w:r>
      <w:proofErr w:type="spellStart"/>
      <w:r w:rsidRPr="001C0488">
        <w:rPr>
          <w:bCs/>
          <w:lang w:val="ro-RO"/>
        </w:rPr>
        <w:t>antepre</w:t>
      </w:r>
      <w:r w:rsidR="00D227EB" w:rsidRPr="001C0488">
        <w:rPr>
          <w:bCs/>
          <w:lang w:val="ro-RO"/>
        </w:rPr>
        <w:t>ș</w:t>
      </w:r>
      <w:r w:rsidRPr="001C0488">
        <w:rPr>
          <w:bCs/>
          <w:lang w:val="ro-RO"/>
        </w:rPr>
        <w:t>colară</w:t>
      </w:r>
      <w:proofErr w:type="spellEnd"/>
      <w:r w:rsidRPr="001C0488">
        <w:rPr>
          <w:bCs/>
          <w:lang w:val="ro-RO"/>
        </w:rPr>
        <w:t xml:space="preserve"> se organizează în creșe , gr</w:t>
      </w:r>
      <w:r w:rsidR="00D227EB" w:rsidRPr="001C0488">
        <w:rPr>
          <w:bCs/>
          <w:lang w:val="ro-RO"/>
        </w:rPr>
        <w:t>ă</w:t>
      </w:r>
      <w:r w:rsidRPr="001C0488">
        <w:rPr>
          <w:bCs/>
          <w:lang w:val="ro-RO"/>
        </w:rPr>
        <w:t>dinițe și centre de zi.</w:t>
      </w:r>
    </w:p>
    <w:p w14:paraId="39D3A7F6" w14:textId="5C432790" w:rsidR="00A07D8C" w:rsidRPr="001C0488" w:rsidRDefault="0002751D" w:rsidP="00A07D8C">
      <w:pPr>
        <w:autoSpaceDE w:val="0"/>
        <w:autoSpaceDN w:val="0"/>
        <w:adjustRightInd w:val="0"/>
        <w:ind w:left="360" w:right="-465"/>
        <w:jc w:val="both"/>
        <w:rPr>
          <w:lang w:val="ro-RO"/>
        </w:rPr>
      </w:pPr>
      <w:r w:rsidRPr="001C0488">
        <w:rPr>
          <w:bCs/>
          <w:lang w:val="ro-RO"/>
        </w:rPr>
        <w:tab/>
      </w:r>
      <w:r w:rsidRPr="001C0488">
        <w:rPr>
          <w:bCs/>
          <w:lang w:val="ro-RO"/>
        </w:rPr>
        <w:tab/>
        <w:t>Î</w:t>
      </w:r>
      <w:r w:rsidR="0016554D" w:rsidRPr="001C0488">
        <w:rPr>
          <w:bCs/>
          <w:lang w:val="ro-RO"/>
        </w:rPr>
        <w:t>ntrucât î</w:t>
      </w:r>
      <w:r w:rsidR="0016554D" w:rsidRPr="001C0488">
        <w:rPr>
          <w:lang w:val="ro-RO"/>
        </w:rPr>
        <w:t>n România, serviciile de educație timpurie au fost organizate o lungă perioadă ca sisteme divizate între mai multe autorități</w:t>
      </w:r>
      <w:r w:rsidR="005A105A" w:rsidRPr="001C0488">
        <w:rPr>
          <w:lang w:val="ro-RO"/>
        </w:rPr>
        <w:t>, acestea nu a</w:t>
      </w:r>
      <w:r w:rsidR="00A07D8C" w:rsidRPr="001C0488">
        <w:rPr>
          <w:lang w:val="ro-RO"/>
        </w:rPr>
        <w:t>u</w:t>
      </w:r>
      <w:r w:rsidR="005A105A" w:rsidRPr="001C0488">
        <w:rPr>
          <w:lang w:val="ro-RO"/>
        </w:rPr>
        <w:t xml:space="preserve"> beneficiat de organizare unitară si interesul pentru extinderi.</w:t>
      </w:r>
      <w:r w:rsidR="0016554D" w:rsidRPr="001C0488">
        <w:rPr>
          <w:lang w:val="ro-RO"/>
        </w:rPr>
        <w:t xml:space="preserve"> Astfel, creșa a fost considerată unitate sanitară și a funcționat pe baza unui model de îngrijire centrat pe sănătate și pe nutriție. Trecerea acestora, în 2001, în subordinea administrației publice locale nu a fost însoțită de modificarea statutului lor ca servicii de îngrijire și educație destinate copiilor mici. Învățământul preșcolar a fost permanent în responsabilitatea Ministerului Educației. Legea educației naționale nr. 1/2011 recunoaște apartenența serviciilor de educație timpurie </w:t>
      </w:r>
      <w:proofErr w:type="spellStart"/>
      <w:r w:rsidR="0016554D" w:rsidRPr="001C0488">
        <w:rPr>
          <w:lang w:val="ro-RO"/>
        </w:rPr>
        <w:t>antepreșcolare</w:t>
      </w:r>
      <w:proofErr w:type="spellEnd"/>
      <w:r w:rsidR="0016554D" w:rsidRPr="001C0488">
        <w:rPr>
          <w:lang w:val="ro-RO"/>
        </w:rPr>
        <w:t xml:space="preserve"> la sistemul de educație. Din organizarea divizată a sistemului de educație timpurie din România, atât sub aspectul legislației, cât și al autorității responsabile, au rezultat o serie de provocări</w:t>
      </w:r>
      <w:r w:rsidR="00A07D8C" w:rsidRPr="001C0488">
        <w:rPr>
          <w:lang w:val="ro-RO"/>
        </w:rPr>
        <w:t xml:space="preserve">. </w:t>
      </w:r>
    </w:p>
    <w:p w14:paraId="23046BBD" w14:textId="77777777" w:rsidR="0013739C" w:rsidRPr="001C0488" w:rsidRDefault="0013739C" w:rsidP="0013739C">
      <w:pPr>
        <w:autoSpaceDE w:val="0"/>
        <w:autoSpaceDN w:val="0"/>
        <w:adjustRightInd w:val="0"/>
        <w:ind w:left="360" w:right="-465"/>
        <w:jc w:val="both"/>
        <w:rPr>
          <w:lang w:val="ro-RO"/>
        </w:rPr>
      </w:pP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r w:rsidR="0016554D" w:rsidRPr="001C0488">
        <w:rPr>
          <w:color w:val="121416"/>
          <w:lang w:val="ro-RO"/>
        </w:rPr>
        <w:t xml:space="preserve">La capitolul Educație, planurile Guvernului </w:t>
      </w:r>
      <w:r w:rsidR="003E652A" w:rsidRPr="001C0488">
        <w:rPr>
          <w:color w:val="121416"/>
          <w:lang w:val="ro-RO"/>
        </w:rPr>
        <w:t xml:space="preserve">au fost </w:t>
      </w:r>
      <w:r w:rsidR="0016554D" w:rsidRPr="001C0488">
        <w:rPr>
          <w:color w:val="121416"/>
          <w:lang w:val="ro-RO"/>
        </w:rPr>
        <w:t>introdu</w:t>
      </w:r>
      <w:r w:rsidR="003E652A" w:rsidRPr="001C0488">
        <w:rPr>
          <w:color w:val="121416"/>
          <w:lang w:val="ro-RO"/>
        </w:rPr>
        <w:t>cerea</w:t>
      </w:r>
      <w:r w:rsidR="0016554D" w:rsidRPr="001C0488">
        <w:rPr>
          <w:color w:val="121416"/>
          <w:lang w:val="ro-RO"/>
        </w:rPr>
        <w:t xml:space="preserve"> costul</w:t>
      </w:r>
      <w:r w:rsidR="003E652A" w:rsidRPr="001C0488">
        <w:rPr>
          <w:color w:val="121416"/>
          <w:lang w:val="ro-RO"/>
        </w:rPr>
        <w:t>ui</w:t>
      </w:r>
      <w:r w:rsidR="0016554D" w:rsidRPr="001C0488">
        <w:rPr>
          <w:color w:val="121416"/>
          <w:lang w:val="ro-RO"/>
        </w:rPr>
        <w:t xml:space="preserve"> standard pentru </w:t>
      </w:r>
      <w:proofErr w:type="spellStart"/>
      <w:r w:rsidR="0016554D" w:rsidRPr="001C0488">
        <w:rPr>
          <w:color w:val="121416"/>
          <w:lang w:val="ro-RO"/>
        </w:rPr>
        <w:t>antepreșcolari</w:t>
      </w:r>
      <w:proofErr w:type="spellEnd"/>
      <w:r w:rsidR="0016554D" w:rsidRPr="001C0488">
        <w:rPr>
          <w:color w:val="121416"/>
          <w:lang w:val="ro-RO"/>
        </w:rPr>
        <w:t xml:space="preserve">: “asigurarea finanțării per elev pentru învățământul </w:t>
      </w:r>
      <w:proofErr w:type="spellStart"/>
      <w:r w:rsidR="0016554D" w:rsidRPr="001C0488">
        <w:rPr>
          <w:color w:val="121416"/>
          <w:lang w:val="ro-RO"/>
        </w:rPr>
        <w:t>antepreșcolar</w:t>
      </w:r>
      <w:proofErr w:type="spellEnd"/>
      <w:r w:rsidR="0016554D" w:rsidRPr="001C0488">
        <w:rPr>
          <w:color w:val="121416"/>
          <w:lang w:val="ro-RO"/>
        </w:rPr>
        <w:t>, conform prevederilor legale, începând cu anul școlar 2021/2022”</w:t>
      </w:r>
      <w:r w:rsidR="003E652A" w:rsidRPr="001C0488">
        <w:rPr>
          <w:color w:val="121416"/>
          <w:lang w:val="ro-RO"/>
        </w:rPr>
        <w:t>,</w:t>
      </w:r>
      <w:r w:rsidR="0016554D" w:rsidRPr="001C0488">
        <w:rPr>
          <w:color w:val="121416"/>
          <w:lang w:val="ro-RO"/>
        </w:rPr>
        <w:t xml:space="preserve"> “extinderea rețelei de creșe în sistemul public, astfel încât să crească rata de cuprindere a copiilor cu vârste între 0-3 ani”.</w:t>
      </w:r>
    </w:p>
    <w:p w14:paraId="301A26BB" w14:textId="6916E85A" w:rsidR="00EE5F53" w:rsidRPr="001C0488" w:rsidRDefault="0013739C" w:rsidP="00034DE8">
      <w:pPr>
        <w:autoSpaceDE w:val="0"/>
        <w:autoSpaceDN w:val="0"/>
        <w:adjustRightInd w:val="0"/>
        <w:ind w:left="360" w:right="-465"/>
        <w:jc w:val="both"/>
        <w:rPr>
          <w:lang w:val="ro-RO"/>
        </w:rPr>
      </w:pP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r w:rsidR="003E652A" w:rsidRPr="001C0488">
        <w:rPr>
          <w:color w:val="121416"/>
          <w:lang w:val="ro-RO"/>
        </w:rPr>
        <w:t xml:space="preserve">La capitolul extinderea rețelei de creșe, Municipiul Târgu Mureș, a beneficiat de sprijin din partea Ministerului Dezvoltării Lucrărilor </w:t>
      </w:r>
      <w:r w:rsidR="009E6712" w:rsidRPr="001C0488">
        <w:rPr>
          <w:color w:val="121416"/>
          <w:lang w:val="ro-RO"/>
        </w:rPr>
        <w:t xml:space="preserve">și Administrației, prin </w:t>
      </w:r>
      <w:r w:rsidR="00D227EB" w:rsidRPr="001C0488">
        <w:rPr>
          <w:color w:val="121416"/>
          <w:lang w:val="ro-RO"/>
        </w:rPr>
        <w:t>O</w:t>
      </w:r>
      <w:r w:rsidR="009E6712" w:rsidRPr="001C0488">
        <w:rPr>
          <w:color w:val="121416"/>
          <w:lang w:val="ro-RO"/>
        </w:rPr>
        <w:t>rdin</w:t>
      </w:r>
      <w:r w:rsidR="00D227EB" w:rsidRPr="001C0488">
        <w:rPr>
          <w:color w:val="121416"/>
          <w:lang w:val="ro-RO"/>
        </w:rPr>
        <w:t>ul</w:t>
      </w:r>
      <w:r w:rsidR="009E6712" w:rsidRPr="001C0488">
        <w:rPr>
          <w:color w:val="121416"/>
          <w:lang w:val="ro-RO"/>
        </w:rPr>
        <w:t xml:space="preserve"> MDLPA 1207/26.08.2021 a fost aprobat</w:t>
      </w:r>
      <w:r w:rsidR="00D227EB" w:rsidRPr="001C0488">
        <w:rPr>
          <w:color w:val="121416"/>
          <w:lang w:val="ro-RO"/>
        </w:rPr>
        <w:t>ă</w:t>
      </w:r>
      <w:r w:rsidR="009E6712" w:rsidRPr="001C0488">
        <w:rPr>
          <w:color w:val="121416"/>
          <w:lang w:val="ro-RO"/>
        </w:rPr>
        <w:t xml:space="preserve"> realizarea de două creșe în localitatea Târgu Mureș</w:t>
      </w:r>
      <w:r w:rsidR="00C0534E" w:rsidRPr="001C0488">
        <w:rPr>
          <w:color w:val="121416"/>
          <w:lang w:val="ro-RO"/>
        </w:rPr>
        <w:t>.</w:t>
      </w:r>
      <w:r w:rsidRPr="001C0488">
        <w:rPr>
          <w:color w:val="121416"/>
          <w:lang w:val="ro-RO"/>
        </w:rPr>
        <w:t xml:space="preserve"> În acest sens a fost adoptată Hotărârea Consiliului Local al Municipiului Târgu Mureș nr. 351 din 28 octombrie 2021 privind exprimarea acordului în vederea realizării investiției ”proiect construire creșă mică” </w:t>
      </w:r>
      <w:r w:rsidRPr="001C0488">
        <w:rPr>
          <w:color w:val="121416"/>
          <w:lang w:val="ro-RO"/>
        </w:rPr>
        <w:lastRenderedPageBreak/>
        <w:t>în Municipiul Târgu Mureș și predarea către Compania Națională de Investiții CNI SA</w:t>
      </w:r>
      <w:r w:rsidR="00EE5F53" w:rsidRPr="001C0488">
        <w:rPr>
          <w:color w:val="121416"/>
          <w:lang w:val="ro-RO"/>
        </w:rPr>
        <w:t xml:space="preserve"> a amplasamentului situat în Târgu Mureș, zona str. Mărului identificat prin CF 142478 Târgu Mureș. </w:t>
      </w:r>
    </w:p>
    <w:p w14:paraId="2EDCC62C" w14:textId="2E4FF21D" w:rsidR="00034DE8" w:rsidRPr="001C0488" w:rsidRDefault="00034DE8" w:rsidP="00034DE8">
      <w:pPr>
        <w:autoSpaceDE w:val="0"/>
        <w:autoSpaceDN w:val="0"/>
        <w:adjustRightInd w:val="0"/>
        <w:ind w:left="360" w:right="-465"/>
        <w:jc w:val="both"/>
        <w:rPr>
          <w:bCs/>
          <w:lang w:val="ro-RO"/>
        </w:rPr>
      </w:pP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r w:rsidRPr="001C0488">
        <w:rPr>
          <w:bCs/>
          <w:lang w:val="ro-RO"/>
        </w:rPr>
        <w:t>În baza solicitărilor venite din partea Companiei Naționale de Investiții SA referitoare la efectuarea unor modificări</w:t>
      </w:r>
      <w:r w:rsidR="00F22658" w:rsidRPr="001C0488">
        <w:rPr>
          <w:bCs/>
          <w:lang w:val="ro-RO"/>
        </w:rPr>
        <w:t xml:space="preserve"> ale Hotărârii inițiale</w:t>
      </w:r>
      <w:r w:rsidRPr="001C0488">
        <w:rPr>
          <w:bCs/>
          <w:lang w:val="ro-RO"/>
        </w:rPr>
        <w:t xml:space="preserve"> </w:t>
      </w:r>
      <w:r w:rsidR="00F22658" w:rsidRPr="001C0488">
        <w:rPr>
          <w:bCs/>
          <w:lang w:val="ro-RO"/>
        </w:rPr>
        <w:t xml:space="preserve">în vederea corespondenței cu hotărârea – tip emisă de către aceasta, propunem adoptarea prezentei Hotărâri. </w:t>
      </w:r>
    </w:p>
    <w:p w14:paraId="4C082058" w14:textId="40E95BC5" w:rsidR="00F22658" w:rsidRPr="001C0488" w:rsidRDefault="00F22658" w:rsidP="00034DE8">
      <w:pPr>
        <w:autoSpaceDE w:val="0"/>
        <w:autoSpaceDN w:val="0"/>
        <w:adjustRightInd w:val="0"/>
        <w:ind w:left="360" w:right="-465"/>
        <w:jc w:val="both"/>
        <w:rPr>
          <w:bCs/>
          <w:lang w:val="ro-RO"/>
        </w:rPr>
      </w:pPr>
      <w:r w:rsidRPr="001C0488">
        <w:rPr>
          <w:b/>
          <w:lang w:val="ro-RO"/>
        </w:rPr>
        <w:tab/>
      </w:r>
      <w:r w:rsidRPr="001C0488">
        <w:rPr>
          <w:b/>
          <w:lang w:val="ro-RO"/>
        </w:rPr>
        <w:tab/>
      </w:r>
      <w:r w:rsidRPr="001C0488">
        <w:rPr>
          <w:bCs/>
          <w:lang w:val="ro-RO"/>
        </w:rPr>
        <w:t xml:space="preserve">În același timp cu adoptarea prezentei Hotărâri propunem abrogarea Hotărârii Consiliului Local al Municipiului Târgu Mureș nr. 351/28 octombrie 2021. </w:t>
      </w:r>
    </w:p>
    <w:p w14:paraId="35EB0434" w14:textId="77777777" w:rsidR="00F22658" w:rsidRPr="001C0488" w:rsidRDefault="00F22658" w:rsidP="00D227EB">
      <w:pPr>
        <w:autoSpaceDE w:val="0"/>
        <w:autoSpaceDN w:val="0"/>
        <w:adjustRightInd w:val="0"/>
        <w:ind w:right="-465"/>
        <w:jc w:val="both"/>
        <w:rPr>
          <w:color w:val="121416"/>
          <w:lang w:val="ro-RO"/>
        </w:rPr>
      </w:pPr>
    </w:p>
    <w:p w14:paraId="08F481F1" w14:textId="1C564D95" w:rsidR="009E6712" w:rsidRPr="001C0488" w:rsidRDefault="009E6712" w:rsidP="00D227EB">
      <w:pPr>
        <w:autoSpaceDE w:val="0"/>
        <w:autoSpaceDN w:val="0"/>
        <w:adjustRightInd w:val="0"/>
        <w:ind w:right="-465"/>
        <w:jc w:val="both"/>
        <w:rPr>
          <w:color w:val="121416"/>
          <w:lang w:val="ro-RO"/>
        </w:rPr>
      </w:pPr>
      <w:r w:rsidRPr="001C0488">
        <w:rPr>
          <w:color w:val="121416"/>
          <w:lang w:val="ro-RO"/>
        </w:rPr>
        <w:tab/>
      </w:r>
    </w:p>
    <w:p w14:paraId="2729C0E9" w14:textId="77777777" w:rsidR="0016554D" w:rsidRPr="001C0488" w:rsidRDefault="0016554D" w:rsidP="0016554D">
      <w:pPr>
        <w:jc w:val="both"/>
        <w:rPr>
          <w:lang w:val="ro-RO"/>
        </w:rPr>
      </w:pPr>
    </w:p>
    <w:p w14:paraId="07DA73A1" w14:textId="77777777" w:rsidR="00AE30A1" w:rsidRPr="001C0488" w:rsidRDefault="00AE30A1" w:rsidP="0016554D">
      <w:pPr>
        <w:autoSpaceDE w:val="0"/>
        <w:autoSpaceDN w:val="0"/>
        <w:adjustRightInd w:val="0"/>
        <w:ind w:right="-465"/>
        <w:jc w:val="both"/>
        <w:rPr>
          <w:bCs/>
          <w:lang w:val="ro-RO"/>
        </w:rPr>
      </w:pPr>
    </w:p>
    <w:p w14:paraId="629297D1" w14:textId="77777777" w:rsidR="00AE30A1" w:rsidRPr="001C0488" w:rsidRDefault="00AE30A1" w:rsidP="0016554D">
      <w:pPr>
        <w:autoSpaceDE w:val="0"/>
        <w:autoSpaceDN w:val="0"/>
        <w:adjustRightInd w:val="0"/>
        <w:ind w:left="-570" w:right="-465"/>
        <w:jc w:val="both"/>
        <w:rPr>
          <w:b/>
          <w:bCs/>
          <w:lang w:val="ro-RO"/>
        </w:rPr>
      </w:pPr>
    </w:p>
    <w:p w14:paraId="2CD70CD6" w14:textId="77777777" w:rsidR="0031750F" w:rsidRPr="001C0488" w:rsidRDefault="0031750F" w:rsidP="0031750F">
      <w:pPr>
        <w:jc w:val="both"/>
        <w:rPr>
          <w:lang w:val="ro-RO"/>
        </w:rPr>
      </w:pP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  <w:t xml:space="preserve">Aviz favorabil al </w:t>
      </w:r>
    </w:p>
    <w:p w14:paraId="51143466" w14:textId="77777777" w:rsidR="0031750F" w:rsidRPr="001C0488" w:rsidRDefault="0031750F" w:rsidP="0031750F">
      <w:pPr>
        <w:jc w:val="both"/>
        <w:rPr>
          <w:lang w:val="ro-RO"/>
        </w:rPr>
      </w:pP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  <w:t xml:space="preserve"> </w:t>
      </w:r>
      <w:r w:rsidRPr="001C0488">
        <w:rPr>
          <w:lang w:val="ro-RO"/>
        </w:rPr>
        <w:tab/>
        <w:t xml:space="preserve"> compartimentului de resort,</w:t>
      </w:r>
    </w:p>
    <w:p w14:paraId="0F2B11E9" w14:textId="77777777" w:rsidR="0031750F" w:rsidRPr="001C0488" w:rsidRDefault="0031750F" w:rsidP="0031750F">
      <w:pPr>
        <w:jc w:val="both"/>
        <w:rPr>
          <w:lang w:val="ro-RO"/>
        </w:rPr>
      </w:pP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</w:r>
      <w:proofErr w:type="spellStart"/>
      <w:r w:rsidRPr="001C0488">
        <w:rPr>
          <w:lang w:val="ro-RO"/>
        </w:rPr>
        <w:t>Direcţia</w:t>
      </w:r>
      <w:proofErr w:type="spellEnd"/>
      <w:r w:rsidRPr="001C0488">
        <w:rPr>
          <w:lang w:val="ro-RO"/>
        </w:rPr>
        <w:t xml:space="preserve"> </w:t>
      </w:r>
      <w:proofErr w:type="spellStart"/>
      <w:r w:rsidRPr="001C0488">
        <w:rPr>
          <w:lang w:val="ro-RO"/>
        </w:rPr>
        <w:t>Şcoli</w:t>
      </w:r>
      <w:proofErr w:type="spellEnd"/>
      <w:r w:rsidRPr="001C0488">
        <w:rPr>
          <w:lang w:val="ro-RO"/>
        </w:rPr>
        <w:t>,</w:t>
      </w:r>
    </w:p>
    <w:p w14:paraId="025ADDDB" w14:textId="77777777" w:rsidR="0031750F" w:rsidRPr="001C0488" w:rsidRDefault="0031750F" w:rsidP="0031750F">
      <w:pPr>
        <w:jc w:val="both"/>
        <w:rPr>
          <w:lang w:val="ro-RO"/>
        </w:rPr>
      </w:pP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  <w:t xml:space="preserve">Ing. </w:t>
      </w:r>
      <w:proofErr w:type="spellStart"/>
      <w:r w:rsidRPr="001C0488">
        <w:rPr>
          <w:lang w:val="ro-RO"/>
        </w:rPr>
        <w:t>Horaţiu</w:t>
      </w:r>
      <w:proofErr w:type="spellEnd"/>
      <w:r w:rsidRPr="001C0488">
        <w:rPr>
          <w:lang w:val="ro-RO"/>
        </w:rPr>
        <w:t xml:space="preserve"> </w:t>
      </w:r>
      <w:proofErr w:type="spellStart"/>
      <w:r w:rsidRPr="001C0488">
        <w:rPr>
          <w:lang w:val="ro-RO"/>
        </w:rPr>
        <w:t>Lobonţ</w:t>
      </w:r>
      <w:proofErr w:type="spellEnd"/>
    </w:p>
    <w:p w14:paraId="72FDD599" w14:textId="07BDC4DE" w:rsidR="0031750F" w:rsidRPr="001C0488" w:rsidRDefault="0031750F" w:rsidP="0031750F">
      <w:pPr>
        <w:jc w:val="both"/>
        <w:rPr>
          <w:lang w:val="ro-RO"/>
        </w:rPr>
      </w:pPr>
    </w:p>
    <w:p w14:paraId="16361ECA" w14:textId="3547F051" w:rsidR="00D227EB" w:rsidRPr="001C0488" w:rsidRDefault="00D227EB" w:rsidP="0031750F">
      <w:pPr>
        <w:jc w:val="both"/>
        <w:rPr>
          <w:lang w:val="ro-RO"/>
        </w:rPr>
      </w:pPr>
    </w:p>
    <w:p w14:paraId="23DB3176" w14:textId="2B055422" w:rsidR="00D227EB" w:rsidRPr="001C0488" w:rsidRDefault="00D227EB" w:rsidP="0031750F">
      <w:pPr>
        <w:jc w:val="both"/>
        <w:rPr>
          <w:lang w:val="ro-RO"/>
        </w:rPr>
      </w:pPr>
    </w:p>
    <w:p w14:paraId="06797525" w14:textId="7C8FC948" w:rsidR="00D227EB" w:rsidRPr="001C0488" w:rsidRDefault="00D227EB" w:rsidP="0031750F">
      <w:pPr>
        <w:jc w:val="both"/>
        <w:rPr>
          <w:lang w:val="ro-RO"/>
        </w:rPr>
      </w:pPr>
    </w:p>
    <w:p w14:paraId="3329BBE1" w14:textId="63196FCB" w:rsidR="00D227EB" w:rsidRPr="001C0488" w:rsidRDefault="00D227EB" w:rsidP="0031750F">
      <w:pPr>
        <w:jc w:val="both"/>
        <w:rPr>
          <w:lang w:val="ro-RO"/>
        </w:rPr>
      </w:pPr>
    </w:p>
    <w:p w14:paraId="67201A92" w14:textId="0BD6FC1A" w:rsidR="00050002" w:rsidRDefault="00050002" w:rsidP="0031750F">
      <w:pPr>
        <w:jc w:val="both"/>
        <w:rPr>
          <w:lang w:val="ro-RO"/>
        </w:rPr>
      </w:pPr>
      <w:r w:rsidRPr="001C0488">
        <w:rPr>
          <w:lang w:val="ro-RO"/>
        </w:rPr>
        <w:t>Aviz favorabil al</w:t>
      </w:r>
    </w:p>
    <w:p w14:paraId="31F66C95" w14:textId="22330669" w:rsidR="00050002" w:rsidRDefault="00050002" w:rsidP="0031750F">
      <w:pPr>
        <w:jc w:val="both"/>
        <w:rPr>
          <w:lang w:val="ro-RO"/>
        </w:rPr>
      </w:pPr>
      <w:r>
        <w:rPr>
          <w:lang w:val="ro-RO"/>
        </w:rPr>
        <w:t>DJCAAPL</w:t>
      </w:r>
    </w:p>
    <w:p w14:paraId="1A899EE6" w14:textId="204F9B91" w:rsidR="00050002" w:rsidRPr="001C0488" w:rsidRDefault="00050002" w:rsidP="0031750F">
      <w:pPr>
        <w:jc w:val="both"/>
        <w:rPr>
          <w:lang w:val="ro-RO"/>
        </w:rPr>
      </w:pPr>
      <w:r>
        <w:rPr>
          <w:lang w:val="ro-RO"/>
        </w:rPr>
        <w:t xml:space="preserve">Buculei </w:t>
      </w:r>
      <w:proofErr w:type="spellStart"/>
      <w:r>
        <w:rPr>
          <w:lang w:val="ro-RO"/>
        </w:rPr>
        <w:t>Dianora</w:t>
      </w:r>
      <w:proofErr w:type="spellEnd"/>
      <w:r>
        <w:rPr>
          <w:lang w:val="ro-RO"/>
        </w:rPr>
        <w:t xml:space="preserve"> Monica</w:t>
      </w:r>
    </w:p>
    <w:p w14:paraId="39563112" w14:textId="3AA560DF" w:rsidR="00D227EB" w:rsidRPr="001C0488" w:rsidRDefault="00D227EB" w:rsidP="0031750F">
      <w:pPr>
        <w:jc w:val="both"/>
        <w:rPr>
          <w:lang w:val="ro-RO"/>
        </w:rPr>
      </w:pPr>
    </w:p>
    <w:p w14:paraId="758222F9" w14:textId="77777777" w:rsidR="00D227EB" w:rsidRPr="001C0488" w:rsidRDefault="00D227EB" w:rsidP="0031750F">
      <w:pPr>
        <w:jc w:val="both"/>
        <w:rPr>
          <w:lang w:val="ro-RO"/>
        </w:rPr>
      </w:pPr>
    </w:p>
    <w:p w14:paraId="0EF853E3" w14:textId="77777777" w:rsidR="0031750F" w:rsidRPr="001C0488" w:rsidRDefault="0031750F" w:rsidP="0031750F">
      <w:pPr>
        <w:jc w:val="both"/>
        <w:rPr>
          <w:lang w:val="ro-RO"/>
        </w:rPr>
      </w:pPr>
    </w:p>
    <w:p w14:paraId="67B6D4E6" w14:textId="77777777" w:rsidR="0031750F" w:rsidRPr="001C0488" w:rsidRDefault="0031750F" w:rsidP="0031750F">
      <w:pPr>
        <w:jc w:val="both"/>
        <w:rPr>
          <w:lang w:val="ro-RO"/>
        </w:rPr>
      </w:pPr>
    </w:p>
    <w:p w14:paraId="6C12668D" w14:textId="77777777" w:rsidR="0031750F" w:rsidRPr="001C0488" w:rsidRDefault="0031750F" w:rsidP="0031750F">
      <w:pPr>
        <w:jc w:val="both"/>
        <w:rPr>
          <w:lang w:val="ro-RO"/>
        </w:rPr>
      </w:pPr>
    </w:p>
    <w:p w14:paraId="18F517C0" w14:textId="77777777" w:rsidR="0031750F" w:rsidRPr="001C0488" w:rsidRDefault="0031750F" w:rsidP="0031750F">
      <w:pPr>
        <w:ind w:left="170"/>
        <w:jc w:val="both"/>
        <w:rPr>
          <w:sz w:val="16"/>
          <w:szCs w:val="16"/>
          <w:lang w:val="ro-RO" w:eastAsia="ro-RO"/>
        </w:rPr>
      </w:pPr>
      <w:r w:rsidRPr="001C0488">
        <w:rPr>
          <w:sz w:val="16"/>
          <w:szCs w:val="16"/>
          <w:lang w:val="ro-RO"/>
        </w:rPr>
        <w:t xml:space="preserve">*Actele </w:t>
      </w:r>
      <w:r w:rsidRPr="001C0488">
        <w:rPr>
          <w:sz w:val="16"/>
          <w:szCs w:val="16"/>
          <w:lang w:val="ro-RO" w:eastAsia="ro-RO"/>
        </w:rPr>
        <w:t xml:space="preserve">administrative sunt hotărârile de Consiliu local care intră în vigoare </w:t>
      </w:r>
      <w:proofErr w:type="spellStart"/>
      <w:r w:rsidRPr="001C0488">
        <w:rPr>
          <w:sz w:val="16"/>
          <w:szCs w:val="16"/>
          <w:lang w:val="ro-RO" w:eastAsia="ro-RO"/>
        </w:rPr>
        <w:t>şi</w:t>
      </w:r>
      <w:proofErr w:type="spellEnd"/>
      <w:r w:rsidRPr="001C0488">
        <w:rPr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1C0488">
        <w:rPr>
          <w:sz w:val="16"/>
          <w:szCs w:val="16"/>
          <w:lang w:val="ro-RO" w:eastAsia="ro-RO"/>
        </w:rPr>
        <w:t>condiţiilor</w:t>
      </w:r>
      <w:proofErr w:type="spellEnd"/>
      <w:r w:rsidRPr="001C0488">
        <w:rPr>
          <w:sz w:val="16"/>
          <w:szCs w:val="16"/>
          <w:lang w:val="ro-RO" w:eastAsia="ro-RO"/>
        </w:rPr>
        <w:t xml:space="preserve"> prevăzute de art. 129, art. 139 din O.U.G. nr. 57/2019 privind Codul Administrativ, cu modificările și completările ulterioare </w:t>
      </w:r>
    </w:p>
    <w:p w14:paraId="0D9CE337" w14:textId="77777777" w:rsidR="0031750F" w:rsidRPr="001C0488" w:rsidRDefault="0031750F" w:rsidP="0031750F">
      <w:pPr>
        <w:jc w:val="both"/>
        <w:rPr>
          <w:lang w:val="ro-RO"/>
        </w:rPr>
      </w:pPr>
    </w:p>
    <w:p w14:paraId="56C56CE0" w14:textId="77777777" w:rsidR="0031750F" w:rsidRPr="001C0488" w:rsidRDefault="0031750F" w:rsidP="0031750F">
      <w:pPr>
        <w:jc w:val="both"/>
        <w:rPr>
          <w:lang w:val="ro-RO"/>
        </w:rPr>
      </w:pPr>
    </w:p>
    <w:p w14:paraId="6EEEBA8B" w14:textId="77777777" w:rsidR="0031750F" w:rsidRPr="001C0488" w:rsidRDefault="0031750F" w:rsidP="0031750F">
      <w:pPr>
        <w:jc w:val="both"/>
        <w:rPr>
          <w:lang w:val="ro-RO"/>
        </w:rPr>
      </w:pPr>
    </w:p>
    <w:p w14:paraId="5762DDF0" w14:textId="77777777" w:rsidR="00C275F6" w:rsidRPr="001C0488" w:rsidRDefault="00C275F6" w:rsidP="00E0739C">
      <w:pPr>
        <w:ind w:left="720"/>
        <w:jc w:val="both"/>
        <w:rPr>
          <w:b/>
          <w:lang w:val="ro-RO"/>
        </w:rPr>
      </w:pPr>
    </w:p>
    <w:p w14:paraId="06E91B14" w14:textId="77777777" w:rsidR="00C275F6" w:rsidRPr="001C0488" w:rsidRDefault="00C275F6" w:rsidP="00E0739C">
      <w:pPr>
        <w:ind w:left="720"/>
        <w:jc w:val="both"/>
        <w:rPr>
          <w:b/>
          <w:lang w:val="ro-RO"/>
        </w:rPr>
      </w:pPr>
    </w:p>
    <w:p w14:paraId="37C08E68" w14:textId="77777777" w:rsidR="00C275F6" w:rsidRPr="001C0488" w:rsidRDefault="00C275F6" w:rsidP="00E0739C">
      <w:pPr>
        <w:ind w:left="720"/>
        <w:jc w:val="both"/>
        <w:rPr>
          <w:b/>
          <w:lang w:val="ro-RO"/>
        </w:rPr>
      </w:pPr>
    </w:p>
    <w:p w14:paraId="7123F1D6" w14:textId="05752924" w:rsidR="00C275F6" w:rsidRPr="001C0488" w:rsidRDefault="00C275F6" w:rsidP="00E0739C">
      <w:pPr>
        <w:ind w:left="720"/>
        <w:jc w:val="both"/>
        <w:rPr>
          <w:b/>
          <w:lang w:val="ro-RO"/>
        </w:rPr>
      </w:pPr>
    </w:p>
    <w:p w14:paraId="7AB8015F" w14:textId="00199BAB" w:rsidR="00EA359B" w:rsidRPr="001C0488" w:rsidRDefault="00EA359B" w:rsidP="00E0739C">
      <w:pPr>
        <w:ind w:left="720"/>
        <w:jc w:val="both"/>
        <w:rPr>
          <w:b/>
          <w:lang w:val="ro-RO"/>
        </w:rPr>
      </w:pPr>
    </w:p>
    <w:p w14:paraId="71758FDD" w14:textId="461CF996" w:rsidR="00EA359B" w:rsidRPr="001C0488" w:rsidRDefault="00EA359B" w:rsidP="00E0739C">
      <w:pPr>
        <w:ind w:left="720"/>
        <w:jc w:val="both"/>
        <w:rPr>
          <w:b/>
          <w:lang w:val="ro-RO"/>
        </w:rPr>
      </w:pPr>
    </w:p>
    <w:p w14:paraId="609FD11F" w14:textId="6E268619" w:rsidR="00EA359B" w:rsidRPr="001C0488" w:rsidRDefault="00EA359B" w:rsidP="00E0739C">
      <w:pPr>
        <w:ind w:left="720"/>
        <w:jc w:val="both"/>
        <w:rPr>
          <w:b/>
          <w:lang w:val="ro-RO"/>
        </w:rPr>
      </w:pPr>
    </w:p>
    <w:p w14:paraId="56F3663D" w14:textId="52A6276C" w:rsidR="00EA359B" w:rsidRPr="001C0488" w:rsidRDefault="00EA359B" w:rsidP="00E0739C">
      <w:pPr>
        <w:ind w:left="720"/>
        <w:jc w:val="both"/>
        <w:rPr>
          <w:b/>
          <w:lang w:val="ro-RO"/>
        </w:rPr>
      </w:pPr>
    </w:p>
    <w:p w14:paraId="4B433E57" w14:textId="6DBB5CDB" w:rsidR="00EA359B" w:rsidRPr="001C0488" w:rsidRDefault="00EA359B" w:rsidP="00E0739C">
      <w:pPr>
        <w:ind w:left="720"/>
        <w:jc w:val="both"/>
        <w:rPr>
          <w:b/>
          <w:lang w:val="ro-RO"/>
        </w:rPr>
      </w:pPr>
    </w:p>
    <w:p w14:paraId="47E621D0" w14:textId="77777777" w:rsidR="00EA359B" w:rsidRPr="001C0488" w:rsidRDefault="00EA359B" w:rsidP="00E0739C">
      <w:pPr>
        <w:ind w:left="720"/>
        <w:jc w:val="both"/>
        <w:rPr>
          <w:b/>
          <w:lang w:val="ro-RO"/>
        </w:rPr>
      </w:pPr>
    </w:p>
    <w:p w14:paraId="0B019894" w14:textId="77777777" w:rsidR="00C275F6" w:rsidRPr="001C0488" w:rsidRDefault="00C275F6" w:rsidP="00E0739C">
      <w:pPr>
        <w:ind w:left="720"/>
        <w:jc w:val="both"/>
        <w:rPr>
          <w:b/>
          <w:lang w:val="ro-RO"/>
        </w:rPr>
      </w:pPr>
    </w:p>
    <w:p w14:paraId="574726BA" w14:textId="77777777" w:rsidR="00C275F6" w:rsidRPr="001C0488" w:rsidRDefault="00C275F6" w:rsidP="00E0739C">
      <w:pPr>
        <w:ind w:left="720"/>
        <w:jc w:val="both"/>
        <w:rPr>
          <w:b/>
          <w:lang w:val="ro-RO"/>
        </w:rPr>
      </w:pPr>
    </w:p>
    <w:p w14:paraId="5FA599EA" w14:textId="140D05C7" w:rsidR="00C275F6" w:rsidRPr="001C0488" w:rsidRDefault="00C275F6" w:rsidP="00E0739C">
      <w:pPr>
        <w:ind w:left="720"/>
        <w:jc w:val="both"/>
        <w:rPr>
          <w:b/>
          <w:lang w:val="ro-RO"/>
        </w:rPr>
      </w:pPr>
    </w:p>
    <w:p w14:paraId="52A35053" w14:textId="5E4D605C" w:rsidR="00F22658" w:rsidRPr="001C0488" w:rsidRDefault="00F22658" w:rsidP="00E0739C">
      <w:pPr>
        <w:ind w:left="720"/>
        <w:jc w:val="both"/>
        <w:rPr>
          <w:b/>
          <w:lang w:val="ro-RO"/>
        </w:rPr>
      </w:pPr>
    </w:p>
    <w:p w14:paraId="59768BF4" w14:textId="33E3E403" w:rsidR="00F22658" w:rsidRPr="001C0488" w:rsidRDefault="00F22658" w:rsidP="00E0739C">
      <w:pPr>
        <w:ind w:left="720"/>
        <w:jc w:val="both"/>
        <w:rPr>
          <w:b/>
          <w:lang w:val="ro-RO"/>
        </w:rPr>
      </w:pPr>
    </w:p>
    <w:p w14:paraId="74E914E2" w14:textId="155A07E7" w:rsidR="00034DE8" w:rsidRPr="001C0488" w:rsidRDefault="00890BB8" w:rsidP="00034DE8">
      <w:pPr>
        <w:keepNext/>
        <w:spacing w:before="240" w:after="60"/>
        <w:ind w:left="170" w:firstLine="720"/>
        <w:outlineLvl w:val="0"/>
        <w:rPr>
          <w:b/>
          <w:bCs/>
          <w:noProof/>
          <w:kern w:val="32"/>
          <w:sz w:val="20"/>
          <w:szCs w:val="20"/>
          <w:lang w:val="ro-RO"/>
        </w:rPr>
      </w:pPr>
      <w:r>
        <w:rPr>
          <w:b/>
          <w:noProof/>
          <w:lang w:val="ro-RO" w:eastAsia="ro-RO"/>
        </w:rPr>
        <w:lastRenderedPageBreak/>
        <w:t xml:space="preserve">   </w:t>
      </w:r>
      <w:r w:rsidR="00034DE8" w:rsidRPr="001C0488">
        <w:rPr>
          <w:b/>
          <w:noProof/>
          <w:lang w:val="ro-RO" w:eastAsia="ro-RO"/>
        </w:rPr>
        <w:t xml:space="preserve">            </w:t>
      </w:r>
      <w:bookmarkStart w:id="0" w:name="_Hlk107839184"/>
      <w:r w:rsidR="00034DE8" w:rsidRPr="001C0488">
        <w:rPr>
          <w:b/>
          <w:noProof/>
          <w:lang w:val="ro-RO" w:eastAsia="ro-RO"/>
        </w:rPr>
        <w:tab/>
      </w:r>
      <w:r w:rsidR="00034DE8" w:rsidRPr="001C0488">
        <w:rPr>
          <w:b/>
          <w:noProof/>
          <w:lang w:val="ro-RO" w:eastAsia="ro-RO"/>
        </w:rPr>
        <w:tab/>
      </w:r>
      <w:r w:rsidR="00034DE8" w:rsidRPr="001C0488">
        <w:rPr>
          <w:b/>
          <w:noProof/>
          <w:lang w:val="ro-RO" w:eastAsia="ro-RO"/>
        </w:rPr>
        <w:tab/>
      </w:r>
      <w:r w:rsidR="00034DE8" w:rsidRPr="001C0488">
        <w:rPr>
          <w:b/>
          <w:noProof/>
          <w:lang w:val="ro-RO" w:eastAsia="ro-RO"/>
        </w:rPr>
        <w:tab/>
      </w:r>
      <w:r w:rsidR="00034DE8" w:rsidRPr="001C0488">
        <w:rPr>
          <w:b/>
          <w:noProof/>
          <w:lang w:val="ro-RO" w:eastAsia="ro-RO"/>
        </w:rPr>
        <w:tab/>
      </w:r>
      <w:r w:rsidR="00034DE8" w:rsidRPr="001C0488">
        <w:rPr>
          <w:b/>
          <w:noProof/>
          <w:lang w:val="ro-RO" w:eastAsia="ro-RO"/>
        </w:rPr>
        <w:tab/>
        <w:t xml:space="preserve">          </w:t>
      </w:r>
      <w:r w:rsidR="00034DE8" w:rsidRPr="001C0488">
        <w:rPr>
          <w:b/>
          <w:bCs/>
          <w:noProof/>
          <w:kern w:val="32"/>
          <w:sz w:val="20"/>
          <w:szCs w:val="20"/>
          <w:lang w:val="ro-RO"/>
        </w:rPr>
        <w:t>(nu produce efecte juridice)*</w:t>
      </w:r>
    </w:p>
    <w:p w14:paraId="2CD31A83" w14:textId="77777777" w:rsidR="00034DE8" w:rsidRPr="001C0488" w:rsidRDefault="00034DE8" w:rsidP="00034DE8">
      <w:pPr>
        <w:keepNext/>
        <w:spacing w:before="240" w:after="60"/>
        <w:outlineLvl w:val="0"/>
        <w:rPr>
          <w:b/>
          <w:bCs/>
          <w:noProof/>
          <w:kern w:val="32"/>
          <w:sz w:val="20"/>
          <w:szCs w:val="20"/>
          <w:lang w:val="ro-RO"/>
        </w:rPr>
      </w:pPr>
      <w:r w:rsidRPr="001C0488">
        <w:rPr>
          <w:b/>
          <w:noProof/>
          <w:lang w:val="ro-RO" w:eastAsia="ro-RO"/>
        </w:rPr>
        <w:t xml:space="preserve">R O M Â N I A </w:t>
      </w:r>
      <w:r w:rsidRPr="001C0488">
        <w:rPr>
          <w:b/>
          <w:noProof/>
          <w:lang w:val="ro-RO" w:eastAsia="ro-RO"/>
        </w:rPr>
        <w:tab/>
        <w:t xml:space="preserve">                                                                              Iniţiator</w:t>
      </w:r>
    </w:p>
    <w:p w14:paraId="39ACE989" w14:textId="77777777" w:rsidR="00034DE8" w:rsidRPr="001C0488" w:rsidRDefault="0027606B" w:rsidP="00034DE8">
      <w:pPr>
        <w:ind w:left="720"/>
        <w:rPr>
          <w:b/>
          <w:noProof/>
          <w:lang w:val="ro-RO" w:eastAsia="ro-RO"/>
        </w:rPr>
      </w:pPr>
      <w:r w:rsidRPr="001C0488">
        <w:rPr>
          <w:noProof/>
          <w:lang w:val="ro-RO" w:eastAsia="ro-RO"/>
        </w:rPr>
        <w:object w:dxaOrig="1440" w:dyaOrig="1440" w14:anchorId="1A6825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9908837" r:id="rId6"/>
        </w:object>
      </w:r>
      <w:r w:rsidR="00034DE8" w:rsidRPr="001C0488">
        <w:rPr>
          <w:b/>
          <w:noProof/>
          <w:lang w:val="ro-RO" w:eastAsia="ro-RO"/>
        </w:rPr>
        <w:t xml:space="preserve">JUDEŢUL MUREŞ                                                                             PRIMAR Consiliul Local Al Municipiului Târgu Mureş                        </w:t>
      </w:r>
      <w:bookmarkStart w:id="1" w:name="_Hlk104278529"/>
      <w:r w:rsidR="00034DE8" w:rsidRPr="001C0488">
        <w:rPr>
          <w:b/>
          <w:noProof/>
          <w:lang w:val="ro-RO"/>
        </w:rPr>
        <w:t>SOÓS ZOLTÁN</w:t>
      </w:r>
    </w:p>
    <w:bookmarkEnd w:id="1"/>
    <w:p w14:paraId="2EA9ABEE" w14:textId="77777777" w:rsidR="00034DE8" w:rsidRPr="001C0488" w:rsidRDefault="00034DE8" w:rsidP="00034DE8">
      <w:pPr>
        <w:jc w:val="both"/>
        <w:rPr>
          <w:b/>
          <w:noProof/>
          <w:lang w:val="ro-RO" w:eastAsia="ro-RO"/>
        </w:rPr>
      </w:pPr>
    </w:p>
    <w:p w14:paraId="3E358435" w14:textId="77777777" w:rsidR="00034DE8" w:rsidRPr="001C0488" w:rsidRDefault="00034DE8" w:rsidP="00034DE8">
      <w:pPr>
        <w:jc w:val="center"/>
        <w:rPr>
          <w:b/>
          <w:noProof/>
          <w:lang w:val="ro-RO" w:eastAsia="ro-RO"/>
        </w:rPr>
      </w:pPr>
    </w:p>
    <w:p w14:paraId="261DA851" w14:textId="77777777" w:rsidR="00034DE8" w:rsidRPr="001C0488" w:rsidRDefault="00034DE8" w:rsidP="00034DE8">
      <w:pPr>
        <w:jc w:val="center"/>
        <w:rPr>
          <w:b/>
          <w:noProof/>
          <w:lang w:val="ro-RO" w:eastAsia="ro-RO"/>
        </w:rPr>
      </w:pPr>
      <w:r w:rsidRPr="001C0488">
        <w:rPr>
          <w:b/>
          <w:noProof/>
          <w:lang w:val="ro-RO" w:eastAsia="ro-RO"/>
        </w:rPr>
        <w:t>H O T Ă R Â R E A  nr._________</w:t>
      </w:r>
    </w:p>
    <w:p w14:paraId="5ACEF4B4" w14:textId="77777777" w:rsidR="00034DE8" w:rsidRPr="001C0488" w:rsidRDefault="00034DE8" w:rsidP="00034DE8">
      <w:pPr>
        <w:ind w:left="426"/>
        <w:jc w:val="center"/>
        <w:rPr>
          <w:b/>
          <w:noProof/>
          <w:lang w:val="ro-RO" w:eastAsia="ro-RO"/>
        </w:rPr>
      </w:pPr>
    </w:p>
    <w:p w14:paraId="508E8FF5" w14:textId="77777777" w:rsidR="00034DE8" w:rsidRPr="001C0488" w:rsidRDefault="00034DE8" w:rsidP="00034DE8">
      <w:pPr>
        <w:jc w:val="center"/>
        <w:rPr>
          <w:b/>
          <w:noProof/>
          <w:lang w:val="ro-RO" w:eastAsia="ro-RO"/>
        </w:rPr>
      </w:pPr>
      <w:r w:rsidRPr="001C0488">
        <w:rPr>
          <w:b/>
          <w:noProof/>
          <w:lang w:val="ro-RO" w:eastAsia="ro-RO"/>
        </w:rPr>
        <w:t>din ___________2022</w:t>
      </w:r>
    </w:p>
    <w:p w14:paraId="0835796E" w14:textId="77777777" w:rsidR="00034DE8" w:rsidRPr="001C0488" w:rsidRDefault="00034DE8" w:rsidP="00034DE8">
      <w:pPr>
        <w:pStyle w:val="Corptext"/>
        <w:spacing w:before="10"/>
        <w:rPr>
          <w:b/>
          <w:sz w:val="15"/>
        </w:rPr>
      </w:pPr>
    </w:p>
    <w:bookmarkEnd w:id="0"/>
    <w:p w14:paraId="0680391F" w14:textId="77777777" w:rsidR="00034DE8" w:rsidRPr="001C0488" w:rsidRDefault="00034DE8" w:rsidP="00034DE8">
      <w:pPr>
        <w:pStyle w:val="Titlu1"/>
        <w:spacing w:before="90"/>
        <w:ind w:left="289" w:right="102" w:firstLine="3"/>
        <w:jc w:val="center"/>
      </w:pPr>
      <w:r w:rsidRPr="001C0488">
        <w:t xml:space="preserve">privind exprimarea acordului în vederea realizării investiției </w:t>
      </w:r>
      <w:bookmarkStart w:id="2" w:name="_Hlk106611309"/>
      <w:r w:rsidRPr="001C0488">
        <w:t xml:space="preserve">„Proiect tip-Construire creșă mică, municipiul Târgu-Mureș, județul Mureș” </w:t>
      </w:r>
      <w:bookmarkEnd w:id="2"/>
      <w:r w:rsidRPr="001C0488">
        <w:t xml:space="preserve">și predarea către </w:t>
      </w:r>
      <w:bookmarkStart w:id="3" w:name="_Hlk106106773"/>
      <w:r w:rsidRPr="001C0488">
        <w:t xml:space="preserve">Ministerul Dezvoltării Lucrărilor Publice și Administrației prin Compania Națională de Investiții CNI SA </w:t>
      </w:r>
      <w:bookmarkEnd w:id="3"/>
      <w:r w:rsidRPr="001C0488">
        <w:t>a</w:t>
      </w:r>
      <w:r w:rsidRPr="001C0488">
        <w:rPr>
          <w:spacing w:val="1"/>
        </w:rPr>
        <w:t xml:space="preserve"> </w:t>
      </w:r>
      <w:r w:rsidRPr="001C0488">
        <w:t>amplasamentului situat în Târgu Mureș, zona str. Mărului, identificat prin nr. CF 142478</w:t>
      </w:r>
      <w:r w:rsidRPr="001C0488">
        <w:rPr>
          <w:spacing w:val="-58"/>
        </w:rPr>
        <w:t xml:space="preserve"> </w:t>
      </w:r>
      <w:r w:rsidRPr="001C0488">
        <w:t>Târgu</w:t>
      </w:r>
      <w:r w:rsidRPr="001C0488">
        <w:rPr>
          <w:spacing w:val="-1"/>
        </w:rPr>
        <w:t xml:space="preserve"> </w:t>
      </w:r>
      <w:r w:rsidRPr="001C0488">
        <w:t>Mureș.</w:t>
      </w:r>
    </w:p>
    <w:p w14:paraId="001C0AAB" w14:textId="77777777" w:rsidR="00034DE8" w:rsidRPr="001C0488" w:rsidRDefault="00034DE8" w:rsidP="00034DE8">
      <w:pPr>
        <w:pStyle w:val="Corptext"/>
        <w:rPr>
          <w:b/>
          <w:sz w:val="26"/>
        </w:rPr>
      </w:pPr>
    </w:p>
    <w:p w14:paraId="4ED202A2" w14:textId="77777777" w:rsidR="00034DE8" w:rsidRPr="001C0488" w:rsidRDefault="00034DE8" w:rsidP="00034DE8">
      <w:pPr>
        <w:pStyle w:val="Corptext"/>
        <w:spacing w:before="8"/>
        <w:rPr>
          <w:b/>
          <w:sz w:val="21"/>
        </w:rPr>
      </w:pPr>
    </w:p>
    <w:p w14:paraId="69BBE9C0" w14:textId="77777777" w:rsidR="00034DE8" w:rsidRPr="001C0488" w:rsidRDefault="00034DE8" w:rsidP="00034DE8">
      <w:pPr>
        <w:spacing w:line="484" w:lineRule="auto"/>
        <w:ind w:left="821" w:right="1083"/>
        <w:rPr>
          <w:b/>
          <w:i/>
          <w:lang w:val="ro-RO"/>
        </w:rPr>
      </w:pPr>
      <w:r w:rsidRPr="001C0488">
        <w:rPr>
          <w:b/>
          <w:i/>
          <w:lang w:val="ro-RO"/>
        </w:rPr>
        <w:t xml:space="preserve">Consiliul local municipal Târgu Mureș, întrunit în </w:t>
      </w:r>
      <w:proofErr w:type="spellStart"/>
      <w:r w:rsidRPr="001C0488">
        <w:rPr>
          <w:b/>
          <w:i/>
          <w:lang w:val="ro-RO"/>
        </w:rPr>
        <w:t>ședinţă</w:t>
      </w:r>
      <w:proofErr w:type="spellEnd"/>
      <w:r w:rsidRPr="001C0488">
        <w:rPr>
          <w:b/>
          <w:i/>
          <w:lang w:val="ro-RO"/>
        </w:rPr>
        <w:t xml:space="preserve"> ordinară de lucru</w:t>
      </w:r>
      <w:r w:rsidRPr="001C0488">
        <w:rPr>
          <w:i/>
          <w:lang w:val="ro-RO"/>
        </w:rPr>
        <w:t>,</w:t>
      </w:r>
      <w:r w:rsidRPr="001C0488">
        <w:rPr>
          <w:i/>
          <w:spacing w:val="-57"/>
          <w:lang w:val="ro-RO"/>
        </w:rPr>
        <w:t xml:space="preserve"> </w:t>
      </w:r>
      <w:r w:rsidRPr="001C0488">
        <w:rPr>
          <w:b/>
          <w:i/>
          <w:lang w:val="ro-RO"/>
        </w:rPr>
        <w:t>Având</w:t>
      </w:r>
      <w:r w:rsidRPr="001C0488">
        <w:rPr>
          <w:b/>
          <w:i/>
          <w:spacing w:val="-1"/>
          <w:lang w:val="ro-RO"/>
        </w:rPr>
        <w:t xml:space="preserve"> </w:t>
      </w:r>
      <w:r w:rsidRPr="001C0488">
        <w:rPr>
          <w:b/>
          <w:i/>
          <w:lang w:val="ro-RO"/>
        </w:rPr>
        <w:t>în</w:t>
      </w:r>
      <w:r w:rsidRPr="001C0488">
        <w:rPr>
          <w:b/>
          <w:i/>
          <w:spacing w:val="1"/>
          <w:lang w:val="ro-RO"/>
        </w:rPr>
        <w:t xml:space="preserve"> </w:t>
      </w:r>
      <w:r w:rsidRPr="001C0488">
        <w:rPr>
          <w:b/>
          <w:i/>
          <w:lang w:val="ro-RO"/>
        </w:rPr>
        <w:t>vedere</w:t>
      </w:r>
      <w:r w:rsidRPr="001C0488">
        <w:rPr>
          <w:b/>
          <w:i/>
          <w:spacing w:val="-1"/>
          <w:lang w:val="ro-RO"/>
        </w:rPr>
        <w:t xml:space="preserve"> </w:t>
      </w:r>
      <w:r w:rsidRPr="001C0488">
        <w:rPr>
          <w:b/>
          <w:i/>
          <w:lang w:val="ro-RO"/>
        </w:rPr>
        <w:t>:</w:t>
      </w:r>
    </w:p>
    <w:p w14:paraId="4A86C2DF" w14:textId="2E40A005" w:rsidR="001C0488" w:rsidRDefault="00034DE8" w:rsidP="001C0488">
      <w:pPr>
        <w:tabs>
          <w:tab w:val="left" w:pos="1542"/>
        </w:tabs>
        <w:ind w:right="373" w:hanging="102"/>
        <w:jc w:val="both"/>
        <w:rPr>
          <w:lang w:val="ro-RO"/>
        </w:rPr>
      </w:pPr>
      <w:r w:rsidRPr="001C0488">
        <w:rPr>
          <w:lang w:val="ro-RO"/>
        </w:rPr>
        <w:tab/>
      </w:r>
      <w:r w:rsidRPr="001C0488">
        <w:rPr>
          <w:lang w:val="ro-RO"/>
        </w:rPr>
        <w:tab/>
        <w:t xml:space="preserve">Referatul de aprobare a proiectului de hotărâre înregistrat sub nr. </w:t>
      </w:r>
      <w:r w:rsidR="003243AD">
        <w:rPr>
          <w:lang w:val="ro-RO"/>
        </w:rPr>
        <w:t xml:space="preserve">54949 </w:t>
      </w:r>
      <w:r w:rsidRPr="001C0488">
        <w:rPr>
          <w:lang w:val="ro-RO"/>
        </w:rPr>
        <w:t>din</w:t>
      </w:r>
      <w:r w:rsidRPr="001C0488">
        <w:rPr>
          <w:spacing w:val="1"/>
          <w:lang w:val="ro-RO"/>
        </w:rPr>
        <w:t xml:space="preserve"> </w:t>
      </w:r>
      <w:r w:rsidR="001C0488">
        <w:rPr>
          <w:lang w:val="ro-RO"/>
        </w:rPr>
        <w:t>20</w:t>
      </w:r>
      <w:r w:rsidRPr="001C0488">
        <w:rPr>
          <w:lang w:val="ro-RO"/>
        </w:rPr>
        <w:t>.</w:t>
      </w:r>
      <w:r w:rsidR="001C0488">
        <w:rPr>
          <w:lang w:val="ro-RO"/>
        </w:rPr>
        <w:t>07</w:t>
      </w:r>
      <w:r w:rsidRPr="001C0488">
        <w:rPr>
          <w:lang w:val="ro-RO"/>
        </w:rPr>
        <w:t>.202</w:t>
      </w:r>
      <w:r w:rsidR="001C0488">
        <w:rPr>
          <w:lang w:val="ro-RO"/>
        </w:rPr>
        <w:t>2</w:t>
      </w:r>
      <w:r w:rsidRPr="001C0488">
        <w:rPr>
          <w:lang w:val="ro-RO"/>
        </w:rPr>
        <w:t>,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inițiat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de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primarul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Municipiului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Târgu</w:t>
      </w:r>
      <w:r w:rsidRPr="001C0488">
        <w:rPr>
          <w:spacing w:val="1"/>
          <w:lang w:val="ro-RO"/>
        </w:rPr>
        <w:t xml:space="preserve"> </w:t>
      </w:r>
      <w:proofErr w:type="spellStart"/>
      <w:r w:rsidRPr="001C0488">
        <w:rPr>
          <w:lang w:val="ro-RO"/>
        </w:rPr>
        <w:t>Mureş</w:t>
      </w:r>
      <w:proofErr w:type="spellEnd"/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prin</w:t>
      </w:r>
      <w:r w:rsidRPr="001C0488">
        <w:rPr>
          <w:spacing w:val="1"/>
          <w:lang w:val="ro-RO"/>
        </w:rPr>
        <w:t xml:space="preserve"> </w:t>
      </w:r>
      <w:proofErr w:type="spellStart"/>
      <w:r w:rsidRPr="001C0488">
        <w:rPr>
          <w:lang w:val="ro-RO"/>
        </w:rPr>
        <w:t>Direcţia</w:t>
      </w:r>
      <w:proofErr w:type="spellEnd"/>
      <w:r w:rsidRPr="001C0488">
        <w:rPr>
          <w:spacing w:val="1"/>
          <w:lang w:val="ro-RO"/>
        </w:rPr>
        <w:t xml:space="preserve"> </w:t>
      </w:r>
      <w:proofErr w:type="spellStart"/>
      <w:r w:rsidRPr="001C0488">
        <w:rPr>
          <w:lang w:val="ro-RO"/>
        </w:rPr>
        <w:t>Şcoli</w:t>
      </w:r>
      <w:proofErr w:type="spellEnd"/>
      <w:r w:rsidRPr="001C0488">
        <w:rPr>
          <w:lang w:val="ro-RO"/>
        </w:rPr>
        <w:t>,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privind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 xml:space="preserve">exprimarea acordului în vederea realizării investiției </w:t>
      </w:r>
      <w:r w:rsidR="001C0488" w:rsidRPr="001C0488">
        <w:rPr>
          <w:lang w:val="ro-RO"/>
        </w:rPr>
        <w:t>„Proiect tip-Construire creșă mică, municipiul Târgu-Mureș, județul Mureș” și predarea către Ministerul Dezvoltării Lucrărilor Publice și Administrației prin Compania Națională de Investiții CNI SA a amplasamentului situat în Târgu Mureș, zona str. Mărului, identificat prin nr. CF 142478 Târgu Mureș.</w:t>
      </w:r>
    </w:p>
    <w:p w14:paraId="7BD4504C" w14:textId="77777777" w:rsidR="00034DE8" w:rsidRPr="001C0488" w:rsidRDefault="00034DE8" w:rsidP="00034DE8">
      <w:pPr>
        <w:pStyle w:val="Listparagraf"/>
        <w:widowControl w:val="0"/>
        <w:numPr>
          <w:ilvl w:val="0"/>
          <w:numId w:val="6"/>
        </w:numPr>
        <w:tabs>
          <w:tab w:val="left" w:pos="1541"/>
          <w:tab w:val="left" w:pos="1542"/>
          <w:tab w:val="left" w:pos="2599"/>
          <w:tab w:val="left" w:pos="3846"/>
          <w:tab w:val="left" w:pos="4290"/>
          <w:tab w:val="left" w:pos="5628"/>
          <w:tab w:val="left" w:pos="6153"/>
          <w:tab w:val="left" w:pos="6971"/>
          <w:tab w:val="left" w:pos="8259"/>
          <w:tab w:val="left" w:pos="9021"/>
        </w:tabs>
        <w:autoSpaceDE w:val="0"/>
        <w:autoSpaceDN w:val="0"/>
        <w:ind w:right="384" w:firstLine="707"/>
        <w:contextualSpacing w:val="0"/>
        <w:rPr>
          <w:lang w:val="ro-RO"/>
        </w:rPr>
      </w:pPr>
      <w:r w:rsidRPr="001C0488">
        <w:rPr>
          <w:lang w:val="ro-RO"/>
        </w:rPr>
        <w:t>Raportul</w:t>
      </w:r>
      <w:r w:rsidRPr="001C0488">
        <w:rPr>
          <w:lang w:val="ro-RO"/>
        </w:rPr>
        <w:tab/>
        <w:t>Comisiilor</w:t>
      </w:r>
      <w:r w:rsidRPr="001C0488">
        <w:rPr>
          <w:lang w:val="ro-RO"/>
        </w:rPr>
        <w:tab/>
        <w:t>de</w:t>
      </w:r>
      <w:r w:rsidRPr="001C0488">
        <w:rPr>
          <w:lang w:val="ro-RO"/>
        </w:rPr>
        <w:tab/>
        <w:t>Specialitate</w:t>
      </w:r>
      <w:r w:rsidRPr="001C0488">
        <w:rPr>
          <w:lang w:val="ro-RO"/>
        </w:rPr>
        <w:tab/>
        <w:t>din</w:t>
      </w:r>
      <w:r w:rsidRPr="001C0488">
        <w:rPr>
          <w:lang w:val="ro-RO"/>
        </w:rPr>
        <w:tab/>
        <w:t>cadrul</w:t>
      </w:r>
      <w:r w:rsidRPr="001C0488">
        <w:rPr>
          <w:lang w:val="ro-RO"/>
        </w:rPr>
        <w:tab/>
        <w:t>Consiliului</w:t>
      </w:r>
      <w:r w:rsidRPr="001C0488">
        <w:rPr>
          <w:lang w:val="ro-RO"/>
        </w:rPr>
        <w:tab/>
        <w:t>Local</w:t>
      </w:r>
      <w:r w:rsidRPr="001C0488">
        <w:rPr>
          <w:lang w:val="ro-RO"/>
        </w:rPr>
        <w:tab/>
      </w:r>
      <w:r w:rsidRPr="001C0488">
        <w:rPr>
          <w:spacing w:val="-3"/>
          <w:lang w:val="ro-RO"/>
        </w:rPr>
        <w:t>al</w:t>
      </w:r>
      <w:r w:rsidRPr="001C0488">
        <w:rPr>
          <w:spacing w:val="-57"/>
          <w:lang w:val="ro-RO"/>
        </w:rPr>
        <w:t xml:space="preserve"> </w:t>
      </w:r>
      <w:r w:rsidRPr="001C0488">
        <w:rPr>
          <w:lang w:val="ro-RO"/>
        </w:rPr>
        <w:t>Municipiului</w:t>
      </w:r>
      <w:r w:rsidRPr="001C0488">
        <w:rPr>
          <w:spacing w:val="59"/>
          <w:lang w:val="ro-RO"/>
        </w:rPr>
        <w:t xml:space="preserve"> </w:t>
      </w:r>
      <w:r w:rsidRPr="001C0488">
        <w:rPr>
          <w:lang w:val="ro-RO"/>
        </w:rPr>
        <w:t>Târgu Mureș.</w:t>
      </w:r>
    </w:p>
    <w:p w14:paraId="1B1975EA" w14:textId="77777777" w:rsidR="00034DE8" w:rsidRPr="001C0488" w:rsidRDefault="00034DE8" w:rsidP="00034DE8">
      <w:pPr>
        <w:pStyle w:val="Corptext"/>
        <w:spacing w:before="6"/>
        <w:rPr>
          <w:sz w:val="23"/>
        </w:rPr>
      </w:pPr>
    </w:p>
    <w:p w14:paraId="3ACD4C3A" w14:textId="77777777" w:rsidR="00034DE8" w:rsidRPr="001C0488" w:rsidRDefault="00034DE8" w:rsidP="00034DE8">
      <w:pPr>
        <w:pStyle w:val="Titlu1"/>
        <w:ind w:left="821"/>
      </w:pPr>
      <w:r w:rsidRPr="001C0488">
        <w:t>În</w:t>
      </w:r>
      <w:r w:rsidRPr="001C0488">
        <w:rPr>
          <w:spacing w:val="-3"/>
        </w:rPr>
        <w:t xml:space="preserve"> </w:t>
      </w:r>
      <w:r w:rsidRPr="001C0488">
        <w:t>conformitate</w:t>
      </w:r>
      <w:r w:rsidRPr="001C0488">
        <w:rPr>
          <w:spacing w:val="-2"/>
        </w:rPr>
        <w:t xml:space="preserve"> </w:t>
      </w:r>
      <w:r w:rsidRPr="001C0488">
        <w:t>cu</w:t>
      </w:r>
      <w:r w:rsidRPr="001C0488">
        <w:rPr>
          <w:spacing w:val="-2"/>
        </w:rPr>
        <w:t xml:space="preserve"> </w:t>
      </w:r>
      <w:r w:rsidRPr="001C0488">
        <w:t>prevederile:</w:t>
      </w:r>
    </w:p>
    <w:p w14:paraId="70F22C14" w14:textId="77777777" w:rsidR="00034DE8" w:rsidRPr="001C0488" w:rsidRDefault="00034DE8" w:rsidP="00034DE8">
      <w:pPr>
        <w:pStyle w:val="Corptext"/>
        <w:spacing w:before="7"/>
        <w:rPr>
          <w:b/>
          <w:sz w:val="23"/>
        </w:rPr>
      </w:pPr>
    </w:p>
    <w:p w14:paraId="1591E165" w14:textId="77777777" w:rsidR="00034DE8" w:rsidRPr="001C0488" w:rsidRDefault="00034DE8" w:rsidP="00034DE8">
      <w:pPr>
        <w:pStyle w:val="Listparagraf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ind w:right="374" w:firstLine="359"/>
        <w:contextualSpacing w:val="0"/>
        <w:jc w:val="both"/>
        <w:rPr>
          <w:lang w:val="ro-RO"/>
        </w:rPr>
      </w:pPr>
      <w:r w:rsidRPr="001C0488">
        <w:rPr>
          <w:lang w:val="ro-RO"/>
        </w:rPr>
        <w:t>Ordinului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MDLPA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nr.1.207/26.08.2021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pentru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aprobarea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listelor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obiectivelor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de</w:t>
      </w:r>
      <w:r w:rsidRPr="001C0488">
        <w:rPr>
          <w:spacing w:val="1"/>
          <w:lang w:val="ro-RO"/>
        </w:rPr>
        <w:t xml:space="preserve"> </w:t>
      </w:r>
      <w:proofErr w:type="spellStart"/>
      <w:r w:rsidRPr="001C0488">
        <w:rPr>
          <w:lang w:val="ro-RO"/>
        </w:rPr>
        <w:t>investiţii</w:t>
      </w:r>
      <w:proofErr w:type="spellEnd"/>
      <w:r w:rsidRPr="001C0488">
        <w:rPr>
          <w:lang w:val="ro-RO"/>
        </w:rPr>
        <w:t xml:space="preserve"> care se realizează pe baza proiectelor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tip</w:t>
      </w:r>
      <w:r w:rsidRPr="001C0488">
        <w:rPr>
          <w:spacing w:val="60"/>
          <w:lang w:val="ro-RO"/>
        </w:rPr>
        <w:t xml:space="preserve"> </w:t>
      </w:r>
      <w:r w:rsidRPr="001C0488">
        <w:rPr>
          <w:lang w:val="ro-RO"/>
        </w:rPr>
        <w:t xml:space="preserve">– „Construire </w:t>
      </w:r>
      <w:proofErr w:type="spellStart"/>
      <w:r w:rsidRPr="001C0488">
        <w:rPr>
          <w:lang w:val="ro-RO"/>
        </w:rPr>
        <w:t>creşă</w:t>
      </w:r>
      <w:proofErr w:type="spellEnd"/>
      <w:r w:rsidRPr="001C0488">
        <w:rPr>
          <w:lang w:val="ro-RO"/>
        </w:rPr>
        <w:t xml:space="preserve"> mare”, „Construire</w:t>
      </w:r>
      <w:r w:rsidRPr="001C0488">
        <w:rPr>
          <w:spacing w:val="1"/>
          <w:lang w:val="ro-RO"/>
        </w:rPr>
        <w:t xml:space="preserve"> </w:t>
      </w:r>
      <w:proofErr w:type="spellStart"/>
      <w:r w:rsidRPr="001C0488">
        <w:rPr>
          <w:lang w:val="ro-RO"/>
        </w:rPr>
        <w:t>creşă</w:t>
      </w:r>
      <w:proofErr w:type="spellEnd"/>
      <w:r w:rsidRPr="001C0488">
        <w:rPr>
          <w:lang w:val="ro-RO"/>
        </w:rPr>
        <w:t xml:space="preserve"> medie”, „Construire </w:t>
      </w:r>
      <w:proofErr w:type="spellStart"/>
      <w:r w:rsidRPr="001C0488">
        <w:rPr>
          <w:lang w:val="ro-RO"/>
        </w:rPr>
        <w:t>creşă</w:t>
      </w:r>
      <w:proofErr w:type="spellEnd"/>
      <w:r w:rsidRPr="001C0488">
        <w:rPr>
          <w:spacing w:val="60"/>
          <w:lang w:val="ro-RO"/>
        </w:rPr>
        <w:t xml:space="preserve"> </w:t>
      </w:r>
      <w:r w:rsidRPr="001C0488">
        <w:rPr>
          <w:lang w:val="ro-RO"/>
        </w:rPr>
        <w:t>mică” din subprogramul</w:t>
      </w:r>
      <w:r w:rsidRPr="001C0488">
        <w:rPr>
          <w:spacing w:val="61"/>
          <w:lang w:val="ro-RO"/>
        </w:rPr>
        <w:t xml:space="preserve"> </w:t>
      </w:r>
      <w:r w:rsidRPr="001C0488">
        <w:rPr>
          <w:lang w:val="ro-RO"/>
        </w:rPr>
        <w:t>„</w:t>
      </w:r>
      <w:proofErr w:type="spellStart"/>
      <w:r w:rsidRPr="001C0488">
        <w:rPr>
          <w:lang w:val="ro-RO"/>
        </w:rPr>
        <w:t>Unităţi</w:t>
      </w:r>
      <w:proofErr w:type="spellEnd"/>
      <w:r w:rsidRPr="001C0488">
        <w:rPr>
          <w:lang w:val="ro-RO"/>
        </w:rPr>
        <w:t xml:space="preserve"> </w:t>
      </w:r>
      <w:proofErr w:type="spellStart"/>
      <w:r w:rsidRPr="001C0488">
        <w:rPr>
          <w:lang w:val="ro-RO"/>
        </w:rPr>
        <w:t>şi</w:t>
      </w:r>
      <w:proofErr w:type="spellEnd"/>
      <w:r w:rsidRPr="001C0488">
        <w:rPr>
          <w:lang w:val="ro-RO"/>
        </w:rPr>
        <w:t xml:space="preserve"> </w:t>
      </w:r>
      <w:proofErr w:type="spellStart"/>
      <w:r w:rsidRPr="001C0488">
        <w:rPr>
          <w:lang w:val="ro-RO"/>
        </w:rPr>
        <w:t>instituţii</w:t>
      </w:r>
      <w:proofErr w:type="spellEnd"/>
      <w:r w:rsidRPr="001C0488">
        <w:rPr>
          <w:lang w:val="ro-RO"/>
        </w:rPr>
        <w:t xml:space="preserve"> de </w:t>
      </w:r>
      <w:proofErr w:type="spellStart"/>
      <w:r w:rsidRPr="001C0488">
        <w:rPr>
          <w:lang w:val="ro-RO"/>
        </w:rPr>
        <w:t>învăţământ</w:t>
      </w:r>
      <w:proofErr w:type="spellEnd"/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de</w:t>
      </w:r>
      <w:r w:rsidRPr="001C0488">
        <w:rPr>
          <w:spacing w:val="-2"/>
          <w:lang w:val="ro-RO"/>
        </w:rPr>
        <w:t xml:space="preserve"> </w:t>
      </w:r>
      <w:r w:rsidRPr="001C0488">
        <w:rPr>
          <w:lang w:val="ro-RO"/>
        </w:rPr>
        <w:t>stat”,</w:t>
      </w:r>
    </w:p>
    <w:p w14:paraId="1880A959" w14:textId="77777777" w:rsidR="00034DE8" w:rsidRPr="001C0488" w:rsidRDefault="00034DE8" w:rsidP="00034DE8">
      <w:pPr>
        <w:pStyle w:val="Listparagraf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ind w:right="383" w:firstLine="359"/>
        <w:contextualSpacing w:val="0"/>
        <w:jc w:val="both"/>
        <w:rPr>
          <w:lang w:val="ro-RO"/>
        </w:rPr>
      </w:pPr>
      <w:r w:rsidRPr="001C0488">
        <w:rPr>
          <w:lang w:val="ro-RO"/>
        </w:rPr>
        <w:t>Art.27 alin.1, ind.1, alin.1, 1 ind.2, din Legea nr.1/2011, Legea Educației naționale cu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modificările</w:t>
      </w:r>
      <w:r w:rsidRPr="001C0488">
        <w:rPr>
          <w:spacing w:val="-1"/>
          <w:lang w:val="ro-RO"/>
        </w:rPr>
        <w:t xml:space="preserve"> </w:t>
      </w:r>
      <w:r w:rsidRPr="001C0488">
        <w:rPr>
          <w:lang w:val="ro-RO"/>
        </w:rPr>
        <w:t>și</w:t>
      </w:r>
      <w:r w:rsidRPr="001C0488">
        <w:rPr>
          <w:spacing w:val="-2"/>
          <w:lang w:val="ro-RO"/>
        </w:rPr>
        <w:t xml:space="preserve"> </w:t>
      </w:r>
      <w:r w:rsidRPr="001C0488">
        <w:rPr>
          <w:lang w:val="ro-RO"/>
        </w:rPr>
        <w:t>completările</w:t>
      </w:r>
      <w:r w:rsidRPr="001C0488">
        <w:rPr>
          <w:spacing w:val="-1"/>
          <w:lang w:val="ro-RO"/>
        </w:rPr>
        <w:t xml:space="preserve"> </w:t>
      </w:r>
      <w:r w:rsidRPr="001C0488">
        <w:rPr>
          <w:lang w:val="ro-RO"/>
        </w:rPr>
        <w:t>ulterioare</w:t>
      </w:r>
      <w:r w:rsidRPr="001C0488">
        <w:rPr>
          <w:spacing w:val="-3"/>
          <w:lang w:val="ro-RO"/>
        </w:rPr>
        <w:t xml:space="preserve"> </w:t>
      </w:r>
      <w:r w:rsidRPr="001C0488">
        <w:rPr>
          <w:lang w:val="ro-RO"/>
        </w:rPr>
        <w:t>,</w:t>
      </w:r>
      <w:r w:rsidRPr="001C0488">
        <w:rPr>
          <w:spacing w:val="-1"/>
          <w:lang w:val="ro-RO"/>
        </w:rPr>
        <w:t xml:space="preserve"> </w:t>
      </w:r>
      <w:r w:rsidRPr="001C0488">
        <w:rPr>
          <w:lang w:val="ro-RO"/>
        </w:rPr>
        <w:t>astfel cum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au</w:t>
      </w:r>
      <w:r w:rsidRPr="001C0488">
        <w:rPr>
          <w:spacing w:val="-1"/>
          <w:lang w:val="ro-RO"/>
        </w:rPr>
        <w:t xml:space="preserve"> </w:t>
      </w:r>
      <w:r w:rsidRPr="001C0488">
        <w:rPr>
          <w:lang w:val="ro-RO"/>
        </w:rPr>
        <w:t>fost</w:t>
      </w:r>
      <w:r w:rsidRPr="001C0488">
        <w:rPr>
          <w:spacing w:val="59"/>
          <w:lang w:val="ro-RO"/>
        </w:rPr>
        <w:t xml:space="preserve"> </w:t>
      </w:r>
      <w:r w:rsidRPr="001C0488">
        <w:rPr>
          <w:lang w:val="ro-RO"/>
        </w:rPr>
        <w:t>prevăzute</w:t>
      </w:r>
      <w:r w:rsidRPr="001C0488">
        <w:rPr>
          <w:spacing w:val="-1"/>
          <w:lang w:val="ro-RO"/>
        </w:rPr>
        <w:t xml:space="preserve"> </w:t>
      </w:r>
      <w:r w:rsidRPr="001C0488">
        <w:rPr>
          <w:lang w:val="ro-RO"/>
        </w:rPr>
        <w:t>în OUG</w:t>
      </w:r>
      <w:r w:rsidRPr="001C0488">
        <w:rPr>
          <w:spacing w:val="-2"/>
          <w:lang w:val="ro-RO"/>
        </w:rPr>
        <w:t xml:space="preserve"> </w:t>
      </w:r>
      <w:r w:rsidRPr="001C0488">
        <w:rPr>
          <w:lang w:val="ro-RO"/>
        </w:rPr>
        <w:t>nr.100/2021</w:t>
      </w:r>
    </w:p>
    <w:p w14:paraId="1AED8404" w14:textId="77777777" w:rsidR="00034DE8" w:rsidRPr="001C0488" w:rsidRDefault="00034DE8" w:rsidP="00034DE8">
      <w:pPr>
        <w:pStyle w:val="Listparagraf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ind w:right="381" w:firstLine="359"/>
        <w:contextualSpacing w:val="0"/>
        <w:jc w:val="both"/>
        <w:rPr>
          <w:lang w:val="ro-RO"/>
        </w:rPr>
      </w:pPr>
      <w:r w:rsidRPr="001C0488">
        <w:rPr>
          <w:lang w:val="ro-RO"/>
        </w:rPr>
        <w:t>Art. 80-82 din Lega 24/2000 privind normele de tehnică legislativă pentru elaborarea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actelor</w:t>
      </w:r>
      <w:r w:rsidRPr="001C0488">
        <w:rPr>
          <w:spacing w:val="-2"/>
          <w:lang w:val="ro-RO"/>
        </w:rPr>
        <w:t xml:space="preserve"> </w:t>
      </w:r>
      <w:r w:rsidRPr="001C0488">
        <w:rPr>
          <w:lang w:val="ro-RO"/>
        </w:rPr>
        <w:t>normative</w:t>
      </w:r>
      <w:r w:rsidRPr="001C0488">
        <w:rPr>
          <w:spacing w:val="-1"/>
          <w:lang w:val="ro-RO"/>
        </w:rPr>
        <w:t xml:space="preserve"> </w:t>
      </w:r>
      <w:r w:rsidRPr="001C0488">
        <w:rPr>
          <w:lang w:val="ro-RO"/>
        </w:rPr>
        <w:t xml:space="preserve">cu modificările </w:t>
      </w:r>
      <w:proofErr w:type="spellStart"/>
      <w:r w:rsidRPr="001C0488">
        <w:rPr>
          <w:lang w:val="ro-RO"/>
        </w:rPr>
        <w:t>şi</w:t>
      </w:r>
      <w:proofErr w:type="spellEnd"/>
      <w:r w:rsidRPr="001C0488">
        <w:rPr>
          <w:spacing w:val="-1"/>
          <w:lang w:val="ro-RO"/>
        </w:rPr>
        <w:t xml:space="preserve"> </w:t>
      </w:r>
      <w:r w:rsidRPr="001C0488">
        <w:rPr>
          <w:lang w:val="ro-RO"/>
        </w:rPr>
        <w:t>completările ulterioare</w:t>
      </w:r>
    </w:p>
    <w:p w14:paraId="24EE4846" w14:textId="77777777" w:rsidR="00034DE8" w:rsidRPr="001C0488" w:rsidRDefault="00034DE8" w:rsidP="00034DE8">
      <w:pPr>
        <w:pStyle w:val="Listparagraf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ind w:right="377" w:firstLine="359"/>
        <w:contextualSpacing w:val="0"/>
        <w:jc w:val="both"/>
        <w:rPr>
          <w:lang w:val="ro-RO"/>
        </w:rPr>
      </w:pPr>
      <w:r w:rsidRPr="001C0488">
        <w:rPr>
          <w:lang w:val="ro-RO"/>
        </w:rPr>
        <w:t xml:space="preserve">În temeiul prevederilor art.129, alin.(1), alin.2 </w:t>
      </w:r>
      <w:proofErr w:type="spellStart"/>
      <w:r w:rsidRPr="001C0488">
        <w:rPr>
          <w:lang w:val="ro-RO"/>
        </w:rPr>
        <w:t>lit.b</w:t>
      </w:r>
      <w:proofErr w:type="spellEnd"/>
      <w:r w:rsidRPr="001C0488">
        <w:rPr>
          <w:lang w:val="ro-RO"/>
        </w:rPr>
        <w:t>, alin.( 7)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lit.”a”,art.134, alin(.4),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art.136, art.139 alin.(1), din OUG nr.57/2019 privind Codul administrativ, cu modificările și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completările</w:t>
      </w:r>
      <w:r w:rsidRPr="001C0488">
        <w:rPr>
          <w:spacing w:val="-2"/>
          <w:lang w:val="ro-RO"/>
        </w:rPr>
        <w:t xml:space="preserve"> </w:t>
      </w:r>
      <w:r w:rsidRPr="001C0488">
        <w:rPr>
          <w:lang w:val="ro-RO"/>
        </w:rPr>
        <w:t>ulterioare</w:t>
      </w:r>
    </w:p>
    <w:p w14:paraId="095BC708" w14:textId="77777777" w:rsidR="00034DE8" w:rsidRPr="001C0488" w:rsidRDefault="00034DE8" w:rsidP="00034DE8">
      <w:pPr>
        <w:pStyle w:val="Titlu1"/>
        <w:spacing w:before="61"/>
        <w:ind w:left="4" w:right="282"/>
        <w:jc w:val="center"/>
      </w:pPr>
      <w:r w:rsidRPr="001C0488">
        <w:t>H o t ă r</w:t>
      </w:r>
      <w:r w:rsidRPr="001C0488">
        <w:rPr>
          <w:spacing w:val="-2"/>
        </w:rPr>
        <w:t xml:space="preserve"> </w:t>
      </w:r>
      <w:r w:rsidRPr="001C0488">
        <w:t>ă ș</w:t>
      </w:r>
      <w:r w:rsidRPr="001C0488">
        <w:rPr>
          <w:spacing w:val="-1"/>
        </w:rPr>
        <w:t xml:space="preserve"> </w:t>
      </w:r>
      <w:r w:rsidRPr="001C0488">
        <w:t>t e</w:t>
      </w:r>
      <w:r w:rsidRPr="001C0488">
        <w:rPr>
          <w:spacing w:val="-2"/>
        </w:rPr>
        <w:t xml:space="preserve"> </w:t>
      </w:r>
      <w:r w:rsidRPr="001C0488">
        <w:t>:</w:t>
      </w:r>
    </w:p>
    <w:p w14:paraId="20EF241F" w14:textId="4EA3A637" w:rsidR="00034DE8" w:rsidRPr="001C0488" w:rsidRDefault="00604C4F" w:rsidP="00604C4F">
      <w:pPr>
        <w:pStyle w:val="Corptext"/>
        <w:tabs>
          <w:tab w:val="left" w:pos="3555"/>
        </w:tabs>
        <w:spacing w:before="6"/>
        <w:rPr>
          <w:b/>
          <w:sz w:val="23"/>
        </w:rPr>
      </w:pPr>
      <w:r w:rsidRPr="001C0488">
        <w:rPr>
          <w:b/>
          <w:sz w:val="23"/>
        </w:rPr>
        <w:tab/>
      </w:r>
    </w:p>
    <w:p w14:paraId="1149852B" w14:textId="198AE479" w:rsidR="00034DE8" w:rsidRPr="001C0488" w:rsidRDefault="00034DE8" w:rsidP="00034DE8">
      <w:pPr>
        <w:ind w:left="102" w:right="508" w:firstLine="707"/>
        <w:jc w:val="both"/>
        <w:rPr>
          <w:lang w:val="ro-RO"/>
        </w:rPr>
      </w:pPr>
      <w:bookmarkStart w:id="4" w:name="_Hlk106611391"/>
      <w:r w:rsidRPr="001C0488">
        <w:rPr>
          <w:b/>
          <w:lang w:val="ro-RO"/>
        </w:rPr>
        <w:t>Art. 1</w:t>
      </w:r>
      <w:r w:rsidRPr="001C0488">
        <w:rPr>
          <w:lang w:val="ro-RO"/>
        </w:rPr>
        <w:t>. “ Se aprob</w:t>
      </w:r>
      <w:r w:rsidR="001C0488">
        <w:rPr>
          <w:lang w:val="ro-RO"/>
        </w:rPr>
        <w:t>ă</w:t>
      </w:r>
      <w:r w:rsidRPr="001C0488">
        <w:rPr>
          <w:lang w:val="ro-RO"/>
        </w:rPr>
        <w:t xml:space="preserve"> predarea c</w:t>
      </w:r>
      <w:r w:rsidR="001C0488">
        <w:rPr>
          <w:lang w:val="ro-RO"/>
        </w:rPr>
        <w:t>ă</w:t>
      </w:r>
      <w:r w:rsidRPr="001C0488">
        <w:rPr>
          <w:lang w:val="ro-RO"/>
        </w:rPr>
        <w:t>tre MDLPA prin CNI-SA pe baz</w:t>
      </w:r>
      <w:r w:rsidR="001C0488">
        <w:rPr>
          <w:lang w:val="ro-RO"/>
        </w:rPr>
        <w:t>ă</w:t>
      </w:r>
      <w:r w:rsidRPr="001C0488">
        <w:rPr>
          <w:lang w:val="ro-RO"/>
        </w:rPr>
        <w:t xml:space="preserve"> de protocol a amplasamentului teren, situat </w:t>
      </w:r>
      <w:r w:rsidR="001C0488">
        <w:rPr>
          <w:lang w:val="ro-RO"/>
        </w:rPr>
        <w:t>î</w:t>
      </w:r>
      <w:r w:rsidRPr="001C0488">
        <w:rPr>
          <w:lang w:val="ro-RO"/>
        </w:rPr>
        <w:t>n municipiul T</w:t>
      </w:r>
      <w:r w:rsidR="001C0488">
        <w:rPr>
          <w:lang w:val="ro-RO"/>
        </w:rPr>
        <w:t>â</w:t>
      </w:r>
      <w:r w:rsidRPr="001C0488">
        <w:rPr>
          <w:lang w:val="ro-RO"/>
        </w:rPr>
        <w:t>rgu Mure</w:t>
      </w:r>
      <w:r w:rsidR="001C0488">
        <w:rPr>
          <w:lang w:val="ro-RO"/>
        </w:rPr>
        <w:t>ș</w:t>
      </w:r>
      <w:r w:rsidRPr="001C0488">
        <w:rPr>
          <w:lang w:val="ro-RO"/>
        </w:rPr>
        <w:t>, jude</w:t>
      </w:r>
      <w:r w:rsidR="001C0488">
        <w:rPr>
          <w:lang w:val="ro-RO"/>
        </w:rPr>
        <w:t>ț</w:t>
      </w:r>
      <w:r w:rsidRPr="001C0488">
        <w:rPr>
          <w:lang w:val="ro-RO"/>
        </w:rPr>
        <w:t>ul Mure</w:t>
      </w:r>
      <w:r w:rsidR="001C0488">
        <w:rPr>
          <w:lang w:val="ro-RO"/>
        </w:rPr>
        <w:t>ș</w:t>
      </w:r>
      <w:r w:rsidRPr="001C0488">
        <w:rPr>
          <w:lang w:val="ro-RO"/>
        </w:rPr>
        <w:t xml:space="preserve">, aflat </w:t>
      </w:r>
      <w:r w:rsidR="001C0488">
        <w:rPr>
          <w:lang w:val="ro-RO"/>
        </w:rPr>
        <w:t>î</w:t>
      </w:r>
      <w:r w:rsidRPr="001C0488">
        <w:rPr>
          <w:lang w:val="ro-RO"/>
        </w:rPr>
        <w:t>n proprietatea public</w:t>
      </w:r>
      <w:r w:rsidR="001C0488">
        <w:rPr>
          <w:lang w:val="ro-RO"/>
        </w:rPr>
        <w:t>ă</w:t>
      </w:r>
      <w:r w:rsidRPr="001C0488">
        <w:rPr>
          <w:lang w:val="ro-RO"/>
        </w:rPr>
        <w:t xml:space="preserve"> a unit</w:t>
      </w:r>
      <w:r w:rsidR="001C0488">
        <w:rPr>
          <w:lang w:val="ro-RO"/>
        </w:rPr>
        <w:t>ăț</w:t>
      </w:r>
      <w:r w:rsidRPr="001C0488">
        <w:rPr>
          <w:lang w:val="ro-RO"/>
        </w:rPr>
        <w:t>ii administrativ-teritoriale, municipiul T</w:t>
      </w:r>
      <w:r w:rsidR="001C0488">
        <w:rPr>
          <w:lang w:val="ro-RO"/>
        </w:rPr>
        <w:t>â</w:t>
      </w:r>
      <w:r w:rsidRPr="001C0488">
        <w:rPr>
          <w:lang w:val="ro-RO"/>
        </w:rPr>
        <w:t>rgu Mure</w:t>
      </w:r>
      <w:r w:rsidR="001C0488">
        <w:rPr>
          <w:lang w:val="ro-RO"/>
        </w:rPr>
        <w:t>ș</w:t>
      </w:r>
      <w:r w:rsidRPr="001C0488">
        <w:rPr>
          <w:lang w:val="ro-RO"/>
        </w:rPr>
        <w:t xml:space="preserve">, teren </w:t>
      </w:r>
      <w:r w:rsidR="001C0488">
        <w:rPr>
          <w:lang w:val="ro-RO"/>
        </w:rPr>
        <w:t>î</w:t>
      </w:r>
      <w:r w:rsidRPr="001C0488">
        <w:rPr>
          <w:lang w:val="ro-RO"/>
        </w:rPr>
        <w:t xml:space="preserve">n </w:t>
      </w:r>
      <w:r w:rsidRPr="001C0488">
        <w:rPr>
          <w:lang w:val="ro-RO"/>
        </w:rPr>
        <w:lastRenderedPageBreak/>
        <w:t>suprafa</w:t>
      </w:r>
      <w:r w:rsidR="001C0488">
        <w:rPr>
          <w:lang w:val="ro-RO"/>
        </w:rPr>
        <w:t>ță</w:t>
      </w:r>
      <w:r w:rsidRPr="001C0488">
        <w:rPr>
          <w:lang w:val="ro-RO"/>
        </w:rPr>
        <w:t xml:space="preserve"> de 2879 mp, fără construcții existente, identificat potrivit C</w:t>
      </w:r>
      <w:r w:rsidR="001C0488">
        <w:rPr>
          <w:lang w:val="ro-RO"/>
        </w:rPr>
        <w:t>ă</w:t>
      </w:r>
      <w:r w:rsidRPr="001C0488">
        <w:rPr>
          <w:lang w:val="ro-RO"/>
        </w:rPr>
        <w:t>r</w:t>
      </w:r>
      <w:r w:rsidR="001C0488">
        <w:rPr>
          <w:lang w:val="ro-RO"/>
        </w:rPr>
        <w:t>ț</w:t>
      </w:r>
      <w:r w:rsidRPr="001C0488">
        <w:rPr>
          <w:lang w:val="ro-RO"/>
        </w:rPr>
        <w:t xml:space="preserve">ii funciare nr. 142478, nr topo 142478, liber de orice sarcini, </w:t>
      </w:r>
      <w:r w:rsidR="001C0488">
        <w:rPr>
          <w:lang w:val="ro-RO"/>
        </w:rPr>
        <w:t>î</w:t>
      </w:r>
      <w:r w:rsidRPr="001C0488">
        <w:rPr>
          <w:lang w:val="ro-RO"/>
        </w:rPr>
        <w:t xml:space="preserve">n vederea </w:t>
      </w:r>
      <w:r w:rsidR="001C0488">
        <w:rPr>
          <w:lang w:val="ro-RO"/>
        </w:rPr>
        <w:t>ș</w:t>
      </w:r>
      <w:r w:rsidRPr="001C0488">
        <w:rPr>
          <w:lang w:val="ro-RO"/>
        </w:rPr>
        <w:t>i pe perioada realiz</w:t>
      </w:r>
      <w:r w:rsidR="001C0488">
        <w:rPr>
          <w:lang w:val="ro-RO"/>
        </w:rPr>
        <w:t>ă</w:t>
      </w:r>
      <w:r w:rsidRPr="001C0488">
        <w:rPr>
          <w:lang w:val="ro-RO"/>
        </w:rPr>
        <w:t>rii de c</w:t>
      </w:r>
      <w:r w:rsidR="001C0488">
        <w:rPr>
          <w:lang w:val="ro-RO"/>
        </w:rPr>
        <w:t>ă</w:t>
      </w:r>
      <w:r w:rsidRPr="001C0488">
        <w:rPr>
          <w:lang w:val="ro-RO"/>
        </w:rPr>
        <w:t>tre CNI-SA a obiectivului de investi</w:t>
      </w:r>
      <w:r w:rsidR="001C0488">
        <w:rPr>
          <w:lang w:val="ro-RO"/>
        </w:rPr>
        <w:t>ț</w:t>
      </w:r>
      <w:r w:rsidRPr="001C0488">
        <w:rPr>
          <w:lang w:val="ro-RO"/>
        </w:rPr>
        <w:t>ii „Proiect tip-Construire creșă mică, municipiul Târgu-Mureș, județul Mureș”</w:t>
      </w:r>
    </w:p>
    <w:bookmarkEnd w:id="4"/>
    <w:p w14:paraId="4C86762C" w14:textId="5716AB11" w:rsidR="00034DE8" w:rsidRPr="001C0488" w:rsidRDefault="00034DE8" w:rsidP="00034DE8">
      <w:pPr>
        <w:pStyle w:val="Corptext"/>
        <w:ind w:left="102" w:right="508" w:firstLine="707"/>
        <w:jc w:val="both"/>
      </w:pPr>
      <w:r w:rsidRPr="001C0488">
        <w:rPr>
          <w:b/>
        </w:rPr>
        <w:t>Art.2</w:t>
      </w:r>
      <w:r w:rsidRPr="001C0488">
        <w:t>. Predarea amplasamentului menționat la art.1 se va face pe baza de protocol</w:t>
      </w:r>
      <w:r w:rsidRPr="001C0488">
        <w:rPr>
          <w:spacing w:val="1"/>
        </w:rPr>
        <w:t xml:space="preserve"> </w:t>
      </w:r>
      <w:r w:rsidRPr="001C0488">
        <w:t>încheiat</w:t>
      </w:r>
      <w:r w:rsidRPr="001C0488">
        <w:rPr>
          <w:spacing w:val="1"/>
        </w:rPr>
        <w:t xml:space="preserve"> </w:t>
      </w:r>
      <w:r w:rsidRPr="001C0488">
        <w:t>între</w:t>
      </w:r>
      <w:r w:rsidRPr="001C0488">
        <w:rPr>
          <w:spacing w:val="1"/>
        </w:rPr>
        <w:t xml:space="preserve"> </w:t>
      </w:r>
      <w:r w:rsidRPr="001C0488">
        <w:t>Municipiul</w:t>
      </w:r>
      <w:r w:rsidRPr="001C0488">
        <w:rPr>
          <w:spacing w:val="1"/>
        </w:rPr>
        <w:t xml:space="preserve"> </w:t>
      </w:r>
      <w:r w:rsidRPr="001C0488">
        <w:t>Târgu</w:t>
      </w:r>
      <w:r w:rsidRPr="001C0488">
        <w:rPr>
          <w:spacing w:val="1"/>
        </w:rPr>
        <w:t xml:space="preserve"> </w:t>
      </w:r>
      <w:r w:rsidRPr="001C0488">
        <w:t>Mureș</w:t>
      </w:r>
      <w:r w:rsidRPr="001C0488">
        <w:rPr>
          <w:spacing w:val="1"/>
        </w:rPr>
        <w:t xml:space="preserve"> </w:t>
      </w:r>
      <w:r w:rsidRPr="001C0488">
        <w:t>și</w:t>
      </w:r>
      <w:r w:rsidRPr="001C0488">
        <w:rPr>
          <w:spacing w:val="1"/>
        </w:rPr>
        <w:t xml:space="preserve"> </w:t>
      </w:r>
      <w:r w:rsidRPr="001C0488">
        <w:t>Ministerul</w:t>
      </w:r>
      <w:r w:rsidRPr="001C0488">
        <w:rPr>
          <w:spacing w:val="1"/>
        </w:rPr>
        <w:t xml:space="preserve"> </w:t>
      </w:r>
      <w:r w:rsidRPr="001C0488">
        <w:t>Dezvoltării,</w:t>
      </w:r>
      <w:r w:rsidRPr="001C0488">
        <w:rPr>
          <w:spacing w:val="1"/>
        </w:rPr>
        <w:t xml:space="preserve"> </w:t>
      </w:r>
      <w:r w:rsidRPr="001C0488">
        <w:t>Lucrărilor</w:t>
      </w:r>
      <w:r w:rsidRPr="001C0488">
        <w:rPr>
          <w:spacing w:val="1"/>
        </w:rPr>
        <w:t xml:space="preserve"> </w:t>
      </w:r>
      <w:r w:rsidRPr="001C0488">
        <w:t>Publice</w:t>
      </w:r>
      <w:r w:rsidRPr="001C0488">
        <w:rPr>
          <w:spacing w:val="1"/>
        </w:rPr>
        <w:t xml:space="preserve"> </w:t>
      </w:r>
      <w:r w:rsidRPr="001C0488">
        <w:t>și</w:t>
      </w:r>
      <w:r w:rsidRPr="001C0488">
        <w:rPr>
          <w:spacing w:val="1"/>
        </w:rPr>
        <w:t xml:space="preserve"> </w:t>
      </w:r>
      <w:r w:rsidRPr="001C0488">
        <w:t>Administrației,</w:t>
      </w:r>
      <w:r w:rsidRPr="001C0488">
        <w:rPr>
          <w:spacing w:val="-1"/>
        </w:rPr>
        <w:t xml:space="preserve"> </w:t>
      </w:r>
      <w:r w:rsidRPr="001C0488">
        <w:t>prin CNI</w:t>
      </w:r>
      <w:r w:rsidR="003243AD">
        <w:t xml:space="preserve"> SA</w:t>
      </w:r>
      <w:r w:rsidRPr="001C0488">
        <w:t>.</w:t>
      </w:r>
    </w:p>
    <w:p w14:paraId="5D704EA0" w14:textId="77777777" w:rsidR="00034DE8" w:rsidRPr="001C0488" w:rsidRDefault="00034DE8" w:rsidP="00034DE8">
      <w:pPr>
        <w:ind w:right="508" w:firstLine="720"/>
        <w:jc w:val="both"/>
        <w:rPr>
          <w:color w:val="000000"/>
          <w:lang w:val="ro-RO" w:eastAsia="en-GB"/>
        </w:rPr>
      </w:pPr>
      <w:proofErr w:type="spellStart"/>
      <w:r w:rsidRPr="001C0488">
        <w:rPr>
          <w:b/>
          <w:bCs/>
          <w:color w:val="000000"/>
          <w:lang w:val="ro-RO" w:eastAsia="en-GB"/>
        </w:rPr>
        <w:t>Art</w:t>
      </w:r>
      <w:proofErr w:type="spellEnd"/>
      <w:r w:rsidRPr="001C0488">
        <w:rPr>
          <w:b/>
          <w:bCs/>
          <w:color w:val="000000"/>
          <w:lang w:val="ro-RO" w:eastAsia="en-GB"/>
        </w:rPr>
        <w:t xml:space="preserve"> 3</w:t>
      </w:r>
      <w:r w:rsidRPr="001C0488">
        <w:rPr>
          <w:color w:val="000000"/>
          <w:lang w:val="ro-RO" w:eastAsia="en-GB"/>
        </w:rPr>
        <w:t xml:space="preserve">. (1) Amplasamentul prevăzut la </w:t>
      </w:r>
      <w:proofErr w:type="spellStart"/>
      <w:r w:rsidRPr="001C0488">
        <w:rPr>
          <w:color w:val="000000"/>
          <w:lang w:val="ro-RO" w:eastAsia="en-GB"/>
        </w:rPr>
        <w:t>art</w:t>
      </w:r>
      <w:proofErr w:type="spellEnd"/>
      <w:r w:rsidRPr="001C0488">
        <w:rPr>
          <w:color w:val="000000"/>
          <w:lang w:val="ro-RO" w:eastAsia="en-GB"/>
        </w:rPr>
        <w:t xml:space="preserve"> 1. se predă viabilizat, conform documentelor urbanistice, cu respectarea reglementărilor în vigoare.</w:t>
      </w:r>
    </w:p>
    <w:p w14:paraId="38852565" w14:textId="77777777" w:rsidR="00034DE8" w:rsidRPr="001C0488" w:rsidRDefault="00034DE8" w:rsidP="00034DE8">
      <w:pPr>
        <w:ind w:right="508"/>
        <w:jc w:val="both"/>
        <w:rPr>
          <w:color w:val="000000"/>
          <w:lang w:val="ro-RO" w:eastAsia="en-GB"/>
        </w:rPr>
      </w:pPr>
      <w:r w:rsidRPr="001C0488">
        <w:rPr>
          <w:color w:val="000000"/>
          <w:lang w:val="ro-RO" w:eastAsia="en-GB"/>
        </w:rPr>
        <w:t xml:space="preserve">                         (2) Nerespectarea acestei obligativități, constatată la data încheierii protocolului de predare sau ulterior acestei date, este de natură a atrage răspunderea </w:t>
      </w:r>
      <w:bookmarkStart w:id="5" w:name="_Hlk106110615"/>
      <w:r w:rsidRPr="001C0488">
        <w:rPr>
          <w:color w:val="000000"/>
          <w:lang w:val="ro-RO" w:eastAsia="en-GB"/>
        </w:rPr>
        <w:t>UAT  Municipiului Târgu Mureș</w:t>
      </w:r>
      <w:bookmarkEnd w:id="5"/>
      <w:r w:rsidRPr="001C0488">
        <w:rPr>
          <w:color w:val="000000"/>
          <w:lang w:val="ro-RO" w:eastAsia="en-GB"/>
        </w:rPr>
        <w:t>., CNI-SA asigurându-și dreptul legal de acțiune în justiție în vederea sancționării atitudinii culpabile a beneficiarului , inclusiv solicitarea de penalități și acordarea de daune interese, când prin neasigurarea unui amplasament viabilizat, beneficiarul UAT  Municipiului Târgu Mureș a adus atingere drepturilor și intereselor legitime ale “CNI”-SA.</w:t>
      </w:r>
    </w:p>
    <w:p w14:paraId="66F8624A" w14:textId="77777777" w:rsidR="00034DE8" w:rsidRPr="001C0488" w:rsidRDefault="00034DE8" w:rsidP="00034DE8">
      <w:pPr>
        <w:ind w:right="508"/>
        <w:jc w:val="both"/>
        <w:rPr>
          <w:color w:val="000000"/>
          <w:lang w:val="ro-RO" w:eastAsia="en-GB"/>
        </w:rPr>
      </w:pPr>
      <w:r w:rsidRPr="001C0488">
        <w:rPr>
          <w:color w:val="000000"/>
          <w:lang w:val="ro-RO" w:eastAsia="en-GB"/>
        </w:rPr>
        <w:t xml:space="preserve"> </w:t>
      </w:r>
      <w:r w:rsidRPr="001C0488">
        <w:rPr>
          <w:color w:val="000000"/>
          <w:lang w:val="ro-RO" w:eastAsia="en-GB"/>
        </w:rPr>
        <w:tab/>
      </w:r>
      <w:r w:rsidRPr="001C0488">
        <w:rPr>
          <w:b/>
          <w:bCs/>
          <w:color w:val="000000"/>
          <w:lang w:val="ro-RO" w:eastAsia="en-GB"/>
        </w:rPr>
        <w:t>Art. 4</w:t>
      </w:r>
      <w:r w:rsidRPr="001C0488">
        <w:rPr>
          <w:color w:val="000000"/>
          <w:lang w:val="ro-RO" w:eastAsia="en-GB"/>
        </w:rPr>
        <w:t xml:space="preserve">  Municipiul Târgu Mureș se obligă să asigure suprafețele de teren necesare pentru organizarea și depozitarea șantierului.  </w:t>
      </w:r>
    </w:p>
    <w:p w14:paraId="61DF9F7A" w14:textId="77777777" w:rsidR="00034DE8" w:rsidRPr="001C0488" w:rsidRDefault="00034DE8" w:rsidP="00034DE8">
      <w:pPr>
        <w:ind w:left="102" w:right="400" w:firstLine="707"/>
        <w:jc w:val="both"/>
        <w:rPr>
          <w:lang w:val="ro-RO"/>
        </w:rPr>
      </w:pPr>
      <w:r w:rsidRPr="001C0488">
        <w:rPr>
          <w:b/>
          <w:lang w:val="ro-RO"/>
        </w:rPr>
        <w:t>Art.5</w:t>
      </w:r>
      <w:r w:rsidRPr="001C0488">
        <w:rPr>
          <w:b/>
          <w:spacing w:val="1"/>
          <w:lang w:val="ro-RO"/>
        </w:rPr>
        <w:t xml:space="preserve"> </w:t>
      </w:r>
      <w:r w:rsidRPr="001C0488">
        <w:rPr>
          <w:lang w:val="ro-RO"/>
        </w:rPr>
        <w:t>Se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mandatează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primarul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Municipiului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Târgu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Mureș,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dl.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Soós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Zoltán,</w:t>
      </w:r>
      <w:r w:rsidRPr="001C0488">
        <w:rPr>
          <w:spacing w:val="56"/>
          <w:lang w:val="ro-RO"/>
        </w:rPr>
        <w:t xml:space="preserve"> </w:t>
      </w:r>
      <w:r w:rsidRPr="001C0488">
        <w:rPr>
          <w:lang w:val="ro-RO"/>
        </w:rPr>
        <w:t>cu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semnarea</w:t>
      </w:r>
      <w:r w:rsidRPr="001C0488">
        <w:rPr>
          <w:spacing w:val="-2"/>
          <w:lang w:val="ro-RO"/>
        </w:rPr>
        <w:t xml:space="preserve"> </w:t>
      </w:r>
      <w:r w:rsidRPr="001C0488">
        <w:rPr>
          <w:lang w:val="ro-RO"/>
        </w:rPr>
        <w:t>protocolului.</w:t>
      </w:r>
    </w:p>
    <w:p w14:paraId="5AF5E90E" w14:textId="77777777" w:rsidR="00034DE8" w:rsidRPr="001C0488" w:rsidRDefault="00034DE8" w:rsidP="00034DE8">
      <w:pPr>
        <w:pStyle w:val="Corptext"/>
        <w:ind w:left="102" w:right="404" w:firstLine="707"/>
        <w:jc w:val="both"/>
      </w:pPr>
      <w:r w:rsidRPr="001C0488">
        <w:rPr>
          <w:b/>
        </w:rPr>
        <w:t xml:space="preserve">Art.6 </w:t>
      </w:r>
      <w:r w:rsidRPr="001C0488">
        <w:t>Se aprobă predarea amplasamentului situat în Târgu Mureș, zona str. Mărului,</w:t>
      </w:r>
      <w:r w:rsidRPr="001C0488">
        <w:rPr>
          <w:spacing w:val="1"/>
        </w:rPr>
        <w:t xml:space="preserve"> </w:t>
      </w:r>
      <w:r w:rsidRPr="001C0488">
        <w:t>liber</w:t>
      </w:r>
      <w:r w:rsidRPr="001C0488">
        <w:rPr>
          <w:spacing w:val="-1"/>
        </w:rPr>
        <w:t xml:space="preserve"> </w:t>
      </w:r>
      <w:r w:rsidRPr="001C0488">
        <w:t>de</w:t>
      </w:r>
      <w:r w:rsidRPr="001C0488">
        <w:rPr>
          <w:spacing w:val="-2"/>
        </w:rPr>
        <w:t xml:space="preserve"> </w:t>
      </w:r>
      <w:r w:rsidRPr="001C0488">
        <w:t>sarcini,</w:t>
      </w:r>
      <w:r w:rsidRPr="001C0488">
        <w:rPr>
          <w:spacing w:val="-1"/>
        </w:rPr>
        <w:t xml:space="preserve"> </w:t>
      </w:r>
      <w:r w:rsidRPr="001C0488">
        <w:t>cu documentele urbanistice</w:t>
      </w:r>
      <w:r w:rsidRPr="001C0488">
        <w:rPr>
          <w:spacing w:val="2"/>
        </w:rPr>
        <w:t xml:space="preserve"> </w:t>
      </w:r>
      <w:r w:rsidRPr="001C0488">
        <w:t>conform reglementărilor</w:t>
      </w:r>
      <w:r w:rsidRPr="001C0488">
        <w:rPr>
          <w:spacing w:val="-1"/>
        </w:rPr>
        <w:t xml:space="preserve"> </w:t>
      </w:r>
      <w:r w:rsidRPr="001C0488">
        <w:t>în vigoare.</w:t>
      </w:r>
    </w:p>
    <w:p w14:paraId="26FAA0D8" w14:textId="77777777" w:rsidR="00034DE8" w:rsidRPr="001C0488" w:rsidRDefault="00034DE8" w:rsidP="00034DE8">
      <w:pPr>
        <w:pStyle w:val="Corptext"/>
        <w:ind w:left="102" w:right="412" w:firstLine="707"/>
        <w:jc w:val="both"/>
      </w:pPr>
      <w:r w:rsidRPr="001C0488">
        <w:rPr>
          <w:b/>
        </w:rPr>
        <w:t>Art.7</w:t>
      </w:r>
      <w:r w:rsidRPr="001C0488">
        <w:rPr>
          <w:spacing w:val="1"/>
        </w:rPr>
        <w:t xml:space="preserve"> </w:t>
      </w:r>
      <w:r w:rsidRPr="001C0488">
        <w:t>Se</w:t>
      </w:r>
      <w:r w:rsidRPr="001C0488">
        <w:rPr>
          <w:spacing w:val="1"/>
        </w:rPr>
        <w:t xml:space="preserve"> </w:t>
      </w:r>
      <w:r w:rsidRPr="001C0488">
        <w:t>aprobă</w:t>
      </w:r>
      <w:r w:rsidRPr="001C0488">
        <w:rPr>
          <w:spacing w:val="1"/>
        </w:rPr>
        <w:t xml:space="preserve"> </w:t>
      </w:r>
      <w:r w:rsidRPr="001C0488">
        <w:t>asigurarea</w:t>
      </w:r>
      <w:r w:rsidRPr="001C0488">
        <w:rPr>
          <w:spacing w:val="1"/>
        </w:rPr>
        <w:t xml:space="preserve"> </w:t>
      </w:r>
      <w:r w:rsidRPr="001C0488">
        <w:t>finanțării</w:t>
      </w:r>
      <w:r w:rsidRPr="001C0488">
        <w:rPr>
          <w:spacing w:val="1"/>
        </w:rPr>
        <w:t xml:space="preserve"> </w:t>
      </w:r>
      <w:r w:rsidRPr="001C0488">
        <w:t>de</w:t>
      </w:r>
      <w:r w:rsidRPr="001C0488">
        <w:rPr>
          <w:spacing w:val="1"/>
        </w:rPr>
        <w:t xml:space="preserve"> </w:t>
      </w:r>
      <w:r w:rsidRPr="001C0488">
        <w:t>către</w:t>
      </w:r>
      <w:r w:rsidRPr="001C0488">
        <w:rPr>
          <w:spacing w:val="1"/>
        </w:rPr>
        <w:t xml:space="preserve"> </w:t>
      </w:r>
      <w:r w:rsidRPr="001C0488">
        <w:t>Municipiul</w:t>
      </w:r>
      <w:r w:rsidRPr="001C0488">
        <w:rPr>
          <w:spacing w:val="1"/>
        </w:rPr>
        <w:t xml:space="preserve"> </w:t>
      </w:r>
      <w:r w:rsidRPr="001C0488">
        <w:t>Târgu</w:t>
      </w:r>
      <w:r w:rsidRPr="001C0488">
        <w:rPr>
          <w:spacing w:val="1"/>
        </w:rPr>
        <w:t xml:space="preserve"> </w:t>
      </w:r>
      <w:r w:rsidRPr="001C0488">
        <w:t>Mureș</w:t>
      </w:r>
      <w:r w:rsidRPr="001C0488">
        <w:rPr>
          <w:spacing w:val="1"/>
        </w:rPr>
        <w:t xml:space="preserve"> </w:t>
      </w:r>
      <w:r w:rsidRPr="001C0488">
        <w:t>pentru</w:t>
      </w:r>
      <w:r w:rsidRPr="001C0488">
        <w:rPr>
          <w:spacing w:val="1"/>
        </w:rPr>
        <w:t xml:space="preserve"> </w:t>
      </w:r>
      <w:r w:rsidRPr="001C0488">
        <w:t>realizarea</w:t>
      </w:r>
      <w:r w:rsidRPr="001C0488">
        <w:rPr>
          <w:spacing w:val="-1"/>
        </w:rPr>
        <w:t xml:space="preserve"> </w:t>
      </w:r>
      <w:r w:rsidRPr="001C0488">
        <w:t>racordului la</w:t>
      </w:r>
      <w:r w:rsidRPr="001C0488">
        <w:rPr>
          <w:spacing w:val="-1"/>
        </w:rPr>
        <w:t xml:space="preserve"> </w:t>
      </w:r>
      <w:r w:rsidRPr="001C0488">
        <w:t>utilități.</w:t>
      </w:r>
    </w:p>
    <w:p w14:paraId="77F94160" w14:textId="77777777" w:rsidR="00034DE8" w:rsidRPr="001C0488" w:rsidRDefault="00034DE8" w:rsidP="00034DE8">
      <w:pPr>
        <w:pStyle w:val="Corptext"/>
        <w:ind w:left="102" w:right="412" w:firstLine="707"/>
        <w:jc w:val="both"/>
      </w:pPr>
      <w:r w:rsidRPr="001C0488">
        <w:rPr>
          <w:b/>
        </w:rPr>
        <w:t xml:space="preserve">Art.8 </w:t>
      </w:r>
      <w:r w:rsidRPr="001C0488">
        <w:t>Se aprobă asigurarea mentenanței și menținerea destinației imobilului realizat, pe o perioadă de minim 15</w:t>
      </w:r>
      <w:r w:rsidRPr="001C0488">
        <w:rPr>
          <w:spacing w:val="1"/>
        </w:rPr>
        <w:t xml:space="preserve"> </w:t>
      </w:r>
      <w:r w:rsidRPr="001C0488">
        <w:t>ani,</w:t>
      </w:r>
      <w:r w:rsidRPr="001C0488">
        <w:rPr>
          <w:spacing w:val="-1"/>
        </w:rPr>
        <w:t xml:space="preserve"> </w:t>
      </w:r>
      <w:r w:rsidRPr="001C0488">
        <w:t>după predarea</w:t>
      </w:r>
      <w:r w:rsidRPr="001C0488">
        <w:rPr>
          <w:spacing w:val="-1"/>
        </w:rPr>
        <w:t xml:space="preserve"> </w:t>
      </w:r>
      <w:r w:rsidRPr="001C0488">
        <w:t>investiției către</w:t>
      </w:r>
      <w:r w:rsidRPr="001C0488">
        <w:rPr>
          <w:spacing w:val="-2"/>
        </w:rPr>
        <w:t xml:space="preserve"> </w:t>
      </w:r>
      <w:r w:rsidRPr="001C0488">
        <w:t>autoritatea</w:t>
      </w:r>
      <w:r w:rsidRPr="001C0488">
        <w:rPr>
          <w:spacing w:val="-1"/>
        </w:rPr>
        <w:t xml:space="preserve"> </w:t>
      </w:r>
      <w:r w:rsidRPr="001C0488">
        <w:t>publică</w:t>
      </w:r>
      <w:r w:rsidRPr="001C0488">
        <w:rPr>
          <w:spacing w:val="-1"/>
        </w:rPr>
        <w:t xml:space="preserve"> </w:t>
      </w:r>
      <w:r w:rsidRPr="001C0488">
        <w:t xml:space="preserve">locală </w:t>
      </w:r>
    </w:p>
    <w:p w14:paraId="304E07F2" w14:textId="77777777" w:rsidR="00034DE8" w:rsidRPr="001C0488" w:rsidRDefault="00034DE8" w:rsidP="00034DE8">
      <w:pPr>
        <w:pStyle w:val="Corptext"/>
        <w:spacing w:before="7"/>
        <w:ind w:right="366" w:firstLine="720"/>
      </w:pPr>
      <w:r w:rsidRPr="001C0488">
        <w:rPr>
          <w:b/>
          <w:bCs/>
        </w:rPr>
        <w:t xml:space="preserve">Art. 9 </w:t>
      </w:r>
      <w:r w:rsidRPr="001C0488">
        <w:t>Hotărârea Consiliul</w:t>
      </w:r>
      <w:r w:rsidRPr="001C0488">
        <w:rPr>
          <w:spacing w:val="-4"/>
        </w:rPr>
        <w:t xml:space="preserve"> </w:t>
      </w:r>
      <w:r w:rsidRPr="001C0488">
        <w:t>Local</w:t>
      </w:r>
      <w:r w:rsidRPr="001C0488">
        <w:rPr>
          <w:spacing w:val="-6"/>
        </w:rPr>
        <w:t xml:space="preserve"> </w:t>
      </w:r>
      <w:r w:rsidRPr="001C0488">
        <w:t>al</w:t>
      </w:r>
      <w:r w:rsidRPr="001C0488">
        <w:rPr>
          <w:spacing w:val="-4"/>
        </w:rPr>
        <w:t xml:space="preserve"> </w:t>
      </w:r>
      <w:r w:rsidRPr="001C0488">
        <w:t>Municipiului</w:t>
      </w:r>
      <w:r w:rsidRPr="001C0488">
        <w:rPr>
          <w:spacing w:val="53"/>
        </w:rPr>
        <w:t xml:space="preserve"> </w:t>
      </w:r>
      <w:r w:rsidRPr="001C0488">
        <w:t>Târgu</w:t>
      </w:r>
      <w:r w:rsidRPr="001C0488">
        <w:rPr>
          <w:spacing w:val="-2"/>
        </w:rPr>
        <w:t xml:space="preserve"> </w:t>
      </w:r>
      <w:r w:rsidRPr="001C0488">
        <w:t>Mureș nr. 351 din 28 octombrie 2021 va fi revocată.</w:t>
      </w:r>
    </w:p>
    <w:p w14:paraId="3C93A35C" w14:textId="77777777" w:rsidR="00034DE8" w:rsidRPr="001C0488" w:rsidRDefault="00034DE8" w:rsidP="00034DE8">
      <w:pPr>
        <w:pStyle w:val="Corptext"/>
        <w:ind w:left="102" w:right="405" w:firstLine="707"/>
        <w:jc w:val="both"/>
        <w:rPr>
          <w:b/>
        </w:rPr>
      </w:pPr>
      <w:r w:rsidRPr="001C0488">
        <w:rPr>
          <w:b/>
        </w:rPr>
        <w:t xml:space="preserve">Art.10. </w:t>
      </w:r>
      <w:r w:rsidRPr="001C0488">
        <w:rPr>
          <w:bCs/>
        </w:rPr>
        <w:t>Odată cu</w:t>
      </w:r>
      <w:r w:rsidRPr="001C0488">
        <w:rPr>
          <w:b/>
        </w:rPr>
        <w:t xml:space="preserve"> </w:t>
      </w:r>
      <w:r w:rsidRPr="001C0488">
        <w:rPr>
          <w:bCs/>
        </w:rPr>
        <w:t xml:space="preserve">aprobarea prezentei Hotărâri al Consiliului Local al Municipiului Târgu Mureș, Hotărârea Consiliului Local al Municipiului Târgu Mureș nr. 351 din 28 octombrie 2021 își încetează aplicabilitatea. </w:t>
      </w:r>
    </w:p>
    <w:p w14:paraId="06EECF1A" w14:textId="77777777" w:rsidR="00034DE8" w:rsidRPr="001C0488" w:rsidRDefault="00034DE8" w:rsidP="00034DE8">
      <w:pPr>
        <w:pStyle w:val="Corptext"/>
        <w:ind w:left="102" w:right="405" w:firstLine="707"/>
        <w:jc w:val="both"/>
      </w:pPr>
      <w:r w:rsidRPr="001C0488">
        <w:rPr>
          <w:b/>
        </w:rPr>
        <w:t xml:space="preserve">Art.11. </w:t>
      </w:r>
      <w:r w:rsidRPr="001C0488">
        <w:t>Cu</w:t>
      </w:r>
      <w:r w:rsidRPr="001C0488">
        <w:rPr>
          <w:spacing w:val="1"/>
        </w:rPr>
        <w:t xml:space="preserve"> </w:t>
      </w:r>
      <w:r w:rsidRPr="001C0488">
        <w:t>aducerea la</w:t>
      </w:r>
      <w:r w:rsidRPr="001C0488">
        <w:rPr>
          <w:spacing w:val="1"/>
        </w:rPr>
        <w:t xml:space="preserve"> </w:t>
      </w:r>
      <w:r w:rsidRPr="001C0488">
        <w:t>îndeplinire a</w:t>
      </w:r>
      <w:r w:rsidRPr="001C0488">
        <w:rPr>
          <w:spacing w:val="1"/>
        </w:rPr>
        <w:t xml:space="preserve"> </w:t>
      </w:r>
      <w:r w:rsidRPr="001C0488">
        <w:t>prevederilor prezentei</w:t>
      </w:r>
      <w:r w:rsidRPr="001C0488">
        <w:rPr>
          <w:spacing w:val="1"/>
        </w:rPr>
        <w:t xml:space="preserve"> </w:t>
      </w:r>
      <w:r w:rsidRPr="001C0488">
        <w:t>hotărâri</w:t>
      </w:r>
      <w:r w:rsidRPr="001C0488">
        <w:rPr>
          <w:spacing w:val="1"/>
        </w:rPr>
        <w:t xml:space="preserve"> </w:t>
      </w:r>
      <w:r w:rsidRPr="001C0488">
        <w:t>se</w:t>
      </w:r>
      <w:r w:rsidRPr="001C0488">
        <w:rPr>
          <w:spacing w:val="1"/>
        </w:rPr>
        <w:t xml:space="preserve"> </w:t>
      </w:r>
      <w:r w:rsidRPr="001C0488">
        <w:t>însărcinează</w:t>
      </w:r>
      <w:r w:rsidRPr="001C0488">
        <w:rPr>
          <w:spacing w:val="1"/>
        </w:rPr>
        <w:t xml:space="preserve"> </w:t>
      </w:r>
      <w:r w:rsidRPr="001C0488">
        <w:t>executivul</w:t>
      </w:r>
      <w:r w:rsidRPr="001C0488">
        <w:rPr>
          <w:spacing w:val="1"/>
        </w:rPr>
        <w:t xml:space="preserve"> </w:t>
      </w:r>
      <w:r w:rsidRPr="001C0488">
        <w:t>Municipiului</w:t>
      </w:r>
      <w:r w:rsidRPr="001C0488">
        <w:rPr>
          <w:spacing w:val="1"/>
        </w:rPr>
        <w:t xml:space="preserve"> </w:t>
      </w:r>
      <w:r w:rsidRPr="001C0488">
        <w:t>Târgu</w:t>
      </w:r>
      <w:r w:rsidRPr="001C0488">
        <w:rPr>
          <w:spacing w:val="1"/>
        </w:rPr>
        <w:t xml:space="preserve"> </w:t>
      </w:r>
      <w:r w:rsidRPr="001C0488">
        <w:t>Mureș</w:t>
      </w:r>
      <w:r w:rsidRPr="001C0488">
        <w:rPr>
          <w:spacing w:val="1"/>
        </w:rPr>
        <w:t xml:space="preserve"> </w:t>
      </w:r>
      <w:r w:rsidRPr="001C0488">
        <w:t>prin</w:t>
      </w:r>
      <w:r w:rsidRPr="001C0488">
        <w:rPr>
          <w:spacing w:val="1"/>
        </w:rPr>
        <w:t xml:space="preserve"> </w:t>
      </w:r>
      <w:r w:rsidRPr="001C0488">
        <w:t>Direcția</w:t>
      </w:r>
      <w:r w:rsidRPr="001C0488">
        <w:rPr>
          <w:spacing w:val="1"/>
        </w:rPr>
        <w:t xml:space="preserve"> </w:t>
      </w:r>
      <w:r w:rsidRPr="001C0488">
        <w:t>Școli,</w:t>
      </w:r>
      <w:r w:rsidRPr="001C0488">
        <w:rPr>
          <w:spacing w:val="1"/>
        </w:rPr>
        <w:t xml:space="preserve"> </w:t>
      </w:r>
      <w:r w:rsidRPr="001C0488">
        <w:t>Direcția</w:t>
      </w:r>
      <w:r w:rsidRPr="001C0488">
        <w:rPr>
          <w:spacing w:val="1"/>
        </w:rPr>
        <w:t xml:space="preserve"> </w:t>
      </w:r>
      <w:r w:rsidRPr="001C0488">
        <w:t>Economică,</w:t>
      </w:r>
      <w:r w:rsidRPr="001C0488">
        <w:rPr>
          <w:spacing w:val="1"/>
        </w:rPr>
        <w:t xml:space="preserve"> </w:t>
      </w:r>
      <w:r w:rsidRPr="001C0488">
        <w:t>Serviciul</w:t>
      </w:r>
      <w:r w:rsidRPr="001C0488">
        <w:rPr>
          <w:spacing w:val="1"/>
        </w:rPr>
        <w:t xml:space="preserve"> </w:t>
      </w:r>
      <w:r w:rsidRPr="001C0488">
        <w:t>Public</w:t>
      </w:r>
      <w:r w:rsidRPr="001C0488">
        <w:rPr>
          <w:spacing w:val="-2"/>
        </w:rPr>
        <w:t xml:space="preserve"> </w:t>
      </w:r>
      <w:r w:rsidRPr="001C0488">
        <w:t>Administrația Domeniului Public și Direcția</w:t>
      </w:r>
      <w:r w:rsidRPr="001C0488">
        <w:rPr>
          <w:spacing w:val="-2"/>
        </w:rPr>
        <w:t xml:space="preserve"> </w:t>
      </w:r>
      <w:r w:rsidRPr="001C0488">
        <w:t>tehnică.</w:t>
      </w:r>
    </w:p>
    <w:p w14:paraId="03203362" w14:textId="0047ABB9" w:rsidR="00604C4F" w:rsidRPr="003243AD" w:rsidRDefault="00034DE8" w:rsidP="003243AD">
      <w:pPr>
        <w:pStyle w:val="Corptext"/>
        <w:ind w:left="102" w:right="405" w:firstLine="777"/>
        <w:jc w:val="both"/>
      </w:pPr>
      <w:r w:rsidRPr="001C0488">
        <w:rPr>
          <w:b/>
          <w:bCs/>
        </w:rPr>
        <w:t>Art. 12.</w:t>
      </w:r>
      <w:r w:rsidRPr="001C0488">
        <w:t xml:space="preserve"> În</w:t>
      </w:r>
      <w:r w:rsidRPr="001C0488">
        <w:rPr>
          <w:spacing w:val="1"/>
        </w:rPr>
        <w:t xml:space="preserve"> </w:t>
      </w:r>
      <w:r w:rsidRPr="001C0488">
        <w:t>conformitate</w:t>
      </w:r>
      <w:r w:rsidRPr="001C0488">
        <w:rPr>
          <w:spacing w:val="1"/>
        </w:rPr>
        <w:t xml:space="preserve"> </w:t>
      </w:r>
      <w:r w:rsidRPr="001C0488">
        <w:t>cu</w:t>
      </w:r>
      <w:r w:rsidRPr="001C0488">
        <w:rPr>
          <w:spacing w:val="1"/>
        </w:rPr>
        <w:t xml:space="preserve"> </w:t>
      </w:r>
      <w:r w:rsidRPr="001C0488">
        <w:t>prevederile</w:t>
      </w:r>
      <w:r w:rsidRPr="001C0488">
        <w:rPr>
          <w:spacing w:val="1"/>
        </w:rPr>
        <w:t xml:space="preserve"> </w:t>
      </w:r>
      <w:r w:rsidRPr="001C0488">
        <w:t>art.</w:t>
      </w:r>
      <w:r w:rsidRPr="001C0488">
        <w:rPr>
          <w:spacing w:val="1"/>
        </w:rPr>
        <w:t xml:space="preserve"> </w:t>
      </w:r>
      <w:r w:rsidRPr="001C0488">
        <w:t>252,</w:t>
      </w:r>
      <w:r w:rsidRPr="001C0488">
        <w:rPr>
          <w:spacing w:val="1"/>
        </w:rPr>
        <w:t xml:space="preserve"> </w:t>
      </w:r>
      <w:r w:rsidRPr="001C0488">
        <w:t>alin.</w:t>
      </w:r>
      <w:r w:rsidRPr="001C0488">
        <w:rPr>
          <w:spacing w:val="1"/>
        </w:rPr>
        <w:t xml:space="preserve"> </w:t>
      </w:r>
      <w:r w:rsidRPr="001C0488">
        <w:t>1,</w:t>
      </w:r>
      <w:r w:rsidRPr="001C0488">
        <w:rPr>
          <w:spacing w:val="1"/>
        </w:rPr>
        <w:t xml:space="preserve"> </w:t>
      </w:r>
      <w:r w:rsidRPr="001C0488">
        <w:t>lit.</w:t>
      </w:r>
      <w:r w:rsidRPr="001C0488">
        <w:rPr>
          <w:spacing w:val="1"/>
        </w:rPr>
        <w:t xml:space="preserve"> </w:t>
      </w:r>
      <w:r w:rsidRPr="001C0488">
        <w:t>c,</w:t>
      </w:r>
      <w:r w:rsidRPr="001C0488">
        <w:rPr>
          <w:spacing w:val="1"/>
        </w:rPr>
        <w:t xml:space="preserve"> </w:t>
      </w:r>
      <w:r w:rsidRPr="001C0488">
        <w:t>art.255</w:t>
      </w:r>
      <w:r w:rsidRPr="001C0488">
        <w:rPr>
          <w:spacing w:val="1"/>
        </w:rPr>
        <w:t xml:space="preserve"> </w:t>
      </w:r>
      <w:r w:rsidRPr="001C0488">
        <w:t>din</w:t>
      </w:r>
      <w:r w:rsidRPr="001C0488">
        <w:rPr>
          <w:spacing w:val="1"/>
        </w:rPr>
        <w:t xml:space="preserve"> </w:t>
      </w:r>
      <w:r w:rsidRPr="001C0488">
        <w:t>OUG</w:t>
      </w:r>
      <w:r w:rsidRPr="001C0488">
        <w:rPr>
          <w:spacing w:val="1"/>
        </w:rPr>
        <w:t xml:space="preserve"> </w:t>
      </w:r>
      <w:r w:rsidRPr="001C0488">
        <w:t>nr.57/2019</w:t>
      </w:r>
      <w:r w:rsidRPr="001C0488">
        <w:rPr>
          <w:spacing w:val="1"/>
        </w:rPr>
        <w:t xml:space="preserve"> </w:t>
      </w:r>
      <w:r w:rsidRPr="001C0488">
        <w:t>privind</w:t>
      </w:r>
      <w:r w:rsidRPr="001C0488">
        <w:rPr>
          <w:spacing w:val="1"/>
        </w:rPr>
        <w:t xml:space="preserve"> </w:t>
      </w:r>
      <w:r w:rsidRPr="001C0488">
        <w:t>Codul</w:t>
      </w:r>
      <w:r w:rsidRPr="001C0488">
        <w:rPr>
          <w:spacing w:val="1"/>
        </w:rPr>
        <w:t xml:space="preserve"> </w:t>
      </w:r>
      <w:r w:rsidRPr="001C0488">
        <w:t>administrativ</w:t>
      </w:r>
      <w:r w:rsidRPr="001C0488">
        <w:rPr>
          <w:spacing w:val="1"/>
        </w:rPr>
        <w:t xml:space="preserve"> </w:t>
      </w:r>
      <w:proofErr w:type="spellStart"/>
      <w:r w:rsidRPr="001C0488">
        <w:t>şi</w:t>
      </w:r>
      <w:proofErr w:type="spellEnd"/>
      <w:r w:rsidRPr="001C0488">
        <w:rPr>
          <w:spacing w:val="1"/>
        </w:rPr>
        <w:t xml:space="preserve"> </w:t>
      </w:r>
      <w:r w:rsidRPr="001C0488">
        <w:t>ale</w:t>
      </w:r>
      <w:r w:rsidRPr="001C0488">
        <w:rPr>
          <w:spacing w:val="1"/>
        </w:rPr>
        <w:t xml:space="preserve"> </w:t>
      </w:r>
      <w:r w:rsidRPr="001C0488">
        <w:t>art.3,</w:t>
      </w:r>
      <w:r w:rsidRPr="001C0488">
        <w:rPr>
          <w:spacing w:val="1"/>
        </w:rPr>
        <w:t xml:space="preserve"> </w:t>
      </w:r>
      <w:r w:rsidRPr="001C0488">
        <w:t>alin.1</w:t>
      </w:r>
      <w:r w:rsidRPr="001C0488">
        <w:rPr>
          <w:spacing w:val="1"/>
        </w:rPr>
        <w:t xml:space="preserve"> </w:t>
      </w:r>
      <w:r w:rsidRPr="001C0488">
        <w:t>din</w:t>
      </w:r>
      <w:r w:rsidRPr="001C0488">
        <w:rPr>
          <w:spacing w:val="1"/>
        </w:rPr>
        <w:t xml:space="preserve"> </w:t>
      </w:r>
      <w:r w:rsidRPr="001C0488">
        <w:t>Legea</w:t>
      </w:r>
      <w:r w:rsidRPr="001C0488">
        <w:rPr>
          <w:spacing w:val="1"/>
        </w:rPr>
        <w:t xml:space="preserve"> </w:t>
      </w:r>
      <w:r w:rsidRPr="001C0488">
        <w:t>nr.554/2004</w:t>
      </w:r>
      <w:r w:rsidRPr="001C0488">
        <w:rPr>
          <w:spacing w:val="1"/>
        </w:rPr>
        <w:t xml:space="preserve"> </w:t>
      </w:r>
      <w:r w:rsidRPr="001C0488">
        <w:t xml:space="preserve">Legea </w:t>
      </w:r>
      <w:r w:rsidRPr="001C0488">
        <w:rPr>
          <w:spacing w:val="-57"/>
        </w:rPr>
        <w:t xml:space="preserve"> </w:t>
      </w:r>
      <w:r w:rsidRPr="001C0488">
        <w:t xml:space="preserve">contenciosului administrativ, prezenta Hotărâre se înaintează Prefectului </w:t>
      </w:r>
      <w:proofErr w:type="spellStart"/>
      <w:r w:rsidRPr="001C0488">
        <w:t>Judeţului</w:t>
      </w:r>
      <w:proofErr w:type="spellEnd"/>
      <w:r w:rsidRPr="001C0488">
        <w:t xml:space="preserve"> </w:t>
      </w:r>
      <w:proofErr w:type="spellStart"/>
      <w:r w:rsidRPr="001C0488">
        <w:t>Mureş</w:t>
      </w:r>
      <w:proofErr w:type="spellEnd"/>
      <w:r w:rsidRPr="001C0488">
        <w:t>,</w:t>
      </w:r>
      <w:r w:rsidRPr="001C0488">
        <w:rPr>
          <w:spacing w:val="1"/>
        </w:rPr>
        <w:t xml:space="preserve"> </w:t>
      </w:r>
      <w:r w:rsidRPr="001C0488">
        <w:t>pentru</w:t>
      </w:r>
      <w:r w:rsidRPr="001C0488">
        <w:rPr>
          <w:spacing w:val="-1"/>
        </w:rPr>
        <w:t xml:space="preserve"> </w:t>
      </w:r>
      <w:r w:rsidRPr="001C0488">
        <w:t>exercitarea</w:t>
      </w:r>
      <w:r w:rsidRPr="001C0488">
        <w:rPr>
          <w:spacing w:val="-1"/>
        </w:rPr>
        <w:t xml:space="preserve"> </w:t>
      </w:r>
      <w:r w:rsidRPr="001C0488">
        <w:t>controlului de legalitate.</w:t>
      </w:r>
    </w:p>
    <w:p w14:paraId="1037F1C7" w14:textId="48C23ABD" w:rsidR="00034DE8" w:rsidRPr="003243AD" w:rsidRDefault="00034DE8" w:rsidP="003243AD">
      <w:pPr>
        <w:pStyle w:val="Corptext"/>
        <w:ind w:left="810"/>
        <w:jc w:val="both"/>
      </w:pPr>
      <w:r w:rsidRPr="001C0488">
        <w:rPr>
          <w:b/>
        </w:rPr>
        <w:t>Art.13</w:t>
      </w:r>
      <w:r w:rsidRPr="001C0488">
        <w:rPr>
          <w:spacing w:val="-2"/>
        </w:rPr>
        <w:t xml:space="preserve"> </w:t>
      </w:r>
      <w:r w:rsidRPr="001C0488">
        <w:t>Prezenta</w:t>
      </w:r>
      <w:r w:rsidRPr="001C0488">
        <w:rPr>
          <w:spacing w:val="-1"/>
        </w:rPr>
        <w:t xml:space="preserve"> </w:t>
      </w:r>
      <w:r w:rsidRPr="001C0488">
        <w:t>hotărâre se</w:t>
      </w:r>
      <w:r w:rsidRPr="001C0488">
        <w:rPr>
          <w:spacing w:val="-3"/>
        </w:rPr>
        <w:t xml:space="preserve"> </w:t>
      </w:r>
      <w:r w:rsidRPr="001C0488">
        <w:t>comunică</w:t>
      </w:r>
      <w:r w:rsidRPr="001C0488">
        <w:rPr>
          <w:spacing w:val="-2"/>
        </w:rPr>
        <w:t xml:space="preserve"> </w:t>
      </w:r>
      <w:r w:rsidRPr="001C0488">
        <w:t>:</w:t>
      </w:r>
      <w:r w:rsidRPr="003243AD">
        <w:t>Direcției</w:t>
      </w:r>
      <w:r w:rsidRPr="003243AD">
        <w:rPr>
          <w:spacing w:val="-4"/>
        </w:rPr>
        <w:t xml:space="preserve"> </w:t>
      </w:r>
      <w:r w:rsidRPr="003243AD">
        <w:t>Școli</w:t>
      </w:r>
      <w:r w:rsidR="003243AD" w:rsidRPr="003243AD">
        <w:t xml:space="preserve">, </w:t>
      </w:r>
      <w:r w:rsidRPr="003243AD">
        <w:t>Direcției</w:t>
      </w:r>
      <w:r w:rsidRPr="003243AD">
        <w:rPr>
          <w:spacing w:val="-3"/>
        </w:rPr>
        <w:t xml:space="preserve"> </w:t>
      </w:r>
      <w:r w:rsidRPr="003243AD">
        <w:t>Economice</w:t>
      </w:r>
      <w:r w:rsidR="003243AD" w:rsidRPr="003243AD">
        <w:t xml:space="preserve">, </w:t>
      </w:r>
      <w:r w:rsidRPr="003243AD">
        <w:t>Serviciul</w:t>
      </w:r>
      <w:r w:rsidRPr="003243AD">
        <w:rPr>
          <w:spacing w:val="-2"/>
        </w:rPr>
        <w:t xml:space="preserve"> </w:t>
      </w:r>
      <w:r w:rsidRPr="003243AD">
        <w:t>Public</w:t>
      </w:r>
      <w:r w:rsidRPr="003243AD">
        <w:rPr>
          <w:spacing w:val="-2"/>
        </w:rPr>
        <w:t xml:space="preserve"> </w:t>
      </w:r>
      <w:r w:rsidRPr="003243AD">
        <w:t xml:space="preserve">Administrația </w:t>
      </w:r>
      <w:r w:rsidRPr="003243AD">
        <w:rPr>
          <w:spacing w:val="-1"/>
        </w:rPr>
        <w:t xml:space="preserve"> </w:t>
      </w:r>
      <w:r w:rsidRPr="003243AD">
        <w:t>Domeniului</w:t>
      </w:r>
      <w:r w:rsidRPr="003243AD">
        <w:rPr>
          <w:spacing w:val="-2"/>
        </w:rPr>
        <w:t xml:space="preserve"> </w:t>
      </w:r>
      <w:r w:rsidRPr="003243AD">
        <w:t>Public</w:t>
      </w:r>
      <w:r w:rsidR="003243AD">
        <w:t xml:space="preserve">, </w:t>
      </w:r>
      <w:r w:rsidRPr="003243AD">
        <w:t>Direcția</w:t>
      </w:r>
      <w:r w:rsidRPr="003243AD">
        <w:rPr>
          <w:spacing w:val="-4"/>
        </w:rPr>
        <w:t xml:space="preserve"> </w:t>
      </w:r>
      <w:r w:rsidRPr="003243AD">
        <w:t>tehnică</w:t>
      </w:r>
    </w:p>
    <w:p w14:paraId="4D431C5C" w14:textId="77777777" w:rsidR="00034DE8" w:rsidRPr="001C0488" w:rsidRDefault="00034DE8" w:rsidP="00034DE8">
      <w:pPr>
        <w:tabs>
          <w:tab w:val="left" w:pos="1541"/>
          <w:tab w:val="left" w:pos="1542"/>
        </w:tabs>
        <w:ind w:left="810"/>
        <w:rPr>
          <w:lang w:val="ro-RO"/>
        </w:rPr>
      </w:pPr>
    </w:p>
    <w:p w14:paraId="22A3D0B0" w14:textId="77777777" w:rsidR="00034DE8" w:rsidRPr="001C0488" w:rsidRDefault="00034DE8" w:rsidP="00034DE8">
      <w:pPr>
        <w:pStyle w:val="Listparagraf"/>
        <w:ind w:left="3702" w:firstLine="618"/>
        <w:rPr>
          <w:b/>
          <w:noProof/>
          <w:color w:val="040408"/>
          <w:lang w:val="ro-RO" w:eastAsia="ro-RO" w:bidi="he-IL"/>
        </w:rPr>
      </w:pPr>
      <w:r w:rsidRPr="001C0488">
        <w:rPr>
          <w:b/>
          <w:noProof/>
          <w:color w:val="040408"/>
          <w:lang w:val="ro-RO" w:eastAsia="ro-RO" w:bidi="he-IL"/>
        </w:rPr>
        <w:t xml:space="preserve">          Viză de legalitate</w:t>
      </w:r>
      <w:r w:rsidRPr="001C0488">
        <w:rPr>
          <w:b/>
          <w:bCs/>
          <w:noProof/>
          <w:color w:val="040408"/>
          <w:lang w:val="ro-RO" w:eastAsia="ro-RO" w:bidi="he-IL"/>
        </w:rPr>
        <w:t>,</w:t>
      </w:r>
    </w:p>
    <w:p w14:paraId="0189AC8F" w14:textId="77777777" w:rsidR="00034DE8" w:rsidRPr="001C0488" w:rsidRDefault="00034DE8" w:rsidP="00034DE8">
      <w:pPr>
        <w:pStyle w:val="Listparagraf"/>
        <w:ind w:left="1542"/>
        <w:rPr>
          <w:b/>
          <w:noProof/>
          <w:lang w:val="ro-RO"/>
        </w:rPr>
      </w:pPr>
      <w:r w:rsidRPr="001C0488">
        <w:rPr>
          <w:b/>
          <w:noProof/>
          <w:lang w:val="ro-RO"/>
        </w:rPr>
        <w:t xml:space="preserve">                        </w:t>
      </w:r>
      <w:bookmarkStart w:id="6" w:name="_Hlk104279324"/>
      <w:r w:rsidRPr="001C0488">
        <w:rPr>
          <w:b/>
          <w:noProof/>
          <w:lang w:val="ro-RO"/>
        </w:rPr>
        <w:t>Secretarul general al Municipiului Târgu Mureș</w:t>
      </w:r>
    </w:p>
    <w:p w14:paraId="19AD9B68" w14:textId="77777777" w:rsidR="00034DE8" w:rsidRPr="001C0488" w:rsidRDefault="00034DE8" w:rsidP="00034DE8">
      <w:pPr>
        <w:pStyle w:val="Listparagraf"/>
        <w:widowControl w:val="0"/>
        <w:numPr>
          <w:ilvl w:val="0"/>
          <w:numId w:val="4"/>
        </w:numPr>
        <w:autoSpaceDE w:val="0"/>
        <w:autoSpaceDN w:val="0"/>
        <w:contextualSpacing w:val="0"/>
        <w:jc w:val="center"/>
        <w:rPr>
          <w:b/>
          <w:bCs/>
          <w:noProof/>
          <w:lang w:val="ro-RO"/>
        </w:rPr>
      </w:pPr>
      <w:r w:rsidRPr="001C0488">
        <w:rPr>
          <w:b/>
          <w:noProof/>
          <w:lang w:val="ro-RO"/>
        </w:rPr>
        <w:t xml:space="preserve">           </w:t>
      </w:r>
      <w:r w:rsidRPr="001C0488">
        <w:rPr>
          <w:b/>
          <w:bCs/>
          <w:lang w:val="ro-RO"/>
        </w:rPr>
        <w:t>Bâta Anca</w:t>
      </w:r>
    </w:p>
    <w:bookmarkEnd w:id="6"/>
    <w:p w14:paraId="342F93C3" w14:textId="77777777" w:rsidR="00034DE8" w:rsidRPr="001C0488" w:rsidRDefault="00034DE8" w:rsidP="00034DE8">
      <w:pPr>
        <w:jc w:val="center"/>
        <w:rPr>
          <w:b/>
          <w:noProof/>
          <w:sz w:val="16"/>
          <w:szCs w:val="16"/>
          <w:lang w:val="ro-RO"/>
        </w:rPr>
      </w:pPr>
    </w:p>
    <w:p w14:paraId="2A584575" w14:textId="77777777" w:rsidR="00050002" w:rsidRPr="001C0488" w:rsidRDefault="00050002" w:rsidP="00050002">
      <w:pPr>
        <w:ind w:left="170"/>
        <w:jc w:val="both"/>
        <w:rPr>
          <w:lang w:val="ro-RO"/>
        </w:rPr>
      </w:pPr>
      <w:r w:rsidRPr="001C0488">
        <w:rPr>
          <w:sz w:val="16"/>
          <w:szCs w:val="16"/>
          <w:lang w:val="ro-RO"/>
        </w:rPr>
        <w:t xml:space="preserve">*Actele </w:t>
      </w:r>
      <w:r w:rsidRPr="001C0488">
        <w:rPr>
          <w:sz w:val="16"/>
          <w:szCs w:val="16"/>
          <w:lang w:val="ro-RO" w:eastAsia="ro-RO"/>
        </w:rPr>
        <w:t xml:space="preserve">administrative sunt hotărârile de Consiliu local care intră în vigoare </w:t>
      </w:r>
      <w:proofErr w:type="spellStart"/>
      <w:r w:rsidRPr="001C0488">
        <w:rPr>
          <w:sz w:val="16"/>
          <w:szCs w:val="16"/>
          <w:lang w:val="ro-RO" w:eastAsia="ro-RO"/>
        </w:rPr>
        <w:t>şi</w:t>
      </w:r>
      <w:proofErr w:type="spellEnd"/>
      <w:r w:rsidRPr="001C0488">
        <w:rPr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1C0488">
        <w:rPr>
          <w:sz w:val="16"/>
          <w:szCs w:val="16"/>
          <w:lang w:val="ro-RO" w:eastAsia="ro-RO"/>
        </w:rPr>
        <w:t>condiţiilor</w:t>
      </w:r>
      <w:proofErr w:type="spellEnd"/>
      <w:r w:rsidRPr="001C0488">
        <w:rPr>
          <w:sz w:val="16"/>
          <w:szCs w:val="16"/>
          <w:lang w:val="ro-RO" w:eastAsia="ro-RO"/>
        </w:rPr>
        <w:t xml:space="preserve"> prevăzute de art. 129, art. 139 din O.U.G. nr. 57/2019 privind Codul Administrativ, cu modificările și completările ulterioare </w:t>
      </w:r>
    </w:p>
    <w:sectPr w:rsidR="00050002" w:rsidRPr="001C0488" w:rsidSect="00C275F6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8A9"/>
    <w:multiLevelType w:val="hybridMultilevel"/>
    <w:tmpl w:val="5108232C"/>
    <w:lvl w:ilvl="0" w:tplc="93BE6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CBF2E2D"/>
    <w:multiLevelType w:val="multilevel"/>
    <w:tmpl w:val="3480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34398"/>
    <w:multiLevelType w:val="hybridMultilevel"/>
    <w:tmpl w:val="BC06C1B6"/>
    <w:lvl w:ilvl="0" w:tplc="0D606790">
      <w:numFmt w:val="bullet"/>
      <w:lvlText w:val=""/>
      <w:lvlJc w:val="left"/>
      <w:pPr>
        <w:ind w:left="102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A11C1FF8">
      <w:numFmt w:val="bullet"/>
      <w:lvlText w:val="•"/>
      <w:lvlJc w:val="left"/>
      <w:pPr>
        <w:ind w:left="1048" w:hanging="360"/>
      </w:pPr>
      <w:rPr>
        <w:rFonts w:hint="default"/>
        <w:lang w:val="ro-RO" w:eastAsia="en-US" w:bidi="ar-SA"/>
      </w:rPr>
    </w:lvl>
    <w:lvl w:ilvl="2" w:tplc="CF128CA4">
      <w:numFmt w:val="bullet"/>
      <w:lvlText w:val="•"/>
      <w:lvlJc w:val="left"/>
      <w:pPr>
        <w:ind w:left="1996" w:hanging="360"/>
      </w:pPr>
      <w:rPr>
        <w:rFonts w:hint="default"/>
        <w:lang w:val="ro-RO" w:eastAsia="en-US" w:bidi="ar-SA"/>
      </w:rPr>
    </w:lvl>
    <w:lvl w:ilvl="3" w:tplc="DFAEC04A">
      <w:numFmt w:val="bullet"/>
      <w:lvlText w:val="•"/>
      <w:lvlJc w:val="left"/>
      <w:pPr>
        <w:ind w:left="2944" w:hanging="360"/>
      </w:pPr>
      <w:rPr>
        <w:rFonts w:hint="default"/>
        <w:lang w:val="ro-RO" w:eastAsia="en-US" w:bidi="ar-SA"/>
      </w:rPr>
    </w:lvl>
    <w:lvl w:ilvl="4" w:tplc="4D669F8E">
      <w:numFmt w:val="bullet"/>
      <w:lvlText w:val="•"/>
      <w:lvlJc w:val="left"/>
      <w:pPr>
        <w:ind w:left="3892" w:hanging="360"/>
      </w:pPr>
      <w:rPr>
        <w:rFonts w:hint="default"/>
        <w:lang w:val="ro-RO" w:eastAsia="en-US" w:bidi="ar-SA"/>
      </w:rPr>
    </w:lvl>
    <w:lvl w:ilvl="5" w:tplc="98883492">
      <w:numFmt w:val="bullet"/>
      <w:lvlText w:val="•"/>
      <w:lvlJc w:val="left"/>
      <w:pPr>
        <w:ind w:left="4840" w:hanging="360"/>
      </w:pPr>
      <w:rPr>
        <w:rFonts w:hint="default"/>
        <w:lang w:val="ro-RO" w:eastAsia="en-US" w:bidi="ar-SA"/>
      </w:rPr>
    </w:lvl>
    <w:lvl w:ilvl="6" w:tplc="0E2CFDBA">
      <w:numFmt w:val="bullet"/>
      <w:lvlText w:val="•"/>
      <w:lvlJc w:val="left"/>
      <w:pPr>
        <w:ind w:left="5788" w:hanging="360"/>
      </w:pPr>
      <w:rPr>
        <w:rFonts w:hint="default"/>
        <w:lang w:val="ro-RO" w:eastAsia="en-US" w:bidi="ar-SA"/>
      </w:rPr>
    </w:lvl>
    <w:lvl w:ilvl="7" w:tplc="5F70D5BE">
      <w:numFmt w:val="bullet"/>
      <w:lvlText w:val="•"/>
      <w:lvlJc w:val="left"/>
      <w:pPr>
        <w:ind w:left="6736" w:hanging="360"/>
      </w:pPr>
      <w:rPr>
        <w:rFonts w:hint="default"/>
        <w:lang w:val="ro-RO" w:eastAsia="en-US" w:bidi="ar-SA"/>
      </w:rPr>
    </w:lvl>
    <w:lvl w:ilvl="8" w:tplc="60680CA2">
      <w:numFmt w:val="bullet"/>
      <w:lvlText w:val="•"/>
      <w:lvlJc w:val="left"/>
      <w:pPr>
        <w:ind w:left="7684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514B60FD"/>
    <w:multiLevelType w:val="hybridMultilevel"/>
    <w:tmpl w:val="44FA91EE"/>
    <w:lvl w:ilvl="0" w:tplc="CF64B8EC">
      <w:numFmt w:val="bullet"/>
      <w:lvlText w:val="-"/>
      <w:lvlJc w:val="left"/>
      <w:pPr>
        <w:ind w:left="1542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A538FD5C">
      <w:numFmt w:val="bullet"/>
      <w:lvlText w:val="•"/>
      <w:lvlJc w:val="left"/>
      <w:pPr>
        <w:ind w:left="2344" w:hanging="732"/>
      </w:pPr>
      <w:rPr>
        <w:rFonts w:hint="default"/>
        <w:lang w:val="ro-RO" w:eastAsia="en-US" w:bidi="ar-SA"/>
      </w:rPr>
    </w:lvl>
    <w:lvl w:ilvl="2" w:tplc="6464BD2C">
      <w:numFmt w:val="bullet"/>
      <w:lvlText w:val="•"/>
      <w:lvlJc w:val="left"/>
      <w:pPr>
        <w:ind w:left="3148" w:hanging="732"/>
      </w:pPr>
      <w:rPr>
        <w:rFonts w:hint="default"/>
        <w:lang w:val="ro-RO" w:eastAsia="en-US" w:bidi="ar-SA"/>
      </w:rPr>
    </w:lvl>
    <w:lvl w:ilvl="3" w:tplc="E84E8F9C">
      <w:numFmt w:val="bullet"/>
      <w:lvlText w:val="•"/>
      <w:lvlJc w:val="left"/>
      <w:pPr>
        <w:ind w:left="3952" w:hanging="732"/>
      </w:pPr>
      <w:rPr>
        <w:rFonts w:hint="default"/>
        <w:lang w:val="ro-RO" w:eastAsia="en-US" w:bidi="ar-SA"/>
      </w:rPr>
    </w:lvl>
    <w:lvl w:ilvl="4" w:tplc="E41E07A8">
      <w:numFmt w:val="bullet"/>
      <w:lvlText w:val="•"/>
      <w:lvlJc w:val="left"/>
      <w:pPr>
        <w:ind w:left="4756" w:hanging="732"/>
      </w:pPr>
      <w:rPr>
        <w:rFonts w:hint="default"/>
        <w:lang w:val="ro-RO" w:eastAsia="en-US" w:bidi="ar-SA"/>
      </w:rPr>
    </w:lvl>
    <w:lvl w:ilvl="5" w:tplc="2FA2B0DA">
      <w:numFmt w:val="bullet"/>
      <w:lvlText w:val="•"/>
      <w:lvlJc w:val="left"/>
      <w:pPr>
        <w:ind w:left="5560" w:hanging="732"/>
      </w:pPr>
      <w:rPr>
        <w:rFonts w:hint="default"/>
        <w:lang w:val="ro-RO" w:eastAsia="en-US" w:bidi="ar-SA"/>
      </w:rPr>
    </w:lvl>
    <w:lvl w:ilvl="6" w:tplc="27D47C6A">
      <w:numFmt w:val="bullet"/>
      <w:lvlText w:val="•"/>
      <w:lvlJc w:val="left"/>
      <w:pPr>
        <w:ind w:left="6364" w:hanging="732"/>
      </w:pPr>
      <w:rPr>
        <w:rFonts w:hint="default"/>
        <w:lang w:val="ro-RO" w:eastAsia="en-US" w:bidi="ar-SA"/>
      </w:rPr>
    </w:lvl>
    <w:lvl w:ilvl="7" w:tplc="88222238">
      <w:numFmt w:val="bullet"/>
      <w:lvlText w:val="•"/>
      <w:lvlJc w:val="left"/>
      <w:pPr>
        <w:ind w:left="7168" w:hanging="732"/>
      </w:pPr>
      <w:rPr>
        <w:rFonts w:hint="default"/>
        <w:lang w:val="ro-RO" w:eastAsia="en-US" w:bidi="ar-SA"/>
      </w:rPr>
    </w:lvl>
    <w:lvl w:ilvl="8" w:tplc="066A8FCE">
      <w:numFmt w:val="bullet"/>
      <w:lvlText w:val="•"/>
      <w:lvlJc w:val="left"/>
      <w:pPr>
        <w:ind w:left="7972" w:hanging="732"/>
      </w:pPr>
      <w:rPr>
        <w:rFonts w:hint="default"/>
        <w:lang w:val="ro-RO" w:eastAsia="en-US" w:bidi="ar-SA"/>
      </w:rPr>
    </w:lvl>
  </w:abstractNum>
  <w:abstractNum w:abstractNumId="4" w15:restartNumberingAfterBreak="0">
    <w:nsid w:val="75A20FBB"/>
    <w:multiLevelType w:val="hybridMultilevel"/>
    <w:tmpl w:val="B074CC4A"/>
    <w:lvl w:ilvl="0" w:tplc="C2E211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324C5B"/>
    <w:multiLevelType w:val="hybridMultilevel"/>
    <w:tmpl w:val="FBE40B6C"/>
    <w:lvl w:ilvl="0" w:tplc="6876ED38">
      <w:numFmt w:val="bullet"/>
      <w:lvlText w:val=""/>
      <w:lvlJc w:val="left"/>
      <w:pPr>
        <w:ind w:left="102" w:hanging="732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40C06030">
      <w:numFmt w:val="bullet"/>
      <w:lvlText w:val="•"/>
      <w:lvlJc w:val="left"/>
      <w:pPr>
        <w:ind w:left="1048" w:hanging="732"/>
      </w:pPr>
      <w:rPr>
        <w:rFonts w:hint="default"/>
        <w:lang w:val="ro-RO" w:eastAsia="en-US" w:bidi="ar-SA"/>
      </w:rPr>
    </w:lvl>
    <w:lvl w:ilvl="2" w:tplc="6B7A7FF4">
      <w:numFmt w:val="bullet"/>
      <w:lvlText w:val="•"/>
      <w:lvlJc w:val="left"/>
      <w:pPr>
        <w:ind w:left="1996" w:hanging="732"/>
      </w:pPr>
      <w:rPr>
        <w:rFonts w:hint="default"/>
        <w:lang w:val="ro-RO" w:eastAsia="en-US" w:bidi="ar-SA"/>
      </w:rPr>
    </w:lvl>
    <w:lvl w:ilvl="3" w:tplc="40A0AA74">
      <w:numFmt w:val="bullet"/>
      <w:lvlText w:val="•"/>
      <w:lvlJc w:val="left"/>
      <w:pPr>
        <w:ind w:left="2944" w:hanging="732"/>
      </w:pPr>
      <w:rPr>
        <w:rFonts w:hint="default"/>
        <w:lang w:val="ro-RO" w:eastAsia="en-US" w:bidi="ar-SA"/>
      </w:rPr>
    </w:lvl>
    <w:lvl w:ilvl="4" w:tplc="B13CF8C8">
      <w:numFmt w:val="bullet"/>
      <w:lvlText w:val="•"/>
      <w:lvlJc w:val="left"/>
      <w:pPr>
        <w:ind w:left="3892" w:hanging="732"/>
      </w:pPr>
      <w:rPr>
        <w:rFonts w:hint="default"/>
        <w:lang w:val="ro-RO" w:eastAsia="en-US" w:bidi="ar-SA"/>
      </w:rPr>
    </w:lvl>
    <w:lvl w:ilvl="5" w:tplc="AD0661C4">
      <w:numFmt w:val="bullet"/>
      <w:lvlText w:val="•"/>
      <w:lvlJc w:val="left"/>
      <w:pPr>
        <w:ind w:left="4840" w:hanging="732"/>
      </w:pPr>
      <w:rPr>
        <w:rFonts w:hint="default"/>
        <w:lang w:val="ro-RO" w:eastAsia="en-US" w:bidi="ar-SA"/>
      </w:rPr>
    </w:lvl>
    <w:lvl w:ilvl="6" w:tplc="208038FC">
      <w:numFmt w:val="bullet"/>
      <w:lvlText w:val="•"/>
      <w:lvlJc w:val="left"/>
      <w:pPr>
        <w:ind w:left="5788" w:hanging="732"/>
      </w:pPr>
      <w:rPr>
        <w:rFonts w:hint="default"/>
        <w:lang w:val="ro-RO" w:eastAsia="en-US" w:bidi="ar-SA"/>
      </w:rPr>
    </w:lvl>
    <w:lvl w:ilvl="7" w:tplc="7D8E12EA">
      <w:numFmt w:val="bullet"/>
      <w:lvlText w:val="•"/>
      <w:lvlJc w:val="left"/>
      <w:pPr>
        <w:ind w:left="6736" w:hanging="732"/>
      </w:pPr>
      <w:rPr>
        <w:rFonts w:hint="default"/>
        <w:lang w:val="ro-RO" w:eastAsia="en-US" w:bidi="ar-SA"/>
      </w:rPr>
    </w:lvl>
    <w:lvl w:ilvl="8" w:tplc="161802A2">
      <w:numFmt w:val="bullet"/>
      <w:lvlText w:val="•"/>
      <w:lvlJc w:val="left"/>
      <w:pPr>
        <w:ind w:left="7684" w:hanging="732"/>
      </w:pPr>
      <w:rPr>
        <w:rFonts w:hint="default"/>
        <w:lang w:val="ro-RO" w:eastAsia="en-US" w:bidi="ar-SA"/>
      </w:rPr>
    </w:lvl>
  </w:abstractNum>
  <w:num w:numId="1" w16cid:durableId="303126290">
    <w:abstractNumId w:val="1"/>
  </w:num>
  <w:num w:numId="2" w16cid:durableId="1366053117">
    <w:abstractNumId w:val="4"/>
  </w:num>
  <w:num w:numId="3" w16cid:durableId="1495031398">
    <w:abstractNumId w:val="0"/>
  </w:num>
  <w:num w:numId="4" w16cid:durableId="1640764098">
    <w:abstractNumId w:val="3"/>
  </w:num>
  <w:num w:numId="5" w16cid:durableId="1457335891">
    <w:abstractNumId w:val="2"/>
  </w:num>
  <w:num w:numId="6" w16cid:durableId="1949391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A1"/>
    <w:rsid w:val="0002751D"/>
    <w:rsid w:val="00034DE8"/>
    <w:rsid w:val="00050002"/>
    <w:rsid w:val="0013739C"/>
    <w:rsid w:val="0016554D"/>
    <w:rsid w:val="00180FB4"/>
    <w:rsid w:val="00191F16"/>
    <w:rsid w:val="001C0488"/>
    <w:rsid w:val="00216A9A"/>
    <w:rsid w:val="002879C1"/>
    <w:rsid w:val="0031750F"/>
    <w:rsid w:val="003243AD"/>
    <w:rsid w:val="003E652A"/>
    <w:rsid w:val="00475AE5"/>
    <w:rsid w:val="004B6F7E"/>
    <w:rsid w:val="005A105A"/>
    <w:rsid w:val="00604C4F"/>
    <w:rsid w:val="00696DBE"/>
    <w:rsid w:val="00697A21"/>
    <w:rsid w:val="00713DE4"/>
    <w:rsid w:val="007C6CBF"/>
    <w:rsid w:val="007F5440"/>
    <w:rsid w:val="00817CE9"/>
    <w:rsid w:val="00890BB8"/>
    <w:rsid w:val="009E6712"/>
    <w:rsid w:val="00A07D8C"/>
    <w:rsid w:val="00A67E39"/>
    <w:rsid w:val="00AD2C6D"/>
    <w:rsid w:val="00AE30A1"/>
    <w:rsid w:val="00B55C60"/>
    <w:rsid w:val="00BE7FE5"/>
    <w:rsid w:val="00C0534E"/>
    <w:rsid w:val="00C275F6"/>
    <w:rsid w:val="00D227EB"/>
    <w:rsid w:val="00E0739C"/>
    <w:rsid w:val="00EA359B"/>
    <w:rsid w:val="00EE5F53"/>
    <w:rsid w:val="00EE7040"/>
    <w:rsid w:val="00F22658"/>
    <w:rsid w:val="00FE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7A70A2"/>
  <w15:docId w15:val="{01CF35FB-B4D8-40CE-81A6-09A5AFE0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link w:val="Titlu1Caracter"/>
    <w:uiPriority w:val="9"/>
    <w:qFormat/>
    <w:rsid w:val="00034DE8"/>
    <w:pPr>
      <w:widowControl w:val="0"/>
      <w:autoSpaceDE w:val="0"/>
      <w:autoSpaceDN w:val="0"/>
      <w:ind w:left="1069"/>
      <w:outlineLvl w:val="0"/>
    </w:pPr>
    <w:rPr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1"/>
    <w:qFormat/>
    <w:rsid w:val="00E0739C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034DE8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Corptext">
    <w:name w:val="Body Text"/>
    <w:basedOn w:val="Normal"/>
    <w:link w:val="CorptextCaracter"/>
    <w:uiPriority w:val="1"/>
    <w:qFormat/>
    <w:rsid w:val="00034DE8"/>
    <w:pPr>
      <w:widowControl w:val="0"/>
      <w:autoSpaceDE w:val="0"/>
      <w:autoSpaceDN w:val="0"/>
    </w:pPr>
    <w:rPr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034DE8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1429</Words>
  <Characters>8151</Characters>
  <Application>Microsoft Office Word</Application>
  <DocSecurity>0</DocSecurity>
  <Lines>67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Iosif Szentes</cp:lastModifiedBy>
  <cp:revision>2</cp:revision>
  <cp:lastPrinted>2022-07-20T05:47:00Z</cp:lastPrinted>
  <dcterms:created xsi:type="dcterms:W3CDTF">2022-07-21T08:41:00Z</dcterms:created>
  <dcterms:modified xsi:type="dcterms:W3CDTF">2022-07-21T08:41:00Z</dcterms:modified>
</cp:coreProperties>
</file>