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20B98" w14:textId="77777777" w:rsidR="00393612" w:rsidRPr="00CE5F09" w:rsidRDefault="00393612" w:rsidP="00393612">
      <w:pPr>
        <w:rPr>
          <w:b/>
        </w:rPr>
      </w:pPr>
      <w:r w:rsidRPr="00CE5F09">
        <w:rPr>
          <w:b/>
        </w:rPr>
        <w:t xml:space="preserve">ROMÂNIA                                                                                         </w:t>
      </w:r>
      <w:r w:rsidRPr="00CE5F09">
        <w:rPr>
          <w:b/>
          <w:sz w:val="16"/>
          <w:szCs w:val="16"/>
        </w:rPr>
        <w:t>(nu produce efecte juridice)</w:t>
      </w:r>
      <w:r w:rsidRPr="00CE5F09">
        <w:rPr>
          <w:b/>
        </w:rPr>
        <w:t>*</w:t>
      </w:r>
      <w:r w:rsidRPr="00CE5F09">
        <w:rPr>
          <w:b/>
        </w:rPr>
        <w:br/>
        <w:t>JUDEȚUL MUREȘ</w:t>
      </w:r>
      <w:r w:rsidRPr="00CE5F09">
        <w:rPr>
          <w:b/>
        </w:rPr>
        <w:br/>
        <w:t>DIRECȚIA DE ASISTENȚĂ SOCIALĂ TÂRGU MUREȘ</w:t>
      </w:r>
    </w:p>
    <w:p w14:paraId="60939E1C" w14:textId="0EE7F320" w:rsidR="00393612" w:rsidRPr="00CE5F09" w:rsidRDefault="00393612" w:rsidP="00393612">
      <w:pPr>
        <w:rPr>
          <w:b/>
        </w:rPr>
      </w:pPr>
      <w:r w:rsidRPr="00CE5F09">
        <w:rPr>
          <w:b/>
        </w:rPr>
        <w:t xml:space="preserve">Nr. </w:t>
      </w:r>
      <w:r w:rsidR="00173A8A">
        <w:rPr>
          <w:b/>
        </w:rPr>
        <w:t>92502/12202DAS/21.12.2021</w:t>
      </w:r>
    </w:p>
    <w:p w14:paraId="1A25747C" w14:textId="77777777" w:rsidR="00393612" w:rsidRPr="00CE5F09" w:rsidRDefault="00393612" w:rsidP="00393612">
      <w:pPr>
        <w:rPr>
          <w:b/>
        </w:rPr>
      </w:pPr>
      <w:r w:rsidRPr="00CE5F09">
        <w:rPr>
          <w:b/>
        </w:rPr>
        <w:t xml:space="preserve">                                                                                        </w:t>
      </w:r>
      <w:r w:rsidRPr="00CE5F09">
        <w:rPr>
          <w:b/>
        </w:rPr>
        <w:tab/>
      </w:r>
      <w:r w:rsidRPr="00CE5F09">
        <w:rPr>
          <w:b/>
        </w:rPr>
        <w:tab/>
      </w:r>
      <w:r w:rsidRPr="00CE5F09">
        <w:rPr>
          <w:b/>
        </w:rPr>
        <w:tab/>
        <w:t xml:space="preserve">   Inițiator</w:t>
      </w:r>
    </w:p>
    <w:p w14:paraId="29F28A7F" w14:textId="77777777" w:rsidR="00393612" w:rsidRPr="00CE5F09" w:rsidRDefault="00393612" w:rsidP="00393612">
      <w:pPr>
        <w:ind w:left="6372"/>
        <w:rPr>
          <w:b/>
        </w:rPr>
      </w:pPr>
      <w:r w:rsidRPr="00CE5F09">
        <w:rPr>
          <w:b/>
        </w:rPr>
        <w:t xml:space="preserve"> </w:t>
      </w:r>
      <w:r w:rsidRPr="00CE5F09">
        <w:rPr>
          <w:b/>
        </w:rPr>
        <w:tab/>
        <w:t xml:space="preserve">  PRIMAR,</w:t>
      </w:r>
    </w:p>
    <w:p w14:paraId="58B7EE9F" w14:textId="77777777" w:rsidR="00393612" w:rsidRPr="00CE5F09" w:rsidRDefault="00393612" w:rsidP="00393612">
      <w:pPr>
        <w:rPr>
          <w:b/>
        </w:rPr>
      </w:pPr>
      <w:r w:rsidRPr="00CE5F09">
        <w:rPr>
          <w:b/>
        </w:rPr>
        <w:t xml:space="preserve">                                                                                                    </w:t>
      </w:r>
      <w:r w:rsidRPr="00CE5F09">
        <w:rPr>
          <w:b/>
        </w:rPr>
        <w:tab/>
        <w:t xml:space="preserve">            </w:t>
      </w:r>
      <w:proofErr w:type="spellStart"/>
      <w:r w:rsidRPr="00CE5F09">
        <w:rPr>
          <w:b/>
        </w:rPr>
        <w:t>So</w:t>
      </w:r>
      <w:proofErr w:type="spellEnd"/>
      <w:r w:rsidRPr="00CE5F09">
        <w:rPr>
          <w:b/>
          <w:lang w:val="hu-HU"/>
        </w:rPr>
        <w:t>ós Zoltán</w:t>
      </w:r>
    </w:p>
    <w:p w14:paraId="234A245A" w14:textId="77777777" w:rsidR="00393612" w:rsidRPr="00CE5F09" w:rsidRDefault="00393612" w:rsidP="00393612">
      <w:pPr>
        <w:spacing w:line="360" w:lineRule="auto"/>
        <w:jc w:val="center"/>
        <w:rPr>
          <w:b/>
        </w:rPr>
      </w:pPr>
      <w:r w:rsidRPr="00CE5F09">
        <w:rPr>
          <w:b/>
        </w:rPr>
        <w:t>REFERAT DE APROBARE</w:t>
      </w:r>
    </w:p>
    <w:p w14:paraId="6E615B52" w14:textId="7695AB87" w:rsidR="00393612" w:rsidRPr="00CE5F09" w:rsidRDefault="00393612" w:rsidP="00393612">
      <w:pPr>
        <w:jc w:val="center"/>
        <w:rPr>
          <w:b/>
          <w:bCs/>
        </w:rPr>
      </w:pPr>
      <w:r w:rsidRPr="00CE5F09">
        <w:rPr>
          <w:b/>
          <w:bCs/>
        </w:rPr>
        <w:t xml:space="preserve">privind aprobarea </w:t>
      </w:r>
      <w:r w:rsidR="00C51AD0" w:rsidRPr="00CE5F09">
        <w:rPr>
          <w:b/>
          <w:bCs/>
        </w:rPr>
        <w:t>majorării cuantumului alocației zilnice de hrană pentru consumurile colective din instituțiile de asistență socială destinate persoanelor adulte</w:t>
      </w:r>
      <w:r w:rsidR="00EF43EA" w:rsidRPr="00CE5F09">
        <w:rPr>
          <w:b/>
          <w:bCs/>
        </w:rPr>
        <w:t>,</w:t>
      </w:r>
      <w:r w:rsidR="00191B33">
        <w:rPr>
          <w:b/>
          <w:bCs/>
        </w:rPr>
        <w:t xml:space="preserve"> </w:t>
      </w:r>
      <w:r w:rsidR="00C948CD" w:rsidRPr="00CE5F09">
        <w:rPr>
          <w:b/>
          <w:bCs/>
        </w:rPr>
        <w:t>persoanelo</w:t>
      </w:r>
      <w:r w:rsidR="005A53DA" w:rsidRPr="00CE5F09">
        <w:rPr>
          <w:b/>
          <w:bCs/>
        </w:rPr>
        <w:t>r</w:t>
      </w:r>
      <w:r w:rsidR="00C948CD" w:rsidRPr="00CE5F09">
        <w:rPr>
          <w:b/>
          <w:bCs/>
        </w:rPr>
        <w:t xml:space="preserve"> adulte cu </w:t>
      </w:r>
      <w:proofErr w:type="spellStart"/>
      <w:r w:rsidR="00C948CD" w:rsidRPr="00CE5F09">
        <w:rPr>
          <w:b/>
          <w:bCs/>
        </w:rPr>
        <w:t>dizabilități</w:t>
      </w:r>
      <w:proofErr w:type="spellEnd"/>
      <w:r w:rsidR="00ED5D9A" w:rsidRPr="00CE5F09">
        <w:rPr>
          <w:b/>
          <w:bCs/>
        </w:rPr>
        <w:t xml:space="preserve"> și persoanelor vârstnice</w:t>
      </w:r>
      <w:r w:rsidR="001C2C5C" w:rsidRPr="00CE5F09">
        <w:rPr>
          <w:b/>
          <w:bCs/>
        </w:rPr>
        <w:t xml:space="preserve"> beneficiare de cantină socială</w:t>
      </w:r>
      <w:r w:rsidR="00EC2C3E" w:rsidRPr="00CE5F09">
        <w:rPr>
          <w:b/>
          <w:bCs/>
        </w:rPr>
        <w:t>, de la 12 lei/zi/persoană la 16</w:t>
      </w:r>
      <w:r w:rsidR="00776BBE" w:rsidRPr="00CE5F09">
        <w:rPr>
          <w:b/>
          <w:bCs/>
        </w:rPr>
        <w:t>,6</w:t>
      </w:r>
      <w:r w:rsidR="00EC2C3E" w:rsidRPr="00CE5F09">
        <w:rPr>
          <w:b/>
          <w:bCs/>
        </w:rPr>
        <w:t xml:space="preserve"> lei/zi/persoană</w:t>
      </w:r>
    </w:p>
    <w:p w14:paraId="27F955B2" w14:textId="77777777" w:rsidR="00393612" w:rsidRPr="00CE5F09" w:rsidRDefault="00393612" w:rsidP="00393612">
      <w:pPr>
        <w:jc w:val="center"/>
        <w:rPr>
          <w:b/>
          <w:bCs/>
        </w:rPr>
      </w:pPr>
    </w:p>
    <w:p w14:paraId="23595FB6" w14:textId="77777777" w:rsidR="00393612" w:rsidRPr="00CE5F09" w:rsidRDefault="00393612" w:rsidP="00393612">
      <w:pPr>
        <w:jc w:val="center"/>
        <w:rPr>
          <w:b/>
          <w:bCs/>
        </w:rPr>
      </w:pPr>
    </w:p>
    <w:p w14:paraId="36B99EFC" w14:textId="0575DD86" w:rsidR="00393612" w:rsidRPr="00CE5F09" w:rsidRDefault="008F773C" w:rsidP="00002A52">
      <w:pPr>
        <w:jc w:val="both"/>
      </w:pPr>
      <w:r w:rsidRPr="00CE5F09">
        <w:rPr>
          <w:b/>
          <w:bCs/>
        </w:rPr>
        <w:tab/>
      </w:r>
      <w:r w:rsidR="005A53DA" w:rsidRPr="00CE5F09">
        <w:t>Potrivit prevederilor legale,</w:t>
      </w:r>
      <w:r w:rsidR="005A53DA" w:rsidRPr="00CE5F09">
        <w:rPr>
          <w:b/>
          <w:bCs/>
        </w:rPr>
        <w:t xml:space="preserve"> </w:t>
      </w:r>
      <w:r w:rsidR="005A53DA" w:rsidRPr="00CE5F09">
        <w:t>a</w:t>
      </w:r>
      <w:r w:rsidR="00002A52" w:rsidRPr="00CE5F09">
        <w:t>utoritățile publice locale trebuie să-și asume rolul de a asigura protecția socială a tuturor membrilor comunității, prin măsuri de prevenire a excluziunii sociale, în baza principiilor generale pe care se întemeiază sistemul de asistență socială: universalitatea, respectarea demnității umane, solidaritatea socială, parteneriatul, subsidiaritatea, participarea beneficiarilor, transparența și nediscriminarea.</w:t>
      </w:r>
    </w:p>
    <w:p w14:paraId="44B17294" w14:textId="1EA4A863" w:rsidR="00AC5F67" w:rsidRPr="00CE5F09" w:rsidRDefault="00D91874" w:rsidP="00AC5F67">
      <w:pPr>
        <w:autoSpaceDE w:val="0"/>
        <w:autoSpaceDN w:val="0"/>
        <w:adjustRightInd w:val="0"/>
        <w:jc w:val="both"/>
        <w:rPr>
          <w:rFonts w:eastAsiaTheme="minorHAnsi"/>
          <w:b/>
          <w:bCs/>
          <w:i/>
          <w:iCs/>
          <w:lang w:eastAsia="en-US"/>
        </w:rPr>
      </w:pPr>
      <w:r w:rsidRPr="00CE5F09">
        <w:tab/>
        <w:t xml:space="preserve">În conformitate cu prevederile HG nr. 903/15.10.2014 privind stabilirea nivelului minim al alocației zilnice de hrană pentru consumurile colective din instituțiile și unitățile publice și private de asistență socială destinate persoanelor adulte, persoanelor adulte cu </w:t>
      </w:r>
      <w:proofErr w:type="spellStart"/>
      <w:r w:rsidRPr="00CE5F09">
        <w:t>dizabilități</w:t>
      </w:r>
      <w:proofErr w:type="spellEnd"/>
      <w:r w:rsidRPr="00CE5F09">
        <w:t xml:space="preserve"> și persoanelor vârstnice, pentru cantinele de ajutor social se stabilește ca nivel minim al alocației zilnice de hrană suma de 12 lei/zi/persoană.</w:t>
      </w:r>
      <w:r w:rsidR="00AC5F67" w:rsidRPr="00CE5F09">
        <w:t xml:space="preserve"> Potrivit art. 3 din aceeași hotărâre de guvern</w:t>
      </w:r>
      <w:r w:rsidR="00AC5F67" w:rsidRPr="00CE5F09">
        <w:rPr>
          <w:b/>
          <w:bCs/>
        </w:rPr>
        <w:t>,</w:t>
      </w:r>
      <w:r w:rsidR="00AC5F67" w:rsidRPr="00CE5F09">
        <w:rPr>
          <w:b/>
          <w:bCs/>
          <w:i/>
          <w:iCs/>
        </w:rPr>
        <w:t xml:space="preserve"> î</w:t>
      </w:r>
      <w:r w:rsidR="00AC5F67" w:rsidRPr="00CE5F09">
        <w:rPr>
          <w:rFonts w:eastAsiaTheme="minorHAnsi"/>
          <w:b/>
          <w:bCs/>
          <w:i/>
          <w:iCs/>
          <w:lang w:eastAsia="en-US"/>
        </w:rPr>
        <w:t>n limita bugetelor aprobate, consiliile judeţene, consiliile locale ale sectoarelor municipiului Bucureşti şi consiliile locale ale municipiilor, oraşelor şi comunelor pot aproba, prin hotărâre, la propunerea direcţiilor generale de asistenţă socială şi protecţia copilului, respectiv a serviciilor publice de asistenţă socială, un cuantum al alocaţiei de hrană mai mare decât cel stabilit prin prezenta hotărâre.</w:t>
      </w:r>
    </w:p>
    <w:p w14:paraId="5176B236" w14:textId="0D1D85D0" w:rsidR="000A7FC8" w:rsidRPr="00CE5F09" w:rsidRDefault="000A7FC8" w:rsidP="00AC5F67">
      <w:pPr>
        <w:autoSpaceDE w:val="0"/>
        <w:autoSpaceDN w:val="0"/>
        <w:adjustRightInd w:val="0"/>
        <w:jc w:val="both"/>
        <w:rPr>
          <w:rFonts w:eastAsiaTheme="minorHAnsi"/>
          <w:lang w:eastAsia="en-US"/>
        </w:rPr>
      </w:pPr>
      <w:r w:rsidRPr="00CE5F09">
        <w:rPr>
          <w:rFonts w:eastAsiaTheme="minorHAnsi"/>
          <w:i/>
          <w:iCs/>
          <w:lang w:eastAsia="en-US"/>
        </w:rPr>
        <w:tab/>
      </w:r>
      <w:r w:rsidRPr="00CE5F09">
        <w:rPr>
          <w:rFonts w:eastAsiaTheme="minorHAnsi"/>
          <w:lang w:eastAsia="en-US"/>
        </w:rPr>
        <w:t>Menționăm că la momentul actual cuantumul alocației de hrană pentru beneficiarii cantinei de ajutor social este de 12 lei/zi/persoană.</w:t>
      </w:r>
      <w:r w:rsidR="00582A80" w:rsidRPr="00CE5F09">
        <w:rPr>
          <w:rFonts w:eastAsiaTheme="minorHAnsi"/>
          <w:lang w:eastAsia="en-US"/>
        </w:rPr>
        <w:t xml:space="preserve"> Anul acesta un număr de</w:t>
      </w:r>
      <w:r w:rsidR="00702D84" w:rsidRPr="00CE5F09">
        <w:rPr>
          <w:rFonts w:eastAsiaTheme="minorHAnsi"/>
          <w:lang w:eastAsia="en-US"/>
        </w:rPr>
        <w:t xml:space="preserve"> aproximativ  100 </w:t>
      </w:r>
      <w:r w:rsidR="00582A80" w:rsidRPr="00CE5F09">
        <w:rPr>
          <w:rFonts w:eastAsiaTheme="minorHAnsi"/>
          <w:lang w:eastAsia="en-US"/>
        </w:rPr>
        <w:t>persoane</w:t>
      </w:r>
      <w:r w:rsidR="00702D84" w:rsidRPr="00CE5F09">
        <w:rPr>
          <w:rFonts w:eastAsiaTheme="minorHAnsi"/>
          <w:lang w:eastAsia="en-US"/>
        </w:rPr>
        <w:t xml:space="preserve"> </w:t>
      </w:r>
      <w:r w:rsidR="00582A80" w:rsidRPr="00CE5F09">
        <w:rPr>
          <w:rFonts w:eastAsiaTheme="minorHAnsi"/>
          <w:lang w:eastAsia="en-US"/>
        </w:rPr>
        <w:t>de pe raza municipiului Târgu Mureș au beneficiat</w:t>
      </w:r>
      <w:r w:rsidR="00702D84" w:rsidRPr="00CE5F09">
        <w:rPr>
          <w:rFonts w:eastAsiaTheme="minorHAnsi"/>
          <w:lang w:eastAsia="en-US"/>
        </w:rPr>
        <w:t xml:space="preserve">, lunar, </w:t>
      </w:r>
      <w:r w:rsidR="00582A80" w:rsidRPr="00CE5F09">
        <w:rPr>
          <w:rFonts w:eastAsiaTheme="minorHAnsi"/>
          <w:lang w:eastAsia="en-US"/>
        </w:rPr>
        <w:t>de masă caldă</w:t>
      </w:r>
      <w:r w:rsidR="00702D84" w:rsidRPr="00CE5F09">
        <w:rPr>
          <w:rFonts w:eastAsiaTheme="minorHAnsi"/>
          <w:lang w:eastAsia="en-US"/>
        </w:rPr>
        <w:t>.</w:t>
      </w:r>
    </w:p>
    <w:p w14:paraId="1FCA0FB7" w14:textId="418E9E02" w:rsidR="00582A80" w:rsidRPr="00CE5F09" w:rsidRDefault="00582A80" w:rsidP="00AC5F67">
      <w:pPr>
        <w:autoSpaceDE w:val="0"/>
        <w:autoSpaceDN w:val="0"/>
        <w:adjustRightInd w:val="0"/>
        <w:jc w:val="both"/>
        <w:rPr>
          <w:rFonts w:eastAsiaTheme="minorHAnsi"/>
          <w:lang w:eastAsia="en-US"/>
        </w:rPr>
      </w:pPr>
      <w:r w:rsidRPr="00CE5F09">
        <w:rPr>
          <w:rFonts w:eastAsiaTheme="minorHAnsi"/>
          <w:lang w:eastAsia="en-US"/>
        </w:rPr>
        <w:tab/>
        <w:t>Având în vedere creșterea prețurilor</w:t>
      </w:r>
      <w:r w:rsidR="00533D12" w:rsidRPr="00CE5F09">
        <w:rPr>
          <w:rFonts w:eastAsiaTheme="minorHAnsi"/>
          <w:lang w:eastAsia="en-US"/>
        </w:rPr>
        <w:t xml:space="preserve"> alimentelor, a utilităților</w:t>
      </w:r>
      <w:r w:rsidR="00BD1A1A" w:rsidRPr="00CE5F09">
        <w:rPr>
          <w:rFonts w:eastAsiaTheme="minorHAnsi"/>
          <w:lang w:eastAsia="en-US"/>
        </w:rPr>
        <w:t xml:space="preserve">, </w:t>
      </w:r>
      <w:r w:rsidR="00EA5ABC" w:rsidRPr="00CE5F09">
        <w:rPr>
          <w:rFonts w:eastAsiaTheme="minorHAnsi"/>
          <w:lang w:eastAsia="en-US"/>
        </w:rPr>
        <w:t>dificultatea încheierii contractelor de</w:t>
      </w:r>
      <w:r w:rsidR="00333FF2" w:rsidRPr="00CE5F09">
        <w:rPr>
          <w:rFonts w:eastAsiaTheme="minorHAnsi"/>
          <w:lang w:eastAsia="en-US"/>
        </w:rPr>
        <w:t xml:space="preserve"> achiziție publică pentru</w:t>
      </w:r>
      <w:r w:rsidR="00EA5ABC" w:rsidRPr="00CE5F09">
        <w:rPr>
          <w:rFonts w:eastAsiaTheme="minorHAnsi"/>
          <w:lang w:eastAsia="en-US"/>
        </w:rPr>
        <w:t xml:space="preserve"> asigura</w:t>
      </w:r>
      <w:r w:rsidR="00333FF2" w:rsidRPr="00CE5F09">
        <w:rPr>
          <w:rFonts w:eastAsiaTheme="minorHAnsi"/>
          <w:lang w:eastAsia="en-US"/>
        </w:rPr>
        <w:t>rea</w:t>
      </w:r>
      <w:r w:rsidR="00EA5ABC" w:rsidRPr="00CE5F09">
        <w:rPr>
          <w:rFonts w:eastAsiaTheme="minorHAnsi"/>
          <w:lang w:eastAsia="en-US"/>
        </w:rPr>
        <w:t xml:space="preserve"> hranei – cantină socială – la prețul de 12 lei/zi/persoană</w:t>
      </w:r>
      <w:r w:rsidR="00D159A7" w:rsidRPr="00CE5F09">
        <w:rPr>
          <w:rFonts w:eastAsiaTheme="minorHAnsi"/>
          <w:lang w:eastAsia="en-US"/>
        </w:rPr>
        <w:t xml:space="preserve"> (</w:t>
      </w:r>
      <w:r w:rsidR="005C4573" w:rsidRPr="00CE5F09">
        <w:rPr>
          <w:rFonts w:eastAsiaTheme="minorHAnsi"/>
          <w:lang w:eastAsia="en-US"/>
        </w:rPr>
        <w:t xml:space="preserve">în luna iunie a fost publicat pe SEAP un anunț de achiziție publică la care nu s-a primit </w:t>
      </w:r>
      <w:proofErr w:type="spellStart"/>
      <w:r w:rsidR="005C4573" w:rsidRPr="00CE5F09">
        <w:rPr>
          <w:rFonts w:eastAsiaTheme="minorHAnsi"/>
          <w:lang w:eastAsia="en-US"/>
        </w:rPr>
        <w:t>nicio</w:t>
      </w:r>
      <w:proofErr w:type="spellEnd"/>
      <w:r w:rsidR="005C4573" w:rsidRPr="00CE5F09">
        <w:rPr>
          <w:rFonts w:eastAsiaTheme="minorHAnsi"/>
          <w:lang w:eastAsia="en-US"/>
        </w:rPr>
        <w:t xml:space="preserve"> ofertă, în luna iulie am trimis către 10 operatori economici un anunț de consultare a pieței, în luna august încă alte 4 solicitări de oferte, răspunsurile fiind că la prețul de 12 lei/zi/persoană nu pot asigura hrana; de abia în luna octombrie am reușit să încheiem contractul de achiziție publică asigurare hrană cantină socială</w:t>
      </w:r>
      <w:r w:rsidR="00D159A7" w:rsidRPr="00CE5F09">
        <w:rPr>
          <w:rFonts w:eastAsiaTheme="minorHAnsi"/>
          <w:lang w:eastAsia="en-US"/>
        </w:rPr>
        <w:t>)</w:t>
      </w:r>
      <w:r w:rsidR="0022011B" w:rsidRPr="00CE5F09">
        <w:rPr>
          <w:rFonts w:eastAsiaTheme="minorHAnsi"/>
          <w:lang w:eastAsia="en-US"/>
        </w:rPr>
        <w:t>,</w:t>
      </w:r>
      <w:r w:rsidR="00BD1A1A" w:rsidRPr="00CE5F09">
        <w:rPr>
          <w:rFonts w:eastAsiaTheme="minorHAnsi"/>
          <w:lang w:eastAsia="en-US"/>
        </w:rPr>
        <w:t xml:space="preserve"> precum și prevederile HCL nr. 310/28.11.2019 prin care s-a majorat cuantumul alocației de hrană pentru copiii înscriși la Centrul de Zi Rozmarin la 16,6 lei/zi, </w:t>
      </w:r>
    </w:p>
    <w:p w14:paraId="4FDAA515" w14:textId="03C903F4" w:rsidR="00567073" w:rsidRPr="00CE5F09" w:rsidRDefault="00567073" w:rsidP="00567073">
      <w:pPr>
        <w:ind w:firstLine="708"/>
        <w:jc w:val="both"/>
      </w:pPr>
      <w:r w:rsidRPr="00CE5F09">
        <w:t>P</w:t>
      </w:r>
      <w:r w:rsidR="00393612" w:rsidRPr="00CE5F09">
        <w:t xml:space="preserve">ropunem spre aprobarea Consiliului Local proiectul de hotărâre privind </w:t>
      </w:r>
      <w:r w:rsidRPr="00CE5F09">
        <w:t>aprobarea majorării cuantumului alocației zilnice de hrană pentru consumurile colective din instituțiile de asistență socială destinate persoanelor adulte</w:t>
      </w:r>
      <w:r w:rsidR="00F61FF9" w:rsidRPr="00CE5F09">
        <w:t>,</w:t>
      </w:r>
      <w:r w:rsidRPr="00CE5F09">
        <w:t xml:space="preserve"> persoanelo</w:t>
      </w:r>
      <w:r w:rsidR="00F61FF9" w:rsidRPr="00CE5F09">
        <w:t>r</w:t>
      </w:r>
      <w:r w:rsidRPr="00CE5F09">
        <w:t xml:space="preserve"> adulte cu </w:t>
      </w:r>
      <w:proofErr w:type="spellStart"/>
      <w:r w:rsidRPr="00CE5F09">
        <w:t>dizabilități</w:t>
      </w:r>
      <w:proofErr w:type="spellEnd"/>
      <w:r w:rsidRPr="00CE5F09">
        <w:t xml:space="preserve"> și persoanelor vârstnice</w:t>
      </w:r>
      <w:r w:rsidR="00AB2C33" w:rsidRPr="00CE5F09">
        <w:t xml:space="preserve"> beneficiare de cantină socială</w:t>
      </w:r>
      <w:r w:rsidRPr="00CE5F09">
        <w:t>, de la 12 lei/zi/persoană  la 16</w:t>
      </w:r>
      <w:r w:rsidR="00776BBE" w:rsidRPr="00CE5F09">
        <w:t>,6</w:t>
      </w:r>
      <w:r w:rsidRPr="00CE5F09">
        <w:t xml:space="preserve"> lei/zi/persoană</w:t>
      </w:r>
      <w:r w:rsidR="00F61FF9" w:rsidRPr="00CE5F09">
        <w:t>.</w:t>
      </w:r>
    </w:p>
    <w:p w14:paraId="70465528" w14:textId="11FC0899" w:rsidR="00393612" w:rsidRPr="00CE5F09" w:rsidRDefault="00393612" w:rsidP="00567073">
      <w:pPr>
        <w:ind w:firstLine="708"/>
        <w:jc w:val="both"/>
        <w:rPr>
          <w:b/>
          <w:bCs/>
        </w:rPr>
      </w:pPr>
    </w:p>
    <w:p w14:paraId="1F1AA048" w14:textId="29C047DE" w:rsidR="00AF128E" w:rsidRPr="00CE5F09" w:rsidRDefault="00393612" w:rsidP="00393612">
      <w:pPr>
        <w:jc w:val="both"/>
        <w:rPr>
          <w:b/>
          <w:bCs/>
        </w:rPr>
      </w:pPr>
      <w:r w:rsidRPr="00CE5F09">
        <w:rPr>
          <w:b/>
          <w:bCs/>
        </w:rPr>
        <w:t xml:space="preserve">       </w:t>
      </w:r>
      <w:r w:rsidR="00AF128E" w:rsidRPr="00CE5F09">
        <w:rPr>
          <w:b/>
          <w:bCs/>
        </w:rPr>
        <w:tab/>
      </w:r>
      <w:r w:rsidR="00AF128E" w:rsidRPr="00CE5F09">
        <w:rPr>
          <w:b/>
          <w:bCs/>
        </w:rPr>
        <w:tab/>
      </w:r>
      <w:r w:rsidR="00AF128E" w:rsidRPr="00CE5F09">
        <w:rPr>
          <w:b/>
          <w:bCs/>
        </w:rPr>
        <w:tab/>
      </w:r>
      <w:r w:rsidR="00AF128E" w:rsidRPr="00CE5F09">
        <w:rPr>
          <w:b/>
          <w:bCs/>
        </w:rPr>
        <w:tab/>
      </w:r>
    </w:p>
    <w:p w14:paraId="553DE3C7" w14:textId="5A7D971A" w:rsidR="00393612" w:rsidRPr="00CE5F09" w:rsidRDefault="00393612" w:rsidP="00AF128E">
      <w:pPr>
        <w:ind w:left="2832"/>
        <w:jc w:val="both"/>
        <w:rPr>
          <w:b/>
          <w:bCs/>
        </w:rPr>
      </w:pPr>
      <w:r w:rsidRPr="00CE5F09">
        <w:rPr>
          <w:b/>
          <w:bCs/>
        </w:rPr>
        <w:t xml:space="preserve"> Director Executiv,</w:t>
      </w:r>
    </w:p>
    <w:p w14:paraId="42583A0F" w14:textId="5DD4AD56" w:rsidR="00393612" w:rsidRPr="00CE5F09" w:rsidRDefault="00393612" w:rsidP="00393612">
      <w:pPr>
        <w:jc w:val="both"/>
        <w:rPr>
          <w:b/>
          <w:bCs/>
        </w:rPr>
      </w:pPr>
      <w:r w:rsidRPr="00CE5F09">
        <w:rPr>
          <w:b/>
          <w:bCs/>
        </w:rPr>
        <w:t xml:space="preserve">       </w:t>
      </w:r>
      <w:r w:rsidR="00AF128E" w:rsidRPr="00CE5F09">
        <w:rPr>
          <w:b/>
          <w:bCs/>
        </w:rPr>
        <w:tab/>
      </w:r>
      <w:r w:rsidR="00AF128E" w:rsidRPr="00CE5F09">
        <w:rPr>
          <w:b/>
          <w:bCs/>
        </w:rPr>
        <w:tab/>
      </w:r>
      <w:r w:rsidR="00AF128E" w:rsidRPr="00CE5F09">
        <w:rPr>
          <w:b/>
          <w:bCs/>
        </w:rPr>
        <w:tab/>
      </w:r>
      <w:r w:rsidR="00AF128E" w:rsidRPr="00CE5F09">
        <w:rPr>
          <w:b/>
          <w:bCs/>
        </w:rPr>
        <w:tab/>
      </w:r>
      <w:r w:rsidRPr="00CE5F09">
        <w:rPr>
          <w:b/>
          <w:bCs/>
        </w:rPr>
        <w:t xml:space="preserve"> </w:t>
      </w:r>
      <w:proofErr w:type="spellStart"/>
      <w:r w:rsidRPr="00CE5F09">
        <w:rPr>
          <w:b/>
          <w:bCs/>
        </w:rPr>
        <w:t>Andreia</w:t>
      </w:r>
      <w:proofErr w:type="spellEnd"/>
      <w:r w:rsidRPr="00CE5F09">
        <w:rPr>
          <w:b/>
          <w:bCs/>
        </w:rPr>
        <w:t xml:space="preserve"> Moraru</w:t>
      </w:r>
    </w:p>
    <w:p w14:paraId="4DB83973" w14:textId="77777777" w:rsidR="00393612" w:rsidRPr="00CE5F09" w:rsidRDefault="00393612" w:rsidP="00393612">
      <w:pPr>
        <w:jc w:val="both"/>
        <w:rPr>
          <w:b/>
          <w:bCs/>
        </w:rPr>
      </w:pPr>
      <w:r w:rsidRPr="00CE5F09">
        <w:rPr>
          <w:b/>
          <w:bCs/>
        </w:rPr>
        <w:t xml:space="preserve">  </w:t>
      </w:r>
    </w:p>
    <w:p w14:paraId="2F80CF1D" w14:textId="77777777" w:rsidR="00393612" w:rsidRPr="00CE5F09" w:rsidRDefault="00393612" w:rsidP="00393612">
      <w:pPr>
        <w:jc w:val="both"/>
        <w:rPr>
          <w:b/>
          <w:bCs/>
        </w:rPr>
      </w:pPr>
      <w:r w:rsidRPr="00CE5F09">
        <w:rPr>
          <w:b/>
          <w:bCs/>
        </w:rPr>
        <w:t xml:space="preserve">         </w:t>
      </w:r>
    </w:p>
    <w:p w14:paraId="14EB3B3A" w14:textId="47ACDDE8" w:rsidR="00393612" w:rsidRPr="00CE5F09" w:rsidRDefault="00393612" w:rsidP="00393612">
      <w:pPr>
        <w:jc w:val="both"/>
        <w:rPr>
          <w:b/>
        </w:rPr>
      </w:pPr>
      <w:r w:rsidRPr="00CE5F09">
        <w:rPr>
          <w:b/>
          <w:bCs/>
        </w:rPr>
        <w:tab/>
      </w:r>
      <w:r w:rsidRPr="00CE5F09">
        <w:rPr>
          <w:b/>
          <w:bCs/>
        </w:rPr>
        <w:tab/>
        <w:t xml:space="preserve">           </w:t>
      </w:r>
    </w:p>
    <w:p w14:paraId="1F4BD9FE" w14:textId="77777777" w:rsidR="00393612" w:rsidRPr="00CE5F09" w:rsidRDefault="00393612" w:rsidP="00393612">
      <w:pPr>
        <w:jc w:val="both"/>
        <w:rPr>
          <w:b/>
        </w:rPr>
      </w:pPr>
      <w:r w:rsidRPr="00CE5F09">
        <w:rPr>
          <w:b/>
        </w:rPr>
        <w:t xml:space="preserve">                                                             </w:t>
      </w:r>
    </w:p>
    <w:p w14:paraId="3BF6A869" w14:textId="77777777" w:rsidR="00393612" w:rsidRPr="00CE5F09" w:rsidRDefault="00393612" w:rsidP="00393612">
      <w:pPr>
        <w:pStyle w:val="Subsol"/>
        <w:rPr>
          <w:b/>
          <w:lang w:val="en-US"/>
        </w:rPr>
      </w:pPr>
      <w:r w:rsidRPr="00CE5F09">
        <w:rPr>
          <w:b/>
          <w:sz w:val="16"/>
          <w:szCs w:val="16"/>
        </w:rPr>
        <w:lastRenderedPageBreak/>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14:paraId="40E1B1BB" w14:textId="77777777" w:rsidR="00393612" w:rsidRPr="00CE5F09" w:rsidRDefault="00393612" w:rsidP="00393612">
      <w:pPr>
        <w:pStyle w:val="Subsol"/>
        <w:rPr>
          <w:b/>
          <w:lang w:val="en-US"/>
        </w:rPr>
      </w:pPr>
    </w:p>
    <w:p w14:paraId="2D6C2309" w14:textId="77777777" w:rsidR="00393612" w:rsidRPr="00CE5F09" w:rsidRDefault="008F7FFD" w:rsidP="00393612">
      <w:pPr>
        <w:widowControl w:val="0"/>
        <w:autoSpaceDE w:val="0"/>
        <w:autoSpaceDN w:val="0"/>
        <w:rPr>
          <w:rFonts w:eastAsia="Umbra BT"/>
          <w:b/>
          <w:sz w:val="21"/>
          <w:szCs w:val="21"/>
          <w:lang w:bidi="en-US"/>
        </w:rPr>
      </w:pPr>
      <w:r>
        <w:rPr>
          <w:b/>
          <w:lang w:bidi="en-US"/>
        </w:rPr>
        <w:pict w14:anchorId="31719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5pt;margin-top:4pt;width:38.4pt;height:57.6pt;z-index:-251658752" wrapcoords="-174 0 -174 21481 21600 21481 21600 0 -174 0">
            <v:imagedata r:id="rId6" o:title=""/>
            <w10:wrap type="tight"/>
          </v:shape>
          <o:OLEObject Type="Embed" ProgID="Word.Picture.8" ShapeID="_x0000_s1026" DrawAspect="Content" ObjectID="_1703506677" r:id="rId7">
            <o:FieldCodes>\* MERGEFORMAT</o:FieldCodes>
          </o:OLEObject>
        </w:pict>
      </w:r>
    </w:p>
    <w:p w14:paraId="2888CA6A" w14:textId="77777777" w:rsidR="00393612" w:rsidRPr="00CE5F09" w:rsidRDefault="00393612" w:rsidP="00393612">
      <w:pPr>
        <w:widowControl w:val="0"/>
        <w:autoSpaceDE w:val="0"/>
        <w:autoSpaceDN w:val="0"/>
        <w:jc w:val="both"/>
        <w:rPr>
          <w:b/>
          <w:sz w:val="21"/>
          <w:szCs w:val="21"/>
          <w:lang w:bidi="en-US"/>
        </w:rPr>
      </w:pPr>
      <w:r w:rsidRPr="00CE5F09">
        <w:rPr>
          <w:b/>
          <w:sz w:val="21"/>
          <w:szCs w:val="21"/>
          <w:lang w:bidi="en-US"/>
        </w:rPr>
        <w:t xml:space="preserve">R O M Â N I A </w:t>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r w:rsidRPr="00CE5F09">
        <w:rPr>
          <w:b/>
          <w:sz w:val="21"/>
          <w:szCs w:val="21"/>
          <w:lang w:bidi="en-US"/>
        </w:rPr>
        <w:tab/>
      </w:r>
    </w:p>
    <w:p w14:paraId="22CA1C8D" w14:textId="77777777" w:rsidR="00393612" w:rsidRPr="00CE5F09" w:rsidRDefault="00393612" w:rsidP="00393612">
      <w:pPr>
        <w:widowControl w:val="0"/>
        <w:autoSpaceDE w:val="0"/>
        <w:autoSpaceDN w:val="0"/>
        <w:jc w:val="both"/>
        <w:rPr>
          <w:b/>
          <w:sz w:val="21"/>
          <w:szCs w:val="21"/>
          <w:lang w:bidi="en-US"/>
        </w:rPr>
      </w:pPr>
      <w:r w:rsidRPr="00CE5F09">
        <w:rPr>
          <w:b/>
          <w:sz w:val="21"/>
          <w:szCs w:val="21"/>
          <w:lang w:bidi="en-US"/>
        </w:rPr>
        <w:t>JUDEŢUL MUREŞ</w:t>
      </w:r>
    </w:p>
    <w:p w14:paraId="3EB6111C" w14:textId="77777777" w:rsidR="00393612" w:rsidRPr="00CE5F09" w:rsidRDefault="00393612" w:rsidP="00393612">
      <w:pPr>
        <w:widowControl w:val="0"/>
        <w:autoSpaceDE w:val="0"/>
        <w:autoSpaceDN w:val="0"/>
        <w:jc w:val="both"/>
        <w:rPr>
          <w:b/>
          <w:sz w:val="21"/>
          <w:szCs w:val="21"/>
          <w:lang w:bidi="en-US"/>
        </w:rPr>
      </w:pPr>
      <w:r w:rsidRPr="00CE5F09">
        <w:rPr>
          <w:b/>
          <w:sz w:val="21"/>
          <w:szCs w:val="21"/>
          <w:lang w:bidi="en-US"/>
        </w:rPr>
        <w:t>CONSILIUL LOCAL AL MUNICIPIULUI TÂRGU MUREŞ</w:t>
      </w:r>
    </w:p>
    <w:p w14:paraId="69BB2860" w14:textId="77777777" w:rsidR="00393612" w:rsidRPr="00CE5F09" w:rsidRDefault="00393612" w:rsidP="00393612">
      <w:pPr>
        <w:widowControl w:val="0"/>
        <w:autoSpaceDE w:val="0"/>
        <w:autoSpaceDN w:val="0"/>
        <w:jc w:val="right"/>
        <w:rPr>
          <w:b/>
          <w:sz w:val="21"/>
          <w:szCs w:val="21"/>
          <w:lang w:bidi="en-US"/>
        </w:rPr>
      </w:pPr>
      <w:r w:rsidRPr="00CE5F09">
        <w:rPr>
          <w:b/>
          <w:sz w:val="21"/>
          <w:szCs w:val="21"/>
          <w:lang w:bidi="en-US"/>
        </w:rPr>
        <w:t>Proiect</w:t>
      </w:r>
    </w:p>
    <w:p w14:paraId="4C08D679" w14:textId="77777777" w:rsidR="00393612" w:rsidRPr="00CE5F09" w:rsidRDefault="00393612" w:rsidP="00393612">
      <w:pPr>
        <w:widowControl w:val="0"/>
        <w:autoSpaceDE w:val="0"/>
        <w:autoSpaceDN w:val="0"/>
        <w:jc w:val="right"/>
        <w:rPr>
          <w:b/>
          <w:sz w:val="21"/>
          <w:szCs w:val="21"/>
          <w:lang w:bidi="en-US"/>
        </w:rPr>
      </w:pPr>
      <w:r w:rsidRPr="00CE5F09">
        <w:rPr>
          <w:b/>
          <w:sz w:val="21"/>
          <w:szCs w:val="21"/>
          <w:lang w:bidi="en-US"/>
        </w:rPr>
        <w:t xml:space="preserve">(nu produce efecte juridice) * </w:t>
      </w:r>
    </w:p>
    <w:p w14:paraId="0A18B381" w14:textId="77777777" w:rsidR="00393612" w:rsidRPr="00CE5F09" w:rsidRDefault="00393612" w:rsidP="00393612">
      <w:pPr>
        <w:widowControl w:val="0"/>
        <w:autoSpaceDE w:val="0"/>
        <w:autoSpaceDN w:val="0"/>
        <w:jc w:val="right"/>
        <w:rPr>
          <w:b/>
          <w:sz w:val="21"/>
          <w:szCs w:val="21"/>
          <w:lang w:bidi="en-US"/>
        </w:rPr>
      </w:pPr>
    </w:p>
    <w:p w14:paraId="70AB23A4" w14:textId="77777777" w:rsidR="00393612" w:rsidRPr="00CE5F09" w:rsidRDefault="00393612" w:rsidP="00393612">
      <w:pPr>
        <w:widowControl w:val="0"/>
        <w:autoSpaceDE w:val="0"/>
        <w:autoSpaceDN w:val="0"/>
        <w:jc w:val="right"/>
        <w:rPr>
          <w:b/>
          <w:sz w:val="21"/>
          <w:szCs w:val="21"/>
          <w:lang w:bidi="en-US"/>
        </w:rPr>
      </w:pPr>
      <w:r w:rsidRPr="00CE5F09">
        <w:rPr>
          <w:b/>
          <w:sz w:val="21"/>
          <w:szCs w:val="21"/>
          <w:lang w:bidi="en-US"/>
        </w:rPr>
        <w:t xml:space="preserve">                                                                                                                                                                  Iniţiator</w:t>
      </w:r>
    </w:p>
    <w:p w14:paraId="70834B3A" w14:textId="77777777" w:rsidR="00393612" w:rsidRPr="00CE5F09" w:rsidRDefault="00393612" w:rsidP="00393612">
      <w:pPr>
        <w:widowControl w:val="0"/>
        <w:autoSpaceDE w:val="0"/>
        <w:autoSpaceDN w:val="0"/>
        <w:jc w:val="right"/>
        <w:rPr>
          <w:b/>
          <w:sz w:val="21"/>
          <w:szCs w:val="21"/>
          <w:lang w:bidi="en-US"/>
        </w:rPr>
      </w:pPr>
      <w:r w:rsidRPr="00CE5F09">
        <w:rPr>
          <w:b/>
          <w:sz w:val="21"/>
          <w:szCs w:val="21"/>
          <w:lang w:bidi="en-US"/>
        </w:rPr>
        <w:t xml:space="preserve">                                                                                                                         PRIMAR</w:t>
      </w:r>
    </w:p>
    <w:p w14:paraId="77E9EBA0" w14:textId="77777777" w:rsidR="00393612" w:rsidRPr="00CE5F09" w:rsidRDefault="00393612" w:rsidP="00393612">
      <w:pPr>
        <w:widowControl w:val="0"/>
        <w:autoSpaceDE w:val="0"/>
        <w:autoSpaceDN w:val="0"/>
        <w:jc w:val="right"/>
        <w:rPr>
          <w:b/>
          <w:sz w:val="21"/>
          <w:szCs w:val="21"/>
          <w:lang w:bidi="en-US"/>
        </w:rPr>
      </w:pPr>
      <w:r w:rsidRPr="00CE5F09">
        <w:rPr>
          <w:b/>
          <w:sz w:val="21"/>
          <w:szCs w:val="21"/>
          <w:lang w:bidi="en-US"/>
        </w:rPr>
        <w:t xml:space="preserve">                                                                                                                        SOÓS ZOLTÁN</w:t>
      </w:r>
    </w:p>
    <w:p w14:paraId="20151C90" w14:textId="77777777" w:rsidR="00393612" w:rsidRPr="00CE5F09" w:rsidRDefault="00393612" w:rsidP="00393612">
      <w:pPr>
        <w:widowControl w:val="0"/>
        <w:autoSpaceDE w:val="0"/>
        <w:autoSpaceDN w:val="0"/>
        <w:jc w:val="right"/>
        <w:rPr>
          <w:b/>
          <w:sz w:val="21"/>
          <w:szCs w:val="21"/>
          <w:lang w:bidi="en-US"/>
        </w:rPr>
      </w:pPr>
    </w:p>
    <w:p w14:paraId="64F57A28" w14:textId="77777777" w:rsidR="00393612" w:rsidRPr="00CE5F09" w:rsidRDefault="00393612" w:rsidP="00393612">
      <w:pPr>
        <w:widowControl w:val="0"/>
        <w:autoSpaceDE w:val="0"/>
        <w:autoSpaceDN w:val="0"/>
        <w:rPr>
          <w:b/>
          <w:sz w:val="21"/>
          <w:szCs w:val="21"/>
          <w:lang w:bidi="en-US"/>
        </w:rPr>
      </w:pPr>
      <w:r w:rsidRPr="00CE5F09">
        <w:rPr>
          <w:b/>
          <w:sz w:val="21"/>
          <w:szCs w:val="21"/>
          <w:lang w:bidi="en-US"/>
        </w:rPr>
        <w:t xml:space="preserve">                                                            H O T Ă R Â R E A     nr. ______</w:t>
      </w:r>
    </w:p>
    <w:p w14:paraId="385C3310" w14:textId="77777777" w:rsidR="00393612" w:rsidRPr="00CE5F09" w:rsidRDefault="00393612" w:rsidP="00393612">
      <w:pPr>
        <w:widowControl w:val="0"/>
        <w:autoSpaceDE w:val="0"/>
        <w:autoSpaceDN w:val="0"/>
        <w:jc w:val="center"/>
        <w:rPr>
          <w:b/>
          <w:sz w:val="21"/>
          <w:szCs w:val="21"/>
          <w:lang w:bidi="en-US"/>
        </w:rPr>
      </w:pPr>
      <w:r w:rsidRPr="00CE5F09">
        <w:rPr>
          <w:b/>
          <w:sz w:val="21"/>
          <w:szCs w:val="21"/>
          <w:lang w:bidi="en-US"/>
        </w:rPr>
        <w:t>din _____________________ 2021</w:t>
      </w:r>
    </w:p>
    <w:p w14:paraId="441FC12F" w14:textId="77777777" w:rsidR="00393612" w:rsidRPr="00CE5F09" w:rsidRDefault="00393612" w:rsidP="00393612">
      <w:pPr>
        <w:widowControl w:val="0"/>
        <w:autoSpaceDE w:val="0"/>
        <w:autoSpaceDN w:val="0"/>
        <w:jc w:val="center"/>
        <w:rPr>
          <w:b/>
          <w:sz w:val="21"/>
          <w:szCs w:val="21"/>
          <w:lang w:bidi="en-US"/>
        </w:rPr>
      </w:pPr>
    </w:p>
    <w:p w14:paraId="583F573F" w14:textId="69B77875" w:rsidR="00AF128E" w:rsidRPr="00CE5F09" w:rsidRDefault="00393612" w:rsidP="00AF128E">
      <w:pPr>
        <w:jc w:val="center"/>
        <w:rPr>
          <w:b/>
          <w:bCs/>
        </w:rPr>
      </w:pPr>
      <w:r w:rsidRPr="00CE5F09">
        <w:rPr>
          <w:b/>
          <w:bCs/>
        </w:rPr>
        <w:t xml:space="preserve">privind </w:t>
      </w:r>
      <w:r w:rsidR="00AF128E" w:rsidRPr="00CE5F09">
        <w:rPr>
          <w:b/>
          <w:bCs/>
        </w:rPr>
        <w:t>aprobarea majorării cuantumului alocației zilnice de hrană pentru consumurile colective din instituțiile de asistență socială destinate persoanelor adulte</w:t>
      </w:r>
      <w:r w:rsidR="00135522" w:rsidRPr="00CE5F09">
        <w:rPr>
          <w:b/>
          <w:bCs/>
        </w:rPr>
        <w:t>,</w:t>
      </w:r>
      <w:r w:rsidR="00AF128E" w:rsidRPr="00CE5F09">
        <w:rPr>
          <w:b/>
          <w:bCs/>
        </w:rPr>
        <w:t xml:space="preserve"> persoanelo</w:t>
      </w:r>
      <w:r w:rsidR="00135522" w:rsidRPr="00CE5F09">
        <w:rPr>
          <w:b/>
          <w:bCs/>
        </w:rPr>
        <w:t>r</w:t>
      </w:r>
      <w:r w:rsidR="00AF128E" w:rsidRPr="00CE5F09">
        <w:rPr>
          <w:b/>
          <w:bCs/>
        </w:rPr>
        <w:t xml:space="preserve"> adulte cu </w:t>
      </w:r>
      <w:proofErr w:type="spellStart"/>
      <w:r w:rsidR="00AF128E" w:rsidRPr="00CE5F09">
        <w:rPr>
          <w:b/>
          <w:bCs/>
        </w:rPr>
        <w:t>dizabilități</w:t>
      </w:r>
      <w:proofErr w:type="spellEnd"/>
      <w:r w:rsidR="00AF128E" w:rsidRPr="00CE5F09">
        <w:rPr>
          <w:b/>
          <w:bCs/>
        </w:rPr>
        <w:t xml:space="preserve"> și persoanelor vârstnice</w:t>
      </w:r>
      <w:r w:rsidR="009D2B4E" w:rsidRPr="00CE5F09">
        <w:rPr>
          <w:b/>
          <w:bCs/>
        </w:rPr>
        <w:t xml:space="preserve"> beneficiare de cantină socială</w:t>
      </w:r>
      <w:r w:rsidR="00AF128E" w:rsidRPr="00CE5F09">
        <w:rPr>
          <w:b/>
          <w:bCs/>
        </w:rPr>
        <w:t>, de la 12 lei/zi/persoană la 16</w:t>
      </w:r>
      <w:r w:rsidR="00776BBE" w:rsidRPr="00CE5F09">
        <w:rPr>
          <w:b/>
          <w:bCs/>
        </w:rPr>
        <w:t>,6</w:t>
      </w:r>
      <w:r w:rsidR="00AF128E" w:rsidRPr="00CE5F09">
        <w:rPr>
          <w:b/>
          <w:bCs/>
        </w:rPr>
        <w:t xml:space="preserve"> lei/zi/persoană</w:t>
      </w:r>
    </w:p>
    <w:p w14:paraId="1142EFC9" w14:textId="1102F0D1" w:rsidR="00393612" w:rsidRPr="00CE5F09" w:rsidRDefault="00393612" w:rsidP="00393612">
      <w:pPr>
        <w:jc w:val="center"/>
        <w:rPr>
          <w:b/>
          <w:bCs/>
        </w:rPr>
      </w:pPr>
    </w:p>
    <w:p w14:paraId="1CE0B610" w14:textId="77777777" w:rsidR="00393612" w:rsidRPr="00CE5F09" w:rsidRDefault="00393612" w:rsidP="00393612">
      <w:pPr>
        <w:jc w:val="center"/>
        <w:rPr>
          <w:b/>
          <w:bCs/>
        </w:rPr>
      </w:pPr>
    </w:p>
    <w:p w14:paraId="73B54419" w14:textId="77777777" w:rsidR="00393612" w:rsidRPr="00CE5F09" w:rsidRDefault="00393612" w:rsidP="00393612">
      <w:pPr>
        <w:ind w:firstLine="708"/>
        <w:jc w:val="both"/>
        <w:rPr>
          <w:b/>
          <w:bCs/>
          <w:i/>
          <w:iCs/>
        </w:rPr>
      </w:pPr>
      <w:bookmarkStart w:id="0" w:name="_Hlk26785266"/>
      <w:r w:rsidRPr="00CE5F09">
        <w:rPr>
          <w:b/>
          <w:bCs/>
          <w:i/>
          <w:iCs/>
        </w:rPr>
        <w:t>Consiliul Local al Municipiului Târgu Mureș, întrunit în ședință ordinară de lucru,</w:t>
      </w:r>
    </w:p>
    <w:p w14:paraId="0C026D72" w14:textId="77777777" w:rsidR="00393612" w:rsidRPr="00CE5F09" w:rsidRDefault="00393612" w:rsidP="00393612">
      <w:pPr>
        <w:ind w:firstLine="708"/>
        <w:jc w:val="both"/>
        <w:rPr>
          <w:b/>
          <w:bCs/>
          <w:i/>
          <w:iCs/>
        </w:rPr>
      </w:pPr>
    </w:p>
    <w:p w14:paraId="542D535A" w14:textId="77777777" w:rsidR="00393612" w:rsidRPr="00CE5F09" w:rsidRDefault="00393612" w:rsidP="00393612">
      <w:pPr>
        <w:jc w:val="both"/>
        <w:rPr>
          <w:b/>
          <w:bCs/>
        </w:rPr>
      </w:pPr>
      <w:r w:rsidRPr="00CE5F09">
        <w:tab/>
      </w:r>
      <w:r w:rsidRPr="00CE5F09">
        <w:rPr>
          <w:b/>
          <w:bCs/>
        </w:rPr>
        <w:t>Având în vedere:</w:t>
      </w:r>
    </w:p>
    <w:bookmarkEnd w:id="0"/>
    <w:p w14:paraId="68B2522E" w14:textId="7DAE1784" w:rsidR="00AF128E" w:rsidRPr="00CE5F09" w:rsidRDefault="00393612" w:rsidP="00AF128E">
      <w:pPr>
        <w:pStyle w:val="Listparagraf"/>
        <w:numPr>
          <w:ilvl w:val="0"/>
          <w:numId w:val="1"/>
        </w:numPr>
        <w:jc w:val="both"/>
        <w:rPr>
          <w:rFonts w:ascii="Times New Roman" w:hAnsi="Times New Roman" w:cs="Times New Roman"/>
          <w:sz w:val="24"/>
          <w:szCs w:val="24"/>
        </w:rPr>
      </w:pPr>
      <w:r w:rsidRPr="00CE5F09">
        <w:rPr>
          <w:rFonts w:ascii="Times New Roman" w:hAnsi="Times New Roman" w:cs="Times New Roman"/>
          <w:sz w:val="24"/>
          <w:szCs w:val="24"/>
        </w:rPr>
        <w:t>Referatul de aprobare nr.</w:t>
      </w:r>
      <w:r w:rsidR="00AF128E" w:rsidRPr="00CE5F09">
        <w:rPr>
          <w:rFonts w:ascii="Times New Roman" w:hAnsi="Times New Roman" w:cs="Times New Roman"/>
          <w:sz w:val="24"/>
          <w:szCs w:val="24"/>
        </w:rPr>
        <w:t xml:space="preserve"> </w:t>
      </w:r>
      <w:r w:rsidR="00173A8A">
        <w:rPr>
          <w:rFonts w:ascii="Times New Roman" w:hAnsi="Times New Roman" w:cs="Times New Roman"/>
          <w:sz w:val="24"/>
          <w:szCs w:val="24"/>
        </w:rPr>
        <w:t>92502/12202DAS/21.12.2021</w:t>
      </w:r>
      <w:r w:rsidRPr="00CE5F09">
        <w:rPr>
          <w:rFonts w:ascii="Times New Roman" w:hAnsi="Times New Roman" w:cs="Times New Roman"/>
          <w:sz w:val="24"/>
          <w:szCs w:val="24"/>
        </w:rPr>
        <w:t xml:space="preserve"> inițiat de Primar prin Direcția de Asistență Socială Târgu Mureș privind aprobarea</w:t>
      </w:r>
      <w:bookmarkStart w:id="1" w:name="_GoBack"/>
      <w:bookmarkEnd w:id="1"/>
      <w:r w:rsidR="00AF128E" w:rsidRPr="00CE5F09">
        <w:rPr>
          <w:rFonts w:ascii="Times New Roman" w:hAnsi="Times New Roman" w:cs="Times New Roman"/>
          <w:sz w:val="24"/>
          <w:szCs w:val="24"/>
        </w:rPr>
        <w:t xml:space="preserve"> majorării cuantumului alocației zilnice de hrană pentru consumurile colective din instituțiile de asistență socială destinate persoanelor adulte</w:t>
      </w:r>
      <w:r w:rsidR="00DF6DCB" w:rsidRPr="00CE5F09">
        <w:rPr>
          <w:rFonts w:ascii="Times New Roman" w:hAnsi="Times New Roman" w:cs="Times New Roman"/>
          <w:sz w:val="24"/>
          <w:szCs w:val="24"/>
        </w:rPr>
        <w:t>,</w:t>
      </w:r>
      <w:r w:rsidR="00AF128E" w:rsidRPr="00CE5F09">
        <w:rPr>
          <w:rFonts w:ascii="Times New Roman" w:hAnsi="Times New Roman" w:cs="Times New Roman"/>
          <w:sz w:val="24"/>
          <w:szCs w:val="24"/>
        </w:rPr>
        <w:t xml:space="preserve"> persoanelo</w:t>
      </w:r>
      <w:r w:rsidR="00DF6DCB" w:rsidRPr="00CE5F09">
        <w:rPr>
          <w:rFonts w:ascii="Times New Roman" w:hAnsi="Times New Roman" w:cs="Times New Roman"/>
          <w:sz w:val="24"/>
          <w:szCs w:val="24"/>
        </w:rPr>
        <w:t>r</w:t>
      </w:r>
      <w:r w:rsidR="00AF128E" w:rsidRPr="00CE5F09">
        <w:rPr>
          <w:rFonts w:ascii="Times New Roman" w:hAnsi="Times New Roman" w:cs="Times New Roman"/>
          <w:sz w:val="24"/>
          <w:szCs w:val="24"/>
        </w:rPr>
        <w:t xml:space="preserve"> adulte cu </w:t>
      </w:r>
      <w:proofErr w:type="spellStart"/>
      <w:r w:rsidR="00AF128E" w:rsidRPr="00CE5F09">
        <w:rPr>
          <w:rFonts w:ascii="Times New Roman" w:hAnsi="Times New Roman" w:cs="Times New Roman"/>
          <w:sz w:val="24"/>
          <w:szCs w:val="24"/>
        </w:rPr>
        <w:t>dizabilități</w:t>
      </w:r>
      <w:proofErr w:type="spellEnd"/>
      <w:r w:rsidR="00AF128E" w:rsidRPr="00CE5F09">
        <w:rPr>
          <w:rFonts w:ascii="Times New Roman" w:hAnsi="Times New Roman" w:cs="Times New Roman"/>
          <w:sz w:val="24"/>
          <w:szCs w:val="24"/>
        </w:rPr>
        <w:t xml:space="preserve"> și persoanelor vârstnice</w:t>
      </w:r>
      <w:r w:rsidR="00183FA8" w:rsidRPr="00CE5F09">
        <w:rPr>
          <w:rFonts w:ascii="Times New Roman" w:hAnsi="Times New Roman" w:cs="Times New Roman"/>
          <w:sz w:val="24"/>
          <w:szCs w:val="24"/>
        </w:rPr>
        <w:t xml:space="preserve"> beneficiare de cantină socială</w:t>
      </w:r>
      <w:r w:rsidR="00AF128E" w:rsidRPr="00CE5F09">
        <w:rPr>
          <w:rFonts w:ascii="Times New Roman" w:hAnsi="Times New Roman" w:cs="Times New Roman"/>
          <w:sz w:val="24"/>
          <w:szCs w:val="24"/>
        </w:rPr>
        <w:t>, de la 12 lei/zi/persoană la 16</w:t>
      </w:r>
      <w:r w:rsidR="00776BBE" w:rsidRPr="00CE5F09">
        <w:rPr>
          <w:rFonts w:ascii="Times New Roman" w:hAnsi="Times New Roman" w:cs="Times New Roman"/>
          <w:sz w:val="24"/>
          <w:szCs w:val="24"/>
        </w:rPr>
        <w:t>,6</w:t>
      </w:r>
      <w:r w:rsidR="00AF128E" w:rsidRPr="00CE5F09">
        <w:rPr>
          <w:rFonts w:ascii="Times New Roman" w:hAnsi="Times New Roman" w:cs="Times New Roman"/>
          <w:sz w:val="24"/>
          <w:szCs w:val="24"/>
        </w:rPr>
        <w:t xml:space="preserve"> lei/zi/persoană;</w:t>
      </w:r>
    </w:p>
    <w:p w14:paraId="4EA17DB7" w14:textId="77777777" w:rsidR="00393612" w:rsidRPr="00CE5F09" w:rsidRDefault="00393612" w:rsidP="00393612">
      <w:pPr>
        <w:pStyle w:val="Listparagraf"/>
        <w:numPr>
          <w:ilvl w:val="0"/>
          <w:numId w:val="1"/>
        </w:numPr>
        <w:spacing w:after="0" w:line="240" w:lineRule="auto"/>
        <w:jc w:val="both"/>
        <w:rPr>
          <w:rFonts w:ascii="Times New Roman" w:hAnsi="Times New Roman" w:cs="Times New Roman"/>
          <w:sz w:val="24"/>
          <w:szCs w:val="24"/>
        </w:rPr>
      </w:pPr>
      <w:bookmarkStart w:id="2" w:name="_Hlk26785306"/>
      <w:r w:rsidRPr="00CE5F09">
        <w:rPr>
          <w:rFonts w:ascii="Times New Roman" w:hAnsi="Times New Roman" w:cs="Times New Roman"/>
          <w:sz w:val="24"/>
          <w:szCs w:val="24"/>
        </w:rPr>
        <w:t>Raportul Comisiilor de specialitate din cadrul Consiliului Local Municipal Târgu Mureș;</w:t>
      </w:r>
    </w:p>
    <w:p w14:paraId="2460C041" w14:textId="77777777" w:rsidR="00393612" w:rsidRPr="00CE5F09" w:rsidRDefault="00393612" w:rsidP="00393612">
      <w:pPr>
        <w:pStyle w:val="Listparagraf"/>
        <w:spacing w:after="0" w:line="240" w:lineRule="auto"/>
        <w:jc w:val="both"/>
        <w:rPr>
          <w:rFonts w:ascii="Times New Roman" w:hAnsi="Times New Roman" w:cs="Times New Roman"/>
          <w:b/>
          <w:bCs/>
          <w:sz w:val="24"/>
          <w:szCs w:val="24"/>
        </w:rPr>
      </w:pPr>
      <w:r w:rsidRPr="00CE5F09">
        <w:rPr>
          <w:rFonts w:ascii="Times New Roman" w:hAnsi="Times New Roman" w:cs="Times New Roman"/>
          <w:b/>
          <w:bCs/>
          <w:sz w:val="24"/>
          <w:szCs w:val="24"/>
        </w:rPr>
        <w:t>În conformitate cu prevederile:</w:t>
      </w:r>
    </w:p>
    <w:bookmarkEnd w:id="2"/>
    <w:p w14:paraId="2EBC513C" w14:textId="0CA06889" w:rsidR="00393612" w:rsidRPr="00CE5F09" w:rsidRDefault="00393612" w:rsidP="00393612">
      <w:pPr>
        <w:pStyle w:val="Listparagraf"/>
        <w:numPr>
          <w:ilvl w:val="0"/>
          <w:numId w:val="2"/>
        </w:numPr>
        <w:adjustRightInd w:val="0"/>
        <w:spacing w:before="240" w:after="0" w:line="240" w:lineRule="auto"/>
        <w:jc w:val="both"/>
        <w:rPr>
          <w:rFonts w:ascii="Times New Roman" w:hAnsi="Times New Roman" w:cs="Times New Roman"/>
          <w:sz w:val="24"/>
          <w:szCs w:val="24"/>
        </w:rPr>
      </w:pPr>
      <w:r w:rsidRPr="00CE5F09">
        <w:rPr>
          <w:rFonts w:ascii="Times New Roman" w:hAnsi="Times New Roman" w:cs="Times New Roman"/>
          <w:sz w:val="24"/>
          <w:szCs w:val="24"/>
          <w:lang w:val="en-US"/>
        </w:rPr>
        <w:t xml:space="preserve">Art. </w:t>
      </w:r>
      <w:r w:rsidR="00871F32" w:rsidRPr="00CE5F09">
        <w:rPr>
          <w:rFonts w:ascii="Times New Roman" w:hAnsi="Times New Roman" w:cs="Times New Roman"/>
          <w:sz w:val="24"/>
          <w:szCs w:val="24"/>
          <w:lang w:val="en-US"/>
        </w:rPr>
        <w:t xml:space="preserve">3 din HG nr. 903/2014 </w:t>
      </w:r>
      <w:proofErr w:type="spellStart"/>
      <w:r w:rsidR="00871F32" w:rsidRPr="00CE5F09">
        <w:rPr>
          <w:rFonts w:ascii="Times New Roman" w:hAnsi="Times New Roman" w:cs="Times New Roman"/>
          <w:sz w:val="24"/>
          <w:szCs w:val="24"/>
          <w:lang w:val="en-US"/>
        </w:rPr>
        <w:t>privind</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stabilirea</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nivelului</w:t>
      </w:r>
      <w:proofErr w:type="spellEnd"/>
      <w:r w:rsidR="00871F32" w:rsidRPr="00CE5F09">
        <w:rPr>
          <w:rFonts w:ascii="Times New Roman" w:hAnsi="Times New Roman" w:cs="Times New Roman"/>
          <w:sz w:val="24"/>
          <w:szCs w:val="24"/>
          <w:lang w:val="en-US"/>
        </w:rPr>
        <w:t xml:space="preserve"> minim al </w:t>
      </w:r>
      <w:proofErr w:type="spellStart"/>
      <w:r w:rsidR="00871F32" w:rsidRPr="00CE5F09">
        <w:rPr>
          <w:rFonts w:ascii="Times New Roman" w:hAnsi="Times New Roman" w:cs="Times New Roman"/>
          <w:sz w:val="24"/>
          <w:szCs w:val="24"/>
          <w:lang w:val="en-US"/>
        </w:rPr>
        <w:t>alocației</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zilnice</w:t>
      </w:r>
      <w:proofErr w:type="spellEnd"/>
      <w:r w:rsidR="00871F32" w:rsidRPr="00CE5F09">
        <w:rPr>
          <w:rFonts w:ascii="Times New Roman" w:hAnsi="Times New Roman" w:cs="Times New Roman"/>
          <w:sz w:val="24"/>
          <w:szCs w:val="24"/>
          <w:lang w:val="en-US"/>
        </w:rPr>
        <w:t xml:space="preserve"> de </w:t>
      </w:r>
      <w:proofErr w:type="spellStart"/>
      <w:r w:rsidR="00871F32" w:rsidRPr="00CE5F09">
        <w:rPr>
          <w:rFonts w:ascii="Times New Roman" w:hAnsi="Times New Roman" w:cs="Times New Roman"/>
          <w:sz w:val="24"/>
          <w:szCs w:val="24"/>
          <w:lang w:val="en-US"/>
        </w:rPr>
        <w:t>hrană</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pentru</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consumurile</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colective</w:t>
      </w:r>
      <w:proofErr w:type="spellEnd"/>
      <w:r w:rsidR="00871F32" w:rsidRPr="00CE5F09">
        <w:rPr>
          <w:rFonts w:ascii="Times New Roman" w:hAnsi="Times New Roman" w:cs="Times New Roman"/>
          <w:sz w:val="24"/>
          <w:szCs w:val="24"/>
          <w:lang w:val="en-US"/>
        </w:rPr>
        <w:t xml:space="preserve"> din </w:t>
      </w:r>
      <w:proofErr w:type="spellStart"/>
      <w:r w:rsidR="00871F32" w:rsidRPr="00CE5F09">
        <w:rPr>
          <w:rFonts w:ascii="Times New Roman" w:hAnsi="Times New Roman" w:cs="Times New Roman"/>
          <w:sz w:val="24"/>
          <w:szCs w:val="24"/>
          <w:lang w:val="en-US"/>
        </w:rPr>
        <w:t>instituțiile</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și</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unitățile</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publice</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și</w:t>
      </w:r>
      <w:proofErr w:type="spellEnd"/>
      <w:r w:rsidR="00871F32" w:rsidRPr="00CE5F09">
        <w:rPr>
          <w:rFonts w:ascii="Times New Roman" w:hAnsi="Times New Roman" w:cs="Times New Roman"/>
          <w:sz w:val="24"/>
          <w:szCs w:val="24"/>
          <w:lang w:val="en-US"/>
        </w:rPr>
        <w:t xml:space="preserve"> private de </w:t>
      </w:r>
      <w:proofErr w:type="spellStart"/>
      <w:r w:rsidR="00871F32" w:rsidRPr="00CE5F09">
        <w:rPr>
          <w:rFonts w:ascii="Times New Roman" w:hAnsi="Times New Roman" w:cs="Times New Roman"/>
          <w:sz w:val="24"/>
          <w:szCs w:val="24"/>
          <w:lang w:val="en-US"/>
        </w:rPr>
        <w:t>asistență</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socială</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destinate</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persoanelor</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adulte</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persoanelor</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adulte</w:t>
      </w:r>
      <w:proofErr w:type="spellEnd"/>
      <w:r w:rsidR="00871F32" w:rsidRPr="00CE5F09">
        <w:rPr>
          <w:rFonts w:ascii="Times New Roman" w:hAnsi="Times New Roman" w:cs="Times New Roman"/>
          <w:sz w:val="24"/>
          <w:szCs w:val="24"/>
          <w:lang w:val="en-US"/>
        </w:rPr>
        <w:t xml:space="preserve"> cu </w:t>
      </w:r>
      <w:proofErr w:type="spellStart"/>
      <w:r w:rsidR="00871F32" w:rsidRPr="00CE5F09">
        <w:rPr>
          <w:rFonts w:ascii="Times New Roman" w:hAnsi="Times New Roman" w:cs="Times New Roman"/>
          <w:sz w:val="24"/>
          <w:szCs w:val="24"/>
          <w:lang w:val="en-US"/>
        </w:rPr>
        <w:t>dizabilități</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și</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persoanelor</w:t>
      </w:r>
      <w:proofErr w:type="spellEnd"/>
      <w:r w:rsidR="00871F32" w:rsidRPr="00CE5F09">
        <w:rPr>
          <w:rFonts w:ascii="Times New Roman" w:hAnsi="Times New Roman" w:cs="Times New Roman"/>
          <w:sz w:val="24"/>
          <w:szCs w:val="24"/>
          <w:lang w:val="en-US"/>
        </w:rPr>
        <w:t xml:space="preserve"> </w:t>
      </w:r>
      <w:proofErr w:type="spellStart"/>
      <w:r w:rsidR="00871F32" w:rsidRPr="00CE5F09">
        <w:rPr>
          <w:rFonts w:ascii="Times New Roman" w:hAnsi="Times New Roman" w:cs="Times New Roman"/>
          <w:sz w:val="24"/>
          <w:szCs w:val="24"/>
          <w:lang w:val="en-US"/>
        </w:rPr>
        <w:t>vârstnice</w:t>
      </w:r>
      <w:proofErr w:type="spellEnd"/>
      <w:r w:rsidR="00871F32" w:rsidRPr="00CE5F09">
        <w:rPr>
          <w:rFonts w:ascii="Times New Roman" w:hAnsi="Times New Roman" w:cs="Times New Roman"/>
          <w:sz w:val="24"/>
          <w:szCs w:val="24"/>
          <w:lang w:val="en-US"/>
        </w:rPr>
        <w:t>;</w:t>
      </w:r>
    </w:p>
    <w:p w14:paraId="00D701C0" w14:textId="68E56184" w:rsidR="00871F32" w:rsidRPr="00CE5F09" w:rsidRDefault="00B27EB5" w:rsidP="00393612">
      <w:pPr>
        <w:pStyle w:val="Listparagraf"/>
        <w:numPr>
          <w:ilvl w:val="0"/>
          <w:numId w:val="2"/>
        </w:numPr>
        <w:adjustRightInd w:val="0"/>
        <w:spacing w:before="240" w:after="0" w:line="240" w:lineRule="auto"/>
        <w:jc w:val="both"/>
        <w:rPr>
          <w:rFonts w:ascii="Times New Roman" w:hAnsi="Times New Roman" w:cs="Times New Roman"/>
          <w:sz w:val="24"/>
          <w:szCs w:val="24"/>
        </w:rPr>
      </w:pPr>
      <w:r w:rsidRPr="00CE5F09">
        <w:rPr>
          <w:rFonts w:ascii="Times New Roman" w:hAnsi="Times New Roman" w:cs="Times New Roman"/>
          <w:sz w:val="24"/>
          <w:szCs w:val="24"/>
          <w:lang w:val="en-US"/>
        </w:rPr>
        <w:t xml:space="preserve">Art. 61 </w:t>
      </w:r>
      <w:proofErr w:type="spellStart"/>
      <w:r w:rsidRPr="00CE5F09">
        <w:rPr>
          <w:rFonts w:ascii="Times New Roman" w:hAnsi="Times New Roman" w:cs="Times New Roman"/>
          <w:sz w:val="24"/>
          <w:szCs w:val="24"/>
          <w:lang w:val="en-US"/>
        </w:rPr>
        <w:t>alin</w:t>
      </w:r>
      <w:proofErr w:type="spellEnd"/>
      <w:r w:rsidRPr="00CE5F09">
        <w:rPr>
          <w:rFonts w:ascii="Times New Roman" w:hAnsi="Times New Roman" w:cs="Times New Roman"/>
          <w:sz w:val="24"/>
          <w:szCs w:val="24"/>
          <w:lang w:val="en-US"/>
        </w:rPr>
        <w:t xml:space="preserve">. 1 </w:t>
      </w:r>
      <w:proofErr w:type="spellStart"/>
      <w:r w:rsidRPr="00CE5F09">
        <w:rPr>
          <w:rFonts w:ascii="Times New Roman" w:hAnsi="Times New Roman" w:cs="Times New Roman"/>
          <w:sz w:val="24"/>
          <w:szCs w:val="24"/>
          <w:lang w:val="en-US"/>
        </w:rPr>
        <w:t>și</w:t>
      </w:r>
      <w:proofErr w:type="spellEnd"/>
      <w:r w:rsidRPr="00CE5F09">
        <w:rPr>
          <w:rFonts w:ascii="Times New Roman" w:hAnsi="Times New Roman" w:cs="Times New Roman"/>
          <w:sz w:val="24"/>
          <w:szCs w:val="24"/>
          <w:lang w:val="en-US"/>
        </w:rPr>
        <w:t xml:space="preserve"> 3 din </w:t>
      </w:r>
      <w:proofErr w:type="spellStart"/>
      <w:r w:rsidRPr="00CE5F09">
        <w:rPr>
          <w:rFonts w:ascii="Times New Roman" w:hAnsi="Times New Roman" w:cs="Times New Roman"/>
          <w:sz w:val="24"/>
          <w:szCs w:val="24"/>
          <w:lang w:val="en-US"/>
        </w:rPr>
        <w:t>Legea</w:t>
      </w:r>
      <w:proofErr w:type="spellEnd"/>
      <w:r w:rsidRPr="00CE5F09">
        <w:rPr>
          <w:rFonts w:ascii="Times New Roman" w:hAnsi="Times New Roman" w:cs="Times New Roman"/>
          <w:sz w:val="24"/>
          <w:szCs w:val="24"/>
          <w:lang w:val="en-US"/>
        </w:rPr>
        <w:t xml:space="preserve"> nr. 292/2011 a </w:t>
      </w:r>
      <w:proofErr w:type="spellStart"/>
      <w:r w:rsidRPr="00CE5F09">
        <w:rPr>
          <w:rFonts w:ascii="Times New Roman" w:hAnsi="Times New Roman" w:cs="Times New Roman"/>
          <w:sz w:val="24"/>
          <w:szCs w:val="24"/>
          <w:lang w:val="en-US"/>
        </w:rPr>
        <w:t>asistenței</w:t>
      </w:r>
      <w:proofErr w:type="spellEnd"/>
      <w:r w:rsidRPr="00CE5F09">
        <w:rPr>
          <w:rFonts w:ascii="Times New Roman" w:hAnsi="Times New Roman" w:cs="Times New Roman"/>
          <w:sz w:val="24"/>
          <w:szCs w:val="24"/>
          <w:lang w:val="en-US"/>
        </w:rPr>
        <w:t xml:space="preserve"> </w:t>
      </w:r>
      <w:proofErr w:type="spellStart"/>
      <w:r w:rsidRPr="00CE5F09">
        <w:rPr>
          <w:rFonts w:ascii="Times New Roman" w:hAnsi="Times New Roman" w:cs="Times New Roman"/>
          <w:sz w:val="24"/>
          <w:szCs w:val="24"/>
          <w:lang w:val="en-US"/>
        </w:rPr>
        <w:t>sociale</w:t>
      </w:r>
      <w:proofErr w:type="spellEnd"/>
      <w:r w:rsidR="00F135C5" w:rsidRPr="00CE5F09">
        <w:rPr>
          <w:rFonts w:ascii="Times New Roman" w:hAnsi="Times New Roman" w:cs="Times New Roman"/>
          <w:sz w:val="24"/>
          <w:szCs w:val="24"/>
          <w:lang w:val="en-US"/>
        </w:rPr>
        <w:t xml:space="preserve">, </w:t>
      </w:r>
      <w:proofErr w:type="spellStart"/>
      <w:r w:rsidR="00F135C5" w:rsidRPr="00CE5F09">
        <w:rPr>
          <w:rFonts w:ascii="Times New Roman" w:hAnsi="Times New Roman" w:cs="Times New Roman"/>
          <w:sz w:val="24"/>
          <w:szCs w:val="24"/>
          <w:lang w:val="en-US"/>
        </w:rPr>
        <w:t>actualizată</w:t>
      </w:r>
      <w:proofErr w:type="spellEnd"/>
      <w:r w:rsidR="00F135C5" w:rsidRPr="00CE5F09">
        <w:rPr>
          <w:rFonts w:ascii="Times New Roman" w:hAnsi="Times New Roman" w:cs="Times New Roman"/>
          <w:sz w:val="24"/>
          <w:szCs w:val="24"/>
          <w:lang w:val="en-US"/>
        </w:rPr>
        <w:t xml:space="preserve">, cu </w:t>
      </w:r>
      <w:proofErr w:type="spellStart"/>
      <w:r w:rsidR="00F135C5" w:rsidRPr="00CE5F09">
        <w:rPr>
          <w:rFonts w:ascii="Times New Roman" w:hAnsi="Times New Roman" w:cs="Times New Roman"/>
          <w:sz w:val="24"/>
          <w:szCs w:val="24"/>
          <w:lang w:val="en-US"/>
        </w:rPr>
        <w:t>modificările</w:t>
      </w:r>
      <w:proofErr w:type="spellEnd"/>
      <w:r w:rsidR="00F135C5" w:rsidRPr="00CE5F09">
        <w:rPr>
          <w:rFonts w:ascii="Times New Roman" w:hAnsi="Times New Roman" w:cs="Times New Roman"/>
          <w:sz w:val="24"/>
          <w:szCs w:val="24"/>
          <w:lang w:val="en-US"/>
        </w:rPr>
        <w:t xml:space="preserve"> </w:t>
      </w:r>
      <w:proofErr w:type="spellStart"/>
      <w:r w:rsidR="00F135C5" w:rsidRPr="00CE5F09">
        <w:rPr>
          <w:rFonts w:ascii="Times New Roman" w:hAnsi="Times New Roman" w:cs="Times New Roman"/>
          <w:sz w:val="24"/>
          <w:szCs w:val="24"/>
          <w:lang w:val="en-US"/>
        </w:rPr>
        <w:t>și</w:t>
      </w:r>
      <w:proofErr w:type="spellEnd"/>
      <w:r w:rsidR="00F135C5" w:rsidRPr="00CE5F09">
        <w:rPr>
          <w:rFonts w:ascii="Times New Roman" w:hAnsi="Times New Roman" w:cs="Times New Roman"/>
          <w:sz w:val="24"/>
          <w:szCs w:val="24"/>
          <w:lang w:val="en-US"/>
        </w:rPr>
        <w:t xml:space="preserve"> </w:t>
      </w:r>
      <w:proofErr w:type="spellStart"/>
      <w:r w:rsidR="00F135C5" w:rsidRPr="00CE5F09">
        <w:rPr>
          <w:rFonts w:ascii="Times New Roman" w:hAnsi="Times New Roman" w:cs="Times New Roman"/>
          <w:sz w:val="24"/>
          <w:szCs w:val="24"/>
          <w:lang w:val="en-US"/>
        </w:rPr>
        <w:t>completările</w:t>
      </w:r>
      <w:proofErr w:type="spellEnd"/>
      <w:r w:rsidR="00F135C5" w:rsidRPr="00CE5F09">
        <w:rPr>
          <w:rFonts w:ascii="Times New Roman" w:hAnsi="Times New Roman" w:cs="Times New Roman"/>
          <w:sz w:val="24"/>
          <w:szCs w:val="24"/>
          <w:lang w:val="en-US"/>
        </w:rPr>
        <w:t xml:space="preserve"> </w:t>
      </w:r>
      <w:proofErr w:type="spellStart"/>
      <w:r w:rsidR="00F135C5" w:rsidRPr="00CE5F09">
        <w:rPr>
          <w:rFonts w:ascii="Times New Roman" w:hAnsi="Times New Roman" w:cs="Times New Roman"/>
          <w:sz w:val="24"/>
          <w:szCs w:val="24"/>
          <w:lang w:val="en-US"/>
        </w:rPr>
        <w:t>ulterioare</w:t>
      </w:r>
      <w:proofErr w:type="spellEnd"/>
      <w:r w:rsidRPr="00CE5F09">
        <w:rPr>
          <w:rFonts w:ascii="Times New Roman" w:hAnsi="Times New Roman" w:cs="Times New Roman"/>
          <w:sz w:val="24"/>
          <w:szCs w:val="24"/>
          <w:lang w:val="en-US"/>
        </w:rPr>
        <w:t>;</w:t>
      </w:r>
    </w:p>
    <w:p w14:paraId="59D77F9F" w14:textId="458260F3" w:rsidR="00B27EB5" w:rsidRPr="00CE5F09" w:rsidRDefault="00B27EB5" w:rsidP="00393612">
      <w:pPr>
        <w:pStyle w:val="Listparagraf"/>
        <w:numPr>
          <w:ilvl w:val="0"/>
          <w:numId w:val="2"/>
        </w:numPr>
        <w:adjustRightInd w:val="0"/>
        <w:spacing w:before="240" w:after="0" w:line="240" w:lineRule="auto"/>
        <w:jc w:val="both"/>
        <w:rPr>
          <w:rFonts w:ascii="Times New Roman" w:hAnsi="Times New Roman" w:cs="Times New Roman"/>
          <w:sz w:val="24"/>
          <w:szCs w:val="24"/>
        </w:rPr>
      </w:pPr>
      <w:r w:rsidRPr="00CE5F09">
        <w:rPr>
          <w:rFonts w:ascii="Times New Roman" w:hAnsi="Times New Roman" w:cs="Times New Roman"/>
          <w:sz w:val="24"/>
          <w:szCs w:val="24"/>
          <w:lang w:val="en-US"/>
        </w:rPr>
        <w:t xml:space="preserve">Art. 3 lit. </w:t>
      </w:r>
      <w:proofErr w:type="gramStart"/>
      <w:r w:rsidRPr="00CE5F09">
        <w:rPr>
          <w:rFonts w:ascii="Times New Roman" w:hAnsi="Times New Roman" w:cs="Times New Roman"/>
          <w:sz w:val="24"/>
          <w:szCs w:val="24"/>
          <w:lang w:val="en-US"/>
        </w:rPr>
        <w:t>a</w:t>
      </w:r>
      <w:proofErr w:type="gramEnd"/>
      <w:r w:rsidRPr="00CE5F09">
        <w:rPr>
          <w:rFonts w:ascii="Times New Roman" w:hAnsi="Times New Roman" w:cs="Times New Roman"/>
          <w:sz w:val="24"/>
          <w:szCs w:val="24"/>
          <w:lang w:val="en-US"/>
        </w:rPr>
        <w:t xml:space="preserve">, art. 4 din </w:t>
      </w:r>
      <w:proofErr w:type="spellStart"/>
      <w:r w:rsidRPr="00CE5F09">
        <w:rPr>
          <w:rFonts w:ascii="Times New Roman" w:hAnsi="Times New Roman" w:cs="Times New Roman"/>
          <w:sz w:val="24"/>
          <w:szCs w:val="24"/>
          <w:lang w:val="en-US"/>
        </w:rPr>
        <w:t>Legea</w:t>
      </w:r>
      <w:proofErr w:type="spellEnd"/>
      <w:r w:rsidRPr="00CE5F09">
        <w:rPr>
          <w:rFonts w:ascii="Times New Roman" w:hAnsi="Times New Roman" w:cs="Times New Roman"/>
          <w:sz w:val="24"/>
          <w:szCs w:val="24"/>
          <w:lang w:val="en-US"/>
        </w:rPr>
        <w:t xml:space="preserve"> nr. 208/1997 </w:t>
      </w:r>
      <w:proofErr w:type="spellStart"/>
      <w:r w:rsidR="00F135C5" w:rsidRPr="00CE5F09">
        <w:rPr>
          <w:rFonts w:ascii="Times New Roman" w:hAnsi="Times New Roman" w:cs="Times New Roman"/>
          <w:sz w:val="24"/>
          <w:szCs w:val="24"/>
          <w:lang w:val="en-US"/>
        </w:rPr>
        <w:t>privind</w:t>
      </w:r>
      <w:proofErr w:type="spellEnd"/>
      <w:r w:rsidR="00F135C5" w:rsidRPr="00CE5F09">
        <w:rPr>
          <w:rFonts w:ascii="Times New Roman" w:hAnsi="Times New Roman" w:cs="Times New Roman"/>
          <w:sz w:val="24"/>
          <w:szCs w:val="24"/>
          <w:lang w:val="en-US"/>
        </w:rPr>
        <w:t xml:space="preserve"> </w:t>
      </w:r>
      <w:proofErr w:type="spellStart"/>
      <w:r w:rsidR="00F135C5" w:rsidRPr="00CE5F09">
        <w:rPr>
          <w:rFonts w:ascii="Times New Roman" w:hAnsi="Times New Roman" w:cs="Times New Roman"/>
          <w:sz w:val="24"/>
          <w:szCs w:val="24"/>
          <w:lang w:val="en-US"/>
        </w:rPr>
        <w:t>cantinele</w:t>
      </w:r>
      <w:proofErr w:type="spellEnd"/>
      <w:r w:rsidR="00F135C5" w:rsidRPr="00CE5F09">
        <w:rPr>
          <w:rFonts w:ascii="Times New Roman" w:hAnsi="Times New Roman" w:cs="Times New Roman"/>
          <w:sz w:val="24"/>
          <w:szCs w:val="24"/>
          <w:lang w:val="en-US"/>
        </w:rPr>
        <w:t xml:space="preserve"> de </w:t>
      </w:r>
      <w:proofErr w:type="spellStart"/>
      <w:r w:rsidR="00F135C5" w:rsidRPr="00CE5F09">
        <w:rPr>
          <w:rFonts w:ascii="Times New Roman" w:hAnsi="Times New Roman" w:cs="Times New Roman"/>
          <w:sz w:val="24"/>
          <w:szCs w:val="24"/>
          <w:lang w:val="en-US"/>
        </w:rPr>
        <w:t>ajutor</w:t>
      </w:r>
      <w:proofErr w:type="spellEnd"/>
      <w:r w:rsidR="00F135C5" w:rsidRPr="00CE5F09">
        <w:rPr>
          <w:rFonts w:ascii="Times New Roman" w:hAnsi="Times New Roman" w:cs="Times New Roman"/>
          <w:sz w:val="24"/>
          <w:szCs w:val="24"/>
          <w:lang w:val="en-US"/>
        </w:rPr>
        <w:t xml:space="preserve"> social;</w:t>
      </w:r>
    </w:p>
    <w:p w14:paraId="0985398D" w14:textId="77777777" w:rsidR="00393612" w:rsidRPr="00CE5F09" w:rsidRDefault="00393612" w:rsidP="00393612">
      <w:pPr>
        <w:pStyle w:val="Listparagraf"/>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CE5F09">
        <w:rPr>
          <w:rFonts w:ascii="Times New Roman" w:hAnsi="Times New Roman" w:cs="Times New Roman"/>
          <w:sz w:val="24"/>
          <w:szCs w:val="24"/>
        </w:rPr>
        <w:t>Art. 7 din Legea nr. 52/2003 privind transparența decizională în administrația publică, republicată,</w:t>
      </w:r>
    </w:p>
    <w:p w14:paraId="56FD8607" w14:textId="77777777" w:rsidR="00393612" w:rsidRPr="00CE5F09" w:rsidRDefault="00393612" w:rsidP="00393612">
      <w:pPr>
        <w:pStyle w:val="Listparagraf"/>
        <w:numPr>
          <w:ilvl w:val="0"/>
          <w:numId w:val="2"/>
        </w:numPr>
        <w:jc w:val="both"/>
        <w:rPr>
          <w:rFonts w:ascii="Times New Roman" w:hAnsi="Times New Roman" w:cs="Times New Roman"/>
          <w:iCs/>
          <w:sz w:val="24"/>
          <w:szCs w:val="24"/>
        </w:rPr>
      </w:pPr>
      <w:r w:rsidRPr="00CE5F09">
        <w:rPr>
          <w:rFonts w:ascii="Times New Roman" w:hAnsi="Times New Roman" w:cs="Times New Roman"/>
          <w:iCs/>
          <w:sz w:val="24"/>
          <w:szCs w:val="24"/>
        </w:rPr>
        <w:t>art. 129 alin. (1), alin. (2) lit. „d” și alin. 7 lit. „b”, art. 196 alin. (1) lit. „a”, art. 243 alin. (1) lit. „a”  și ale art. 139 din OUG nr. 57/2019 privind Codul administrativ, cu modificările și completările ulterioare,</w:t>
      </w:r>
    </w:p>
    <w:p w14:paraId="570B9009" w14:textId="77777777" w:rsidR="00393612" w:rsidRPr="00CE5F09" w:rsidRDefault="00393612" w:rsidP="00393612">
      <w:pPr>
        <w:jc w:val="center"/>
      </w:pPr>
      <w:r w:rsidRPr="00CE5F09">
        <w:rPr>
          <w:b/>
        </w:rPr>
        <w:t>HOTĂRĂȘTE</w:t>
      </w:r>
      <w:r w:rsidRPr="00CE5F09">
        <w:t>:</w:t>
      </w:r>
    </w:p>
    <w:p w14:paraId="71A18CC6" w14:textId="77777777" w:rsidR="00393612" w:rsidRPr="00CE5F09" w:rsidRDefault="00393612" w:rsidP="00393612">
      <w:pPr>
        <w:jc w:val="center"/>
      </w:pPr>
    </w:p>
    <w:p w14:paraId="5DA26A29" w14:textId="325A6411" w:rsidR="00393612" w:rsidRPr="00CE5F09" w:rsidRDefault="00393612" w:rsidP="00393612">
      <w:pPr>
        <w:autoSpaceDE w:val="0"/>
        <w:autoSpaceDN w:val="0"/>
        <w:adjustRightInd w:val="0"/>
        <w:ind w:firstLine="708"/>
        <w:jc w:val="both"/>
        <w:rPr>
          <w:bCs/>
        </w:rPr>
      </w:pPr>
      <w:r w:rsidRPr="00CE5F09">
        <w:rPr>
          <w:b/>
        </w:rPr>
        <w:t xml:space="preserve">Art. 1 </w:t>
      </w:r>
      <w:r w:rsidRPr="00CE5F09">
        <w:rPr>
          <w:bCs/>
        </w:rPr>
        <w:t xml:space="preserve">Se aprobă </w:t>
      </w:r>
      <w:r w:rsidR="00365494" w:rsidRPr="00CE5F09">
        <w:rPr>
          <w:bCs/>
        </w:rPr>
        <w:t xml:space="preserve">majorarea cuantumului alocației zilnice de hrană pentru consumurile </w:t>
      </w:r>
      <w:r w:rsidR="00DF6DCB" w:rsidRPr="00CE5F09">
        <w:rPr>
          <w:bCs/>
        </w:rPr>
        <w:t xml:space="preserve">colective din instituțiile de asistență socială destinate persoanelor adulte, persoanelor adulte cu </w:t>
      </w:r>
      <w:proofErr w:type="spellStart"/>
      <w:r w:rsidR="00DF6DCB" w:rsidRPr="00CE5F09">
        <w:rPr>
          <w:bCs/>
        </w:rPr>
        <w:t>dizabilități</w:t>
      </w:r>
      <w:proofErr w:type="spellEnd"/>
      <w:r w:rsidR="00DF6DCB" w:rsidRPr="00CE5F09">
        <w:rPr>
          <w:bCs/>
        </w:rPr>
        <w:t xml:space="preserve"> și persoanelor vârstnice</w:t>
      </w:r>
      <w:r w:rsidR="00183FA8" w:rsidRPr="00CE5F09">
        <w:rPr>
          <w:bCs/>
        </w:rPr>
        <w:t xml:space="preserve"> beneficiare de cantină socială</w:t>
      </w:r>
      <w:r w:rsidR="00DA3F8B" w:rsidRPr="00CE5F09">
        <w:rPr>
          <w:bCs/>
        </w:rPr>
        <w:t>, de la 12 lei/zi/persoană la 16</w:t>
      </w:r>
      <w:r w:rsidR="00776BBE" w:rsidRPr="00CE5F09">
        <w:rPr>
          <w:bCs/>
        </w:rPr>
        <w:t>,6</w:t>
      </w:r>
      <w:r w:rsidR="00DA3F8B" w:rsidRPr="00CE5F09">
        <w:rPr>
          <w:bCs/>
        </w:rPr>
        <w:t xml:space="preserve"> lei/zi/persoană.</w:t>
      </w:r>
    </w:p>
    <w:p w14:paraId="7D1B8DD5" w14:textId="77777777" w:rsidR="00135522" w:rsidRPr="00CE5F09" w:rsidRDefault="00135522" w:rsidP="00393612">
      <w:pPr>
        <w:autoSpaceDE w:val="0"/>
        <w:autoSpaceDN w:val="0"/>
        <w:adjustRightInd w:val="0"/>
        <w:ind w:firstLine="708"/>
        <w:jc w:val="both"/>
        <w:rPr>
          <w:bCs/>
        </w:rPr>
      </w:pPr>
    </w:p>
    <w:p w14:paraId="464DF52D" w14:textId="77777777" w:rsidR="00393612" w:rsidRPr="00CE5F09" w:rsidRDefault="00393612" w:rsidP="00393612">
      <w:pPr>
        <w:autoSpaceDE w:val="0"/>
        <w:autoSpaceDN w:val="0"/>
        <w:adjustRightInd w:val="0"/>
        <w:ind w:firstLine="708"/>
        <w:jc w:val="both"/>
        <w:rPr>
          <w:bCs/>
        </w:rPr>
      </w:pPr>
    </w:p>
    <w:p w14:paraId="37C38D0D" w14:textId="77777777" w:rsidR="00393612" w:rsidRPr="00CE5F09" w:rsidRDefault="00393612" w:rsidP="00393612">
      <w:pPr>
        <w:pStyle w:val="Subsol"/>
        <w:rPr>
          <w:b/>
          <w:lang w:val="en-US"/>
        </w:rPr>
      </w:pPr>
      <w:r w:rsidRPr="00CE5F09">
        <w:rPr>
          <w:b/>
          <w:sz w:val="16"/>
          <w:szCs w:val="16"/>
        </w:rPr>
        <w:lastRenderedPageBreak/>
        <w:t>*Actele administrative sunt hotărârile de Consiliu local care intră în vigoare și produc efecte juridice după îndeplinirea condițiilor prevăzute de art. 129, art. 139 din OUG nr. 57/2019 privind Codul Administrativ</w:t>
      </w:r>
      <w:r w:rsidRPr="00CE5F09">
        <w:rPr>
          <w:b/>
          <w:lang w:val="en-US"/>
        </w:rPr>
        <w:t xml:space="preserve">, </w:t>
      </w:r>
      <w:r w:rsidRPr="00CE5F09">
        <w:rPr>
          <w:b/>
          <w:sz w:val="16"/>
          <w:szCs w:val="16"/>
          <w:lang w:val="en-US"/>
        </w:rPr>
        <w:t xml:space="preserve">cu </w:t>
      </w:r>
      <w:proofErr w:type="spellStart"/>
      <w:r w:rsidRPr="00CE5F09">
        <w:rPr>
          <w:b/>
          <w:sz w:val="16"/>
          <w:szCs w:val="16"/>
          <w:lang w:val="en-US"/>
        </w:rPr>
        <w:t>modificările</w:t>
      </w:r>
      <w:proofErr w:type="spellEnd"/>
      <w:r w:rsidRPr="00CE5F09">
        <w:rPr>
          <w:b/>
          <w:sz w:val="16"/>
          <w:szCs w:val="16"/>
          <w:lang w:val="en-US"/>
        </w:rPr>
        <w:t xml:space="preserve"> </w:t>
      </w:r>
      <w:proofErr w:type="spellStart"/>
      <w:r w:rsidRPr="00CE5F09">
        <w:rPr>
          <w:b/>
          <w:sz w:val="16"/>
          <w:szCs w:val="16"/>
          <w:lang w:val="en-US"/>
        </w:rPr>
        <w:t>și</w:t>
      </w:r>
      <w:proofErr w:type="spellEnd"/>
      <w:r w:rsidRPr="00CE5F09">
        <w:rPr>
          <w:b/>
          <w:sz w:val="16"/>
          <w:szCs w:val="16"/>
          <w:lang w:val="en-US"/>
        </w:rPr>
        <w:t xml:space="preserve"> </w:t>
      </w:r>
      <w:proofErr w:type="spellStart"/>
      <w:r w:rsidRPr="00CE5F09">
        <w:rPr>
          <w:b/>
          <w:sz w:val="16"/>
          <w:szCs w:val="16"/>
          <w:lang w:val="en-US"/>
        </w:rPr>
        <w:t>completările</w:t>
      </w:r>
      <w:proofErr w:type="spellEnd"/>
      <w:r w:rsidRPr="00CE5F09">
        <w:rPr>
          <w:b/>
          <w:sz w:val="16"/>
          <w:szCs w:val="16"/>
          <w:lang w:val="en-US"/>
        </w:rPr>
        <w:t xml:space="preserve"> </w:t>
      </w:r>
      <w:proofErr w:type="spellStart"/>
      <w:r w:rsidRPr="00CE5F09">
        <w:rPr>
          <w:b/>
          <w:sz w:val="16"/>
          <w:szCs w:val="16"/>
          <w:lang w:val="en-US"/>
        </w:rPr>
        <w:t>ulterioare</w:t>
      </w:r>
      <w:proofErr w:type="spellEnd"/>
    </w:p>
    <w:p w14:paraId="6406ED0F" w14:textId="77777777" w:rsidR="00393612" w:rsidRPr="00CE5F09" w:rsidRDefault="00393612" w:rsidP="00393612">
      <w:pPr>
        <w:autoSpaceDE w:val="0"/>
        <w:autoSpaceDN w:val="0"/>
        <w:adjustRightInd w:val="0"/>
        <w:ind w:firstLine="708"/>
        <w:jc w:val="both"/>
        <w:rPr>
          <w:bCs/>
        </w:rPr>
      </w:pPr>
    </w:p>
    <w:p w14:paraId="78C14145" w14:textId="77777777" w:rsidR="00393612" w:rsidRPr="00CE5F09" w:rsidRDefault="00393612" w:rsidP="00393612">
      <w:pPr>
        <w:autoSpaceDE w:val="0"/>
        <w:autoSpaceDN w:val="0"/>
        <w:adjustRightInd w:val="0"/>
        <w:ind w:firstLine="708"/>
        <w:jc w:val="both"/>
        <w:rPr>
          <w:bCs/>
        </w:rPr>
      </w:pPr>
    </w:p>
    <w:p w14:paraId="28F1F8B1" w14:textId="77777777" w:rsidR="00393612" w:rsidRPr="00CE5F09" w:rsidRDefault="00393612" w:rsidP="00393612">
      <w:pPr>
        <w:autoSpaceDE w:val="0"/>
        <w:autoSpaceDN w:val="0"/>
        <w:adjustRightInd w:val="0"/>
        <w:ind w:firstLine="708"/>
        <w:jc w:val="both"/>
        <w:rPr>
          <w:bCs/>
        </w:rPr>
      </w:pPr>
    </w:p>
    <w:p w14:paraId="65DE6542" w14:textId="28104BFA" w:rsidR="00393612" w:rsidRPr="00CE5F09" w:rsidRDefault="00393612" w:rsidP="00D353D3">
      <w:pPr>
        <w:spacing w:line="276" w:lineRule="auto"/>
        <w:jc w:val="both"/>
        <w:rPr>
          <w:b/>
        </w:rPr>
      </w:pPr>
      <w:r w:rsidRPr="00CE5F09">
        <w:rPr>
          <w:b/>
        </w:rPr>
        <w:t xml:space="preserve">   </w:t>
      </w:r>
      <w:r w:rsidRPr="00CE5F09">
        <w:rPr>
          <w:b/>
        </w:rPr>
        <w:tab/>
        <w:t xml:space="preserve">Art. 2  </w:t>
      </w:r>
      <w:r w:rsidRPr="00CE5F09">
        <w:t>Cu aducerea la îndeplinire a prevederilor prezentei hotărâri se încredințează Direcția de Asistență Socială Târgu Mureș.</w:t>
      </w:r>
    </w:p>
    <w:p w14:paraId="1FDF6F58" w14:textId="77777777" w:rsidR="00393612" w:rsidRPr="00CE5F09" w:rsidRDefault="00393612" w:rsidP="00D353D3">
      <w:pPr>
        <w:spacing w:line="276" w:lineRule="auto"/>
        <w:ind w:firstLine="708"/>
        <w:jc w:val="both"/>
      </w:pPr>
      <w:r w:rsidRPr="00CE5F09">
        <w:rPr>
          <w:b/>
        </w:rPr>
        <w:t xml:space="preserve">Art. 3   </w:t>
      </w:r>
      <w:r w:rsidRPr="00CE5F09">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r w:rsidRPr="00CE5F09">
        <w:rPr>
          <w:b/>
        </w:rPr>
        <w:t xml:space="preserve">                                                             </w:t>
      </w:r>
    </w:p>
    <w:p w14:paraId="59BF38B1" w14:textId="01C02FA6" w:rsidR="00393612" w:rsidRPr="00CE5F09" w:rsidRDefault="00393612" w:rsidP="00D353D3">
      <w:pPr>
        <w:spacing w:line="276" w:lineRule="auto"/>
        <w:ind w:firstLine="708"/>
        <w:jc w:val="both"/>
      </w:pPr>
      <w:r w:rsidRPr="00CE5F09">
        <w:rPr>
          <w:b/>
          <w:bCs/>
        </w:rPr>
        <w:t xml:space="preserve">Art. 4 </w:t>
      </w:r>
      <w:r w:rsidRPr="00CE5F09">
        <w:t>Prezenta hotărâre se comunică:</w:t>
      </w:r>
    </w:p>
    <w:p w14:paraId="44F09A7E" w14:textId="1D5F8EA3" w:rsidR="00DA3F8B" w:rsidRPr="00CE5F09" w:rsidRDefault="00DA3F8B" w:rsidP="00D353D3">
      <w:pPr>
        <w:pStyle w:val="Listparagraf"/>
        <w:numPr>
          <w:ilvl w:val="1"/>
          <w:numId w:val="1"/>
        </w:numPr>
        <w:spacing w:line="276" w:lineRule="auto"/>
        <w:jc w:val="both"/>
        <w:rPr>
          <w:rFonts w:ascii="Times New Roman" w:hAnsi="Times New Roman" w:cs="Times New Roman"/>
          <w:sz w:val="24"/>
          <w:szCs w:val="24"/>
        </w:rPr>
      </w:pPr>
      <w:r w:rsidRPr="00CE5F09">
        <w:rPr>
          <w:rFonts w:ascii="Times New Roman" w:hAnsi="Times New Roman" w:cs="Times New Roman"/>
          <w:sz w:val="24"/>
          <w:szCs w:val="24"/>
        </w:rPr>
        <w:t>Direcției de Asistență Socială Târgu Mureș.</w:t>
      </w:r>
    </w:p>
    <w:p w14:paraId="7F431672" w14:textId="77777777" w:rsidR="00393612" w:rsidRPr="00CE5F09" w:rsidRDefault="00393612" w:rsidP="00393612">
      <w:pPr>
        <w:pStyle w:val="Listparagraf"/>
        <w:spacing w:after="0"/>
        <w:ind w:left="1068"/>
        <w:jc w:val="both"/>
        <w:rPr>
          <w:rFonts w:ascii="Times New Roman" w:hAnsi="Times New Roman" w:cs="Times New Roman"/>
          <w:sz w:val="24"/>
          <w:szCs w:val="24"/>
        </w:rPr>
      </w:pPr>
    </w:p>
    <w:p w14:paraId="4BC1200E" w14:textId="3BF960E5" w:rsidR="00393612" w:rsidRPr="00CE5F09" w:rsidRDefault="00393612" w:rsidP="00393612">
      <w:pPr>
        <w:pStyle w:val="Listparagraf"/>
        <w:spacing w:after="0"/>
        <w:ind w:left="1068"/>
        <w:jc w:val="both"/>
        <w:rPr>
          <w:rFonts w:ascii="Times New Roman" w:hAnsi="Times New Roman" w:cs="Times New Roman"/>
          <w:sz w:val="24"/>
          <w:szCs w:val="24"/>
        </w:rPr>
      </w:pPr>
    </w:p>
    <w:p w14:paraId="690702F0" w14:textId="4D08918B" w:rsidR="0016198E" w:rsidRPr="00CE5F09" w:rsidRDefault="0016198E" w:rsidP="00393612">
      <w:pPr>
        <w:pStyle w:val="Listparagraf"/>
        <w:spacing w:after="0"/>
        <w:ind w:left="1068"/>
        <w:jc w:val="both"/>
        <w:rPr>
          <w:rFonts w:ascii="Times New Roman" w:hAnsi="Times New Roman" w:cs="Times New Roman"/>
          <w:sz w:val="24"/>
          <w:szCs w:val="24"/>
        </w:rPr>
      </w:pPr>
    </w:p>
    <w:p w14:paraId="5CC471F6" w14:textId="77777777" w:rsidR="0016198E" w:rsidRPr="00CE5F09" w:rsidRDefault="0016198E" w:rsidP="00393612">
      <w:pPr>
        <w:pStyle w:val="Listparagraf"/>
        <w:spacing w:after="0"/>
        <w:ind w:left="1068"/>
        <w:jc w:val="both"/>
        <w:rPr>
          <w:rFonts w:ascii="Times New Roman" w:hAnsi="Times New Roman" w:cs="Times New Roman"/>
          <w:sz w:val="24"/>
          <w:szCs w:val="24"/>
        </w:rPr>
      </w:pPr>
    </w:p>
    <w:p w14:paraId="4AF790AD" w14:textId="77777777" w:rsidR="00393612" w:rsidRPr="00CE5F09" w:rsidRDefault="00393612" w:rsidP="00393612">
      <w:pPr>
        <w:pStyle w:val="Listparagraf"/>
        <w:spacing w:after="0"/>
        <w:ind w:left="1068"/>
        <w:jc w:val="both"/>
        <w:rPr>
          <w:rFonts w:ascii="Times New Roman" w:hAnsi="Times New Roman" w:cs="Times New Roman"/>
          <w:sz w:val="24"/>
          <w:szCs w:val="24"/>
        </w:rPr>
      </w:pPr>
    </w:p>
    <w:p w14:paraId="167623A7" w14:textId="77777777" w:rsidR="00393612" w:rsidRPr="00CE5F09" w:rsidRDefault="00393612" w:rsidP="00393612">
      <w:pPr>
        <w:jc w:val="both"/>
        <w:rPr>
          <w:b/>
          <w:bCs/>
        </w:rPr>
      </w:pPr>
      <w:r w:rsidRPr="00CE5F09">
        <w:t xml:space="preserve">     </w:t>
      </w:r>
      <w:r w:rsidRPr="00CE5F09">
        <w:tab/>
      </w:r>
      <w:r w:rsidRPr="00CE5F09">
        <w:tab/>
      </w:r>
      <w:r w:rsidRPr="00CE5F09">
        <w:tab/>
      </w:r>
      <w:r w:rsidRPr="00CE5F09">
        <w:tab/>
      </w:r>
      <w:r w:rsidRPr="00CE5F09">
        <w:tab/>
      </w:r>
      <w:r w:rsidRPr="00CE5F09">
        <w:rPr>
          <w:b/>
          <w:bCs/>
        </w:rPr>
        <w:t>Viză de legalitate</w:t>
      </w:r>
    </w:p>
    <w:p w14:paraId="4D42793C" w14:textId="77777777" w:rsidR="00393612" w:rsidRPr="00CE5F09" w:rsidRDefault="00393612" w:rsidP="00393612">
      <w:pPr>
        <w:pStyle w:val="Listparagraf"/>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Secretarul General al Municipiului Târgu Mureș,</w:t>
      </w:r>
    </w:p>
    <w:p w14:paraId="0A31DC26" w14:textId="23C4ACAC" w:rsidR="00393612" w:rsidRPr="00CE5F09" w:rsidRDefault="00393612" w:rsidP="00393612">
      <w:pPr>
        <w:pStyle w:val="Listparagraf"/>
        <w:ind w:left="2136"/>
        <w:jc w:val="both"/>
        <w:rPr>
          <w:rFonts w:ascii="Times New Roman" w:hAnsi="Times New Roman" w:cs="Times New Roman"/>
          <w:b/>
          <w:sz w:val="24"/>
          <w:szCs w:val="24"/>
        </w:rPr>
      </w:pPr>
      <w:r w:rsidRPr="00CE5F09">
        <w:rPr>
          <w:rFonts w:ascii="Times New Roman" w:hAnsi="Times New Roman" w:cs="Times New Roman"/>
          <w:b/>
          <w:sz w:val="24"/>
          <w:szCs w:val="24"/>
        </w:rPr>
        <w:t xml:space="preserve">                      Bâta Anca</w:t>
      </w:r>
      <w:r w:rsidR="00CD78D7" w:rsidRPr="00CE5F09">
        <w:rPr>
          <w:rFonts w:ascii="Times New Roman" w:hAnsi="Times New Roman" w:cs="Times New Roman"/>
          <w:b/>
          <w:sz w:val="24"/>
          <w:szCs w:val="24"/>
        </w:rPr>
        <w:t xml:space="preserve"> </w:t>
      </w:r>
      <w:r w:rsidRPr="00CE5F09">
        <w:rPr>
          <w:rFonts w:ascii="Times New Roman" w:hAnsi="Times New Roman" w:cs="Times New Roman"/>
          <w:b/>
          <w:sz w:val="24"/>
          <w:szCs w:val="24"/>
        </w:rPr>
        <w:t>Voichița</w:t>
      </w:r>
    </w:p>
    <w:p w14:paraId="35D7601E" w14:textId="77777777" w:rsidR="00393612" w:rsidRPr="00CE5F09" w:rsidRDefault="00393612" w:rsidP="00393612">
      <w:pPr>
        <w:pStyle w:val="Listparagraf"/>
        <w:ind w:left="2136"/>
        <w:jc w:val="both"/>
        <w:rPr>
          <w:rFonts w:ascii="Times New Roman" w:hAnsi="Times New Roman" w:cs="Times New Roman"/>
          <w:b/>
          <w:sz w:val="24"/>
          <w:szCs w:val="24"/>
        </w:rPr>
      </w:pPr>
    </w:p>
    <w:p w14:paraId="228F2F39" w14:textId="77777777" w:rsidR="00393612" w:rsidRPr="00CE5F09" w:rsidRDefault="00393612" w:rsidP="00393612">
      <w:pPr>
        <w:pStyle w:val="Listparagraf"/>
        <w:ind w:left="2136"/>
        <w:jc w:val="both"/>
        <w:rPr>
          <w:rFonts w:ascii="Times New Roman" w:hAnsi="Times New Roman" w:cs="Times New Roman"/>
          <w:b/>
          <w:sz w:val="24"/>
          <w:szCs w:val="24"/>
        </w:rPr>
      </w:pPr>
    </w:p>
    <w:p w14:paraId="6A136CC1" w14:textId="77777777" w:rsidR="00393612" w:rsidRPr="00CE5F09" w:rsidRDefault="00393612" w:rsidP="00393612">
      <w:pPr>
        <w:pStyle w:val="Listparagraf"/>
        <w:ind w:left="2136"/>
        <w:jc w:val="both"/>
        <w:rPr>
          <w:rFonts w:ascii="Times New Roman" w:hAnsi="Times New Roman" w:cs="Times New Roman"/>
          <w:b/>
          <w:sz w:val="24"/>
          <w:szCs w:val="24"/>
        </w:rPr>
      </w:pPr>
    </w:p>
    <w:p w14:paraId="06401A28" w14:textId="77777777" w:rsidR="00393612" w:rsidRPr="00CE5F09" w:rsidRDefault="00393612" w:rsidP="00393612">
      <w:pPr>
        <w:pStyle w:val="Listparagraf"/>
        <w:ind w:left="2136"/>
        <w:jc w:val="both"/>
        <w:rPr>
          <w:rFonts w:ascii="Times New Roman" w:hAnsi="Times New Roman" w:cs="Times New Roman"/>
          <w:b/>
          <w:sz w:val="24"/>
          <w:szCs w:val="24"/>
        </w:rPr>
      </w:pPr>
    </w:p>
    <w:p w14:paraId="6438358A" w14:textId="77777777" w:rsidR="00393612" w:rsidRPr="00CE5F09" w:rsidRDefault="00393612" w:rsidP="00393612">
      <w:pPr>
        <w:pStyle w:val="Listparagraf"/>
        <w:ind w:left="2136"/>
        <w:jc w:val="both"/>
        <w:rPr>
          <w:rFonts w:ascii="Times New Roman" w:hAnsi="Times New Roman" w:cs="Times New Roman"/>
          <w:b/>
          <w:sz w:val="24"/>
          <w:szCs w:val="24"/>
        </w:rPr>
      </w:pPr>
    </w:p>
    <w:p w14:paraId="5B6AD423" w14:textId="77777777" w:rsidR="00393612" w:rsidRPr="00CE5F09" w:rsidRDefault="00393612" w:rsidP="00393612">
      <w:pPr>
        <w:pStyle w:val="Listparagraf"/>
        <w:ind w:left="2136"/>
        <w:jc w:val="both"/>
        <w:rPr>
          <w:rFonts w:ascii="Times New Roman" w:hAnsi="Times New Roman" w:cs="Times New Roman"/>
          <w:b/>
          <w:sz w:val="24"/>
          <w:szCs w:val="24"/>
        </w:rPr>
      </w:pPr>
    </w:p>
    <w:p w14:paraId="2C5916DC" w14:textId="77777777" w:rsidR="00393612" w:rsidRPr="00CE5F09" w:rsidRDefault="00393612" w:rsidP="00393612">
      <w:pPr>
        <w:pStyle w:val="Listparagraf"/>
        <w:ind w:left="2136"/>
        <w:jc w:val="both"/>
        <w:rPr>
          <w:rFonts w:ascii="Times New Roman" w:hAnsi="Times New Roman" w:cs="Times New Roman"/>
          <w:b/>
          <w:sz w:val="24"/>
          <w:szCs w:val="24"/>
        </w:rPr>
      </w:pPr>
    </w:p>
    <w:p w14:paraId="70CECF15" w14:textId="77777777" w:rsidR="00393612" w:rsidRPr="00CE5F09" w:rsidRDefault="00393612" w:rsidP="00393612">
      <w:pPr>
        <w:pStyle w:val="Listparagraf"/>
        <w:ind w:left="2136"/>
        <w:jc w:val="both"/>
        <w:rPr>
          <w:rFonts w:ascii="Times New Roman" w:hAnsi="Times New Roman" w:cs="Times New Roman"/>
          <w:b/>
          <w:sz w:val="24"/>
          <w:szCs w:val="24"/>
        </w:rPr>
      </w:pPr>
    </w:p>
    <w:p w14:paraId="48EB5EAD" w14:textId="77777777" w:rsidR="00393612" w:rsidRPr="00CE5F09" w:rsidRDefault="00393612" w:rsidP="00393612">
      <w:pPr>
        <w:pStyle w:val="Listparagraf"/>
        <w:ind w:left="2136"/>
        <w:jc w:val="both"/>
        <w:rPr>
          <w:rFonts w:ascii="Times New Roman" w:hAnsi="Times New Roman" w:cs="Times New Roman"/>
          <w:b/>
          <w:sz w:val="24"/>
          <w:szCs w:val="24"/>
        </w:rPr>
      </w:pPr>
    </w:p>
    <w:p w14:paraId="089BEB0B" w14:textId="77777777" w:rsidR="00393612" w:rsidRPr="00CE5F09" w:rsidRDefault="00393612" w:rsidP="00393612">
      <w:pPr>
        <w:pStyle w:val="Listparagraf"/>
        <w:ind w:left="2136"/>
        <w:jc w:val="both"/>
        <w:rPr>
          <w:rFonts w:ascii="Times New Roman" w:hAnsi="Times New Roman" w:cs="Times New Roman"/>
          <w:b/>
          <w:sz w:val="24"/>
          <w:szCs w:val="24"/>
        </w:rPr>
      </w:pPr>
    </w:p>
    <w:p w14:paraId="6094B074" w14:textId="77777777" w:rsidR="00393612" w:rsidRPr="00CE5F09" w:rsidRDefault="00393612" w:rsidP="00393612">
      <w:pPr>
        <w:pStyle w:val="Listparagraf"/>
        <w:ind w:left="2136"/>
        <w:jc w:val="both"/>
        <w:rPr>
          <w:rFonts w:ascii="Times New Roman" w:hAnsi="Times New Roman" w:cs="Times New Roman"/>
          <w:b/>
          <w:sz w:val="24"/>
          <w:szCs w:val="24"/>
        </w:rPr>
      </w:pPr>
    </w:p>
    <w:p w14:paraId="43423978" w14:textId="77777777" w:rsidR="00393612" w:rsidRPr="00CE5F09" w:rsidRDefault="00393612" w:rsidP="00393612">
      <w:pPr>
        <w:pStyle w:val="Listparagraf"/>
        <w:ind w:left="2136"/>
        <w:jc w:val="both"/>
        <w:rPr>
          <w:rFonts w:ascii="Times New Roman" w:hAnsi="Times New Roman" w:cs="Times New Roman"/>
          <w:b/>
          <w:sz w:val="24"/>
          <w:szCs w:val="24"/>
        </w:rPr>
      </w:pPr>
    </w:p>
    <w:p w14:paraId="5EA37693" w14:textId="77777777" w:rsidR="00393612" w:rsidRPr="00CE5F09" w:rsidRDefault="00393612" w:rsidP="00393612">
      <w:pPr>
        <w:pStyle w:val="Listparagraf"/>
        <w:ind w:left="2136"/>
        <w:jc w:val="both"/>
        <w:rPr>
          <w:rFonts w:ascii="Times New Roman" w:hAnsi="Times New Roman" w:cs="Times New Roman"/>
          <w:b/>
          <w:sz w:val="24"/>
          <w:szCs w:val="24"/>
        </w:rPr>
      </w:pPr>
    </w:p>
    <w:p w14:paraId="4008D845" w14:textId="77777777" w:rsidR="00393612" w:rsidRPr="00CE5F09" w:rsidRDefault="00393612" w:rsidP="00393612">
      <w:pPr>
        <w:pStyle w:val="Listparagraf"/>
        <w:ind w:left="2136"/>
        <w:jc w:val="both"/>
        <w:rPr>
          <w:rFonts w:ascii="Times New Roman" w:hAnsi="Times New Roman" w:cs="Times New Roman"/>
          <w:b/>
          <w:sz w:val="24"/>
          <w:szCs w:val="24"/>
        </w:rPr>
      </w:pPr>
    </w:p>
    <w:p w14:paraId="2E5D9400" w14:textId="77777777" w:rsidR="00393612" w:rsidRPr="00CE5F09" w:rsidRDefault="00393612" w:rsidP="00393612">
      <w:pPr>
        <w:pStyle w:val="Listparagraf"/>
        <w:ind w:left="2136"/>
        <w:jc w:val="both"/>
        <w:rPr>
          <w:rFonts w:ascii="Times New Roman" w:hAnsi="Times New Roman" w:cs="Times New Roman"/>
          <w:b/>
          <w:sz w:val="24"/>
          <w:szCs w:val="24"/>
        </w:rPr>
      </w:pPr>
    </w:p>
    <w:p w14:paraId="5703A209" w14:textId="77777777" w:rsidR="00393612" w:rsidRPr="00CE5F09" w:rsidRDefault="00393612" w:rsidP="00393612">
      <w:pPr>
        <w:pStyle w:val="Listparagraf"/>
        <w:ind w:left="2136"/>
        <w:jc w:val="both"/>
        <w:rPr>
          <w:rFonts w:ascii="Times New Roman" w:hAnsi="Times New Roman" w:cs="Times New Roman"/>
          <w:b/>
          <w:sz w:val="24"/>
          <w:szCs w:val="24"/>
        </w:rPr>
      </w:pPr>
    </w:p>
    <w:p w14:paraId="416C0B89" w14:textId="77777777" w:rsidR="00393612" w:rsidRPr="00CE5F09" w:rsidRDefault="00393612" w:rsidP="00393612">
      <w:pPr>
        <w:pStyle w:val="Listparagraf"/>
        <w:ind w:left="2136"/>
        <w:jc w:val="both"/>
        <w:rPr>
          <w:rFonts w:ascii="Times New Roman" w:hAnsi="Times New Roman" w:cs="Times New Roman"/>
          <w:b/>
          <w:sz w:val="24"/>
          <w:szCs w:val="24"/>
        </w:rPr>
      </w:pPr>
    </w:p>
    <w:p w14:paraId="69035F8F" w14:textId="77777777" w:rsidR="00393612" w:rsidRPr="00CE5F09" w:rsidRDefault="00393612" w:rsidP="00393612">
      <w:pPr>
        <w:pStyle w:val="Listparagraf"/>
        <w:ind w:left="2136"/>
        <w:jc w:val="both"/>
        <w:rPr>
          <w:rFonts w:ascii="Times New Roman" w:hAnsi="Times New Roman" w:cs="Times New Roman"/>
          <w:b/>
          <w:sz w:val="24"/>
          <w:szCs w:val="24"/>
        </w:rPr>
      </w:pPr>
    </w:p>
    <w:p w14:paraId="4175D428" w14:textId="77777777" w:rsidR="00393612" w:rsidRPr="00CE5F09" w:rsidRDefault="00393612" w:rsidP="00393612">
      <w:pPr>
        <w:pStyle w:val="Listparagraf"/>
        <w:ind w:left="2136"/>
        <w:jc w:val="both"/>
        <w:rPr>
          <w:rFonts w:ascii="Times New Roman" w:hAnsi="Times New Roman" w:cs="Times New Roman"/>
          <w:b/>
          <w:sz w:val="24"/>
          <w:szCs w:val="24"/>
        </w:rPr>
      </w:pPr>
    </w:p>
    <w:p w14:paraId="6058C8E3" w14:textId="77777777" w:rsidR="00393612" w:rsidRPr="00CE5F09" w:rsidRDefault="00393612" w:rsidP="00393612">
      <w:pPr>
        <w:pStyle w:val="Listparagraf"/>
        <w:ind w:left="2136"/>
        <w:jc w:val="both"/>
        <w:rPr>
          <w:rFonts w:ascii="Times New Roman" w:hAnsi="Times New Roman" w:cs="Times New Roman"/>
          <w:b/>
          <w:sz w:val="24"/>
          <w:szCs w:val="24"/>
        </w:rPr>
      </w:pPr>
    </w:p>
    <w:p w14:paraId="491F9BCF" w14:textId="77777777" w:rsidR="00393612" w:rsidRPr="00CE5F09" w:rsidRDefault="00393612" w:rsidP="00393612">
      <w:pPr>
        <w:pStyle w:val="Listparagraf"/>
        <w:ind w:left="2136"/>
        <w:jc w:val="both"/>
        <w:rPr>
          <w:rFonts w:ascii="Times New Roman" w:hAnsi="Times New Roman" w:cs="Times New Roman"/>
          <w:b/>
          <w:sz w:val="24"/>
          <w:szCs w:val="24"/>
        </w:rPr>
      </w:pPr>
    </w:p>
    <w:p w14:paraId="5CA92AE4" w14:textId="77777777" w:rsidR="00393612" w:rsidRPr="00CE5F09" w:rsidRDefault="00393612" w:rsidP="00393612">
      <w:pPr>
        <w:pStyle w:val="Listparagraf"/>
        <w:ind w:left="2136"/>
        <w:jc w:val="both"/>
        <w:rPr>
          <w:rFonts w:ascii="Times New Roman" w:hAnsi="Times New Roman" w:cs="Times New Roman"/>
          <w:b/>
          <w:sz w:val="24"/>
          <w:szCs w:val="24"/>
        </w:rPr>
      </w:pPr>
    </w:p>
    <w:p w14:paraId="60DF4CBC" w14:textId="77777777" w:rsidR="00393612" w:rsidRPr="00CE5F09" w:rsidRDefault="00393612" w:rsidP="00393612">
      <w:pPr>
        <w:pStyle w:val="Listparagraf"/>
        <w:ind w:left="2136"/>
        <w:jc w:val="both"/>
        <w:rPr>
          <w:rFonts w:ascii="Times New Roman" w:hAnsi="Times New Roman" w:cs="Times New Roman"/>
          <w:b/>
          <w:sz w:val="24"/>
          <w:szCs w:val="24"/>
        </w:rPr>
      </w:pPr>
    </w:p>
    <w:p w14:paraId="718FB551" w14:textId="77777777" w:rsidR="00393612" w:rsidRPr="00CE5F09" w:rsidRDefault="00393612" w:rsidP="00393612">
      <w:pPr>
        <w:pStyle w:val="Listparagraf"/>
        <w:ind w:left="2136"/>
        <w:jc w:val="both"/>
        <w:rPr>
          <w:rFonts w:ascii="Times New Roman" w:hAnsi="Times New Roman" w:cs="Times New Roman"/>
          <w:b/>
          <w:sz w:val="24"/>
          <w:szCs w:val="24"/>
        </w:rPr>
      </w:pPr>
    </w:p>
    <w:p w14:paraId="312BC948" w14:textId="77777777" w:rsidR="00393612" w:rsidRPr="00CE5F09" w:rsidRDefault="00393612" w:rsidP="00393612">
      <w:pPr>
        <w:pStyle w:val="Listparagraf"/>
        <w:ind w:left="2136"/>
        <w:jc w:val="both"/>
        <w:rPr>
          <w:rFonts w:ascii="Times New Roman" w:hAnsi="Times New Roman" w:cs="Times New Roman"/>
          <w:b/>
          <w:sz w:val="24"/>
          <w:szCs w:val="24"/>
        </w:rPr>
      </w:pPr>
    </w:p>
    <w:p w14:paraId="77D59583" w14:textId="77777777" w:rsidR="00393612" w:rsidRPr="00CE5F09" w:rsidRDefault="00393612" w:rsidP="00393612">
      <w:pPr>
        <w:pStyle w:val="Listparagraf"/>
        <w:ind w:left="2136"/>
        <w:jc w:val="both"/>
        <w:rPr>
          <w:rFonts w:ascii="Times New Roman" w:hAnsi="Times New Roman" w:cs="Times New Roman"/>
          <w:b/>
          <w:sz w:val="24"/>
          <w:szCs w:val="24"/>
        </w:rPr>
      </w:pPr>
    </w:p>
    <w:p w14:paraId="326152A4" w14:textId="77777777" w:rsidR="00393612" w:rsidRPr="00CE5F09" w:rsidRDefault="00393612" w:rsidP="00393612">
      <w:pPr>
        <w:pStyle w:val="Listparagraf"/>
        <w:ind w:left="2136"/>
        <w:jc w:val="both"/>
        <w:rPr>
          <w:rFonts w:ascii="Times New Roman" w:hAnsi="Times New Roman" w:cs="Times New Roman"/>
          <w:b/>
          <w:sz w:val="24"/>
          <w:szCs w:val="24"/>
        </w:rPr>
      </w:pPr>
    </w:p>
    <w:p w14:paraId="5AAC2429" w14:textId="77777777" w:rsidR="00393612" w:rsidRPr="00CE5F09" w:rsidRDefault="00393612" w:rsidP="00393612">
      <w:pPr>
        <w:pStyle w:val="Listparagraf"/>
        <w:ind w:left="2136"/>
        <w:jc w:val="both"/>
        <w:rPr>
          <w:rFonts w:ascii="Times New Roman" w:hAnsi="Times New Roman" w:cs="Times New Roman"/>
          <w:b/>
          <w:sz w:val="24"/>
          <w:szCs w:val="24"/>
        </w:rPr>
      </w:pPr>
    </w:p>
    <w:p w14:paraId="18F416C8" w14:textId="77777777" w:rsidR="00393612" w:rsidRPr="00CE5F09" w:rsidRDefault="00393612" w:rsidP="00393612">
      <w:pPr>
        <w:pStyle w:val="Listparagraf"/>
        <w:ind w:left="2136"/>
        <w:jc w:val="both"/>
        <w:rPr>
          <w:rFonts w:ascii="Times New Roman" w:hAnsi="Times New Roman" w:cs="Times New Roman"/>
          <w:b/>
          <w:sz w:val="24"/>
          <w:szCs w:val="24"/>
        </w:rPr>
      </w:pPr>
    </w:p>
    <w:p w14:paraId="671AC0FC" w14:textId="77777777" w:rsidR="00393612" w:rsidRPr="00CE5F09" w:rsidRDefault="00393612" w:rsidP="00393612">
      <w:pPr>
        <w:pStyle w:val="Listparagraf"/>
        <w:ind w:left="2136"/>
        <w:jc w:val="both"/>
        <w:rPr>
          <w:rFonts w:ascii="Times New Roman" w:hAnsi="Times New Roman" w:cs="Times New Roman"/>
          <w:b/>
          <w:sz w:val="24"/>
          <w:szCs w:val="24"/>
        </w:rPr>
      </w:pPr>
    </w:p>
    <w:p w14:paraId="6E8EAC1B" w14:textId="77777777" w:rsidR="00393612" w:rsidRPr="00CE5F09" w:rsidRDefault="00393612" w:rsidP="00573215">
      <w:pPr>
        <w:jc w:val="both"/>
        <w:rPr>
          <w:b/>
        </w:rPr>
      </w:pPr>
    </w:p>
    <w:p w14:paraId="726D7A12" w14:textId="77777777" w:rsidR="00393612" w:rsidRPr="00CE5F09" w:rsidRDefault="00393612" w:rsidP="00393612">
      <w:pPr>
        <w:pStyle w:val="Listparagraf"/>
        <w:ind w:left="2136"/>
        <w:jc w:val="both"/>
        <w:rPr>
          <w:rFonts w:ascii="Times New Roman" w:hAnsi="Times New Roman" w:cs="Times New Roman"/>
          <w:b/>
          <w:sz w:val="24"/>
          <w:szCs w:val="24"/>
        </w:rPr>
      </w:pPr>
    </w:p>
    <w:sectPr w:rsidR="00393612" w:rsidRPr="00CE5F09" w:rsidSect="008F7FFD">
      <w:pgSz w:w="11906" w:h="16838"/>
      <w:pgMar w:top="720" w:right="1418"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24434D6E"/>
    <w:multiLevelType w:val="hybridMultilevel"/>
    <w:tmpl w:val="9086F1DC"/>
    <w:lvl w:ilvl="0" w:tplc="04180017">
      <w:start w:val="1"/>
      <w:numFmt w:val="lowerLetter"/>
      <w:lvlText w:val="%1)"/>
      <w:lvlJc w:val="left"/>
      <w:pPr>
        <w:ind w:left="720" w:hanging="360"/>
      </w:pPr>
      <w:rPr>
        <w:rFonts w:hint="default"/>
      </w:rPr>
    </w:lvl>
    <w:lvl w:ilvl="1" w:tplc="462A357A">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AB07D83"/>
    <w:multiLevelType w:val="hybridMultilevel"/>
    <w:tmpl w:val="94B6A1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612"/>
    <w:rsid w:val="00002A52"/>
    <w:rsid w:val="000A7FC8"/>
    <w:rsid w:val="00135522"/>
    <w:rsid w:val="0016198E"/>
    <w:rsid w:val="0016451F"/>
    <w:rsid w:val="00173A8A"/>
    <w:rsid w:val="00183FA8"/>
    <w:rsid w:val="00191B33"/>
    <w:rsid w:val="00197D4A"/>
    <w:rsid w:val="001C2C5C"/>
    <w:rsid w:val="0022011B"/>
    <w:rsid w:val="00274AB1"/>
    <w:rsid w:val="00333FF2"/>
    <w:rsid w:val="0035344A"/>
    <w:rsid w:val="00365494"/>
    <w:rsid w:val="00393612"/>
    <w:rsid w:val="00533D12"/>
    <w:rsid w:val="00567073"/>
    <w:rsid w:val="00573215"/>
    <w:rsid w:val="00582A80"/>
    <w:rsid w:val="005A53DA"/>
    <w:rsid w:val="005C4573"/>
    <w:rsid w:val="006C423D"/>
    <w:rsid w:val="00702D84"/>
    <w:rsid w:val="00776BBE"/>
    <w:rsid w:val="00871F32"/>
    <w:rsid w:val="008E6915"/>
    <w:rsid w:val="008F773C"/>
    <w:rsid w:val="008F7FFD"/>
    <w:rsid w:val="009D2B4E"/>
    <w:rsid w:val="00A12170"/>
    <w:rsid w:val="00A23A74"/>
    <w:rsid w:val="00A25CDC"/>
    <w:rsid w:val="00A53D91"/>
    <w:rsid w:val="00AB2C33"/>
    <w:rsid w:val="00AC5F67"/>
    <w:rsid w:val="00AF128E"/>
    <w:rsid w:val="00AF2E06"/>
    <w:rsid w:val="00B0582B"/>
    <w:rsid w:val="00B27EB5"/>
    <w:rsid w:val="00BD1A1A"/>
    <w:rsid w:val="00BF10DC"/>
    <w:rsid w:val="00C51AD0"/>
    <w:rsid w:val="00C702E2"/>
    <w:rsid w:val="00C831B4"/>
    <w:rsid w:val="00C948CD"/>
    <w:rsid w:val="00C965BD"/>
    <w:rsid w:val="00CD78D7"/>
    <w:rsid w:val="00CE5F09"/>
    <w:rsid w:val="00D159A7"/>
    <w:rsid w:val="00D353D3"/>
    <w:rsid w:val="00D91874"/>
    <w:rsid w:val="00DA0718"/>
    <w:rsid w:val="00DA35B0"/>
    <w:rsid w:val="00DA3F8B"/>
    <w:rsid w:val="00DF6DCB"/>
    <w:rsid w:val="00E23394"/>
    <w:rsid w:val="00EA5ABC"/>
    <w:rsid w:val="00EB474D"/>
    <w:rsid w:val="00EC2C3E"/>
    <w:rsid w:val="00ED5D9A"/>
    <w:rsid w:val="00EF43EA"/>
    <w:rsid w:val="00F135C5"/>
    <w:rsid w:val="00F61FF9"/>
    <w:rsid w:val="00FD1BF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4A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1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93612"/>
    <w:pPr>
      <w:tabs>
        <w:tab w:val="center" w:pos="4536"/>
        <w:tab w:val="right" w:pos="9072"/>
      </w:tabs>
    </w:pPr>
  </w:style>
  <w:style w:type="character" w:customStyle="1" w:styleId="SubsolCaracter">
    <w:name w:val="Subsol Caracter"/>
    <w:basedOn w:val="Fontdeparagrafimplicit"/>
    <w:link w:val="Subsol"/>
    <w:uiPriority w:val="99"/>
    <w:rsid w:val="00393612"/>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393612"/>
    <w:pPr>
      <w:spacing w:after="160" w:line="259" w:lineRule="auto"/>
      <w:ind w:left="720"/>
      <w:contextualSpacing/>
    </w:pPr>
    <w:rPr>
      <w:rFonts w:asciiTheme="minorHAnsi" w:eastAsiaTheme="minorHAnsi" w:hAnsiTheme="minorHAnsi" w:cstheme="minorBidi"/>
      <w:sz w:val="22"/>
      <w:szCs w:val="22"/>
      <w:lang w:eastAsia="en-US"/>
    </w:rPr>
  </w:style>
  <w:style w:type="table" w:styleId="GrilTabel">
    <w:name w:val="Table Grid"/>
    <w:basedOn w:val="TabelNormal"/>
    <w:rsid w:val="0039361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8F7FF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F7FFD"/>
    <w:rPr>
      <w:rFonts w:ascii="Tahoma" w:eastAsia="Times New Roman" w:hAnsi="Tahoma" w:cs="Tahoma"/>
      <w:sz w:val="16"/>
      <w:szCs w:val="16"/>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612"/>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93612"/>
    <w:pPr>
      <w:tabs>
        <w:tab w:val="center" w:pos="4536"/>
        <w:tab w:val="right" w:pos="9072"/>
      </w:tabs>
    </w:pPr>
  </w:style>
  <w:style w:type="character" w:customStyle="1" w:styleId="SubsolCaracter">
    <w:name w:val="Subsol Caracter"/>
    <w:basedOn w:val="Fontdeparagrafimplicit"/>
    <w:link w:val="Subsol"/>
    <w:uiPriority w:val="99"/>
    <w:rsid w:val="00393612"/>
    <w:rPr>
      <w:rFonts w:ascii="Times New Roman" w:eastAsia="Times New Roman" w:hAnsi="Times New Roman" w:cs="Times New Roman"/>
      <w:sz w:val="24"/>
      <w:szCs w:val="24"/>
      <w:lang w:eastAsia="ro-RO"/>
    </w:rPr>
  </w:style>
  <w:style w:type="paragraph" w:styleId="Listparagraf">
    <w:name w:val="List Paragraph"/>
    <w:basedOn w:val="Normal"/>
    <w:uiPriority w:val="34"/>
    <w:qFormat/>
    <w:rsid w:val="00393612"/>
    <w:pPr>
      <w:spacing w:after="160" w:line="259" w:lineRule="auto"/>
      <w:ind w:left="720"/>
      <w:contextualSpacing/>
    </w:pPr>
    <w:rPr>
      <w:rFonts w:asciiTheme="minorHAnsi" w:eastAsiaTheme="minorHAnsi" w:hAnsiTheme="minorHAnsi" w:cstheme="minorBidi"/>
      <w:sz w:val="22"/>
      <w:szCs w:val="22"/>
      <w:lang w:eastAsia="en-US"/>
    </w:rPr>
  </w:style>
  <w:style w:type="table" w:styleId="GrilTabel">
    <w:name w:val="Table Grid"/>
    <w:basedOn w:val="TabelNormal"/>
    <w:rsid w:val="0039361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8F7FF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F7FFD"/>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4</Pages>
  <Words>1136</Words>
  <Characters>6591</Characters>
  <Application>Microsoft Office Word</Application>
  <DocSecurity>0</DocSecurity>
  <Lines>54</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Statia1013</cp:lastModifiedBy>
  <cp:revision>69</cp:revision>
  <cp:lastPrinted>2022-01-12T11:09:00Z</cp:lastPrinted>
  <dcterms:created xsi:type="dcterms:W3CDTF">2021-12-20T09:50:00Z</dcterms:created>
  <dcterms:modified xsi:type="dcterms:W3CDTF">2022-01-12T13:32:00Z</dcterms:modified>
</cp:coreProperties>
</file>