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CD2" w:rsidRDefault="00570CD2" w:rsidP="00570CD2">
      <w:pPr>
        <w:tabs>
          <w:tab w:val="left" w:pos="1116"/>
          <w:tab w:val="left" w:pos="6309"/>
          <w:tab w:val="right" w:pos="9235"/>
        </w:tabs>
        <w:spacing w:line="187" w:lineRule="auto"/>
        <w:jc w:val="right"/>
      </w:pPr>
      <w:r>
        <w:t>Anexa b</w:t>
      </w:r>
    </w:p>
    <w:p w:rsidR="00570CD2" w:rsidRDefault="00570CD2">
      <w:pPr>
        <w:tabs>
          <w:tab w:val="left" w:pos="1116"/>
          <w:tab w:val="left" w:pos="6309"/>
          <w:tab w:val="right" w:pos="9235"/>
        </w:tabs>
        <w:spacing w:line="187" w:lineRule="auto"/>
      </w:pPr>
    </w:p>
    <w:p w:rsidR="00570CD2" w:rsidRDefault="00570CD2">
      <w:pPr>
        <w:tabs>
          <w:tab w:val="left" w:pos="1116"/>
          <w:tab w:val="left" w:pos="6309"/>
          <w:tab w:val="right" w:pos="9235"/>
        </w:tabs>
        <w:spacing w:line="187" w:lineRule="auto"/>
      </w:pPr>
    </w:p>
    <w:p w:rsidR="00186DCA" w:rsidRDefault="00C315AA">
      <w:pPr>
        <w:tabs>
          <w:tab w:val="left" w:pos="1116"/>
          <w:tab w:val="left" w:pos="6309"/>
          <w:tab w:val="right" w:pos="9235"/>
        </w:tabs>
        <w:spacing w:line="187" w:lineRule="auto"/>
        <w:rPr>
          <w:rFonts w:ascii="Times New Roman" w:hAnsi="Times New Roman"/>
          <w:color w:val="000000"/>
          <w:w w:val="80"/>
          <w:sz w:val="32"/>
          <w:vertAlign w:val="superscript"/>
        </w:rPr>
      </w:pPr>
      <w:r w:rsidRPr="00C315AA">
        <w:pict>
          <v:line id="_x0000_s1029" style="position:absolute;z-index:251656192" from="257.8pt,-.85pt" to="460pt,-.85pt" strokecolor="#727272" strokeweight=".7pt"/>
        </w:pict>
      </w:r>
      <w:r w:rsidRPr="00C315AA">
        <w:pict>
          <v:line id="_x0000_s1028" style="position:absolute;z-index:251657216" from="221.8pt,-.35pt" to="248.65pt,-.35pt" strokecolor="#6b6b6b" strokeweight=".55pt"/>
        </w:pict>
      </w:r>
      <w:r w:rsidRPr="00C315AA">
        <w:pict>
          <v:line id="_x0000_s1027" style="position:absolute;z-index:251658240" from="150.7pt,-.35pt" to="191.05pt,-.35pt" strokecolor="#6f6f6f" strokeweight=".55pt"/>
        </w:pict>
      </w:r>
      <w:r w:rsidRPr="00C315AA">
        <w:pict>
          <v:line id="_x0000_s1026" style="position:absolute;z-index:251659264" from="45.2pt,-.35pt" to="85.95pt,-.35pt" strokecolor="#7c7c7c" strokeweight=".55pt"/>
        </w:pict>
      </w:r>
      <w:proofErr w:type="gramStart"/>
      <w:r w:rsidR="00F427BB">
        <w:rPr>
          <w:rFonts w:ascii="Times New Roman" w:hAnsi="Times New Roman"/>
          <w:color w:val="000000"/>
          <w:w w:val="80"/>
          <w:sz w:val="32"/>
          <w:vertAlign w:val="superscript"/>
        </w:rPr>
        <w:t>r</w:t>
      </w:r>
      <w:proofErr w:type="gramEnd"/>
      <w:r w:rsidR="00F427BB">
        <w:rPr>
          <w:rFonts w:ascii="Times New Roman" w:hAnsi="Times New Roman"/>
          <w:color w:val="000000"/>
          <w:sz w:val="23"/>
        </w:rPr>
        <w:t xml:space="preserve"> Nr</w:t>
      </w:r>
      <w:r w:rsidR="00F427BB">
        <w:rPr>
          <w:rFonts w:ascii="Times New Roman" w:hAnsi="Times New Roman"/>
          <w:color w:val="000000"/>
          <w:sz w:val="23"/>
        </w:rPr>
        <w:tab/>
      </w:r>
      <w:r w:rsidR="00F427BB">
        <w:rPr>
          <w:rFonts w:ascii="Times New Roman" w:hAnsi="Times New Roman"/>
          <w:b/>
          <w:color w:val="000000"/>
          <w:spacing w:val="-8"/>
          <w:sz w:val="23"/>
        </w:rPr>
        <w:t>INDICATORI DE PERFORMANTA SI DE</w:t>
      </w:r>
      <w:r w:rsidR="00F427BB">
        <w:rPr>
          <w:rFonts w:ascii="Times New Roman" w:hAnsi="Times New Roman"/>
          <w:b/>
          <w:color w:val="000000"/>
          <w:spacing w:val="-8"/>
          <w:sz w:val="23"/>
        </w:rPr>
        <w:tab/>
      </w:r>
      <w:r w:rsidR="00F427BB">
        <w:rPr>
          <w:rFonts w:ascii="Times New Roman" w:hAnsi="Times New Roman"/>
          <w:b/>
          <w:color w:val="000000"/>
          <w:sz w:val="23"/>
        </w:rPr>
        <w:t>TRIMESTRUL</w:t>
      </w:r>
      <w:r w:rsidR="00F427BB">
        <w:rPr>
          <w:rFonts w:ascii="Times New Roman" w:hAnsi="Times New Roman"/>
          <w:b/>
          <w:color w:val="000000"/>
          <w:sz w:val="23"/>
        </w:rPr>
        <w:tab/>
        <w:t>TOTAL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18"/>
        <w:gridCol w:w="5105"/>
        <w:gridCol w:w="25"/>
        <w:gridCol w:w="648"/>
        <w:gridCol w:w="652"/>
        <w:gridCol w:w="7"/>
        <w:gridCol w:w="100"/>
        <w:gridCol w:w="19"/>
        <w:gridCol w:w="525"/>
        <w:gridCol w:w="29"/>
        <w:gridCol w:w="522"/>
        <w:gridCol w:w="1094"/>
      </w:tblGrid>
      <w:tr w:rsidR="00186DCA">
        <w:trPr>
          <w:trHeight w:hRule="exact" w:val="367"/>
        </w:trPr>
        <w:tc>
          <w:tcPr>
            <w:tcW w:w="655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ind w:left="108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Crt.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tabs>
                <w:tab w:val="right" w:pos="4173"/>
              </w:tabs>
              <w:spacing w:line="196" w:lineRule="auto"/>
              <w:ind w:right="925"/>
              <w:jc w:val="right"/>
              <w:rPr>
                <w:rFonts w:ascii="Arial" w:hAnsi="Arial"/>
                <w:b/>
                <w:color w:val="000000"/>
                <w:sz w:val="6"/>
              </w:rPr>
            </w:pPr>
            <w:r>
              <w:rPr>
                <w:rFonts w:ascii="Arial" w:hAnsi="Arial"/>
                <w:b/>
                <w:color w:val="000000"/>
                <w:sz w:val="6"/>
              </w:rPr>
              <w:t>7</w:t>
            </w:r>
            <w:r>
              <w:rPr>
                <w:rFonts w:ascii="Arial" w:hAnsi="Arial"/>
                <w:b/>
                <w:color w:val="000000"/>
                <w:sz w:val="6"/>
              </w:rPr>
              <w:tab/>
              <w:t>7</w:t>
            </w:r>
          </w:p>
          <w:p w:rsidR="00186DCA" w:rsidRDefault="00F427BB">
            <w:pPr>
              <w:spacing w:line="208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CALITA</w:t>
            </w:r>
            <w:r w:rsidR="006041BD">
              <w:rPr>
                <w:rFonts w:ascii="Times New Roman" w:hAnsi="Times New Roman"/>
                <w:b/>
                <w:color w:val="000000"/>
                <w:sz w:val="23"/>
              </w:rPr>
              <w:t>TE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I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tabs>
                <w:tab w:val="right" w:pos="479"/>
              </w:tabs>
              <w:ind w:right="252"/>
              <w:jc w:val="right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tab/>
              <w:t>II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III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IV</w:t>
            </w:r>
          </w:p>
        </w:tc>
        <w:tc>
          <w:tcPr>
            <w:tcW w:w="1094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ind w:left="385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AN</w:t>
            </w:r>
          </w:p>
        </w:tc>
      </w:tr>
      <w:tr w:rsidR="00186DCA">
        <w:trPr>
          <w:trHeight w:hRule="exact" w:val="202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jc w:val="center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>0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jc w:val="center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>1.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2.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tabs>
                <w:tab w:val="right" w:pos="451"/>
              </w:tabs>
              <w:ind w:right="252"/>
              <w:jc w:val="right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I</w:t>
            </w:r>
            <w:r>
              <w:rPr>
                <w:rFonts w:ascii="Arial" w:hAnsi="Arial"/>
                <w:color w:val="000000"/>
                <w:sz w:val="19"/>
              </w:rPr>
              <w:tab/>
              <w:t>3.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4.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5.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ind w:left="475"/>
              <w:rPr>
                <w:rFonts w:ascii="Arial" w:hAnsi="Arial"/>
                <w:color w:val="000000"/>
                <w:spacing w:val="144"/>
                <w:sz w:val="19"/>
              </w:rPr>
            </w:pPr>
            <w:r>
              <w:rPr>
                <w:rFonts w:ascii="Arial" w:hAnsi="Arial"/>
                <w:color w:val="000000"/>
                <w:spacing w:val="144"/>
                <w:sz w:val="19"/>
              </w:rPr>
              <w:t>6.</w:t>
            </w:r>
          </w:p>
        </w:tc>
      </w:tr>
      <w:tr w:rsidR="00186DCA">
        <w:trPr>
          <w:trHeight w:hRule="exact" w:val="266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1</w:t>
            </w:r>
          </w:p>
        </w:tc>
        <w:tc>
          <w:tcPr>
            <w:tcW w:w="87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pacing w:val="-2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3"/>
              </w:rPr>
              <w:t>INDICATORI DE PERFORMANTA GENERALI</w:t>
            </w:r>
          </w:p>
        </w:tc>
      </w:tr>
      <w:tr w:rsidR="00186DCA">
        <w:trPr>
          <w:trHeight w:hRule="exact" w:val="529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ind w:left="198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1.1</w:t>
            </w:r>
          </w:p>
        </w:tc>
        <w:tc>
          <w:tcPr>
            <w:tcW w:w="87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pacing w:val="-7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sz w:val="23"/>
              </w:rPr>
              <w:t xml:space="preserve">MAS1LTRAREA $1 GESTIUNEA CALITATII SI CANTITATII SERVICIILOR </w:t>
            </w:r>
            <w:r>
              <w:rPr>
                <w:rFonts w:ascii="Times New Roman" w:hAnsi="Times New Roman"/>
                <w:b/>
                <w:color w:val="000000"/>
                <w:spacing w:val="-7"/>
                <w:sz w:val="23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t>PRESTATE</w:t>
            </w:r>
          </w:p>
        </w:tc>
      </w:tr>
      <w:tr w:rsidR="00186DCA">
        <w:trPr>
          <w:trHeight w:hRule="exact" w:val="360"/>
        </w:trPr>
        <w:tc>
          <w:tcPr>
            <w:tcW w:w="937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tabs>
                <w:tab w:val="right" w:pos="6272"/>
              </w:tabs>
              <w:ind w:right="3060"/>
              <w:jc w:val="right"/>
              <w:rPr>
                <w:rFonts w:ascii="Times New Roman" w:hAnsi="Times New Roman"/>
                <w:b/>
                <w:color w:val="000000"/>
                <w:spacing w:val="-2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3"/>
              </w:rPr>
              <w:t>1.1.1.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3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-8"/>
                <w:sz w:val="23"/>
              </w:rPr>
              <w:t>Calitatea activitatii prestate</w:t>
            </w:r>
          </w:p>
        </w:tc>
      </w:tr>
      <w:tr w:rsidR="00186DCA">
        <w:trPr>
          <w:trHeight w:hRule="exact" w:val="1048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numPr>
                <w:ilvl w:val="0"/>
                <w:numId w:val="1"/>
              </w:numPr>
              <w:tabs>
                <w:tab w:val="clear" w:pos="288"/>
                <w:tab w:val="decimal" w:pos="432"/>
              </w:tabs>
              <w:ind w:left="72" w:right="108" w:firstLine="72"/>
              <w:jc w:val="both"/>
              <w:rPr>
                <w:rFonts w:ascii="Times New Roman" w:hAnsi="Times New Roman"/>
                <w:b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10"/>
                <w:sz w:val="23"/>
              </w:rPr>
              <w:t xml:space="preserve">Numarul de solicitari de imbundtatire a parametrilor de </w:t>
            </w:r>
            <w:r>
              <w:rPr>
                <w:rFonts w:ascii="Times New Roman" w:hAnsi="Times New Roman"/>
                <w:b/>
                <w:color w:val="000000"/>
                <w:spacing w:val="-7"/>
                <w:sz w:val="23"/>
              </w:rPr>
              <w:t xml:space="preserve">calitate ai activitatii prestate, rezolvate, raportat la numarul </w:t>
            </w:r>
            <w:r>
              <w:rPr>
                <w:rFonts w:ascii="Times New Roman" w:hAnsi="Times New Roman"/>
                <w:b/>
                <w:color w:val="000000"/>
                <w:spacing w:val="-5"/>
                <w:sz w:val="23"/>
              </w:rPr>
              <w:t xml:space="preserve">total de cereri de imbunal5tirea activitatii pe categorii de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>activitati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tabs>
                <w:tab w:val="right" w:pos="436"/>
              </w:tabs>
              <w:ind w:right="165"/>
              <w:jc w:val="right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F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tab/>
              <w:t>%</w:t>
            </w:r>
          </w:p>
          <w:p w:rsidR="00186DCA" w:rsidRDefault="00F427BB">
            <w:pPr>
              <w:spacing w:before="36" w:line="199" w:lineRule="auto"/>
              <w:ind w:left="188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100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</w:tr>
      <w:tr w:rsidR="00186DCA">
        <w:trPr>
          <w:trHeight w:hRule="exact" w:val="781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numPr>
                <w:ilvl w:val="0"/>
                <w:numId w:val="1"/>
              </w:numPr>
              <w:tabs>
                <w:tab w:val="clear" w:pos="288"/>
                <w:tab w:val="decimal" w:pos="432"/>
              </w:tabs>
              <w:ind w:left="72" w:right="108" w:firstLine="72"/>
              <w:jc w:val="both"/>
              <w:rPr>
                <w:rFonts w:ascii="Times New Roman" w:hAnsi="Times New Roman"/>
                <w:b/>
                <w:color w:val="000000"/>
                <w:spacing w:val="-14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14"/>
                <w:sz w:val="23"/>
              </w:rPr>
              <w:t xml:space="preserve">numarul de reclamatii rezolvate privind calitatea activitatii 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23"/>
              </w:rPr>
              <w:t xml:space="preserve">prestate raportat la numarul total de reclamatii privind </w:t>
            </w:r>
            <w:r>
              <w:rPr>
                <w:rFonts w:ascii="Times New Roman" w:hAnsi="Times New Roman"/>
                <w:b/>
                <w:color w:val="000000"/>
                <w:spacing w:val="-8"/>
                <w:sz w:val="23"/>
              </w:rPr>
              <w:t>calitatea activitatii prestate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</w:tr>
      <w:tr w:rsidR="00186DCA">
        <w:trPr>
          <w:trHeight w:hRule="exact" w:val="529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numPr>
                <w:ilvl w:val="0"/>
                <w:numId w:val="1"/>
              </w:numPr>
              <w:tabs>
                <w:tab w:val="clear" w:pos="288"/>
                <w:tab w:val="decimal" w:pos="432"/>
              </w:tabs>
              <w:ind w:left="72" w:right="108" w:firstLine="72"/>
              <w:rPr>
                <w:rFonts w:ascii="Times New Roman" w:hAnsi="Times New Roman"/>
                <w:b/>
                <w:color w:val="000000"/>
                <w:spacing w:val="-11"/>
                <w:sz w:val="23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pacing w:val="-11"/>
                <w:sz w:val="23"/>
              </w:rPr>
              <w:t>ponderea</w:t>
            </w:r>
            <w:proofErr w:type="gramEnd"/>
            <w:r>
              <w:rPr>
                <w:rFonts w:ascii="Times New Roman" w:hAnsi="Times New Roman"/>
                <w:b/>
                <w:color w:val="000000"/>
                <w:spacing w:val="-11"/>
                <w:sz w:val="23"/>
              </w:rPr>
              <w:t xml:space="preserve"> din numarul de reclamatii de la lit. b) care s-au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>dovedit justificate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spacing w:before="180"/>
              <w:ind w:right="255"/>
              <w:jc w:val="right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1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%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%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6DCA">
        <w:trPr>
          <w:trHeight w:hRule="exact" w:val="267"/>
        </w:trPr>
        <w:tc>
          <w:tcPr>
            <w:tcW w:w="937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tabs>
                <w:tab w:val="right" w:pos="6340"/>
              </w:tabs>
              <w:jc w:val="center"/>
              <w:rPr>
                <w:rFonts w:ascii="Times New Roman" w:hAnsi="Times New Roman"/>
                <w:b/>
                <w:color w:val="000000"/>
                <w:spacing w:val="-2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3"/>
              </w:rPr>
              <w:t>1.1.2.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3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-8"/>
                <w:sz w:val="23"/>
              </w:rPr>
              <w:t>Cantitatea serviciilor prestate</w:t>
            </w:r>
          </w:p>
        </w:tc>
      </w:tr>
      <w:tr w:rsidR="00186DCA">
        <w:trPr>
          <w:trHeight w:hRule="exact" w:val="770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numPr>
                <w:ilvl w:val="0"/>
                <w:numId w:val="2"/>
              </w:numPr>
              <w:tabs>
                <w:tab w:val="clear" w:pos="288"/>
                <w:tab w:val="decimal" w:pos="432"/>
              </w:tabs>
              <w:spacing w:before="36" w:line="208" w:lineRule="exact"/>
              <w:ind w:left="432" w:hanging="288"/>
              <w:rPr>
                <w:rFonts w:ascii="Times New Roman" w:hAnsi="Times New Roman"/>
                <w:b/>
                <w:color w:val="000000"/>
                <w:spacing w:val="-5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sz w:val="23"/>
              </w:rPr>
              <w:t xml:space="preserve">numarul de reclamatii rezolvate privind cantitAtile de </w:t>
            </w:r>
            <w:r>
              <w:rPr>
                <w:rFonts w:ascii="Times New Roman" w:hAnsi="Times New Roman"/>
                <w:b/>
                <w:color w:val="000000"/>
                <w:spacing w:val="-7"/>
                <w:sz w:val="23"/>
              </w:rPr>
              <w:t xml:space="preserve">servicii prestate raportat la numarul total de reclamatii </w:t>
            </w:r>
            <w:r>
              <w:rPr>
                <w:rFonts w:ascii="Times New Roman" w:hAnsi="Times New Roman"/>
                <w:color w:val="000000"/>
                <w:spacing w:val="-7"/>
                <w:w w:val="40"/>
                <w:sz w:val="23"/>
                <w:vertAlign w:val="subscript"/>
              </w:rPr>
              <w:t>i</w:t>
            </w:r>
            <w:r>
              <w:rPr>
                <w:rFonts w:ascii="Times New Roman" w:hAnsi="Times New Roman"/>
                <w:color w:val="000000"/>
                <w:spacing w:val="-7"/>
                <w:sz w:val="6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pacing w:val="-7"/>
                <w:sz w:val="23"/>
              </w:rPr>
              <w:t>cantitatile de servicii erestate</w:t>
            </w:r>
          </w:p>
          <w:p w:rsidR="00186DCA" w:rsidRDefault="00F427BB">
            <w:pPr>
              <w:spacing w:line="127" w:lineRule="exact"/>
              <w:ind w:left="18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_privind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100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spacing w:line="172" w:lineRule="exact"/>
              <w:ind w:left="119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0</w:t>
            </w:r>
          </w:p>
          <w:p w:rsidR="00186DCA" w:rsidRDefault="00F427BB">
            <w:pPr>
              <w:spacing w:before="72" w:line="199" w:lineRule="auto"/>
              <w:ind w:left="119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100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</w:tr>
      <w:tr w:rsidR="00186DCA">
        <w:trPr>
          <w:trHeight w:hRule="exact" w:val="522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numPr>
                <w:ilvl w:val="0"/>
                <w:numId w:val="2"/>
              </w:numPr>
              <w:tabs>
                <w:tab w:val="clear" w:pos="288"/>
                <w:tab w:val="decimal" w:pos="432"/>
              </w:tabs>
              <w:ind w:left="72" w:right="108" w:firstLine="72"/>
              <w:rPr>
                <w:rFonts w:ascii="Times New Roman" w:hAnsi="Times New Roman"/>
                <w:b/>
                <w:color w:val="000000"/>
                <w:spacing w:val="-11"/>
                <w:sz w:val="23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pacing w:val="-11"/>
                <w:sz w:val="23"/>
              </w:rPr>
              <w:t>ponderea</w:t>
            </w:r>
            <w:proofErr w:type="gramEnd"/>
            <w:r>
              <w:rPr>
                <w:rFonts w:ascii="Times New Roman" w:hAnsi="Times New Roman"/>
                <w:b/>
                <w:color w:val="000000"/>
                <w:spacing w:val="-11"/>
                <w:sz w:val="23"/>
              </w:rPr>
              <w:t xml:space="preserve"> din numarul de reclamatii de la lit. a) care s-au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>dovedit justificate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spacing w:before="180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spacing w:before="180"/>
              <w:ind w:left="475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1</w:t>
            </w:r>
          </w:p>
        </w:tc>
      </w:tr>
      <w:tr w:rsidR="00186DCA">
        <w:trPr>
          <w:trHeight w:hRule="exact" w:val="515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186DCA" w:rsidRDefault="00F427BB">
            <w:pPr>
              <w:numPr>
                <w:ilvl w:val="0"/>
                <w:numId w:val="2"/>
              </w:numPr>
              <w:tabs>
                <w:tab w:val="clear" w:pos="288"/>
                <w:tab w:val="decimal" w:pos="432"/>
              </w:tabs>
              <w:spacing w:line="232" w:lineRule="auto"/>
              <w:ind w:left="72" w:right="108" w:firstLine="72"/>
              <w:rPr>
                <w:rFonts w:ascii="Times New Roman" w:hAnsi="Times New Roman"/>
                <w:b/>
                <w:color w:val="000000"/>
                <w:spacing w:val="-10"/>
                <w:sz w:val="23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pacing w:val="-10"/>
                <w:sz w:val="23"/>
              </w:rPr>
              <w:t>procentul</w:t>
            </w:r>
            <w:proofErr w:type="gramEnd"/>
            <w:r>
              <w:rPr>
                <w:rFonts w:ascii="Times New Roman" w:hAnsi="Times New Roman"/>
                <w:b/>
                <w:color w:val="000000"/>
                <w:spacing w:val="-10"/>
                <w:sz w:val="23"/>
              </w:rPr>
              <w:t xml:space="preserve"> de solicitAri de la lit. b) care au fost rezolvate in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 xml:space="preserve">mai putin de </w:t>
            </w:r>
            <w:r>
              <w:rPr>
                <w:rFonts w:ascii="Times New Roman" w:hAnsi="Times New Roman"/>
                <w:color w:val="000000"/>
                <w:spacing w:val="-6"/>
                <w:w w:val="95"/>
              </w:rPr>
              <w:t xml:space="preserve">5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>zile luceatoare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186DCA" w:rsidRDefault="00F427BB">
            <w:pPr>
              <w:spacing w:line="235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spacing w:line="232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spacing w:line="232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spacing w:line="230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spacing w:line="230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</w:tr>
      <w:tr w:rsidR="00186DCA">
        <w:trPr>
          <w:trHeight w:hRule="exact" w:val="2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ind w:left="198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1.2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186DCA" w:rsidRDefault="00F427BB">
            <w:pPr>
              <w:jc w:val="right"/>
              <w:rPr>
                <w:rFonts w:ascii="Times New Roman" w:hAnsi="Times New Roman"/>
                <w:b/>
                <w:color w:val="000000"/>
                <w:spacing w:val="-11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11"/>
                <w:sz w:val="23"/>
              </w:rPr>
              <w:t xml:space="preserve">FACTURAREA </w:t>
            </w:r>
            <w:r>
              <w:rPr>
                <w:rFonts w:ascii="Times New Roman" w:hAnsi="Times New Roman"/>
                <w:b/>
                <w:color w:val="000000"/>
                <w:spacing w:val="-11"/>
                <w:w w:val="160"/>
                <w:sz w:val="28"/>
              </w:rPr>
              <w:t xml:space="preserve">g </w:t>
            </w:r>
            <w:r>
              <w:rPr>
                <w:rFonts w:ascii="Times New Roman" w:hAnsi="Times New Roman"/>
                <w:b/>
                <w:color w:val="000000"/>
                <w:spacing w:val="-11"/>
                <w:sz w:val="23"/>
              </w:rPr>
              <w:t>iNCASAREA CONTRAVALORII</w:t>
            </w:r>
          </w:p>
        </w:tc>
        <w:tc>
          <w:tcPr>
            <w:tcW w:w="673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45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ind w:left="278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PRESTATIILOR</w:t>
            </w:r>
          </w:p>
        </w:tc>
      </w:tr>
      <w:tr w:rsidR="00186DCA">
        <w:trPr>
          <w:trHeight w:hRule="exact" w:val="522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numPr>
                <w:ilvl w:val="0"/>
                <w:numId w:val="3"/>
              </w:numPr>
              <w:tabs>
                <w:tab w:val="clear" w:pos="288"/>
                <w:tab w:val="decimal" w:pos="432"/>
              </w:tabs>
              <w:ind w:left="72" w:right="108" w:firstLine="72"/>
              <w:rPr>
                <w:rFonts w:ascii="Times New Roman" w:hAnsi="Times New Roman"/>
                <w:b/>
                <w:color w:val="000000"/>
                <w:spacing w:val="-6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 xml:space="preserve">numarul de reclamatii privind facturarea (% din total </w:t>
            </w:r>
            <w:r>
              <w:rPr>
                <w:rFonts w:ascii="Times New Roman" w:hAnsi="Times New Roman"/>
                <w:b/>
                <w:color w:val="000000"/>
                <w:spacing w:val="-8"/>
                <w:sz w:val="23"/>
              </w:rPr>
              <w:t>reclamatii primite)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  <w:tc>
          <w:tcPr>
            <w:tcW w:w="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</w:tr>
      <w:tr w:rsidR="00186DCA">
        <w:trPr>
          <w:trHeight w:hRule="exact" w:val="518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numPr>
                <w:ilvl w:val="0"/>
                <w:numId w:val="3"/>
              </w:numPr>
              <w:tabs>
                <w:tab w:val="clear" w:pos="288"/>
                <w:tab w:val="decimal" w:pos="432"/>
              </w:tabs>
              <w:ind w:left="72" w:right="108" w:firstLine="72"/>
              <w:rPr>
                <w:rFonts w:ascii="Times New Roman" w:hAnsi="Times New Roman"/>
                <w:b/>
                <w:color w:val="000000"/>
                <w:spacing w:val="-7"/>
                <w:sz w:val="23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pacing w:val="-7"/>
                <w:sz w:val="23"/>
              </w:rPr>
              <w:t>procentul</w:t>
            </w:r>
            <w:proofErr w:type="gramEnd"/>
            <w:r>
              <w:rPr>
                <w:rFonts w:ascii="Times New Roman" w:hAnsi="Times New Roman"/>
                <w:b/>
                <w:color w:val="000000"/>
                <w:spacing w:val="-7"/>
                <w:sz w:val="23"/>
              </w:rPr>
              <w:t xml:space="preserve"> din reclamatiile de la lit. a) care s-au dovedit 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3"/>
              </w:rPr>
              <w:t>justificate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spacing w:line="232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spacing w:line="232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  <w:tc>
          <w:tcPr>
            <w:tcW w:w="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spacing w:line="232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spacing w:line="232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spacing w:line="232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</w:tr>
      <w:tr w:rsidR="00186DCA">
        <w:trPr>
          <w:trHeight w:hRule="exact" w:val="526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ind w:left="108" w:right="108"/>
              <w:rPr>
                <w:rFonts w:ascii="Times New Roman" w:hAnsi="Times New Roman"/>
                <w:b/>
                <w:color w:val="000000"/>
                <w:spacing w:val="-6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 xml:space="preserve">b) </w:t>
            </w:r>
            <w:proofErr w:type="gramStart"/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>procentul</w:t>
            </w:r>
            <w:proofErr w:type="gramEnd"/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 xml:space="preserve"> de reclamatii de la lit. a) rezolvate In mai putin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t>de 10 zile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spacing w:line="258" w:lineRule="exact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</w:tr>
      <w:tr w:rsidR="00186DCA">
        <w:trPr>
          <w:trHeight w:hRule="exact" w:val="259"/>
        </w:trPr>
        <w:tc>
          <w:tcPr>
            <w:tcW w:w="7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186DCA" w:rsidRDefault="00F427BB">
            <w:pPr>
              <w:tabs>
                <w:tab w:val="right" w:pos="8482"/>
              </w:tabs>
              <w:ind w:left="198"/>
              <w:rPr>
                <w:rFonts w:ascii="Times New Roman" w:hAnsi="Times New Roman"/>
                <w:b/>
                <w:color w:val="000000"/>
                <w:spacing w:val="-16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16"/>
                <w:sz w:val="23"/>
              </w:rPr>
              <w:t>1.3 J</w:t>
            </w:r>
            <w:r>
              <w:rPr>
                <w:rFonts w:ascii="Times New Roman" w:hAnsi="Times New Roman"/>
                <w:b/>
                <w:color w:val="000000"/>
                <w:spacing w:val="-16"/>
                <w:sz w:val="23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>RASPUNSURI LA SOLICITARILE SCRISE ALE UTILIZATORILOR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6DCA">
        <w:trPr>
          <w:trHeight w:hRule="exact" w:val="533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numPr>
                <w:ilvl w:val="0"/>
                <w:numId w:val="4"/>
              </w:numPr>
              <w:tabs>
                <w:tab w:val="clear" w:pos="288"/>
                <w:tab w:val="decimal" w:pos="432"/>
              </w:tabs>
              <w:ind w:left="72" w:right="108" w:firstLine="72"/>
              <w:rPr>
                <w:rFonts w:ascii="Times New Roman" w:hAnsi="Times New Roman"/>
                <w:b/>
                <w:color w:val="000000"/>
                <w:spacing w:val="-7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sz w:val="23"/>
              </w:rPr>
              <w:t xml:space="preserve">procentul de raspunsuri date la sesizarile referitoare la </w:t>
            </w:r>
            <w:r>
              <w:rPr>
                <w:rFonts w:ascii="Times New Roman" w:hAnsi="Times New Roman"/>
                <w:b/>
                <w:color w:val="000000"/>
                <w:spacing w:val="-10"/>
                <w:sz w:val="23"/>
              </w:rPr>
              <w:t>activitatea prestatd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551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spacing w:line="264" w:lineRule="exact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</w:tr>
      <w:tr w:rsidR="00186DCA">
        <w:trPr>
          <w:trHeight w:hRule="exact" w:val="518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numPr>
                <w:ilvl w:val="0"/>
                <w:numId w:val="4"/>
              </w:numPr>
              <w:tabs>
                <w:tab w:val="clear" w:pos="288"/>
                <w:tab w:val="decimal" w:pos="432"/>
              </w:tabs>
              <w:ind w:left="72" w:right="108" w:firstLine="72"/>
              <w:rPr>
                <w:rFonts w:ascii="Times New Roman" w:hAnsi="Times New Roman"/>
                <w:b/>
                <w:color w:val="000000"/>
                <w:spacing w:val="-10"/>
                <w:sz w:val="23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pacing w:val="-10"/>
                <w:sz w:val="23"/>
              </w:rPr>
              <w:t>procentul</w:t>
            </w:r>
            <w:proofErr w:type="gramEnd"/>
            <w:r>
              <w:rPr>
                <w:rFonts w:ascii="Times New Roman" w:hAnsi="Times New Roman"/>
                <w:b/>
                <w:color w:val="000000"/>
                <w:spacing w:val="-10"/>
                <w:sz w:val="23"/>
              </w:rPr>
              <w:t xml:space="preserve"> de la lit. a) la care s-a raspuns in mai putin de 30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>zile calendaristice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spacing w:line="235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spacing w:line="232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spacing w:line="232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spacing w:line="230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spacing w:line="256" w:lineRule="exact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</w:tr>
      <w:tr w:rsidR="00186DCA">
        <w:trPr>
          <w:trHeight w:hRule="exact" w:val="27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ind w:left="198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2</w:t>
            </w:r>
          </w:p>
        </w:tc>
        <w:tc>
          <w:tcPr>
            <w:tcW w:w="87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ind w:left="1801"/>
              <w:rPr>
                <w:rFonts w:ascii="Times New Roman" w:hAnsi="Times New Roman"/>
                <w:b/>
                <w:color w:val="000000"/>
                <w:spacing w:val="-6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 xml:space="preserve">INDICATORI DE PERFORMANTA </w:t>
            </w:r>
            <w:r>
              <w:rPr>
                <w:rFonts w:ascii="Arial" w:hAnsi="Arial"/>
                <w:b/>
                <w:color w:val="000000"/>
                <w:spacing w:val="-6"/>
                <w:sz w:val="28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>GARANTATI</w:t>
            </w:r>
          </w:p>
        </w:tc>
      </w:tr>
      <w:tr w:rsidR="00186DCA">
        <w:trPr>
          <w:trHeight w:hRule="exact" w:val="52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spacing w:before="36" w:line="216" w:lineRule="exact"/>
              <w:ind w:left="108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2.1</w:t>
            </w:r>
          </w:p>
          <w:p w:rsidR="00186DCA" w:rsidRDefault="00F427BB">
            <w:pPr>
              <w:spacing w:before="72" w:line="237" w:lineRule="exact"/>
              <w:jc w:val="right"/>
              <w:rPr>
                <w:rFonts w:ascii="Times New Roman" w:hAnsi="Times New Roman"/>
                <w:b/>
                <w:color w:val="000000"/>
                <w:w w:val="95"/>
                <w:sz w:val="6"/>
                <w:vertAlign w:val="subscript"/>
              </w:rPr>
            </w:pPr>
            <w:r>
              <w:rPr>
                <w:rFonts w:ascii="Times New Roman" w:hAnsi="Times New Roman"/>
                <w:b/>
                <w:color w:val="000000"/>
                <w:w w:val="95"/>
                <w:sz w:val="6"/>
                <w:vertAlign w:val="subscript"/>
              </w:rPr>
              <w:t>I</w:t>
            </w:r>
          </w:p>
        </w:tc>
        <w:tc>
          <w:tcPr>
            <w:tcW w:w="87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spacing w:line="262" w:lineRule="exact"/>
              <w:jc w:val="center"/>
              <w:rPr>
                <w:rFonts w:ascii="Times New Roman" w:hAnsi="Times New Roman"/>
                <w:b/>
                <w:color w:val="000000"/>
                <w:spacing w:val="-5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sz w:val="23"/>
              </w:rPr>
              <w:t xml:space="preserve">INDICATOR! DE PERFORMANTA GARANTATI PRIN LICENT </w:t>
            </w:r>
            <w:r>
              <w:rPr>
                <w:rFonts w:ascii="Arial" w:hAnsi="Arial"/>
                <w:b/>
                <w:color w:val="000000"/>
                <w:spacing w:val="-5"/>
                <w:sz w:val="28"/>
              </w:rPr>
              <w:t xml:space="preserve">A </w:t>
            </w:r>
            <w:r>
              <w:rPr>
                <w:rFonts w:ascii="Times New Roman" w:hAnsi="Times New Roman"/>
                <w:b/>
                <w:color w:val="000000"/>
                <w:spacing w:val="-5"/>
                <w:sz w:val="23"/>
              </w:rPr>
              <w:t xml:space="preserve">DE PRESTARE A </w:t>
            </w:r>
            <w:r>
              <w:rPr>
                <w:rFonts w:ascii="Times New Roman" w:hAnsi="Times New Roman"/>
                <w:b/>
                <w:color w:val="000000"/>
                <w:spacing w:val="-5"/>
                <w:sz w:val="23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t>SERVICIULUI</w:t>
            </w:r>
          </w:p>
        </w:tc>
      </w:tr>
      <w:tr w:rsidR="00186DCA">
        <w:trPr>
          <w:trHeight w:hRule="exact" w:val="529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numPr>
                <w:ilvl w:val="0"/>
                <w:numId w:val="5"/>
              </w:numPr>
              <w:tabs>
                <w:tab w:val="clear" w:pos="288"/>
                <w:tab w:val="decimal" w:pos="432"/>
              </w:tabs>
              <w:ind w:left="72" w:right="108" w:firstLine="72"/>
              <w:rPr>
                <w:rFonts w:ascii="Times New Roman" w:hAnsi="Times New Roman"/>
                <w:b/>
                <w:color w:val="000000"/>
                <w:spacing w:val="-11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11"/>
                <w:sz w:val="23"/>
              </w:rPr>
              <w:t xml:space="preserve">numarul de sesizari scrise privind nerespectarea de catre </w:t>
            </w:r>
            <w:r>
              <w:rPr>
                <w:rFonts w:ascii="Times New Roman" w:hAnsi="Times New Roman"/>
                <w:b/>
                <w:color w:val="000000"/>
                <w:spacing w:val="-7"/>
                <w:sz w:val="23"/>
              </w:rPr>
              <w:t>operator a obligatiilor din licenta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6DCA">
        <w:trPr>
          <w:trHeight w:hRule="exact" w:val="522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numPr>
                <w:ilvl w:val="0"/>
                <w:numId w:val="5"/>
              </w:numPr>
              <w:tabs>
                <w:tab w:val="clear" w:pos="288"/>
                <w:tab w:val="decimal" w:pos="432"/>
              </w:tabs>
              <w:ind w:left="72" w:right="108" w:firstLine="72"/>
              <w:rPr>
                <w:rFonts w:ascii="Times New Roman" w:hAnsi="Times New Roman"/>
                <w:b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12"/>
                <w:sz w:val="23"/>
              </w:rPr>
              <w:t xml:space="preserve">numarul de incallcari ale obligatiilor operatorului, rezultate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>din analizele si controalele organismelor abilitate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6DCA">
        <w:trPr>
          <w:trHeight w:hRule="exact" w:val="767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F427BB">
            <w:pPr>
              <w:numPr>
                <w:ilvl w:val="0"/>
                <w:numId w:val="5"/>
              </w:numPr>
              <w:tabs>
                <w:tab w:val="clear" w:pos="288"/>
                <w:tab w:val="decimal" w:pos="432"/>
                <w:tab w:val="left" w:pos="1116"/>
                <w:tab w:val="left" w:pos="2007"/>
                <w:tab w:val="left" w:pos="2376"/>
                <w:tab w:val="left" w:pos="3321"/>
                <w:tab w:val="left" w:pos="3735"/>
                <w:tab w:val="left" w:pos="4626"/>
                <w:tab w:val="left" w:pos="5112"/>
              </w:tabs>
              <w:spacing w:line="235" w:lineRule="auto"/>
              <w:ind w:left="72" w:right="108" w:firstLine="72"/>
              <w:rPr>
                <w:rFonts w:ascii="Times New Roman" w:hAnsi="Times New Roman"/>
                <w:b/>
                <w:color w:val="000000"/>
                <w:spacing w:val="-4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3"/>
              </w:rPr>
              <w:t xml:space="preserve">numarul de sesizari din partea agentilor de protectia </w:t>
            </w:r>
            <w:r>
              <w:rPr>
                <w:rFonts w:ascii="Times New Roman" w:hAnsi="Times New Roman"/>
                <w:b/>
                <w:color w:val="000000"/>
                <w:spacing w:val="-8"/>
                <w:sz w:val="23"/>
              </w:rPr>
              <w:t>mediului</w:t>
            </w:r>
            <w:r>
              <w:rPr>
                <w:rFonts w:ascii="Times New Roman" w:hAnsi="Times New Roman"/>
                <w:b/>
                <w:color w:val="000000"/>
                <w:spacing w:val="-8"/>
                <w:sz w:val="23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-16"/>
                <w:sz w:val="23"/>
              </w:rPr>
              <w:t>raportat</w:t>
            </w:r>
            <w:r>
              <w:rPr>
                <w:rFonts w:ascii="Times New Roman" w:hAnsi="Times New Roman"/>
                <w:b/>
                <w:color w:val="000000"/>
                <w:spacing w:val="-16"/>
                <w:sz w:val="23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-32"/>
                <w:sz w:val="23"/>
              </w:rPr>
              <w:t>la</w:t>
            </w:r>
            <w:r>
              <w:rPr>
                <w:rFonts w:ascii="Times New Roman" w:hAnsi="Times New Roman"/>
                <w:b/>
                <w:color w:val="000000"/>
                <w:spacing w:val="-32"/>
                <w:sz w:val="23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-26"/>
                <w:sz w:val="23"/>
              </w:rPr>
              <w:t>numarul</w:t>
            </w:r>
            <w:r>
              <w:rPr>
                <w:rFonts w:ascii="Times New Roman" w:hAnsi="Times New Roman"/>
                <w:b/>
                <w:color w:val="000000"/>
                <w:spacing w:val="-26"/>
                <w:sz w:val="23"/>
              </w:rPr>
              <w:tab/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t>de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-12"/>
                <w:sz w:val="23"/>
              </w:rPr>
              <w:t>sesizari</w:t>
            </w:r>
            <w:r>
              <w:rPr>
                <w:rFonts w:ascii="Times New Roman" w:hAnsi="Times New Roman"/>
                <w:b/>
                <w:color w:val="000000"/>
                <w:spacing w:val="-12"/>
                <w:sz w:val="23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-32"/>
                <w:sz w:val="23"/>
              </w:rPr>
              <w:t>din</w:t>
            </w:r>
            <w:r>
              <w:rPr>
                <w:rFonts w:ascii="Times New Roman" w:hAnsi="Times New Roman"/>
                <w:b/>
                <w:color w:val="000000"/>
                <w:spacing w:val="-32"/>
                <w:sz w:val="23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-21"/>
                <w:sz w:val="23"/>
              </w:rPr>
              <w:t xml:space="preserve">partea </w:t>
            </w:r>
            <w:r>
              <w:rPr>
                <w:rFonts w:ascii="Times New Roman" w:hAnsi="Times New Roman"/>
                <w:b/>
                <w:color w:val="000000"/>
                <w:spacing w:val="-21"/>
                <w:sz w:val="23"/>
              </w:rPr>
              <w:br/>
            </w:r>
            <w:r>
              <w:rPr>
                <w:rFonts w:ascii="Times New Roman" w:hAnsi="Times New Roman"/>
                <w:b/>
                <w:color w:val="000000"/>
                <w:spacing w:val="-8"/>
                <w:sz w:val="23"/>
              </w:rPr>
              <w:t>autoritatilor centrale si locale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6DCA">
        <w:trPr>
          <w:trHeight w:hRule="exact" w:val="284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numPr>
                <w:ilvl w:val="0"/>
                <w:numId w:val="5"/>
              </w:numPr>
              <w:tabs>
                <w:tab w:val="decimal" w:pos="468"/>
              </w:tabs>
              <w:ind w:left="108"/>
              <w:rPr>
                <w:rFonts w:ascii="Times New Roman" w:hAnsi="Times New Roman"/>
                <w:b/>
                <w:color w:val="000000"/>
                <w:spacing w:val="1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3"/>
              </w:rPr>
              <w:t>numarul de sesizari din partea agentilor de sanatate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ind w:right="255"/>
              <w:jc w:val="right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0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 w:rsidRDefault="00F427BB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0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 w:rsidRDefault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F427BB" w:rsidRDefault="00F427BB"/>
    <w:sectPr w:rsidR="00F427BB" w:rsidSect="00186DCA">
      <w:type w:val="continuous"/>
      <w:pgSz w:w="11918" w:h="16854"/>
      <w:pgMar w:top="900" w:right="1199" w:bottom="1484" w:left="12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10609"/>
    <w:multiLevelType w:val="multilevel"/>
    <w:tmpl w:val="57ACBBEA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5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DD397F"/>
    <w:multiLevelType w:val="multilevel"/>
    <w:tmpl w:val="DEE46624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1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950DA5"/>
    <w:multiLevelType w:val="multilevel"/>
    <w:tmpl w:val="E61A2D44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1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654484"/>
    <w:multiLevelType w:val="multilevel"/>
    <w:tmpl w:val="880477DE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6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A56694"/>
    <w:multiLevelType w:val="multilevel"/>
    <w:tmpl w:val="2F60C4F4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7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86DCA"/>
    <w:rsid w:val="00186DCA"/>
    <w:rsid w:val="00570CD2"/>
    <w:rsid w:val="006041BD"/>
    <w:rsid w:val="00C315AA"/>
    <w:rsid w:val="00F42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2091</Characters>
  <Application>Microsoft Office Word</Application>
  <DocSecurity>0</DocSecurity>
  <Lines>17</Lines>
  <Paragraphs>4</Paragraphs>
  <ScaleCrop>false</ScaleCrop>
  <Company>MEDIU 1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Laci M.</cp:lastModifiedBy>
  <cp:revision>4</cp:revision>
  <dcterms:created xsi:type="dcterms:W3CDTF">2021-08-26T12:36:00Z</dcterms:created>
  <dcterms:modified xsi:type="dcterms:W3CDTF">2021-10-06T07:54:00Z</dcterms:modified>
</cp:coreProperties>
</file>