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A15" w:rsidRPr="00A62A88" w:rsidRDefault="007D7A15" w:rsidP="007D7A15">
      <w:pPr>
        <w:keepNext/>
        <w:outlineLvl w:val="0"/>
        <w:rPr>
          <w:rFonts w:eastAsia="Times New Roman"/>
          <w:b/>
          <w:bCs/>
          <w:szCs w:val="20"/>
          <w:lang w:val="ro-RO" w:eastAsia="x-none"/>
        </w:rPr>
      </w:pPr>
      <w:bookmarkStart w:id="0" w:name="_Hlk105664407"/>
    </w:p>
    <w:p w:rsidR="007D7A15" w:rsidRPr="00A62A88" w:rsidRDefault="007D7A15" w:rsidP="007D7A15">
      <w:pPr>
        <w:rPr>
          <w:lang w:val="ro-RO" w:eastAsia="x-none"/>
        </w:rPr>
      </w:pPr>
    </w:p>
    <w:p w:rsidR="007D7A15" w:rsidRPr="00A62A88" w:rsidRDefault="007D7A15" w:rsidP="007D7A15">
      <w:pPr>
        <w:keepNext/>
        <w:ind w:right="-613"/>
        <w:outlineLvl w:val="0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ROMÂNIA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  <w:t xml:space="preserve">            </w:t>
      </w:r>
      <w:r w:rsidRPr="00A62A88">
        <w:rPr>
          <w:rFonts w:eastAsia="Times New Roman"/>
          <w:bCs/>
          <w:sz w:val="20"/>
          <w:szCs w:val="20"/>
          <w:lang w:val="ro-RO" w:eastAsia="x-none"/>
        </w:rPr>
        <w:t>(Nu produce efecte juridice)*</w:t>
      </w:r>
    </w:p>
    <w:p w:rsidR="007D7A15" w:rsidRPr="00A62A88" w:rsidRDefault="007D7A15" w:rsidP="007D7A15">
      <w:pPr>
        <w:keepNext/>
        <w:ind w:right="-613"/>
        <w:outlineLvl w:val="0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JUDEŢUL MUREŞ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  <w:t xml:space="preserve">                                                                                                                         </w:t>
      </w:r>
    </w:p>
    <w:p w:rsidR="007D7A15" w:rsidRPr="00A62A88" w:rsidRDefault="00EB1DB9" w:rsidP="007D7A15">
      <w:pPr>
        <w:ind w:right="-613"/>
        <w:rPr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>MUNICIPIUL TÂ</w:t>
      </w:r>
      <w:r w:rsidR="007D7A15" w:rsidRPr="00A62A88">
        <w:rPr>
          <w:b/>
          <w:bCs/>
          <w:sz w:val="20"/>
          <w:szCs w:val="20"/>
          <w:lang w:val="ro-RO"/>
        </w:rPr>
        <w:t xml:space="preserve">RGU MUREŞ                                                                       </w:t>
      </w:r>
      <w:r w:rsidR="007D7A15" w:rsidRPr="00A62A88">
        <w:rPr>
          <w:b/>
          <w:bCs/>
          <w:lang w:val="ro-RO"/>
        </w:rPr>
        <w:t>Primar</w:t>
      </w:r>
    </w:p>
    <w:p w:rsidR="007D7A15" w:rsidRPr="00A62A88" w:rsidRDefault="007D7A15" w:rsidP="007D7A15">
      <w:pPr>
        <w:keepNext/>
        <w:ind w:right="-613"/>
        <w:outlineLvl w:val="1"/>
        <w:rPr>
          <w:rFonts w:eastAsia="Times New Roman"/>
          <w:b/>
          <w:bCs/>
          <w:sz w:val="22"/>
          <w:szCs w:val="22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D.A.S.C.P.C.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                                                                                               </w:t>
      </w:r>
      <w:proofErr w:type="spellStart"/>
      <w:r w:rsidRPr="00A62A88">
        <w:rPr>
          <w:b/>
          <w:bCs/>
          <w:lang w:val="x-none" w:eastAsia="x-none"/>
        </w:rPr>
        <w:t>Soós</w:t>
      </w:r>
      <w:proofErr w:type="spellEnd"/>
      <w:r w:rsidRPr="00A62A88">
        <w:rPr>
          <w:rFonts w:eastAsia="Times New Roman"/>
          <w:b/>
          <w:bCs/>
          <w:lang w:val="x-none" w:eastAsia="x-none"/>
        </w:rPr>
        <w:t xml:space="preserve"> </w:t>
      </w:r>
      <w:proofErr w:type="spellStart"/>
      <w:r w:rsidRPr="00A62A88">
        <w:rPr>
          <w:rFonts w:eastAsia="Times New Roman"/>
          <w:b/>
          <w:lang w:val="x-none" w:eastAsia="x-none"/>
        </w:rPr>
        <w:t>Zoltán</w:t>
      </w:r>
      <w:proofErr w:type="spellEnd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                                                                                        </w:t>
      </w:r>
    </w:p>
    <w:p w:rsidR="007D7A15" w:rsidRPr="00A62A88" w:rsidRDefault="007D7A15" w:rsidP="007D7A15">
      <w:pPr>
        <w:keepNext/>
        <w:ind w:right="-613"/>
        <w:outlineLvl w:val="1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Serviciul Relaţii Interne şi Internaţionale </w:t>
      </w:r>
    </w:p>
    <w:p w:rsidR="007D7A15" w:rsidRPr="00A62A88" w:rsidRDefault="007D7A15" w:rsidP="007D7A15">
      <w:pPr>
        <w:keepNext/>
        <w:ind w:right="-613"/>
        <w:outlineLvl w:val="1"/>
        <w:rPr>
          <w:rFonts w:eastAsia="Times New Roman"/>
          <w:b/>
          <w:bCs/>
          <w:szCs w:val="20"/>
          <w:lang w:val="ro-RO" w:eastAsia="x-none"/>
        </w:rPr>
      </w:pPr>
      <w:r w:rsidRPr="00A62A88">
        <w:rPr>
          <w:rFonts w:eastAsia="Times New Roman"/>
          <w:b/>
          <w:bCs/>
          <w:szCs w:val="20"/>
          <w:lang w:val="ro-RO" w:eastAsia="x-none"/>
        </w:rPr>
        <w:t>Nr.</w:t>
      </w:r>
      <w:r w:rsidR="00EB1DB9">
        <w:rPr>
          <w:rFonts w:eastAsia="Times New Roman"/>
          <w:b/>
          <w:bCs/>
          <w:szCs w:val="20"/>
          <w:lang w:val="ro-RO" w:eastAsia="x-none"/>
        </w:rPr>
        <w:t xml:space="preserve"> 44498 / 10.06.2022</w:t>
      </w:r>
      <w:r w:rsidRPr="00A62A88">
        <w:rPr>
          <w:rFonts w:eastAsia="Times New Roman"/>
          <w:b/>
          <w:bCs/>
          <w:szCs w:val="20"/>
          <w:lang w:val="ro-RO" w:eastAsia="x-none"/>
        </w:rPr>
        <w:tab/>
        <w:t xml:space="preserve">             </w:t>
      </w:r>
    </w:p>
    <w:p w:rsidR="007D7A15" w:rsidRPr="00A62A88" w:rsidRDefault="007D7A15" w:rsidP="007D7A15">
      <w:pPr>
        <w:keepNext/>
        <w:ind w:right="-613"/>
        <w:outlineLvl w:val="1"/>
        <w:rPr>
          <w:rFonts w:eastAsia="Times New Roman"/>
          <w:b/>
          <w:bCs/>
          <w:szCs w:val="20"/>
          <w:lang w:val="ro-RO" w:eastAsia="x-none"/>
        </w:rPr>
      </w:pPr>
    </w:p>
    <w:p w:rsidR="007D7A15" w:rsidRDefault="007D7A15" w:rsidP="007D7A15">
      <w:pPr>
        <w:keepNext/>
        <w:ind w:right="-613"/>
        <w:outlineLvl w:val="1"/>
        <w:rPr>
          <w:rFonts w:eastAsia="Times New Roman"/>
          <w:b/>
          <w:bCs/>
          <w:szCs w:val="20"/>
          <w:lang w:val="ro-RO" w:eastAsia="x-none"/>
        </w:rPr>
      </w:pPr>
    </w:p>
    <w:p w:rsidR="00EB1DB9" w:rsidRPr="00A62A88" w:rsidRDefault="00EB1DB9" w:rsidP="007D7A15">
      <w:pPr>
        <w:keepNext/>
        <w:ind w:right="-613"/>
        <w:outlineLvl w:val="1"/>
        <w:rPr>
          <w:rFonts w:eastAsia="Times New Roman"/>
          <w:b/>
          <w:bCs/>
          <w:szCs w:val="20"/>
          <w:lang w:val="ro-RO" w:eastAsia="x-none"/>
        </w:rPr>
      </w:pPr>
    </w:p>
    <w:p w:rsidR="007D7A15" w:rsidRPr="00EB1DB9" w:rsidRDefault="007D7A15" w:rsidP="007D7A15">
      <w:pPr>
        <w:keepNext/>
        <w:ind w:right="-613"/>
        <w:outlineLvl w:val="1"/>
        <w:rPr>
          <w:rFonts w:eastAsia="Times New Roman"/>
          <w:b/>
          <w:bCs/>
          <w:sz w:val="26"/>
          <w:szCs w:val="26"/>
          <w:lang w:val="ro-RO" w:eastAsia="x-none"/>
        </w:rPr>
      </w:pPr>
      <w:r w:rsidRPr="00EB1DB9">
        <w:rPr>
          <w:rFonts w:eastAsia="Times New Roman"/>
          <w:b/>
          <w:bCs/>
          <w:sz w:val="26"/>
          <w:szCs w:val="26"/>
          <w:lang w:val="ro-RO" w:eastAsia="x-none"/>
        </w:rPr>
        <w:t xml:space="preserve">                                                            </w:t>
      </w:r>
      <w:r w:rsidRPr="00EB1DB9">
        <w:rPr>
          <w:rFonts w:eastAsia="Times New Roman"/>
          <w:b/>
          <w:bCs/>
          <w:sz w:val="26"/>
          <w:szCs w:val="26"/>
          <w:lang w:val="ro-RO" w:eastAsia="x-none"/>
        </w:rPr>
        <w:tab/>
        <w:t xml:space="preserve">                              </w:t>
      </w:r>
    </w:p>
    <w:p w:rsidR="007D7A15" w:rsidRPr="00EB1DB9" w:rsidRDefault="007D7A15" w:rsidP="007D7A15">
      <w:pPr>
        <w:jc w:val="center"/>
        <w:rPr>
          <w:b/>
          <w:sz w:val="26"/>
          <w:szCs w:val="26"/>
          <w:lang w:val="ro-RO"/>
        </w:rPr>
      </w:pPr>
      <w:r w:rsidRPr="00EB1DB9">
        <w:rPr>
          <w:b/>
          <w:sz w:val="26"/>
          <w:szCs w:val="26"/>
          <w:lang w:val="ro-RO"/>
        </w:rPr>
        <w:t>Referat de aprobare</w:t>
      </w:r>
    </w:p>
    <w:p w:rsidR="007D7A15" w:rsidRPr="00EB1DB9" w:rsidRDefault="007D7A15" w:rsidP="007D7A15">
      <w:pPr>
        <w:jc w:val="center"/>
        <w:rPr>
          <w:b/>
          <w:sz w:val="26"/>
          <w:szCs w:val="26"/>
          <w:lang w:val="ro-RO"/>
        </w:rPr>
      </w:pPr>
      <w:bookmarkStart w:id="1" w:name="_Hlk105408789"/>
      <w:r w:rsidRPr="00EB1DB9">
        <w:rPr>
          <w:b/>
          <w:sz w:val="26"/>
          <w:szCs w:val="26"/>
          <w:lang w:val="ro-RO"/>
        </w:rPr>
        <w:t xml:space="preserve">privind finanţarea din bugetul local a cheltuielilor de deplasare </w:t>
      </w:r>
    </w:p>
    <w:p w:rsidR="007D7A15" w:rsidRPr="00EB1DB9" w:rsidRDefault="007D7A15" w:rsidP="007D7A15">
      <w:pPr>
        <w:jc w:val="center"/>
        <w:rPr>
          <w:b/>
          <w:sz w:val="26"/>
          <w:szCs w:val="26"/>
          <w:lang w:val="ro-RO"/>
        </w:rPr>
      </w:pPr>
      <w:r w:rsidRPr="00EB1DB9">
        <w:rPr>
          <w:b/>
          <w:sz w:val="26"/>
          <w:szCs w:val="26"/>
          <w:lang w:val="ro-RO"/>
        </w:rPr>
        <w:t>pentru o delegaţie din partea Municipiului</w:t>
      </w:r>
      <w:r w:rsidR="004D014A">
        <w:rPr>
          <w:b/>
          <w:sz w:val="26"/>
          <w:szCs w:val="26"/>
          <w:lang w:val="ro-RO"/>
        </w:rPr>
        <w:t xml:space="preserve"> Târgu Mureș</w:t>
      </w:r>
      <w:r w:rsidRPr="00EB1DB9">
        <w:rPr>
          <w:b/>
          <w:sz w:val="26"/>
          <w:szCs w:val="26"/>
          <w:lang w:val="ro-RO"/>
        </w:rPr>
        <w:t xml:space="preserve"> în vederea deplasării la Leipzig (Germania) în perioada 26 - 29 iunie 2022</w:t>
      </w:r>
    </w:p>
    <w:bookmarkEnd w:id="1"/>
    <w:p w:rsidR="007D7A15" w:rsidRPr="00EB1DB9" w:rsidRDefault="007D7A15" w:rsidP="007D7A15">
      <w:pPr>
        <w:jc w:val="both"/>
        <w:rPr>
          <w:sz w:val="26"/>
          <w:szCs w:val="26"/>
          <w:lang w:val="ro-RO"/>
        </w:rPr>
      </w:pPr>
    </w:p>
    <w:p w:rsidR="007D7A15" w:rsidRPr="00EB1DB9" w:rsidRDefault="007D7A15" w:rsidP="007D7A15">
      <w:pPr>
        <w:jc w:val="both"/>
        <w:rPr>
          <w:sz w:val="26"/>
          <w:szCs w:val="26"/>
          <w:lang w:val="ro-RO"/>
        </w:rPr>
      </w:pPr>
    </w:p>
    <w:p w:rsidR="007D7A15" w:rsidRPr="00EB1DB9" w:rsidRDefault="007D7A15" w:rsidP="007D7A15">
      <w:pPr>
        <w:ind w:firstLine="708"/>
        <w:jc w:val="both"/>
        <w:rPr>
          <w:sz w:val="26"/>
          <w:szCs w:val="26"/>
          <w:lang w:val="ro-RO"/>
        </w:rPr>
      </w:pPr>
    </w:p>
    <w:p w:rsidR="007D7A15" w:rsidRDefault="007D7A15" w:rsidP="007D7A15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EB1DB9">
        <w:rPr>
          <w:rFonts w:eastAsia="Times New Roman"/>
          <w:sz w:val="26"/>
          <w:szCs w:val="26"/>
          <w:lang w:val="ro-RO" w:eastAsia="x-none"/>
        </w:rPr>
        <w:t>Primăria Municipiului Târgu Mureș este invitată la Leipzig (Germ</w:t>
      </w:r>
      <w:r w:rsidR="00107777" w:rsidRPr="00EB1DB9">
        <w:rPr>
          <w:rFonts w:eastAsia="Times New Roman"/>
          <w:sz w:val="26"/>
          <w:szCs w:val="26"/>
          <w:lang w:val="ro-RO" w:eastAsia="x-none"/>
        </w:rPr>
        <w:t>ania) la evenimentul de peer-rev</w:t>
      </w:r>
      <w:r w:rsidRPr="00EB1DB9">
        <w:rPr>
          <w:rFonts w:eastAsia="Times New Roman"/>
          <w:sz w:val="26"/>
          <w:szCs w:val="26"/>
          <w:lang w:val="ro-RO" w:eastAsia="x-none"/>
        </w:rPr>
        <w:t>i</w:t>
      </w:r>
      <w:r w:rsidR="00107777" w:rsidRPr="00EB1DB9">
        <w:rPr>
          <w:rFonts w:eastAsia="Times New Roman"/>
          <w:sz w:val="26"/>
          <w:szCs w:val="26"/>
          <w:lang w:val="ro-RO" w:eastAsia="x-none"/>
        </w:rPr>
        <w:t>e</w:t>
      </w:r>
      <w:r w:rsidRPr="00EB1DB9">
        <w:rPr>
          <w:rFonts w:eastAsia="Times New Roman"/>
          <w:sz w:val="26"/>
          <w:szCs w:val="26"/>
          <w:lang w:val="ro-RO" w:eastAsia="x-none"/>
        </w:rPr>
        <w:t>w a proiectului E-MOB în perioada 27-28 iunie 2022</w:t>
      </w:r>
      <w:r w:rsidR="00107777" w:rsidRPr="00EB1DB9">
        <w:rPr>
          <w:rFonts w:eastAsia="Times New Roman"/>
          <w:sz w:val="26"/>
          <w:szCs w:val="26"/>
          <w:lang w:val="ro-RO" w:eastAsia="x-none"/>
        </w:rPr>
        <w:t xml:space="preserve"> în baza Acordului de colaborare între Agenția pentru Dezvoltare Regională Centru și Primăpria Municipiului Târgu Mureș în cadrul proiectului E-MOB „Integrated actions towards enhanced e-mobility in European regions”. Scopul acestui acord este de a colabora pe bază de parteneriat activ în vederea implementării activităților prevăzute în proiectul E-MOB și respectiv îmbunătățirea proceselor de implementare a politicilor regionale privind îmbunătățirea instrumentelor de politică din domeniul mobilității electrice, cu accent pe introducerea acestor soluții de mobilitate în sistemele de transport de călători, prin îmbunătățirea POR Centru 2021-2027 – P4 O regiune cu mobilitate urbana durabilă – Promovarea mobilității urbane multimodale durabile, ca parte a tranziției către o economie cu zero emisii de dioxid de carbon. În baza acestui acord se solicită nominalizarea unui reprezentat care să facă parte din delegația ADR Centru pentru a participa la evenimentul din Leipzig în perioada 27-28 iunie 2022.</w:t>
      </w:r>
    </w:p>
    <w:p w:rsidR="00EB1DB9" w:rsidRPr="00EB1DB9" w:rsidRDefault="00EB1DB9" w:rsidP="007D7A15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:rsidR="0035284D" w:rsidRPr="00EB1DB9" w:rsidRDefault="007D7A15" w:rsidP="007D7A15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EB1DB9">
        <w:rPr>
          <w:rFonts w:eastAsia="Times New Roman"/>
          <w:sz w:val="26"/>
          <w:szCs w:val="26"/>
          <w:lang w:val="ro-RO" w:eastAsia="x-none"/>
        </w:rPr>
        <w:t xml:space="preserve">Drepturile şi obligaţiile personalului trimis în străinătate pentru îndeplinirea unor misiuni cu caracter temporar sunt reglementate de H.G. 518/1995, modificată și completată. </w:t>
      </w:r>
      <w:r w:rsidR="0035284D" w:rsidRPr="00EB1DB9">
        <w:rPr>
          <w:rFonts w:eastAsia="Times New Roman"/>
          <w:sz w:val="26"/>
          <w:szCs w:val="26"/>
          <w:lang w:val="ro-RO" w:eastAsia="x-none"/>
        </w:rPr>
        <w:t>Persoana desemnată este dl. Gaspar Botond – Inspector asistent la Serviciul Relații Interne și Internaționale . Având în vedere faptul că deplasarea se face cu avionul, vă rugăm să aprobați intervalul de desfășurare a delegației cel între 26.06 – 29.06.2022.</w:t>
      </w:r>
    </w:p>
    <w:p w:rsidR="007D7A15" w:rsidRPr="00EB1DB9" w:rsidRDefault="007D7A15" w:rsidP="0035284D">
      <w:pPr>
        <w:spacing w:line="360" w:lineRule="auto"/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EB1DB9">
        <w:rPr>
          <w:rFonts w:eastAsia="Times New Roman"/>
          <w:sz w:val="26"/>
          <w:szCs w:val="26"/>
          <w:lang w:val="ro-RO" w:eastAsia="x-none"/>
        </w:rPr>
        <w:t xml:space="preserve">Natura deplasării în cazul de faţă se înscrie în categoria I de deplasare, cu un coeficient de </w:t>
      </w:r>
      <w:r w:rsidR="0035284D" w:rsidRPr="00EB1DB9">
        <w:rPr>
          <w:rFonts w:eastAsia="Times New Roman"/>
          <w:sz w:val="26"/>
          <w:szCs w:val="26"/>
          <w:lang w:val="ro-RO" w:eastAsia="x-none"/>
        </w:rPr>
        <w:t xml:space="preserve">50% (deoarece costurile de transport cu avionul, costurile de cazare și costurile cu asigurarea medicală </w:t>
      </w:r>
      <w:r w:rsidR="00EB1DB9" w:rsidRPr="00EB1DB9">
        <w:rPr>
          <w:rFonts w:eastAsia="Times New Roman"/>
          <w:sz w:val="26"/>
          <w:szCs w:val="26"/>
          <w:lang w:val="ro-RO" w:eastAsia="x-none"/>
        </w:rPr>
        <w:t>vor fi suportate de către ADR CENTRU.</w:t>
      </w:r>
      <w:r w:rsidR="0035284D" w:rsidRPr="00EB1DB9">
        <w:rPr>
          <w:rFonts w:eastAsia="Times New Roman"/>
          <w:sz w:val="26"/>
          <w:szCs w:val="26"/>
          <w:lang w:val="ro-RO" w:eastAsia="x-none"/>
        </w:rPr>
        <w:t xml:space="preserve"> </w:t>
      </w:r>
    </w:p>
    <w:p w:rsidR="007D7A15" w:rsidRPr="00EB1DB9" w:rsidRDefault="007D7A15" w:rsidP="007D7A15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EB1DB9">
        <w:rPr>
          <w:rFonts w:eastAsia="Times New Roman"/>
          <w:sz w:val="26"/>
          <w:szCs w:val="26"/>
          <w:lang w:val="ro-RO" w:eastAsia="x-none"/>
        </w:rPr>
        <w:t xml:space="preserve">-  diurnă: </w:t>
      </w:r>
      <w:r w:rsidR="0035284D" w:rsidRPr="00EB1DB9">
        <w:rPr>
          <w:rFonts w:eastAsia="Times New Roman"/>
          <w:sz w:val="26"/>
          <w:szCs w:val="26"/>
          <w:lang w:val="ro-RO" w:eastAsia="x-none"/>
        </w:rPr>
        <w:t>3 zile x 17,5 eur</w:t>
      </w:r>
      <w:r w:rsidRPr="00EB1DB9">
        <w:rPr>
          <w:rFonts w:eastAsia="Times New Roman"/>
          <w:sz w:val="26"/>
          <w:szCs w:val="26"/>
          <w:lang w:val="ro-RO" w:eastAsia="x-none"/>
        </w:rPr>
        <w:t xml:space="preserve"> = </w:t>
      </w:r>
      <w:r w:rsidR="0035284D" w:rsidRPr="00EB1DB9">
        <w:rPr>
          <w:rFonts w:eastAsia="Times New Roman"/>
          <w:sz w:val="26"/>
          <w:szCs w:val="26"/>
          <w:lang w:val="ro-RO" w:eastAsia="x-none"/>
        </w:rPr>
        <w:t>52,5</w:t>
      </w:r>
      <w:r w:rsidRPr="00EB1DB9">
        <w:rPr>
          <w:rFonts w:eastAsia="Times New Roman"/>
          <w:sz w:val="26"/>
          <w:szCs w:val="26"/>
          <w:lang w:val="ro-RO" w:eastAsia="x-none"/>
        </w:rPr>
        <w:t xml:space="preserve"> EUR</w:t>
      </w:r>
    </w:p>
    <w:p w:rsidR="00EB1DB9" w:rsidRPr="00EB1DB9" w:rsidRDefault="00EB1DB9" w:rsidP="007D7A15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:rsidR="007D7A15" w:rsidRPr="00EB1DB9" w:rsidRDefault="007D7A15" w:rsidP="007D7A15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EB1DB9">
        <w:rPr>
          <w:rFonts w:eastAsia="Times New Roman"/>
          <w:sz w:val="26"/>
          <w:szCs w:val="26"/>
          <w:lang w:val="ro-RO" w:eastAsia="x-none"/>
        </w:rPr>
        <w:t xml:space="preserve">Total cheltuieli </w:t>
      </w:r>
      <w:r w:rsidR="0035284D" w:rsidRPr="00EB1DB9">
        <w:rPr>
          <w:rFonts w:eastAsia="Times New Roman"/>
          <w:sz w:val="26"/>
          <w:szCs w:val="26"/>
          <w:lang w:val="ro-RO" w:eastAsia="x-none"/>
        </w:rPr>
        <w:t>delegație: 52,5 EUR</w:t>
      </w:r>
      <w:r w:rsidR="00EB1DB9" w:rsidRPr="00EB1DB9">
        <w:rPr>
          <w:rFonts w:eastAsia="Times New Roman"/>
          <w:sz w:val="26"/>
          <w:szCs w:val="26"/>
          <w:lang w:val="ro-RO" w:eastAsia="x-none"/>
        </w:rPr>
        <w:t xml:space="preserve"> ( 259,63 lei</w:t>
      </w:r>
      <w:r w:rsidR="0035284D" w:rsidRPr="00EB1DB9">
        <w:rPr>
          <w:rFonts w:eastAsia="Times New Roman"/>
          <w:sz w:val="26"/>
          <w:szCs w:val="26"/>
          <w:lang w:val="ro-RO" w:eastAsia="x-none"/>
        </w:rPr>
        <w:t xml:space="preserve"> </w:t>
      </w:r>
      <w:r w:rsidRPr="00EB1DB9">
        <w:rPr>
          <w:rFonts w:eastAsia="Times New Roman"/>
          <w:sz w:val="26"/>
          <w:szCs w:val="26"/>
          <w:lang w:val="ro-RO" w:eastAsia="x-none"/>
        </w:rPr>
        <w:t xml:space="preserve">conform cursului valutar BNR </w:t>
      </w:r>
      <w:r w:rsidR="002E0934">
        <w:rPr>
          <w:rFonts w:eastAsia="Times New Roman"/>
          <w:sz w:val="26"/>
          <w:szCs w:val="26"/>
          <w:lang w:val="ro-RO" w:eastAsia="x-none"/>
        </w:rPr>
        <w:t xml:space="preserve">de 4,9454 lei </w:t>
      </w:r>
      <w:r w:rsidRPr="00EB1DB9">
        <w:rPr>
          <w:rFonts w:eastAsia="Times New Roman"/>
          <w:sz w:val="26"/>
          <w:szCs w:val="26"/>
          <w:lang w:val="ro-RO" w:eastAsia="x-none"/>
        </w:rPr>
        <w:t xml:space="preserve">la data </w:t>
      </w:r>
      <w:r w:rsidR="00EB1DB9" w:rsidRPr="00EB1DB9">
        <w:rPr>
          <w:rFonts w:eastAsia="Times New Roman"/>
          <w:sz w:val="26"/>
          <w:szCs w:val="26"/>
          <w:lang w:val="ro-RO" w:eastAsia="x-none"/>
        </w:rPr>
        <w:t xml:space="preserve"> de 09.06.2022)</w:t>
      </w:r>
      <w:r w:rsidRPr="00EB1DB9">
        <w:rPr>
          <w:rFonts w:eastAsia="Times New Roman"/>
          <w:sz w:val="26"/>
          <w:szCs w:val="26"/>
          <w:lang w:val="ro-RO" w:eastAsia="x-none"/>
        </w:rPr>
        <w:t xml:space="preserve">   </w:t>
      </w:r>
    </w:p>
    <w:p w:rsidR="00EB1DB9" w:rsidRDefault="00EB1DB9" w:rsidP="007D7A15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:rsidR="00EB1DB9" w:rsidRPr="00EB1DB9" w:rsidRDefault="00EB1DB9" w:rsidP="007D7A15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:rsidR="007D7A15" w:rsidRPr="00EB1DB9" w:rsidRDefault="007D7A15" w:rsidP="007D7A15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EB1DB9">
        <w:rPr>
          <w:rFonts w:eastAsia="Times New Roman"/>
          <w:sz w:val="26"/>
          <w:szCs w:val="26"/>
          <w:lang w:val="ro-RO" w:eastAsia="x-none"/>
        </w:rPr>
        <w:t>Având în vedere cele prezentate mai sus, supunem pentru analiza şi aprobarea dumneavoastră proiectul de hotărâre privind finanţarea din bugetul local a sumei necesare cheltuielilor de deplasare.</w:t>
      </w:r>
    </w:p>
    <w:p w:rsidR="00EB1DB9" w:rsidRDefault="00EB1DB9" w:rsidP="007D7A15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:rsidR="00EB1DB9" w:rsidRDefault="00EB1DB9" w:rsidP="007D7A15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:rsidR="00EB1DB9" w:rsidRDefault="00EB1DB9" w:rsidP="007D7A15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:rsidR="00EB1DB9" w:rsidRDefault="00EB1DB9" w:rsidP="007D7A15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:rsidR="007D7A15" w:rsidRPr="00EB1DB9" w:rsidRDefault="007D7A15" w:rsidP="007D7A15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EB1DB9">
        <w:rPr>
          <w:rFonts w:eastAsia="Times New Roman"/>
          <w:sz w:val="26"/>
          <w:szCs w:val="26"/>
          <w:lang w:val="ro-RO" w:eastAsia="x-none"/>
        </w:rPr>
        <w:t xml:space="preserve">Anexe: adresa nr. </w:t>
      </w:r>
      <w:r w:rsidR="0035284D" w:rsidRPr="00EB1DB9">
        <w:rPr>
          <w:sz w:val="26"/>
          <w:szCs w:val="26"/>
          <w:lang w:val="ro-RO"/>
        </w:rPr>
        <w:t xml:space="preserve">44482 / 10.06.2022 </w:t>
      </w:r>
      <w:r w:rsidR="00EB1DB9">
        <w:rPr>
          <w:sz w:val="26"/>
          <w:szCs w:val="26"/>
          <w:lang w:val="ro-RO"/>
        </w:rPr>
        <w:t>care conține și agenda evenimentului.</w:t>
      </w:r>
    </w:p>
    <w:p w:rsidR="007D7A15" w:rsidRPr="00EB1DB9" w:rsidRDefault="007D7A15" w:rsidP="007D7A15">
      <w:pPr>
        <w:ind w:right="-613"/>
        <w:jc w:val="right"/>
        <w:rPr>
          <w:sz w:val="26"/>
          <w:szCs w:val="26"/>
          <w:lang w:val="ro-RO"/>
        </w:rPr>
      </w:pPr>
    </w:p>
    <w:p w:rsidR="00EB1DB9" w:rsidRDefault="00EB1DB9" w:rsidP="007D7A15">
      <w:pPr>
        <w:ind w:right="-613"/>
        <w:jc w:val="right"/>
        <w:rPr>
          <w:lang w:val="ro-RO"/>
        </w:rPr>
      </w:pPr>
    </w:p>
    <w:p w:rsidR="00EB1DB9" w:rsidRDefault="00EB1DB9" w:rsidP="007D7A15">
      <w:pPr>
        <w:ind w:right="-613"/>
        <w:jc w:val="right"/>
        <w:rPr>
          <w:lang w:val="ro-RO"/>
        </w:rPr>
      </w:pPr>
    </w:p>
    <w:p w:rsidR="00EB1DB9" w:rsidRDefault="00EB1DB9" w:rsidP="007D7A15">
      <w:pPr>
        <w:ind w:right="-613"/>
        <w:jc w:val="right"/>
        <w:rPr>
          <w:lang w:val="ro-RO"/>
        </w:rPr>
      </w:pPr>
    </w:p>
    <w:p w:rsidR="007D7A15" w:rsidRPr="00A62A88" w:rsidRDefault="007D7A15" w:rsidP="007D7A15">
      <w:pPr>
        <w:ind w:right="-613"/>
        <w:jc w:val="right"/>
        <w:rPr>
          <w:lang w:val="ro-RO"/>
        </w:rPr>
      </w:pPr>
      <w:r w:rsidRPr="00A62A88">
        <w:rPr>
          <w:lang w:val="ro-RO"/>
        </w:rPr>
        <w:t xml:space="preserve">                                                             </w:t>
      </w:r>
    </w:p>
    <w:p w:rsidR="007D7A15" w:rsidRPr="003F0499" w:rsidRDefault="007D7A15" w:rsidP="007D7A15">
      <w:pPr>
        <w:ind w:right="-613"/>
        <w:rPr>
          <w:lang w:val="ro-RO"/>
        </w:rPr>
      </w:pPr>
      <w:r w:rsidRPr="00A62A88">
        <w:rPr>
          <w:lang w:val="ro-RO"/>
        </w:rPr>
        <w:t xml:space="preserve">     </w:t>
      </w:r>
      <w:r w:rsidRPr="003F0499">
        <w:rPr>
          <w:lang w:val="ro-RO"/>
        </w:rPr>
        <w:t>Aviz favorabil,</w:t>
      </w:r>
      <w:r>
        <w:rPr>
          <w:lang w:val="ro-RO"/>
        </w:rPr>
        <w:t xml:space="preserve">                                    </w:t>
      </w:r>
      <w:r w:rsidR="008F37C4">
        <w:rPr>
          <w:lang w:val="ro-RO"/>
        </w:rPr>
        <w:t xml:space="preserve">        </w:t>
      </w:r>
      <w:r>
        <w:rPr>
          <w:lang w:val="ro-RO"/>
        </w:rPr>
        <w:t>Aviz favorabil                         Aviz favorabil</w:t>
      </w:r>
    </w:p>
    <w:p w:rsidR="007D7A15" w:rsidRPr="003F0499" w:rsidRDefault="007D7A15" w:rsidP="007D7A15">
      <w:pPr>
        <w:ind w:right="-613"/>
        <w:rPr>
          <w:lang w:val="ro-RO"/>
        </w:rPr>
      </w:pPr>
      <w:r>
        <w:rPr>
          <w:lang w:val="ro-RO"/>
        </w:rPr>
        <w:t xml:space="preserve">     </w:t>
      </w:r>
      <w:r w:rsidRPr="003F0499">
        <w:rPr>
          <w:lang w:val="ro-RO"/>
        </w:rPr>
        <w:t>Director Executiv Adj.</w:t>
      </w:r>
      <w:r>
        <w:rPr>
          <w:lang w:val="ro-RO"/>
        </w:rPr>
        <w:t xml:space="preserve"> </w:t>
      </w:r>
      <w:r w:rsidR="008F37C4">
        <w:rPr>
          <w:lang w:val="ro-RO"/>
        </w:rPr>
        <w:t xml:space="preserve">D.A.S.C.P.C   </w:t>
      </w:r>
      <w:r>
        <w:rPr>
          <w:lang w:val="ro-RO"/>
        </w:rPr>
        <w:t xml:space="preserve">    Direcția Economică                  Direcția Juridică</w:t>
      </w:r>
    </w:p>
    <w:p w:rsidR="008F37C4" w:rsidRDefault="007D7A15" w:rsidP="007D7A15">
      <w:pPr>
        <w:ind w:right="-613"/>
        <w:rPr>
          <w:lang w:val="ro-RO"/>
        </w:rPr>
      </w:pPr>
      <w:r>
        <w:rPr>
          <w:lang w:val="ro-RO"/>
        </w:rPr>
        <w:t xml:space="preserve">     </w:t>
      </w:r>
      <w:r w:rsidRPr="003F0499">
        <w:rPr>
          <w:lang w:val="ro-RO"/>
        </w:rPr>
        <w:t>Cosmin Blaga</w:t>
      </w:r>
      <w:r w:rsidRPr="00A62A88">
        <w:rPr>
          <w:lang w:val="ro-RO"/>
        </w:rPr>
        <w:t xml:space="preserve">                                      </w:t>
      </w:r>
      <w:r w:rsidR="008F37C4">
        <w:rPr>
          <w:lang w:val="ro-RO"/>
        </w:rPr>
        <w:t xml:space="preserve">       Dir. economic</w:t>
      </w:r>
      <w:r w:rsidRPr="00A62A88">
        <w:rPr>
          <w:lang w:val="ro-RO"/>
        </w:rPr>
        <w:t xml:space="preserve"> </w:t>
      </w:r>
      <w:r w:rsidR="008F37C4">
        <w:rPr>
          <w:lang w:val="ro-RO"/>
        </w:rPr>
        <w:t xml:space="preserve">                           Dir. executiv</w:t>
      </w:r>
    </w:p>
    <w:p w:rsidR="007D7A15" w:rsidRPr="00A62A88" w:rsidRDefault="008F37C4" w:rsidP="007D7A15">
      <w:pPr>
        <w:ind w:right="-613"/>
        <w:rPr>
          <w:b/>
          <w:lang w:val="ro-RO"/>
        </w:rPr>
      </w:pPr>
      <w:r>
        <w:rPr>
          <w:lang w:val="ro-RO"/>
        </w:rPr>
        <w:t xml:space="preserve">                                                                    Crăciun Ioan Florin</w:t>
      </w:r>
      <w:r w:rsidR="007D7A15" w:rsidRPr="00A62A88">
        <w:rPr>
          <w:lang w:val="ro-RO"/>
        </w:rPr>
        <w:t xml:space="preserve">         </w:t>
      </w:r>
      <w:r>
        <w:rPr>
          <w:lang w:val="ro-RO"/>
        </w:rPr>
        <w:t xml:space="preserve">      </w:t>
      </w:r>
      <w:r w:rsidR="007D7A15" w:rsidRPr="00A62A88">
        <w:rPr>
          <w:lang w:val="ro-RO"/>
        </w:rPr>
        <w:t xml:space="preserve"> </w:t>
      </w:r>
      <w:r>
        <w:rPr>
          <w:lang w:val="ro-RO"/>
        </w:rPr>
        <w:t>Buculei Dianora Monica</w:t>
      </w:r>
      <w:r w:rsidR="007D7A15" w:rsidRPr="00A62A88">
        <w:rPr>
          <w:lang w:val="ro-RO"/>
        </w:rPr>
        <w:t xml:space="preserve">                           </w:t>
      </w:r>
      <w:r w:rsidR="007D7A15">
        <w:rPr>
          <w:lang w:val="ro-RO"/>
        </w:rPr>
        <w:t xml:space="preserve">                             </w:t>
      </w:r>
      <w:r w:rsidR="007D7A15" w:rsidRPr="00A62A88">
        <w:rPr>
          <w:lang w:val="ro-RO"/>
        </w:rPr>
        <w:t xml:space="preserve"> </w:t>
      </w:r>
    </w:p>
    <w:p w:rsidR="007D7A15" w:rsidRPr="00A62A88" w:rsidRDefault="007D7A15" w:rsidP="007D7A15">
      <w:pPr>
        <w:ind w:left="-709" w:right="-613" w:firstLine="720"/>
        <w:jc w:val="right"/>
        <w:rPr>
          <w:b/>
          <w:lang w:val="ro-RO"/>
        </w:rPr>
      </w:pPr>
    </w:p>
    <w:p w:rsidR="007D7A15" w:rsidRPr="00A62A88" w:rsidRDefault="007D7A15" w:rsidP="007D7A15">
      <w:pPr>
        <w:jc w:val="right"/>
        <w:rPr>
          <w:b/>
          <w:lang w:val="ro-RO"/>
        </w:rPr>
      </w:pPr>
    </w:p>
    <w:p w:rsidR="007D7A15" w:rsidRPr="00A62A88" w:rsidRDefault="007D7A15" w:rsidP="007D7A15">
      <w:pPr>
        <w:jc w:val="center"/>
        <w:rPr>
          <w:b/>
          <w:lang w:val="ro-RO"/>
        </w:rPr>
      </w:pPr>
    </w:p>
    <w:p w:rsidR="007D7A15" w:rsidRPr="00A62A88" w:rsidRDefault="007D7A15" w:rsidP="007D7A15">
      <w:pPr>
        <w:rPr>
          <w:lang w:val="ro-RO"/>
        </w:rPr>
      </w:pPr>
    </w:p>
    <w:p w:rsidR="007D7A15" w:rsidRPr="00A62A88" w:rsidRDefault="007D7A15" w:rsidP="007D7A15">
      <w:pPr>
        <w:rPr>
          <w:lang w:val="ro-RO"/>
        </w:rPr>
      </w:pPr>
    </w:p>
    <w:p w:rsidR="007D7A15" w:rsidRPr="00A62A88" w:rsidRDefault="007D7A15" w:rsidP="007D7A15">
      <w:pPr>
        <w:rPr>
          <w:lang w:val="ro-RO"/>
        </w:rPr>
      </w:pPr>
    </w:p>
    <w:p w:rsidR="007D7A15" w:rsidRDefault="007D7A15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  <w:bookmarkStart w:id="2" w:name="_GoBack"/>
      <w:bookmarkEnd w:id="2"/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Default="00EB1DB9" w:rsidP="007D7A15">
      <w:pPr>
        <w:rPr>
          <w:lang w:val="ro-RO"/>
        </w:rPr>
      </w:pPr>
    </w:p>
    <w:p w:rsidR="00EB1DB9" w:rsidRPr="00A62A88" w:rsidRDefault="00EB1DB9" w:rsidP="007D7A15">
      <w:pPr>
        <w:rPr>
          <w:lang w:val="ro-RO"/>
        </w:rPr>
      </w:pPr>
    </w:p>
    <w:p w:rsidR="007D7A15" w:rsidRPr="00A62A88" w:rsidRDefault="007D7A15" w:rsidP="007D7A15">
      <w:pPr>
        <w:rPr>
          <w:lang w:val="ro-RO"/>
        </w:rPr>
      </w:pPr>
    </w:p>
    <w:p w:rsidR="007D7A15" w:rsidRPr="00A62A88" w:rsidRDefault="007D7A15" w:rsidP="007D7A15">
      <w:pPr>
        <w:rPr>
          <w:b/>
          <w:lang w:val="ro-RO"/>
        </w:rPr>
      </w:pPr>
      <w:r w:rsidRPr="00A62A88">
        <w:rPr>
          <w:lang w:val="ro-RO"/>
        </w:rPr>
        <w:t>*</w:t>
      </w:r>
      <w:r w:rsidRPr="00A62A88">
        <w:rPr>
          <w:sz w:val="20"/>
          <w:lang w:val="ro-RO"/>
        </w:rPr>
        <w:t>Actele administrative sunt hotărârile de Consiliu local care intră în vigoare și produc efecte juridice după îndeplinirea condițiilor prevăzute de art. 45-49 din Legea nr. 215/2001</w:t>
      </w:r>
    </w:p>
    <w:p w:rsidR="007D7A15" w:rsidRDefault="007D7A15" w:rsidP="007D7A15">
      <w:pPr>
        <w:jc w:val="both"/>
        <w:rPr>
          <w:b/>
          <w:lang w:val="ro-RO"/>
        </w:rPr>
      </w:pPr>
    </w:p>
    <w:p w:rsidR="007D7A15" w:rsidRDefault="007D7A15" w:rsidP="007D7A15">
      <w:pPr>
        <w:jc w:val="both"/>
        <w:rPr>
          <w:b/>
          <w:lang w:val="ro-RO"/>
        </w:rPr>
      </w:pPr>
    </w:p>
    <w:p w:rsidR="007D7A15" w:rsidRDefault="007D7A15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EB1DB9" w:rsidRDefault="00EB1DB9" w:rsidP="007D7A15">
      <w:pPr>
        <w:jc w:val="both"/>
        <w:rPr>
          <w:b/>
          <w:lang w:val="ro-RO"/>
        </w:rPr>
      </w:pPr>
    </w:p>
    <w:p w:rsidR="007D7A15" w:rsidRPr="00A62A88" w:rsidRDefault="007D7A15" w:rsidP="007D7A15">
      <w:pPr>
        <w:jc w:val="both"/>
        <w:rPr>
          <w:b/>
          <w:lang w:val="ro-RO"/>
        </w:rPr>
      </w:pPr>
    </w:p>
    <w:p w:rsidR="007D7A15" w:rsidRPr="00A62A88" w:rsidRDefault="007D7A15" w:rsidP="007D7A15">
      <w:pPr>
        <w:jc w:val="both"/>
        <w:rPr>
          <w:b/>
          <w:bCs/>
          <w:lang w:val="ro-RO"/>
        </w:rPr>
      </w:pPr>
      <w:r w:rsidRPr="00A62A88">
        <w:rPr>
          <w:b/>
          <w:lang w:val="ro-RO"/>
        </w:rPr>
        <w:t>ROMÂNIA</w:t>
      </w:r>
      <w:r w:rsidRPr="00A62A88">
        <w:rPr>
          <w:b/>
          <w:lang w:val="ro-RO"/>
        </w:rPr>
        <w:tab/>
        <w:t xml:space="preserve">    </w:t>
      </w:r>
      <w:r w:rsidRPr="00A62A88">
        <w:rPr>
          <w:b/>
          <w:lang w:val="ro-RO"/>
        </w:rPr>
        <w:tab/>
      </w:r>
      <w:r w:rsidRPr="00A62A88">
        <w:rPr>
          <w:b/>
          <w:lang w:val="ro-RO"/>
        </w:rPr>
        <w:tab/>
      </w:r>
      <w:r w:rsidRPr="00A62A88">
        <w:rPr>
          <w:b/>
          <w:lang w:val="ro-RO"/>
        </w:rPr>
        <w:tab/>
        <w:t xml:space="preserve">             </w:t>
      </w:r>
      <w:r w:rsidRPr="00A62A88">
        <w:rPr>
          <w:b/>
          <w:bCs/>
          <w:lang w:val="ro-RO"/>
        </w:rPr>
        <w:t xml:space="preserve">                                            PROIECT                               </w:t>
      </w:r>
    </w:p>
    <w:p w:rsidR="007D7A15" w:rsidRPr="00A62A88" w:rsidRDefault="007D7A15" w:rsidP="007D7A15">
      <w:pPr>
        <w:keepNext/>
        <w:tabs>
          <w:tab w:val="left" w:pos="7325"/>
        </w:tabs>
        <w:jc w:val="both"/>
        <w:outlineLvl w:val="0"/>
        <w:rPr>
          <w:rFonts w:eastAsia="Times New Roman"/>
          <w:b/>
          <w:bCs/>
          <w:szCs w:val="20"/>
          <w:lang w:val="ro-RO" w:eastAsia="x-none"/>
        </w:rPr>
      </w:pPr>
      <w:r w:rsidRPr="00A62A88">
        <w:rPr>
          <w:rFonts w:eastAsia="Times New Roman"/>
          <w:b/>
          <w:bCs/>
          <w:szCs w:val="20"/>
          <w:lang w:val="ro-RO" w:eastAsia="x-none"/>
        </w:rPr>
        <w:t>JUDEŢUL MUREȘ                                                                  (Nu produce efecte juridice)*</w:t>
      </w:r>
    </w:p>
    <w:p w:rsidR="007D7A15" w:rsidRPr="00A62A88" w:rsidRDefault="007D7A15" w:rsidP="007D7A15">
      <w:pPr>
        <w:jc w:val="both"/>
        <w:rPr>
          <w:b/>
          <w:bCs/>
          <w:lang w:val="ro-RO"/>
        </w:rPr>
      </w:pPr>
      <w:r w:rsidRPr="00A62A88">
        <w:rPr>
          <w:b/>
          <w:bCs/>
          <w:lang w:val="ro-RO"/>
        </w:rPr>
        <w:t xml:space="preserve">CONSILIUL LOCAL AL </w:t>
      </w:r>
    </w:p>
    <w:p w:rsidR="007D7A15" w:rsidRPr="00A62A88" w:rsidRDefault="007D7A15" w:rsidP="007D7A15">
      <w:pPr>
        <w:rPr>
          <w:b/>
          <w:lang w:val="ro-RO"/>
        </w:rPr>
      </w:pPr>
      <w:r w:rsidRPr="00A62A88">
        <w:rPr>
          <w:b/>
          <w:bCs/>
          <w:lang w:val="ro-RO"/>
        </w:rPr>
        <w:t xml:space="preserve">MUNICIPIULUI TÎRGU MUREŞ                                                             </w:t>
      </w:r>
      <w:r w:rsidRPr="00A62A88">
        <w:rPr>
          <w:b/>
          <w:lang w:val="ro-RO"/>
        </w:rPr>
        <w:t>PRIMAR</w:t>
      </w:r>
    </w:p>
    <w:p w:rsidR="007D7A15" w:rsidRPr="00A62A88" w:rsidRDefault="007D7A15" w:rsidP="007D7A15">
      <w:pPr>
        <w:jc w:val="center"/>
        <w:rPr>
          <w:b/>
          <w:lang w:val="ro-RO"/>
        </w:rPr>
      </w:pPr>
      <w:r w:rsidRPr="00A62A88">
        <w:rPr>
          <w:b/>
          <w:lang w:val="ro-RO"/>
        </w:rPr>
        <w:t xml:space="preserve">                                                                                                        </w:t>
      </w:r>
      <w:bookmarkStart w:id="3" w:name="_Hlk55199078"/>
      <w:proofErr w:type="spellStart"/>
      <w:r w:rsidRPr="00A62A88">
        <w:rPr>
          <w:b/>
          <w:bCs/>
        </w:rPr>
        <w:t>Soós</w:t>
      </w:r>
      <w:proofErr w:type="spellEnd"/>
      <w:r w:rsidRPr="00A62A88">
        <w:rPr>
          <w:rFonts w:eastAsia="Times New Roman"/>
          <w:b/>
          <w:bCs/>
        </w:rPr>
        <w:t xml:space="preserve"> </w:t>
      </w:r>
      <w:proofErr w:type="spellStart"/>
      <w:r w:rsidRPr="00A62A88">
        <w:rPr>
          <w:rFonts w:eastAsia="Times New Roman"/>
          <w:b/>
        </w:rPr>
        <w:t>Zoltán</w:t>
      </w:r>
      <w:bookmarkEnd w:id="3"/>
      <w:proofErr w:type="spellEnd"/>
    </w:p>
    <w:p w:rsidR="007D7A15" w:rsidRPr="00A62A88" w:rsidRDefault="007D7A15" w:rsidP="007D7A15">
      <w:pPr>
        <w:jc w:val="both"/>
        <w:rPr>
          <w:lang w:val="ro-RO"/>
        </w:rPr>
      </w:pPr>
    </w:p>
    <w:p w:rsidR="007D7A15" w:rsidRPr="00A62A88" w:rsidRDefault="007D7A15" w:rsidP="007D7A15">
      <w:pPr>
        <w:jc w:val="center"/>
        <w:rPr>
          <w:lang w:val="ro-RO"/>
        </w:rPr>
      </w:pPr>
    </w:p>
    <w:p w:rsidR="007D7A15" w:rsidRPr="00A62A88" w:rsidRDefault="007D7A15" w:rsidP="007D7A15">
      <w:pPr>
        <w:jc w:val="center"/>
        <w:rPr>
          <w:b/>
          <w:lang w:val="ro-RO"/>
        </w:rPr>
      </w:pPr>
      <w:r w:rsidRPr="00A62A88">
        <w:rPr>
          <w:b/>
          <w:lang w:val="ro-RO"/>
        </w:rPr>
        <w:t>Hotărârea nr._______</w:t>
      </w:r>
    </w:p>
    <w:p w:rsidR="007D7A15" w:rsidRPr="00A62A88" w:rsidRDefault="007D7A15" w:rsidP="007D7A15">
      <w:pPr>
        <w:jc w:val="center"/>
        <w:rPr>
          <w:b/>
          <w:lang w:val="ro-RO"/>
        </w:rPr>
      </w:pPr>
      <w:r w:rsidRPr="00A62A88">
        <w:rPr>
          <w:b/>
          <w:lang w:val="ro-RO"/>
        </w:rPr>
        <w:t>din___________________2022</w:t>
      </w:r>
    </w:p>
    <w:p w:rsidR="00EB1DB9" w:rsidRPr="00A62A88" w:rsidRDefault="00EB1DB9" w:rsidP="00EB1DB9">
      <w:pPr>
        <w:jc w:val="center"/>
        <w:rPr>
          <w:b/>
          <w:lang w:val="ro-RO"/>
        </w:rPr>
      </w:pPr>
      <w:r w:rsidRPr="00A62A88">
        <w:rPr>
          <w:b/>
          <w:lang w:val="ro-RO"/>
        </w:rPr>
        <w:t xml:space="preserve">privind finanţarea din bugetul local a cheltuielilor de deplasare </w:t>
      </w:r>
    </w:p>
    <w:p w:rsidR="00EB1DB9" w:rsidRPr="00A62A88" w:rsidRDefault="00EB1DB9" w:rsidP="00EB1DB9">
      <w:pPr>
        <w:jc w:val="center"/>
        <w:rPr>
          <w:b/>
          <w:lang w:val="ro-RO"/>
        </w:rPr>
      </w:pPr>
      <w:r w:rsidRPr="00A62A88">
        <w:rPr>
          <w:b/>
          <w:lang w:val="ro-RO"/>
        </w:rPr>
        <w:t>pentru o delegaţie din partea Municipiul</w:t>
      </w:r>
      <w:r>
        <w:rPr>
          <w:b/>
          <w:lang w:val="ro-RO"/>
        </w:rPr>
        <w:t>ui în vederea deplasării la Leipzig (Germania)</w:t>
      </w:r>
      <w:r w:rsidRPr="00A62A88">
        <w:rPr>
          <w:b/>
          <w:lang w:val="ro-RO"/>
        </w:rPr>
        <w:t xml:space="preserve"> în perioada </w:t>
      </w:r>
      <w:r>
        <w:rPr>
          <w:b/>
          <w:lang w:val="ro-RO"/>
        </w:rPr>
        <w:t>26 - 29 iunie</w:t>
      </w:r>
      <w:r w:rsidRPr="00A62A88">
        <w:rPr>
          <w:b/>
          <w:lang w:val="ro-RO"/>
        </w:rPr>
        <w:t xml:space="preserve"> 2022</w:t>
      </w:r>
    </w:p>
    <w:p w:rsidR="007D7A15" w:rsidRPr="00A62A88" w:rsidRDefault="007D7A15" w:rsidP="007D7A15">
      <w:pPr>
        <w:jc w:val="both"/>
        <w:rPr>
          <w:lang w:val="ro-RO"/>
        </w:rPr>
      </w:pPr>
    </w:p>
    <w:p w:rsidR="007D7A15" w:rsidRPr="00A62A88" w:rsidRDefault="007D7A15" w:rsidP="007D7A15">
      <w:pPr>
        <w:jc w:val="both"/>
        <w:rPr>
          <w:lang w:val="ro-RO"/>
        </w:rPr>
      </w:pPr>
    </w:p>
    <w:p w:rsidR="007D7A15" w:rsidRPr="00A62A88" w:rsidRDefault="007D7A15" w:rsidP="007D7A15">
      <w:pPr>
        <w:jc w:val="center"/>
        <w:rPr>
          <w:b/>
          <w:lang w:val="ro-RO"/>
        </w:rPr>
      </w:pPr>
    </w:p>
    <w:p w:rsidR="007D7A15" w:rsidRPr="00A62A88" w:rsidRDefault="007D7A15" w:rsidP="007D7A15">
      <w:pPr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szCs w:val="20"/>
          <w:lang w:val="ro-RO" w:eastAsia="x-none"/>
        </w:rPr>
        <w:t xml:space="preserve">            Consiliul local municipal Tîrgu </w:t>
      </w:r>
      <w:r>
        <w:rPr>
          <w:rFonts w:eastAsia="Times New Roman"/>
          <w:szCs w:val="20"/>
          <w:lang w:val="ro-RO" w:eastAsia="x-none"/>
        </w:rPr>
        <w:t xml:space="preserve">Mureş, întrunit în şedinţă </w:t>
      </w:r>
      <w:r w:rsidR="004D014A">
        <w:rPr>
          <w:rFonts w:eastAsia="Times New Roman"/>
          <w:szCs w:val="20"/>
          <w:lang w:val="ro-RO" w:eastAsia="x-none"/>
        </w:rPr>
        <w:t>extra</w:t>
      </w:r>
      <w:r w:rsidRPr="00A62A88">
        <w:rPr>
          <w:rFonts w:eastAsia="Times New Roman"/>
          <w:szCs w:val="20"/>
          <w:lang w:val="ro-RO" w:eastAsia="x-none"/>
        </w:rPr>
        <w:t>ordinară de lucru,</w:t>
      </w:r>
    </w:p>
    <w:p w:rsidR="00EB1DB9" w:rsidRDefault="007D7A15" w:rsidP="00EB1DB9">
      <w:pPr>
        <w:ind w:firstLine="720"/>
        <w:jc w:val="both"/>
        <w:rPr>
          <w:lang w:val="ro-RO"/>
        </w:rPr>
      </w:pPr>
      <w:proofErr w:type="spellStart"/>
      <w:r w:rsidRPr="00A62A88">
        <w:rPr>
          <w:rFonts w:eastAsia="Times New Roman"/>
          <w:lang w:eastAsia="ro-RO"/>
        </w:rPr>
        <w:t>Văzând</w:t>
      </w:r>
      <w:proofErr w:type="spellEnd"/>
      <w:r w:rsidRPr="00A62A88">
        <w:rPr>
          <w:rFonts w:eastAsia="Times New Roman"/>
          <w:lang w:eastAsia="ro-RO"/>
        </w:rPr>
        <w:t xml:space="preserve"> </w:t>
      </w:r>
      <w:proofErr w:type="spellStart"/>
      <w:r w:rsidRPr="00A62A88">
        <w:rPr>
          <w:rFonts w:eastAsia="Times New Roman"/>
          <w:lang w:eastAsia="ro-RO"/>
        </w:rPr>
        <w:t>Referatul</w:t>
      </w:r>
      <w:proofErr w:type="spellEnd"/>
      <w:r w:rsidRPr="00A62A88">
        <w:rPr>
          <w:rFonts w:eastAsia="Times New Roman"/>
          <w:lang w:eastAsia="ro-RO"/>
        </w:rPr>
        <w:t xml:space="preserve"> de </w:t>
      </w:r>
      <w:proofErr w:type="spellStart"/>
      <w:r w:rsidRPr="00A62A88">
        <w:rPr>
          <w:rFonts w:eastAsia="Times New Roman"/>
          <w:lang w:eastAsia="ro-RO"/>
        </w:rPr>
        <w:t>aprobare</w:t>
      </w:r>
      <w:proofErr w:type="spellEnd"/>
      <w:r w:rsidRPr="00A62A88">
        <w:rPr>
          <w:rFonts w:eastAsia="Times New Roman"/>
          <w:lang w:eastAsia="ro-RO"/>
        </w:rPr>
        <w:t xml:space="preserve"> </w:t>
      </w:r>
      <w:proofErr w:type="spellStart"/>
      <w:r w:rsidRPr="00A62A88">
        <w:rPr>
          <w:rFonts w:eastAsia="Times New Roman"/>
          <w:lang w:eastAsia="ro-RO"/>
        </w:rPr>
        <w:t>nr</w:t>
      </w:r>
      <w:proofErr w:type="spellEnd"/>
      <w:r w:rsidRPr="00A62A88">
        <w:rPr>
          <w:rFonts w:eastAsia="Times New Roman"/>
          <w:lang w:eastAsia="ro-RO"/>
        </w:rPr>
        <w:t>.</w:t>
      </w:r>
      <w:r w:rsidRPr="00A62A88">
        <w:rPr>
          <w:rFonts w:eastAsia="Times New Roman"/>
          <w:b/>
          <w:lang w:eastAsia="ro-RO"/>
        </w:rPr>
        <w:t xml:space="preserve"> </w:t>
      </w:r>
      <w:r w:rsidR="00EB1DB9">
        <w:rPr>
          <w:rFonts w:eastAsia="Times New Roman"/>
          <w:bCs/>
          <w:lang w:eastAsia="ro-RO"/>
        </w:rPr>
        <w:t>44498</w:t>
      </w:r>
      <w:r w:rsidRPr="00A62A88">
        <w:rPr>
          <w:rFonts w:eastAsia="Times New Roman"/>
          <w:bCs/>
          <w:lang w:eastAsia="ro-RO"/>
        </w:rPr>
        <w:t xml:space="preserve"> </w:t>
      </w:r>
      <w:r w:rsidR="00EB1DB9">
        <w:rPr>
          <w:rFonts w:eastAsia="Times New Roman"/>
          <w:lang w:eastAsia="ro-RO"/>
        </w:rPr>
        <w:t>din 10</w:t>
      </w:r>
      <w:r w:rsidRPr="00A62A88">
        <w:rPr>
          <w:rFonts w:eastAsia="Times New Roman"/>
          <w:lang w:eastAsia="ro-RO"/>
        </w:rPr>
        <w:t>.06.</w:t>
      </w:r>
      <w:r w:rsidRPr="00A62A88">
        <w:rPr>
          <w:rFonts w:eastAsia="Times New Roman"/>
          <w:bCs/>
          <w:lang w:eastAsia="ro-RO"/>
        </w:rPr>
        <w:t>2022</w:t>
      </w:r>
      <w:r w:rsidRPr="00A62A88">
        <w:rPr>
          <w:rFonts w:eastAsia="Times New Roman"/>
          <w:lang w:eastAsia="ro-RO"/>
        </w:rPr>
        <w:t xml:space="preserve">, </w:t>
      </w:r>
      <w:proofErr w:type="spellStart"/>
      <w:r w:rsidRPr="00A62A88">
        <w:rPr>
          <w:rFonts w:eastAsia="Times New Roman"/>
          <w:lang w:eastAsia="ro-RO"/>
        </w:rPr>
        <w:t>prezentat</w:t>
      </w:r>
      <w:proofErr w:type="spellEnd"/>
      <w:r w:rsidRPr="00A62A88">
        <w:rPr>
          <w:rFonts w:eastAsia="Times New Roman"/>
          <w:lang w:eastAsia="ro-RO"/>
        </w:rPr>
        <w:t xml:space="preserve"> de Serviciul </w:t>
      </w:r>
      <w:proofErr w:type="spellStart"/>
      <w:r>
        <w:rPr>
          <w:rFonts w:eastAsia="Times New Roman"/>
          <w:lang w:eastAsia="ro-RO"/>
        </w:rPr>
        <w:t>Relații</w:t>
      </w:r>
      <w:proofErr w:type="spellEnd"/>
      <w:r>
        <w:rPr>
          <w:rFonts w:eastAsia="Times New Roman"/>
          <w:lang w:eastAsia="ro-RO"/>
        </w:rPr>
        <w:t xml:space="preserve"> Interne și </w:t>
      </w:r>
      <w:proofErr w:type="spellStart"/>
      <w:r>
        <w:rPr>
          <w:rFonts w:eastAsia="Times New Roman"/>
          <w:lang w:eastAsia="ro-RO"/>
        </w:rPr>
        <w:t>Internaționale</w:t>
      </w:r>
      <w:proofErr w:type="spellEnd"/>
      <w:r>
        <w:rPr>
          <w:rFonts w:eastAsia="Times New Roman"/>
          <w:lang w:eastAsia="ro-RO"/>
        </w:rPr>
        <w:t xml:space="preserve">, </w:t>
      </w:r>
      <w:proofErr w:type="spellStart"/>
      <w:r>
        <w:rPr>
          <w:rFonts w:eastAsia="Times New Roman"/>
          <w:lang w:eastAsia="ro-RO"/>
        </w:rPr>
        <w:t>privind</w:t>
      </w:r>
      <w:proofErr w:type="spellEnd"/>
      <w:r w:rsidRPr="00A62A88">
        <w:rPr>
          <w:rFonts w:eastAsia="Times New Roman"/>
          <w:lang w:eastAsia="ro-RO"/>
        </w:rPr>
        <w:t xml:space="preserve"> </w:t>
      </w:r>
      <w:r w:rsidRPr="00A62A88">
        <w:rPr>
          <w:lang w:val="ro-RO"/>
        </w:rPr>
        <w:t>finanţarea din bugetul local a cheltuielilor de deplasare pentru o dele</w:t>
      </w:r>
      <w:r>
        <w:rPr>
          <w:lang w:val="ro-RO"/>
        </w:rPr>
        <w:t>gaţie din partea Municipiului Tâ</w:t>
      </w:r>
      <w:r w:rsidR="004D014A">
        <w:rPr>
          <w:lang w:val="ro-RO"/>
        </w:rPr>
        <w:t>rgu Mureş la Leipzig (Germania).</w:t>
      </w:r>
    </w:p>
    <w:p w:rsidR="007D7A15" w:rsidRPr="00A62A88" w:rsidRDefault="00EB1DB9" w:rsidP="00EB1DB9">
      <w:pPr>
        <w:ind w:firstLine="720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szCs w:val="20"/>
          <w:lang w:val="ro-RO" w:eastAsia="x-none"/>
        </w:rPr>
        <w:t xml:space="preserve"> </w:t>
      </w:r>
      <w:r w:rsidR="007D7A15" w:rsidRPr="00A62A88">
        <w:rPr>
          <w:rFonts w:eastAsia="Times New Roman"/>
          <w:szCs w:val="20"/>
          <w:lang w:val="ro-RO" w:eastAsia="x-none"/>
        </w:rPr>
        <w:t>Având în vedere prevederile H.G. nr. 518/1995, cu completările şi modificările ulterioare, privind unele drepturi şi obligaţii ale personalului trimis în străinătate pentru îndeplinirea unor misiuni cu caracter temporar, modificată și completată,</w:t>
      </w:r>
    </w:p>
    <w:p w:rsidR="007D7A15" w:rsidRPr="00A62A88" w:rsidRDefault="007D7A15" w:rsidP="007D7A15">
      <w:pPr>
        <w:ind w:firstLine="851"/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szCs w:val="20"/>
          <w:lang w:val="ro-RO" w:eastAsia="x-none"/>
        </w:rPr>
        <w:t>În temeiul prevederilor art.36, alin.1, alin. 2 lit. e, art. 45 alin. 1 şi art.115 alin. 1 lit. b din Legea nr.215/2001, privind administraţia publică locală, republicată</w:t>
      </w:r>
    </w:p>
    <w:p w:rsidR="007D7A15" w:rsidRPr="00A62A88" w:rsidRDefault="007D7A15" w:rsidP="007D7A15">
      <w:pPr>
        <w:jc w:val="center"/>
        <w:rPr>
          <w:rFonts w:eastAsia="Times New Roman"/>
          <w:b/>
          <w:szCs w:val="20"/>
          <w:lang w:val="ro-RO" w:eastAsia="x-none"/>
        </w:rPr>
      </w:pPr>
    </w:p>
    <w:p w:rsidR="007D7A15" w:rsidRPr="00A62A88" w:rsidRDefault="007D7A15" w:rsidP="007D7A15">
      <w:pPr>
        <w:jc w:val="center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hotărăşte:</w:t>
      </w:r>
    </w:p>
    <w:p w:rsidR="007D7A15" w:rsidRPr="00A62A88" w:rsidRDefault="007D7A15" w:rsidP="007D7A15">
      <w:pPr>
        <w:jc w:val="center"/>
        <w:rPr>
          <w:rFonts w:eastAsia="Times New Roman"/>
          <w:szCs w:val="20"/>
          <w:lang w:val="ro-RO" w:eastAsia="x-none"/>
        </w:rPr>
      </w:pPr>
    </w:p>
    <w:p w:rsidR="007D7A15" w:rsidRPr="00A62A88" w:rsidRDefault="007D7A15" w:rsidP="007D7A15">
      <w:pPr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 xml:space="preserve">Art.1 </w:t>
      </w:r>
      <w:r w:rsidRPr="00A62A88">
        <w:rPr>
          <w:rFonts w:eastAsia="Times New Roman"/>
          <w:szCs w:val="20"/>
          <w:lang w:val="ro-RO" w:eastAsia="x-none"/>
        </w:rPr>
        <w:t>Se aprobă finanţarea din bugetul local a indemnizaţiei în valută pentru o dele</w:t>
      </w:r>
      <w:r>
        <w:rPr>
          <w:rFonts w:eastAsia="Times New Roman"/>
          <w:szCs w:val="20"/>
          <w:lang w:val="ro-RO" w:eastAsia="x-none"/>
        </w:rPr>
        <w:t>gaţie din partea Municipiului Tâ</w:t>
      </w:r>
      <w:r w:rsidRPr="00A62A88">
        <w:rPr>
          <w:rFonts w:eastAsia="Times New Roman"/>
          <w:szCs w:val="20"/>
          <w:lang w:val="ro-RO" w:eastAsia="x-none"/>
        </w:rPr>
        <w:t xml:space="preserve">rgu Mureş în vederea deplasării la </w:t>
      </w:r>
      <w:r w:rsidR="00EB1DB9">
        <w:rPr>
          <w:rFonts w:eastAsia="Times New Roman"/>
          <w:szCs w:val="20"/>
          <w:lang w:val="ro-RO" w:eastAsia="x-none"/>
        </w:rPr>
        <w:t>Leipzig (Germania) în perioada 26 - 29 iunie</w:t>
      </w:r>
      <w:r w:rsidRPr="00A62A88">
        <w:rPr>
          <w:rFonts w:eastAsia="Times New Roman"/>
          <w:szCs w:val="20"/>
          <w:lang w:val="ro-RO" w:eastAsia="x-none"/>
        </w:rPr>
        <w:t xml:space="preserve"> 2022. </w:t>
      </w:r>
    </w:p>
    <w:p w:rsidR="007D7A15" w:rsidRPr="00A62A88" w:rsidRDefault="007D7A15" w:rsidP="007D7A15">
      <w:pPr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Art.2.</w:t>
      </w:r>
      <w:r w:rsidRPr="00A62A88">
        <w:rPr>
          <w:rFonts w:eastAsia="Times New Roman"/>
          <w:szCs w:val="20"/>
          <w:lang w:val="ro-RO" w:eastAsia="x-none"/>
        </w:rPr>
        <w:t xml:space="preserve">  Componența delegației va fi următoarea: </w:t>
      </w:r>
      <w:r w:rsidR="00EB1DB9">
        <w:rPr>
          <w:rFonts w:eastAsia="Times New Roman"/>
          <w:lang w:val="ro-RO" w:eastAsia="x-none"/>
        </w:rPr>
        <w:t>Gaspar Botond – inspector asistent la Serviciul Relații Interne și Internaționale.</w:t>
      </w:r>
    </w:p>
    <w:p w:rsidR="007D7A15" w:rsidRPr="00A62A88" w:rsidRDefault="007D7A15" w:rsidP="007D7A15">
      <w:pPr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Art.3.</w:t>
      </w:r>
      <w:r w:rsidRPr="00A62A88">
        <w:rPr>
          <w:rFonts w:eastAsia="Times New Roman"/>
          <w:szCs w:val="20"/>
          <w:lang w:val="ro-RO" w:eastAsia="x-none"/>
        </w:rPr>
        <w:t xml:space="preserve">  Indemnizația în valută pentru dele</w:t>
      </w:r>
      <w:r>
        <w:rPr>
          <w:rFonts w:eastAsia="Times New Roman"/>
          <w:szCs w:val="20"/>
          <w:lang w:val="ro-RO" w:eastAsia="x-none"/>
        </w:rPr>
        <w:t>gația din partea Municipiului Tâ</w:t>
      </w:r>
      <w:r w:rsidRPr="00A62A88">
        <w:rPr>
          <w:rFonts w:eastAsia="Times New Roman"/>
          <w:szCs w:val="20"/>
          <w:lang w:val="ro-RO" w:eastAsia="x-none"/>
        </w:rPr>
        <w:t xml:space="preserve">rgu Mureș este în valoare de </w:t>
      </w:r>
      <w:r w:rsidR="00EB1DB9">
        <w:rPr>
          <w:rFonts w:eastAsia="Times New Roman"/>
          <w:b/>
          <w:lang w:val="en-US" w:eastAsia="x-none"/>
        </w:rPr>
        <w:t xml:space="preserve">52,5 </w:t>
      </w:r>
      <w:proofErr w:type="spellStart"/>
      <w:r w:rsidR="00EB1DB9">
        <w:rPr>
          <w:rFonts w:eastAsia="Times New Roman"/>
          <w:b/>
          <w:lang w:val="en-US" w:eastAsia="x-none"/>
        </w:rPr>
        <w:t>eur</w:t>
      </w:r>
      <w:proofErr w:type="spellEnd"/>
      <w:r w:rsidR="00EB1DB9">
        <w:rPr>
          <w:rFonts w:eastAsia="Times New Roman"/>
          <w:b/>
          <w:lang w:val="en-US" w:eastAsia="x-none"/>
        </w:rPr>
        <w:t xml:space="preserve"> </w:t>
      </w:r>
      <w:r w:rsidR="00EB1DB9">
        <w:rPr>
          <w:rFonts w:eastAsia="Times New Roman"/>
          <w:lang w:val="en-US" w:eastAsia="x-none"/>
        </w:rPr>
        <w:t>(</w:t>
      </w:r>
      <w:r w:rsidR="00EB1DB9" w:rsidRPr="00EB1DB9">
        <w:rPr>
          <w:rFonts w:eastAsia="Times New Roman"/>
          <w:lang w:val="en-US" w:eastAsia="x-none"/>
        </w:rPr>
        <w:t xml:space="preserve">259,63 lei </w:t>
      </w:r>
      <w:proofErr w:type="spellStart"/>
      <w:r w:rsidR="00EB1DB9">
        <w:rPr>
          <w:rFonts w:eastAsia="Times New Roman"/>
          <w:lang w:val="en-US" w:eastAsia="x-none"/>
        </w:rPr>
        <w:t>calculat</w:t>
      </w:r>
      <w:proofErr w:type="spellEnd"/>
      <w:r w:rsidR="00EB1DB9" w:rsidRPr="00EB1DB9">
        <w:rPr>
          <w:rFonts w:eastAsia="Times New Roman"/>
          <w:lang w:val="en-US" w:eastAsia="x-none"/>
        </w:rPr>
        <w:t xml:space="preserve"> la curs BNR</w:t>
      </w:r>
      <w:r w:rsidR="002E0934">
        <w:rPr>
          <w:rFonts w:eastAsia="Times New Roman"/>
          <w:lang w:val="en-US" w:eastAsia="x-none"/>
        </w:rPr>
        <w:t xml:space="preserve"> de 4,9454 lei</w:t>
      </w:r>
      <w:r w:rsidR="00EB1DB9" w:rsidRPr="00EB1DB9">
        <w:rPr>
          <w:rFonts w:eastAsia="Times New Roman"/>
          <w:lang w:val="en-US" w:eastAsia="x-none"/>
        </w:rPr>
        <w:t xml:space="preserve"> din data </w:t>
      </w:r>
      <w:proofErr w:type="spellStart"/>
      <w:r w:rsidR="00EB1DB9" w:rsidRPr="00EB1DB9">
        <w:rPr>
          <w:rFonts w:eastAsia="Times New Roman"/>
          <w:lang w:val="en-US" w:eastAsia="x-none"/>
        </w:rPr>
        <w:t>de</w:t>
      </w:r>
      <w:proofErr w:type="spellEnd"/>
      <w:r w:rsidR="00EB1DB9" w:rsidRPr="00EB1DB9">
        <w:rPr>
          <w:rFonts w:eastAsia="Times New Roman"/>
          <w:lang w:val="en-US" w:eastAsia="x-none"/>
        </w:rPr>
        <w:t xml:space="preserve"> 09.06.2022)</w:t>
      </w:r>
      <w:r w:rsidR="00EB1DB9">
        <w:rPr>
          <w:rFonts w:eastAsia="Times New Roman"/>
          <w:lang w:val="en-US" w:eastAsia="x-none"/>
        </w:rPr>
        <w:t>.</w:t>
      </w:r>
    </w:p>
    <w:p w:rsidR="007D7A15" w:rsidRPr="00A62A88" w:rsidRDefault="007D7A15" w:rsidP="007D7A15">
      <w:pPr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Art.4.</w:t>
      </w:r>
      <w:r w:rsidRPr="00A62A88">
        <w:rPr>
          <w:rFonts w:eastAsia="Times New Roman"/>
          <w:szCs w:val="20"/>
          <w:lang w:val="ro-RO" w:eastAsia="x-none"/>
        </w:rPr>
        <w:t xml:space="preserve"> În şedinţa imediat următoare </w:t>
      </w:r>
      <w:r w:rsidR="00EB1DB9">
        <w:rPr>
          <w:rFonts w:eastAsia="Times New Roman"/>
          <w:szCs w:val="20"/>
          <w:lang w:val="ro-RO" w:eastAsia="x-none"/>
        </w:rPr>
        <w:t xml:space="preserve">persoana participantă </w:t>
      </w:r>
      <w:r w:rsidRPr="00A62A88">
        <w:rPr>
          <w:rFonts w:eastAsia="Times New Roman"/>
          <w:szCs w:val="20"/>
          <w:lang w:val="ro-RO" w:eastAsia="x-none"/>
        </w:rPr>
        <w:t>va prezenta o informare cu privire la desfăşurarea vizitei şi rezultatele acesteia.</w:t>
      </w:r>
    </w:p>
    <w:p w:rsidR="007D7A15" w:rsidRPr="00A62A88" w:rsidRDefault="007D7A15" w:rsidP="007D7A15">
      <w:pPr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 xml:space="preserve">Art.5. </w:t>
      </w:r>
      <w:r w:rsidRPr="00A62A88">
        <w:rPr>
          <w:rFonts w:eastAsia="Times New Roman"/>
          <w:szCs w:val="20"/>
          <w:lang w:val="ro-RO" w:eastAsia="x-none"/>
        </w:rPr>
        <w:t xml:space="preserve">Cu aducerea la îndeplinire a prevederilor prezentei hotărâri se încredinţează Executivul Municipiului Tîrgu Mureş prin Serviciul Relaţii Interne şi Internaţionale şi Direcţia Economică. </w:t>
      </w:r>
    </w:p>
    <w:p w:rsidR="007D7A15" w:rsidRPr="00A62A88" w:rsidRDefault="007D7A15" w:rsidP="007D7A15">
      <w:pPr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Art.6.</w:t>
      </w:r>
      <w:r w:rsidRPr="00A62A88">
        <w:rPr>
          <w:rFonts w:eastAsia="Times New Roman"/>
          <w:szCs w:val="20"/>
          <w:lang w:val="ro-RO" w:eastAsia="x-none"/>
        </w:rPr>
        <w:t xml:space="preserve"> În conformitate cu prevederile art.19 alin.1, lit. e, din Legea nr. 340/2004, republicată, privind instituția prefectului și art. 3 alin.1 din Legea nr. 554/20014, Legea contenciosului administrativ, prezenta Hotărâre se înaintează Prefectului Județului Mureș pentru exercitarea controlului de legalitate. </w:t>
      </w:r>
    </w:p>
    <w:p w:rsidR="007D7A15" w:rsidRPr="00A62A88" w:rsidRDefault="007D7A15" w:rsidP="007D7A15">
      <w:pPr>
        <w:jc w:val="both"/>
        <w:rPr>
          <w:rFonts w:eastAsia="Times New Roman"/>
          <w:szCs w:val="20"/>
          <w:lang w:val="ro-RO" w:eastAsia="x-none"/>
        </w:rPr>
      </w:pPr>
    </w:p>
    <w:p w:rsidR="007D7A15" w:rsidRPr="00A62A88" w:rsidRDefault="007D7A15" w:rsidP="007D7A15">
      <w:pPr>
        <w:spacing w:after="100" w:afterAutospacing="1"/>
        <w:contextualSpacing/>
        <w:jc w:val="center"/>
        <w:rPr>
          <w:rFonts w:eastAsia="Times New Roman"/>
          <w:b/>
          <w:lang w:val="ro-RO" w:eastAsia="ro-RO"/>
        </w:rPr>
      </w:pPr>
      <w:r w:rsidRPr="00A62A88">
        <w:rPr>
          <w:rFonts w:eastAsia="Times New Roman"/>
          <w:b/>
          <w:lang w:val="ro-RO" w:eastAsia="ro-RO"/>
        </w:rPr>
        <w:t>Viză de legalitate</w:t>
      </w:r>
    </w:p>
    <w:p w:rsidR="007D7A15" w:rsidRPr="00A62A88" w:rsidRDefault="007D7A15" w:rsidP="007D7A15">
      <w:pPr>
        <w:jc w:val="center"/>
        <w:rPr>
          <w:rFonts w:eastAsia="Times New Roman"/>
          <w:b/>
          <w:lang w:val="ro-RO" w:eastAsia="en-US"/>
        </w:rPr>
      </w:pPr>
      <w:r w:rsidRPr="00A62A88">
        <w:rPr>
          <w:rFonts w:eastAsia="Times New Roman"/>
          <w:b/>
          <w:lang w:val="ro-RO" w:eastAsia="en-US"/>
        </w:rPr>
        <w:t>Secretarul general al Municipiului Târgu Mureş</w:t>
      </w:r>
    </w:p>
    <w:p w:rsidR="007D7A15" w:rsidRPr="00A62A88" w:rsidRDefault="007D7A15" w:rsidP="007D7A15">
      <w:pPr>
        <w:jc w:val="center"/>
        <w:rPr>
          <w:rFonts w:eastAsia="Times New Roman"/>
          <w:b/>
          <w:bCs/>
          <w:lang w:val="ro-RO" w:eastAsia="ro-RO"/>
        </w:rPr>
      </w:pPr>
      <w:r w:rsidRPr="00A62A88">
        <w:rPr>
          <w:rFonts w:eastAsia="Times New Roman"/>
          <w:b/>
          <w:bCs/>
          <w:lang w:val="ro-RO" w:eastAsia="ro-RO"/>
        </w:rPr>
        <w:t>Bâta Anca-Voichița</w:t>
      </w:r>
    </w:p>
    <w:p w:rsidR="007D7A15" w:rsidRPr="00A62A88" w:rsidRDefault="007D7A15" w:rsidP="007D7A15">
      <w:pPr>
        <w:spacing w:after="100" w:afterAutospacing="1"/>
        <w:contextualSpacing/>
        <w:rPr>
          <w:rFonts w:eastAsia="Times New Roman"/>
          <w:b/>
          <w:bCs/>
          <w:sz w:val="16"/>
          <w:szCs w:val="16"/>
          <w:lang w:val="hu-HU" w:eastAsia="en-US"/>
        </w:rPr>
      </w:pPr>
    </w:p>
    <w:p w:rsidR="007D7A15" w:rsidRPr="00A62A88" w:rsidRDefault="007D7A15" w:rsidP="007D7A15">
      <w:pPr>
        <w:rPr>
          <w:lang w:val="ro-RO"/>
        </w:rPr>
      </w:pPr>
    </w:p>
    <w:p w:rsidR="007D7A15" w:rsidRPr="00A62A88" w:rsidRDefault="007D7A15" w:rsidP="007D7A15">
      <w:pPr>
        <w:rPr>
          <w:lang w:val="ro-RO"/>
        </w:rPr>
      </w:pPr>
    </w:p>
    <w:p w:rsidR="007D7A15" w:rsidRPr="00A62A88" w:rsidRDefault="007D7A15" w:rsidP="007D7A15">
      <w:pPr>
        <w:rPr>
          <w:lang w:val="ro-RO"/>
        </w:rPr>
      </w:pPr>
    </w:p>
    <w:p w:rsidR="007D7A15" w:rsidRPr="00A62A88" w:rsidRDefault="007D7A15" w:rsidP="007D7A15">
      <w:pPr>
        <w:rPr>
          <w:lang w:val="ro-RO"/>
        </w:rPr>
      </w:pPr>
      <w:r w:rsidRPr="00A62A88">
        <w:rPr>
          <w:lang w:val="ro-RO"/>
        </w:rPr>
        <w:t>*</w:t>
      </w:r>
      <w:r w:rsidRPr="00A62A88">
        <w:rPr>
          <w:sz w:val="20"/>
          <w:lang w:val="ro-RO"/>
        </w:rPr>
        <w:t>Actele administrative sunt hotărârile de Consiliu local care intră în vigoare și produc efecte juridice după îndeplinirea condițiilor prevăzute de art. 45-49 din Legea nr. 215/2001</w:t>
      </w:r>
      <w:bookmarkEnd w:id="0"/>
    </w:p>
    <w:p w:rsidR="007D7A15" w:rsidRPr="00A62A88" w:rsidRDefault="007D7A15" w:rsidP="007D7A15"/>
    <w:p w:rsidR="002A7EE6" w:rsidRDefault="002A7EE6"/>
    <w:sectPr w:rsidR="002A7EE6" w:rsidSect="0047560E">
      <w:pgSz w:w="11906" w:h="16838"/>
      <w:pgMar w:top="14" w:right="1440" w:bottom="5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15"/>
    <w:rsid w:val="00107777"/>
    <w:rsid w:val="002A7EE6"/>
    <w:rsid w:val="002E0934"/>
    <w:rsid w:val="0035284D"/>
    <w:rsid w:val="004D014A"/>
    <w:rsid w:val="007D7A15"/>
    <w:rsid w:val="008F37C4"/>
    <w:rsid w:val="00EB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FE22A-7909-4912-BC5D-5F65DD6C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A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D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DB9"/>
    <w:rPr>
      <w:rFonts w:ascii="Segoe UI" w:eastAsia="Calibr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2022-06-10T09:26:00Z</cp:lastPrinted>
  <dcterms:created xsi:type="dcterms:W3CDTF">2022-06-10T07:30:00Z</dcterms:created>
  <dcterms:modified xsi:type="dcterms:W3CDTF">2022-06-10T09:26:00Z</dcterms:modified>
</cp:coreProperties>
</file>