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46" w:rsidRPr="00755B50" w:rsidRDefault="009E50D6" w:rsidP="009E50D6">
      <w:pPr>
        <w:tabs>
          <w:tab w:val="left" w:pos="5235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5B50">
        <w:rPr>
          <w:rFonts w:ascii="Times New Roman" w:hAnsi="Times New Roman" w:cs="Times New Roman"/>
          <w:b/>
          <w:sz w:val="24"/>
          <w:szCs w:val="24"/>
        </w:rPr>
        <w:tab/>
      </w:r>
      <w:r w:rsidRPr="00755B5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030E9" w:rsidRPr="00755B50">
        <w:rPr>
          <w:rFonts w:ascii="Times New Roman" w:hAnsi="Times New Roman" w:cs="Times New Roman"/>
          <w:b/>
          <w:sz w:val="24"/>
          <w:szCs w:val="24"/>
        </w:rPr>
        <w:t>A</w:t>
      </w:r>
      <w:r w:rsidR="002C5B46" w:rsidRPr="00755B50">
        <w:rPr>
          <w:rFonts w:ascii="Times New Roman" w:hAnsi="Times New Roman" w:cs="Times New Roman"/>
          <w:b/>
          <w:sz w:val="24"/>
          <w:szCs w:val="24"/>
        </w:rPr>
        <w:t>nexa</w:t>
      </w:r>
      <w:proofErr w:type="spellEnd"/>
      <w:r w:rsidR="002C5B46" w:rsidRPr="00755B5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2C5B46" w:rsidRPr="00755B50">
        <w:rPr>
          <w:rFonts w:ascii="Times New Roman" w:hAnsi="Times New Roman" w:cs="Times New Roman"/>
          <w:b/>
          <w:sz w:val="24"/>
          <w:szCs w:val="24"/>
        </w:rPr>
        <w:t>Caietul</w:t>
      </w:r>
      <w:proofErr w:type="spellEnd"/>
      <w:r w:rsidR="002C5B46" w:rsidRPr="00755B5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C5B46" w:rsidRPr="00755B50">
        <w:rPr>
          <w:rFonts w:ascii="Times New Roman" w:hAnsi="Times New Roman" w:cs="Times New Roman"/>
          <w:b/>
          <w:sz w:val="24"/>
          <w:szCs w:val="24"/>
        </w:rPr>
        <w:t>sarcini</w:t>
      </w:r>
      <w:proofErr w:type="spellEnd"/>
    </w:p>
    <w:p w:rsidR="00B41E72" w:rsidRPr="00755B50" w:rsidRDefault="00B41E72" w:rsidP="002C5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b/>
          <w:sz w:val="24"/>
          <w:szCs w:val="24"/>
        </w:rPr>
        <w:t>Criterii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</w:p>
    <w:p w:rsidR="00B41E72" w:rsidRPr="00755B50" w:rsidRDefault="00B41E72" w:rsidP="00EC32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este-criteriul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avantajoase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-economic. </w:t>
      </w:r>
    </w:p>
    <w:p w:rsidR="00C62845" w:rsidRPr="00755B50" w:rsidRDefault="00C62845" w:rsidP="00EC32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 xml:space="preserve">Componenta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15%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component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85%</w:t>
      </w:r>
    </w:p>
    <w:p w:rsidR="00B41E72" w:rsidRPr="00755B50" w:rsidRDefault="00B41E72" w:rsidP="00EC32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ca se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urmareste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punctarea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stradala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respective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utilajelor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indep</w:t>
      </w:r>
      <w:r w:rsidR="002C5B46" w:rsidRPr="00755B50">
        <w:rPr>
          <w:rFonts w:ascii="Times New Roman" w:hAnsi="Times New Roman" w:cs="Times New Roman"/>
          <w:sz w:val="24"/>
          <w:szCs w:val="24"/>
        </w:rPr>
        <w:t>linirea</w:t>
      </w:r>
      <w:proofErr w:type="spellEnd"/>
      <w:r w:rsidR="002C5B46"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46" w:rsidRPr="00755B5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2C5B46"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B46" w:rsidRPr="00755B50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2C5B46"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46" w:rsidRPr="00755B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C5B46" w:rsidRPr="00755B50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="002C5B46" w:rsidRPr="00755B50">
        <w:rPr>
          <w:rFonts w:ascii="Times New Roman" w:hAnsi="Times New Roman" w:cs="Times New Roman"/>
          <w:sz w:val="24"/>
          <w:szCs w:val="24"/>
        </w:rPr>
        <w:t>deseuri</w:t>
      </w:r>
      <w:proofErr w:type="spellEnd"/>
    </w:p>
    <w:p w:rsidR="00B41E72" w:rsidRPr="00755B50" w:rsidRDefault="00B41E72" w:rsidP="00EC32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strictă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stabiliți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criteriului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potrivesc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B5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E72" w:rsidRPr="00755B50" w:rsidRDefault="00BB2924" w:rsidP="00EC3225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proofErr w:type="gramStart"/>
      <w:r w:rsidRPr="00755B50"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 w:rsidRP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poluare</w:t>
      </w:r>
      <w:proofErr w:type="spellEnd"/>
    </w:p>
    <w:p w:rsidR="00C62845" w:rsidRPr="00755B50" w:rsidRDefault="00C62845" w:rsidP="00EC3225">
      <w:pPr>
        <w:ind w:left="207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Minim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utilaje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colectare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stransport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deseuri</w:t>
      </w:r>
      <w:proofErr w:type="spellEnd"/>
    </w:p>
    <w:p w:rsidR="00F11EF2" w:rsidRPr="00755B50" w:rsidRDefault="00F11EF2" w:rsidP="00EC3225">
      <w:pPr>
        <w:ind w:left="2070"/>
        <w:rPr>
          <w:rFonts w:eastAsia="Arial"/>
          <w:sz w:val="24"/>
          <w:szCs w:val="24"/>
        </w:rPr>
      </w:pPr>
      <w:r w:rsidRPr="00755B50">
        <w:rPr>
          <w:rFonts w:eastAsia="Arial"/>
          <w:sz w:val="24"/>
          <w:szCs w:val="24"/>
        </w:rPr>
        <w:t xml:space="preserve">10 </w:t>
      </w:r>
      <w:proofErr w:type="spellStart"/>
      <w:r w:rsidRPr="00755B50">
        <w:rPr>
          <w:rFonts w:eastAsia="Arial"/>
          <w:sz w:val="24"/>
          <w:szCs w:val="24"/>
        </w:rPr>
        <w:t>utilaje</w:t>
      </w:r>
      <w:proofErr w:type="spellEnd"/>
      <w:r w:rsidRPr="00755B50">
        <w:rPr>
          <w:rFonts w:eastAsia="Arial"/>
          <w:sz w:val="24"/>
          <w:szCs w:val="24"/>
        </w:rPr>
        <w:t xml:space="preserve"> (</w:t>
      </w:r>
      <w:proofErr w:type="spellStart"/>
      <w:r w:rsidRPr="00755B50">
        <w:rPr>
          <w:rFonts w:eastAsia="Arial"/>
          <w:sz w:val="24"/>
          <w:szCs w:val="24"/>
        </w:rPr>
        <w:t>gunoiere</w:t>
      </w:r>
      <w:proofErr w:type="spellEnd"/>
      <w:r w:rsidRPr="00755B50">
        <w:rPr>
          <w:rFonts w:eastAsia="Arial"/>
          <w:sz w:val="24"/>
          <w:szCs w:val="24"/>
        </w:rPr>
        <w:t>)</w:t>
      </w:r>
    </w:p>
    <w:p w:rsidR="00F11EF2" w:rsidRPr="00755B50" w:rsidRDefault="00F11EF2" w:rsidP="00EC3225">
      <w:pPr>
        <w:ind w:left="2070"/>
        <w:rPr>
          <w:rFonts w:eastAsia="Arial"/>
          <w:sz w:val="24"/>
          <w:szCs w:val="24"/>
        </w:rPr>
      </w:pPr>
      <w:r w:rsidRPr="00755B50">
        <w:rPr>
          <w:rFonts w:eastAsia="Arial"/>
          <w:sz w:val="24"/>
          <w:szCs w:val="24"/>
        </w:rPr>
        <w:t xml:space="preserve"> 2 </w:t>
      </w:r>
      <w:proofErr w:type="spellStart"/>
      <w:r w:rsidRPr="00755B50">
        <w:rPr>
          <w:rFonts w:eastAsia="Arial"/>
          <w:sz w:val="24"/>
          <w:szCs w:val="24"/>
        </w:rPr>
        <w:t>utilaje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pentru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ridicarea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deșeurilor</w:t>
      </w:r>
      <w:proofErr w:type="spellEnd"/>
      <w:r w:rsidRPr="00755B50">
        <w:rPr>
          <w:rFonts w:eastAsia="Arial"/>
          <w:sz w:val="24"/>
          <w:szCs w:val="24"/>
        </w:rPr>
        <w:t xml:space="preserve"> de </w:t>
      </w:r>
      <w:proofErr w:type="spellStart"/>
      <w:r w:rsidRPr="00755B50">
        <w:rPr>
          <w:rFonts w:eastAsia="Arial"/>
          <w:sz w:val="24"/>
          <w:szCs w:val="24"/>
        </w:rPr>
        <w:t>pe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platformele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ghenelor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subterane</w:t>
      </w:r>
      <w:proofErr w:type="spellEnd"/>
    </w:p>
    <w:p w:rsidR="00F11EF2" w:rsidRPr="00755B50" w:rsidRDefault="00F11EF2" w:rsidP="00EC3225">
      <w:pPr>
        <w:ind w:left="2070"/>
        <w:rPr>
          <w:rFonts w:eastAsia="Arial"/>
          <w:sz w:val="24"/>
          <w:szCs w:val="24"/>
        </w:rPr>
      </w:pPr>
      <w:r w:rsidRPr="00755B50">
        <w:rPr>
          <w:rFonts w:eastAsia="Arial"/>
          <w:sz w:val="24"/>
          <w:szCs w:val="24"/>
        </w:rPr>
        <w:t xml:space="preserve"> 2 </w:t>
      </w:r>
      <w:proofErr w:type="spellStart"/>
      <w:r w:rsidRPr="00755B50">
        <w:rPr>
          <w:rFonts w:eastAsia="Arial"/>
          <w:sz w:val="24"/>
          <w:szCs w:val="24"/>
        </w:rPr>
        <w:t>utilaje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pentru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ridicarea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deseurilor</w:t>
      </w:r>
      <w:proofErr w:type="spellEnd"/>
      <w:r w:rsidRPr="00755B50">
        <w:rPr>
          <w:rFonts w:eastAsia="Arial"/>
          <w:sz w:val="24"/>
          <w:szCs w:val="24"/>
        </w:rPr>
        <w:t xml:space="preserve"> de </w:t>
      </w:r>
      <w:proofErr w:type="spellStart"/>
      <w:r w:rsidRPr="00755B50">
        <w:rPr>
          <w:rFonts w:eastAsia="Arial"/>
          <w:sz w:val="24"/>
          <w:szCs w:val="24"/>
        </w:rPr>
        <w:t>pe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platforme</w:t>
      </w:r>
      <w:proofErr w:type="spellEnd"/>
      <w:r w:rsidRPr="00755B50">
        <w:rPr>
          <w:rFonts w:eastAsia="Arial"/>
          <w:sz w:val="24"/>
          <w:szCs w:val="24"/>
        </w:rPr>
        <w:t xml:space="preserve"> clandestine</w:t>
      </w:r>
    </w:p>
    <w:p w:rsidR="00C62845" w:rsidRPr="00755B50" w:rsidRDefault="00C62845" w:rsidP="00EC3225">
      <w:pPr>
        <w:ind w:left="207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Minim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utilaje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salubrizare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stradala</w:t>
      </w:r>
      <w:proofErr w:type="spellEnd"/>
    </w:p>
    <w:p w:rsidR="00C62845" w:rsidRPr="00755B50" w:rsidRDefault="00C62845" w:rsidP="00EC3225">
      <w:pPr>
        <w:tabs>
          <w:tab w:val="left" w:pos="1000"/>
        </w:tabs>
        <w:spacing w:after="0"/>
        <w:ind w:left="2070"/>
        <w:rPr>
          <w:rFonts w:eastAsia="Wingdings"/>
          <w:sz w:val="24"/>
          <w:szCs w:val="24"/>
          <w:vertAlign w:val="superscript"/>
        </w:rPr>
      </w:pPr>
      <w:proofErr w:type="gramStart"/>
      <w:r w:rsidRPr="00755B50">
        <w:rPr>
          <w:rFonts w:eastAsia="Arial"/>
          <w:sz w:val="24"/>
          <w:szCs w:val="24"/>
        </w:rPr>
        <w:t xml:space="preserve">- </w:t>
      </w:r>
      <w:proofErr w:type="spellStart"/>
      <w:r w:rsidRPr="00755B50">
        <w:rPr>
          <w:rFonts w:eastAsia="Arial"/>
          <w:sz w:val="24"/>
          <w:szCs w:val="24"/>
        </w:rPr>
        <w:t>Autoperii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mari</w:t>
      </w:r>
      <w:proofErr w:type="spellEnd"/>
      <w:proofErr w:type="gramEnd"/>
      <w:r w:rsidRPr="00755B50">
        <w:rPr>
          <w:rFonts w:eastAsia="Arial"/>
          <w:sz w:val="24"/>
          <w:szCs w:val="24"/>
        </w:rPr>
        <w:t xml:space="preserve"> cu </w:t>
      </w:r>
      <w:proofErr w:type="spellStart"/>
      <w:r w:rsidRPr="00755B50">
        <w:rPr>
          <w:rFonts w:eastAsia="Arial"/>
          <w:sz w:val="24"/>
          <w:szCs w:val="24"/>
        </w:rPr>
        <w:t>capacitatea</w:t>
      </w:r>
      <w:proofErr w:type="spellEnd"/>
      <w:r w:rsidRPr="00755B50">
        <w:rPr>
          <w:rFonts w:eastAsia="Arial"/>
          <w:sz w:val="24"/>
          <w:szCs w:val="24"/>
        </w:rPr>
        <w:t xml:space="preserve"> de 5-6 mc </w:t>
      </w:r>
      <w:proofErr w:type="spellStart"/>
      <w:r w:rsidRPr="00755B50">
        <w:rPr>
          <w:rFonts w:eastAsia="Arial"/>
          <w:sz w:val="24"/>
          <w:szCs w:val="24"/>
        </w:rPr>
        <w:t>sau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similare</w:t>
      </w:r>
      <w:proofErr w:type="spellEnd"/>
      <w:r w:rsidRPr="00755B50">
        <w:rPr>
          <w:rFonts w:eastAsia="Arial"/>
          <w:sz w:val="24"/>
          <w:szCs w:val="24"/>
        </w:rPr>
        <w:t xml:space="preserve"> – 3 </w:t>
      </w:r>
      <w:proofErr w:type="spellStart"/>
      <w:r w:rsidRPr="00755B50">
        <w:rPr>
          <w:rFonts w:eastAsia="Arial"/>
          <w:sz w:val="24"/>
          <w:szCs w:val="24"/>
        </w:rPr>
        <w:t>buc</w:t>
      </w:r>
      <w:proofErr w:type="spellEnd"/>
    </w:p>
    <w:p w:rsidR="00C62845" w:rsidRPr="00755B50" w:rsidRDefault="00C62845" w:rsidP="00EC3225">
      <w:pPr>
        <w:tabs>
          <w:tab w:val="left" w:pos="1000"/>
        </w:tabs>
        <w:spacing w:after="0"/>
        <w:ind w:left="2070"/>
        <w:rPr>
          <w:rFonts w:eastAsia="Wingdings"/>
          <w:sz w:val="24"/>
          <w:szCs w:val="24"/>
          <w:vertAlign w:val="superscript"/>
        </w:rPr>
      </w:pPr>
      <w:r w:rsidRPr="00755B50">
        <w:rPr>
          <w:rFonts w:eastAsia="Arial"/>
          <w:sz w:val="24"/>
          <w:szCs w:val="24"/>
        </w:rPr>
        <w:t xml:space="preserve">- </w:t>
      </w:r>
      <w:proofErr w:type="spellStart"/>
      <w:r w:rsidRPr="00755B50">
        <w:rPr>
          <w:rFonts w:eastAsia="Arial"/>
          <w:sz w:val="24"/>
          <w:szCs w:val="24"/>
        </w:rPr>
        <w:t>Autoperii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medii</w:t>
      </w:r>
      <w:proofErr w:type="spellEnd"/>
      <w:r w:rsidRPr="00755B50">
        <w:rPr>
          <w:rFonts w:eastAsia="Arial"/>
          <w:sz w:val="24"/>
          <w:szCs w:val="24"/>
        </w:rPr>
        <w:t xml:space="preserve"> cu </w:t>
      </w:r>
      <w:proofErr w:type="spellStart"/>
      <w:r w:rsidRPr="00755B50">
        <w:rPr>
          <w:rFonts w:eastAsia="Arial"/>
          <w:sz w:val="24"/>
          <w:szCs w:val="24"/>
        </w:rPr>
        <w:t>capacitatea</w:t>
      </w:r>
      <w:proofErr w:type="spellEnd"/>
      <w:r w:rsidRPr="00755B50">
        <w:rPr>
          <w:rFonts w:eastAsia="Arial"/>
          <w:sz w:val="24"/>
          <w:szCs w:val="24"/>
        </w:rPr>
        <w:t xml:space="preserve"> de </w:t>
      </w:r>
      <w:proofErr w:type="spellStart"/>
      <w:r w:rsidRPr="00755B50">
        <w:rPr>
          <w:rFonts w:eastAsia="Arial"/>
          <w:sz w:val="24"/>
          <w:szCs w:val="24"/>
        </w:rPr>
        <w:t>cel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mult</w:t>
      </w:r>
      <w:proofErr w:type="spellEnd"/>
      <w:r w:rsidRPr="00755B50">
        <w:rPr>
          <w:rFonts w:eastAsia="Arial"/>
          <w:sz w:val="24"/>
          <w:szCs w:val="24"/>
        </w:rPr>
        <w:t xml:space="preserve"> 4 mc – 2 </w:t>
      </w:r>
      <w:proofErr w:type="spellStart"/>
      <w:r w:rsidRPr="00755B50">
        <w:rPr>
          <w:rFonts w:eastAsia="Arial"/>
          <w:sz w:val="24"/>
          <w:szCs w:val="24"/>
        </w:rPr>
        <w:t>buc</w:t>
      </w:r>
      <w:proofErr w:type="spellEnd"/>
    </w:p>
    <w:p w:rsidR="00C62845" w:rsidRPr="00755B50" w:rsidRDefault="00C62845" w:rsidP="00EC3225">
      <w:pPr>
        <w:tabs>
          <w:tab w:val="left" w:pos="1000"/>
        </w:tabs>
        <w:spacing w:after="0"/>
        <w:ind w:left="2070"/>
        <w:rPr>
          <w:rFonts w:eastAsia="Wingdings"/>
          <w:sz w:val="24"/>
          <w:szCs w:val="24"/>
          <w:vertAlign w:val="superscript"/>
        </w:rPr>
      </w:pPr>
      <w:r w:rsidRPr="00755B50">
        <w:rPr>
          <w:rFonts w:eastAsia="Arial"/>
          <w:sz w:val="24"/>
          <w:szCs w:val="24"/>
        </w:rPr>
        <w:t xml:space="preserve">- </w:t>
      </w:r>
      <w:proofErr w:type="spellStart"/>
      <w:r w:rsidRPr="00755B50">
        <w:rPr>
          <w:rFonts w:eastAsia="Arial"/>
          <w:sz w:val="24"/>
          <w:szCs w:val="24"/>
        </w:rPr>
        <w:t>Autoperii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mici</w:t>
      </w:r>
      <w:proofErr w:type="spellEnd"/>
      <w:r w:rsidRPr="00755B50">
        <w:rPr>
          <w:rFonts w:eastAsia="Arial"/>
          <w:sz w:val="24"/>
          <w:szCs w:val="24"/>
        </w:rPr>
        <w:t xml:space="preserve"> cu </w:t>
      </w:r>
      <w:proofErr w:type="spellStart"/>
      <w:r w:rsidRPr="00755B50">
        <w:rPr>
          <w:rFonts w:eastAsia="Arial"/>
          <w:sz w:val="24"/>
          <w:szCs w:val="24"/>
        </w:rPr>
        <w:t>capacitatea</w:t>
      </w:r>
      <w:proofErr w:type="spellEnd"/>
      <w:r w:rsidRPr="00755B50">
        <w:rPr>
          <w:rFonts w:eastAsia="Arial"/>
          <w:sz w:val="24"/>
          <w:szCs w:val="24"/>
        </w:rPr>
        <w:t xml:space="preserve"> de </w:t>
      </w:r>
      <w:proofErr w:type="spellStart"/>
      <w:r w:rsidRPr="00755B50">
        <w:rPr>
          <w:rFonts w:eastAsia="Arial"/>
          <w:sz w:val="24"/>
          <w:szCs w:val="24"/>
        </w:rPr>
        <w:t>cel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mult</w:t>
      </w:r>
      <w:proofErr w:type="spellEnd"/>
      <w:r w:rsidRPr="00755B50">
        <w:rPr>
          <w:rFonts w:eastAsia="Arial"/>
          <w:sz w:val="24"/>
          <w:szCs w:val="24"/>
        </w:rPr>
        <w:t xml:space="preserve"> 3 mc – 2 </w:t>
      </w:r>
      <w:proofErr w:type="spellStart"/>
      <w:r w:rsidRPr="00755B50">
        <w:rPr>
          <w:rFonts w:eastAsia="Arial"/>
          <w:sz w:val="24"/>
          <w:szCs w:val="24"/>
        </w:rPr>
        <w:t>buc</w:t>
      </w:r>
      <w:proofErr w:type="spellEnd"/>
    </w:p>
    <w:p w:rsidR="00C62845" w:rsidRPr="00755B50" w:rsidRDefault="00C62845" w:rsidP="00EC3225">
      <w:pPr>
        <w:spacing w:after="0"/>
        <w:ind w:left="2070"/>
        <w:rPr>
          <w:rFonts w:eastAsia="Wingdings"/>
          <w:sz w:val="24"/>
          <w:szCs w:val="24"/>
          <w:vertAlign w:val="superscript"/>
        </w:rPr>
      </w:pPr>
      <w:r w:rsidRPr="00755B50">
        <w:rPr>
          <w:rFonts w:eastAsia="Arial"/>
          <w:sz w:val="24"/>
          <w:szCs w:val="24"/>
        </w:rPr>
        <w:t xml:space="preserve">- </w:t>
      </w:r>
      <w:proofErr w:type="spellStart"/>
      <w:r w:rsidRPr="00755B50">
        <w:rPr>
          <w:rFonts w:eastAsia="Arial"/>
          <w:sz w:val="24"/>
          <w:szCs w:val="24"/>
        </w:rPr>
        <w:t>Autocompactoare</w:t>
      </w:r>
      <w:proofErr w:type="spellEnd"/>
      <w:r w:rsidRPr="00755B50">
        <w:rPr>
          <w:rFonts w:eastAsia="Arial"/>
          <w:sz w:val="24"/>
          <w:szCs w:val="24"/>
        </w:rPr>
        <w:t xml:space="preserve"> cu </w:t>
      </w:r>
      <w:proofErr w:type="spellStart"/>
      <w:r w:rsidRPr="00755B50">
        <w:rPr>
          <w:rFonts w:eastAsia="Arial"/>
          <w:sz w:val="24"/>
          <w:szCs w:val="24"/>
        </w:rPr>
        <w:t>capacități</w:t>
      </w:r>
      <w:proofErr w:type="spellEnd"/>
      <w:r w:rsidRPr="00755B50">
        <w:rPr>
          <w:rFonts w:eastAsia="Arial"/>
          <w:sz w:val="24"/>
          <w:szCs w:val="24"/>
        </w:rPr>
        <w:t xml:space="preserve"> de </w:t>
      </w:r>
      <w:proofErr w:type="spellStart"/>
      <w:r w:rsidRPr="00755B50">
        <w:rPr>
          <w:rFonts w:eastAsia="Arial"/>
          <w:sz w:val="24"/>
          <w:szCs w:val="24"/>
        </w:rPr>
        <w:t>cel</w:t>
      </w:r>
      <w:proofErr w:type="spellEnd"/>
      <w:r w:rsidRPr="00755B50">
        <w:rPr>
          <w:rFonts w:eastAsia="Arial"/>
          <w:sz w:val="24"/>
          <w:szCs w:val="24"/>
        </w:rPr>
        <w:t xml:space="preserve">   7 </w:t>
      </w:r>
      <w:proofErr w:type="gramStart"/>
      <w:r w:rsidRPr="00755B50">
        <w:rPr>
          <w:rFonts w:eastAsia="Arial"/>
          <w:sz w:val="24"/>
          <w:szCs w:val="24"/>
        </w:rPr>
        <w:t>mc  (</w:t>
      </w:r>
      <w:proofErr w:type="gram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gabaritul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este</w:t>
      </w:r>
      <w:proofErr w:type="spellEnd"/>
      <w:r w:rsidRPr="00755B50">
        <w:rPr>
          <w:rFonts w:eastAsia="Arial"/>
          <w:sz w:val="24"/>
          <w:szCs w:val="24"/>
        </w:rPr>
        <w:t xml:space="preserve"> similar ) – 2 </w:t>
      </w:r>
      <w:proofErr w:type="spellStart"/>
      <w:r w:rsidRPr="00755B50">
        <w:rPr>
          <w:rFonts w:eastAsia="Arial"/>
          <w:sz w:val="24"/>
          <w:szCs w:val="24"/>
        </w:rPr>
        <w:t>buc</w:t>
      </w:r>
      <w:proofErr w:type="spellEnd"/>
    </w:p>
    <w:p w:rsidR="00C62845" w:rsidRPr="00755B50" w:rsidRDefault="00C62845" w:rsidP="00EC3225">
      <w:pPr>
        <w:tabs>
          <w:tab w:val="left" w:pos="1000"/>
        </w:tabs>
        <w:spacing w:after="0"/>
        <w:ind w:left="2070" w:right="-141"/>
        <w:rPr>
          <w:rFonts w:eastAsia="Wingdings"/>
          <w:sz w:val="24"/>
          <w:szCs w:val="24"/>
          <w:vertAlign w:val="superscript"/>
        </w:rPr>
      </w:pPr>
      <w:r w:rsidRPr="00755B50">
        <w:rPr>
          <w:rFonts w:eastAsia="Arial"/>
          <w:sz w:val="24"/>
          <w:szCs w:val="24"/>
        </w:rPr>
        <w:t xml:space="preserve">- </w:t>
      </w:r>
      <w:proofErr w:type="spellStart"/>
      <w:r w:rsidRPr="00755B50">
        <w:rPr>
          <w:rFonts w:eastAsia="Arial"/>
          <w:sz w:val="24"/>
          <w:szCs w:val="24"/>
        </w:rPr>
        <w:t>Utilaje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multifuncţionale</w:t>
      </w:r>
      <w:proofErr w:type="spellEnd"/>
      <w:r w:rsidRPr="00755B50">
        <w:rPr>
          <w:rFonts w:eastAsia="Arial"/>
          <w:sz w:val="24"/>
          <w:szCs w:val="24"/>
        </w:rPr>
        <w:t xml:space="preserve"> </w:t>
      </w:r>
      <w:proofErr w:type="spellStart"/>
      <w:r w:rsidRPr="00755B50">
        <w:rPr>
          <w:rFonts w:eastAsia="Arial"/>
          <w:sz w:val="24"/>
          <w:szCs w:val="24"/>
        </w:rPr>
        <w:t>măturat</w:t>
      </w:r>
      <w:proofErr w:type="spellEnd"/>
      <w:r w:rsidRPr="00755B50">
        <w:rPr>
          <w:rFonts w:eastAsia="Arial"/>
          <w:sz w:val="24"/>
          <w:szCs w:val="24"/>
        </w:rPr>
        <w:t xml:space="preserve">, </w:t>
      </w:r>
      <w:proofErr w:type="spellStart"/>
      <w:r w:rsidRPr="00755B50">
        <w:rPr>
          <w:rFonts w:eastAsia="Arial"/>
          <w:sz w:val="24"/>
          <w:szCs w:val="24"/>
        </w:rPr>
        <w:t>spălat</w:t>
      </w:r>
      <w:proofErr w:type="spellEnd"/>
      <w:r w:rsidRPr="00755B50">
        <w:rPr>
          <w:rFonts w:eastAsia="Arial"/>
          <w:sz w:val="24"/>
          <w:szCs w:val="24"/>
        </w:rPr>
        <w:t xml:space="preserve"> – 2 </w:t>
      </w:r>
      <w:proofErr w:type="spellStart"/>
      <w:r w:rsidRPr="00755B50">
        <w:rPr>
          <w:rFonts w:eastAsia="Arial"/>
          <w:sz w:val="24"/>
          <w:szCs w:val="24"/>
        </w:rPr>
        <w:t>buc</w:t>
      </w:r>
      <w:proofErr w:type="spellEnd"/>
      <w:r w:rsidRPr="00755B50">
        <w:rPr>
          <w:rFonts w:eastAsia="Arial"/>
          <w:sz w:val="24"/>
          <w:szCs w:val="24"/>
        </w:rPr>
        <w:t>.</w:t>
      </w:r>
    </w:p>
    <w:p w:rsidR="00F11EF2" w:rsidRPr="00755B50" w:rsidRDefault="00EC32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Punctaj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41E72" w:rsidRPr="00755B50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>- EURO</w:t>
      </w:r>
      <w:r w:rsidR="00D030E9" w:rsidRPr="00755B50">
        <w:rPr>
          <w:rFonts w:ascii="Times New Roman" w:hAnsi="Times New Roman" w:cs="Times New Roman"/>
          <w:sz w:val="24"/>
          <w:szCs w:val="24"/>
        </w:rPr>
        <w:t xml:space="preserve"> 2,</w:t>
      </w:r>
      <w:r w:rsidRPr="00755B50">
        <w:rPr>
          <w:rFonts w:ascii="Times New Roman" w:hAnsi="Times New Roman" w:cs="Times New Roman"/>
          <w:sz w:val="24"/>
          <w:szCs w:val="24"/>
        </w:rPr>
        <w:t xml:space="preserve"> 3 –0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>;</w:t>
      </w:r>
    </w:p>
    <w:p w:rsidR="00B41E72" w:rsidRPr="00755B50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 xml:space="preserve">- EURO 4 – </w:t>
      </w:r>
      <w:r w:rsidR="00A54CC5" w:rsidRPr="00755B50">
        <w:rPr>
          <w:rFonts w:ascii="Times New Roman" w:hAnsi="Times New Roman" w:cs="Times New Roman"/>
          <w:sz w:val="24"/>
          <w:szCs w:val="24"/>
        </w:rPr>
        <w:t>5</w:t>
      </w:r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>;</w:t>
      </w:r>
    </w:p>
    <w:p w:rsidR="00B41E72" w:rsidRPr="00755B50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>- EURO 5 –</w:t>
      </w:r>
      <w:r w:rsidR="00C62845" w:rsidRPr="00755B50">
        <w:rPr>
          <w:rFonts w:ascii="Times New Roman" w:hAnsi="Times New Roman" w:cs="Times New Roman"/>
          <w:sz w:val="24"/>
          <w:szCs w:val="24"/>
        </w:rPr>
        <w:t xml:space="preserve"> </w:t>
      </w:r>
      <w:r w:rsidR="00A54CC5" w:rsidRPr="00755B50">
        <w:rPr>
          <w:rFonts w:ascii="Times New Roman" w:hAnsi="Times New Roman" w:cs="Times New Roman"/>
          <w:sz w:val="24"/>
          <w:szCs w:val="24"/>
        </w:rPr>
        <w:t>10</w:t>
      </w:r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>;</w:t>
      </w:r>
    </w:p>
    <w:p w:rsidR="00B41E72" w:rsidRPr="00755B50" w:rsidRDefault="00B41E72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 xml:space="preserve">- EURO 6 – </w:t>
      </w:r>
      <w:r w:rsidR="00C62845" w:rsidRPr="00755B50">
        <w:rPr>
          <w:rFonts w:ascii="Times New Roman" w:hAnsi="Times New Roman" w:cs="Times New Roman"/>
          <w:sz w:val="24"/>
          <w:szCs w:val="24"/>
        </w:rPr>
        <w:t>1</w:t>
      </w:r>
      <w:r w:rsidR="00A54CC5" w:rsidRPr="00755B50">
        <w:rPr>
          <w:rFonts w:ascii="Times New Roman" w:hAnsi="Times New Roman" w:cs="Times New Roman"/>
          <w:sz w:val="24"/>
          <w:szCs w:val="24"/>
        </w:rPr>
        <w:t>5</w:t>
      </w:r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>.</w:t>
      </w:r>
    </w:p>
    <w:p w:rsidR="00D030E9" w:rsidRPr="00755B50" w:rsidRDefault="00D030E9" w:rsidP="00EC3225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:rsidR="00C62845" w:rsidRPr="00755B50" w:rsidRDefault="00A54CC5" w:rsidP="00D030E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Necesar</w:t>
      </w:r>
      <w:proofErr w:type="spellEnd"/>
      <w:r w:rsidR="00C6284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minim</w:t>
      </w:r>
      <w:r w:rsidR="00C6284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total =</w:t>
      </w:r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284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14 </w:t>
      </w:r>
      <w:proofErr w:type="spellStart"/>
      <w:proofErr w:type="gramStart"/>
      <w:r w:rsidR="00C62845" w:rsidRPr="00755B50">
        <w:rPr>
          <w:rFonts w:ascii="Times New Roman" w:hAnsi="Times New Roman" w:cs="Times New Roman"/>
          <w:b/>
          <w:sz w:val="24"/>
          <w:szCs w:val="24"/>
          <w:u w:val="single"/>
        </w:rPr>
        <w:t>utilaje</w:t>
      </w:r>
      <w:proofErr w:type="spellEnd"/>
      <w:r w:rsidR="00C6284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proofErr w:type="gramEnd"/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>colectare</w:t>
      </w:r>
      <w:proofErr w:type="spellEnd"/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transport </w:t>
      </w:r>
      <w:proofErr w:type="spellStart"/>
      <w:r w:rsidR="00EC3225" w:rsidRPr="00755B50">
        <w:rPr>
          <w:rFonts w:ascii="Times New Roman" w:hAnsi="Times New Roman" w:cs="Times New Roman"/>
          <w:b/>
          <w:sz w:val="24"/>
          <w:szCs w:val="24"/>
          <w:u w:val="single"/>
        </w:rPr>
        <w:t>deseuri</w:t>
      </w:r>
      <w:proofErr w:type="spellEnd"/>
    </w:p>
    <w:p w:rsidR="00EC3225" w:rsidRPr="00755B50" w:rsidRDefault="00EC3225" w:rsidP="00D030E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B50">
        <w:rPr>
          <w:rFonts w:ascii="Times New Roman" w:hAnsi="Times New Roman" w:cs="Times New Roman"/>
          <w:b/>
          <w:sz w:val="24"/>
          <w:szCs w:val="24"/>
        </w:rPr>
        <w:tab/>
      </w:r>
      <w:r w:rsidRPr="00755B50">
        <w:rPr>
          <w:rFonts w:ascii="Times New Roman" w:hAnsi="Times New Roman" w:cs="Times New Roman"/>
          <w:b/>
          <w:sz w:val="24"/>
          <w:szCs w:val="24"/>
        </w:rPr>
        <w:tab/>
      </w:r>
      <w:r w:rsidRPr="00755B50">
        <w:rPr>
          <w:rFonts w:ascii="Times New Roman" w:hAnsi="Times New Roman" w:cs="Times New Roman"/>
          <w:b/>
          <w:sz w:val="24"/>
          <w:szCs w:val="24"/>
        </w:rPr>
        <w:tab/>
      </w:r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= 11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utilaje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salubrizare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stradala</w:t>
      </w:r>
      <w:proofErr w:type="spellEnd"/>
    </w:p>
    <w:p w:rsidR="00A54CC5" w:rsidRPr="00755B50" w:rsidRDefault="00EC3225" w:rsidP="00D030E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B50">
        <w:rPr>
          <w:rFonts w:ascii="Times New Roman" w:hAnsi="Times New Roman" w:cs="Times New Roman"/>
          <w:sz w:val="24"/>
          <w:szCs w:val="24"/>
        </w:rPr>
        <w:t xml:space="preserve">  </w:t>
      </w:r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Total minim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utilaje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= 25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utilaje</w:t>
      </w:r>
      <w:proofErr w:type="spellEnd"/>
    </w:p>
    <w:p w:rsidR="00EC3225" w:rsidRPr="00755B50" w:rsidRDefault="00EC3225" w:rsidP="00D03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2845" w:rsidRPr="00755B50" w:rsidRDefault="00C62845" w:rsidP="00D030E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putine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EURO 6 se </w:t>
      </w:r>
      <w:proofErr w:type="spellStart"/>
      <w:proofErr w:type="gramStart"/>
      <w:r w:rsidRPr="00755B5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calcula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2845" w:rsidRPr="00755B50" w:rsidRDefault="00C62845" w:rsidP="00D030E9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hAnsi="Times New Roman" w:cs="Times New Roman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numarul ofertat de utilaje EURO6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numarul minim utilaje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1</w:t>
      </w:r>
      <w:r w:rsidR="00EC3225" w:rsidRPr="00755B5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=S1</w:t>
      </w:r>
    </w:p>
    <w:p w:rsidR="00A54CC5" w:rsidRPr="00755B50" w:rsidRDefault="00A54CC5" w:rsidP="00D030E9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A54CC5" w:rsidRPr="00755B50" w:rsidRDefault="00A54CC5" w:rsidP="00A54CC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putine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EURO 5 se </w:t>
      </w:r>
      <w:proofErr w:type="spellStart"/>
      <w:proofErr w:type="gramStart"/>
      <w:r w:rsidRPr="00755B5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calcula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4CC5" w:rsidRPr="00755B50" w:rsidRDefault="00A54CC5" w:rsidP="00A54CC5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hAnsi="Times New Roman" w:cs="Times New Roman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numarul ofertat de utilaje EURO5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numarul minim utilaje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r w:rsidR="00EC3225" w:rsidRPr="00755B50">
        <w:rPr>
          <w:rFonts w:ascii="Times New Roman" w:eastAsiaTheme="minorEastAsia" w:hAnsi="Times New Roman" w:cs="Times New Roman"/>
          <w:sz w:val="28"/>
          <w:szCs w:val="28"/>
        </w:rPr>
        <w:t xml:space="preserve">10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=S1</w:t>
      </w:r>
    </w:p>
    <w:p w:rsidR="00A54CC5" w:rsidRPr="00755B50" w:rsidRDefault="00A54CC5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A54CC5" w:rsidRPr="00755B50" w:rsidRDefault="00A54CC5" w:rsidP="00A54CC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putine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EURO 4 se </w:t>
      </w:r>
      <w:proofErr w:type="spellStart"/>
      <w:proofErr w:type="gramStart"/>
      <w:r w:rsidRPr="00755B5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calcula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4CC5" w:rsidRPr="00755B50" w:rsidRDefault="00A54CC5" w:rsidP="00A54CC5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hAnsi="Times New Roman" w:cs="Times New Roman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numarul ofertat de utilaje EURO4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numarul minim utilaje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r w:rsidR="00EC3225" w:rsidRPr="00755B5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=S1</w:t>
      </w:r>
    </w:p>
    <w:p w:rsidR="00A54CC5" w:rsidRPr="00755B50" w:rsidRDefault="00A54CC5" w:rsidP="00A54CC5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A54CC5" w:rsidRDefault="00A54CC5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eastAsiaTheme="minorEastAsia" w:hAnsi="Times New Roman" w:cs="Times New Roman"/>
          <w:sz w:val="24"/>
          <w:szCs w:val="24"/>
        </w:rPr>
        <w:t>Punctaj</w:t>
      </w:r>
      <w:proofErr w:type="spellEnd"/>
      <w:r w:rsidRPr="00755B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B50">
        <w:rPr>
          <w:rFonts w:ascii="Times New Roman" w:eastAsiaTheme="minorEastAsia" w:hAnsi="Times New Roman" w:cs="Times New Roman"/>
          <w:sz w:val="24"/>
          <w:szCs w:val="24"/>
        </w:rPr>
        <w:t>acordat</w:t>
      </w:r>
      <w:proofErr w:type="spellEnd"/>
      <w:r w:rsidRPr="00755B50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755B50">
        <w:rPr>
          <w:rFonts w:ascii="Times New Roman" w:eastAsiaTheme="minorEastAsia" w:hAnsi="Times New Roman" w:cs="Times New Roman"/>
          <w:sz w:val="24"/>
          <w:szCs w:val="24"/>
        </w:rPr>
        <w:t xml:space="preserve"> S1+S2+S3=_____ </w:t>
      </w:r>
      <w:r w:rsidR="00AA493A">
        <w:rPr>
          <w:rFonts w:ascii="Times New Roman" w:eastAsiaTheme="minorEastAsia" w:hAnsi="Times New Roman" w:cs="Times New Roman"/>
          <w:sz w:val="24"/>
          <w:szCs w:val="24"/>
        </w:rPr>
        <w:t>puncta</w:t>
      </w:r>
    </w:p>
    <w:p w:rsidR="00AA493A" w:rsidRPr="004A057E" w:rsidRDefault="00AA493A" w:rsidP="004A057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 UE a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adoptat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lege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consolideze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standardele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emisiile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gaze,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introducând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obiectiv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reducere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emisiilor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CO2 de 37</w:t>
      </w:r>
      <w:proofErr w:type="gram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,5</w:t>
      </w:r>
      <w:proofErr w:type="gram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autoturismele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31%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furgonetele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până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2030.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aprilie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Parlamentul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aprobat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propunere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 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fldChar w:fldCharType="begin"/>
      </w:r>
      <w:r w:rsidRPr="004A057E">
        <w:rPr>
          <w:rFonts w:ascii="Times New Roman" w:hAnsi="Times New Roman" w:cs="Times New Roman"/>
          <w:sz w:val="24"/>
          <w:szCs w:val="24"/>
        </w:rPr>
        <w:instrText xml:space="preserve"> HYPERLINK "http://www.europarl.europa.eu/news/ro/press-room/20190412IPR39009/meps-approve-new-co2-emissions-limits-for-trucks" \t "_blank" </w:instrText>
      </w:r>
      <w:r w:rsidRPr="004A057E">
        <w:rPr>
          <w:rFonts w:ascii="Times New Roman" w:hAnsi="Times New Roman" w:cs="Times New Roman"/>
          <w:sz w:val="24"/>
          <w:szCs w:val="24"/>
        </w:rPr>
        <w:fldChar w:fldCharType="separate"/>
      </w:r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reducere</w:t>
      </w:r>
      <w:proofErr w:type="spellEnd"/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emisiilor</w:t>
      </w:r>
      <w:proofErr w:type="spellEnd"/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de CO2 de la </w:t>
      </w:r>
      <w:proofErr w:type="spellStart"/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camioanele</w:t>
      </w:r>
      <w:proofErr w:type="spellEnd"/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noi</w:t>
      </w:r>
      <w:proofErr w:type="spellEnd"/>
      <w:r w:rsidRPr="004A057E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A057E">
        <w:rPr>
          <w:rFonts w:ascii="Times New Roman" w:hAnsi="Times New Roman" w:cs="Times New Roman"/>
          <w:sz w:val="24"/>
          <w:szCs w:val="24"/>
        </w:rPr>
        <w:fldChar w:fldCharType="end"/>
      </w:r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 30%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comparație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nivelurile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2019.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Parlamentul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solicită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asemenea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măsuri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facilitarea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trecerii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vehicule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electrice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hibride</w:t>
      </w:r>
      <w:proofErr w:type="spellEnd"/>
    </w:p>
    <w:p w:rsidR="004A057E" w:rsidRPr="004A057E" w:rsidRDefault="004A057E" w:rsidP="004A057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057E" w:rsidRPr="004A057E" w:rsidRDefault="004A057E" w:rsidP="004A057E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057E">
        <w:rPr>
          <w:rFonts w:ascii="Times New Roman" w:hAnsi="Times New Roman" w:cs="Times New Roman"/>
          <w:sz w:val="24"/>
          <w:szCs w:val="24"/>
        </w:rPr>
        <w:t xml:space="preserve">DIRECTIVA (UE) 2019/1161 A PARLAMENTULUI EUROPEAN ȘI A CONSILIULUI din 20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2009/33/CE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nepoluante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057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A057E">
        <w:rPr>
          <w:rFonts w:ascii="Times New Roman" w:hAnsi="Times New Roman" w:cs="Times New Roman"/>
          <w:sz w:val="24"/>
          <w:szCs w:val="24"/>
        </w:rPr>
        <w:t xml:space="preserve"> energetic, care are ca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obiectiv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reducere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emisiilor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aplicarea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unui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punctaj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mare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norma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>poluare</w:t>
      </w:r>
      <w:proofErr w:type="spellEnd"/>
      <w:r w:rsidRPr="004A0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Euro6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54CC5" w:rsidRPr="00755B50" w:rsidRDefault="00A54CC5" w:rsidP="00A54CC5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EC3225" w:rsidRPr="00755B50" w:rsidRDefault="00EC3225">
      <w:pPr>
        <w:rPr>
          <w:rFonts w:ascii="Times New Roman" w:hAnsi="Times New Roman" w:cs="Times New Roman"/>
          <w:sz w:val="24"/>
          <w:szCs w:val="24"/>
        </w:rPr>
      </w:pPr>
    </w:p>
    <w:p w:rsidR="00EC3225" w:rsidRPr="00755B50" w:rsidRDefault="00EC3225">
      <w:pPr>
        <w:rPr>
          <w:rFonts w:ascii="Times New Roman" w:hAnsi="Times New Roman" w:cs="Times New Roman"/>
          <w:sz w:val="24"/>
          <w:szCs w:val="24"/>
        </w:rPr>
      </w:pPr>
    </w:p>
    <w:p w:rsidR="00BB2924" w:rsidRPr="00755B50" w:rsidRDefault="00BB29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2</w:t>
      </w:r>
      <w:r w:rsidR="00EC3225" w:rsidRPr="00755B50">
        <w:rPr>
          <w:rFonts w:ascii="Times New Roman" w:hAnsi="Times New Roman" w:cs="Times New Roman"/>
          <w:sz w:val="24"/>
          <w:szCs w:val="24"/>
        </w:rPr>
        <w:t xml:space="preserve"> – component </w:t>
      </w:r>
      <w:proofErr w:type="spellStart"/>
      <w:r w:rsidR="00EC3225" w:rsidRPr="00755B50"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924" w:rsidRPr="00755B50" w:rsidRDefault="00BB2924">
      <w:pPr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mic </w:t>
      </w:r>
      <w:r w:rsidR="002C5B46" w:rsidRPr="00755B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stradala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>:</w:t>
      </w:r>
    </w:p>
    <w:p w:rsidR="00BB2924" w:rsidRPr="00755B50" w:rsidRDefault="00BB292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102"/>
        <w:gridCol w:w="1596"/>
        <w:gridCol w:w="1437"/>
        <w:gridCol w:w="1412"/>
      </w:tblGrid>
      <w:tr w:rsidR="00020B44" w:rsidRPr="00755B50" w:rsidTr="00020B44">
        <w:trPr>
          <w:trHeight w:val="284"/>
          <w:tblHeader/>
        </w:trPr>
        <w:tc>
          <w:tcPr>
            <w:tcW w:w="696" w:type="dxa"/>
            <w:shd w:val="clear" w:color="auto" w:fill="E6E6E6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8" w:type="dxa"/>
            <w:shd w:val="clear" w:color="auto" w:fill="E6E6E6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activitate</w:t>
            </w:r>
          </w:p>
        </w:tc>
        <w:tc>
          <w:tcPr>
            <w:tcW w:w="1577" w:type="dxa"/>
            <w:shd w:val="clear" w:color="auto" w:fill="E6E6E6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Tarif ofertat</w:t>
            </w:r>
          </w:p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(fără TVA)</w:t>
            </w:r>
          </w:p>
        </w:tc>
        <w:tc>
          <w:tcPr>
            <w:tcW w:w="1437" w:type="dxa"/>
            <w:shd w:val="clear" w:color="auto" w:fill="E6E6E6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 de măsură</w:t>
            </w:r>
          </w:p>
        </w:tc>
        <w:tc>
          <w:tcPr>
            <w:tcW w:w="1414" w:type="dxa"/>
            <w:shd w:val="clear" w:color="auto" w:fill="E6E6E6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020B44" w:rsidRPr="00755B50" w:rsidTr="00020B44">
        <w:trPr>
          <w:trHeight w:val="567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Tarife pentru măturatul, spălatul, stropirea și întreținerea căilor publice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4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0B44" w:rsidRPr="00755B50" w:rsidTr="00020B44">
        <w:trPr>
          <w:trHeight w:val="307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T1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Măturatul manual 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:rsidR="00020B44" w:rsidRPr="00755B50" w:rsidRDefault="00EC3225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20B44" w:rsidRPr="00755B50" w:rsidTr="00020B44">
        <w:trPr>
          <w:trHeight w:val="262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T2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Măturatul si aspirat mecanizat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:rsidR="00020B44" w:rsidRPr="00755B50" w:rsidRDefault="00EC3225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</w:tr>
      <w:tr w:rsidR="00020B44" w:rsidRPr="00755B50" w:rsidTr="00020B44">
        <w:trPr>
          <w:trHeight w:val="307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T3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Stropit carosabil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:rsidR="00020B44" w:rsidRPr="00755B50" w:rsidRDefault="00020B44" w:rsidP="00EC322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EC3225"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020B44" w:rsidRPr="00755B50" w:rsidTr="00020B44">
        <w:trPr>
          <w:trHeight w:val="82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T4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Curatare rigolelor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</w:t>
            </w:r>
          </w:p>
        </w:tc>
        <w:tc>
          <w:tcPr>
            <w:tcW w:w="143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 mp</w:t>
            </w:r>
          </w:p>
        </w:tc>
        <w:tc>
          <w:tcPr>
            <w:tcW w:w="1414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20B44" w:rsidRPr="00755B50" w:rsidTr="00020B44">
        <w:trPr>
          <w:trHeight w:val="82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T5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Intretinere spatii verzi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Lei/1000mp</w:t>
            </w:r>
          </w:p>
        </w:tc>
        <w:tc>
          <w:tcPr>
            <w:tcW w:w="1414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20B44" w:rsidRPr="00755B50" w:rsidTr="00020B44">
        <w:trPr>
          <w:trHeight w:val="82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T6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Spalat carosabil si al trotuarelor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Lei/1000mp</w:t>
            </w:r>
          </w:p>
        </w:tc>
        <w:tc>
          <w:tcPr>
            <w:tcW w:w="1414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</w:tr>
      <w:tr w:rsidR="00020B44" w:rsidRPr="00755B50" w:rsidTr="00020B44">
        <w:trPr>
          <w:trHeight w:val="82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T7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Evacuare deseuri clandestine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Lei/tona</w:t>
            </w:r>
          </w:p>
        </w:tc>
        <w:tc>
          <w:tcPr>
            <w:tcW w:w="1414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</w:tr>
      <w:tr w:rsidR="00020B44" w:rsidRPr="00755B50" w:rsidTr="00020B44">
        <w:trPr>
          <w:trHeight w:val="82"/>
        </w:trPr>
        <w:tc>
          <w:tcPr>
            <w:tcW w:w="696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T8</w:t>
            </w:r>
          </w:p>
        </w:tc>
        <w:tc>
          <w:tcPr>
            <w:tcW w:w="4118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Spalat cu presiune balize de beton, stalpisori, marcaje termoplast, balustrazi, etc.</w:t>
            </w:r>
          </w:p>
        </w:tc>
        <w:tc>
          <w:tcPr>
            <w:tcW w:w="157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7" w:type="dxa"/>
            <w:vAlign w:val="center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Lei/mp</w:t>
            </w:r>
          </w:p>
        </w:tc>
        <w:tc>
          <w:tcPr>
            <w:tcW w:w="1414" w:type="dxa"/>
          </w:tcPr>
          <w:p w:rsidR="00020B44" w:rsidRPr="00755B50" w:rsidRDefault="00020B44" w:rsidP="00C860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020B44" w:rsidRPr="00755B50" w:rsidRDefault="00020B44">
      <w:pPr>
        <w:rPr>
          <w:rFonts w:ascii="Times New Roman" w:hAnsi="Times New Roman" w:cs="Times New Roman"/>
          <w:sz w:val="24"/>
          <w:szCs w:val="24"/>
        </w:rPr>
      </w:pPr>
    </w:p>
    <w:p w:rsidR="00B41E72" w:rsidRPr="00755B50" w:rsidRDefault="00020B44">
      <w:pPr>
        <w:rPr>
          <w:rFonts w:ascii="Times New Roman" w:hAnsi="Times New Roman" w:cs="Times New Roman"/>
          <w:b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sz w:val="24"/>
          <w:szCs w:val="24"/>
        </w:rPr>
        <w:tab/>
      </w:r>
      <w:r w:rsidRPr="00755B50">
        <w:rPr>
          <w:rFonts w:ascii="Times New Roman" w:hAnsi="Times New Roman" w:cs="Times New Roman"/>
          <w:b/>
          <w:sz w:val="24"/>
          <w:szCs w:val="24"/>
        </w:rPr>
        <w:t>TOTAL:</w:t>
      </w:r>
      <w:r w:rsidRPr="00755B50">
        <w:rPr>
          <w:rFonts w:ascii="Times New Roman" w:hAnsi="Times New Roman" w:cs="Times New Roman"/>
          <w:b/>
          <w:sz w:val="24"/>
          <w:szCs w:val="24"/>
        </w:rPr>
        <w:tab/>
      </w:r>
      <w:r w:rsidRPr="00755B50">
        <w:rPr>
          <w:rFonts w:ascii="Times New Roman" w:hAnsi="Times New Roman" w:cs="Times New Roman"/>
          <w:b/>
          <w:sz w:val="24"/>
          <w:szCs w:val="24"/>
        </w:rPr>
        <w:tab/>
      </w:r>
      <w:r w:rsidR="00EC3225" w:rsidRPr="00755B50">
        <w:rPr>
          <w:rFonts w:ascii="Times New Roman" w:hAnsi="Times New Roman" w:cs="Times New Roman"/>
          <w:b/>
          <w:sz w:val="24"/>
          <w:szCs w:val="24"/>
        </w:rPr>
        <w:t>85</w:t>
      </w:r>
      <w:r w:rsidRPr="00755B50">
        <w:rPr>
          <w:rFonts w:ascii="Times New Roman" w:hAnsi="Times New Roman" w:cs="Times New Roman"/>
          <w:b/>
          <w:sz w:val="24"/>
          <w:szCs w:val="24"/>
        </w:rPr>
        <w:t xml:space="preserve"> PUNCTE</w:t>
      </w:r>
    </w:p>
    <w:p w:rsidR="00B41E72" w:rsidRPr="00755B50" w:rsidRDefault="00B41E72">
      <w:pPr>
        <w:rPr>
          <w:rFonts w:ascii="Times New Roman" w:hAnsi="Times New Roman" w:cs="Times New Roman"/>
          <w:sz w:val="24"/>
          <w:szCs w:val="24"/>
        </w:rPr>
      </w:pPr>
    </w:p>
    <w:p w:rsidR="00020B44" w:rsidRPr="00755B50" w:rsidRDefault="00020B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Modalitatea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punctare</w:t>
      </w:r>
      <w:proofErr w:type="spellEnd"/>
      <w:r w:rsidRPr="00755B5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20B44" w:rsidRPr="00755B50" w:rsidRDefault="00020B4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55B50">
        <w:rPr>
          <w:rFonts w:ascii="Times New Roman" w:hAnsi="Times New Roman" w:cs="Times New Roman"/>
          <w:sz w:val="28"/>
          <w:szCs w:val="28"/>
        </w:rPr>
        <w:t>T1  -</w:t>
      </w:r>
      <w:proofErr w:type="gramEnd"/>
      <w:r w:rsidRPr="00755B50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r w:rsidR="00EC3225" w:rsidRPr="00755B5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S1</w:t>
      </w:r>
    </w:p>
    <w:p w:rsidR="00020B44" w:rsidRPr="00755B50" w:rsidRDefault="00020B44">
      <w:pPr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T2 -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r w:rsidR="00EC3225" w:rsidRPr="00755B50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S2</w:t>
      </w:r>
    </w:p>
    <w:p w:rsidR="00020B44" w:rsidRPr="00755B50" w:rsidRDefault="00020B44" w:rsidP="00020B44">
      <w:pPr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T3 -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1</w:t>
      </w:r>
      <w:r w:rsidR="00EC3225" w:rsidRPr="00755B50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S3</w:t>
      </w:r>
    </w:p>
    <w:p w:rsidR="00020B44" w:rsidRPr="00755B50" w:rsidRDefault="00020B44" w:rsidP="00020B44">
      <w:pPr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T4 -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S4</w:t>
      </w:r>
    </w:p>
    <w:p w:rsidR="00020B44" w:rsidRPr="00755B50" w:rsidRDefault="00020B44" w:rsidP="00020B44">
      <w:pPr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T5 -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S5</w:t>
      </w:r>
    </w:p>
    <w:p w:rsidR="00020B44" w:rsidRPr="00755B50" w:rsidRDefault="00020B44" w:rsidP="00020B44">
      <w:pPr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T6 -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10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S6</w:t>
      </w:r>
    </w:p>
    <w:p w:rsidR="00020B44" w:rsidRPr="00755B50" w:rsidRDefault="00020B44" w:rsidP="00020B44">
      <w:pPr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T7 -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10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S7</w:t>
      </w:r>
    </w:p>
    <w:p w:rsidR="00020B44" w:rsidRPr="00755B50" w:rsidRDefault="00020B44" w:rsidP="00020B44">
      <w:pPr>
        <w:rPr>
          <w:rFonts w:ascii="Times New Roman" w:eastAsiaTheme="minorEastAsia" w:hAnsi="Times New Roman" w:cs="Times New Roman"/>
          <w:sz w:val="28"/>
          <w:szCs w:val="28"/>
        </w:rPr>
      </w:pP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T8 -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tariful cel mai mic ofertat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tariful cel mai mare ofertat</m:t>
            </m:r>
          </m:den>
        </m:f>
      </m:oMath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55B50">
        <w:rPr>
          <w:rFonts w:ascii="Times New Roman" w:eastAsiaTheme="minorEastAsia" w:hAnsi="Times New Roman" w:cs="Times New Roman"/>
          <w:sz w:val="28"/>
          <w:szCs w:val="28"/>
        </w:rPr>
        <w:t>puncte</w:t>
      </w:r>
      <w:proofErr w:type="spellEnd"/>
      <w:r w:rsidRPr="00755B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2C5B46" w:rsidRPr="00755B50">
        <w:rPr>
          <w:rFonts w:ascii="Times New Roman" w:eastAsiaTheme="minorEastAsia" w:hAnsi="Times New Roman" w:cs="Times New Roman"/>
          <w:sz w:val="28"/>
          <w:szCs w:val="28"/>
        </w:rPr>
        <w:t>S8</w:t>
      </w:r>
    </w:p>
    <w:p w:rsidR="00020B44" w:rsidRPr="00755B50" w:rsidRDefault="00020B4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20B44" w:rsidRPr="00755B50" w:rsidRDefault="002C5B46">
      <w:pPr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 xml:space="preserve">S1 +S2 +S3 +S4+ S5 +S6+ S7+ S8 =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maxim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obtinut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r w:rsidR="00EC3225" w:rsidRPr="00755B50">
        <w:rPr>
          <w:rFonts w:ascii="Times New Roman" w:hAnsi="Times New Roman" w:cs="Times New Roman"/>
          <w:sz w:val="24"/>
          <w:szCs w:val="24"/>
        </w:rPr>
        <w:t>85</w:t>
      </w:r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2C5B46" w:rsidRPr="00755B50" w:rsidRDefault="002C5B46">
      <w:pPr>
        <w:rPr>
          <w:rFonts w:ascii="Times New Roman" w:hAnsi="Times New Roman" w:cs="Times New Roman"/>
          <w:sz w:val="24"/>
          <w:szCs w:val="24"/>
        </w:rPr>
      </w:pPr>
      <w:r w:rsidRPr="00755B5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obtinut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stradala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B50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egal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mic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5B50">
        <w:rPr>
          <w:rFonts w:ascii="Times New Roman" w:hAnsi="Times New Roman" w:cs="Times New Roman"/>
          <w:sz w:val="24"/>
          <w:szCs w:val="24"/>
        </w:rPr>
        <w:t xml:space="preserve"> T2</w:t>
      </w:r>
      <w:r w:rsidR="00D030E9" w:rsidRPr="00755B50">
        <w:rPr>
          <w:rFonts w:ascii="Times New Roman" w:hAnsi="Times New Roman" w:cs="Times New Roman"/>
          <w:sz w:val="24"/>
          <w:szCs w:val="24"/>
        </w:rPr>
        <w:t xml:space="preserve"> (care are </w:t>
      </w:r>
      <w:proofErr w:type="spellStart"/>
      <w:r w:rsidR="00D030E9" w:rsidRPr="00755B50">
        <w:rPr>
          <w:rFonts w:ascii="Times New Roman" w:hAnsi="Times New Roman" w:cs="Times New Roman"/>
          <w:sz w:val="24"/>
          <w:szCs w:val="24"/>
        </w:rPr>
        <w:t>ponderea</w:t>
      </w:r>
      <w:proofErr w:type="spellEnd"/>
      <w:r w:rsidR="00D030E9"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0E9" w:rsidRPr="00755B50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D030E9" w:rsidRP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0E9" w:rsidRP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30E9" w:rsidRPr="00755B50">
        <w:rPr>
          <w:rFonts w:ascii="Times New Roman" w:hAnsi="Times New Roman" w:cs="Times New Roman"/>
          <w:sz w:val="24"/>
          <w:szCs w:val="24"/>
        </w:rPr>
        <w:t xml:space="preserve"> mare</w:t>
      </w:r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datorita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utilajelor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aspirat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maturat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mecanizat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se reduce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poluarea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acoperii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755B50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="00755B50">
        <w:rPr>
          <w:rFonts w:ascii="Times New Roman" w:hAnsi="Times New Roman" w:cs="Times New Roman"/>
          <w:sz w:val="24"/>
          <w:szCs w:val="24"/>
        </w:rPr>
        <w:t>curatare</w:t>
      </w:r>
      <w:proofErr w:type="spellEnd"/>
      <w:r w:rsidR="00D030E9" w:rsidRPr="00755B50">
        <w:rPr>
          <w:rFonts w:ascii="Times New Roman" w:hAnsi="Times New Roman" w:cs="Times New Roman"/>
          <w:sz w:val="24"/>
          <w:szCs w:val="24"/>
        </w:rPr>
        <w:t>)</w:t>
      </w:r>
    </w:p>
    <w:p w:rsidR="00020B44" w:rsidRPr="00755B50" w:rsidRDefault="00020B44">
      <w:pPr>
        <w:rPr>
          <w:rFonts w:ascii="Times New Roman" w:hAnsi="Times New Roman" w:cs="Times New Roman"/>
          <w:sz w:val="24"/>
          <w:szCs w:val="24"/>
        </w:rPr>
      </w:pPr>
    </w:p>
    <w:sectPr w:rsidR="00020B44" w:rsidRPr="00755B50" w:rsidSect="00D030E9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65CB2"/>
    <w:multiLevelType w:val="hybridMultilevel"/>
    <w:tmpl w:val="BF665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72"/>
    <w:rsid w:val="00020B44"/>
    <w:rsid w:val="002C5B46"/>
    <w:rsid w:val="004A057E"/>
    <w:rsid w:val="00755B50"/>
    <w:rsid w:val="009E50D6"/>
    <w:rsid w:val="00A37E3F"/>
    <w:rsid w:val="00A54CC5"/>
    <w:rsid w:val="00AA493A"/>
    <w:rsid w:val="00B41E72"/>
    <w:rsid w:val="00BB11C4"/>
    <w:rsid w:val="00BB2924"/>
    <w:rsid w:val="00C62845"/>
    <w:rsid w:val="00D030E9"/>
    <w:rsid w:val="00EC3225"/>
    <w:rsid w:val="00F1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1EF93-C9A2-438D-8AF1-A51A7A9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0B44"/>
    <w:rPr>
      <w:color w:val="808080"/>
    </w:rPr>
  </w:style>
  <w:style w:type="paragraph" w:styleId="NoSpacing">
    <w:name w:val="No Spacing"/>
    <w:uiPriority w:val="1"/>
    <w:qFormat/>
    <w:rsid w:val="00D030E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A4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2020-05-25T17:32:00Z</dcterms:created>
  <dcterms:modified xsi:type="dcterms:W3CDTF">2020-05-25T17:32:00Z</dcterms:modified>
</cp:coreProperties>
</file>