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A8" w:rsidRDefault="00CB4EA8" w:rsidP="00CB4EA8">
      <w:pPr>
        <w:jc w:val="center"/>
        <w:rPr>
          <w:rFonts w:ascii="Times New Roman" w:hAnsi="Times New Roman" w:cs="Times New Roman"/>
          <w:b/>
          <w:sz w:val="32"/>
          <w:szCs w:val="32"/>
        </w:rPr>
      </w:pPr>
    </w:p>
    <w:p w:rsidR="00A63C43" w:rsidRDefault="00A63C43" w:rsidP="00CB4EA8">
      <w:pPr>
        <w:jc w:val="center"/>
        <w:rPr>
          <w:rFonts w:ascii="Times New Roman" w:hAnsi="Times New Roman" w:cs="Times New Roman"/>
          <w:b/>
          <w:sz w:val="32"/>
          <w:szCs w:val="32"/>
        </w:rPr>
      </w:pPr>
      <w:r w:rsidRPr="00CB4EA8">
        <w:rPr>
          <w:rFonts w:ascii="Times New Roman" w:hAnsi="Times New Roman" w:cs="Times New Roman"/>
          <w:b/>
          <w:sz w:val="32"/>
          <w:szCs w:val="32"/>
        </w:rPr>
        <w:t>REGULAMENT DE ORGANIZA</w:t>
      </w:r>
      <w:r>
        <w:rPr>
          <w:rFonts w:ascii="Times New Roman" w:hAnsi="Times New Roman" w:cs="Times New Roman"/>
          <w:b/>
          <w:sz w:val="32"/>
          <w:szCs w:val="32"/>
        </w:rPr>
        <w:t>RE SI FUNCŢIONARE</w:t>
      </w:r>
    </w:p>
    <w:p w:rsidR="001373B5" w:rsidRPr="00CB4EA8" w:rsidRDefault="00A63C43" w:rsidP="00A63C43">
      <w:pPr>
        <w:jc w:val="center"/>
        <w:rPr>
          <w:rFonts w:ascii="Times New Roman" w:hAnsi="Times New Roman" w:cs="Times New Roman"/>
          <w:b/>
          <w:sz w:val="32"/>
          <w:szCs w:val="32"/>
        </w:rPr>
      </w:pPr>
      <w:r>
        <w:rPr>
          <w:rFonts w:ascii="Times New Roman" w:hAnsi="Times New Roman" w:cs="Times New Roman"/>
          <w:b/>
          <w:sz w:val="32"/>
          <w:szCs w:val="32"/>
        </w:rPr>
        <w:t xml:space="preserve"> a serviciilor de </w:t>
      </w:r>
      <w:r w:rsidR="00270BA0">
        <w:rPr>
          <w:rFonts w:ascii="Times New Roman" w:hAnsi="Times New Roman" w:cs="Times New Roman"/>
          <w:b/>
          <w:sz w:val="32"/>
          <w:szCs w:val="32"/>
        </w:rPr>
        <w:t xml:space="preserve">colectare - </w:t>
      </w:r>
      <w:r w:rsidR="001373B5" w:rsidRPr="00CB4EA8">
        <w:rPr>
          <w:rFonts w:ascii="Times New Roman" w:hAnsi="Times New Roman" w:cs="Times New Roman"/>
          <w:b/>
          <w:sz w:val="32"/>
          <w:szCs w:val="32"/>
        </w:rPr>
        <w:t>transport deșeuri</w:t>
      </w:r>
      <w:r w:rsidR="00270BA0">
        <w:rPr>
          <w:rFonts w:ascii="Times New Roman" w:hAnsi="Times New Roman" w:cs="Times New Roman"/>
          <w:b/>
          <w:sz w:val="32"/>
          <w:szCs w:val="32"/>
        </w:rPr>
        <w:t xml:space="preserve">, </w:t>
      </w:r>
      <w:r>
        <w:rPr>
          <w:rFonts w:ascii="Times New Roman" w:hAnsi="Times New Roman" w:cs="Times New Roman"/>
          <w:b/>
          <w:sz w:val="32"/>
          <w:szCs w:val="32"/>
        </w:rPr>
        <w:t xml:space="preserve">salubrizare stradală </w:t>
      </w:r>
      <w:r w:rsidR="001373B5" w:rsidRPr="00CB4EA8">
        <w:rPr>
          <w:rFonts w:ascii="Times New Roman" w:hAnsi="Times New Roman" w:cs="Times New Roman"/>
          <w:b/>
          <w:sz w:val="32"/>
          <w:szCs w:val="32"/>
        </w:rPr>
        <w:t>în municipiul Târgu Mureș</w:t>
      </w:r>
    </w:p>
    <w:p w:rsidR="001373B5" w:rsidRPr="001373B5" w:rsidRDefault="001373B5" w:rsidP="00A805FA">
      <w:pPr>
        <w:jc w:val="both"/>
        <w:rPr>
          <w:rFonts w:ascii="Times New Roman" w:hAnsi="Times New Roman" w:cs="Times New Roman"/>
          <w:sz w:val="28"/>
          <w:szCs w:val="28"/>
        </w:rPr>
      </w:pPr>
    </w:p>
    <w:p w:rsidR="00B92E0D" w:rsidRDefault="00B92E0D" w:rsidP="003462EA">
      <w:pPr>
        <w:jc w:val="center"/>
        <w:rPr>
          <w:rFonts w:ascii="Times New Roman" w:hAnsi="Times New Roman" w:cs="Times New Roman"/>
          <w:sz w:val="28"/>
          <w:szCs w:val="28"/>
        </w:rPr>
      </w:pPr>
    </w:p>
    <w:p w:rsidR="001373B5" w:rsidRPr="00B92E0D" w:rsidRDefault="003462EA" w:rsidP="003462E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 1 </w:t>
      </w:r>
      <w:r w:rsidR="001373B5" w:rsidRPr="00B92E0D">
        <w:rPr>
          <w:rFonts w:ascii="Times New Roman" w:hAnsi="Times New Roman" w:cs="Times New Roman"/>
          <w:b/>
          <w:sz w:val="32"/>
          <w:szCs w:val="32"/>
        </w:rPr>
        <w:t>Dispoziţii generale</w:t>
      </w:r>
    </w:p>
    <w:p w:rsidR="00B216A7" w:rsidRPr="00857793" w:rsidRDefault="00B216A7" w:rsidP="003462EA">
      <w:pPr>
        <w:jc w:val="center"/>
        <w:rPr>
          <w:rFonts w:ascii="Times New Roman" w:hAnsi="Times New Roman" w:cs="Times New Roman"/>
          <w:b/>
          <w:sz w:val="36"/>
          <w:szCs w:val="36"/>
        </w:rPr>
      </w:pPr>
    </w:p>
    <w:p w:rsidR="001373B5" w:rsidRPr="00857793" w:rsidRDefault="001373B5" w:rsidP="00B216A7">
      <w:pPr>
        <w:rPr>
          <w:rFonts w:ascii="Times New Roman" w:hAnsi="Times New Roman" w:cs="Times New Roman"/>
          <w:sz w:val="36"/>
          <w:szCs w:val="36"/>
        </w:rPr>
      </w:pPr>
      <w:r w:rsidRPr="00857793">
        <w:rPr>
          <w:rFonts w:ascii="Times New Roman" w:hAnsi="Times New Roman" w:cs="Times New Roman"/>
          <w:sz w:val="36"/>
          <w:szCs w:val="36"/>
        </w:rPr>
        <w:t>SECŢIUNEA 1- Termenii şi noţiunile utilizate</w:t>
      </w:r>
    </w:p>
    <w:p w:rsidR="009070D0" w:rsidRPr="009070D0" w:rsidRDefault="009070D0" w:rsidP="00A805FA">
      <w:pPr>
        <w:jc w:val="both"/>
        <w:rPr>
          <w:rFonts w:ascii="Times New Roman" w:hAnsi="Times New Roman" w:cs="Times New Roman"/>
          <w:sz w:val="28"/>
          <w:szCs w:val="28"/>
        </w:rPr>
      </w:pPr>
    </w:p>
    <w:p w:rsidR="001373B5" w:rsidRDefault="001373B5" w:rsidP="00A805FA">
      <w:pPr>
        <w:ind w:firstLine="720"/>
        <w:jc w:val="both"/>
        <w:rPr>
          <w:rFonts w:ascii="Times New Roman" w:hAnsi="Times New Roman" w:cs="Times New Roman"/>
          <w:sz w:val="28"/>
          <w:szCs w:val="28"/>
        </w:rPr>
      </w:pPr>
      <w:r w:rsidRPr="001373B5">
        <w:rPr>
          <w:rFonts w:ascii="Times New Roman" w:hAnsi="Times New Roman" w:cs="Times New Roman"/>
          <w:sz w:val="28"/>
          <w:szCs w:val="28"/>
        </w:rPr>
        <w:t>Termenii si noţiunile utilizate in prezentul regulament-cadru se definesc dupa cum urmează:</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Autoritate competenta de reglementare</w:t>
      </w:r>
      <w:r w:rsidRPr="001373B5">
        <w:rPr>
          <w:rFonts w:ascii="Times New Roman" w:hAnsi="Times New Roman" w:cs="Times New Roman"/>
          <w:sz w:val="28"/>
          <w:szCs w:val="28"/>
        </w:rPr>
        <w:t xml:space="preserve"> - Autoritatea Naţionala de Reglementare pentru Serviciile Comunitare de Utilitati Publice, denumita in continuare ANRSC;</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CII</w:t>
      </w:r>
      <w:r w:rsidRPr="001373B5">
        <w:rPr>
          <w:rFonts w:ascii="Times New Roman" w:hAnsi="Times New Roman" w:cs="Times New Roman"/>
          <w:sz w:val="28"/>
          <w:szCs w:val="28"/>
        </w:rPr>
        <w:t xml:space="preserve"> - Comerţ, Industrie şi Instituţii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Compos</w:t>
      </w:r>
      <w:r w:rsidRPr="001373B5">
        <w:rPr>
          <w:rFonts w:ascii="Times New Roman" w:hAnsi="Times New Roman" w:cs="Times New Roman"/>
          <w:sz w:val="28"/>
          <w:szCs w:val="28"/>
        </w:rPr>
        <w:t>t - produs rezultat din procesul de fermentare aeroba si/sau anaeroba, prin descompunere microbiana a componentei organice din deseurile supuse compostarii;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Colectare</w:t>
      </w:r>
      <w:r w:rsidRPr="001373B5">
        <w:rPr>
          <w:rFonts w:ascii="Times New Roman" w:hAnsi="Times New Roman" w:cs="Times New Roman"/>
          <w:sz w:val="28"/>
          <w:szCs w:val="28"/>
        </w:rPr>
        <w:t xml:space="preserve"> - strangerea, cu sau fara sortare, a deseurilor in vederea transportarii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Colectare selectiva</w:t>
      </w:r>
      <w:r w:rsidRPr="001373B5">
        <w:rPr>
          <w:rFonts w:ascii="Times New Roman" w:hAnsi="Times New Roman" w:cs="Times New Roman"/>
          <w:sz w:val="28"/>
          <w:szCs w:val="28"/>
        </w:rPr>
        <w:t xml:space="preserve"> - colectarea deseurilor de diferite categorii la sursa de producere, separat pe tipuri de materiale, in saci de plastic, recipiente, containere compartimentate;</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rPr>
        <w:t>C</w:t>
      </w:r>
      <w:r w:rsidRPr="00AC5A9D">
        <w:rPr>
          <w:rStyle w:val="FontStyle19"/>
          <w:rFonts w:ascii="Times New Roman" w:hAnsi="Times New Roman" w:cs="Times New Roman"/>
          <w:sz w:val="28"/>
          <w:szCs w:val="28"/>
          <w:u w:val="single"/>
        </w:rPr>
        <w:t>urăţarea zăpezii şi gheţii</w:t>
      </w:r>
      <w:r w:rsidRPr="00ED68A5">
        <w:rPr>
          <w:rStyle w:val="FontStyle19"/>
          <w:rFonts w:ascii="Times New Roman" w:hAnsi="Times New Roman" w:cs="Times New Roman"/>
          <w:sz w:val="28"/>
          <w:szCs w:val="28"/>
        </w:rPr>
        <w:t xml:space="preserve"> - operaţiunea de îndepărtare a stratului de zăpadă sau de gheaţă depus pe suprafaţa carosabilă şi pietonală, în scopul asigurării deplasării vehiculelor şi pietonilor în condiţii de siguranţă;</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Depozit</w:t>
      </w:r>
      <w:r w:rsidRPr="001373B5">
        <w:rPr>
          <w:rFonts w:ascii="Times New Roman" w:hAnsi="Times New Roman" w:cs="Times New Roman"/>
          <w:sz w:val="28"/>
          <w:szCs w:val="28"/>
        </w:rPr>
        <w:t xml:space="preserve"> - amplasament pentru eliminarea finala a deseurilor, prin depozitare pe sol sau in subteran;</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Deratizare</w:t>
      </w:r>
      <w:r w:rsidRPr="001373B5">
        <w:rPr>
          <w:rFonts w:ascii="Times New Roman" w:hAnsi="Times New Roman" w:cs="Times New Roman"/>
          <w:sz w:val="28"/>
          <w:szCs w:val="28"/>
        </w:rPr>
        <w:t xml:space="preserve"> - activitatea de stirpire a soarecilor si sobolanilor prin otravire cu substante chimice sau prin culturi microbiene;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w:t>
      </w:r>
      <w:r w:rsidRPr="001373B5">
        <w:rPr>
          <w:rFonts w:ascii="Times New Roman" w:hAnsi="Times New Roman" w:cs="Times New Roman"/>
          <w:sz w:val="28"/>
          <w:szCs w:val="28"/>
        </w:rPr>
        <w:t xml:space="preserve"> - orice substanta sau obiect din categoriile stabilite de legislatia specifica privind regimul deseurilor, de care detinatorul se debaraseaza, are intentia sau obligatia de a se debarasa;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asimilabil cu deseul menajer</w:t>
      </w:r>
      <w:r w:rsidRPr="001373B5">
        <w:rPr>
          <w:rFonts w:ascii="Times New Roman" w:hAnsi="Times New Roman" w:cs="Times New Roman"/>
          <w:sz w:val="28"/>
          <w:szCs w:val="28"/>
        </w:rPr>
        <w:t xml:space="preserve"> - deseu provenit din industrie, din comert, din sectorul public sau administrativ, care prezinta compozitie si proprietati similare cu </w:t>
      </w:r>
      <w:r w:rsidRPr="001373B5">
        <w:rPr>
          <w:rFonts w:ascii="Times New Roman" w:hAnsi="Times New Roman" w:cs="Times New Roman"/>
          <w:sz w:val="28"/>
          <w:szCs w:val="28"/>
        </w:rPr>
        <w:lastRenderedPageBreak/>
        <w:t>deseul menajer si care este colectat, transportat, prelucrat si depozitat impreuna cu acesta;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biodegradabil</w:t>
      </w:r>
      <w:r w:rsidRPr="001373B5">
        <w:rPr>
          <w:rFonts w:ascii="Times New Roman" w:hAnsi="Times New Roman" w:cs="Times New Roman"/>
          <w:sz w:val="28"/>
          <w:szCs w:val="28"/>
        </w:rPr>
        <w:t xml:space="preserve"> - deseu care sufera descompuneri anaerobe sau aerobe;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cu regim special</w:t>
      </w:r>
      <w:r w:rsidRPr="001373B5">
        <w:rPr>
          <w:rFonts w:ascii="Times New Roman" w:hAnsi="Times New Roman" w:cs="Times New Roman"/>
          <w:sz w:val="28"/>
          <w:szCs w:val="28"/>
        </w:rPr>
        <w:t xml:space="preserve"> - deseu a carui manipulare, colectare, transport si depozitare se supune unui regim reglementat prin acte normative in vederea evitarii efectelor negative asupra sanatatii oamenilor, bunurilor si asupra mediului inconjurator;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din constructii si demolari</w:t>
      </w:r>
      <w:r w:rsidRPr="001373B5">
        <w:rPr>
          <w:rFonts w:ascii="Times New Roman" w:hAnsi="Times New Roman" w:cs="Times New Roman"/>
          <w:sz w:val="28"/>
          <w:szCs w:val="28"/>
        </w:rPr>
        <w:t xml:space="preserve"> - deseu rezultat in urma demolarii sau construirii cladirilor, soselelor si a altor structuri de obiective industriale ori civile, care nu este incadrat ca deseu periculos conform prevederilor legale in vigoare;4.14.</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de ambalaje</w:t>
      </w:r>
      <w:r w:rsidRPr="001373B5">
        <w:rPr>
          <w:rFonts w:ascii="Times New Roman" w:hAnsi="Times New Roman" w:cs="Times New Roman"/>
          <w:sz w:val="28"/>
          <w:szCs w:val="28"/>
        </w:rPr>
        <w:t xml:space="preserve"> - orice ambalaje sau materiale de ambalare care satisfac cerintele definitiei de deseu;</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menajer</w:t>
      </w:r>
      <w:r w:rsidRPr="001373B5">
        <w:rPr>
          <w:rFonts w:ascii="Times New Roman" w:hAnsi="Times New Roman" w:cs="Times New Roman"/>
          <w:sz w:val="28"/>
          <w:szCs w:val="28"/>
        </w:rPr>
        <w:t xml:space="preserve"> - deseu provenit din activitati casnice si care face parte din categoriile 15.01 si 20 din anexa nr. 2 la Hotarirea Guvernului nr. 856/2002 privind evidenta gestiunii deseurilor si pentru aprobarea listei cuprinzind deseurile, inclusiv deseurile periculoase;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municipal</w:t>
      </w:r>
      <w:r w:rsidRPr="001373B5">
        <w:rPr>
          <w:rFonts w:ascii="Times New Roman" w:hAnsi="Times New Roman" w:cs="Times New Roman"/>
          <w:sz w:val="28"/>
          <w:szCs w:val="28"/>
        </w:rPr>
        <w:t xml:space="preserve"> - deseu menajer si alt tip de deseu care, prin natura sau compozitie, este similar cu deseul menajer si care este generat pe raza localitatii;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periculoase</w:t>
      </w:r>
      <w:r w:rsidRPr="001373B5">
        <w:rPr>
          <w:rFonts w:ascii="Times New Roman" w:hAnsi="Times New Roman" w:cs="Times New Roman"/>
          <w:sz w:val="28"/>
          <w:szCs w:val="28"/>
        </w:rPr>
        <w:t xml:space="preserve"> - deseurile incadrate generic, conform legislatiei specifice privind regimul deseurilor, in aceste tipuri sau categorii de deseuri si care au cel putin un constituent sau o proprietate care face ca acestea sa fie periculoase;4.18. deseu reciclabil - deseu care poate constitui materie prima intr-un proces de productie pentru obtinerea produsului initial sau pentru alte scopuri;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7E5D65">
        <w:rPr>
          <w:rFonts w:ascii="Times New Roman" w:hAnsi="Times New Roman" w:cs="Times New Roman"/>
          <w:sz w:val="28"/>
          <w:szCs w:val="28"/>
          <w:u w:val="single"/>
        </w:rPr>
        <w:t>Deseuri de echipamente electrice si electronice</w:t>
      </w:r>
      <w:r w:rsidRPr="001373B5">
        <w:rPr>
          <w:rFonts w:ascii="Times New Roman" w:hAnsi="Times New Roman" w:cs="Times New Roman"/>
          <w:sz w:val="28"/>
          <w:szCs w:val="28"/>
        </w:rPr>
        <w:t xml:space="preserve"> - denumite in continuare DEEE -echipamentele electrice si electronice care constituie deseuri conform prevederilor Ordonantei de Urgenta a Guvernului nr. 78/2000 privind regimul deseurilor, inclusiv toate componentele, subansamblurile si produsele consumabile, parte integranta a echipamentului in momentul in care acestea devin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solide</w:t>
      </w:r>
      <w:r w:rsidRPr="001373B5">
        <w:rPr>
          <w:rFonts w:ascii="Times New Roman" w:hAnsi="Times New Roman" w:cs="Times New Roman"/>
          <w:sz w:val="28"/>
          <w:szCs w:val="28"/>
        </w:rPr>
        <w:t xml:space="preserve"> - componente rezultate din activitatile menajere sau industriale, care nu mai au valoare de intrebuintare sau nu mai fac folosinta utilizatorului si care sunt precolectate de catre acesta pentru a fi predate operatorului de salubrizare;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Deşeuri stradale</w:t>
      </w:r>
      <w:r w:rsidRPr="001373B5">
        <w:rPr>
          <w:rFonts w:ascii="Times New Roman" w:hAnsi="Times New Roman" w:cs="Times New Roman"/>
          <w:sz w:val="28"/>
          <w:szCs w:val="28"/>
        </w:rPr>
        <w:t xml:space="preserve"> - deşeuri specifice cailor de circulaţie publica, provenite din activitatea cotidiana a populaţiei, de la spatiile verzi, de la animale, din depunerea de substanţe solide provenite din atmosfera;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Deşeuri voluminoase</w:t>
      </w:r>
      <w:r w:rsidRPr="001373B5">
        <w:rPr>
          <w:rFonts w:ascii="Times New Roman" w:hAnsi="Times New Roman" w:cs="Times New Roman"/>
          <w:sz w:val="28"/>
          <w:szCs w:val="28"/>
        </w:rPr>
        <w:t xml:space="preserve"> - deşeuri solide de diferite provenienţe, care, datorita dimensiunilor lor, nu pot fi preluate cu sistemele obiş nuite de colectare, ci necesita o tratare diferenţiata fata de acestea, din punct de vedere al preluării si transportului;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lastRenderedPageBreak/>
        <w:t xml:space="preserve">Detinator </w:t>
      </w:r>
      <w:r w:rsidRPr="001373B5">
        <w:rPr>
          <w:rFonts w:ascii="Times New Roman" w:hAnsi="Times New Roman" w:cs="Times New Roman"/>
          <w:sz w:val="28"/>
          <w:szCs w:val="28"/>
        </w:rPr>
        <w:t>- producătorul de deşeuri ori persoana fizica sau juridica ce are deseuri in posesie;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 xml:space="preserve">Gestionare </w:t>
      </w:r>
      <w:r w:rsidRPr="001373B5">
        <w:rPr>
          <w:rFonts w:ascii="Times New Roman" w:hAnsi="Times New Roman" w:cs="Times New Roman"/>
          <w:sz w:val="28"/>
          <w:szCs w:val="28"/>
        </w:rPr>
        <w:t>- colectarea, transportul, valorificarea si eliminarea deşeurilor, inclusiv supravegherea acestor operaţii si îngrijirea zonelor de depozitare după închiderea acestora;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Gura de scurgere</w:t>
      </w:r>
      <w:r w:rsidRPr="001373B5">
        <w:rPr>
          <w:rFonts w:ascii="Times New Roman" w:hAnsi="Times New Roman" w:cs="Times New Roman"/>
          <w:sz w:val="28"/>
          <w:szCs w:val="28"/>
        </w:rPr>
        <w:t xml:space="preserve"> - componenta tehnica constructiva a sistemului de canalizare prin care se asigura evacuarea apelor meteorice;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Indicatori de performanta</w:t>
      </w:r>
      <w:r w:rsidRPr="001373B5">
        <w:rPr>
          <w:rFonts w:ascii="Times New Roman" w:hAnsi="Times New Roman" w:cs="Times New Roman"/>
          <w:sz w:val="28"/>
          <w:szCs w:val="28"/>
        </w:rPr>
        <w:t xml:space="preserve"> - parametri ai serviciului de salubrizare, realizaţi de operatorul de servicii, pentru care se stabilesc niveluri minime de calitate, urmăriţi la nivelul operatorului titular al licenţei;</w:t>
      </w:r>
    </w:p>
    <w:p w:rsid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Licenţa</w:t>
      </w:r>
      <w:r w:rsidRPr="001373B5">
        <w:rPr>
          <w:rFonts w:ascii="Times New Roman" w:hAnsi="Times New Roman" w:cs="Times New Roman"/>
          <w:sz w:val="28"/>
          <w:szCs w:val="28"/>
        </w:rPr>
        <w:t xml:space="preserve"> - actul tehnic si juridic emis de ANRSC, prin care se recunoaşte calitatea de operator al serviciului, precum si capacitatea si dreptul de a presta una sau mai multe activitati ale acestuia;</w:t>
      </w:r>
    </w:p>
    <w:p w:rsidR="008610AB" w:rsidRDefault="008610AB" w:rsidP="00A805FA">
      <w:pPr>
        <w:jc w:val="both"/>
        <w:rPr>
          <w:rFonts w:ascii="Times New Roman" w:hAnsi="Times New Roman" w:cs="Times New Roman"/>
          <w:sz w:val="28"/>
          <w:szCs w:val="28"/>
        </w:rPr>
      </w:pPr>
      <w:r>
        <w:rPr>
          <w:rFonts w:ascii="Times New Roman" w:hAnsi="Times New Roman" w:cs="Times New Roman"/>
          <w:sz w:val="28"/>
          <w:szCs w:val="28"/>
          <w:u w:val="single"/>
        </w:rPr>
        <w:t>M</w:t>
      </w:r>
      <w:r w:rsidRPr="008610AB">
        <w:rPr>
          <w:rFonts w:ascii="Times New Roman" w:hAnsi="Times New Roman" w:cs="Times New Roman"/>
          <w:sz w:val="28"/>
          <w:szCs w:val="28"/>
          <w:u w:val="single"/>
        </w:rPr>
        <w:t>ăturat</w:t>
      </w:r>
      <w:r w:rsidRPr="008610AB">
        <w:rPr>
          <w:rFonts w:ascii="Times New Roman" w:hAnsi="Times New Roman" w:cs="Times New Roman"/>
          <w:sz w:val="28"/>
          <w:szCs w:val="28"/>
        </w:rPr>
        <w:t xml:space="preserve"> - activitatea de salubrizare a localităţilor, care, prin aplicarea unor procedee manuale sau mecanice, realizează un grad bine determinat de curăţire a suprafeţelor de circulaţie, de odihnă sau de agrement ale aşezărilor urbane ori rurale;</w:t>
      </w:r>
    </w:p>
    <w:p w:rsidR="00AC5A9D" w:rsidRPr="001373B5" w:rsidRDefault="00AC5A9D" w:rsidP="00A805FA">
      <w:pPr>
        <w:jc w:val="both"/>
        <w:rPr>
          <w:rFonts w:ascii="Times New Roman" w:hAnsi="Times New Roman" w:cs="Times New Roman"/>
          <w:sz w:val="28"/>
          <w:szCs w:val="28"/>
        </w:rPr>
      </w:pPr>
      <w:r w:rsidRPr="00AC5A9D">
        <w:rPr>
          <w:rStyle w:val="FontStyle19"/>
          <w:rFonts w:ascii="Times New Roman" w:hAnsi="Times New Roman" w:cs="Times New Roman"/>
          <w:sz w:val="28"/>
          <w:szCs w:val="28"/>
          <w:u w:val="single"/>
        </w:rPr>
        <w:t xml:space="preserve">Operator </w:t>
      </w:r>
      <w:r w:rsidRPr="00ED68A5">
        <w:rPr>
          <w:rStyle w:val="FontStyle19"/>
          <w:rFonts w:ascii="Times New Roman" w:hAnsi="Times New Roman" w:cs="Times New Roman"/>
          <w:sz w:val="28"/>
          <w:szCs w:val="28"/>
        </w:rPr>
        <w:t>- persoană juridieă romană sau străină care are competenţa şi capacitatea recunoscută prin licenţă de a furniza / presta, în condiţiile reglementărilor în vigoare, un serviciu de utilităţi publice şi care asigură nemijlocit administrarea, exploatarea sistemului de utilităţi publice aferent acestuia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Precolectare</w:t>
      </w:r>
      <w:r w:rsidRPr="001373B5">
        <w:rPr>
          <w:rFonts w:ascii="Times New Roman" w:hAnsi="Times New Roman" w:cs="Times New Roman"/>
          <w:sz w:val="28"/>
          <w:szCs w:val="28"/>
        </w:rPr>
        <w:t xml:space="preserve"> - activitatea utilizatorului de strângere si depozitare temporara a deşeurilor municipale sau a deşeurilor solide asimilabile cu deseurile municipale in recipiente, containere ori puncte gospodaresti, amplasate in spatii special amenajate;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Preselectare</w:t>
      </w:r>
      <w:r w:rsidRPr="001373B5">
        <w:rPr>
          <w:rFonts w:ascii="Times New Roman" w:hAnsi="Times New Roman" w:cs="Times New Roman"/>
          <w:sz w:val="28"/>
          <w:szCs w:val="28"/>
        </w:rPr>
        <w:t xml:space="preserve"> - activitatea de selectare prealabila a deseurilor la sursa de producere, pe tipuri de materiale;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Producator</w:t>
      </w:r>
      <w:r w:rsidRPr="001373B5">
        <w:rPr>
          <w:rFonts w:ascii="Times New Roman" w:hAnsi="Times New Roman" w:cs="Times New Roman"/>
          <w:sz w:val="28"/>
          <w:szCs w:val="28"/>
        </w:rPr>
        <w:t xml:space="preserve"> - orice persoana din a carei activitate rezulta deseuri si/sau care efectueaza operatiuni de pretratare, de amestecare sau alte operatiuni care genereaza schimbarea naturii ori a compozitiei acestor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Reciclare</w:t>
      </w:r>
      <w:r w:rsidRPr="001373B5">
        <w:rPr>
          <w:rFonts w:ascii="Times New Roman" w:hAnsi="Times New Roman" w:cs="Times New Roman"/>
          <w:sz w:val="28"/>
          <w:szCs w:val="28"/>
        </w:rPr>
        <w:t xml:space="preserve"> - operaţiunea de prelucrare a unui deşeu in vederea refolosirii;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Salubrizare - totalitatea operaţiunilor si activităţilor necesare pentru păstrarea unui aspect salubru al localităţilor;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Serviciu</w:t>
      </w:r>
      <w:r w:rsidRPr="001373B5">
        <w:rPr>
          <w:rFonts w:ascii="Times New Roman" w:hAnsi="Times New Roman" w:cs="Times New Roman"/>
          <w:sz w:val="28"/>
          <w:szCs w:val="28"/>
        </w:rPr>
        <w:t xml:space="preserve"> - ansamblul actiunilor reglementate prin care se asigura desfasurarea in bune conditii a activitatilor in folosul comunitatilor locale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Sistem public de salubrizare</w:t>
      </w:r>
      <w:r w:rsidRPr="001373B5">
        <w:rPr>
          <w:rFonts w:ascii="Times New Roman" w:hAnsi="Times New Roman" w:cs="Times New Roman"/>
          <w:sz w:val="28"/>
          <w:szCs w:val="28"/>
        </w:rPr>
        <w:t xml:space="preserve"> - ansamblul instalaţiilor tehnologice, echipamentelor functionale si dotărilor specifice, construcţiilor si terenurilor aferente prin care se realizeaza serviciul de salubrizare;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lastRenderedPageBreak/>
        <w:t>Sortare</w:t>
      </w:r>
      <w:r w:rsidRPr="001373B5">
        <w:rPr>
          <w:rFonts w:ascii="Times New Roman" w:hAnsi="Times New Roman" w:cs="Times New Roman"/>
          <w:sz w:val="28"/>
          <w:szCs w:val="28"/>
        </w:rPr>
        <w:t xml:space="preserve"> - activitatea de separare pe sortimente si depozitare temporara a deseurilor reciclabile in vederea transportarii lor la operatorii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857793">
        <w:rPr>
          <w:rFonts w:ascii="Times New Roman" w:hAnsi="Times New Roman" w:cs="Times New Roman"/>
          <w:sz w:val="28"/>
          <w:szCs w:val="28"/>
          <w:u w:val="single"/>
        </w:rPr>
        <w:t>Staţie de transfer</w:t>
      </w:r>
      <w:r w:rsidRPr="001373B5">
        <w:rPr>
          <w:rFonts w:ascii="Times New Roman" w:hAnsi="Times New Roman" w:cs="Times New Roman"/>
          <w:sz w:val="28"/>
          <w:szCs w:val="28"/>
        </w:rPr>
        <w:t xml:space="preserve"> - spatiu special amenajat pentru depozitarea temporara a deseurilor colectate din aceeaşi localitate sau din localitati distincte, in vederea transportarii centralizate a acestora la o staţie de sortare/tratare sau la un depozit de deşeuri.</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 xml:space="preserve">Tratare </w:t>
      </w:r>
      <w:r w:rsidRPr="001373B5">
        <w:rPr>
          <w:rFonts w:ascii="Times New Roman" w:hAnsi="Times New Roman" w:cs="Times New Roman"/>
          <w:sz w:val="28"/>
          <w:szCs w:val="28"/>
        </w:rPr>
        <w:t>- totalitatea proceselor fizice, chimice si biologice care schimba caracteristicile deseurilor, in scopul reducerii volumului si caracterului periculos al acestora, facilitind manipularea sau valorificarea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Utilizator</w:t>
      </w:r>
      <w:r w:rsidRPr="001373B5">
        <w:rPr>
          <w:rFonts w:ascii="Times New Roman" w:hAnsi="Times New Roman" w:cs="Times New Roman"/>
          <w:sz w:val="28"/>
          <w:szCs w:val="28"/>
        </w:rPr>
        <w:t xml:space="preserve"> - persoana fizica sau juridica care beneficiaza, direct ori indirect, individual sau colectiv, de serviciile de utilitati publice, in conditiile legii.</w:t>
      </w:r>
    </w:p>
    <w:p w:rsidR="0058624B" w:rsidRDefault="0058624B" w:rsidP="00A805FA">
      <w:pPr>
        <w:jc w:val="both"/>
        <w:rPr>
          <w:rFonts w:ascii="Times New Roman" w:hAnsi="Times New Roman" w:cs="Times New Roman"/>
          <w:sz w:val="28"/>
          <w:szCs w:val="28"/>
        </w:rPr>
      </w:pPr>
    </w:p>
    <w:p w:rsidR="000B6859" w:rsidRPr="00712FD5" w:rsidRDefault="000B6859" w:rsidP="00B216A7">
      <w:pPr>
        <w:rPr>
          <w:rFonts w:ascii="Times New Roman" w:hAnsi="Times New Roman" w:cs="Times New Roman"/>
          <w:sz w:val="36"/>
          <w:szCs w:val="36"/>
        </w:rPr>
      </w:pPr>
      <w:r w:rsidRPr="00712FD5">
        <w:rPr>
          <w:rFonts w:ascii="Times New Roman" w:hAnsi="Times New Roman" w:cs="Times New Roman"/>
          <w:sz w:val="36"/>
          <w:szCs w:val="36"/>
        </w:rPr>
        <w:t>SECŢIUNEA</w:t>
      </w:r>
      <w:r w:rsidR="0069726C">
        <w:rPr>
          <w:rFonts w:ascii="Times New Roman" w:hAnsi="Times New Roman" w:cs="Times New Roman"/>
          <w:sz w:val="36"/>
          <w:szCs w:val="36"/>
        </w:rPr>
        <w:t xml:space="preserve"> </w:t>
      </w:r>
      <w:r w:rsidR="005C67FE" w:rsidRPr="00712FD5">
        <w:rPr>
          <w:rFonts w:ascii="Times New Roman" w:hAnsi="Times New Roman" w:cs="Times New Roman"/>
          <w:sz w:val="36"/>
          <w:szCs w:val="36"/>
        </w:rPr>
        <w:t xml:space="preserve"> </w:t>
      </w:r>
      <w:r w:rsidR="0069726C">
        <w:rPr>
          <w:rFonts w:ascii="Times New Roman" w:hAnsi="Times New Roman" w:cs="Times New Roman"/>
          <w:sz w:val="36"/>
          <w:szCs w:val="36"/>
        </w:rPr>
        <w:t>2</w:t>
      </w:r>
      <w:r w:rsidRPr="00712FD5">
        <w:rPr>
          <w:rFonts w:ascii="Times New Roman" w:hAnsi="Times New Roman" w:cs="Times New Roman"/>
          <w:sz w:val="36"/>
          <w:szCs w:val="36"/>
        </w:rPr>
        <w:t xml:space="preserve"> - Dome</w:t>
      </w:r>
      <w:r w:rsidR="005C67FE" w:rsidRPr="00712FD5">
        <w:rPr>
          <w:rFonts w:ascii="Times New Roman" w:hAnsi="Times New Roman" w:cs="Times New Roman"/>
          <w:sz w:val="36"/>
          <w:szCs w:val="36"/>
        </w:rPr>
        <w:t>n</w:t>
      </w:r>
      <w:r w:rsidR="001373B5" w:rsidRPr="00712FD5">
        <w:rPr>
          <w:rFonts w:ascii="Times New Roman" w:hAnsi="Times New Roman" w:cs="Times New Roman"/>
          <w:sz w:val="36"/>
          <w:szCs w:val="36"/>
        </w:rPr>
        <w:t>iul de aplicare</w:t>
      </w:r>
    </w:p>
    <w:p w:rsidR="001373B5" w:rsidRPr="000B6859" w:rsidRDefault="001373B5" w:rsidP="00A805FA">
      <w:pPr>
        <w:jc w:val="both"/>
        <w:rPr>
          <w:rFonts w:ascii="Times New Roman" w:hAnsi="Times New Roman" w:cs="Times New Roman"/>
          <w:b/>
          <w:sz w:val="28"/>
          <w:szCs w:val="28"/>
        </w:rPr>
      </w:pPr>
      <w:r w:rsidRPr="000B6859">
        <w:rPr>
          <w:rFonts w:ascii="Times New Roman" w:hAnsi="Times New Roman" w:cs="Times New Roman"/>
          <w:b/>
          <w:sz w:val="28"/>
          <w:szCs w:val="28"/>
        </w:rPr>
        <w:t>ART. 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Prevederile prezentului regulament-cadru se aplică serviciului public de salubrizare, respectiv </w:t>
      </w:r>
      <w:r w:rsidR="009F2190">
        <w:rPr>
          <w:rFonts w:ascii="Times New Roman" w:hAnsi="Times New Roman" w:cs="Times New Roman"/>
          <w:sz w:val="28"/>
          <w:szCs w:val="28"/>
        </w:rPr>
        <w:t xml:space="preserve">urmatoarelor activităţi: </w:t>
      </w:r>
      <w:r w:rsidR="00520E3E">
        <w:rPr>
          <w:rFonts w:ascii="Times New Roman" w:hAnsi="Times New Roman" w:cs="Times New Roman"/>
          <w:sz w:val="28"/>
          <w:szCs w:val="28"/>
        </w:rPr>
        <w:t>colectare si transportul</w:t>
      </w:r>
      <w:r w:rsidR="009F2190">
        <w:rPr>
          <w:rFonts w:ascii="Times New Roman" w:hAnsi="Times New Roman" w:cs="Times New Roman"/>
          <w:sz w:val="28"/>
          <w:szCs w:val="28"/>
        </w:rPr>
        <w:t xml:space="preserve"> deseurilor, salubrizarea stradală și deszăpezirea în municipiul Târgu Mureș, </w:t>
      </w:r>
      <w:r w:rsidRPr="001373B5">
        <w:rPr>
          <w:rFonts w:ascii="Times New Roman" w:hAnsi="Times New Roman" w:cs="Times New Roman"/>
          <w:sz w:val="28"/>
          <w:szCs w:val="28"/>
        </w:rPr>
        <w:t>precum si condiţiile ce trebuie îndeplinite pentru asigurarea serviciului de salubrizare, indicatorii de performanţă, condiţiile tehnice, raporturile dintre operator şi utilizator, având la baza următoarele acte normative: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51/2006 privind serviciile comunitare de utilitati publice,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101/2006 privind serviciile de salubrizare a localităţilor,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211/2011, privind regimul deşeurilor;</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Ordinul ANRSC nr.   110/2007 privind aprobarea Regulamentului-cadru al serviciului de salubrizare a localităţilor;</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Prevederile prezentului regulament se aplica si la: exploatarea şi întreţinerea utilajelor şi echipamentelor din Sistemul Integrat de Management al Deşeurilor, cu urmărirea tuturor cerinţelor legale specifice în vigoare.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Operatorul Serviciului, indiferent de forma de proprietate şi de modul în care este organizată gestiunea Serviciului se va conforma prevederilor prezentului regulament.</w:t>
      </w:r>
    </w:p>
    <w:p w:rsidR="005625A7"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Condiţiile tehnice şi indicatorii de performanţă sunt prevăzuţi în prezentul regulament. </w:t>
      </w:r>
      <w:r w:rsidR="007E5D6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poate aproba ulterior şi alţi indicatori de performanţă sau condiţii tehnice pentru Serviciu, pe baza unor studii de specialitate, după</w:t>
      </w:r>
      <w:r w:rsidR="00AA1C55">
        <w:rPr>
          <w:rFonts w:ascii="Times New Roman" w:hAnsi="Times New Roman" w:cs="Times New Roman"/>
          <w:sz w:val="28"/>
          <w:szCs w:val="28"/>
        </w:rPr>
        <w:t xml:space="preserve"> dezbaterea publică a acestora.</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lastRenderedPageBreak/>
        <w:t>ART.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Prezentul regulament se aplica următoare</w:t>
      </w:r>
      <w:r w:rsidR="008F0086">
        <w:rPr>
          <w:rFonts w:ascii="Times New Roman" w:hAnsi="Times New Roman" w:cs="Times New Roman"/>
          <w:sz w:val="28"/>
          <w:szCs w:val="28"/>
        </w:rPr>
        <w:t xml:space="preserve">lor activitati ale Serviciului: </w:t>
      </w:r>
      <w:r w:rsidR="00F349A0">
        <w:rPr>
          <w:rFonts w:ascii="Times New Roman" w:hAnsi="Times New Roman" w:cs="Times New Roman"/>
          <w:sz w:val="28"/>
          <w:szCs w:val="28"/>
        </w:rPr>
        <w:t>colectare si transportul deseurilor, salubrizarea stradală și deszăpezirea în municipiul Târgu Mureș.</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Modul de organizare şi funcţionare a Serviciului trebuie sa se realizeze pe baza următoarelor principii: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protecţia sănătăţii populaţiei;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responsabilitatea faţă de cetăţeni;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conservarea şi protecţia mediului înconjurător;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asigurarea calitatii şi continuităţii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tarifarea echitabila, corelata cu calitatea si cantitatea serviciului prestat;</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securitatea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dezvoltarea durabilă si corelarii cerintelor cu resursele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autonomia locala si descentralizarea serviciilor;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nediscriminarea si egalitatea de tratament al utilizatorilor;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j) transparenta, consultarea si antrenarea in decizii a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k) administrarea corecta si eficienta a bunurilor din proprietatea publica sau privata a</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unitatilor administrativ-teritoriale si a banilor publici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l) subsidiaritatii si proportionalitatii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m) asocierii intercomunitare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n) participarii si consultarii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o) liberului acces la informatiile privind serviciile publice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p) responsabilitatii si legalitatii</w:t>
      </w:r>
    </w:p>
    <w:p w:rsidR="00DB6CF2" w:rsidRDefault="00DB6CF2"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Serviciul se realizează prin intermediul unei infrastructuri tehnico-edilitare specifice care, împreună cu utilajele de colectare şi transport al deşeurilor, formează sistemul public de salubrizare a localităţilor, denumit în continuare sistem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Sistemul de salubrizare este alcătuit dintr-un ansamblu tehnologic şi funcţional, care cuprinde construcţii, instalaţii şi utilaje specifice destinate prestării serviciului de salubrizare, precum:</w:t>
      </w:r>
    </w:p>
    <w:p w:rsidR="004752EE" w:rsidRDefault="001373B5" w:rsidP="00E80CF6">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r>
      <w:r w:rsidR="008F0086">
        <w:rPr>
          <w:rFonts w:ascii="Times New Roman" w:hAnsi="Times New Roman" w:cs="Times New Roman"/>
          <w:sz w:val="28"/>
          <w:szCs w:val="28"/>
        </w:rPr>
        <w:t xml:space="preserve">staţia de transfer/sortare /compost </w:t>
      </w:r>
      <w:r w:rsidR="004752EE">
        <w:rPr>
          <w:rFonts w:ascii="Times New Roman" w:hAnsi="Times New Roman" w:cs="Times New Roman"/>
          <w:sz w:val="28"/>
          <w:szCs w:val="28"/>
        </w:rPr>
        <w:t>de la Cristesti.</w:t>
      </w:r>
    </w:p>
    <w:p w:rsidR="008F18FB"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depozitul de deseuri de la Sampaul</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centre teritoriale de colectare si reciclare a materialelor;</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baze de întreţinere a autovehiculelor de salubritate;</w:t>
      </w:r>
    </w:p>
    <w:p w:rsidR="001373B5" w:rsidRDefault="001373B5" w:rsidP="00A805FA">
      <w:pPr>
        <w:jc w:val="both"/>
        <w:rPr>
          <w:rFonts w:ascii="Times New Roman" w:hAnsi="Times New Roman" w:cs="Times New Roman"/>
          <w:sz w:val="28"/>
          <w:szCs w:val="28"/>
        </w:rPr>
      </w:pPr>
    </w:p>
    <w:p w:rsidR="00947824" w:rsidRPr="001373B5" w:rsidRDefault="00947824" w:rsidP="00A805FA">
      <w:pPr>
        <w:jc w:val="both"/>
        <w:rPr>
          <w:rFonts w:ascii="Times New Roman" w:hAnsi="Times New Roman" w:cs="Times New Roman"/>
          <w:sz w:val="28"/>
          <w:szCs w:val="28"/>
        </w:rPr>
      </w:pP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lastRenderedPageBreak/>
        <w:t>ART. 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Serviciul de salubrizare trebuie sa îndeplinească indicatorii de performanta prevăzuti in regulamentul serviciului de salubrizare aprobat la nivelul </w:t>
      </w:r>
      <w:r w:rsidR="00712FD5">
        <w:rPr>
          <w:rFonts w:ascii="Times New Roman" w:hAnsi="Times New Roman" w:cs="Times New Roman"/>
          <w:sz w:val="28"/>
          <w:szCs w:val="28"/>
        </w:rPr>
        <w:t>municipiului Târgu Mureș.</w:t>
      </w:r>
    </w:p>
    <w:p w:rsidR="001373B5" w:rsidRPr="001373B5" w:rsidRDefault="001373B5" w:rsidP="00A805FA">
      <w:pPr>
        <w:jc w:val="both"/>
        <w:rPr>
          <w:rFonts w:ascii="Times New Roman" w:hAnsi="Times New Roman" w:cs="Times New Roman"/>
          <w:sz w:val="28"/>
          <w:szCs w:val="28"/>
        </w:rPr>
      </w:pPr>
    </w:p>
    <w:p w:rsidR="004752EE" w:rsidRPr="00712FD5" w:rsidRDefault="0069726C" w:rsidP="00B216A7">
      <w:pPr>
        <w:rPr>
          <w:rFonts w:ascii="Times New Roman" w:hAnsi="Times New Roman" w:cs="Times New Roman"/>
          <w:sz w:val="36"/>
          <w:szCs w:val="36"/>
        </w:rPr>
      </w:pPr>
      <w:r>
        <w:rPr>
          <w:rFonts w:ascii="Times New Roman" w:hAnsi="Times New Roman" w:cs="Times New Roman"/>
          <w:sz w:val="36"/>
          <w:szCs w:val="36"/>
        </w:rPr>
        <w:t>SECŢIUNEA 3</w:t>
      </w:r>
      <w:r w:rsidR="001373B5" w:rsidRPr="00712FD5">
        <w:rPr>
          <w:rFonts w:ascii="Times New Roman" w:hAnsi="Times New Roman" w:cs="Times New Roman"/>
          <w:sz w:val="36"/>
          <w:szCs w:val="36"/>
        </w:rPr>
        <w:t xml:space="preserve"> - Accesul la Serviciu</w:t>
      </w: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t>ART. 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Toţi utilizatorii, persoane fizice sau jurid</w:t>
      </w:r>
      <w:r w:rsidR="0069726C">
        <w:rPr>
          <w:rFonts w:ascii="Times New Roman" w:hAnsi="Times New Roman" w:cs="Times New Roman"/>
          <w:sz w:val="28"/>
          <w:szCs w:val="28"/>
        </w:rPr>
        <w:t xml:space="preserve">ice, de pe teritoriul municipiului Târgu </w:t>
      </w:r>
      <w:r w:rsidRPr="001373B5">
        <w:rPr>
          <w:rFonts w:ascii="Times New Roman" w:hAnsi="Times New Roman" w:cs="Times New Roman"/>
          <w:sz w:val="28"/>
          <w:szCs w:val="28"/>
        </w:rPr>
        <w:t>Mures, unde este organizat Serviciul, au garantat dreptul de a beneficia de acesta.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Utilizatorii au drept de acces, fără discriminare, la informaţiile publice privind Serviciul, la indicatorii de performanţă ai Serviciului, la structura tarifară şi la clauzele contractuale ale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Serviciului este obligat ca prin modul de prestare să asigure protecţia sănătăţii publice, utilizând numai mijloace şi utilaje corespunzătoare cerinţelor autoritatilor competente din domeniul sănătăţii publice şi al protecţiei mediului.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Serviciului este obligat să asigure continuitatea acestuia conform programului aprobat de </w:t>
      </w:r>
      <w:r w:rsidR="002542EA">
        <w:rPr>
          <w:rFonts w:ascii="Times New Roman" w:hAnsi="Times New Roman" w:cs="Times New Roman"/>
          <w:sz w:val="28"/>
          <w:szCs w:val="28"/>
        </w:rPr>
        <w:t>Municipiul Târgu Mureș.</w:t>
      </w:r>
    </w:p>
    <w:p w:rsidR="00B66870" w:rsidRDefault="00B66870" w:rsidP="00A805FA">
      <w:pPr>
        <w:jc w:val="both"/>
        <w:rPr>
          <w:rFonts w:ascii="Times New Roman" w:hAnsi="Times New Roman" w:cs="Times New Roman"/>
          <w:sz w:val="28"/>
          <w:szCs w:val="28"/>
        </w:rPr>
      </w:pPr>
    </w:p>
    <w:p w:rsidR="006660D5" w:rsidRPr="002542EA" w:rsidRDefault="002542EA" w:rsidP="00B216A7">
      <w:pPr>
        <w:rPr>
          <w:rFonts w:ascii="Times New Roman" w:hAnsi="Times New Roman" w:cs="Times New Roman"/>
          <w:sz w:val="36"/>
          <w:szCs w:val="36"/>
        </w:rPr>
      </w:pPr>
      <w:r>
        <w:rPr>
          <w:rFonts w:ascii="Times New Roman" w:hAnsi="Times New Roman" w:cs="Times New Roman"/>
          <w:sz w:val="36"/>
          <w:szCs w:val="36"/>
        </w:rPr>
        <w:t>SECŢIUNEA 4</w:t>
      </w:r>
      <w:r w:rsidR="001373B5" w:rsidRPr="002542EA">
        <w:rPr>
          <w:rFonts w:ascii="Times New Roman" w:hAnsi="Times New Roman" w:cs="Times New Roman"/>
          <w:sz w:val="36"/>
          <w:szCs w:val="36"/>
        </w:rPr>
        <w:t xml:space="preserve"> </w:t>
      </w:r>
      <w:r>
        <w:rPr>
          <w:rFonts w:ascii="Times New Roman" w:hAnsi="Times New Roman" w:cs="Times New Roman"/>
          <w:sz w:val="36"/>
          <w:szCs w:val="36"/>
        </w:rPr>
        <w:t xml:space="preserve">  Documentaţia tehnică</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7</w:t>
      </w:r>
    </w:p>
    <w:p w:rsidR="00B6687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Prezentul regulament stabileşte documentaţia tehni</w:t>
      </w:r>
      <w:r w:rsidR="00B66870">
        <w:rPr>
          <w:rFonts w:ascii="Times New Roman" w:hAnsi="Times New Roman" w:cs="Times New Roman"/>
          <w:sz w:val="28"/>
          <w:szCs w:val="28"/>
        </w:rPr>
        <w:t>că minimă pentru toţi operatorul</w:t>
      </w:r>
      <w:r w:rsidRPr="001373B5">
        <w:rPr>
          <w:rFonts w:ascii="Times New Roman" w:hAnsi="Times New Roman" w:cs="Times New Roman"/>
          <w:sz w:val="28"/>
          <w:szCs w:val="28"/>
        </w:rPr>
        <w:t xml:space="preserve"> care asigură Serviciul, pe raza </w:t>
      </w:r>
      <w:r w:rsidR="00B66870">
        <w:rPr>
          <w:rFonts w:ascii="Times New Roman" w:hAnsi="Times New Roman" w:cs="Times New Roman"/>
          <w:sz w:val="28"/>
          <w:szCs w:val="28"/>
        </w:rPr>
        <w:t>municipiului Târgu Mureș</w:t>
      </w:r>
      <w:r w:rsidRPr="001373B5">
        <w:rPr>
          <w:rFonts w:ascii="Times New Roman" w:hAnsi="Times New Roman" w:cs="Times New Roman"/>
          <w:sz w:val="28"/>
          <w:szCs w:val="28"/>
        </w:rPr>
        <w:t xml:space="preserv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Regulamentul stabileşte documentele necesare exploatării, precum şi modul de întocmire, actualizare, păstrare şi manipulare a acestor documente.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Detalierea prevederilor prezentului regulament privind modul de întocmire, păstrare şi reactualizare a evidentei tehnice se va face prin proceduri de exploatare specifice principalelor tipuri de instalaţii.</w:t>
      </w:r>
    </w:p>
    <w:p w:rsidR="001373B5" w:rsidRPr="001373B5" w:rsidRDefault="001373B5" w:rsidP="00A805FA">
      <w:pPr>
        <w:jc w:val="both"/>
        <w:rPr>
          <w:rFonts w:ascii="Times New Roman" w:hAnsi="Times New Roman" w:cs="Times New Roman"/>
          <w:sz w:val="28"/>
          <w:szCs w:val="28"/>
        </w:rPr>
      </w:pP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8</w:t>
      </w:r>
    </w:p>
    <w:p w:rsidR="001373B5" w:rsidRPr="001373B5" w:rsidRDefault="00CC717B" w:rsidP="00A805FA">
      <w:pPr>
        <w:jc w:val="both"/>
        <w:rPr>
          <w:rFonts w:ascii="Times New Roman" w:hAnsi="Times New Roman" w:cs="Times New Roman"/>
          <w:sz w:val="28"/>
          <w:szCs w:val="28"/>
        </w:rPr>
      </w:pPr>
      <w:r>
        <w:rPr>
          <w:rFonts w:ascii="Times New Roman" w:hAnsi="Times New Roman" w:cs="Times New Roman"/>
          <w:sz w:val="28"/>
          <w:szCs w:val="28"/>
        </w:rPr>
        <w:t>1) Operatorul</w:t>
      </w:r>
      <w:r w:rsidR="001373B5" w:rsidRPr="001373B5">
        <w:rPr>
          <w:rFonts w:ascii="Times New Roman" w:hAnsi="Times New Roman" w:cs="Times New Roman"/>
          <w:sz w:val="28"/>
          <w:szCs w:val="28"/>
        </w:rPr>
        <w:t xml:space="preserve"> va avea şi va actualiza, în funcţie de specificul activităţii de salubrizare prestate, următoarele documente, care se vor regasi si in Caietul de Sarcini in perioada de mobilizare: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actele de proprietate sau contractul prin care s-a făcut delegarea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planul cadastral şi situaţia terenurilor afectate activitatii;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c)</w:t>
      </w:r>
      <w:r w:rsidRPr="001373B5">
        <w:rPr>
          <w:rFonts w:ascii="Times New Roman" w:hAnsi="Times New Roman" w:cs="Times New Roman"/>
          <w:sz w:val="28"/>
          <w:szCs w:val="28"/>
        </w:rPr>
        <w:tab/>
        <w:t>planurile generale cu amplasarea construcţiilor şi instalaţiilor aflate în exploatare, actualizate cu toate modificările sau completările;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planurile clădirilor sau construcţiilor speciale, având notate toate modificările sau completările la zi;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cărţile tehnice ale construcţiilor;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f)</w:t>
      </w:r>
      <w:r w:rsidRPr="001373B5">
        <w:rPr>
          <w:rFonts w:ascii="Times New Roman" w:hAnsi="Times New Roman" w:cs="Times New Roman"/>
          <w:sz w:val="28"/>
          <w:szCs w:val="28"/>
        </w:rPr>
        <w:tab/>
        <w:t>documentaţia tehnică a utilajelor şi instalaţiilor şi, după caz, autorizaţiile de punere în funcţiune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procese-verbale de constatare în timpul execuţiei şi planurile de execuţie ale părţilor de lucrări sau ale lucrărilor ascunse;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proiectele de execuţie a lucrărilor, cuprinzând memoriile tehnice, breviarele de calcul, devizele pe obiecte, devizul general, planurile şi schemele instalaţiilor şi reţelelor etc;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documentele de recepţie, preluare şi terminare a lucrărilor cu:</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măsurători cantitative de execuţie;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verificări şi probe, inclusiv probele de performanţă şi garanţie, buletinele de verificări, analiză şi încercări;</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realizare a indicatorilor tehnico-economici;</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procese-verbale de punere în funcţiune;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lista echipamentelor montate în instalaţii, cu caracteristicile tehnice;</w:t>
      </w:r>
    </w:p>
    <w:p w:rsidR="001373B5" w:rsidRP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procesele-verbale de preluare ca mijloc fix, în care se consemnează rezolvarea neconformităţilor şi a remedierilor;</w:t>
      </w:r>
    </w:p>
    <w:p w:rsidR="001373B5" w:rsidRDefault="00170E2C"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documentele de aprobare a recepţiilor şi de predare în exploatare;</w:t>
      </w:r>
    </w:p>
    <w:p w:rsidR="0078551A" w:rsidRPr="001373B5" w:rsidRDefault="0078551A" w:rsidP="0078551A">
      <w:pPr>
        <w:spacing w:after="0"/>
        <w:jc w:val="both"/>
        <w:rPr>
          <w:rFonts w:ascii="Times New Roman" w:hAnsi="Times New Roman" w:cs="Times New Roman"/>
          <w:sz w:val="28"/>
          <w:szCs w:val="28"/>
        </w:rPr>
      </w:pPr>
    </w:p>
    <w:p w:rsidR="00FD3B24"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schemele de funcţionare a instalaţiilor, planurile de ansamblu, desenele de detaliu actualizate conform situaţiei de pe teren, planurile de ansamblu şi de detaliu ale fiecărui agregat şi/sau ale fiecărei instalaţii, inclusiv planurile şi cataloagele pieselor de schimb;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k) 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normele generale şi specifice de protecţie a muncii aferent</w:t>
      </w:r>
      <w:r w:rsidR="00170E2C">
        <w:rPr>
          <w:rFonts w:ascii="Times New Roman" w:hAnsi="Times New Roman" w:cs="Times New Roman"/>
          <w:sz w:val="28"/>
          <w:szCs w:val="28"/>
        </w:rPr>
        <w:t xml:space="preserve">e fiecărui echipament, fiecărei </w:t>
      </w:r>
      <w:r w:rsidRPr="001373B5">
        <w:rPr>
          <w:rFonts w:ascii="Times New Roman" w:hAnsi="Times New Roman" w:cs="Times New Roman"/>
          <w:sz w:val="28"/>
          <w:szCs w:val="28"/>
        </w:rPr>
        <w:t>instalaţii sau fiecărei activităţi;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planurile de dotare şi amplasare cu mijloace de stingere a i</w:t>
      </w:r>
      <w:r w:rsidR="00170E2C">
        <w:rPr>
          <w:rFonts w:ascii="Times New Roman" w:hAnsi="Times New Roman" w:cs="Times New Roman"/>
          <w:sz w:val="28"/>
          <w:szCs w:val="28"/>
        </w:rPr>
        <w:t xml:space="preserve">ncendiilor, planul de apărare a </w:t>
      </w:r>
      <w:r w:rsidRPr="001373B5">
        <w:rPr>
          <w:rFonts w:ascii="Times New Roman" w:hAnsi="Times New Roman" w:cs="Times New Roman"/>
          <w:sz w:val="28"/>
          <w:szCs w:val="28"/>
        </w:rPr>
        <w:t>obiectivului în caz de incendiu, calamităţi sau alte situaţii excepţionale;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n) regulamentul de organizare şi funcţionare şi atribuţiile de serviciu pentru întreg personalul;</w:t>
      </w:r>
    </w:p>
    <w:p w:rsidR="001373B5" w:rsidRPr="001373B5" w:rsidRDefault="00B769EC" w:rsidP="00A805FA">
      <w:pPr>
        <w:jc w:val="both"/>
        <w:rPr>
          <w:rFonts w:ascii="Times New Roman" w:hAnsi="Times New Roman" w:cs="Times New Roman"/>
          <w:sz w:val="28"/>
          <w:szCs w:val="28"/>
        </w:rPr>
      </w:pPr>
      <w:r>
        <w:rPr>
          <w:rFonts w:ascii="Times New Roman" w:hAnsi="Times New Roman" w:cs="Times New Roman"/>
          <w:sz w:val="28"/>
          <w:szCs w:val="28"/>
        </w:rPr>
        <w:lastRenderedPageBreak/>
        <w:t>o</w:t>
      </w:r>
      <w:r w:rsidR="00170E2C">
        <w:rPr>
          <w:rFonts w:ascii="Times New Roman" w:hAnsi="Times New Roman" w:cs="Times New Roman"/>
          <w:sz w:val="28"/>
          <w:szCs w:val="28"/>
        </w:rPr>
        <w:t xml:space="preserve">) </w:t>
      </w:r>
      <w:r w:rsidR="001373B5" w:rsidRPr="001373B5">
        <w:rPr>
          <w:rFonts w:ascii="Times New Roman" w:hAnsi="Times New Roman" w:cs="Times New Roman"/>
          <w:sz w:val="28"/>
          <w:szCs w:val="28"/>
        </w:rPr>
        <w:t>avizele şi autorizaţiile legale de funcţionare pentru clădiri, lab</w:t>
      </w:r>
      <w:r w:rsidR="00170E2C">
        <w:rPr>
          <w:rFonts w:ascii="Times New Roman" w:hAnsi="Times New Roman" w:cs="Times New Roman"/>
          <w:sz w:val="28"/>
          <w:szCs w:val="28"/>
        </w:rPr>
        <w:t xml:space="preserve">oratoare, instalaţii de măsură, </w:t>
      </w:r>
      <w:r w:rsidR="001373B5" w:rsidRPr="001373B5">
        <w:rPr>
          <w:rFonts w:ascii="Times New Roman" w:hAnsi="Times New Roman" w:cs="Times New Roman"/>
          <w:sz w:val="28"/>
          <w:szCs w:val="28"/>
        </w:rPr>
        <w:t>inclusiv cele de protecţie a mediului, obţinute în condiţiile legii;</w:t>
      </w:r>
    </w:p>
    <w:p w:rsidR="00170E2C"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 inventarul instalaţiilor şi liniilor electrice conform instrucţiunilor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instrucţiuni privind accesul în incintă şi instalaţii;</w:t>
      </w:r>
    </w:p>
    <w:p w:rsidR="00170E2C"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r) documentele referitoare la instruirea, examinarea şi autorizarea personalului; s) registre de control, de sesizări şi reclamaţii, de dare şi retragere din exploatare, de admitere la lucru etc.;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 bilanţul de proiect şi rezultatele bilanţurilor periodice întocmite conform prevederilor legale, inclusiv bilanţul de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Documentaţiile referitoare la construcţii energetice se </w:t>
      </w:r>
      <w:r w:rsidR="006660D5">
        <w:rPr>
          <w:rFonts w:ascii="Times New Roman" w:hAnsi="Times New Roman" w:cs="Times New Roman"/>
          <w:sz w:val="28"/>
          <w:szCs w:val="28"/>
        </w:rPr>
        <w:t xml:space="preserve">vor întocmi, completa şi păstra </w:t>
      </w:r>
      <w:r w:rsidRPr="001373B5">
        <w:rPr>
          <w:rFonts w:ascii="Times New Roman" w:hAnsi="Times New Roman" w:cs="Times New Roman"/>
          <w:sz w:val="28"/>
          <w:szCs w:val="28"/>
        </w:rPr>
        <w:t>conform normelor legale referitoare la „Cartea tehnică a construcţiei".</w:t>
      </w:r>
    </w:p>
    <w:p w:rsidR="006660D5" w:rsidRPr="001373B5" w:rsidRDefault="006660D5" w:rsidP="00A805FA">
      <w:pPr>
        <w:jc w:val="both"/>
        <w:rPr>
          <w:rFonts w:ascii="Times New Roman" w:hAnsi="Times New Roman" w:cs="Times New Roman"/>
          <w:sz w:val="28"/>
          <w:szCs w:val="28"/>
        </w:rPr>
      </w:pP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54A7">
        <w:rPr>
          <w:rFonts w:ascii="Times New Roman" w:hAnsi="Times New Roman" w:cs="Times New Roman"/>
          <w:sz w:val="28"/>
          <w:szCs w:val="28"/>
        </w:rPr>
        <w:t>Municipiul</w:t>
      </w:r>
      <w:r w:rsidR="00F349A0">
        <w:rPr>
          <w:rFonts w:ascii="Times New Roman" w:hAnsi="Times New Roman" w:cs="Times New Roman"/>
          <w:sz w:val="28"/>
          <w:szCs w:val="28"/>
        </w:rPr>
        <w:t xml:space="preserve"> TârguMureș, precum si operator</w:t>
      </w:r>
      <w:r w:rsidR="008954A7">
        <w:rPr>
          <w:rFonts w:ascii="Times New Roman" w:hAnsi="Times New Roman" w:cs="Times New Roman"/>
          <w:sz w:val="28"/>
          <w:szCs w:val="28"/>
        </w:rPr>
        <w:t>ul</w:t>
      </w:r>
      <w:r w:rsidRPr="001373B5">
        <w:rPr>
          <w:rFonts w:ascii="Times New Roman" w:hAnsi="Times New Roman" w:cs="Times New Roman"/>
          <w:sz w:val="28"/>
          <w:szCs w:val="28"/>
        </w:rPr>
        <w:t xml:space="preserve"> care</w:t>
      </w:r>
      <w:r w:rsidR="00F349A0">
        <w:rPr>
          <w:rFonts w:ascii="Times New Roman" w:hAnsi="Times New Roman" w:cs="Times New Roman"/>
          <w:sz w:val="28"/>
          <w:szCs w:val="28"/>
        </w:rPr>
        <w:t xml:space="preserve"> a primit în </w:t>
      </w:r>
      <w:r w:rsidR="00C37D25">
        <w:rPr>
          <w:rFonts w:ascii="Times New Roman" w:hAnsi="Times New Roman" w:cs="Times New Roman"/>
          <w:sz w:val="28"/>
          <w:szCs w:val="28"/>
        </w:rPr>
        <w:t>atribuire prin acord - cadru</w:t>
      </w:r>
      <w:r w:rsidR="008954A7">
        <w:rPr>
          <w:rFonts w:ascii="Times New Roman" w:hAnsi="Times New Roman" w:cs="Times New Roman"/>
          <w:sz w:val="28"/>
          <w:szCs w:val="28"/>
        </w:rPr>
        <w:t xml:space="preserve"> </w:t>
      </w:r>
      <w:r w:rsidRPr="001373B5">
        <w:rPr>
          <w:rFonts w:ascii="Times New Roman" w:hAnsi="Times New Roman" w:cs="Times New Roman"/>
          <w:sz w:val="28"/>
          <w:szCs w:val="28"/>
        </w:rPr>
        <w:t>Serviciul, au obligaţia sa-si organizeze o arhiva tehnica pentru păstrarea documentelor de baza prevăzu</w:t>
      </w:r>
      <w:r w:rsidR="008954A7">
        <w:rPr>
          <w:rFonts w:ascii="Times New Roman" w:hAnsi="Times New Roman" w:cs="Times New Roman"/>
          <w:sz w:val="28"/>
          <w:szCs w:val="28"/>
        </w:rPr>
        <w:t>te la art. 8</w:t>
      </w:r>
      <w:r w:rsidRPr="001373B5">
        <w:rPr>
          <w:rFonts w:ascii="Times New Roman" w:hAnsi="Times New Roman" w:cs="Times New Roman"/>
          <w:sz w:val="28"/>
          <w:szCs w:val="28"/>
        </w:rPr>
        <w:t xml:space="preserve"> alin. 1, organizata astfel incit sa poată fi găsit orice document cu uşurinţa, la cererea autoritatilor de inspecţie.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La încheierea activităţii, operatorul va preda </w:t>
      </w:r>
      <w:r w:rsidR="008954A7">
        <w:rPr>
          <w:rFonts w:ascii="Times New Roman" w:hAnsi="Times New Roman" w:cs="Times New Roman"/>
          <w:sz w:val="28"/>
          <w:szCs w:val="28"/>
        </w:rPr>
        <w:t>Municipiului Târgu Mureș</w:t>
      </w:r>
      <w:r w:rsidRPr="001373B5">
        <w:rPr>
          <w:rFonts w:ascii="Times New Roman" w:hAnsi="Times New Roman" w:cs="Times New Roman"/>
          <w:sz w:val="28"/>
          <w:szCs w:val="28"/>
        </w:rPr>
        <w:t>, pe baza de proces-verbal, întreaga arhiva pe care si-a constituit-o, fiind interzisa păstrarea de către acesta a vreunui document original sau copie.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Fiecare document va avea anexat un borderou in care se vor menţiona: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întocmirii documentului;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numărul de exemplare originale;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calitatea celui care a întocmit documentul;</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 xml:space="preserve"> d)</w:t>
      </w:r>
      <w:r w:rsidRPr="001373B5">
        <w:rPr>
          <w:rFonts w:ascii="Times New Roman" w:hAnsi="Times New Roman" w:cs="Times New Roman"/>
          <w:sz w:val="28"/>
          <w:szCs w:val="28"/>
        </w:rPr>
        <w:tab/>
        <w:t>numărul de copii executate;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data fiecărei revizii sau actualizări;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calitatea celui care a întocmit revizia/actualizarea si calitatea celui care a aprobat;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data de la care documentul revizuit/actualizat a intrat in vigoare;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lista persoanelor cărora li s-au distribuit copii de pe documentul revizuit/actualizat;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j) lista persoanelor care au restituit la arhiva documentul primit anterior revizuirii/modificării.</w:t>
      </w:r>
    </w:p>
    <w:p w:rsidR="002C6A00" w:rsidRDefault="002C6A00" w:rsidP="00A805FA">
      <w:pPr>
        <w:jc w:val="both"/>
        <w:rPr>
          <w:rFonts w:ascii="Times New Roman" w:hAnsi="Times New Roman" w:cs="Times New Roman"/>
          <w:sz w:val="28"/>
          <w:szCs w:val="28"/>
        </w:rPr>
      </w:pPr>
    </w:p>
    <w:p w:rsidR="0078551A" w:rsidRDefault="0078551A" w:rsidP="00A805FA">
      <w:pPr>
        <w:jc w:val="both"/>
        <w:rPr>
          <w:rFonts w:ascii="Times New Roman" w:hAnsi="Times New Roman" w:cs="Times New Roman"/>
          <w:sz w:val="28"/>
          <w:szCs w:val="28"/>
        </w:rPr>
      </w:pPr>
    </w:p>
    <w:p w:rsidR="0078551A" w:rsidRPr="001373B5" w:rsidRDefault="0078551A" w:rsidP="00A805FA">
      <w:pPr>
        <w:jc w:val="both"/>
        <w:rPr>
          <w:rFonts w:ascii="Times New Roman" w:hAnsi="Times New Roman" w:cs="Times New Roman"/>
          <w:sz w:val="28"/>
          <w:szCs w:val="28"/>
        </w:rPr>
      </w:pPr>
    </w:p>
    <w:p w:rsidR="006660D5" w:rsidRDefault="00CE5575" w:rsidP="00C561DE">
      <w:pPr>
        <w:rPr>
          <w:rFonts w:ascii="Times New Roman" w:hAnsi="Times New Roman" w:cs="Times New Roman"/>
          <w:sz w:val="36"/>
          <w:szCs w:val="36"/>
        </w:rPr>
      </w:pPr>
      <w:r>
        <w:rPr>
          <w:rFonts w:ascii="Times New Roman" w:hAnsi="Times New Roman" w:cs="Times New Roman"/>
          <w:sz w:val="36"/>
          <w:szCs w:val="36"/>
        </w:rPr>
        <w:t>SECŢIUNEA 5</w:t>
      </w:r>
      <w:r w:rsidR="001373B5" w:rsidRPr="00CE5575">
        <w:rPr>
          <w:rFonts w:ascii="Times New Roman" w:hAnsi="Times New Roman" w:cs="Times New Roman"/>
          <w:sz w:val="36"/>
          <w:szCs w:val="36"/>
        </w:rPr>
        <w:t xml:space="preserve"> - Îndatoririle personalului operativ</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 xml:space="preserve"> ART. 10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Personalul de deservire operativa se compune din toţi salariaţii care deservesc activităţile </w:t>
      </w:r>
      <w:r w:rsidR="0078538D">
        <w:rPr>
          <w:rFonts w:ascii="Times New Roman" w:hAnsi="Times New Roman" w:cs="Times New Roman"/>
          <w:sz w:val="28"/>
          <w:szCs w:val="28"/>
        </w:rPr>
        <w:t>de precolectare, colectare și transport deșeuri,</w:t>
      </w:r>
      <w:r w:rsidRPr="001373B5">
        <w:rPr>
          <w:rFonts w:ascii="Times New Roman" w:hAnsi="Times New Roman" w:cs="Times New Roman"/>
          <w:sz w:val="28"/>
          <w:szCs w:val="28"/>
        </w:rPr>
        <w:t xml:space="preserve"> destinate prestării Serviciului având ca sarcină principală supravegherea sau asigurarea prestării in mod nemijlocit a activităţilor contractate.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Subordonarea pe linie operativă si tehnico-administrativa, precum si obligaţiile, drepturile si responsabilităţile personalului de deservire operativa se trec in fisa postului si in procedurile operaţionale.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Locurile de munca in care este necesara desfăşurarea activităţii se stabileşte de operator in procedurile proprii in funcţie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gradul de periculozitate a locului de munca;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de automatizare a utilajelor şi echipamentelor;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de siguranţa necesar in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necesitatea supravegherii utilajelor şi activităţilor.</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În timpul prestării Serviciului, personalul trebuie să asigure funcţionarea activităţilor contractate, in conformitate cu regulamentele de exploatare, instrucţiunile/procedurile tehnice interne, graficele/diagramele de lucru si dispoziţiile personalului ierarhic superior pe linie operativa sau tehnico-administrativa.</w:t>
      </w:r>
    </w:p>
    <w:p w:rsidR="002C6A00" w:rsidRDefault="002C6A00" w:rsidP="00A805FA">
      <w:pPr>
        <w:jc w:val="both"/>
        <w:rPr>
          <w:rFonts w:ascii="Times New Roman" w:hAnsi="Times New Roman" w:cs="Times New Roman"/>
          <w:sz w:val="28"/>
          <w:szCs w:val="28"/>
        </w:rPr>
      </w:pPr>
    </w:p>
    <w:p w:rsidR="006F1B96" w:rsidRPr="00B92E0D" w:rsidRDefault="006F1B96" w:rsidP="00A13E8A">
      <w:pPr>
        <w:jc w:val="center"/>
        <w:rPr>
          <w:rFonts w:ascii="Times New Roman" w:hAnsi="Times New Roman" w:cs="Times New Roman"/>
          <w:b/>
          <w:sz w:val="32"/>
          <w:szCs w:val="32"/>
        </w:rPr>
      </w:pPr>
      <w:r w:rsidRPr="00B92E0D">
        <w:rPr>
          <w:rFonts w:ascii="Times New Roman" w:hAnsi="Times New Roman" w:cs="Times New Roman"/>
          <w:b/>
          <w:sz w:val="32"/>
          <w:szCs w:val="32"/>
        </w:rPr>
        <w:t>Capitolul 2 -</w:t>
      </w:r>
      <w:r w:rsidR="00991583" w:rsidRPr="00B92E0D">
        <w:rPr>
          <w:rFonts w:ascii="Times New Roman" w:hAnsi="Times New Roman" w:cs="Times New Roman"/>
          <w:b/>
          <w:sz w:val="32"/>
          <w:szCs w:val="32"/>
        </w:rPr>
        <w:t xml:space="preserve"> </w:t>
      </w:r>
      <w:r w:rsidR="00186B1C" w:rsidRPr="00B92E0D">
        <w:rPr>
          <w:rFonts w:ascii="Times New Roman" w:hAnsi="Times New Roman" w:cs="Times New Roman"/>
          <w:b/>
          <w:sz w:val="32"/>
          <w:szCs w:val="32"/>
        </w:rPr>
        <w:t xml:space="preserve">ASIGURAREA SERVICIILOR COLECTARE – TRANSPORT DEȘEURI, SALUBRIZARE STRADALĂ </w:t>
      </w:r>
      <w:r w:rsidR="00FC13E5" w:rsidRPr="00B92E0D">
        <w:rPr>
          <w:rFonts w:ascii="Times New Roman" w:hAnsi="Times New Roman" w:cs="Times New Roman"/>
          <w:b/>
          <w:sz w:val="32"/>
          <w:szCs w:val="32"/>
        </w:rPr>
        <w:t>Ș</w:t>
      </w:r>
      <w:r w:rsidR="008C5321" w:rsidRPr="00B92E0D">
        <w:rPr>
          <w:rFonts w:ascii="Times New Roman" w:hAnsi="Times New Roman" w:cs="Times New Roman"/>
          <w:b/>
          <w:sz w:val="32"/>
          <w:szCs w:val="32"/>
        </w:rPr>
        <w:t>I CONDIȚIILE DE FUNCȚ</w:t>
      </w:r>
      <w:r w:rsidRPr="00B92E0D">
        <w:rPr>
          <w:rFonts w:ascii="Times New Roman" w:hAnsi="Times New Roman" w:cs="Times New Roman"/>
          <w:b/>
          <w:sz w:val="32"/>
          <w:szCs w:val="32"/>
        </w:rPr>
        <w:t>IONARE</w:t>
      </w:r>
    </w:p>
    <w:p w:rsidR="0096289A" w:rsidRDefault="0055174E" w:rsidP="00C561DE">
      <w:pPr>
        <w:rPr>
          <w:rFonts w:ascii="Times New Roman" w:hAnsi="Times New Roman" w:cs="Times New Roman"/>
          <w:sz w:val="36"/>
          <w:szCs w:val="36"/>
        </w:rPr>
      </w:pPr>
      <w:r w:rsidRPr="00C561DE">
        <w:rPr>
          <w:rFonts w:ascii="Times New Roman" w:hAnsi="Times New Roman" w:cs="Times New Roman"/>
          <w:sz w:val="36"/>
          <w:szCs w:val="36"/>
        </w:rPr>
        <w:t xml:space="preserve">SECŢIUNEA 1 </w:t>
      </w:r>
      <w:r w:rsidR="00AB5C08">
        <w:rPr>
          <w:rFonts w:ascii="Times New Roman" w:hAnsi="Times New Roman" w:cs="Times New Roman"/>
          <w:sz w:val="36"/>
          <w:szCs w:val="36"/>
        </w:rPr>
        <w:t xml:space="preserve">- </w:t>
      </w:r>
      <w:r w:rsidRPr="00C561DE">
        <w:rPr>
          <w:rFonts w:ascii="Times New Roman" w:hAnsi="Times New Roman" w:cs="Times New Roman"/>
          <w:sz w:val="36"/>
          <w:szCs w:val="36"/>
        </w:rPr>
        <w:t>C</w:t>
      </w:r>
      <w:r w:rsidR="0096289A" w:rsidRPr="00C561DE">
        <w:rPr>
          <w:rFonts w:ascii="Times New Roman" w:hAnsi="Times New Roman" w:cs="Times New Roman"/>
          <w:sz w:val="36"/>
          <w:szCs w:val="36"/>
        </w:rPr>
        <w:t>olectarea şi transportul deşeurilor municipale, inclusiv ale deşeurilor toxice periculoase din deşeurile menajere, cu excepţia celor cu regim special;</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Operatorul care colectează, tran</w:t>
      </w:r>
      <w:r w:rsidR="002F0C65">
        <w:rPr>
          <w:rFonts w:ascii="Times New Roman" w:hAnsi="Times New Roman" w:cs="Times New Roman"/>
          <w:sz w:val="28"/>
          <w:szCs w:val="28"/>
        </w:rPr>
        <w:t>sportă și</w:t>
      </w:r>
      <w:r w:rsidR="006660D5">
        <w:rPr>
          <w:rFonts w:ascii="Times New Roman" w:hAnsi="Times New Roman" w:cs="Times New Roman"/>
          <w:sz w:val="28"/>
          <w:szCs w:val="28"/>
        </w:rPr>
        <w:t xml:space="preserve"> depozitează deşeuri trebuie să </w:t>
      </w:r>
      <w:r w:rsidRPr="001373B5">
        <w:rPr>
          <w:rFonts w:ascii="Times New Roman" w:hAnsi="Times New Roman" w:cs="Times New Roman"/>
          <w:sz w:val="28"/>
          <w:szCs w:val="28"/>
        </w:rPr>
        <w:t>cunoască:</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tipul şi cantitatea de deşeuri care urmează să fie eliminate;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cerinţele tehnice generale;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măsurile de precauţie necesare;</w:t>
      </w:r>
    </w:p>
    <w:p w:rsidR="001373B5" w:rsidRPr="001373B5" w:rsidRDefault="0095492B" w:rsidP="0078551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3B5" w:rsidRPr="001373B5">
        <w:rPr>
          <w:rFonts w:ascii="Times New Roman" w:hAnsi="Times New Roman" w:cs="Times New Roman"/>
          <w:sz w:val="28"/>
          <w:szCs w:val="28"/>
        </w:rPr>
        <w:t>informaţiile privind originea, destinaţia şi tratarea deşeurilor, precum şi tipul şi cantitatea de deşeuri, date care trebuie prezentate, la cerere, autorităţilor competente.</w:t>
      </w:r>
    </w:p>
    <w:p w:rsidR="001373B5" w:rsidRPr="006660D5"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6660D5">
        <w:rPr>
          <w:rFonts w:ascii="Times New Roman" w:hAnsi="Times New Roman" w:cs="Times New Roman"/>
          <w:b/>
          <w:sz w:val="28"/>
          <w:szCs w:val="28"/>
        </w:rPr>
        <w:t>ART.13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Persoanele fizice şi juridice producătoare de deşeuri municipale trebuie să realizeze activitatea de precolectare, potrivit specificului locului de producere a deşeurilor, în condiţii salubre, în spaţii special amenajate şi prin sistemele propuse şi asigurate de operatorul de salubrizare care organizează activitatea de colectare a deşeurilor de acest tip.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Precolectarea se va realiza selectiv, pe tipuri de deşeuri municipale, în recipiente de culori diferite, aferente fiecărui tip de deşeu sau de amestec de deşeuri, puse la dispoziţie de catre </w:t>
      </w:r>
      <w:r w:rsidR="00AE05BC">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sau contra cost de operatorul de salubrizare sau a căror valoare va fi cuprinsă în tariful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Punctele de colectare sunt echipate cu containere. Sunt prevăzute containere separate pentru (1) hârtie şi carton (2) plastic şi metal (feroase si neferoase) şi (3) sticlă. In zona de case din mediul urban, pentru deseurile de plastic si metal, fiecare gospodarie va fi echipata cu un container galben cu capacitate de 240 litri. Containerul pentru deşeurile de hârtie va colecta şi hârtia ce nu provine din ambalaje, în scopul micşorării suprafeţei de depozitare a hârtiei şi al îmbunătăţirii calităţii amestecului de hârtie. Containerele privind reciclabilele (hartie, carton, plastic, metal si sticla) vor fi colorate diferit faţă de containerele pentru deşeurile reziduale, pentru a transmite astfel un semnal vizual clar utilizatorilor în privinţa diverselor tipuri de deşeuri colectate separat. Containerele vor avea capace diferite, corespunzător tipului de deşeuri colectat. Containerele vor avea sistem de încuiere, pentru a nu fi furate. Cele din metal vor fi utilizate pentru fracţiile de sticlă, ceea ce va mări sarcina utilă.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Deşeurile specifice predominant vegetale, vor fi compostate in mod individual de catre utilizatori prin unitati de compostare individuale.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Deşeurile rezultate din îngrijiri medicale acordate la domiciliul pacientului sau cele rezultate din activitatea de îngrijiri medicale acordate în cabinete medicale amplasate în condominii au acelaşi regim cu cel al deşeurilor periculoase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depunerea deşeurilor rezultate din îngrijiri medicale în containerele de colectare a deşeurilor municipale.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Deşeurile agricole, rezultate din amenajări în gospodării particulare care nu se asimilează cu fermele zootehnice, se neutralizează prin compostare în amenajări proprii, </w:t>
      </w:r>
      <w:r w:rsidRPr="001373B5">
        <w:rPr>
          <w:rFonts w:ascii="Times New Roman" w:hAnsi="Times New Roman" w:cs="Times New Roman"/>
          <w:sz w:val="28"/>
          <w:szCs w:val="28"/>
        </w:rPr>
        <w:lastRenderedPageBreak/>
        <w:t>care nu poluează mediul şi nu produc disconfort, amplasate la cel puţin 10 m de locuinţe, în incinta gospodăriei. Se interzice transportul deşeurilor agricole pe drumurile aparţinând domeniului public de persoane fizice sau juridice, cu excepţia operatorilor serviciului de salubrizare.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face în recipiente închise cu capac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 funcţie de sistemul de precolectare adoptat prin contract, colectarea se va realiza separat, conform prevederilor art. 13 alin.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Containerele şi recipientele folosite pentru colectarea separată a diferitelor tipuri de materiale conţinute în deşeurile municipale şi asimilabile acestora vor fi inscripţionate cu denumirea materialului/materialelor pentru care sunt destinate şi marcate în diverse culori prin vopsire sau aplicare de folie adezivă, conform prevederilor Ordinului nr.1.281/2005 al ministrului mediului şi gospodăririi apelor, respectiv nr. 1.121/2006 al ministrului administraţiei şi internelor.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În vederea realizării activităţii de colectare, operatorul care asigură activitatea de colectare şi transport va dota punctele amenajate in acest scop, conform leg</w:t>
      </w:r>
      <w:r w:rsidR="002B7947">
        <w:rPr>
          <w:rFonts w:ascii="Times New Roman" w:hAnsi="Times New Roman" w:cs="Times New Roman"/>
          <w:sz w:val="28"/>
          <w:szCs w:val="28"/>
        </w:rPr>
        <w:t xml:space="preserve">ii, cu recipiente de colectare, </w:t>
      </w:r>
      <w:r w:rsidRPr="001373B5">
        <w:rPr>
          <w:rFonts w:ascii="Times New Roman" w:hAnsi="Times New Roman" w:cs="Times New Roman"/>
          <w:sz w:val="28"/>
          <w:szCs w:val="28"/>
        </w:rPr>
        <w:t>iar in cazul in care acestea sunt dotate sa se asigure de buna lor functionare, iar in caz de defectare sa asigure inlocuirea acestora cu recipienti de colectare similari.</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Operatorul împreună cu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au obligaţia să identifice toţi producătorii de deşeuri din aria administrativa, indiferent de natura acestor deşeuri, şi să acţioneze în vederea creării facilităţilor necesare activităţii de precolectare şi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Finantarea activitatilor componente ale serviciului de salubri</w:t>
      </w:r>
      <w:r w:rsidR="005910D5">
        <w:rPr>
          <w:rFonts w:ascii="Times New Roman" w:hAnsi="Times New Roman" w:cs="Times New Roman"/>
          <w:sz w:val="28"/>
          <w:szCs w:val="28"/>
        </w:rPr>
        <w:t>zare organizat la nivel municipal</w:t>
      </w:r>
      <w:r w:rsidRPr="001373B5">
        <w:rPr>
          <w:rFonts w:ascii="Times New Roman" w:hAnsi="Times New Roman" w:cs="Times New Roman"/>
          <w:sz w:val="28"/>
          <w:szCs w:val="28"/>
        </w:rPr>
        <w:t xml:space="preserve"> se face prin taxe speciale speciale platite de toti utilizatorii(personae fizice si juridice) din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astfel cum au fost stabilite prin aplicatia </w:t>
      </w:r>
      <w:r w:rsidR="00B33CFB">
        <w:rPr>
          <w:rFonts w:ascii="Times New Roman" w:hAnsi="Times New Roman" w:cs="Times New Roman"/>
          <w:sz w:val="28"/>
          <w:szCs w:val="28"/>
        </w:rPr>
        <w:t>de finantare pentru proiectul „Sistem Integrat de Management al D</w:t>
      </w:r>
      <w:r w:rsidRPr="001373B5">
        <w:rPr>
          <w:rFonts w:ascii="Times New Roman" w:hAnsi="Times New Roman" w:cs="Times New Roman"/>
          <w:sz w:val="28"/>
          <w:szCs w:val="28"/>
        </w:rPr>
        <w:t>eseurilor in judetul Mures".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Colectarea taxelor se va face prin unitatile specializate ale autoritatilor administratiei publice locale in conformitate cu dispozitiile Legii nr. 273/2006 a finantelor publice locale.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Punctele de colectare vor fi dotate de către operatorul de salubrizare cu recipiente marcate în culorile stabilite de actele normative în vigoare, având capacitatea de înmagazinare corelată cu numărul de utilizatori arondaţi şi cu ritmicitatea de ridicare, asigurând condiţii de acces uşor pentru autovehiculele destinate colectării.</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2)</w:t>
      </w:r>
      <w:r w:rsidRPr="001373B5">
        <w:rPr>
          <w:rFonts w:ascii="Times New Roman" w:hAnsi="Times New Roman" w:cs="Times New Roman"/>
          <w:sz w:val="28"/>
          <w:szCs w:val="28"/>
        </w:rPr>
        <w:tab/>
        <w:t>Containerele si recipientele folosite pentru colectarea separata a diferitelor tipuri de materiale conţinute in deşeurile municipale si asimilabile acestora vor fi inscripţionate cu denumirea materialului/materialelor pentru care sunt destinate si marcate in diverse culori prin vopsire sau aplicare de folie adeziva, conform prevederilor Ordinului nr. 1.281/2005 al Ministrului Mediului si Gospodăririi Apelor, respectiv nr. 1.121/2006 al Ministrului Administraţiei si Internelor. In vederea prevenirii utilizării fără drept a recipientelor de colectare a deşeurilor municipale, acestea vor fi inscripţionate cu un marcaj de identificare realizat astfel încât să nu poată fi şters fără ca prin această operaţie să nu rămână urme vizibile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(3) Colectarea deşeurilor se face numai in următoarele recipiente: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deşeurilor reziduale: containere de 1,1 m3 amplasate pe platforme fixe;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selectivă a deşeurilor de ambalaje: containere de 1,1 m3 amplasate pe platforme fixe</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Fracţia biodegradabila din deşeurile municipale si asimilabile acestora va fi colectata separat in containere sau recipiente special destinate acestui scop si vor fi transportate si predate separat. Ast</w:t>
      </w:r>
      <w:r w:rsidR="00B33CFB">
        <w:rPr>
          <w:rFonts w:ascii="Times New Roman" w:hAnsi="Times New Roman" w:cs="Times New Roman"/>
          <w:sz w:val="28"/>
          <w:szCs w:val="28"/>
        </w:rPr>
        <w:t>fel,</w:t>
      </w:r>
      <w:r w:rsidRPr="001373B5">
        <w:rPr>
          <w:rFonts w:ascii="Times New Roman" w:hAnsi="Times New Roman" w:cs="Times New Roman"/>
          <w:sz w:val="28"/>
          <w:szCs w:val="28"/>
        </w:rPr>
        <w:t xml:space="preserve"> in Tg Mures, pentru 80% din gospodariile individuale vor fi dotate cu containere de colectare deseuri biodegradabile ce vor fi transportate la statia de compost Tg Mures </w:t>
      </w:r>
      <w:r w:rsidR="00B33CFB">
        <w:rPr>
          <w:rFonts w:ascii="Times New Roman" w:hAnsi="Times New Roman" w:cs="Times New Roman"/>
          <w:sz w:val="28"/>
          <w:szCs w:val="28"/>
        </w:rPr>
        <w:t>–</w:t>
      </w:r>
      <w:r w:rsidRPr="001373B5">
        <w:rPr>
          <w:rFonts w:ascii="Times New Roman" w:hAnsi="Times New Roman" w:cs="Times New Roman"/>
          <w:sz w:val="28"/>
          <w:szCs w:val="28"/>
        </w:rPr>
        <w:t xml:space="preserve"> Cristesti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va suplimenta capacitatea de înmagazinare sau ritmicitatea, inclusiv prin mărirea numărului de recipiente sau containere, în cazul în care se dovedeşte că volumul acestora este insuficient şi se depozitează deşeuri municipale în afara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Menţinerea în stare salubră, ventilarea, deratizarea, dezinfecţia şi dezinsecţia punctelor de colectare revin operatorului sau persoanelor fizice şi/sau juridice, în cazul în care acestea se află în spaţii aparţinând utilizatorului.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Pentru grupuri de gospodării individuale sau condominii care nu sunt prevăzute cu tobogan pentru evacuarea deşeurilor, spaţiile de colectare exterioare puse la dispoziţie de unitatea administrativ teritoriala, se amenajează astfel încât să permită amplasarea numărului necesar de recipiente care să asigure capacitatea de depozitare, corelată cu ritmicitatea de ridicare. Aceste spaţii vor fi împrejmuite şi amplasate în locuri care să permită accesul uşor al autovehiculelor de colectare. Stabilirea locului de amplasare a platformei de depozitare a deşeurilor municipale pe domeniul public se va face astfel încât distanţa până la ferestrele spaţiilor cu destinaţie de locuinţă să fie mai mare de 5 m.</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8)</w:t>
      </w:r>
      <w:r w:rsidRPr="001373B5">
        <w:rPr>
          <w:rFonts w:ascii="Times New Roman" w:hAnsi="Times New Roman" w:cs="Times New Roman"/>
          <w:sz w:val="28"/>
          <w:szCs w:val="28"/>
        </w:rPr>
        <w:tab/>
        <w:t xml:space="preserve">Conform Ordinului Presedintelui ANRSC nr. 110 din 09.07.2007 platformele spaţiilor necesare colectării deşeurilor, care se vor realiza prin grija autorităţilor administraţiei publice locale, vor fi în mod obligatoriu betonate sau asfaltate şi, în cazul în care nu sunt asigurate condiţii de scurgere a apei provenite din exfiltraţii sau a celei </w:t>
      </w:r>
      <w:r w:rsidRPr="001373B5">
        <w:rPr>
          <w:rFonts w:ascii="Times New Roman" w:hAnsi="Times New Roman" w:cs="Times New Roman"/>
          <w:sz w:val="28"/>
          <w:szCs w:val="28"/>
        </w:rPr>
        <w:lastRenderedPageBreak/>
        <w:t>meteorice, vor fi prevăzute cu rigole de preluare, racordate la reţeaua de canalizare sau la cămine de colectare etanşe, care vor fi golite periodic prin grija operatorului.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t>Operatorul va urmări starea de etanşeitate a recipientelor de colectare, urmând a le înlocui imediat pe cele care s-au deteriorat.</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ART.17</w:t>
      </w:r>
    </w:p>
    <w:p w:rsidR="00DD7572"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selecţionate se realizează la un interval de timp stabilit de operator împreună cu autoritatea administratiei publice locale sau prin contract, în funcţie de cantităţile colectate şi de volumul recipientelor de colectare, date ce vor fi precizate în co</w:t>
      </w:r>
      <w:r w:rsidR="00DD7572">
        <w:rPr>
          <w:rFonts w:ascii="Times New Roman" w:hAnsi="Times New Roman" w:cs="Times New Roman"/>
          <w:sz w:val="28"/>
          <w:szCs w:val="28"/>
        </w:rPr>
        <w:t>ntract.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Pentru a asigura colectarea în totalitate a deşeurilor şi a evita depozitarea ilegală, se va suplimenta numărul containerelor amplasate în puncte cu acces adecvat pe şosea situate în apropierea locuinţelor din zone îndepărtate sau inaccesibile; astfel, producătorii de deşeuri vor putea să ducă deşeurile la aceste puncte mai uşor accesibile.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Numărul de recipiente de colectare a deşeurilor municipale se stabileşte conform tabelului nr. 2 din Standardul SR13387:1997, Salubrizarea localităţilor. Deşeuri urbane. Prescripţii de proiectare a punctelor pentru precolectare.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împreuna cu unitatea admin</w:t>
      </w:r>
      <w:r w:rsidR="00DD7572">
        <w:rPr>
          <w:rFonts w:ascii="Times New Roman" w:hAnsi="Times New Roman" w:cs="Times New Roman"/>
          <w:sz w:val="28"/>
          <w:szCs w:val="28"/>
        </w:rPr>
        <w:t>istrativ teritoriala</w:t>
      </w:r>
      <w:r w:rsidRPr="001373B5">
        <w:rPr>
          <w:rFonts w:ascii="Times New Roman" w:hAnsi="Times New Roman" w:cs="Times New Roman"/>
          <w:sz w:val="28"/>
          <w:szCs w:val="28"/>
        </w:rPr>
        <w:t>, are obligaţia sa identifice toţi producătorii de deşeuri, indiferent de natura acestor deşeuri, si sa acţioneze in vederea creării facilitaţilor necesare activitatii de precolectare si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Consiliile locale aron</w:t>
      </w:r>
      <w:r w:rsidR="003A3DA1">
        <w:rPr>
          <w:rFonts w:ascii="Times New Roman" w:hAnsi="Times New Roman" w:cs="Times New Roman"/>
          <w:sz w:val="28"/>
          <w:szCs w:val="28"/>
        </w:rPr>
        <w:t>date proiectului</w:t>
      </w:r>
      <w:r w:rsidRPr="001373B5">
        <w:rPr>
          <w:rFonts w:ascii="Times New Roman" w:hAnsi="Times New Roman" w:cs="Times New Roman"/>
          <w:sz w:val="28"/>
          <w:szCs w:val="28"/>
        </w:rPr>
        <w:t>, vor institui taxe speciale in cazul prestaţiilor de care beneficiază producătorii de deşeuri individuali fara contract si obligaţia acestora de a achita operatorului de salubrizare contravaloarea serviciilor prestate pentru acestia.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Operatorul are obligatia, in conditiile alin. (4), de a colecta si din spatiile de colectare apartinand sectorului Comercial, Industrial si Instituţional (CII) si de la toti producatorii de deseuri, chiar daca acestia nu au contract </w:t>
      </w:r>
      <w:r w:rsidR="002B7947">
        <w:rPr>
          <w:rFonts w:ascii="Times New Roman" w:hAnsi="Times New Roman" w:cs="Times New Roman"/>
          <w:sz w:val="28"/>
          <w:szCs w:val="28"/>
        </w:rPr>
        <w:t>de prestare incheiat cu acesta.</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Colectarea deşeurilor municipale se poate face în următoarele moduri: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ermetică în autovehicule compactoare;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în containere închise;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schimb de recipiente.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realizată prin selectare în saci/pungi de plastic asiguraţi de operator;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alte sisteme care îndeplinesc condiţiile impuse prin normele igienico-sanitare şi de protecţie a mediului</w:t>
      </w:r>
    </w:p>
    <w:p w:rsidR="00DE2D21" w:rsidRDefault="00DE2D21" w:rsidP="00A805FA">
      <w:pPr>
        <w:jc w:val="both"/>
        <w:rPr>
          <w:rFonts w:ascii="Times New Roman" w:hAnsi="Times New Roman" w:cs="Times New Roman"/>
          <w:b/>
          <w:sz w:val="28"/>
          <w:szCs w:val="28"/>
        </w:rPr>
      </w:pPr>
    </w:p>
    <w:p w:rsidR="005C341B" w:rsidRDefault="005C341B" w:rsidP="00A805FA">
      <w:pPr>
        <w:jc w:val="both"/>
        <w:rPr>
          <w:rFonts w:ascii="Times New Roman" w:hAnsi="Times New Roman" w:cs="Times New Roman"/>
          <w:b/>
          <w:sz w:val="28"/>
          <w:szCs w:val="28"/>
        </w:rPr>
      </w:pP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lastRenderedPageBreak/>
        <w:t>ART.19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efectuează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Încărcarea deşeurilor municipale în autovehiculele transportatoare se face direct din recipiente. Este interzisă descărcarea recipientelor pe sol în vederea încărcării acestora în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efectuează colectarea este obligat să manevreze recipientele astfel încât să nu se producă praf, zgomot sau să se răspândească deşeuri în afara autovehiculelor de transport. După golire recipientele vor fi aşezate în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În cazul deteriorării unor recipiente, pungi/saci de plastic şi al împrăştierii accidentale a deşeurilor în timpul operaţiunii de golire, personalul care execută colectarea este obligat să încarce întreaga cantitate de deşeuri în autovehicul, astfel încât locul să rămână curat, fiind dotat corespunzător pentru această activitate.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Personalul care execută colectarea este obligat să încarce în autovehicule întreaga cantitate de deşeuri existente la punctele de colectare, lăsând locul curat şi măturat, chiar dacă există deşeuri municipale amplasate lângă containerele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In cazul în care sunt prevazute si containere pentru deşeuri din construcţii, acestea vor fi colectate separat, după caz, înştiinţând în scris utilizatorul despre acest fapt, precum şi suma suplimentară pe care trebuie să o plătească pentru colectarea acelor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8)</w:t>
      </w:r>
      <w:r w:rsidRPr="001373B5">
        <w:rPr>
          <w:rFonts w:ascii="Times New Roman" w:hAnsi="Times New Roman" w:cs="Times New Roman"/>
          <w:sz w:val="28"/>
          <w:szCs w:val="28"/>
        </w:rPr>
        <w:tab/>
        <w:t>Operatorul are obligaţia să colecteze toate anvelopele abandonate pe domeniul public, 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şi/sau anvelope uzate destinate reutilizării, dacă acesta nu este autorizat pentru această activitate în condiţiile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r>
      <w:r w:rsidR="003A3DA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si operatorii stabilesc intervalul orar de colectare a deşeurilor municipale, preferabil între orele 22,00-6,00 pe toate arterele care au un iluminat public corespunzător, în funcţie de trafic şi de posibilităţile de acces ale operatorului la spaţiile de colectare.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10)</w:t>
      </w:r>
      <w:r w:rsidRPr="001373B5">
        <w:rPr>
          <w:rFonts w:ascii="Times New Roman" w:hAnsi="Times New Roman" w:cs="Times New Roman"/>
          <w:sz w:val="28"/>
          <w:szCs w:val="28"/>
        </w:rPr>
        <w:tab/>
        <w:t>Pentru fluidizarea traficului, reducerea costurilor şi uti</w:t>
      </w:r>
      <w:r w:rsidR="002B7947">
        <w:rPr>
          <w:rFonts w:ascii="Times New Roman" w:hAnsi="Times New Roman" w:cs="Times New Roman"/>
          <w:sz w:val="28"/>
          <w:szCs w:val="28"/>
        </w:rPr>
        <w:t xml:space="preserve">lizarea eficientă a parcului de </w:t>
      </w:r>
      <w:r w:rsidRPr="001373B5">
        <w:rPr>
          <w:rFonts w:ascii="Times New Roman" w:hAnsi="Times New Roman" w:cs="Times New Roman"/>
          <w:sz w:val="28"/>
          <w:szCs w:val="28"/>
        </w:rPr>
        <w:t>autovehicule, autorităţile administraţiei publice locale vor a</w:t>
      </w:r>
      <w:r w:rsidR="002B7947">
        <w:rPr>
          <w:rFonts w:ascii="Times New Roman" w:hAnsi="Times New Roman" w:cs="Times New Roman"/>
          <w:sz w:val="28"/>
          <w:szCs w:val="28"/>
        </w:rPr>
        <w:t xml:space="preserve">naliza oportunitatea </w:t>
      </w:r>
      <w:r w:rsidR="002B7947">
        <w:rPr>
          <w:rFonts w:ascii="Times New Roman" w:hAnsi="Times New Roman" w:cs="Times New Roman"/>
          <w:sz w:val="28"/>
          <w:szCs w:val="28"/>
        </w:rPr>
        <w:lastRenderedPageBreak/>
        <w:t xml:space="preserve">colectării </w:t>
      </w:r>
      <w:r w:rsidRPr="001373B5">
        <w:rPr>
          <w:rFonts w:ascii="Times New Roman" w:hAnsi="Times New Roman" w:cs="Times New Roman"/>
          <w:sz w:val="28"/>
          <w:szCs w:val="28"/>
        </w:rPr>
        <w:t>deşeurilor municipale exclusiv în intervalul orar 22,00-6,0</w:t>
      </w:r>
      <w:r w:rsidR="00BA114E">
        <w:rPr>
          <w:rFonts w:ascii="Times New Roman" w:hAnsi="Times New Roman" w:cs="Times New Roman"/>
          <w:sz w:val="28"/>
          <w:szCs w:val="28"/>
        </w:rPr>
        <w:t xml:space="preserve">0 de la operatorii economici şi </w:t>
      </w:r>
      <w:r w:rsidRPr="001373B5">
        <w:rPr>
          <w:rFonts w:ascii="Times New Roman" w:hAnsi="Times New Roman" w:cs="Times New Roman"/>
          <w:sz w:val="28"/>
          <w:szCs w:val="28"/>
        </w:rPr>
        <w:t>instituţiile publice care dispun de spaţii de precolectare</w:t>
      </w:r>
      <w:r w:rsidR="00991583">
        <w:rPr>
          <w:rFonts w:ascii="Times New Roman" w:hAnsi="Times New Roman" w:cs="Times New Roman"/>
          <w:sz w:val="28"/>
          <w:szCs w:val="28"/>
        </w:rPr>
        <w:t>.</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20</w:t>
      </w:r>
    </w:p>
    <w:p w:rsidR="001373B5" w:rsidRPr="001373B5" w:rsidRDefault="001373B5" w:rsidP="00897F61">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deseurilor neselectionate sau predominant organice din deseurile municipale si a celor biodegradabile, dupa caz, in functie de sezon si de categoria utili</w:t>
      </w:r>
      <w:r w:rsidR="00897F61">
        <w:rPr>
          <w:rFonts w:ascii="Times New Roman" w:hAnsi="Times New Roman" w:cs="Times New Roman"/>
          <w:sz w:val="28"/>
          <w:szCs w:val="28"/>
        </w:rPr>
        <w:t>zatorului.</w:t>
      </w:r>
    </w:p>
    <w:p w:rsidR="001373B5" w:rsidRPr="001373B5" w:rsidRDefault="00897F61" w:rsidP="00A805FA">
      <w:pPr>
        <w:jc w:val="both"/>
        <w:rPr>
          <w:rFonts w:ascii="Times New Roman" w:hAnsi="Times New Roman" w:cs="Times New Roman"/>
          <w:sz w:val="28"/>
          <w:szCs w:val="28"/>
        </w:rPr>
      </w:pPr>
      <w:r>
        <w:rPr>
          <w:rFonts w:ascii="Times New Roman" w:hAnsi="Times New Roman" w:cs="Times New Roman"/>
          <w:sz w:val="28"/>
          <w:szCs w:val="28"/>
        </w:rPr>
        <w:t>2</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Colectarea deseurilor in mod selectiv se va realiza la intervalul de timp stabilit de operator impreuna cu </w:t>
      </w:r>
      <w:r>
        <w:rPr>
          <w:rFonts w:ascii="Times New Roman" w:hAnsi="Times New Roman" w:cs="Times New Roman"/>
          <w:sz w:val="28"/>
          <w:szCs w:val="28"/>
        </w:rPr>
        <w:t>Municipiul Târgu Mureș</w:t>
      </w:r>
      <w:r w:rsidR="001373B5" w:rsidRPr="001373B5">
        <w:rPr>
          <w:rFonts w:ascii="Times New Roman" w:hAnsi="Times New Roman" w:cs="Times New Roman"/>
          <w:sz w:val="28"/>
          <w:szCs w:val="28"/>
        </w:rPr>
        <w:t>, in caietul de sarcini, in functie de cantitatile colectate si de volumul recipientelor de colectare.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Numarul de recipiente de colectare a deseurilor municipale este stabilit conform Caietului de Sarcini</w:t>
      </w:r>
      <w:r w:rsidR="00897F61">
        <w:rPr>
          <w:rFonts w:ascii="Times New Roman" w:hAnsi="Times New Roman" w:cs="Times New Roman"/>
          <w:sz w:val="28"/>
          <w:szCs w:val="28"/>
        </w:rPr>
        <w:t>.</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00897F61">
        <w:rPr>
          <w:rFonts w:ascii="Times New Roman" w:hAnsi="Times New Roman" w:cs="Times New Roman"/>
          <w:sz w:val="28"/>
          <w:szCs w:val="28"/>
        </w:rPr>
        <w:t>Municipiul Târgu Mureș</w:t>
      </w:r>
      <w:r w:rsidR="006C7F47">
        <w:rPr>
          <w:rFonts w:ascii="Times New Roman" w:hAnsi="Times New Roman" w:cs="Times New Roman"/>
          <w:sz w:val="28"/>
          <w:szCs w:val="28"/>
        </w:rPr>
        <w:t xml:space="preserve"> </w:t>
      </w:r>
      <w:r w:rsidRPr="001373B5">
        <w:rPr>
          <w:rFonts w:ascii="Times New Roman" w:hAnsi="Times New Roman" w:cs="Times New Roman"/>
          <w:sz w:val="28"/>
          <w:szCs w:val="28"/>
        </w:rPr>
        <w:t>nu poate aplica tarife diferenţiate, stimulative pentru colectarea selectivă a deşeurilor municipale.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După colectare, deşeurile municipale vor fi transportate la statia de transfer. De la statia de transfer deseurile vor fi tranportate la statia de sortare(in cazul deseurilor reciclabile) sau direct la depozit/instalatia de tratare mecano-biologica(TMB). In ceea ce priveste deseurile care vor fi procesate in TMB, dupa procesul de tratare vor fi neutralizate prin depozitare.</w:t>
      </w:r>
    </w:p>
    <w:p w:rsidR="001373B5" w:rsidRPr="001373B5" w:rsidRDefault="006C7F47" w:rsidP="00A805FA">
      <w:pPr>
        <w:jc w:val="both"/>
        <w:rPr>
          <w:rFonts w:ascii="Times New Roman" w:hAnsi="Times New Roman" w:cs="Times New Roman"/>
          <w:sz w:val="28"/>
          <w:szCs w:val="28"/>
        </w:rPr>
      </w:pPr>
      <w:r>
        <w:rPr>
          <w:rFonts w:ascii="Times New Roman" w:hAnsi="Times New Roman" w:cs="Times New Roman"/>
          <w:sz w:val="28"/>
          <w:szCs w:val="28"/>
        </w:rPr>
        <w:t>2)</w:t>
      </w:r>
      <w:r w:rsidR="001373B5" w:rsidRPr="001373B5">
        <w:rPr>
          <w:rFonts w:ascii="Times New Roman" w:hAnsi="Times New Roman" w:cs="Times New Roman"/>
          <w:sz w:val="28"/>
          <w:szCs w:val="28"/>
        </w:rPr>
        <w:t xml:space="preserve"> Este interzisă depozitarea fără sortarea/tratarea prealabilă a deşeurilor municipale dacă în zona de lucru, există staţie de sortare/tratare.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de colectare va transporta deseurile colectate la statia de transfer din zona deservita, fiindu-i interzis in mod ferm sa duca deseurile colectate intr-o zona la statia de transfer aferenta altei zone de colectare.</w:t>
      </w:r>
    </w:p>
    <w:p w:rsidR="001373B5" w:rsidRPr="001373B5" w:rsidRDefault="001373B5" w:rsidP="00A805FA">
      <w:pPr>
        <w:jc w:val="both"/>
        <w:rPr>
          <w:rFonts w:ascii="Times New Roman" w:hAnsi="Times New Roman" w:cs="Times New Roman"/>
          <w:sz w:val="28"/>
          <w:szCs w:val="28"/>
        </w:rPr>
      </w:pPr>
    </w:p>
    <w:p w:rsidR="001373B5" w:rsidRPr="00D159D0" w:rsidRDefault="001373B5" w:rsidP="00D159D0">
      <w:pPr>
        <w:jc w:val="both"/>
        <w:rPr>
          <w:rFonts w:ascii="Times New Roman" w:hAnsi="Times New Roman" w:cs="Times New Roman"/>
          <w:sz w:val="36"/>
          <w:szCs w:val="36"/>
        </w:rPr>
      </w:pPr>
      <w:r w:rsidRPr="00D159D0">
        <w:rPr>
          <w:rFonts w:ascii="Times New Roman" w:hAnsi="Times New Roman" w:cs="Times New Roman"/>
          <w:sz w:val="36"/>
          <w:szCs w:val="36"/>
        </w:rPr>
        <w:t>SECŢIUNE</w:t>
      </w:r>
      <w:r w:rsidR="00A13E8A" w:rsidRPr="00D159D0">
        <w:rPr>
          <w:rFonts w:ascii="Times New Roman" w:hAnsi="Times New Roman" w:cs="Times New Roman"/>
          <w:sz w:val="36"/>
          <w:szCs w:val="36"/>
        </w:rPr>
        <w:t xml:space="preserve">A 2 </w:t>
      </w:r>
      <w:r w:rsidR="00D159D0">
        <w:rPr>
          <w:rFonts w:ascii="Times New Roman" w:hAnsi="Times New Roman" w:cs="Times New Roman"/>
          <w:sz w:val="36"/>
          <w:szCs w:val="36"/>
        </w:rPr>
        <w:t xml:space="preserve">- </w:t>
      </w:r>
      <w:r w:rsidRPr="00D159D0">
        <w:rPr>
          <w:rFonts w:ascii="Times New Roman" w:hAnsi="Times New Roman" w:cs="Times New Roman"/>
          <w:sz w:val="36"/>
          <w:szCs w:val="36"/>
        </w:rPr>
        <w:t>Colectarea, transportul, depozitarea si valorificarea deşeurilor voluminoase provenite de la populaţie, instituţii publice si agenţi economici, neasimilabile celor menajere (mobilier, deşeuri de echipamente electrice si electronice)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23</w:t>
      </w:r>
    </w:p>
    <w:p w:rsidR="0064644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Utilizatorii(Instituţiile publice, asociaţiile, fundaţiile şi persoanele fizice) deţinători de deşeuri de ambalaje au obligaţia să depună, selectiv, ambalajele şi deşeurile de ambalaje în recipiente sau containere diferite, inscripţionate corespunzător, </w:t>
      </w:r>
      <w:r w:rsidRPr="001373B5">
        <w:rPr>
          <w:rFonts w:ascii="Times New Roman" w:hAnsi="Times New Roman" w:cs="Times New Roman"/>
          <w:sz w:val="28"/>
          <w:szCs w:val="28"/>
        </w:rPr>
        <w:lastRenderedPageBreak/>
        <w:t>amplasate în locuri special amenajate, stabilite de autorităţile administraţiei publice local</w:t>
      </w:r>
      <w:r w:rsidR="00646440">
        <w:rPr>
          <w:rFonts w:ascii="Times New Roman" w:hAnsi="Times New Roman" w:cs="Times New Roman"/>
          <w:sz w:val="28"/>
          <w:szCs w:val="28"/>
        </w:rPr>
        <w: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Tipul şi numărul de containere trebuie alese în funcţie de condiţiile şi tipurile de materiale din ambalaje.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Containerele sau recipientele de colectare vor fi amplasate astfel încât să fie uşor accesate de populaţie (în apropierea locuinţelor), manipularea şi depozitarea lor în locurile stabilite să nu creeze disconfort pentru persoanele care locuiesc în apropierea acestor locuri (miros, zgomot), locaţiile să fie uşor accesibile operatorului de salubrizare, să se încadreze în imaginea arhitecturală a zonei şi să poată fi spălate/curăţate/dezinfectate la locul de amplasare.</w:t>
      </w: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constau în deşeuri solide de dimensiuni mari (mobilier, obiecte de uz casnic, deşeuri de echipamente electrice şi electronice etc.), care nu pot fi preluate cu sistemele obişnuite de precolectare sau colectare a deşeurilor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voluminoase se vor colecta periodic şi vor fi transportate la staţia de sortare de operatorul serviciului de salubrizare care prestează activitatea în aria administrativ-teritorială încredinţată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Deşeurile voluminoase vor fi depozitate de deţinătorul acestora, în vederea preluării de către operatorul de salubrizare, în locurile stabilite de unităţ ile administrativ teritoriale şi amenajate în acest scop şi unde există căi de acces pentru mijloacele de transport. Dacă acest lucru nu este realizabil, din cauza spaţiului limitat, deşeurile vor fi aduse de deţinător în alte locuri special stabilite de unitatea administrativ teritoriala sau direct la mijlocul de transport în locul/la data/ora stabilite, astfel încât să nu fie incomodată circulaţia rutieră.</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Colectarea deşeurilor voluminoase se poate face şi direct de la deţinătorul acestora, în urma solicitării adresate către operatorul de salubrizare, cu specificarea caracteristicilor şi cantităţilor acestora. In această situaţie, operatorul de salubrizare poate să stabilească o altă dată şi oră decât cele aprobate de autoritatea administraţiei publice locale în cadrul programelor de colectare a deşeurilor voluminoase, dacă operaţ</w:t>
      </w:r>
      <w:r w:rsidR="00F336B9">
        <w:rPr>
          <w:rFonts w:ascii="Times New Roman" w:hAnsi="Times New Roman" w:cs="Times New Roman"/>
          <w:sz w:val="28"/>
          <w:szCs w:val="28"/>
        </w:rPr>
        <w:t xml:space="preserve">ia de colectare, prin corelarea </w:t>
      </w:r>
      <w:r w:rsidRPr="001373B5">
        <w:rPr>
          <w:rFonts w:ascii="Times New Roman" w:hAnsi="Times New Roman" w:cs="Times New Roman"/>
          <w:sz w:val="28"/>
          <w:szCs w:val="28"/>
        </w:rPr>
        <w:t>volumului deşeurilor preluate cu capacitatea de transport afectată, se justifică din punct de vedere economic.</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t>ART. 25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provenite de la populaţie, operatori economici sau institutiile publice mobilă, obiecte casnice, deşeuri textile, vegetale, lemnoase vor fi colectate periodic de către operatorul de salubrizare, conform unui program întocmit şi aprobat împreuna cu unitat</w:t>
      </w:r>
      <w:r w:rsidR="00646440">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unde operatorul isi desfasoara activitatea şi comunicat populaţiei.</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lastRenderedPageBreak/>
        <w:t>ART. 26</w:t>
      </w:r>
    </w:p>
    <w:p w:rsidR="001373B5" w:rsidRPr="001373B5" w:rsidRDefault="00D07FF3" w:rsidP="00A805FA">
      <w:pPr>
        <w:jc w:val="both"/>
        <w:rPr>
          <w:rFonts w:ascii="Times New Roman" w:hAnsi="Times New Roman" w:cs="Times New Roman"/>
          <w:sz w:val="28"/>
          <w:szCs w:val="28"/>
        </w:rPr>
      </w:pPr>
      <w:r>
        <w:rPr>
          <w:rFonts w:ascii="Times New Roman" w:hAnsi="Times New Roman" w:cs="Times New Roman"/>
          <w:sz w:val="28"/>
          <w:szCs w:val="28"/>
        </w:rPr>
        <w:t>Unitatea administrativ teritorială</w:t>
      </w:r>
      <w:r w:rsidR="001373B5" w:rsidRPr="001373B5">
        <w:rPr>
          <w:rFonts w:ascii="Times New Roman" w:hAnsi="Times New Roman" w:cs="Times New Roman"/>
          <w:sz w:val="28"/>
          <w:szCs w:val="28"/>
        </w:rPr>
        <w:t xml:space="preserve"> impreuna cu operatorul au obligaţia de a organiza colectarea, transportul, depozitarea şi valorificarea deşeurilor voluminoase, neasimilabile celor menajere, provenite de la populaţie, instituţii publice şi operatori economici.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Colectarea se va realiza selectiv, pe categorii de deşeuri, prin stabilirea zilelor şi intervalului orar de aşa natură încât deţinătorii de deşeuri voluminoase, incluzându-se în acestea şi deşeurile de echipamente electrice şi electronice, să poată preda aceste deşeuri, iar operatorul serviciului de salubrizare să se poată organiza astfel încât să poată asigura fluxul tehnologic de colectare, transport, sortare, depozitare deşeuri sau materiale refolosibile sau valorificabile.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În vederea reducerii cantităţii de DEEE eliminate ca deşeuri municipale nesortate şi pentru atingerea unui nivel ridicat de colectare selectivă, posesorii de DEEE trebuie să le predea la punctele de colectare constituite special în acest scop.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Punctele de colectare se amplasează în locuri şi la distanţe care să asigure un acces uşor, ţinând seama în special de densitatea populaţiei.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La punctele de colectare operatorul are obligaţia de a prelua DEEE de la posesorii finali şi distribuitori.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Colectarea şi transportul DEEE colectate selectiv se efectuează astfel încât să optimizeze refolosirea şi reciclarea componentelor sau aparatelor întregi care pot fi refolosite sau reciclate.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După terminarea acţiunii de colectare, operatorul serviciului de salubrizare trebuie să igienizeze locul/locurile din care s-a realizat colectarea, prin măturare şi spălare.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Operatorul trebuie să aibă un sistem de evidenţă a gestionării deşeurilor voluminoase din care să rezulte: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 care s-a realizat colectarea, transportul şi depozitarea la staţia de sortare, în vederea sortării;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punctele de colectare de unde s-a făcut colectarea;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cantităţile totale preluate de la populaţie, persoane juridice de drept public şi privat;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cantităţile de deşeuri rezultate în urma sortării, pe sortimente;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cantităţile de componente sau aparate întregi ce urmează a fi refolosite, cu denumirea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f)</w:t>
      </w:r>
      <w:r w:rsidRPr="001373B5">
        <w:rPr>
          <w:rFonts w:ascii="Times New Roman" w:hAnsi="Times New Roman" w:cs="Times New Roman"/>
          <w:sz w:val="28"/>
          <w:szCs w:val="28"/>
        </w:rPr>
        <w:tab/>
        <w:t>cantităţile ce urmează a fi transportate la depozitul de deşeuri.</w:t>
      </w:r>
    </w:p>
    <w:p w:rsidR="00AD6860" w:rsidRDefault="00AD6860" w:rsidP="00A805FA">
      <w:pPr>
        <w:jc w:val="both"/>
        <w:rPr>
          <w:rFonts w:ascii="Times New Roman" w:hAnsi="Times New Roman" w:cs="Times New Roman"/>
          <w:sz w:val="28"/>
          <w:szCs w:val="28"/>
        </w:rPr>
      </w:pPr>
    </w:p>
    <w:p w:rsidR="001373B5" w:rsidRPr="00D159D0" w:rsidRDefault="00A13E8A" w:rsidP="00A805FA">
      <w:pPr>
        <w:jc w:val="both"/>
        <w:rPr>
          <w:rFonts w:ascii="Times New Roman" w:hAnsi="Times New Roman" w:cs="Times New Roman"/>
          <w:sz w:val="36"/>
          <w:szCs w:val="36"/>
        </w:rPr>
      </w:pPr>
      <w:r w:rsidRPr="00D159D0">
        <w:rPr>
          <w:rFonts w:ascii="Times New Roman" w:hAnsi="Times New Roman" w:cs="Times New Roman"/>
          <w:sz w:val="36"/>
          <w:szCs w:val="36"/>
        </w:rPr>
        <w:t xml:space="preserve">SECŢIUNEA 3 </w:t>
      </w:r>
      <w:r w:rsidR="00B4486E" w:rsidRPr="00D159D0">
        <w:rPr>
          <w:rFonts w:ascii="Times New Roman" w:hAnsi="Times New Roman" w:cs="Times New Roman"/>
          <w:sz w:val="36"/>
          <w:szCs w:val="36"/>
        </w:rPr>
        <w:t>Colectarea</w:t>
      </w:r>
      <w:r w:rsidR="001373B5" w:rsidRPr="00D159D0">
        <w:rPr>
          <w:rFonts w:ascii="Times New Roman" w:hAnsi="Times New Roman" w:cs="Times New Roman"/>
          <w:sz w:val="36"/>
          <w:szCs w:val="36"/>
        </w:rPr>
        <w:t>, sortarea, valorificarea si eliminarea deşeurilor provenite din gospodăriile populaţiei, generate de activitati de reamenajare si reabilitare interioara a locuinţelor/apartamentelor proprietate individual</w:t>
      </w:r>
      <w:r w:rsidR="00D159D0">
        <w:rPr>
          <w:rFonts w:ascii="Times New Roman" w:hAnsi="Times New Roman" w:cs="Times New Roman"/>
          <w:sz w:val="36"/>
          <w:szCs w:val="36"/>
        </w:rPr>
        <w:t>ă</w:t>
      </w:r>
    </w:p>
    <w:p w:rsidR="00DE2D21" w:rsidRDefault="00DE2D21" w:rsidP="00A805FA">
      <w:pPr>
        <w:jc w:val="both"/>
        <w:rPr>
          <w:rFonts w:ascii="Times New Roman" w:hAnsi="Times New Roman" w:cs="Times New Roman"/>
          <w:sz w:val="36"/>
          <w:szCs w:val="36"/>
        </w:rPr>
      </w:pPr>
    </w:p>
    <w:p w:rsidR="00DE2D21" w:rsidRDefault="00DE2D21"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Deşeurile din construcţii şi demolări sunt deşeuri solide rezultate în urma demolării sau construirii clădirilor, şoselelor şi a altor structuri. în mod uzual, aceste deşeuri conţin pământ vegetal, nisip, pietriş, substanţe gudronate sau rezultate din gudron, argilă, substanţe cu lianţi bituminoşi sau hidraulici, asfalt, macadam, pietre, beton, ciment, cărămizi, lemn, zidărie, materiale pentru acoperişuri, tencuieli şi ipsos, pastă de lipit, vopsele, lacuri, cabluri din metal, metale, bârne de lemn şi altele asemenea.</w:t>
      </w:r>
    </w:p>
    <w:p w:rsidR="001373B5" w:rsidRPr="00F336B9"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F336B9">
        <w:rPr>
          <w:rFonts w:ascii="Times New Roman" w:hAnsi="Times New Roman" w:cs="Times New Roman"/>
          <w:b/>
          <w:sz w:val="28"/>
          <w:szCs w:val="28"/>
        </w:rPr>
        <w:t>ART. 29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provenite din activităţile de construcţii şi demolări se colectează prin grija deţinătorului şi sunt transportate de către operator, în baza unui contract de prestări servicii, în depozite specializate pentru primirea acestor tipuri de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Eliberarea autorizaţiilor de construire/desfiinţare de către </w:t>
      </w:r>
      <w:r w:rsidR="003D38DE">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 xml:space="preserve"> va fi condiţionată de existenţa unui contract de prestări servicii încheiat cu operatorul de salubrizare, pentru colectarea deşeurilor rezultate din construirea/refacerile drumurilor, din demolări şi construcţii.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Executantul lucrării are obligaţia de a precolecta deşeurile rezultate din activitatea sa în containere specializate proprii sau puse la dispoziţie de către operatorul de salubrizare. Transportul, în vederea depozitării deşeurilor rezultate din activităţile enumerate, se realizează numai cu mijloacele operatorului de salubrizare, în baza unui contract de prestări servicii.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Precolectarea se realizează numai în containere standardizate acoperite, fiind interzisă depozitarea deşeurilor provenite din activitatea de construcţii şi demolări în recipientele sau containerele în care se depun deşeurile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Transportul deşeurilor provenite din activităţile de construcţii şi demolări se realizează în containerele în care s-a realizat precolectarea sau în basculante prevăzute cu sistem de acoperire a încărcăturii, pentru a nu avea loc degajarea prafului sau împrăştierea acestora în timpul transportului.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5)</w:t>
      </w:r>
      <w:r w:rsidRPr="001373B5">
        <w:rPr>
          <w:rFonts w:ascii="Times New Roman" w:hAnsi="Times New Roman" w:cs="Times New Roman"/>
          <w:sz w:val="28"/>
          <w:szCs w:val="28"/>
        </w:rPr>
        <w:tab/>
        <w:t>In cazul deşeurilor provenite din activităţile de construcţii şi demolări prin a căror manipulare se degajă praf se vor lua măsurile necesare de umectare, astfel încât cantitatea de praf degajată în aer să fie sub concentraţia admisă.</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30</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Depozitarea deşeurilor neutralizate se face cu respectarea condiţiilor impuse de tehnologia de depozitare controlată, în sectoarele din cadrul depozitelor de deşeuri de pe raza judeţului Mures</w:t>
      </w: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din construcţii şi demolări vor fi supuse proceselor de reciclare şi recuperare, putând fi utilizate pentru reamenajări de drumuri sau alte activităţi după ce au fost supuse procesării, neutralizării şi pretratării în staţii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din construcţii şi demolări pot fi tratate atât separat de deşeurile municipale, cât şi împreună cu acestea, cu excepţia cazului în care în componenţa acestora se regăsesc substanţe sau materiale clasificate ca fiind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Materialele care conţin azbest, rezultate din demolări, trebuie colectate separat, nu vor fi amestecate cu celelalte deşeuri şi se realizează astfel încât să nu se degaje fibre din material; personalul care realizează această operaţie va purta echipament de protecţie, special, pentru lucrul cu azbestul.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Containerele în care se precolectează materialele rezultate din construcţii şi demolări care au caracter periculos trebuie să fie prevăzute cu semne convenţionale distinctive utilizate pentru avertizare în cazul substanţelor otrăvitoare şi inscripţionarea acestora cu avertizarea „PERICOL DE MOARTE". Aceste containere se depozitează numai pe domeniul aparţinând producătorului de deşeu, în spaţiu îngrădit.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autorizaţia de construire trebuie să se menţioneze actele normative care reglementează gestionarea deşeurilor provenite din construcţii şi demolări şi regimul deşeurilor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ART.33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Deşeurile rezultate din construcţii, care nu sunt poluate, cum ar fi pământul şi rocile excavate în cadrul lucrărilor de săpătură, pot fi utilizate, cu acordul autorităţilor de mediu, la alte lucrări de construcţie, în agricultură sau silvicultură, amenajări hidrotehnice, construcţia drumurilor, atât în cazul în care acestea sunt realizate pe raza municipiului </w:t>
      </w:r>
      <w:r w:rsidR="00F03BFF">
        <w:rPr>
          <w:rFonts w:ascii="Times New Roman" w:hAnsi="Times New Roman" w:cs="Times New Roman"/>
          <w:sz w:val="28"/>
          <w:szCs w:val="28"/>
        </w:rPr>
        <w:t xml:space="preserve">Târgu </w:t>
      </w:r>
      <w:r w:rsidRPr="001373B5">
        <w:rPr>
          <w:rFonts w:ascii="Times New Roman" w:hAnsi="Times New Roman" w:cs="Times New Roman"/>
          <w:sz w:val="28"/>
          <w:szCs w:val="28"/>
        </w:rPr>
        <w:t>Mures, cât şi în alte localităţi.</w:t>
      </w:r>
    </w:p>
    <w:p w:rsidR="001373B5" w:rsidRPr="00F03BFF"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lastRenderedPageBreak/>
        <w:t xml:space="preserve"> </w:t>
      </w:r>
      <w:r w:rsidRPr="00F03BFF">
        <w:rPr>
          <w:rFonts w:ascii="Times New Roman" w:hAnsi="Times New Roman" w:cs="Times New Roman"/>
          <w:b/>
          <w:sz w:val="28"/>
          <w:szCs w:val="28"/>
        </w:rPr>
        <w:t>ART.34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Este interzisă abandonarea şi depozitarea deşeurilor din construcţii şi demolări pe domeniul public sau privat al autorităţii administraţiei publice locale.</w:t>
      </w:r>
    </w:p>
    <w:p w:rsidR="00A7397B" w:rsidRPr="001373B5" w:rsidRDefault="00A7397B" w:rsidP="00A805FA">
      <w:pPr>
        <w:jc w:val="both"/>
        <w:rPr>
          <w:rFonts w:ascii="Times New Roman" w:hAnsi="Times New Roman" w:cs="Times New Roman"/>
          <w:sz w:val="28"/>
          <w:szCs w:val="28"/>
        </w:rPr>
      </w:pPr>
    </w:p>
    <w:p w:rsidR="00B4486E" w:rsidRPr="00D159D0" w:rsidRDefault="00B4486E" w:rsidP="00B4486E">
      <w:pPr>
        <w:jc w:val="both"/>
        <w:rPr>
          <w:rFonts w:ascii="Times New Roman" w:hAnsi="Times New Roman" w:cs="Times New Roman"/>
          <w:sz w:val="36"/>
          <w:szCs w:val="36"/>
        </w:rPr>
      </w:pPr>
      <w:r w:rsidRPr="00D159D0">
        <w:rPr>
          <w:rFonts w:ascii="Times New Roman" w:hAnsi="Times New Roman" w:cs="Times New Roman"/>
          <w:sz w:val="36"/>
          <w:szCs w:val="36"/>
        </w:rPr>
        <w:t xml:space="preserve">SECŢIUNEA 4   Transportul deseurilor municipale </w:t>
      </w:r>
    </w:p>
    <w:p w:rsidR="00B4486E" w:rsidRDefault="00B4486E" w:rsidP="00A805FA">
      <w:pPr>
        <w:jc w:val="both"/>
        <w:rPr>
          <w:rFonts w:ascii="Times New Roman" w:hAnsi="Times New Roman" w:cs="Times New Roman"/>
          <w:b/>
          <w:sz w:val="28"/>
          <w:szCs w:val="28"/>
        </w:rPr>
      </w:pP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a cantităţii, facilitând manevrarea, şi pentru creşterea gradului de recuperare, deşeurile destinate depozitării trebuie sortate. In cadrul statiei de sortare vor fi sortate si deseurile reciclabile asimilabile celor menajere, precum si deseurile de ambalaje rezultate de la industrie, comert si institutii.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Tipurile de deseuri care vor fi sortate sunt: deseurile din hartie si carton, deseurile de plastic si deseurile metalice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Depozitele de stocare a materialelor recuperate trebuie să fie autorizate de către autorităţile care gestionează problemele de protecţie a mediului şi de sănătate publică.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împreună cu </w:t>
      </w:r>
      <w:r w:rsidR="000927E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vor stabili modalitatea de predare şi valorificare a materialelor recuperate.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împreună cu unitatea adminis</w:t>
      </w:r>
      <w:r w:rsidR="000927E1">
        <w:rPr>
          <w:rFonts w:ascii="Times New Roman" w:hAnsi="Times New Roman" w:cs="Times New Roman"/>
          <w:sz w:val="28"/>
          <w:szCs w:val="28"/>
        </w:rPr>
        <w:t>trativ teritoriala</w:t>
      </w:r>
      <w:r w:rsidRPr="001373B5">
        <w:rPr>
          <w:rFonts w:ascii="Times New Roman" w:hAnsi="Times New Roman" w:cs="Times New Roman"/>
          <w:sz w:val="28"/>
          <w:szCs w:val="28"/>
        </w:rPr>
        <w:t xml:space="preserve"> vor lua măsuri pentru informarea, responsabilizarea, educarea şi conştientizarea populaţiei cu privire la necesitatea preselectării şi valorificării materialelor recuperabile, prin toate mijloacele pe care le au la îndemână: mass-media scrisă şi audiovizuală, broşuri, afişe si alte materiale publicitare, inclusiv in unitatile de invatamant</w:t>
      </w: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 cazul sistemelor de precolectare separată a deşeurilor majoritar organice, biodegradabile sau în urma unei acţiuni de selectare şi separare a deşeurilor organice de alte deşeuri provenite din activitatea menajeră, acestea vor fi procesate în statiile de compostare (dupa caz).</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specifice, predominant vegetale, care provin din gospodăriile individuale ale populaţiei, din parcuri şi din pieţe vor fi colectate separat şi vor fi transportate la staţiile de compostare / depozit</w:t>
      </w:r>
      <w:r w:rsidR="00A13E8A">
        <w:rPr>
          <w:rFonts w:ascii="Times New Roman" w:hAnsi="Times New Roman" w:cs="Times New Roman"/>
          <w:sz w:val="28"/>
          <w:szCs w:val="28"/>
        </w:rPr>
        <w:t>.</w:t>
      </w:r>
    </w:p>
    <w:p w:rsidR="005C341B" w:rsidRPr="001373B5" w:rsidRDefault="005C341B" w:rsidP="00A805FA">
      <w:pPr>
        <w:jc w:val="both"/>
        <w:rPr>
          <w:rFonts w:ascii="Times New Roman" w:hAnsi="Times New Roman" w:cs="Times New Roman"/>
          <w:sz w:val="28"/>
          <w:szCs w:val="28"/>
        </w:rPr>
      </w:pPr>
    </w:p>
    <w:p w:rsidR="001373B5" w:rsidRPr="00F03BFF" w:rsidRDefault="00126535" w:rsidP="00A805FA">
      <w:pPr>
        <w:jc w:val="both"/>
        <w:rPr>
          <w:rFonts w:ascii="Times New Roman" w:hAnsi="Times New Roman" w:cs="Times New Roman"/>
          <w:b/>
          <w:sz w:val="28"/>
          <w:szCs w:val="28"/>
        </w:rPr>
      </w:pPr>
      <w:r>
        <w:rPr>
          <w:rFonts w:ascii="Times New Roman" w:hAnsi="Times New Roman" w:cs="Times New Roman"/>
          <w:b/>
          <w:sz w:val="28"/>
          <w:szCs w:val="28"/>
        </w:rPr>
        <w:lastRenderedPageBreak/>
        <w:t>ART. 37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 interzice deversarea apelor uzate care nu respectă caracteristicile impuse de operatorul de alimentare cu apă şi de canalizare în emisari sau în reţeaua de canalizare a localităţii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38</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Prestarea Serviciului trebuie realizata in astfel de condiţii încât sa se asigure: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protejarea sanatatii populaţiei;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protecţia mediului înconjurător;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menţinerea curteniei si crearea unei estetici corespunzătoare a localităţilor;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conservarea resurselor naturale prin reducerea cantitatii de deşeuri si reciclarea acestora.</w:t>
      </w:r>
    </w:p>
    <w:p w:rsidR="001373B5" w:rsidRPr="00F03BFF" w:rsidRDefault="009F6CCF" w:rsidP="00B30943">
      <w:pPr>
        <w:spacing w:after="0"/>
        <w:jc w:val="both"/>
        <w:rPr>
          <w:rFonts w:ascii="Times New Roman" w:hAnsi="Times New Roman" w:cs="Times New Roman"/>
          <w:b/>
          <w:sz w:val="28"/>
          <w:szCs w:val="28"/>
        </w:rPr>
      </w:pPr>
      <w:r>
        <w:rPr>
          <w:rFonts w:ascii="Times New Roman" w:hAnsi="Times New Roman" w:cs="Times New Roman"/>
          <w:b/>
          <w:sz w:val="28"/>
          <w:szCs w:val="28"/>
        </w:rPr>
        <w:t>ART. 39</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Colectarea deseurilor se face in urmatoarele moduri: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ermetica in autovehicule compactoare ;</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in containere inchise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inlocuirea recipientelor pline cu altele goale;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realizata prin selectare in saci/pungi de plastic (pentru plastic şi metal), asiguraţi de operator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alte sisteme care îndeplinesc conditiile impuse prin normele igienico-sanitare si de protectie a mediului.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40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Colectarea deseurilor se efectueaza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2)</w:t>
      </w:r>
      <w:r w:rsidRPr="001373B5">
        <w:rPr>
          <w:rFonts w:ascii="Times New Roman" w:hAnsi="Times New Roman" w:cs="Times New Roman"/>
          <w:sz w:val="28"/>
          <w:szCs w:val="28"/>
        </w:rPr>
        <w:tab/>
        <w:t>Vehiculele vor fi incarcate astfel incât deşeurile sa nu fie vizibile si să nu existe posibilitatea imprastierii lor pe calea publica. Fiecarui vehicul i se va asigura personalul necesar pentru executarea operatiunilor specifice, in conditii de siguranta si de eficienta.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Incarcarea deseurilor in autovehiculele transportatoare se face direct din recipiente. Este interzisa descarcarea recipientelor pe sol in vederea incarcarii acestora in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efectueaza colectarea este obligat sa manevreze recipientele astfel incit sa nu se produca praf, zgomot sau sa se raspindeasca deseuri in afara autovehiculelor de transport. Dupa golire recipientele vor fi asezate in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In cazul deteriorarii unor recipiente, pungi/saci de plastic si al imprastierii accidentale a deseurilor in timpul operatiunii de golire, personalul care executa colectarea este obligat sa incarce intreaga cantitate de deseuri in autovehicul, astfel incit locul sa ramina curat, fiind dotat corespunzator pentru aceasta activitate.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6)</w:t>
      </w:r>
      <w:r w:rsidRPr="001373B5">
        <w:rPr>
          <w:rFonts w:ascii="Times New Roman" w:hAnsi="Times New Roman" w:cs="Times New Roman"/>
          <w:sz w:val="28"/>
          <w:szCs w:val="28"/>
        </w:rPr>
        <w:tab/>
        <w:t>Personalul care executa colectarea este obligat sa incarce in autovehicule intreaga cantitate de deseuri existente la punctele de colectare, lasind locul curat si maturat, chiar daca exista deseuri municipale amplasate linga containerele de colectare.</w:t>
      </w:r>
    </w:p>
    <w:p w:rsidR="001373B5" w:rsidRPr="00F422C3"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41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(si a cantitatii), facilitind manevrarea, şi pentru cresterea gradului de recuperare, deseurile destinate depozitarii trebuie sortate_de producătorii de deşeuri la locul Statiei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Operatorul împreuna cu unitat</w:t>
      </w:r>
      <w:r w:rsidR="009F6CCF">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va stabili modalitatea de predare si valorificare a materialelor recuperate</w:t>
      </w:r>
    </w:p>
    <w:p w:rsidR="001373B5" w:rsidRPr="001373B5" w:rsidRDefault="009F6CCF" w:rsidP="00A805FA">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Operatorul impreuna cu </w:t>
      </w:r>
      <w:r w:rsidRPr="001373B5">
        <w:rPr>
          <w:rFonts w:ascii="Times New Roman" w:hAnsi="Times New Roman" w:cs="Times New Roman"/>
          <w:sz w:val="28"/>
          <w:szCs w:val="28"/>
        </w:rPr>
        <w:t>unitat</w:t>
      </w:r>
      <w:r>
        <w:rPr>
          <w:rFonts w:ascii="Times New Roman" w:hAnsi="Times New Roman" w:cs="Times New Roman"/>
          <w:sz w:val="28"/>
          <w:szCs w:val="28"/>
        </w:rPr>
        <w:t>ea administrativ teritoriala</w:t>
      </w:r>
      <w:r w:rsidR="001373B5" w:rsidRPr="001373B5">
        <w:rPr>
          <w:rFonts w:ascii="Times New Roman" w:hAnsi="Times New Roman" w:cs="Times New Roman"/>
          <w:sz w:val="28"/>
          <w:szCs w:val="28"/>
        </w:rPr>
        <w:t xml:space="preserve"> vor lua masuri pentru informarea, responsabilizarea, educarea si constientizarea populatiei cu privire la necesitatea preselectarii si valorificarii materialelor recuperabile, prin toate mijloacele pe care le au la indemina: mass-media scrisa si audiovizuala, brosuri, afise, inclusiv in scoli.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 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Depozitele de stocare a materialelor recuperate trebuie să fie autorizate de către autorităţile care gestionează problemele de protecţie a mediului şi de sănătate publică</w:t>
      </w:r>
    </w:p>
    <w:p w:rsidR="001373B5" w:rsidRPr="00BA5BE7" w:rsidRDefault="00167C23" w:rsidP="00A805FA">
      <w:pPr>
        <w:jc w:val="both"/>
        <w:rPr>
          <w:rFonts w:ascii="Times New Roman" w:hAnsi="Times New Roman" w:cs="Times New Roman"/>
          <w:b/>
          <w:sz w:val="28"/>
          <w:szCs w:val="28"/>
        </w:rPr>
      </w:pPr>
      <w:r>
        <w:rPr>
          <w:rFonts w:ascii="Times New Roman" w:hAnsi="Times New Roman" w:cs="Times New Roman"/>
          <w:b/>
          <w:sz w:val="28"/>
          <w:szCs w:val="28"/>
        </w:rPr>
        <w:t>ART. 42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1)</w:t>
      </w:r>
      <w:r w:rsidRPr="001373B5">
        <w:rPr>
          <w:rFonts w:ascii="Times New Roman" w:hAnsi="Times New Roman" w:cs="Times New Roman"/>
          <w:sz w:val="28"/>
          <w:szCs w:val="28"/>
        </w:rPr>
        <w:tab/>
        <w:t>Transportul deseurilor, in functie de provenienta acestora, se realizeaza numai de operatorul Serviciului, care trebuie sa utilizeze autovehicule destinate acestui scop, acoperite si prevazute cu dispozitive de golire automata a recipientelor de colectare, care sa nu permita imprastierea deseurilor sau a prafului, emanarea de noxe sau scurgeri de lichide in timpul transportului.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Starea tehnica a autovehiculelor trebuie sa fie corespunzatoare circulatiei pe drumurile publice, fara scurgeri de carburanti, lubrifianti sau lichide speciale, cu emisii reduse de noxe (zgomot si gaze de esapament), si sa prezinte o buna etanseitate a benelor de incarcare (este necesară licenţa ARR valabilă)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Autovehiculele care transporta deseuri trebuie sa aiba un aspect ingrijit si sa fie personalizate cu sigla operatorului.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Autovehiculele trebuie sa aiba dimensiunile adaptate la conditiile de drum, structura localitatilor, dotarea tehnica necesara pentru interventie in cazul unor accidente sau defectiuni aparute in timpul transportarii deseurilor.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5)</w:t>
      </w:r>
      <w:r w:rsidRPr="001373B5">
        <w:rPr>
          <w:rFonts w:ascii="Times New Roman" w:hAnsi="Times New Roman" w:cs="Times New Roman"/>
          <w:sz w:val="28"/>
          <w:szCs w:val="28"/>
        </w:rPr>
        <w:tab/>
        <w:t>Personalul operativ care deserveste mijloacele auto trebuie sa fie instruit pentru efectuarea transportului in conditii de siguranta, sa detina toate documentele de insotire si sa nu abandoneze deseurile pe traseu.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Pentru deplasare se vor folosi traseele cele mai scurte, cu cel mai redus risc pentru sanatatea populatiei si a mediului, care au fost aprobate de autoritatile administratiei publice locale. Pentru minimizarea distanţelor de transport se vor utiliza staţiile de transfer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Vehiculele vor fi intretinute astfel incât sa corespunda scopului propus, benele si containerele vor fi spalate si dezinfectate, conform normelor tehnice precizate de producator si in actele normative in vigoare, numai in spatiile care sunt dotate cu sisteme de colectare a apelor uzate provenite din spalare, separat de sistemul de canalizare al localitatii. Apele uzate provenite din spalatul autovehiculelor vor fi transportate la statia de epurare a apelor uzate a localitatii, daca nu exista statie de epurare proprie.</w:t>
      </w:r>
    </w:p>
    <w:p w:rsidR="001373B5" w:rsidRPr="00167C23" w:rsidRDefault="00167C23" w:rsidP="00A805FA">
      <w:pPr>
        <w:jc w:val="both"/>
        <w:rPr>
          <w:rFonts w:ascii="Times New Roman" w:hAnsi="Times New Roman" w:cs="Times New Roman"/>
          <w:b/>
          <w:sz w:val="28"/>
          <w:szCs w:val="28"/>
        </w:rPr>
      </w:pPr>
      <w:r w:rsidRPr="00167C23">
        <w:rPr>
          <w:rFonts w:ascii="Times New Roman" w:hAnsi="Times New Roman" w:cs="Times New Roman"/>
          <w:b/>
          <w:sz w:val="28"/>
          <w:szCs w:val="28"/>
        </w:rPr>
        <w:t>ART. 43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 situatia in care, ca urmare a executiei unor lucrari tehnico-edilitare aferente infrastructurii, este impiedicata utilizarea punctelor de colectare stabilite si/sau accesul autovehiculelor destinate transportului deseurilor municipale si/sau al oricarui alt tip de deseu, operatorul, pe baza notificarii transmise de autoritatea administratiei publice loca</w:t>
      </w:r>
      <w:r w:rsidR="00167C23">
        <w:rPr>
          <w:rFonts w:ascii="Times New Roman" w:hAnsi="Times New Roman" w:cs="Times New Roman"/>
          <w:sz w:val="28"/>
          <w:szCs w:val="28"/>
        </w:rPr>
        <w:t>la</w:t>
      </w:r>
      <w:r w:rsidRPr="001373B5">
        <w:rPr>
          <w:rFonts w:ascii="Times New Roman" w:hAnsi="Times New Roman" w:cs="Times New Roman"/>
          <w:sz w:val="28"/>
          <w:szCs w:val="28"/>
        </w:rPr>
        <w:t>, trebuie sa anunte utilizatorii cu cel putin 5 zile inainte despre situatia intervenita, durata acesteia, punctele de colectare care se utilizeaza in aceasta perioada si programul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toata aceasta perioada operatorul are obligatia sa instaleze in punctele de colectare, care vor fi folosite de utilizatorii afectati, capacitati de precolectare suficiente si sa reduca intervalul intre doua colectari succesive, daca este cazul.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aparitiei unor intemperii ce au ca efect intreruperea Serviciului sau diminuarea cantitatilor contractate de la utilizatori, operatorul are obligatia sa anunte aceasta situatie si sa factureze numai cantitatile sau activitatile efectiv realizate.</w:t>
      </w:r>
    </w:p>
    <w:p w:rsidR="00A7397B" w:rsidRDefault="00A7397B" w:rsidP="00D159D0">
      <w:pPr>
        <w:rPr>
          <w:rFonts w:ascii="Times New Roman" w:hAnsi="Times New Roman" w:cs="Times New Roman"/>
          <w:sz w:val="36"/>
          <w:szCs w:val="36"/>
        </w:rPr>
      </w:pPr>
    </w:p>
    <w:p w:rsidR="001373B5" w:rsidRPr="00D159D0" w:rsidRDefault="00CE45D8" w:rsidP="00D159D0">
      <w:pPr>
        <w:rPr>
          <w:rFonts w:ascii="Times New Roman" w:hAnsi="Times New Roman" w:cs="Times New Roman"/>
          <w:sz w:val="36"/>
          <w:szCs w:val="36"/>
        </w:rPr>
      </w:pPr>
      <w:r w:rsidRPr="00D159D0">
        <w:rPr>
          <w:rFonts w:ascii="Times New Roman" w:hAnsi="Times New Roman" w:cs="Times New Roman"/>
          <w:sz w:val="36"/>
          <w:szCs w:val="36"/>
        </w:rPr>
        <w:t xml:space="preserve">SECŢIUNEA </w:t>
      </w:r>
      <w:r w:rsidR="00D159D0">
        <w:rPr>
          <w:rFonts w:ascii="Times New Roman" w:hAnsi="Times New Roman" w:cs="Times New Roman"/>
          <w:sz w:val="36"/>
          <w:szCs w:val="36"/>
        </w:rPr>
        <w:t>5</w:t>
      </w:r>
      <w:r w:rsidR="001373B5" w:rsidRPr="00D159D0">
        <w:rPr>
          <w:rFonts w:ascii="Times New Roman" w:hAnsi="Times New Roman" w:cs="Times New Roman"/>
          <w:sz w:val="36"/>
          <w:szCs w:val="36"/>
        </w:rPr>
        <w:t xml:space="preserve"> </w:t>
      </w:r>
      <w:r w:rsidRPr="00D159D0">
        <w:rPr>
          <w:rFonts w:ascii="Times New Roman" w:hAnsi="Times New Roman" w:cs="Times New Roman"/>
          <w:sz w:val="36"/>
          <w:szCs w:val="36"/>
        </w:rPr>
        <w:t xml:space="preserve">  </w:t>
      </w:r>
      <w:r w:rsidR="001373B5" w:rsidRPr="00D159D0">
        <w:rPr>
          <w:rFonts w:ascii="Times New Roman" w:hAnsi="Times New Roman" w:cs="Times New Roman"/>
          <w:sz w:val="36"/>
          <w:szCs w:val="36"/>
        </w:rPr>
        <w:t xml:space="preserve">Depozitarea controlată a deşeurilor municipale </w:t>
      </w:r>
    </w:p>
    <w:p w:rsidR="001373B5" w:rsidRPr="00580728" w:rsidRDefault="00580728" w:rsidP="00A805FA">
      <w:pPr>
        <w:jc w:val="both"/>
        <w:rPr>
          <w:rFonts w:ascii="Times New Roman" w:hAnsi="Times New Roman" w:cs="Times New Roman"/>
          <w:b/>
          <w:sz w:val="28"/>
          <w:szCs w:val="28"/>
        </w:rPr>
      </w:pPr>
      <w:r w:rsidRPr="00580728">
        <w:rPr>
          <w:rFonts w:ascii="Times New Roman" w:hAnsi="Times New Roman" w:cs="Times New Roman"/>
          <w:b/>
          <w:sz w:val="28"/>
          <w:szCs w:val="28"/>
        </w:rPr>
        <w:t>ART.44</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Depozitarea deşeurilor municipale şi a celor asimilabile acestora este permisă numai la depozitul conform Sinpaul, amenajat conform legislatiei si normelor tehnice in vigoare aplicabile depozitelor de deseuri si numai dupa obtinerea acordurilor si avizelor prevazute de legislatia privind protectia si conservarea mediului, igiena si sanatatea</w:t>
      </w:r>
      <w:r w:rsidR="00580728">
        <w:rPr>
          <w:rFonts w:ascii="Times New Roman" w:hAnsi="Times New Roman" w:cs="Times New Roman"/>
          <w:sz w:val="28"/>
          <w:szCs w:val="28"/>
        </w:rPr>
        <w:t xml:space="preserve"> publică.</w:t>
      </w:r>
    </w:p>
    <w:p w:rsidR="005C341B" w:rsidRPr="001373B5" w:rsidRDefault="005C341B" w:rsidP="00A805FA">
      <w:pPr>
        <w:jc w:val="both"/>
        <w:rPr>
          <w:rFonts w:ascii="Times New Roman" w:hAnsi="Times New Roman" w:cs="Times New Roman"/>
          <w:sz w:val="28"/>
          <w:szCs w:val="28"/>
        </w:rPr>
      </w:pPr>
    </w:p>
    <w:p w:rsidR="001373B5" w:rsidRPr="004D1F6B"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lastRenderedPageBreak/>
        <w:t xml:space="preserve"> </w:t>
      </w:r>
      <w:r w:rsidR="004D1F6B">
        <w:rPr>
          <w:rFonts w:ascii="Times New Roman" w:hAnsi="Times New Roman" w:cs="Times New Roman"/>
          <w:b/>
          <w:sz w:val="28"/>
          <w:szCs w:val="28"/>
        </w:rPr>
        <w:t>ART.45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Următoarele deşeuri nu sunt acceptate în vederea depozitării: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deşeuri lichide;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deşeuri care, în condiţiile existente în depozit, sunt explozive, corozive, oxidante,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inflamabile sau puternic inflamabile;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deşeurile provenind din spitale sau alte medii clinice, medicale sau veterinare, care sunt definite ca infecţioase conform normativelor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anvelope uzate întregi, cu excepţia anvelopelor utilizate ca material de construcţie în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orice alt tip de deşeuri care nu îndeplinesc criteriile de acceptare stabilite în prezentul regulament şi în actele normative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Depozitarea temporară în staţiile de transfer şi sortare a deşeurilor biodegradabile poate fi de maximum 24 ore.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Se interzice amestecarea deşeurilor în scopul de a satisface criteriile de acceptare la o anumită clasă de depozitare.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Operatorii de salubrizare care prestează activităţi de precolectare, colectare şi transport al deşeurilor municipale vor transporta </w:t>
      </w:r>
      <w:r w:rsidR="004D1F6B">
        <w:rPr>
          <w:rFonts w:ascii="Times New Roman" w:hAnsi="Times New Roman" w:cs="Times New Roman"/>
          <w:sz w:val="28"/>
          <w:szCs w:val="28"/>
        </w:rPr>
        <w:t>aceste deşeuri numai la statia</w:t>
      </w:r>
      <w:r w:rsidRPr="001373B5">
        <w:rPr>
          <w:rFonts w:ascii="Times New Roman" w:hAnsi="Times New Roman" w:cs="Times New Roman"/>
          <w:sz w:val="28"/>
          <w:szCs w:val="28"/>
        </w:rPr>
        <w:t xml:space="preserve"> de transfer</w:t>
      </w:r>
      <w:r w:rsidR="004D1F6B">
        <w:rPr>
          <w:rFonts w:ascii="Times New Roman" w:hAnsi="Times New Roman" w:cs="Times New Roman"/>
          <w:sz w:val="28"/>
          <w:szCs w:val="28"/>
        </w:rPr>
        <w:t>/sortare/compostare de la Cristești</w:t>
      </w:r>
      <w:r w:rsidR="002C02A7">
        <w:rPr>
          <w:rFonts w:ascii="Times New Roman" w:hAnsi="Times New Roman" w:cs="Times New Roman"/>
          <w:sz w:val="28"/>
          <w:szCs w:val="28"/>
        </w:rPr>
        <w: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t>ART. 46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Pentru a putea fi depozitate, deşeurile trebuie să îndeplinească condiţiile necesare acceptării aces</w:t>
      </w:r>
      <w:r w:rsidR="00C30CD5">
        <w:rPr>
          <w:rFonts w:ascii="Times New Roman" w:hAnsi="Times New Roman" w:cs="Times New Roman"/>
          <w:sz w:val="28"/>
          <w:szCs w:val="28"/>
        </w:rPr>
        <w:t>tora.</w:t>
      </w:r>
      <w:r w:rsidRPr="001373B5">
        <w:rPr>
          <w:rFonts w:ascii="Times New Roman" w:hAnsi="Times New Roman" w:cs="Times New Roman"/>
          <w:sz w:val="28"/>
          <w:szCs w:val="28"/>
        </w:rPr>
        <w:t xml:space="preserve"> Condiţiile de acceptare se stabilesc de operatorul care administrează depozitul, în conformitate cu dispoziţiile actelor normative în vigoare.</w:t>
      </w:r>
    </w:p>
    <w:p w:rsidR="00C30C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Operatorul care administrează depozitul de deseuri trebuie să stabilească criteriile de acceptare a deseurilor intr</w:t>
      </w:r>
      <w:r w:rsidR="00C30CD5">
        <w:rPr>
          <w:rFonts w:ascii="Times New Roman" w:hAnsi="Times New Roman" w:cs="Times New Roman"/>
          <w:sz w:val="28"/>
          <w:szCs w:val="28"/>
        </w:rPr>
        <w:t>-o anumita categorie de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 Criteriile de acceptabilitate bazate pe proprietăţile deşeurilor trebuie să cuprindă: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cerinţe referitoare la cunoaşterea compoziţiei totale;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limitări ale conţinutului în materie organică al deşeurilor;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cerinţe sau limitări privind gradul de biodegradabilitate a componentelor deşeurilor organice;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limitări ale cantităţii de componenţi specificaţi, posibil dăunători/periculoşi;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limitări ale nivelului potenţial şi estimat al levigatului în cazul anumitor componenţi, posibil dăunători/periculoşi;</w:t>
      </w:r>
    </w:p>
    <w:p w:rsidR="004D1F6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proprietăţi ecotoxicologice ale deşeurilor şi ale levigatului rezultat.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ART. 47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În vederea depozitării deşeurilor la depozitele autorizate, operatorul care prestează activitatea de transport al deşeurilor trebuie să aibă documentele necesare din care să reiasă că deşeurile respective pot fi acceptate pentru depozitare în conformitate cu condiţiile stabilite de operatorul care administrează depozitul de deşeuri şi că deşeurile respective îndeplinesc criteriile de acceptare stabilite în prezentul regulament şi în actele cu caracter normativ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care realizează activitatea de sortare a deşeurilor trebuie să întocmească documentele necesare prin care să ateste compoziţia deşeului sortat ce urmează să fie depozitat.</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Operatorii care realizează activitatea de colectare şi transport al deşeurilor trebuie să aibă o evidenţă strictă a deşeurilor pe care le colectează pe utilizatori şi să întocmească documentele necesare prin care să ateste compoziţia deşeului transportat ce urmează să fie sortat.</w:t>
      </w:r>
    </w:p>
    <w:p w:rsidR="008610AB" w:rsidRDefault="008610AB" w:rsidP="00A805FA">
      <w:pPr>
        <w:jc w:val="both"/>
        <w:rPr>
          <w:rFonts w:ascii="Times New Roman" w:hAnsi="Times New Roman" w:cs="Times New Roman"/>
          <w:sz w:val="28"/>
          <w:szCs w:val="28"/>
        </w:rPr>
      </w:pPr>
    </w:p>
    <w:p w:rsidR="003E3B0E" w:rsidRDefault="003E3B0E" w:rsidP="00D159D0">
      <w:pPr>
        <w:rPr>
          <w:rFonts w:ascii="Times New Roman" w:hAnsi="Times New Roman" w:cs="Times New Roman"/>
          <w:sz w:val="36"/>
          <w:szCs w:val="36"/>
        </w:rPr>
      </w:pPr>
      <w:r w:rsidRPr="00D159D0">
        <w:rPr>
          <w:rFonts w:ascii="Times New Roman" w:hAnsi="Times New Roman" w:cs="Times New Roman"/>
          <w:sz w:val="36"/>
          <w:szCs w:val="36"/>
        </w:rPr>
        <w:t xml:space="preserve">SECŢIUNEA </w:t>
      </w:r>
      <w:r w:rsidR="00D159D0" w:rsidRPr="00D159D0">
        <w:rPr>
          <w:rFonts w:ascii="Times New Roman" w:hAnsi="Times New Roman" w:cs="Times New Roman"/>
          <w:sz w:val="36"/>
          <w:szCs w:val="36"/>
        </w:rPr>
        <w:t xml:space="preserve">6 </w:t>
      </w:r>
      <w:r w:rsidRPr="00D159D0">
        <w:rPr>
          <w:rFonts w:ascii="Times New Roman" w:hAnsi="Times New Roman" w:cs="Times New Roman"/>
          <w:sz w:val="36"/>
          <w:szCs w:val="36"/>
        </w:rPr>
        <w:t xml:space="preserve">   SALUBRIZARE</w:t>
      </w:r>
      <w:r w:rsidR="00F55662" w:rsidRPr="00D159D0">
        <w:rPr>
          <w:rFonts w:ascii="Times New Roman" w:hAnsi="Times New Roman" w:cs="Times New Roman"/>
          <w:sz w:val="36"/>
          <w:szCs w:val="36"/>
        </w:rPr>
        <w:t>A</w:t>
      </w:r>
      <w:r w:rsidRPr="00D159D0">
        <w:rPr>
          <w:rFonts w:ascii="Times New Roman" w:hAnsi="Times New Roman" w:cs="Times New Roman"/>
          <w:sz w:val="36"/>
          <w:szCs w:val="36"/>
        </w:rPr>
        <w:t xml:space="preserve"> STRADALĂ </w:t>
      </w:r>
    </w:p>
    <w:p w:rsidR="008610AB" w:rsidRDefault="008610AB" w:rsidP="00B30943">
      <w:pPr>
        <w:pStyle w:val="Style13"/>
        <w:widowControl/>
        <w:spacing w:before="192" w:line="240" w:lineRule="auto"/>
        <w:rPr>
          <w:rStyle w:val="FontStyle18"/>
          <w:rFonts w:ascii="Times New Roman" w:hAnsi="Times New Roman" w:cs="Times New Roman"/>
          <w:sz w:val="28"/>
          <w:szCs w:val="28"/>
        </w:rPr>
      </w:pPr>
      <w:r w:rsidRPr="00ED68A5">
        <w:rPr>
          <w:rStyle w:val="FontStyle18"/>
          <w:rFonts w:ascii="Times New Roman" w:hAnsi="Times New Roman" w:cs="Times New Roman"/>
          <w:sz w:val="28"/>
          <w:szCs w:val="28"/>
        </w:rPr>
        <w:t>Măturatul manual</w:t>
      </w:r>
    </w:p>
    <w:p w:rsidR="008610AB" w:rsidRPr="00ED68A5" w:rsidRDefault="008610AB" w:rsidP="008610AB">
      <w:pPr>
        <w:pStyle w:val="Style13"/>
        <w:widowControl/>
        <w:spacing w:line="240" w:lineRule="auto"/>
        <w:ind w:right="-15"/>
        <w:rPr>
          <w:rStyle w:val="FontStyle18"/>
          <w:rFonts w:ascii="Times New Roman" w:hAnsi="Times New Roman" w:cs="Times New Roman"/>
          <w:sz w:val="28"/>
          <w:szCs w:val="28"/>
        </w:rPr>
      </w:pPr>
    </w:p>
    <w:p w:rsidR="00F47292" w:rsidRDefault="008610AB" w:rsidP="008610AB">
      <w:pPr>
        <w:jc w:val="both"/>
        <w:rPr>
          <w:rFonts w:ascii="Times New Roman" w:hAnsi="Times New Roman" w:cs="Times New Roman"/>
          <w:sz w:val="28"/>
          <w:szCs w:val="28"/>
        </w:rPr>
      </w:pPr>
      <w:r w:rsidRPr="003E3B0E">
        <w:rPr>
          <w:rFonts w:ascii="Times New Roman" w:hAnsi="Times New Roman" w:cs="Times New Roman"/>
          <w:b/>
          <w:sz w:val="28"/>
          <w:szCs w:val="28"/>
        </w:rPr>
        <w:t xml:space="preserve">Art. </w:t>
      </w:r>
      <w:r w:rsidR="003E3B0E" w:rsidRPr="003E3B0E">
        <w:rPr>
          <w:rFonts w:ascii="Times New Roman" w:hAnsi="Times New Roman" w:cs="Times New Roman"/>
          <w:b/>
          <w:sz w:val="28"/>
          <w:szCs w:val="28"/>
        </w:rPr>
        <w:t>4</w:t>
      </w:r>
      <w:r w:rsidRPr="003E3B0E">
        <w:rPr>
          <w:rFonts w:ascii="Times New Roman" w:hAnsi="Times New Roman" w:cs="Times New Roman"/>
          <w:b/>
          <w:sz w:val="28"/>
          <w:szCs w:val="28"/>
        </w:rPr>
        <w:t>8</w:t>
      </w:r>
      <w:r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Măturatul manual se aplica pe carosabil, pe trotuare, în pieţe si în hale de desfacere a produselor agroalimentare, în locuri de parcare sau pe suprafeţe anexe ale spatiilor de circulaţie, de odihnă ori de agrement în toate cazurile în care nu se poate realiza măturatul mecanic.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trotuarelor se va efectua cu aspiratoare electrice urbane în zona centrală şi protejată a municipiului, pe bulevardele principale şi în cazul spaţiilor de joacă.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Întreţinerea curăţeniei străzilor în timpul zilei cuprinde operaţiunile de măturat stradal, al spaţiilor verzi stradale, al spaţiilor de agrement şi odihnă, al parcărilor, precum şi colectarea şi îndepărtarea obiectelor aruncate pe jos sau în coşurile de gunoi şi în scrumiere, în scopul păstrării unui aspect salubru al domeniului public.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Colectarea rezidurilor stradale rezultate din activitatea de măturat manual se va face în recipiente acoperite, amplasate în condiţii salubre, în spaţii special amenajate şi se vor transporta cu mijloace de transport adecvate.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Este interzisă depozitarea temporară a rezidurilor stradale, între momentul colectării şi cel al transportului, direct pe sol sau în saci dispuşi pe trotuare, scuaruri, spaţii verzi ori altele asemenea.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lastRenderedPageBreak/>
        <w:t>măturatul propriu-zis al carosabilului si al trotuarelor cu mături de nuiele sau de plastic,etc; urma măturii trebuie sa fie uniformă si să nu ridice praf;</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precolectarea deşeurilor stradale: hârtii, pungi, cutii, sticle de plastic, resturi vegetale, etc. se efectuează in coşuri de gunoi stradale;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depozitarea deşeurilor stradale in eurocontainere;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golirea conţinutului coşurilor se va face in saci de plastic sau europubele;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spălarea periodica a coşurilor pentru hărtii si a eurocontainerelor amplasate pe domeniul public, cu menţiunea că apa uzată rezultată nu va fi evacuată pe căile publice;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încărcarea deşeurilor stradale în autogunoiere şi transportul zilnic al acestora la depozitul autorizat;</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transportul deşeurilor stradale la depozitul autorizat.</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Măturatul mecanizat</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49</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Măturatul mecanizat se realizează cu maşini specializate, echipate cu perii cilindrice si/sau circulare care vin în contact direct cu suprafaţa pe care se execută măturatul şi sistem de aspirare - colectare a reziduurilor rezultate (pe ambele sensuri pe lăţimea de lucru a utilajului).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Aceasta activitate se desfăşoară in perioada 01 martie - 15 noiembrie, perioada care se poate modifica, in funcţie de condiţiile meteorologice, pe bază de comandă fermă din partea beneficiarului, cu excepţia perioadei ploioase, a celei în care se efectuează curăţatul zăpezii sau în care temperatura exterioară este sub cea de îngheţ.</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mecanizat se va efectua cel puţin 2 zile /săptămână pe arterele principale şi zilnic în zona centrală şi protejată a municipiului Târgu Mureş.</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La cererea beneficiarului, se va putea suplimenta numărul de zile/ săptămână.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mecanic efectiv al suprafeţelor de salubrizat;</w:t>
      </w:r>
    </w:p>
    <w:p w:rsid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descărcarea deşeurilor colectate în autogunoiere si transportul zilnic al acestora la depozitul autorizat.</w:t>
      </w:r>
    </w:p>
    <w:p w:rsidR="00A7397B" w:rsidRPr="008610AB" w:rsidRDefault="00A7397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Curăţatul rigolelor</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50</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Curăţatul rigolelor se realizează anterior sau concomitent cu operaţia de măturare. Curatatul (răzuitul) rigolelor este o lucrare de necesitate determinată de ploi torenţiale ce favorizează transport de aluviuni, avarii la reţele subterane, lucrări de constructii, după deszapezire,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(2) Răzuitul rigolelor constă în îndepărtarea noroiului, nisipului, prafului, aluviunilor datoratate uor ploi torenţiale sau a deşeurilor vegetale pe o porţiune de 0,75 m de la bordura spre axul median al străzii în zona de autorizare, pe baza programelor solicitate de beneficiar.</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de răzuit rigole se execută pe toata durata anului, ori de cate ori este nevoie.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curăţatul rigolelor cu razul sau lopata;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strângerea noroiului, nisipului, pământului rezultat din răzuire în grămezi depozitate la marginea trotuarului, care vor fi transportate în ziua efectuării răzuirii rigolei cu utilaje adecvate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încărcatul grămezilor in europubele;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golirea europubelelor in autogunoiere si transportul zilnic al deşeurilor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depozitarea deşeurilor rezultate in urma acestei activităţi la depozitul autorizat.</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Spălarea carosabilului şi al trotuarelor</w:t>
      </w:r>
    </w:p>
    <w:p w:rsidR="008610AB" w:rsidRPr="008610AB" w:rsidRDefault="003E3B0E" w:rsidP="008610AB">
      <w:pPr>
        <w:jc w:val="both"/>
        <w:rPr>
          <w:rFonts w:ascii="Times New Roman" w:hAnsi="Times New Roman" w:cs="Times New Roman"/>
          <w:sz w:val="28"/>
          <w:szCs w:val="28"/>
        </w:rPr>
      </w:pPr>
      <w:r>
        <w:rPr>
          <w:rFonts w:ascii="Times New Roman" w:hAnsi="Times New Roman" w:cs="Times New Roman"/>
          <w:b/>
          <w:sz w:val="28"/>
          <w:szCs w:val="28"/>
        </w:rPr>
        <w:t>Art. 5</w:t>
      </w:r>
      <w:r w:rsidR="008610AB" w:rsidRPr="003E3B0E">
        <w:rPr>
          <w:rFonts w:ascii="Times New Roman" w:hAnsi="Times New Roman" w:cs="Times New Roman"/>
          <w:b/>
          <w:sz w:val="28"/>
          <w:szCs w:val="28"/>
        </w:rPr>
        <w:t>1</w:t>
      </w:r>
      <w:r w:rsidR="008610AB" w:rsidRPr="008610AB">
        <w:rPr>
          <w:rFonts w:ascii="Times New Roman" w:hAnsi="Times New Roman" w:cs="Times New Roman"/>
          <w:sz w:val="28"/>
          <w:szCs w:val="28"/>
        </w:rPr>
        <w:t>. (1) Operaţiunea de spălare se execută atât pe partea carosabilă, cât si pe trotuare, după terminarea operaţiei de măturare si curăţare a rigolelor şi se efectuează numai în zilele în care temperatura minimă nu este inferioară valorii de 70C.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de spălare constă în dispersarea apei pe carosabil/trotuare, astfel încât să se evite formarea prafului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încărcarea cisternei cu apa de la punctele de alimentare avizate de către operatorul serviciilor de alimentare cu apă şi de canalizare.</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spălatul efectiv al suprafeţei carosabilului/trotuarelor.</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Spălatul cu furtun a carosabilului şi a trotuarelor</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2</w:t>
      </w:r>
      <w:r w:rsidR="008610AB" w:rsidRPr="008610AB">
        <w:rPr>
          <w:rFonts w:ascii="Times New Roman" w:hAnsi="Times New Roman" w:cs="Times New Roman"/>
          <w:sz w:val="28"/>
          <w:szCs w:val="28"/>
        </w:rPr>
        <w:t>. (1) Operaţiunea constă în spălatul suprafeţei străzilor, aleilor si trotuarelor cu furtunul racordat la o cisternă si se efectuează numai în zilele în care temperatura minimă nu este inferioară valorii de 50C.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Spălatul cu furtun se face cu jet puternic, dupa executarea măturatului. Pentru a se obţine o calitate cat mai bună a acestei prestaţii se pot folosi soluţii speciale (cu respectarea </w:t>
      </w:r>
      <w:r w:rsidRPr="008610AB">
        <w:rPr>
          <w:rFonts w:ascii="Times New Roman" w:hAnsi="Times New Roman" w:cs="Times New Roman"/>
          <w:sz w:val="28"/>
          <w:szCs w:val="28"/>
        </w:rPr>
        <w:lastRenderedPageBreak/>
        <w:t>normelor pentru protecţia muncii si a celor care vizează protecţia mediului) şi utilaje dotate cu perii.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Stropitul carosabilului</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3</w:t>
      </w:r>
      <w:r w:rsidR="008610AB" w:rsidRPr="008610AB">
        <w:rPr>
          <w:rFonts w:ascii="Times New Roman" w:hAnsi="Times New Roman" w:cs="Times New Roman"/>
          <w:sz w:val="28"/>
          <w:szCs w:val="28"/>
        </w:rPr>
        <w:t>. (1) Stropitul carosabilului se execută în perioada verii, perioadă ce poate fi modificată în funcţie de condiţiile meteorologice reale şi se practică pe suprafeţe in prealabil salubrizate.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Stropitul constă in dispersarea apei pe toată suprafaţa carosabilului, pentru evitarea formării prafului şi crearea unui climat favorabil îmbunătăţirii gradului de confort si igienă citadină. Lucrarea se efectuează numai cu utilaje specializate pentru stropit. In timpul operaţiei se va evita stânjenirea circulaţiei pietonale sau stropirea pietonilor, clădirilor, vitrinelor ori a altor dotări,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Stropitul străzilor se efectuează atunci cand temperatura depăşeşte 30 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w:t>
      </w:r>
      <w:r w:rsidRPr="008610AB">
        <w:rPr>
          <w:rFonts w:ascii="Times New Roman" w:hAnsi="Times New Roman" w:cs="Times New Roman"/>
          <w:sz w:val="28"/>
          <w:szCs w:val="28"/>
        </w:rPr>
        <w:tab/>
        <w:t>încărcarea cisternei cu apă de la punctele de alimentare avizate de către ope</w:t>
      </w:r>
      <w:r w:rsidR="003E3B0E">
        <w:rPr>
          <w:rFonts w:ascii="Times New Roman" w:hAnsi="Times New Roman" w:cs="Times New Roman"/>
          <w:sz w:val="28"/>
          <w:szCs w:val="28"/>
        </w:rPr>
        <w:t xml:space="preserve">ratorul serviciilor </w:t>
      </w:r>
      <w:r w:rsidRPr="008610AB">
        <w:rPr>
          <w:rFonts w:ascii="Times New Roman" w:hAnsi="Times New Roman" w:cs="Times New Roman"/>
          <w:sz w:val="28"/>
          <w:szCs w:val="28"/>
        </w:rPr>
        <w:t>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b)</w:t>
      </w:r>
      <w:r w:rsidRPr="008610AB">
        <w:rPr>
          <w:rFonts w:ascii="Times New Roman" w:hAnsi="Times New Roman" w:cs="Times New Roman"/>
          <w:sz w:val="28"/>
          <w:szCs w:val="28"/>
        </w:rPr>
        <w:tab/>
        <w:t>stropitul efectiv al străzilor.</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sz w:val="28"/>
          <w:szCs w:val="28"/>
        </w:rPr>
        <w:br/>
      </w:r>
      <w:r w:rsidRPr="008610AB">
        <w:rPr>
          <w:rFonts w:ascii="Times New Roman" w:hAnsi="Times New Roman" w:cs="Times New Roman"/>
          <w:b/>
          <w:bCs/>
          <w:sz w:val="28"/>
          <w:szCs w:val="28"/>
        </w:rPr>
        <w:t>Întreţinerea zonelor verzi</w:t>
      </w:r>
    </w:p>
    <w:p w:rsidR="00EC31F3" w:rsidRDefault="00055C08" w:rsidP="008610AB">
      <w:pPr>
        <w:jc w:val="both"/>
        <w:rPr>
          <w:rFonts w:ascii="Times New Roman" w:hAnsi="Times New Roman" w:cs="Times New Roman"/>
          <w:sz w:val="28"/>
          <w:szCs w:val="28"/>
        </w:rPr>
      </w:pPr>
      <w:r w:rsidRPr="00055C08">
        <w:rPr>
          <w:rFonts w:ascii="Times New Roman" w:hAnsi="Times New Roman" w:cs="Times New Roman"/>
          <w:b/>
          <w:sz w:val="28"/>
          <w:szCs w:val="28"/>
        </w:rPr>
        <w:t>Art. 5</w:t>
      </w:r>
      <w:r w:rsidR="008610AB" w:rsidRPr="00055C08">
        <w:rPr>
          <w:rFonts w:ascii="Times New Roman" w:hAnsi="Times New Roman" w:cs="Times New Roman"/>
          <w:b/>
          <w:sz w:val="28"/>
          <w:szCs w:val="28"/>
        </w:rPr>
        <w:t>4</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Activitatea de întreţinere a curăţeniei pe zonele verzi aferente căilor publice se desfăşoară în scopul aducerii acestor zone în stare salubră.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de întreţinere a curăţeniei pe zonele verzi se va executa şi la locaţiile prevăzute în Registrul local al spaţiilor verzi din Municipiul Tg Mureş, anexa 2.</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Această activitate presupune: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întreţinerea curăţeniei pe zone verzi;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 spaţii verzi cu grebla;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toaletat gard viu;</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cosit (cuprinde adunarea ierbii sub formă de grămezi, încărcatul şi transportul acesteia);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colectarea şi transportul deşeurilor vegetale de pe zonele verzi rezultate din întreţinerea acestora.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Curăţatul spaţiilor verzi cu grebla se face în mod obligatoriu primăvara şi toamna, iar în timpul anului la solicitarea beneficiarului, în caz de necesitate, operaţiunea constând din parcurgerea suprafeţelor înierbate şi greblarea acestor suprafeţe, adunarea deşeurilor rezultate sub formă de grămezi, încărcatul şi transportul acestora la depozitul de deşeuri.</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Evacuare deşeuri clandestine</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 5</w:t>
      </w:r>
      <w:r w:rsidR="008610AB" w:rsidRPr="001F0379">
        <w:rPr>
          <w:rFonts w:ascii="Times New Roman" w:hAnsi="Times New Roman" w:cs="Times New Roman"/>
          <w:b/>
          <w:sz w:val="28"/>
          <w:szCs w:val="28"/>
        </w:rPr>
        <w:t>5</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Activitatea de colectare a deşeurilor clandestine va fi efectuată pe bază de comandă la solicitarea beneficiarului în locurile unde au fost identificate deşeuri clandestine, din zona autorizată.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constă în evacuarea rampelor clandestine formate din deşeuri menajere asimilabile, pământ, moloz, crengi, prin colectarea, încărcarea manuală/mecanizată, transportul si depozitarea acestora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rsid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 cu presiune balize de beton, stâlpişori, marcaje termoplast, balustrade, etc</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Art.5</w:t>
      </w:r>
      <w:r w:rsidR="008610AB" w:rsidRPr="001F0379">
        <w:rPr>
          <w:rFonts w:ascii="Times New Roman" w:hAnsi="Times New Roman" w:cs="Times New Roman"/>
          <w:b/>
          <w:sz w:val="28"/>
          <w:szCs w:val="28"/>
        </w:rPr>
        <w:t>6</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Operaţiunea de spălare cu presiune balize de beton, stâlpişori, marcaje termoplast, balustrade, etc., se execută după terminarea operaţiei de măturare si curăţare a străzilor respective şi se efectuează numai în zilele în care temperatura minimă nu este inferioară valorii de 7</w:t>
      </w:r>
      <w:r w:rsidRPr="001F0379">
        <w:rPr>
          <w:rFonts w:ascii="Times New Roman" w:hAnsi="Times New Roman" w:cs="Times New Roman"/>
          <w:sz w:val="28"/>
          <w:szCs w:val="28"/>
          <w:vertAlign w:val="superscript"/>
        </w:rPr>
        <w:t>0</w:t>
      </w:r>
      <w:r w:rsidRPr="008610AB">
        <w:rPr>
          <w:rFonts w:ascii="Times New Roman" w:hAnsi="Times New Roman" w:cs="Times New Roman"/>
          <w:sz w:val="28"/>
          <w:szCs w:val="28"/>
        </w:rPr>
        <w: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constă în dispersarea apei sub-presiune pe balize de beton, stâlpişori, marcaje termoplast, balustrade, etc</w:t>
      </w:r>
      <w:r w:rsidR="0056469A">
        <w:rPr>
          <w:rFonts w:ascii="Times New Roman" w:hAnsi="Times New Roman" w:cs="Times New Roman"/>
          <w:sz w:val="28"/>
          <w:szCs w:val="28"/>
        </w:rPr>
        <w:t xml:space="preserve">, </w:t>
      </w:r>
      <w:r w:rsidRPr="008610AB">
        <w:rPr>
          <w:rFonts w:ascii="Times New Roman" w:hAnsi="Times New Roman" w:cs="Times New Roman"/>
          <w:sz w:val="28"/>
          <w:szCs w:val="28"/>
        </w:rPr>
        <w:t>astfel încât să se evite degradarea acestora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56469A" w:rsidP="008610AB">
      <w:pPr>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încărcarea cisternei cu apa de la punctele de alimentare avizate de către operatorul serviciilor de alimentare cu apă şi de canalizare.</w:t>
      </w:r>
    </w:p>
    <w:p w:rsidR="0056469A" w:rsidRDefault="0056469A"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610AB" w:rsidRPr="008610AB">
        <w:rPr>
          <w:rFonts w:ascii="Times New Roman" w:hAnsi="Times New Roman" w:cs="Times New Roman"/>
          <w:sz w:val="28"/>
          <w:szCs w:val="28"/>
        </w:rPr>
        <w:t>spălatul efectiv al balizelor de beton, stâlpişorilor, marcajelor t</w:t>
      </w:r>
      <w:r>
        <w:rPr>
          <w:rFonts w:ascii="Times New Roman" w:hAnsi="Times New Roman" w:cs="Times New Roman"/>
          <w:sz w:val="28"/>
          <w:szCs w:val="28"/>
        </w:rPr>
        <w:t>ermoplast, balustradelor.</w:t>
      </w:r>
    </w:p>
    <w:p w:rsidR="0078551A" w:rsidRDefault="0078551A"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Reguli generale</w:t>
      </w:r>
    </w:p>
    <w:p w:rsidR="006E72CE" w:rsidRDefault="00747923" w:rsidP="008610AB">
      <w:pPr>
        <w:jc w:val="both"/>
        <w:rPr>
          <w:rFonts w:ascii="Times New Roman" w:hAnsi="Times New Roman" w:cs="Times New Roman"/>
          <w:sz w:val="28"/>
          <w:szCs w:val="28"/>
        </w:rPr>
      </w:pPr>
      <w:r w:rsidRPr="00747923">
        <w:rPr>
          <w:rFonts w:ascii="Times New Roman" w:hAnsi="Times New Roman" w:cs="Times New Roman"/>
          <w:b/>
          <w:sz w:val="28"/>
          <w:szCs w:val="28"/>
        </w:rPr>
        <w:t>Art.5</w:t>
      </w:r>
      <w:r w:rsidR="008610AB" w:rsidRPr="00747923">
        <w:rPr>
          <w:rFonts w:ascii="Times New Roman" w:hAnsi="Times New Roman" w:cs="Times New Roman"/>
          <w:b/>
          <w:sz w:val="28"/>
          <w:szCs w:val="28"/>
        </w:rPr>
        <w:t>7</w:t>
      </w:r>
      <w:r w:rsidR="008610AB" w:rsidRPr="008610AB">
        <w:rPr>
          <w:rFonts w:ascii="Times New Roman" w:hAnsi="Times New Roman" w:cs="Times New Roman"/>
          <w:sz w:val="28"/>
          <w:szCs w:val="28"/>
        </w:rPr>
        <w:t xml:space="preserve">. </w:t>
      </w:r>
      <w:r w:rsidR="006E72CE">
        <w:rPr>
          <w:rFonts w:ascii="Times New Roman" w:hAnsi="Times New Roman" w:cs="Times New Roman"/>
          <w:sz w:val="28"/>
          <w:szCs w:val="28"/>
        </w:rPr>
        <w:t xml:space="preserve"> </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w:t>
      </w:r>
      <w:r w:rsidR="008610AB" w:rsidRPr="008610AB">
        <w:rPr>
          <w:rFonts w:ascii="Times New Roman" w:hAnsi="Times New Roman" w:cs="Times New Roman"/>
          <w:sz w:val="28"/>
          <w:szCs w:val="28"/>
        </w:rPr>
        <w:t xml:space="preserve"> </w:t>
      </w:r>
      <w:r>
        <w:rPr>
          <w:rFonts w:ascii="Times New Roman" w:hAnsi="Times New Roman" w:cs="Times New Roman"/>
          <w:sz w:val="28"/>
          <w:szCs w:val="28"/>
        </w:rPr>
        <w:t xml:space="preserve"> </w:t>
      </w:r>
      <w:r w:rsidR="008610AB" w:rsidRPr="008610AB">
        <w:rPr>
          <w:rFonts w:ascii="Times New Roman" w:hAnsi="Times New Roman" w:cs="Times New Roman"/>
          <w:sz w:val="28"/>
          <w:szCs w:val="28"/>
        </w:rPr>
        <w:t>Activitatea de măturat a căilor publice se realizează în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w:t>
      </w:r>
      <w:r w:rsidR="008610AB" w:rsidRPr="008610AB">
        <w:rPr>
          <w:rFonts w:ascii="Times New Roman" w:hAnsi="Times New Roman" w:cs="Times New Roman"/>
          <w:sz w:val="28"/>
          <w:szCs w:val="28"/>
        </w:rPr>
        <w:t>Operaţiunile de stropire, măturare, spălare şi întreţinere a căilor publice se vor efectua in intervalul orar 22-06 pe toate arterele care au sistem de iluminat public corespunzător. Se pot presta activităţi de stropire, măturare, spălare şi întreţinere a căilor publice şi în afara acestui interval orar, pentru o arie strict definită, funcţie de trafic şi de posibilităţile de acces ale operatorului la zonele respective.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3.</w:t>
      </w:r>
      <w:r w:rsidR="008610AB" w:rsidRPr="008610AB">
        <w:rPr>
          <w:rFonts w:ascii="Times New Roman" w:hAnsi="Times New Roman" w:cs="Times New Roman"/>
          <w:sz w:val="28"/>
          <w:szCs w:val="28"/>
        </w:rPr>
        <w:t>Prin excepţie de la prevederile alineatului (2) operaţiile de stropire, măturare şi spălare nu se realizează în acele zile in care plouă pe toată perioada zilei.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4.</w:t>
      </w:r>
      <w:r w:rsidR="008610AB" w:rsidRPr="008610AB">
        <w:rPr>
          <w:rFonts w:ascii="Times New Roman" w:hAnsi="Times New Roman" w:cs="Times New Roman"/>
          <w:sz w:val="28"/>
          <w:szCs w:val="28"/>
        </w:rPr>
        <w:t>Măturatul mecanic se va executa cu autovehicule dotate cu perie cilindrică şi / sau circulară. Pentru măturatuI trotuarelor se pot utiliza autovehicule care sunt dotate numai cu perii circulare.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5.</w:t>
      </w:r>
      <w:r w:rsidR="008610AB" w:rsidRPr="008610AB">
        <w:rPr>
          <w:rFonts w:ascii="Times New Roman" w:hAnsi="Times New Roman" w:cs="Times New Roman"/>
          <w:sz w:val="28"/>
          <w:szCs w:val="28"/>
        </w:rPr>
        <w:t>Arterele de circulaţie pe care se execută activitatea de stropit, măturat şi spălat precum şi frecvenţa zilnică sau în cursul săptămânii, sunt dispuse de către administraţia publică locală, prin serviciul de specialitate.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6.</w:t>
      </w:r>
      <w:r w:rsidR="008610AB" w:rsidRPr="008610AB">
        <w:rPr>
          <w:rFonts w:ascii="Times New Roman" w:hAnsi="Times New Roman" w:cs="Times New Roman"/>
          <w:sz w:val="28"/>
          <w:szCs w:val="28"/>
        </w:rPr>
        <w:t>MăturatuI se efectuează pe o lăţime de minimum 2 metri de la bordură sau de la rigola centrală, astfel încât cantitatea de praf care se poate ridica în aer ca urmare a deplasării autovehiculelor sau acţiunii vântului să nu depăşească concentraţia de pulberi admisă prin normele în vigoare.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7.</w:t>
      </w:r>
      <w:r w:rsidR="008610AB" w:rsidRPr="008610AB">
        <w:rPr>
          <w:rFonts w:ascii="Times New Roman" w:hAnsi="Times New Roman" w:cs="Times New Roman"/>
          <w:sz w:val="28"/>
          <w:szCs w:val="28"/>
        </w:rPr>
        <w:t>Pentru evitarea formării prafului şi pentru crearea unui climat citadin igienic, operaţia de m ăturare va fi precedată de stropirea carosabilului sau a trotuarelor cu apă, dacă praful nu este umectat ca urmare a condiţiilor naturale, sau temperatura exterioară, în zona măturată, nu este mai mică decât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8.</w:t>
      </w:r>
      <w:r w:rsidR="008610AB" w:rsidRPr="008610AB">
        <w:rPr>
          <w:rFonts w:ascii="Times New Roman" w:hAnsi="Times New Roman" w:cs="Times New Roman"/>
          <w:sz w:val="28"/>
          <w:szCs w:val="28"/>
        </w:rPr>
        <w:t>Mâturatul manual se aplică pe carosabil, pe trotuare, în pieţe şi în hale de desfacere a produselor agroalimentare, în locuri de parcare sau pe suprafeţe anexe ale spaţiilor de circulaţie, de odihnă sau de agrement în toate cazurile în care nu se poate realiza măturatul mecanic.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9.</w:t>
      </w:r>
      <w:r w:rsidR="008610AB" w:rsidRPr="008610AB">
        <w:rPr>
          <w:rFonts w:ascii="Times New Roman" w:hAnsi="Times New Roman" w:cs="Times New Roman"/>
          <w:sz w:val="28"/>
          <w:szCs w:val="28"/>
        </w:rPr>
        <w:t>Din punct de vedere al îmbrăcămintei spaţiilor de circulaţi</w:t>
      </w:r>
      <w:r w:rsidR="00747923">
        <w:rPr>
          <w:rFonts w:ascii="Times New Roman" w:hAnsi="Times New Roman" w:cs="Times New Roman"/>
          <w:sz w:val="28"/>
          <w:szCs w:val="28"/>
        </w:rPr>
        <w:t>e, de odihnă sau de agrement, m</w:t>
      </w:r>
      <w:r w:rsidR="008610AB" w:rsidRPr="008610AB">
        <w:rPr>
          <w:rFonts w:ascii="Times New Roman" w:hAnsi="Times New Roman" w:cs="Times New Roman"/>
          <w:sz w:val="28"/>
          <w:szCs w:val="28"/>
        </w:rPr>
        <w:t>ăturatul se realizează pe suprafeţe neîmbrăcate sau îmbrăcate cu asfalt, pavele cu rosturi bituminoase, pietre de râu, macadam.</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lastRenderedPageBreak/>
        <w:t>10.</w:t>
      </w:r>
      <w:r w:rsidR="00747923">
        <w:rPr>
          <w:rFonts w:ascii="Times New Roman" w:hAnsi="Times New Roman" w:cs="Times New Roman"/>
          <w:sz w:val="28"/>
          <w:szCs w:val="28"/>
        </w:rPr>
        <w:t>Î</w:t>
      </w:r>
      <w:r w:rsidR="008610AB" w:rsidRPr="008610AB">
        <w:rPr>
          <w:rFonts w:ascii="Times New Roman" w:hAnsi="Times New Roman" w:cs="Times New Roman"/>
          <w:sz w:val="28"/>
          <w:szCs w:val="28"/>
        </w:rPr>
        <w:t>ntreţinerea curăţeniei străzilor în timpul zilei se efectuează pe toată durata zilei şi cuprinde operaţiunile de măturat stradal, al spaţiilor verzi stradale, al spaţiilor de agrement şi odihnă, al parcărilor, precum şi colectarea şi îndepărtarea obiectelor aruncate pe jos sau în coşurile de gunoi şi în scrumiere, in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11.</w:t>
      </w:r>
      <w:r w:rsidR="008610AB" w:rsidRPr="008610AB">
        <w:rPr>
          <w:rFonts w:ascii="Times New Roman" w:hAnsi="Times New Roman" w:cs="Times New Roman"/>
          <w:sz w:val="28"/>
          <w:szCs w:val="28"/>
        </w:rPr>
        <w:t>Operaţiunea de măturat se efectuează pe toată perioada anului, cu excepţia perioadei în care se efectuează curăţatuI zăpezii sau temperatura exterioară este sub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12.</w:t>
      </w:r>
      <w:r w:rsidR="008610AB" w:rsidRPr="008610AB">
        <w:rPr>
          <w:rFonts w:ascii="Times New Roman" w:hAnsi="Times New Roman" w:cs="Times New Roman"/>
          <w:sz w:val="28"/>
          <w:szCs w:val="28"/>
        </w:rPr>
        <w:t>Colectarea reziduurilor stradale rezultate din activitatea de măturat manual se va face în recipiente acoperite, amplasate în condiţii salubre, în spaţii special amenajate şi se vor transporta cu mijloace de transport adecvate.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13.</w:t>
      </w:r>
      <w:r w:rsidR="008610AB" w:rsidRPr="008610AB">
        <w:rPr>
          <w:rFonts w:ascii="Times New Roman" w:hAnsi="Times New Roman" w:cs="Times New Roman"/>
          <w:sz w:val="28"/>
          <w:szCs w:val="28"/>
        </w:rPr>
        <w:t>Se interzice depozitarea temporară a reziduurilor stradale, între momentul colectării şi cel al transportului direct pe sol sau în saci depuşi pe trotuare, scuaruri, spaţii verzi ori altele asemenea.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14.</w:t>
      </w:r>
      <w:r w:rsidR="008610AB" w:rsidRPr="008610AB">
        <w:rPr>
          <w:rFonts w:ascii="Times New Roman" w:hAnsi="Times New Roman" w:cs="Times New Roman"/>
          <w:sz w:val="28"/>
          <w:szCs w:val="28"/>
        </w:rPr>
        <w:t>Deşeurile de tip stradal colectate ca urmare a activităţilor de salubrizare stradală vor fi transportate direct la depozitul de deşeuri autorizat, fără a fi necesară efectuarea operaţiei de sortare.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15.</w:t>
      </w:r>
      <w:r w:rsidR="008610AB" w:rsidRPr="008610AB">
        <w:rPr>
          <w:rFonts w:ascii="Times New Roman" w:hAnsi="Times New Roman" w:cs="Times New Roman"/>
          <w:sz w:val="28"/>
          <w:szCs w:val="28"/>
        </w:rPr>
        <w:t>Perioada de realizare a stropitului este, de regulă, în funcţie de condiţiile meteorologice concrete.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16.</w:t>
      </w:r>
      <w:r w:rsidR="008610AB" w:rsidRPr="008610AB">
        <w:rPr>
          <w:rFonts w:ascii="Times New Roman" w:hAnsi="Times New Roman" w:cs="Times New Roman"/>
          <w:sz w:val="28"/>
          <w:szCs w:val="28"/>
        </w:rPr>
        <w:t>Este interzisă efectuarea operaţiilor de stropire şi spălare în perioada în care, conform prognozei meteorologice, este posibilă formarea poleiului.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17.</w:t>
      </w:r>
      <w:r w:rsidR="008610AB" w:rsidRPr="008610AB">
        <w:rPr>
          <w:rFonts w:ascii="Times New Roman" w:hAnsi="Times New Roman" w:cs="Times New Roman"/>
          <w:sz w:val="28"/>
          <w:szCs w:val="28"/>
        </w:rPr>
        <w:t>La executarea operaţiei de stropire se va avea în vedere sa nu fie afectaţi pietonii, autovehiculele, vitrinele, mobilierul stradal, panourile publicitare pe lângă care se trece cu utilajul ce realizează operaţiunea.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18.</w:t>
      </w:r>
      <w:r w:rsidR="008610AB" w:rsidRPr="008610AB">
        <w:rPr>
          <w:rFonts w:ascii="Times New Roman" w:hAnsi="Times New Roman" w:cs="Times New Roman"/>
          <w:sz w:val="28"/>
          <w:szCs w:val="28"/>
        </w:rPr>
        <w:t>Operaţiunea do spâlare se execută atât pe partea carosabilă, cât şi pe trotuare după terminarea operaţiei de măturare şi curăţarea rigolelor.</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19.</w:t>
      </w:r>
      <w:r w:rsidR="008610AB" w:rsidRPr="008610AB">
        <w:rPr>
          <w:rFonts w:ascii="Times New Roman" w:hAnsi="Times New Roman" w:cs="Times New Roman"/>
          <w:sz w:val="28"/>
          <w:szCs w:val="28"/>
        </w:rPr>
        <w:t>Spălatul se realizează cu jet de apă cu o presiune de peste 10 bari, fiind interzis spălatuI cu furtunul racordat la hidranţii stradali sau la autocisternele care nu sunt prevăzute cu instalaţiile necesare să realizeze presiunea prescrisă.</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20.</w:t>
      </w:r>
      <w:r w:rsidR="008610AB" w:rsidRPr="008610AB">
        <w:rPr>
          <w:rFonts w:ascii="Times New Roman" w:hAnsi="Times New Roman" w:cs="Times New Roman"/>
          <w:sz w:val="28"/>
          <w:szCs w:val="28"/>
        </w:rPr>
        <w:t>Operaţiunea de spâlare se execută în tot timpul anului, în funcţie de condiţiile meteorologice concrete la o temperatură exterioară de cel puţin 70C.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21.</w:t>
      </w:r>
      <w:r w:rsidR="008610AB" w:rsidRPr="008610AB">
        <w:rPr>
          <w:rFonts w:ascii="Times New Roman" w:hAnsi="Times New Roman" w:cs="Times New Roman"/>
          <w:sz w:val="28"/>
          <w:szCs w:val="28"/>
        </w:rPr>
        <w:t>Este interzisă operaţia de spâlare sau stropire în anotimpul călduros în intervalul orar 13-17 dacă indicele de confort termic depăşeşte pragul valoric de 73 de unităţi.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22.</w:t>
      </w:r>
      <w:r w:rsidR="008610AB" w:rsidRPr="008610AB">
        <w:rPr>
          <w:rFonts w:ascii="Times New Roman" w:hAnsi="Times New Roman" w:cs="Times New Roman"/>
          <w:sz w:val="28"/>
          <w:szCs w:val="28"/>
        </w:rPr>
        <w:t xml:space="preserve">Pentru asigurarea condiţiilor prevăzute la alineatul anterior şi pentru planificarca operaţiilor de stropire şi spălare, operatorii de salubrizare vor întreprinde toate măsurile necesare ca în perioada de vârf să cunoască valoarea indicelui de confort termic la ora </w:t>
      </w:r>
      <w:r w:rsidR="008610AB" w:rsidRPr="008610AB">
        <w:rPr>
          <w:rFonts w:ascii="Times New Roman" w:hAnsi="Times New Roman" w:cs="Times New Roman"/>
          <w:sz w:val="28"/>
          <w:szCs w:val="28"/>
        </w:rPr>
        <w:lastRenderedPageBreak/>
        <w:t>12.00 şi prognoza meteorologică pentru perioada imediat următoare de 2 zile de la Administraţia Natională de Meteorologie.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23.</w:t>
      </w:r>
      <w:r w:rsidR="008610AB" w:rsidRPr="008610AB">
        <w:rPr>
          <w:rFonts w:ascii="Times New Roman" w:hAnsi="Times New Roman" w:cs="Times New Roman"/>
          <w:sz w:val="28"/>
          <w:szCs w:val="28"/>
        </w:rPr>
        <w:t>Operatorul are obligaţia să anunţe autoritatea publică locală a Municipiului Tg Mureş de toate situaţiile în care este impiedicată realizarea operaţiilor de spălare, stropire sau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24.</w:t>
      </w:r>
      <w:r w:rsidR="008610AB" w:rsidRPr="008610AB">
        <w:rPr>
          <w:rFonts w:ascii="Times New Roman" w:hAnsi="Times New Roman" w:cs="Times New Roman"/>
          <w:sz w:val="28"/>
          <w:szCs w:val="28"/>
        </w:rPr>
        <w:t>Curăţatul rigolelor se realizează anterior sau concomitent cu operaţia de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25.</w:t>
      </w:r>
      <w:r w:rsidR="008610AB" w:rsidRPr="008610AB">
        <w:rPr>
          <w:rFonts w:ascii="Times New Roman" w:hAnsi="Times New Roman" w:cs="Times New Roman"/>
          <w:sz w:val="28"/>
          <w:szCs w:val="28"/>
        </w:rPr>
        <w:t>Lăţimea medie pe care se aplica curăţarea rigolelor este de 0,75 m, măsurată de la bordură spre axul median al străzii.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26.</w:t>
      </w:r>
      <w:r w:rsidR="008610AB" w:rsidRPr="008610AB">
        <w:rPr>
          <w:rFonts w:ascii="Times New Roman" w:hAnsi="Times New Roman" w:cs="Times New Roman"/>
          <w:sz w:val="28"/>
          <w:szCs w:val="28"/>
        </w:rPr>
        <w:t>Pentru realizarea operaţiunii de stropire sau spălare se utilizează numai apă brută, provenind din punctele indicate de operatorul serviciului de alimentare cu apă şi canalizare al municipiului. În cazul în care din considerente tehnice nu se poate uliliza apă brută, se poate folosi şi apa prelevată de la hidranţii stradali cu acordul operatorului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În toate situaţiile, alimentarea cu apă brută sau potabilă se realizează pe baza unui contract încheiat cu operatorul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28.</w:t>
      </w:r>
      <w:r w:rsidR="008610AB" w:rsidRPr="008610AB">
        <w:rPr>
          <w:rFonts w:ascii="Times New Roman" w:hAnsi="Times New Roman" w:cs="Times New Roman"/>
          <w:sz w:val="28"/>
          <w:szCs w:val="28"/>
        </w:rPr>
        <w:t>Cadavrele de animale de pe domeniul public se transportă în mijloace auto special destinale şi amenajate în acest scop care îndeplinesc condiţiile impuse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29.</w:t>
      </w:r>
      <w:r w:rsidR="008610AB" w:rsidRPr="008610AB">
        <w:rPr>
          <w:rFonts w:ascii="Times New Roman" w:hAnsi="Times New Roman" w:cs="Times New Roman"/>
          <w:sz w:val="28"/>
          <w:szCs w:val="28"/>
        </w:rPr>
        <w:t>Documentele de înregistrare şi evidenţele necesare sunt cele specifice activităţii de colectare, transport şi neutralizare a deşeurilor de origine animală rezultate din gospodăriile populaţiei.</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30.</w:t>
      </w:r>
      <w:r w:rsidR="008610AB" w:rsidRPr="008610AB">
        <w:rPr>
          <w:rFonts w:ascii="Times New Roman" w:hAnsi="Times New Roman" w:cs="Times New Roman"/>
          <w:sz w:val="28"/>
          <w:szCs w:val="28"/>
        </w:rPr>
        <w:t>Cadavrele de animate de pe domeniul public vor fi ridicate în termen de maxim 2 ore de la semnalarea existenţei acestora, de către populaţie, reprezentanţi ai agenţilor economici sau instituţiilor publice, inclusiv în cazul autosesizării ca urmare a activităţilor curente de salubrizare stradală.</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31.</w:t>
      </w:r>
      <w:r w:rsidR="008610AB" w:rsidRPr="008610AB">
        <w:rPr>
          <w:rFonts w:ascii="Times New Roman" w:hAnsi="Times New Roman" w:cs="Times New Roman"/>
          <w:sz w:val="28"/>
          <w:szCs w:val="28"/>
        </w:rPr>
        <w:t>Autovehiculele şi containerele destinate transportului cadavrelor de animate trebuie să îndeplinească condiţiile Ordinului Preşedintelui ANSVSA nr. 16/16.03.2010.</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32.</w:t>
      </w:r>
      <w:r w:rsidR="008610AB" w:rsidRPr="008610AB">
        <w:rPr>
          <w:rFonts w:ascii="Times New Roman" w:hAnsi="Times New Roman" w:cs="Times New Roman"/>
          <w:sz w:val="28"/>
          <w:szCs w:val="28"/>
        </w:rPr>
        <w:t>Autovehiculele şi containerele destinate transportului cadavrelor de animate de pe domeniul public trebuie dezinfectate după fiecare transport în parte, în locuri special amenajate pentru această operaţie.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33.</w:t>
      </w:r>
      <w:r w:rsidR="008610AB" w:rsidRPr="008610AB">
        <w:rPr>
          <w:rFonts w:ascii="Times New Roman" w:hAnsi="Times New Roman" w:cs="Times New Roman"/>
          <w:sz w:val="28"/>
          <w:szCs w:val="28"/>
        </w:rPr>
        <w:t>Se interzice abandonarea, îngroparea sau depozitarea deşeurilor de origine animală în alte condiţii decâit cele stabilite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lastRenderedPageBreak/>
        <w:t>34.</w:t>
      </w:r>
      <w:r w:rsidR="008610AB" w:rsidRPr="008610AB">
        <w:rPr>
          <w:rFonts w:ascii="Times New Roman" w:hAnsi="Times New Roman" w:cs="Times New Roman"/>
          <w:sz w:val="28"/>
          <w:szCs w:val="28"/>
        </w:rPr>
        <w:t>Operatorul de salubrizare stradală are obligaţia să ţină o evidenţă clară referitoare la deşeurile de origine animală colectate, modul de transport, precum şi documente doveditoare cu privire la predarea acestor deşeuri la unitatea de ecarisaj, dacă nu realizează operaţia de neutralizare.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35.</w:t>
      </w:r>
      <w:r w:rsidR="008610AB" w:rsidRPr="008610AB">
        <w:rPr>
          <w:rFonts w:ascii="Times New Roman" w:hAnsi="Times New Roman" w:cs="Times New Roman"/>
          <w:sz w:val="28"/>
          <w:szCs w:val="28"/>
        </w:rPr>
        <w:t>În cazul în care operatorul de servicii de salubrizare realizează neutralizarea deşeurilor de origine animală provenite din gospodăriile populaţiei, acesta trebuie să păstreze evidenţa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 caprine, suine sau cabaline.</w:t>
      </w:r>
    </w:p>
    <w:p w:rsid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36.</w:t>
      </w:r>
      <w:r w:rsidR="008610AB" w:rsidRPr="008610AB">
        <w:rPr>
          <w:rFonts w:ascii="Times New Roman" w:hAnsi="Times New Roman" w:cs="Times New Roman"/>
          <w:sz w:val="28"/>
          <w:szCs w:val="28"/>
        </w:rPr>
        <w:t>Toate documentele se arhivează şi se păstrează conform dispoziţiilor legale în vigoare.</w:t>
      </w:r>
    </w:p>
    <w:p w:rsidR="00CE45D8" w:rsidRPr="00B92E0D" w:rsidRDefault="00CE45D8" w:rsidP="00CE45D8">
      <w:pPr>
        <w:jc w:val="center"/>
        <w:rPr>
          <w:rFonts w:ascii="Times New Roman" w:hAnsi="Times New Roman" w:cs="Times New Roman"/>
          <w:b/>
          <w:sz w:val="32"/>
          <w:szCs w:val="32"/>
        </w:rPr>
      </w:pPr>
      <w:r w:rsidRPr="00B92E0D">
        <w:rPr>
          <w:rFonts w:ascii="Times New Roman" w:hAnsi="Times New Roman" w:cs="Times New Roman"/>
          <w:b/>
          <w:sz w:val="32"/>
          <w:szCs w:val="32"/>
        </w:rPr>
        <w:t>Capitolul 3 - DREPTURI SI OBLIGATII</w:t>
      </w:r>
    </w:p>
    <w:p w:rsidR="00CE45D8" w:rsidRPr="006370A1" w:rsidRDefault="00CE45D8" w:rsidP="00CE45D8">
      <w:pPr>
        <w:jc w:val="center"/>
        <w:rPr>
          <w:rFonts w:ascii="Times New Roman" w:hAnsi="Times New Roman" w:cs="Times New Roman"/>
          <w:b/>
          <w:sz w:val="36"/>
          <w:szCs w:val="36"/>
        </w:rPr>
      </w:pPr>
    </w:p>
    <w:p w:rsidR="00CE45D8" w:rsidRPr="006370A1" w:rsidRDefault="00CE45D8" w:rsidP="006370A1">
      <w:pPr>
        <w:rPr>
          <w:rFonts w:ascii="Times New Roman" w:hAnsi="Times New Roman" w:cs="Times New Roman"/>
          <w:sz w:val="36"/>
          <w:szCs w:val="36"/>
        </w:rPr>
      </w:pPr>
      <w:r w:rsidRPr="006370A1">
        <w:rPr>
          <w:rFonts w:ascii="Times New Roman" w:hAnsi="Times New Roman" w:cs="Times New Roman"/>
          <w:sz w:val="36"/>
          <w:szCs w:val="36"/>
        </w:rPr>
        <w:t xml:space="preserve">SECTIUNEA 1 Drepturile si obligaţiile operatorilor serviciului de salubrizare </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5C341B">
        <w:rPr>
          <w:rFonts w:ascii="Times New Roman" w:hAnsi="Times New Roman" w:cs="Times New Roman"/>
          <w:b/>
          <w:sz w:val="28"/>
          <w:szCs w:val="28"/>
        </w:rPr>
        <w:t>58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Operatorii Servicului vor actiona pentru implicarea detinatorilor de deseuri in gestionarea eficienta a acestora si transformarea treptata a detinatorilor de deseuri in "operatori activi de mediu", cel putin la nivelul habitatului propriu.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vor asigura conditiile materiale pentru realizarea precolectarii selective, in paralel cu constientizarea utilizatorilor asupra tratarii cu responsabilitate a problemei deseurilor.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r>
      <w:r w:rsidR="002C3C5C">
        <w:rPr>
          <w:rFonts w:ascii="Times New Roman" w:hAnsi="Times New Roman" w:cs="Times New Roman"/>
          <w:sz w:val="28"/>
          <w:szCs w:val="28"/>
        </w:rPr>
        <w:t xml:space="preserve">Municipiul Târgu Mureș  si operatorul se vor implica in campanii </w:t>
      </w:r>
      <w:r w:rsidRPr="001373B5">
        <w:rPr>
          <w:rFonts w:ascii="Times New Roman" w:hAnsi="Times New Roman" w:cs="Times New Roman"/>
          <w:sz w:val="28"/>
          <w:szCs w:val="28"/>
        </w:rPr>
        <w:t>privind precolectarea si colectarea selectiva a deseurilor menajere de la populatie pentru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constientizarea, popularizare si instruire a populatiei privind conditiile de mediu, impactul</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deseurilor asupra mediului, inclusiv in toate unitatile de invatamant pe care le gestioneaza.</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59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Drepturile si obligatiile operatorului Servicului se constituie ca un capitol distinct in cadrul:</w:t>
      </w:r>
    </w:p>
    <w:p w:rsidR="001373B5" w:rsidRPr="001373B5" w:rsidRDefault="001373B5" w:rsidP="006370A1">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regulamentului Serviciului;</w:t>
      </w:r>
    </w:p>
    <w:p w:rsidR="001373B5" w:rsidRPr="001373B5" w:rsidRDefault="00EF38C1" w:rsidP="006370A1">
      <w:pPr>
        <w:spacing w:after="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contractului de  gestiune a </w:t>
      </w:r>
      <w:r w:rsidR="001373B5" w:rsidRPr="001373B5">
        <w:rPr>
          <w:rFonts w:ascii="Times New Roman" w:hAnsi="Times New Roman" w:cs="Times New Roman"/>
          <w:sz w:val="28"/>
          <w:szCs w:val="28"/>
        </w:rPr>
        <w:t xml:space="preserve"> Serviciului;</w:t>
      </w:r>
    </w:p>
    <w:p w:rsidR="001373B5" w:rsidRDefault="001373B5" w:rsidP="006370A1">
      <w:pPr>
        <w:spacing w:after="0"/>
        <w:jc w:val="both"/>
        <w:rPr>
          <w:rFonts w:ascii="Times New Roman" w:hAnsi="Times New Roman" w:cs="Times New Roman"/>
          <w:sz w:val="28"/>
          <w:szCs w:val="28"/>
        </w:rPr>
      </w:pPr>
      <w:r w:rsidRPr="001373B5">
        <w:rPr>
          <w:rFonts w:ascii="Times New Roman" w:hAnsi="Times New Roman" w:cs="Times New Roman"/>
          <w:sz w:val="28"/>
          <w:szCs w:val="28"/>
        </w:rPr>
        <w:lastRenderedPageBreak/>
        <w:t>c)</w:t>
      </w:r>
      <w:r w:rsidRPr="001373B5">
        <w:rPr>
          <w:rFonts w:ascii="Times New Roman" w:hAnsi="Times New Roman" w:cs="Times New Roman"/>
          <w:sz w:val="28"/>
          <w:szCs w:val="28"/>
        </w:rPr>
        <w:tab/>
        <w:t>contractului de prestare a Serviciului pentru utilizatori.</w:t>
      </w:r>
    </w:p>
    <w:p w:rsidR="007F1A29" w:rsidRDefault="007F1A29" w:rsidP="006370A1">
      <w:pPr>
        <w:spacing w:after="0"/>
        <w:jc w:val="both"/>
        <w:rPr>
          <w:rFonts w:ascii="Times New Roman" w:hAnsi="Times New Roman" w:cs="Times New Roman"/>
          <w:sz w:val="28"/>
          <w:szCs w:val="28"/>
        </w:rPr>
      </w:pPr>
    </w:p>
    <w:p w:rsidR="001373B5" w:rsidRPr="00BA5BE7"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0</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Operatorii Servicului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incaseze contravaloarea serviciului de salubrizare prestat/contractat, corespunzator tarifului aprobat de autoritatile administratiei publice judetene, determinat in conformitate cu normele metodologice elaborate si aprobate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echilibrul contractual pe durata contractului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solicite ajustarea tarifului in raport cu evolutia general</w:t>
      </w:r>
      <w:r w:rsidR="00504FEB">
        <w:rPr>
          <w:rFonts w:ascii="Times New Roman" w:hAnsi="Times New Roman" w:cs="Times New Roman"/>
          <w:sz w:val="28"/>
          <w:szCs w:val="28"/>
        </w:rPr>
        <w:t xml:space="preserve">a a preturilor si tarifelor din </w:t>
      </w:r>
      <w:r w:rsidRPr="001373B5">
        <w:rPr>
          <w:rFonts w:ascii="Times New Roman" w:hAnsi="Times New Roman" w:cs="Times New Roman"/>
          <w:sz w:val="28"/>
          <w:szCs w:val="28"/>
        </w:rPr>
        <w:t>economie;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sa propuna modificarea tarifului aprobat in situatiile de schimbare semnificativa a echilibrului contractual;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sa aiba exclusivitatea prestarii Serviciului pentru toti utilizatorii din raza unităţiilor administrativ-teritoriale pentru care are contract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sa aplice la facturare tarifele aprobate de autoritatile administraţiei publice locale/ADI Ecolect;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sa limiteze prestarea Serviciului, fara plata vreunei penalizari, cu un preaviz de 5 zile lucratoare, daca sumele datorate nu au fost achitate dupa 45 de zile de la primirea facturii;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sa solicite recuperarea debitelor in instanta.</w:t>
      </w:r>
    </w:p>
    <w:p w:rsidR="001373B5" w:rsidRPr="00504FEB"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1</w:t>
      </w:r>
    </w:p>
    <w:p w:rsidR="001373B5" w:rsidRPr="00DD5791" w:rsidRDefault="001373B5" w:rsidP="00A805FA">
      <w:pPr>
        <w:jc w:val="both"/>
        <w:rPr>
          <w:rFonts w:ascii="Times New Roman" w:hAnsi="Times New Roman" w:cs="Times New Roman"/>
          <w:b/>
          <w:i/>
          <w:iCs/>
          <w:sz w:val="28"/>
          <w:szCs w:val="28"/>
          <w:u w:val="single"/>
        </w:rPr>
      </w:pPr>
      <w:r w:rsidRPr="00DD5791">
        <w:rPr>
          <w:rFonts w:ascii="Times New Roman" w:hAnsi="Times New Roman" w:cs="Times New Roman"/>
          <w:b/>
          <w:i/>
          <w:iCs/>
          <w:sz w:val="28"/>
          <w:szCs w:val="28"/>
          <w:u w:val="single"/>
        </w:rPr>
        <w:t>Operatorii Serviciului au urmatoarele obligatii: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tina evidente distincte pe fiecare activitate sau tip de serviciu, având contabilitate separată pentru fiecare tip de activitate, serviciu şi localitate de operare, daca prestează mai multe tipuri de activităţi sau mai multe servicii, dar si pentru a se putea stabili tarife juste în concordanţă cu cheltuielile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prestarea Serviciului conform prevederilor contractuale si cu respectarea prezentului regulament, prescriptiilor, normelor si normativelor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plateasca despagubiri persoanelor fizice sau juridice pentru prejudiciile provocate din culpa, inclusiv pentru restrictiile impuse detinatorilor de terenuri aflate in perimetrul zonelor de protectie instituite, conform prevederilor legale;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sa plateasca despagubiri pentru intreruperea nejustificata a prestarii Serviciului si sa acorde bonificatii procentuale din valoarea facturii utilizatorilor in cazul prestarii Serviciului sub parametrii de calitate si cantitate prevazuti in contractele de prestare;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Pr="001373B5">
        <w:rPr>
          <w:rFonts w:ascii="Times New Roman" w:hAnsi="Times New Roman" w:cs="Times New Roman"/>
          <w:sz w:val="28"/>
          <w:szCs w:val="28"/>
        </w:rPr>
        <w:tab/>
        <w:t>sa furnizeze autoritatii administratiei publice locale/, respectiv ANRSC, informatiile solicitate si sa asigure accesul la documentele si documentatiile pe baza carora presteaza Serviciul, in conditiile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sa incheie contracte de asigurare pentru pagubele aduse la infrastructura exploatata in desfasurarea activitatilor;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sa detina toate avizele, acordurile, autorizatiile si licentele necesare prestarii activitatilor specifice serviciului de salubrizare, prevazute de legislatia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sa respecte angajamentele luate prin contractele de prestare a serviciului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sa presteze Serviciul la toti utilizatorii din zona lotului pentru care are contract de delegare 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gestiunii, sa colecteze intreaga cantitate de deseuri municipale si sa lase in stare de curatenie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spatiul destinat depozitarii recipientelor de precolectare si domeniul public;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j) sa instaleze in punctele de colectare recipiente si/sau containere in cantitati suficiente, cu respectarea normelor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k) sa tina la zi, impreuna cu autoritatile administratiei publice, evidenta tuturor utilizatorilor cu si fara contracte de prestari servicii in vederea decontarii prestatiei direct din bugetul judetean/local, pe baza taxelor speciale (taxa speciala locala si taxa speciala judeteana) instituite in acest sens.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l) sa presteze serviciul de salubrizare cu respectarea principiilor universalitătii, accesibilitătii, continuităti si egalitatii de tratament intre utilizatori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sa respecte indicatorii de performanta stabiliti prin hotararea de dare in administrare sau prin contractul de delegare a gestiunii si precizati in regulamentul Serviciului, sa imbunatateasca in mod continuu calitatea activitatilor prestate;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n) sa aplice metode performante de management care sa conduca la reducerea costurilor specifice de operare;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 sa doteze utilizatorii cu mijloacele necesare precolectarii selective, in conditiile stabilite de prezentul regulament si contractele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 sa verifice starea tehnica a mijloacelor de precolectare si sa le inlocuiasca pe cele care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prezinta defectiuni sau neetanseitati in maximum 24 de ore de la sesizare;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sa asigure curatenia si igiena cailor publice, a statiilor mijloacelor de transport in comun;</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r) sa factureze serviciile prestate in conformitate cu procedurile proprii de facturare aprobate de ADI, la tarife legal aprobate;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s) sa infiinteze activitatea de dispecerat si de inregistrare a reclamatiilor, avand un program de functionare permanent;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 sa inregistreze toate reclamatiile si sesizarile utilizatorilor intr-un registru si sa ia masurile de rezolvare ce se impun. In registru se vor consemna numele, prenumele persoanei care a reclamat si a primit reclamatia, adresa reclamantului, data si ora reclamatiei, data si ora rezolvarii, numarul de ordine al reclamatiei care va fi comunicat petentului. La sesizarile scrise operatorul are obligatia sa raspunda in termen de maximum 30 de zile de la inregistrarea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u) sa tina evidenta gestiunii deseurilor si sa raporteze periodic autoritatilor competente situatia, conform reglementarilor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 sa adopte, inca de la faza de conceptie si proiectare a unui produs, solutiile si tehnologiile de eliminare sau de diminuare la minimum posibil a producerii deseurilor si sa ia masurile necesare pentru reducerea la minimum a cantitatilor de deseuri rezultate din activitatile existente;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y) sa nu amestece deseurile periculoase cu deseuri nepericuloase si sa nu genereze fenomene de poluare prin descarcari necontrolate de deseuri in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z) sa ia masurile necesare astfel incât eliminarea deseurilor sa se faca in conditii de respectare a reglementarilor privind protectia populatiei, a mediului si a prezentului regulament;</w:t>
      </w:r>
    </w:p>
    <w:p w:rsidR="00504FEB" w:rsidRPr="00DD5791" w:rsidRDefault="00863E2B" w:rsidP="00A805FA">
      <w:pPr>
        <w:jc w:val="both"/>
        <w:rPr>
          <w:rFonts w:ascii="Times New Roman" w:hAnsi="Times New Roman" w:cs="Times New Roman"/>
          <w:b/>
          <w:bCs/>
          <w:sz w:val="32"/>
          <w:szCs w:val="32"/>
        </w:rPr>
      </w:pPr>
      <w:r w:rsidRPr="00DD5791">
        <w:rPr>
          <w:rFonts w:ascii="Times New Roman" w:hAnsi="Times New Roman" w:cs="Times New Roman"/>
          <w:b/>
          <w:bCs/>
          <w:sz w:val="32"/>
          <w:szCs w:val="32"/>
        </w:rPr>
        <w:t xml:space="preserve">SECŢIUNEA 2  </w:t>
      </w:r>
      <w:r w:rsidR="001373B5" w:rsidRPr="00DD5791">
        <w:rPr>
          <w:rFonts w:ascii="Times New Roman" w:hAnsi="Times New Roman" w:cs="Times New Roman"/>
          <w:b/>
          <w:bCs/>
          <w:sz w:val="32"/>
          <w:szCs w:val="32"/>
        </w:rPr>
        <w:t xml:space="preserve">Drepturile si obligatiile utilizatorilor </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2</w:t>
      </w:r>
    </w:p>
    <w:p w:rsidR="00863E2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1) Utilizatorii serviciului de salubritate sunt comunitatile locale componente ale asociaţiilor de dezvoltare comunitara, definiti potrivit Legii serviciilor comunitare de utilitati publice.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Utilizatorii au drept de acces fara discriminare la informatiile publice referitoare la serviciul de salubrizare, atât operatorul cât si autoritatile administratiei publice locale având obligatia de a comunica informatii cu privire la indicatorii de calitate ai serviciului, la structura tarifara si la clauzele contractuale in conformitate cu obligatiile asumate prin contractele de delegare.</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3</w:t>
      </w:r>
      <w:r>
        <w:rPr>
          <w:rFonts w:ascii="Times New Roman" w:hAnsi="Times New Roman" w:cs="Times New Roman"/>
          <w:b/>
          <w:sz w:val="28"/>
          <w:szCs w:val="28"/>
        </w:rPr>
        <w:t xml:space="preserve"> </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utilizeze, liber si nediscriminatoriu, serviciul de salubrizare, in conditiile prezentului regulament si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solicite si sa primeasca, in conditiile legii si ale contractelor de prestare, despagubiri sau compensatii pentru daunele provocate lor de catre operatori prin nerespectarea obligatiilor contractuale asumate ori prin prestarea unor servicii </w:t>
      </w:r>
      <w:r w:rsidRPr="001373B5">
        <w:rPr>
          <w:rFonts w:ascii="Times New Roman" w:hAnsi="Times New Roman" w:cs="Times New Roman"/>
          <w:sz w:val="28"/>
          <w:szCs w:val="28"/>
        </w:rPr>
        <w:lastRenderedPageBreak/>
        <w:t>inferioare, calitativ si cantitativ, parametrilor tehnici stabiliti prin contract sau prin normele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sesizeze autoritatilor adm</w:t>
      </w:r>
      <w:r w:rsidR="00863E2B">
        <w:rPr>
          <w:rFonts w:ascii="Times New Roman" w:hAnsi="Times New Roman" w:cs="Times New Roman"/>
          <w:sz w:val="28"/>
          <w:szCs w:val="28"/>
        </w:rPr>
        <w:t>inistratiei publice locale</w:t>
      </w:r>
      <w:r w:rsidRPr="001373B5">
        <w:rPr>
          <w:rFonts w:ascii="Times New Roman" w:hAnsi="Times New Roman" w:cs="Times New Roman"/>
          <w:sz w:val="28"/>
          <w:szCs w:val="28"/>
        </w:rPr>
        <w:t xml:space="preserve"> orice deficiente constatate in sfera serviciului de salubrizare si sa faca propuneri vizand inlaturarea acestora, imbunatatirea activitatii si cresterea calitatii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 asocieze in organizatii neguvernamentale pentru apararea, promovarea si sustinerea intereselor proprii;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primeasca si sa utilizeze informatii privind Serviciul despre deciziile luate in legatura cu acest serviciu de catre autoritatile administratiei publice locale, ADI, ANRSC sau operator, dupa caz;</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fie consultati, direct sau prin intermediul unor organizatii neguvernamentale reprezentative, in procesul de elaborare si adoptare a deciziilor, strategiilor si reglementarilor privind activitatile din sectorul serviciului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se adreseze, individual ori colectiv, prin intermediul unor asociatii reprezentative, autoritatilor administratiei publice judeteane sau centrale ori instantelor judecatoresti, in vederea prevenirii sau repararii unui prejudiciu direct ori indirect;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675C14">
        <w:rPr>
          <w:rFonts w:ascii="Times New Roman" w:hAnsi="Times New Roman" w:cs="Times New Roman"/>
          <w:sz w:val="28"/>
          <w:szCs w:val="28"/>
        </w:rPr>
        <w:t xml:space="preserve"> </w:t>
      </w:r>
      <w:r w:rsidRPr="001373B5">
        <w:rPr>
          <w:rFonts w:ascii="Times New Roman" w:hAnsi="Times New Roman" w:cs="Times New Roman"/>
          <w:sz w:val="28"/>
          <w:szCs w:val="28"/>
        </w:rPr>
        <w:t>li se presteze serviciul de salubrizare in conditiile prezentului regulament, ale celorlalte acte normative in vigoare, la nivelurile stabilite in contract;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conteste facturile cand constata incalcarea prevederilor contractuale;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primeasca raspuns in maximum 30 de zile la sesizarile adresate operatorului sau autoritatilor administratiei publice locale si centrale cu privire la neindeplinirea unor conditii contractuale;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fie dotati de operator cu recipiente de precolectare adecvate mijloacelor de incarcare si de transport ale acestora in conformitate cu sistemul de precolectare si colectare al deseurilor aplicabil;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l) utilizatorilor le este garantat dreptul de acces la serviciile de salubrizare si de utilizare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hotarârile autoritatilor administratiei publice locale cu privire la serviciul de salubrizare vor fi aduse la cunostinta publica si orice utilizator din aria de prestare a serviciului are dreptul sa conteste prevederile acestora, în conditiile legii</w:t>
      </w:r>
      <w:r w:rsidR="00A62B1A">
        <w:rPr>
          <w:rFonts w:ascii="Times New Roman" w:hAnsi="Times New Roman" w:cs="Times New Roman"/>
          <w:sz w:val="28"/>
          <w:szCs w:val="28"/>
        </w:rPr>
        <w:t>.</w:t>
      </w:r>
    </w:p>
    <w:p w:rsidR="001373B5" w:rsidRPr="00504FEB" w:rsidRDefault="001373B5" w:rsidP="00A805FA">
      <w:pPr>
        <w:jc w:val="both"/>
        <w:rPr>
          <w:rFonts w:ascii="Times New Roman" w:hAnsi="Times New Roman" w:cs="Times New Roman"/>
          <w:b/>
          <w:sz w:val="28"/>
          <w:szCs w:val="28"/>
        </w:rPr>
      </w:pPr>
      <w:r w:rsidRPr="00504FEB">
        <w:rPr>
          <w:rFonts w:ascii="Times New Roman" w:hAnsi="Times New Roman" w:cs="Times New Roman"/>
          <w:b/>
          <w:sz w:val="28"/>
          <w:szCs w:val="28"/>
        </w:rPr>
        <w:t xml:space="preserve">ART. </w:t>
      </w:r>
      <w:r w:rsidR="00A167E0">
        <w:rPr>
          <w:rFonts w:ascii="Times New Roman" w:hAnsi="Times New Roman" w:cs="Times New Roman"/>
          <w:b/>
          <w:sz w:val="28"/>
          <w:szCs w:val="28"/>
        </w:rPr>
        <w:t>63</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obligatii: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respecte prevederile prezentului regulament si clauzele contractului de prestare 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b)</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achite in termenele stabilite obligatiile de plata, pentru prestarea Serviciului(taxele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accesul utilajelor de colectare a deseurilor la punctele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preselectarea pe categorii a deseurilor reciclabile, rezultate din gospodariile proprii sau din activitatile lucrative pe care le desfasoara, precum si depozitarea acestora in containere asigurate numai in locurile special amenajate;</w:t>
      </w:r>
    </w:p>
    <w:p w:rsidR="00A243D8"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00A243D8">
        <w:rPr>
          <w:rFonts w:ascii="Times New Roman" w:hAnsi="Times New Roman" w:cs="Times New Roman"/>
          <w:sz w:val="28"/>
          <w:szCs w:val="28"/>
        </w:rPr>
        <w:t xml:space="preserve"> </w:t>
      </w:r>
      <w:r w:rsidR="00A243D8" w:rsidRPr="00A243D8">
        <w:rPr>
          <w:rFonts w:ascii="Times New Roman" w:hAnsi="Times New Roman" w:cs="Times New Roman"/>
          <w:sz w:val="28"/>
          <w:szCs w:val="28"/>
        </w:rPr>
        <w:t>să respecte normele dc igienă și sănătate publică stabilite prin actele normative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accepte limitarea temporara a prestarii Serviciului ca urmare a executiei unor lucrari prevazute in programele de reabilitare, extindere si modernizare a infrastructurii tehnico-edilitare;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respecte normele de igiena si sanatate publica stabilite prin actele normative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incheie contracte pentru prestarea uneia dintre activitatile Serviciului mentionate la art. 2 numai cu operatorul care are dreptul sa presteze astfel de activitati in aria teritorial-administrativă in care se afla utilizatorul;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recipientele </w:t>
      </w:r>
      <w:r w:rsidR="00504FEB">
        <w:rPr>
          <w:rFonts w:ascii="Times New Roman" w:hAnsi="Times New Roman" w:cs="Times New Roman"/>
          <w:sz w:val="28"/>
          <w:szCs w:val="28"/>
        </w:rPr>
        <w:t xml:space="preserve">cu care sunt dotate punctele de </w:t>
      </w:r>
      <w:r w:rsidRPr="001373B5">
        <w:rPr>
          <w:rFonts w:ascii="Times New Roman" w:hAnsi="Times New Roman" w:cs="Times New Roman"/>
          <w:sz w:val="28"/>
          <w:szCs w:val="28"/>
        </w:rPr>
        <w:t>colectare de operatorul Serviciului, in conformitate cu sistemul de colectare stabilit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autoritatile administratiei publice locale. Fractiunea umeda a deseurilor va f</w:t>
      </w:r>
      <w:r w:rsidR="00504FEB">
        <w:rPr>
          <w:rFonts w:ascii="Times New Roman" w:hAnsi="Times New Roman" w:cs="Times New Roman"/>
          <w:sz w:val="28"/>
          <w:szCs w:val="28"/>
        </w:rPr>
        <w:t xml:space="preserve">i depusa in saci de </w:t>
      </w:r>
      <w:r w:rsidRPr="001373B5">
        <w:rPr>
          <w:rFonts w:ascii="Times New Roman" w:hAnsi="Times New Roman" w:cs="Times New Roman"/>
          <w:sz w:val="28"/>
          <w:szCs w:val="28"/>
        </w:rPr>
        <w:t>plastic si apoi in recipientul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j)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mentina in stare de curatenie spatiile in care se face precolectarea, precum si recipientele in care se depoziteaza deseurile municipale in vederea colectarii, daca sunt amplasati pe proprietatea acestuia;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conditii de maxima siguranta din punct de vedere al sanatatii oamenilor si al protectiei mediului, astfel incat sa nu produca poluare fonica, miros neplacut si raspandirea de deseuri;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l)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nu introduca in recipientele de precolectare deseuri din categoria celor cu regim special (periculoase, toxice, explozive), animaliere, provenite din constructii, din toaletarea pomilor sau curatarea si intretinerea spatiilor verzi ori provenite din diverse procese tehnologice care fac obiectul unor tratamente speciale, autorizate de directiile sanitare veterinare sau de autoritatile de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colecteze si sa depoziteze selectiv deseurile de ambalaje in recipiente diferite, inscriptionate corespunzator si amplasate de operatorul Serviciului in spatiile special amenajate de autoritatile administratiei publice locala;</w:t>
      </w:r>
    </w:p>
    <w:p w:rsidR="00DD5791"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 xml:space="preserve">n)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incintelor proprii, precum si a zonelor cuprinse intre imobil si domeniul public (pana la limita de proprietate); autoritatile administratiei publice locala se vor ingriji de salubrizarea spatiilor aflate in proprietatea publica sau privata 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o)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locurilor de parcare pe care le au in folosinta din domeniul public, daca este cazul, si sa nu efectueze reparatii care pot produce scurgerea uleiurilor, carburantilor si lubrifiantilor sau spalarea autovehiculelor;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w:t>
      </w:r>
      <w:r w:rsidR="00675C14" w:rsidRP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nu arunce deseuri municipale si obiecte de uz casnic pe strazi, in parcuri, pe terenuri virane sau in cosurile de hartii amplasate pe domeniul public ori in locuri publice; q) sa depoziteze hartiile si resturile marunte de ambalaje care se produc cu ocazia utilizarii mijloacelor de transport si a activitatii desfasurate pe strazile localitatilor in cosurile de hartii amplasate de-a lungul strazilor, in parcuri si alte asemenea locuri;</w:t>
      </w:r>
    </w:p>
    <w:p w:rsidR="001373B5" w:rsidRP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q</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mentina curatenia pe trotuare, pe partea carosabila a straz</w:t>
      </w:r>
      <w:r w:rsidR="00504FEB">
        <w:rPr>
          <w:rFonts w:ascii="Times New Roman" w:hAnsi="Times New Roman" w:cs="Times New Roman"/>
          <w:sz w:val="28"/>
          <w:szCs w:val="28"/>
        </w:rPr>
        <w:t xml:space="preserve">ii sau a drumului, pe portiunea </w:t>
      </w:r>
      <w:r w:rsidR="001373B5" w:rsidRPr="001373B5">
        <w:rPr>
          <w:rFonts w:ascii="Times New Roman" w:hAnsi="Times New Roman" w:cs="Times New Roman"/>
          <w:sz w:val="28"/>
          <w:szCs w:val="28"/>
        </w:rPr>
        <w:t>din dreptul condominiului, gospodariei si a locurilor de parcare pe care le folosesc;</w:t>
      </w:r>
    </w:p>
    <w:p w:rsidR="001373B5" w:rsidRP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r</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indeparteze zapada si gheata de pe trotuarele din dreptul imobilelor in care locuiesc;</w:t>
      </w:r>
    </w:p>
    <w:p w:rsid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s)</w:t>
      </w:r>
      <w:r w:rsidR="001373B5" w:rsidRPr="001373B5">
        <w:rPr>
          <w:rFonts w:ascii="Times New Roman" w:hAnsi="Times New Roman" w:cs="Times New Roman"/>
          <w:sz w:val="28"/>
          <w:szCs w:val="28"/>
        </w:rPr>
        <w:t xml:space="preserve"> sa pastreze curatenia pe arterele de circulatie, in piete, targuri s</w:t>
      </w:r>
      <w:r w:rsidR="00504FEB">
        <w:rPr>
          <w:rFonts w:ascii="Times New Roman" w:hAnsi="Times New Roman" w:cs="Times New Roman"/>
          <w:sz w:val="28"/>
          <w:szCs w:val="28"/>
        </w:rPr>
        <w:t xml:space="preserve">i oboare, in parcuri, locuri de </w:t>
      </w:r>
      <w:r w:rsidR="001373B5" w:rsidRPr="001373B5">
        <w:rPr>
          <w:rFonts w:ascii="Times New Roman" w:hAnsi="Times New Roman" w:cs="Times New Roman"/>
          <w:sz w:val="28"/>
          <w:szCs w:val="28"/>
        </w:rPr>
        <w:t>joaca pentru copii si in alte locuri publice.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t) </w:t>
      </w:r>
      <w:r w:rsidRPr="00917987">
        <w:rPr>
          <w:rFonts w:ascii="Times New Roman" w:hAnsi="Times New Roman" w:cs="Times New Roman"/>
          <w:sz w:val="28"/>
          <w:szCs w:val="28"/>
        </w:rPr>
        <w:t>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până cel târziu la ora 9,30. Luarea măsurilor necesare de marcare a perimetrului expus, de avertizare și de îndepărtare a acestora, cu mijloace proprii sau prin sesizarea autorităților competente. Fac excepție persoanele fizice aflate în imposibilitatea realizării acestei activități datorită stării de sănătate;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u) </w:t>
      </w:r>
      <w:r w:rsidRPr="00917987">
        <w:rPr>
          <w:rFonts w:ascii="Times New Roman" w:hAnsi="Times New Roman" w:cs="Times New Roman"/>
          <w:sz w:val="28"/>
          <w:szCs w:val="28"/>
        </w:rPr>
        <w:t>să îndepărteze țurțurii formați în jgheaburile clădirilor, care prezintă un potențial pericol pentru siguranța pietonilor;</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v) </w:t>
      </w:r>
      <w:r w:rsidRPr="00917987">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rsidR="00917987" w:rsidRDefault="00917987"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F5403F" w:rsidRDefault="00F5403F" w:rsidP="00A805FA">
      <w:pPr>
        <w:jc w:val="both"/>
        <w:rPr>
          <w:rFonts w:ascii="Times New Roman" w:hAnsi="Times New Roman" w:cs="Times New Roman"/>
          <w:sz w:val="28"/>
          <w:szCs w:val="28"/>
        </w:rPr>
      </w:pPr>
    </w:p>
    <w:p w:rsidR="00AE3862" w:rsidRPr="00B92E0D" w:rsidRDefault="00723D26" w:rsidP="00AE3862">
      <w:pPr>
        <w:jc w:val="center"/>
        <w:rPr>
          <w:rFonts w:ascii="Times New Roman" w:hAnsi="Times New Roman" w:cs="Times New Roman"/>
          <w:b/>
          <w:sz w:val="32"/>
          <w:szCs w:val="32"/>
        </w:rPr>
      </w:pPr>
      <w:r w:rsidRPr="00B92E0D">
        <w:rPr>
          <w:rFonts w:ascii="Times New Roman" w:hAnsi="Times New Roman" w:cs="Times New Roman"/>
          <w:b/>
          <w:sz w:val="32"/>
          <w:szCs w:val="32"/>
        </w:rPr>
        <w:lastRenderedPageBreak/>
        <w:t xml:space="preserve">Capitolul 4 </w:t>
      </w:r>
      <w:r w:rsidR="00AE3862" w:rsidRPr="00B92E0D">
        <w:rPr>
          <w:rFonts w:ascii="Times New Roman" w:hAnsi="Times New Roman" w:cs="Times New Roman"/>
          <w:b/>
          <w:sz w:val="32"/>
          <w:szCs w:val="32"/>
        </w:rPr>
        <w:t>–</w:t>
      </w:r>
      <w:r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MĂSURAREA PRESTAȚIEI SERVICIILOR DE COLECTARE -TRANSPORT DEȘEURI</w:t>
      </w:r>
      <w:r w:rsidR="00FB2ECB"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 xml:space="preserve">SALUBRIZARE STRADALĂ </w:t>
      </w:r>
    </w:p>
    <w:p w:rsidR="00A62B1A" w:rsidRPr="00B92E0D" w:rsidRDefault="00A62B1A" w:rsidP="00AE3862">
      <w:pPr>
        <w:jc w:val="center"/>
        <w:rPr>
          <w:rFonts w:ascii="Times New Roman" w:hAnsi="Times New Roman" w:cs="Times New Roman"/>
          <w:b/>
          <w:sz w:val="32"/>
          <w:szCs w:val="32"/>
        </w:rPr>
      </w:pPr>
    </w:p>
    <w:p w:rsidR="001373B5" w:rsidRPr="00504FEB" w:rsidRDefault="00723D2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64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deseurile voluminoase sau cele provenite din constructii si daca colectarea se efectueaza in afara graficului convenit de operator cu autoritatea locala, la incheierea contractului de prestari servicii, operatorii au obligatia de a mentiona in contract cantitatile de deseuri ce urmeaza a fi colectate.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Contracte de prestari servicii de salubrizare se pot incheia numai in localitatile in care se solicita astfel de servicii de colectare, respectiv acolo unde utilizatorii platesc un tarif pentru serviciul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asociatiilor de proprietari/locatari sau a utilizatorilor care detin in proprietate gospodarii individuale, contractul se incheie pentru numarul total de persoane care au adresa cu acelasi cod postal.</w:t>
      </w:r>
    </w:p>
    <w:p w:rsidR="001373B5" w:rsidRPr="00504FEB" w:rsidRDefault="000D3604"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In vederea dotarii punctelor de colectare cu recipiente sau containere pentru deseurile menajere si cele asimilate acestora, provenite de la utilizatorii casnici, operatorii impreuna cu autoritatile publice / ADI Ecolect Mures vor instala containerele necesare asa cum sunt descrise in autorizaţia de mediu eliberată de autorităţile competente.</w:t>
      </w:r>
    </w:p>
    <w:p w:rsidR="00504FEB" w:rsidRPr="001373B5" w:rsidRDefault="00504FEB" w:rsidP="00A805FA">
      <w:pPr>
        <w:jc w:val="both"/>
        <w:rPr>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Pentru deseurile provenite de la operatorii economici, cantitatile de deseuri produse, tipul acestora, compozitia, modul de tratare, conditiile de transport, modul de depozitare vor fi cele mentionate in autorizatia de mediu eliberata de autoritatile competente.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Determinarea cantitatilor de deseuri primite, la intrarea in statiile de transfer/sortare, depozit se face numai prin cântărire. De asemenea la iesirea din statiile de t</w:t>
      </w:r>
      <w:r w:rsidR="000D3604">
        <w:rPr>
          <w:rFonts w:ascii="Times New Roman" w:hAnsi="Times New Roman" w:cs="Times New Roman"/>
          <w:sz w:val="28"/>
          <w:szCs w:val="28"/>
        </w:rPr>
        <w:t xml:space="preserve">ransfer pentru transport la </w:t>
      </w:r>
      <w:r w:rsidRPr="001373B5">
        <w:rPr>
          <w:rFonts w:ascii="Times New Roman" w:hAnsi="Times New Roman" w:cs="Times New Roman"/>
          <w:sz w:val="28"/>
          <w:szCs w:val="28"/>
        </w:rPr>
        <w:t>deposit, de asemenea sa fie cantarite.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Pentru deseurile provenite de la lucrari de constructii, operatorii vor stabili cu producatorii unor astfel de deseuri modalitatea de determinare a cantitatii acestor deseuri, regula fiind de determinare a cantitatilor prin cantarire.</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0B3148">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 xml:space="preserve">va controla prin sondaj si/sau ca urmare a sesizarilor venite din partea populatiei activitatea depusa de operator, iar in cazul in care rezulta </w:t>
      </w:r>
      <w:r w:rsidRPr="001373B5">
        <w:rPr>
          <w:rFonts w:ascii="Times New Roman" w:hAnsi="Times New Roman" w:cs="Times New Roman"/>
          <w:sz w:val="28"/>
          <w:szCs w:val="28"/>
        </w:rPr>
        <w:lastRenderedPageBreak/>
        <w:t>neconformitati se incheie un proces-verbal de constatare privind neefectuarea lucrarii sau calitatea necorespunzatoare a acesteia.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baza procesului-verbal de constatare, autorităţile administraţiei publice locale/judeteana aplica penalitatile mentionate in contractul de delegare a gestiunii incheiat cu operatorul, acestea reprezentand unitati procentuale din valoarea lunara totala a contractului.</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Modalitatile de determinare a cantitatilor, cat si modul de facturare vor face parte din procedura proprie de facturare, </w:t>
      </w:r>
      <w:r w:rsidR="000B3148">
        <w:rPr>
          <w:rFonts w:ascii="Times New Roman" w:hAnsi="Times New Roman" w:cs="Times New Roman"/>
          <w:sz w:val="28"/>
          <w:szCs w:val="28"/>
        </w:rPr>
        <w:t>trebuie stabilita de Municipiul Târgu Mureș</w:t>
      </w:r>
      <w:r w:rsidRPr="001373B5">
        <w:rPr>
          <w:rFonts w:ascii="Times New Roman" w:hAnsi="Times New Roman" w:cs="Times New Roman"/>
          <w:sz w:val="28"/>
          <w:szCs w:val="28"/>
        </w:rPr>
        <w:t xml:space="preserve"> si trebuie avuta in vedere si mentionata in caietele de sarcini la organizarea procedurii de delegare. Aceasta procedura trebuie sa aibe la baza ca tarifele pe baza carora vor fi platiti operatorii de colectare sunt lei/tona, asta presupune cantarire la fiecare operatiune in parte.</w:t>
      </w:r>
    </w:p>
    <w:p w:rsidR="00FB2ECB" w:rsidRPr="00504FEB" w:rsidRDefault="00FB2ECB" w:rsidP="00FB2ECB">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68</w:t>
      </w:r>
    </w:p>
    <w:p w:rsidR="00AE3862" w:rsidRPr="00AE3862" w:rsidRDefault="00FB2ECB" w:rsidP="00FB2ECB">
      <w:pPr>
        <w:jc w:val="both"/>
        <w:rPr>
          <w:rFonts w:ascii="Times New Roman" w:hAnsi="Times New Roman" w:cs="Times New Roman"/>
          <w:sz w:val="28"/>
          <w:szCs w:val="28"/>
        </w:rPr>
      </w:pPr>
      <w:r w:rsidRPr="00AE3862">
        <w:rPr>
          <w:rFonts w:ascii="Times New Roman" w:hAnsi="Times New Roman" w:cs="Times New Roman"/>
          <w:sz w:val="28"/>
          <w:szCs w:val="28"/>
        </w:rPr>
        <w:t xml:space="preserve"> </w:t>
      </w:r>
      <w:r w:rsidR="00AE3862" w:rsidRPr="00AE3862">
        <w:rPr>
          <w:rFonts w:ascii="Times New Roman" w:hAnsi="Times New Roman" w:cs="Times New Roman"/>
          <w:sz w:val="28"/>
          <w:szCs w:val="28"/>
        </w:rPr>
        <w:t>(1) Pentru activitățile de Salubrizarea stradală: Măturatul manual; Măturatul mecanizat; Curăţatul rigolelor; Spălarea carosabilului si al trotuarelor; Stropitul carosabilului; Întreținerea zonelor verzi; Evacuare deșeuri clandestine; Spălat cu presiune balize de beton, stâlpișori, marcaje termoplast, balustrade, etc., graffiti de pe imobilele și clădirile aparținând Municipiului Târgu Mureș, cantitatea prestațiilor se stabilește pe baza suprafețelor, a volumelor și a prețului ofertat per unitatea de măsură, așa cum acestea sunt precizate în caietul de sarcini.</w:t>
      </w:r>
    </w:p>
    <w:p w:rsidR="00AE3862" w:rsidRP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(2) Reprezentantul Municipiului Tg Mureș va controla prin sondaj și / sau ca urmare a sesizărilor venite din partea populației activitatea depusă de operator, iar în cazul în care rezultă neconformități se va încheia un proces-verbal de constatare privind neefectuarea lucrării sau calitatea necorespunzătoare a acesteia.</w:t>
      </w:r>
    </w:p>
    <w:p w:rsid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w:t>
      </w:r>
      <w:r w:rsidR="00F5403F">
        <w:rPr>
          <w:rFonts w:ascii="Times New Roman" w:hAnsi="Times New Roman" w:cs="Times New Roman"/>
          <w:sz w:val="28"/>
          <w:szCs w:val="28"/>
        </w:rPr>
        <w:t>3</w:t>
      </w:r>
      <w:r w:rsidRPr="00AE3862">
        <w:rPr>
          <w:rFonts w:ascii="Times New Roman" w:hAnsi="Times New Roman" w:cs="Times New Roman"/>
          <w:sz w:val="28"/>
          <w:szCs w:val="28"/>
        </w:rPr>
        <w:t>) Pe baza procesului verbal de constatare, reprezentantul Municipiului Tg Mureș, după caz, aplică penalitățile menționate în contractul de delegare a gestiunii încheiat cu operatorul, acestea reprezentând unități procentuale din valoarea lunară totală a contractului.</w:t>
      </w:r>
    </w:p>
    <w:p w:rsidR="00FB2ECB" w:rsidRDefault="00FB2ECB" w:rsidP="00AE3862">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5 - PREȚURI, TARIFE ȘI TAXE</w:t>
      </w:r>
    </w:p>
    <w:p w:rsidR="00B92E0D" w:rsidRDefault="00FB2ECB" w:rsidP="00FB2ECB">
      <w:pPr>
        <w:jc w:val="both"/>
        <w:rPr>
          <w:rFonts w:ascii="Times New Roman" w:hAnsi="Times New Roman" w:cs="Times New Roman"/>
          <w:sz w:val="28"/>
          <w:szCs w:val="28"/>
        </w:rPr>
      </w:pPr>
      <w:r w:rsidRPr="00664622">
        <w:rPr>
          <w:rFonts w:ascii="Times New Roman" w:hAnsi="Times New Roman" w:cs="Times New Roman"/>
          <w:b/>
          <w:bCs/>
          <w:sz w:val="28"/>
          <w:szCs w:val="28"/>
        </w:rPr>
        <w:t>Art.</w:t>
      </w:r>
      <w:r w:rsidR="00F5403F">
        <w:rPr>
          <w:rFonts w:ascii="Times New Roman" w:hAnsi="Times New Roman" w:cs="Times New Roman"/>
          <w:b/>
          <w:bCs/>
          <w:sz w:val="28"/>
          <w:szCs w:val="28"/>
        </w:rPr>
        <w:t>69</w:t>
      </w:r>
      <w:r w:rsidRPr="00664622">
        <w:rPr>
          <w:rFonts w:ascii="Times New Roman" w:hAnsi="Times New Roman" w:cs="Times New Roman"/>
          <w:b/>
          <w:bCs/>
          <w:sz w:val="28"/>
          <w:szCs w:val="28"/>
        </w:rPr>
        <w:t>.</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(1) Nivelul prețurilor și al tarifelor pentru plata privind activitățile pentru efectuarea serviciului public de salubrizare stradală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w:t>
      </w:r>
      <w:r w:rsidRPr="00FB2ECB">
        <w:rPr>
          <w:rFonts w:ascii="Times New Roman" w:hAnsi="Times New Roman" w:cs="Times New Roman"/>
          <w:sz w:val="28"/>
          <w:szCs w:val="28"/>
        </w:rPr>
        <w:lastRenderedPageBreak/>
        <w:t>contractul de delegare a gestiunii și include o cotă pentru constituirea resurselor nccesare dezvoltării și modernizării infrastructurii edilitar urbane, precum și profitul operatorului.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(2) Pentru fiecare tarif ofertat va fi prezentată în mod obligatoriu fișa de fundamentare întocmită cu respectarea prevederilor legislației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(3) Aprobarea prețurilor și tarifelor se face de către Consiliul Local al Municipiului Tg Mureș, în condițiile prevăzute de legislația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(4) Cuantumurile și regimul taxelor speciale se stabilesc prin hotărâri ale Consiliului Local al Municipiului Tg Mureș în conformitate cu prevederile legale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(5) </w:t>
      </w:r>
      <w:r w:rsidRPr="00FB2ECB">
        <w:rPr>
          <w:rFonts w:ascii="Times New Roman" w:hAnsi="Times New Roman" w:cs="Times New Roman"/>
          <w:sz w:val="28"/>
          <w:szCs w:val="28"/>
          <w:u w:val="single"/>
        </w:rPr>
        <w:t>Pentru primele 12 luni de contract, ajustarea tarifelor nu este permisă</w:t>
      </w:r>
      <w:r w:rsidRPr="00FB2ECB">
        <w:rPr>
          <w:rFonts w:ascii="Times New Roman" w:hAnsi="Times New Roman" w:cs="Times New Roman"/>
          <w:sz w:val="28"/>
          <w:szCs w:val="28"/>
        </w:rPr>
        <w:t>.</w:t>
      </w:r>
    </w:p>
    <w:p w:rsid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(6) Ajustarea tarifelor (majorarea tarifelor) se va face în conformitate cu art. 13, 14, 15, 16 ale Ordinului ANRSC nr. 109/2007 și art. 20 din Legea nr.101/2006 republicată, precum și doar în măsura în care evoluția Indi</w:t>
      </w:r>
    </w:p>
    <w:p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cilor de Referință publicați de Institutul Național de Statistică (INS) generează o creștere de cel puțin 30% față de tariful anterior, sub condiția ca tariful rezultat în urma ajustării să fie echitabil.</w:t>
      </w:r>
    </w:p>
    <w:p w:rsidR="001373B5" w:rsidRPr="001373B5" w:rsidRDefault="001373B5" w:rsidP="00A805FA">
      <w:pPr>
        <w:jc w:val="both"/>
        <w:rPr>
          <w:rFonts w:ascii="Times New Roman" w:hAnsi="Times New Roman" w:cs="Times New Roman"/>
          <w:sz w:val="28"/>
          <w:szCs w:val="28"/>
        </w:rPr>
      </w:pPr>
    </w:p>
    <w:p w:rsidR="00723D26" w:rsidRPr="00B92E0D" w:rsidRDefault="00723D26" w:rsidP="00A62B1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FB2ECB" w:rsidRPr="00B92E0D">
        <w:rPr>
          <w:rFonts w:ascii="Times New Roman" w:hAnsi="Times New Roman" w:cs="Times New Roman"/>
          <w:b/>
          <w:sz w:val="32"/>
          <w:szCs w:val="32"/>
        </w:rPr>
        <w:t>6</w:t>
      </w:r>
      <w:r w:rsidRPr="00B92E0D">
        <w:rPr>
          <w:rFonts w:ascii="Times New Roman" w:hAnsi="Times New Roman" w:cs="Times New Roman"/>
          <w:b/>
          <w:sz w:val="32"/>
          <w:szCs w:val="32"/>
        </w:rPr>
        <w:t xml:space="preserve">   -   INDICATORI   DE   PERFORMAN</w:t>
      </w:r>
      <w:r w:rsidR="00A62B1A" w:rsidRPr="00B92E0D">
        <w:rPr>
          <w:rFonts w:ascii="Times New Roman" w:hAnsi="Times New Roman" w:cs="Times New Roman"/>
          <w:b/>
          <w:sz w:val="32"/>
          <w:szCs w:val="32"/>
        </w:rPr>
        <w:t>ȚĂ</w:t>
      </w:r>
      <w:r w:rsidRPr="00B92E0D">
        <w:rPr>
          <w:rFonts w:ascii="Times New Roman" w:hAnsi="Times New Roman" w:cs="Times New Roman"/>
          <w:b/>
          <w:sz w:val="32"/>
          <w:szCs w:val="32"/>
        </w:rPr>
        <w:t xml:space="preserve">   SI   DE   EVALUARE A SERVICIULUI</w:t>
      </w:r>
    </w:p>
    <w:p w:rsidR="001373B5" w:rsidRPr="00FB2ECB" w:rsidRDefault="001373B5" w:rsidP="00A805FA">
      <w:pPr>
        <w:jc w:val="both"/>
        <w:rPr>
          <w:rFonts w:ascii="Times New Roman" w:hAnsi="Times New Roman" w:cs="Times New Roman"/>
          <w:sz w:val="32"/>
          <w:szCs w:val="32"/>
        </w:rPr>
      </w:pPr>
    </w:p>
    <w:p w:rsidR="001373B5" w:rsidRPr="00504FEB" w:rsidRDefault="0007648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7F61">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stabileste si aproba valorile indicatorilor de performanta ai Serviciului, dupa dezbaterea publica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Serviciul de salubrizare trebuie sa îndeplinească indicatorii de performanta prevăzuti in regulamentul serviciului de salubrizare la nivelul </w:t>
      </w:r>
      <w:r w:rsidR="00712FD5">
        <w:rPr>
          <w:rFonts w:ascii="Times New Roman" w:hAnsi="Times New Roman" w:cs="Times New Roman"/>
          <w:sz w:val="28"/>
          <w:szCs w:val="28"/>
        </w:rPr>
        <w:t>municipiului Târgu Mureș</w:t>
      </w:r>
      <w:r w:rsidRPr="001373B5">
        <w:rPr>
          <w:rFonts w:ascii="Times New Roman" w:hAnsi="Times New Roman" w:cs="Times New Roman"/>
          <w:sz w:val="28"/>
          <w:szCs w:val="28"/>
        </w:rPr>
        <w:t>. Indicatorii de performanta ai Serviciului sunt cei prevazuti in Anexa1 la prezentul regulament al Serviciului</w:t>
      </w:r>
      <w:r w:rsidR="000739FA">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Autoritatile administratiei publice locale/ADI sunt responsabile de realizarea de catre operator a indicatorilor de performanta ai Serviciului, a clauzelor contractuale si a legislatiei in vigoare referitoare la serviciul de salubrizare.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Autoritatile administratiei publice locale/ADI aplica penalitati contractuale operatorului Serviciului in cazul in care acesta nu presteaza Serviciul la parametri de eficienta si calitate la care s-a obligat ori nu respecta indicatorii de performanta ai Serviciului.</w:t>
      </w:r>
    </w:p>
    <w:p w:rsidR="00F5403F" w:rsidRPr="001373B5" w:rsidRDefault="00F5403F" w:rsidP="00A805FA">
      <w:pPr>
        <w:jc w:val="both"/>
        <w:rPr>
          <w:rFonts w:ascii="Times New Roman" w:hAnsi="Times New Roman" w:cs="Times New Roman"/>
          <w:sz w:val="28"/>
          <w:szCs w:val="28"/>
        </w:rPr>
      </w:pPr>
    </w:p>
    <w:p w:rsidR="001373B5" w:rsidRPr="00504FEB"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Indicatorii de performanta stabilesc conditiile ce trebuie respectate de operatori pentru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Indicatorii de performanta asigura conditiile pe care trebuie sa le indeplineasca Serviciul, avandu-se in vedere: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a)</w:t>
      </w:r>
      <w:r w:rsidRPr="001373B5">
        <w:rPr>
          <w:rFonts w:ascii="Times New Roman" w:hAnsi="Times New Roman" w:cs="Times New Roman"/>
          <w:sz w:val="28"/>
          <w:szCs w:val="28"/>
        </w:rPr>
        <w:tab/>
        <w:t>continuitatea din punct de vedere cantitativ si calitativ;</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prestarea Serviciului pentru toti utilizatorii din aria sa de responsabilitate;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adaptarea permanenta la cerintele utilizatorilor;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excluderea oricarei discriminari privind accesul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respectarea reglementarilor specifice din domeniul protectiei mediului si al sanatatii populatiei;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implementarea unor sisteme de management al calitatii, al mediului si al sanatatii si securitatii muncii.</w:t>
      </w:r>
    </w:p>
    <w:p w:rsidR="001373B5" w:rsidRPr="009208A6" w:rsidRDefault="001373B5" w:rsidP="00A805FA">
      <w:pPr>
        <w:jc w:val="both"/>
        <w:rPr>
          <w:rFonts w:ascii="Times New Roman" w:hAnsi="Times New Roman" w:cs="Times New Roman"/>
          <w:b/>
          <w:sz w:val="28"/>
          <w:szCs w:val="28"/>
        </w:rPr>
      </w:pPr>
      <w:r w:rsidRPr="009208A6">
        <w:rPr>
          <w:rFonts w:ascii="Times New Roman" w:hAnsi="Times New Roman" w:cs="Times New Roman"/>
          <w:b/>
          <w:sz w:val="28"/>
          <w:szCs w:val="28"/>
        </w:rPr>
        <w:t>AR</w:t>
      </w:r>
      <w:r w:rsidR="000739FA">
        <w:rPr>
          <w:rFonts w:ascii="Times New Roman" w:hAnsi="Times New Roman" w:cs="Times New Roman"/>
          <w:b/>
          <w:sz w:val="28"/>
          <w:szCs w:val="28"/>
        </w:rPr>
        <w:t xml:space="preserve">T. </w:t>
      </w:r>
      <w:r w:rsidR="00664622">
        <w:rPr>
          <w:rFonts w:ascii="Times New Roman" w:hAnsi="Times New Roman" w:cs="Times New Roman"/>
          <w:b/>
          <w:sz w:val="28"/>
          <w:szCs w:val="28"/>
        </w:rPr>
        <w:t>7</w:t>
      </w:r>
      <w:r w:rsidR="00F5403F">
        <w:rPr>
          <w:rFonts w:ascii="Times New Roman" w:hAnsi="Times New Roman" w:cs="Times New Roman"/>
          <w:b/>
          <w:sz w:val="28"/>
          <w:szCs w:val="28"/>
        </w:rPr>
        <w:t>2</w:t>
      </w:r>
    </w:p>
    <w:p w:rsidR="001373B5" w:rsidRPr="009208A6" w:rsidRDefault="001373B5" w:rsidP="00A805FA">
      <w:pPr>
        <w:jc w:val="both"/>
        <w:rPr>
          <w:rFonts w:ascii="Times New Roman" w:hAnsi="Times New Roman" w:cs="Times New Roman"/>
          <w:sz w:val="28"/>
          <w:szCs w:val="28"/>
        </w:rPr>
      </w:pPr>
      <w:r w:rsidRPr="009208A6">
        <w:rPr>
          <w:rFonts w:ascii="Times New Roman" w:hAnsi="Times New Roman" w:cs="Times New Roman"/>
          <w:sz w:val="28"/>
          <w:szCs w:val="28"/>
        </w:rPr>
        <w:t>Indicatorii de performanta pentru Serviciul se refera la urmatoarele activitati: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contractarea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masurarea, facturarea si incasarea contravalorii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indeplinirea prevederilor din contract cu privire la calitatea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mentinerea unor relatii echitabile intre operator si utilizator prin rezolvarea rapida si obiectiva a problemelor, cu respectarea drepturilor si obligatiilor care revin fiecarei parti;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solutionarea in timp util a reclamatiilor utilizatorilor referitoare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prestarea Serviciului pentru toti utilizatorii din aria teritorial-administrativă pentru care are contract de delegare a gestiunii sau are hotărâre de dare în administrare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prestarea de servicii conexe Serviciului informare, consultanta.</w:t>
      </w:r>
    </w:p>
    <w:p w:rsidR="00664622" w:rsidRDefault="00FB2ECB" w:rsidP="00FB2ECB">
      <w:pPr>
        <w:jc w:val="both"/>
        <w:rPr>
          <w:rFonts w:ascii="Times New Roman" w:hAnsi="Times New Roman" w:cs="Times New Roman"/>
          <w:sz w:val="28"/>
          <w:szCs w:val="28"/>
        </w:rPr>
      </w:pPr>
      <w:r w:rsidRPr="00FB2ECB">
        <w:rPr>
          <w:rFonts w:ascii="Times New Roman" w:hAnsi="Times New Roman" w:cs="Times New Roman"/>
          <w:b/>
          <w:bCs/>
          <w:sz w:val="28"/>
          <w:szCs w:val="28"/>
        </w:rPr>
        <w:t>Art.</w:t>
      </w:r>
      <w:r w:rsidR="00F5403F">
        <w:rPr>
          <w:rFonts w:ascii="Times New Roman" w:hAnsi="Times New Roman" w:cs="Times New Roman"/>
          <w:b/>
          <w:bCs/>
          <w:sz w:val="28"/>
          <w:szCs w:val="28"/>
        </w:rPr>
        <w:t>73</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În vederea urmăririi respectării indicatorilor de performanță, operatorul de salubrizare stradală și deszăpezire trebuie să asigure: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gestiunea serviciului de salubrizare stradală și deszăpezire conform prevederilor contractuale;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gradul asigurării activităților privind Măturatul manual;</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gradul asigurării activităților privind Măturatul mecanizat;</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lastRenderedPageBreak/>
        <w:t>d)</w:t>
      </w:r>
      <w:r w:rsidRPr="00FB2ECB">
        <w:rPr>
          <w:rFonts w:ascii="Times New Roman" w:hAnsi="Times New Roman" w:cs="Times New Roman"/>
          <w:sz w:val="28"/>
          <w:szCs w:val="28"/>
        </w:rPr>
        <w:tab/>
        <w:t>gradul asigurării activităților privind Curăţatul rigolelor;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gradul asigurării activităților privind Spălarea carosabilului si al trotuarelor;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f)</w:t>
      </w:r>
      <w:r w:rsidRPr="00FB2ECB">
        <w:rPr>
          <w:rFonts w:ascii="Times New Roman" w:hAnsi="Times New Roman" w:cs="Times New Roman"/>
          <w:sz w:val="28"/>
          <w:szCs w:val="28"/>
        </w:rPr>
        <w:tab/>
        <w:t>gradul asigurării activităților privind Stropitul carosabilului;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g)</w:t>
      </w:r>
      <w:r w:rsidRPr="00FB2ECB">
        <w:rPr>
          <w:rFonts w:ascii="Times New Roman" w:hAnsi="Times New Roman" w:cs="Times New Roman"/>
          <w:sz w:val="28"/>
          <w:szCs w:val="28"/>
        </w:rPr>
        <w:tab/>
        <w:t>gradul asigurării activităților privind Întreținerea zonelor verzi;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h)</w:t>
      </w:r>
      <w:r w:rsidRPr="00FB2ECB">
        <w:rPr>
          <w:rFonts w:ascii="Times New Roman" w:hAnsi="Times New Roman" w:cs="Times New Roman"/>
          <w:sz w:val="28"/>
          <w:szCs w:val="28"/>
        </w:rPr>
        <w:tab/>
        <w:t>gradul asigurării activităților privind Evacuare deșeuri clandestine;</w:t>
      </w:r>
    </w:p>
    <w:p w:rsidR="00664622"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i)</w:t>
      </w:r>
      <w:r w:rsidRPr="00FB2ECB">
        <w:rPr>
          <w:rFonts w:ascii="Times New Roman" w:hAnsi="Times New Roman" w:cs="Times New Roman"/>
          <w:sz w:val="28"/>
          <w:szCs w:val="28"/>
        </w:rPr>
        <w:tab/>
        <w:t xml:space="preserve">gradul asigurării activităților privind Spălat cu presiune balize de beton, stâlpișori, marcaje termoplast, balustrade, etc., </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j</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evidența clară și corectă a utilizatorilor;</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k</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activităților privind măsurarea prestaiiilor, facturarea și încasarea contravalorii serviciilor efectuate;</w:t>
      </w:r>
    </w:p>
    <w:p w:rsid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l</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reclamațiilor și sesizărilor utilizatorilor și modul de soluționare a acestora.</w:t>
      </w:r>
    </w:p>
    <w:p w:rsidR="001373B5" w:rsidRPr="000739FA"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ART.</w:t>
      </w:r>
      <w:r w:rsidR="0077541A">
        <w:rPr>
          <w:rFonts w:ascii="Times New Roman" w:hAnsi="Times New Roman" w:cs="Times New Roman"/>
          <w:b/>
          <w:sz w:val="28"/>
          <w:szCs w:val="28"/>
        </w:rPr>
        <w:t>74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vederea urmaririi respectarii indicatorilor de performanta, operatorul de salubrizare trebuie sa asigure: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gestiunea Serviciului conform prevederilor contractuale;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asigurarii colectarii selective a deseurilor de ambalaje si DEEE de la populatie;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asigurarii recipientilor de colectare la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evidenta clara si corecta 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inregistrarea activitatilor privind masurarea prestatiilor, facturarea si incasarea contravalorii activitatilor efectuate;</w:t>
      </w:r>
    </w:p>
    <w:p w:rsidR="009208A6"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 xml:space="preserve">inregistrarea reclamatiilor si sesizarilor utilizatorilor si modul de solutionare a acestora. </w:t>
      </w:r>
    </w:p>
    <w:p w:rsidR="001373B5"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77541A">
        <w:rPr>
          <w:rFonts w:ascii="Times New Roman" w:hAnsi="Times New Roman" w:cs="Times New Roman"/>
          <w:b/>
          <w:sz w:val="28"/>
          <w:szCs w:val="28"/>
        </w:rPr>
        <w:t>75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conformitate cu competentele si atributiile legale ce le revin, autoritatile administratiei publice centrale si locale, precum si ANRSC, au acces neingradit la informatii necesare stabilirii: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modului de aplicare a legislatiei si a normelor emise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modului de respectare si indeplinire a obligatiilor contractuale asumate;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calitatii si eficientei activitatilor prestate la nivelul indicatorilor de performanta stabiliti in contractele directe sau in contractele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modului de administrare, exploatare, conservare si mentinere in functiune, dezvoltare si/sau modernizare a sistemelor publice din infrastructura edilitar-urbana incredintata prin contractul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modului de formare si stabilire a tarifelor pentru Serviciul;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respectarii parametrilor ceruti prin prescriptiile tehnice si a normelor metodologice.</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ART. </w:t>
      </w:r>
      <w:r w:rsidR="0077541A">
        <w:rPr>
          <w:rFonts w:ascii="Times New Roman" w:hAnsi="Times New Roman" w:cs="Times New Roman"/>
          <w:b/>
          <w:sz w:val="28"/>
          <w:szCs w:val="28"/>
        </w:rPr>
        <w:t>76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Indicatorii de performanta si de evaluare a serviciului de salubrizare vor fi cuantificaţi cantitativ; si vor fi prevăzuţi ca anexa în regulamentul serviciului de salubrizare si vor fi </w:t>
      </w:r>
      <w:r w:rsidR="000739FA">
        <w:rPr>
          <w:rFonts w:ascii="Times New Roman" w:hAnsi="Times New Roman" w:cs="Times New Roman"/>
          <w:sz w:val="28"/>
          <w:szCs w:val="28"/>
        </w:rPr>
        <w:t>adaptaţi la specificul municipiului Târgu Mureș</w:t>
      </w:r>
      <w:r w:rsidRPr="001373B5">
        <w:rPr>
          <w:rFonts w:ascii="Times New Roman" w:hAnsi="Times New Roman" w:cs="Times New Roman"/>
          <w:sz w:val="28"/>
          <w:szCs w:val="28"/>
        </w:rPr>
        <w:t xml:space="preserve">. Ei sunt prevăzuţi la </w:t>
      </w:r>
      <w:r w:rsidRPr="00ED7A2A">
        <w:rPr>
          <w:rFonts w:ascii="Times New Roman" w:hAnsi="Times New Roman" w:cs="Times New Roman"/>
          <w:b/>
          <w:sz w:val="28"/>
          <w:szCs w:val="28"/>
        </w:rPr>
        <w:t>Anexa 1</w:t>
      </w:r>
      <w:r w:rsidRPr="001373B5">
        <w:rPr>
          <w:rFonts w:ascii="Times New Roman" w:hAnsi="Times New Roman" w:cs="Times New Roman"/>
          <w:sz w:val="28"/>
          <w:szCs w:val="28"/>
        </w:rPr>
        <w:t xml:space="preserve"> a prezentului regulament.</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Indica</w:t>
      </w:r>
      <w:r w:rsidR="009208A6">
        <w:rPr>
          <w:rFonts w:ascii="Times New Roman" w:hAnsi="Times New Roman" w:cs="Times New Roman"/>
          <w:sz w:val="28"/>
          <w:szCs w:val="28"/>
        </w:rPr>
        <w:t>torii de performanta</w:t>
      </w:r>
      <w:r w:rsidRPr="001373B5">
        <w:rPr>
          <w:rFonts w:ascii="Times New Roman" w:hAnsi="Times New Roman" w:cs="Times New Roman"/>
          <w:sz w:val="28"/>
          <w:szCs w:val="28"/>
        </w:rPr>
        <w:t xml:space="preserve"> la prezentul regulament au caracter minimal si pot fi suplimentaţi ulteri</w:t>
      </w:r>
      <w:r w:rsidR="009208A6">
        <w:rPr>
          <w:rFonts w:ascii="Times New Roman" w:hAnsi="Times New Roman" w:cs="Times New Roman"/>
          <w:sz w:val="28"/>
          <w:szCs w:val="28"/>
        </w:rPr>
        <w:t>or conform prevederilor legale</w:t>
      </w:r>
      <w:r w:rsidR="00FB2ECB">
        <w:rPr>
          <w:rFonts w:ascii="Times New Roman" w:hAnsi="Times New Roman" w:cs="Times New Roman"/>
          <w:sz w:val="28"/>
          <w:szCs w:val="28"/>
        </w:rPr>
        <w:t>.</w:t>
      </w:r>
    </w:p>
    <w:p w:rsidR="00372007" w:rsidRDefault="00372007" w:rsidP="00A805FA">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7 - Contravenții și sancțiuni</w:t>
      </w:r>
    </w:p>
    <w:p w:rsidR="00FB2ECB" w:rsidRPr="00FB2ECB" w:rsidRDefault="00FB2ECB" w:rsidP="00FB2ECB">
      <w:pPr>
        <w:jc w:val="both"/>
        <w:rPr>
          <w:rFonts w:ascii="Times New Roman" w:hAnsi="Times New Roman" w:cs="Times New Roman"/>
          <w:sz w:val="28"/>
          <w:szCs w:val="28"/>
        </w:rPr>
      </w:pPr>
    </w:p>
    <w:p w:rsidR="00664622" w:rsidRPr="00664622" w:rsidRDefault="00FB2ECB" w:rsidP="00FB2ECB">
      <w:pPr>
        <w:jc w:val="both"/>
        <w:rPr>
          <w:rFonts w:ascii="Times New Roman" w:hAnsi="Times New Roman" w:cs="Times New Roman"/>
          <w:b/>
          <w:bCs/>
          <w:sz w:val="28"/>
          <w:szCs w:val="28"/>
        </w:rPr>
      </w:pPr>
      <w:r w:rsidRPr="00664622">
        <w:rPr>
          <w:rFonts w:ascii="Times New Roman" w:hAnsi="Times New Roman" w:cs="Times New Roman"/>
          <w:b/>
          <w:bCs/>
          <w:sz w:val="28"/>
          <w:szCs w:val="28"/>
        </w:rPr>
        <w:t>Art.</w:t>
      </w:r>
      <w:r w:rsidR="003257B2">
        <w:rPr>
          <w:rFonts w:ascii="Times New Roman" w:hAnsi="Times New Roman" w:cs="Times New Roman"/>
          <w:b/>
          <w:bCs/>
          <w:sz w:val="28"/>
          <w:szCs w:val="28"/>
        </w:rPr>
        <w:t>78</w:t>
      </w:r>
      <w:r w:rsidRPr="00664622">
        <w:rPr>
          <w:rFonts w:ascii="Times New Roman" w:hAnsi="Times New Roman" w:cs="Times New Roman"/>
          <w:b/>
          <w:bCs/>
          <w:sz w:val="28"/>
          <w:szCs w:val="28"/>
        </w:rPr>
        <w: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 Pentru încălcări ale condițiilor de execuție a activităților de salubrizare stradală și deszăpezire prevăzute în prezentul regulament, operatorul va fi sancționat după cum urmează:</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pentru efectuarea parțială sau necorespunzătoare a lucrărilor lunare specifice activităților de salubrizare stradală și deszăpezire din volumul lucrărilor necesare ce rezultă din respectarea priorităților de intervenție, al frecvențelor de lucru stabilite prin prezentul regulament, din vina exclusivă a prestatorului, va duce la refuzarea la plată a acestor lucrări;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pentru neefectuarea a peste 2% din suprafața de lucru, se penalizează cu 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pentru neefectuarea a peste 5% din suprafața de lucru, se penalizează cu 15%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pentru neefectuarea a peste 10% din suprafața de lucru, se penalizează cu 30% din valoarea devizului prestației lunare prezentat;</w:t>
      </w:r>
    </w:p>
    <w:p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neefectuarea succesivă pe o perioadă de 3 zile a mai mult de 10% din suprafața de lucru, atrage desființarea de drept a contractului, fără a mai fi necesară punerea în întârziere sau</w:t>
      </w:r>
      <w:r>
        <w:rPr>
          <w:rFonts w:ascii="Times New Roman" w:hAnsi="Times New Roman" w:cs="Times New Roman"/>
          <w:sz w:val="28"/>
          <w:szCs w:val="28"/>
        </w:rPr>
        <w:t xml:space="preserve"> </w:t>
      </w:r>
      <w:r w:rsidR="006E7755" w:rsidRPr="006E7755">
        <w:rPr>
          <w:rFonts w:ascii="Times New Roman" w:hAnsi="Times New Roman" w:cs="Times New Roman"/>
          <w:sz w:val="28"/>
          <w:szCs w:val="28"/>
        </w:rPr>
        <w:t>îndeplinirea vreunei formalități prealabile.</w:t>
      </w:r>
    </w:p>
    <w:p w:rsidR="001373B5" w:rsidRPr="001373B5" w:rsidRDefault="001373B5" w:rsidP="00A805FA">
      <w:pPr>
        <w:jc w:val="both"/>
        <w:rPr>
          <w:rFonts w:ascii="Times New Roman" w:hAnsi="Times New Roman" w:cs="Times New Roman"/>
          <w:sz w:val="28"/>
          <w:szCs w:val="28"/>
        </w:rPr>
      </w:pPr>
    </w:p>
    <w:p w:rsidR="00723D26" w:rsidRPr="00B92E0D" w:rsidRDefault="00723D26" w:rsidP="00723D26">
      <w:pPr>
        <w:jc w:val="both"/>
        <w:rPr>
          <w:rFonts w:ascii="Times New Roman" w:hAnsi="Times New Roman" w:cs="Times New Roman"/>
          <w:b/>
          <w:sz w:val="32"/>
          <w:szCs w:val="32"/>
        </w:rPr>
      </w:pPr>
      <w:r w:rsidRPr="00B92E0D">
        <w:rPr>
          <w:rFonts w:ascii="Times New Roman" w:hAnsi="Times New Roman" w:cs="Times New Roman"/>
          <w:b/>
          <w:sz w:val="32"/>
          <w:szCs w:val="32"/>
        </w:rPr>
        <w:t xml:space="preserve">                    Capitolul </w:t>
      </w:r>
      <w:r w:rsidR="00AC467B" w:rsidRPr="00B92E0D">
        <w:rPr>
          <w:rFonts w:ascii="Times New Roman" w:hAnsi="Times New Roman" w:cs="Times New Roman"/>
          <w:b/>
          <w:sz w:val="32"/>
          <w:szCs w:val="32"/>
        </w:rPr>
        <w:t>8</w:t>
      </w:r>
      <w:r w:rsidRPr="00B92E0D">
        <w:rPr>
          <w:rFonts w:ascii="Times New Roman" w:hAnsi="Times New Roman" w:cs="Times New Roman"/>
          <w:b/>
          <w:sz w:val="32"/>
          <w:szCs w:val="32"/>
        </w:rPr>
        <w:t xml:space="preserve"> - DISPOZI</w:t>
      </w:r>
      <w:r w:rsidR="00AC467B" w:rsidRPr="00B92E0D">
        <w:rPr>
          <w:rFonts w:ascii="Times New Roman" w:hAnsi="Times New Roman" w:cs="Times New Roman"/>
          <w:b/>
          <w:sz w:val="32"/>
          <w:szCs w:val="32"/>
        </w:rPr>
        <w:t>Ț</w:t>
      </w:r>
      <w:r w:rsidRPr="00B92E0D">
        <w:rPr>
          <w:rFonts w:ascii="Times New Roman" w:hAnsi="Times New Roman" w:cs="Times New Roman"/>
          <w:b/>
          <w:sz w:val="32"/>
          <w:szCs w:val="32"/>
        </w:rPr>
        <w:t xml:space="preserve">II TRANZITORII </w:t>
      </w:r>
      <w:r w:rsidR="00AC467B" w:rsidRPr="00B92E0D">
        <w:rPr>
          <w:rFonts w:ascii="Times New Roman" w:hAnsi="Times New Roman" w:cs="Times New Roman"/>
          <w:b/>
          <w:sz w:val="32"/>
          <w:szCs w:val="32"/>
        </w:rPr>
        <w:t>Ș</w:t>
      </w:r>
      <w:r w:rsidRPr="00B92E0D">
        <w:rPr>
          <w:rFonts w:ascii="Times New Roman" w:hAnsi="Times New Roman" w:cs="Times New Roman"/>
          <w:b/>
          <w:sz w:val="32"/>
          <w:szCs w:val="32"/>
        </w:rPr>
        <w:t>I FINALE</w:t>
      </w:r>
    </w:p>
    <w:p w:rsidR="001373B5" w:rsidRPr="00B92E0D" w:rsidRDefault="001373B5" w:rsidP="009208A6">
      <w:pPr>
        <w:jc w:val="center"/>
        <w:rPr>
          <w:rFonts w:ascii="Times New Roman" w:hAnsi="Times New Roman" w:cs="Times New Roman"/>
          <w:b/>
          <w:sz w:val="32"/>
          <w:szCs w:val="32"/>
        </w:rPr>
      </w:pP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Prezentul regulament a fost elaborat şi adoptat cu respectarea prevederilor regulamentului-cadru, în funcţ</w:t>
      </w:r>
      <w:r w:rsidR="000739FA">
        <w:rPr>
          <w:rFonts w:ascii="Times New Roman" w:hAnsi="Times New Roman" w:cs="Times New Roman"/>
          <w:sz w:val="28"/>
          <w:szCs w:val="28"/>
        </w:rPr>
        <w:t>ie de particularităţile municipale</w:t>
      </w:r>
      <w:r w:rsidRPr="001373B5">
        <w:rPr>
          <w:rFonts w:ascii="Times New Roman" w:hAnsi="Times New Roman" w:cs="Times New Roman"/>
          <w:sz w:val="28"/>
          <w:szCs w:val="28"/>
        </w:rPr>
        <w:t xml:space="preserve"> şi de interesele actuale ş</w:t>
      </w:r>
      <w:r w:rsidR="000739FA">
        <w:rPr>
          <w:rFonts w:ascii="Times New Roman" w:hAnsi="Times New Roman" w:cs="Times New Roman"/>
          <w:sz w:val="28"/>
          <w:szCs w:val="28"/>
        </w:rPr>
        <w:t xml:space="preserve">i de perspectivă, ale municipiului Târgu </w:t>
      </w:r>
      <w:r w:rsidRPr="001373B5">
        <w:rPr>
          <w:rFonts w:ascii="Times New Roman" w:hAnsi="Times New Roman" w:cs="Times New Roman"/>
          <w:sz w:val="28"/>
          <w:szCs w:val="28"/>
        </w:rPr>
        <w:t>Mures.</w:t>
      </w:r>
    </w:p>
    <w:p w:rsidR="001373B5" w:rsidRPr="009208A6"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8</w:t>
      </w:r>
      <w:r w:rsidR="003257B2">
        <w:rPr>
          <w:rFonts w:ascii="Times New Roman" w:hAnsi="Times New Roman" w:cs="Times New Roman"/>
          <w:b/>
          <w:sz w:val="28"/>
          <w:szCs w:val="28"/>
        </w:rPr>
        <w:t>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Contravenţiile în domeniul servic</w:t>
      </w:r>
      <w:r w:rsidR="001B3C14">
        <w:rPr>
          <w:rFonts w:ascii="Times New Roman" w:hAnsi="Times New Roman" w:cs="Times New Roman"/>
          <w:sz w:val="28"/>
          <w:szCs w:val="28"/>
        </w:rPr>
        <w:t xml:space="preserve">iului de salubrizare din municipiul Târgu Mureș </w:t>
      </w:r>
      <w:r w:rsidRPr="001373B5">
        <w:rPr>
          <w:rFonts w:ascii="Times New Roman" w:hAnsi="Times New Roman" w:cs="Times New Roman"/>
          <w:sz w:val="28"/>
          <w:szCs w:val="28"/>
        </w:rPr>
        <w:t>atât pentru utilizatori, cât şi pentru operatori, şi cuantumul amenzilor aplicate sunt cele prevăzute în</w:t>
      </w:r>
      <w:r w:rsidR="009208A6">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Legea nr.51/2006 privind serviciile comunitare de utilităţi publice, cu modificările şi completările ulterioare 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Legii nr.101/2006 privind serviciul de salubrizare a Localităţilor, cu modificările şi completările ulterioare şi</w:t>
      </w:r>
    </w:p>
    <w:p w:rsidR="001373B5" w:rsidRPr="001373B5" w:rsidRDefault="00ED7A2A" w:rsidP="00A805F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Hotărârile Consiliului Local Municipal T\rgu Mureș</w:t>
      </w:r>
      <w:r w:rsidR="001373B5" w:rsidRPr="001373B5">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Constatarea contravenţiilor si aplicarea sancţiunilor contravenţionale se face de către împuterniciţii primarilor şi de împuterniciţii preşedintelui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La constatarea contravenţiilor si aplicarea sancţiunilor contravenţionale sunt aplicabile prevederile OG nr.2/2001 privind regimul juridic al contravenţiilor, aprobată cu modificări şi completări prin Legea nr. 180/2002, cu modificările şi completările ulterioare.</w:t>
      </w:r>
    </w:p>
    <w:p w:rsidR="001373B5" w:rsidRPr="001373B5" w:rsidRDefault="001B3C14" w:rsidP="00A805FA">
      <w:pPr>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Municipiul Târgu Mureș</w:t>
      </w:r>
      <w:r w:rsidR="001373B5" w:rsidRPr="001373B5">
        <w:rPr>
          <w:rFonts w:ascii="Times New Roman" w:hAnsi="Times New Roman" w:cs="Times New Roman"/>
          <w:sz w:val="28"/>
          <w:szCs w:val="28"/>
        </w:rPr>
        <w:t xml:space="preserve"> po</w:t>
      </w:r>
      <w:r w:rsidR="00950F1F">
        <w:rPr>
          <w:rFonts w:ascii="Times New Roman" w:hAnsi="Times New Roman" w:cs="Times New Roman"/>
          <w:sz w:val="28"/>
          <w:szCs w:val="28"/>
        </w:rPr>
        <w:t>a</w:t>
      </w:r>
      <w:r w:rsidR="001373B5" w:rsidRPr="001373B5">
        <w:rPr>
          <w:rFonts w:ascii="Times New Roman" w:hAnsi="Times New Roman" w:cs="Times New Roman"/>
          <w:sz w:val="28"/>
          <w:szCs w:val="28"/>
        </w:rPr>
        <w:t>t</w:t>
      </w:r>
      <w:r w:rsidR="00950F1F">
        <w:rPr>
          <w:rFonts w:ascii="Times New Roman" w:hAnsi="Times New Roman" w:cs="Times New Roman"/>
          <w:sz w:val="28"/>
          <w:szCs w:val="28"/>
        </w:rPr>
        <w:t>e</w:t>
      </w:r>
      <w:r w:rsidR="001373B5" w:rsidRPr="001373B5">
        <w:rPr>
          <w:rFonts w:ascii="Times New Roman" w:hAnsi="Times New Roman" w:cs="Times New Roman"/>
          <w:sz w:val="28"/>
          <w:szCs w:val="28"/>
        </w:rPr>
        <w:t xml:space="preserve"> stabili si alte fapte care constituie contraventii, altele decat cele stabilite prin legislatia primara si secundara</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950F1F">
        <w:rPr>
          <w:rFonts w:ascii="Times New Roman" w:hAnsi="Times New Roman" w:cs="Times New Roman"/>
          <w:b/>
          <w:sz w:val="28"/>
          <w:szCs w:val="28"/>
        </w:rPr>
        <w:t>8</w:t>
      </w:r>
      <w:r w:rsidR="003257B2">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Serviciul p</w:t>
      </w:r>
      <w:r w:rsidR="001B3C14">
        <w:rPr>
          <w:rFonts w:ascii="Times New Roman" w:hAnsi="Times New Roman" w:cs="Times New Roman"/>
          <w:sz w:val="28"/>
          <w:szCs w:val="28"/>
        </w:rPr>
        <w:t xml:space="preserve">ublic de salubrizare in municipiul Târgu </w:t>
      </w:r>
      <w:r w:rsidRPr="001373B5">
        <w:rPr>
          <w:rFonts w:ascii="Times New Roman" w:hAnsi="Times New Roman" w:cs="Times New Roman"/>
          <w:sz w:val="28"/>
          <w:szCs w:val="28"/>
        </w:rPr>
        <w:t>Mures se prestează in</w:t>
      </w:r>
      <w:r w:rsidR="001B3C14">
        <w:rPr>
          <w:rFonts w:ascii="Times New Roman" w:hAnsi="Times New Roman" w:cs="Times New Roman"/>
          <w:sz w:val="28"/>
          <w:szCs w:val="28"/>
        </w:rPr>
        <w:t xml:space="preserve"> baza contractelor de  gestiune a </w:t>
      </w:r>
      <w:r w:rsidRPr="001373B5">
        <w:rPr>
          <w:rFonts w:ascii="Times New Roman" w:hAnsi="Times New Roman" w:cs="Times New Roman"/>
          <w:sz w:val="28"/>
          <w:szCs w:val="28"/>
        </w:rPr>
        <w:t xml:space="preserve"> acestui Serviciu, incheiate de catre </w:t>
      </w:r>
      <w:r w:rsidR="001B3C14">
        <w:rPr>
          <w:rFonts w:ascii="Times New Roman" w:hAnsi="Times New Roman" w:cs="Times New Roman"/>
          <w:sz w:val="28"/>
          <w:szCs w:val="28"/>
        </w:rPr>
        <w:t>Municipiul Târgu Mureș</w:t>
      </w:r>
      <w:r w:rsidR="00950F1F">
        <w:rPr>
          <w:rFonts w:ascii="Times New Roman" w:hAnsi="Times New Roman" w:cs="Times New Roman"/>
          <w:sz w:val="28"/>
          <w:szCs w:val="28"/>
        </w:rPr>
        <w:t xml:space="preserve"> </w:t>
      </w:r>
      <w:r w:rsidR="00A6367E">
        <w:rPr>
          <w:rFonts w:ascii="Times New Roman" w:hAnsi="Times New Roman" w:cs="Times New Roman"/>
          <w:sz w:val="28"/>
          <w:szCs w:val="28"/>
        </w:rPr>
        <w:t xml:space="preserve">cu operatorul </w:t>
      </w:r>
      <w:r w:rsidRPr="001373B5">
        <w:rPr>
          <w:rFonts w:ascii="Times New Roman" w:hAnsi="Times New Roman" w:cs="Times New Roman"/>
          <w:sz w:val="28"/>
          <w:szCs w:val="28"/>
        </w:rPr>
        <w:t>in urma derularii proce</w:t>
      </w:r>
      <w:r w:rsidR="00A6367E">
        <w:rPr>
          <w:rFonts w:ascii="Times New Roman" w:hAnsi="Times New Roman" w:cs="Times New Roman"/>
          <w:sz w:val="28"/>
          <w:szCs w:val="28"/>
        </w:rPr>
        <w:t>durilor legale în vigoare.</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CA2E03">
        <w:rPr>
          <w:rFonts w:ascii="Times New Roman" w:hAnsi="Times New Roman" w:cs="Times New Roman"/>
          <w:b/>
          <w:sz w:val="28"/>
          <w:szCs w:val="28"/>
        </w:rPr>
        <w:t>8</w:t>
      </w:r>
      <w:r w:rsidR="003257B2">
        <w:rPr>
          <w:rFonts w:ascii="Times New Roman" w:hAnsi="Times New Roman" w:cs="Times New Roman"/>
          <w:b/>
          <w:sz w:val="28"/>
          <w:szCs w:val="28"/>
        </w:rPr>
        <w:t>2</w:t>
      </w:r>
    </w:p>
    <w:p w:rsidR="005F19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Categoriile de deseuri care fac obiectul prezentului regulament sunt deseurile municipale nepericuloase si periculoase (adica deseuri menajere si asimilabile din comert, industrii si institutii), precum si cateva fluxuri speciale, astfel: deseurile de ambalaje, deseurile din constructii si demolari, namoluri de la epurare ape uzate, vehicule scoase din uz si deseuri de echipamente electrice si electronice. </w:t>
      </w:r>
    </w:p>
    <w:p w:rsidR="005F19D5" w:rsidRPr="00A6367E" w:rsidRDefault="00A6367E" w:rsidP="005F19D5">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83</w:t>
      </w:r>
    </w:p>
    <w:p w:rsidR="005F19D5" w:rsidRPr="005F19D5" w:rsidRDefault="005F19D5" w:rsidP="005F19D5">
      <w:pPr>
        <w:jc w:val="both"/>
        <w:rPr>
          <w:rFonts w:ascii="Times New Roman" w:hAnsi="Times New Roman" w:cs="Times New Roman"/>
          <w:sz w:val="28"/>
          <w:szCs w:val="28"/>
        </w:rPr>
      </w:pPr>
      <w:r w:rsidRPr="005F19D5">
        <w:rPr>
          <w:rFonts w:ascii="Times New Roman" w:hAnsi="Times New Roman" w:cs="Times New Roman"/>
          <w:sz w:val="28"/>
          <w:szCs w:val="28"/>
        </w:rPr>
        <w:t xml:space="preserve">Prevederile prezentului regulament vor fi actualizate în funcţie de actualizarea regulamentului cadru, prin hotărâre a Consiliului </w:t>
      </w:r>
      <w:r>
        <w:rPr>
          <w:rFonts w:ascii="Times New Roman" w:hAnsi="Times New Roman" w:cs="Times New Roman"/>
          <w:sz w:val="28"/>
          <w:szCs w:val="28"/>
        </w:rPr>
        <w:t>Local al Municipiului Târgu Mureș.</w:t>
      </w:r>
    </w:p>
    <w:p w:rsidR="005F19D5" w:rsidRDefault="005F19D5" w:rsidP="005F19D5">
      <w:pPr>
        <w:jc w:val="both"/>
        <w:rPr>
          <w:rFonts w:ascii="Times New Roman" w:hAnsi="Times New Roman" w:cs="Times New Roman"/>
          <w:sz w:val="28"/>
          <w:szCs w:val="28"/>
        </w:rPr>
      </w:pPr>
    </w:p>
    <w:p w:rsidR="0073461B" w:rsidRDefault="0073461B"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015037" w:rsidRDefault="00015037" w:rsidP="00015037">
      <w:pPr>
        <w:jc w:val="both"/>
        <w:rPr>
          <w:rFonts w:ascii="Times New Roman" w:hAnsi="Times New Roman" w:cs="Times New Roman"/>
          <w:sz w:val="28"/>
          <w:szCs w:val="28"/>
        </w:rPr>
      </w:pPr>
    </w:p>
    <w:p w:rsidR="00372007" w:rsidRDefault="00372007" w:rsidP="00015037">
      <w:pPr>
        <w:jc w:val="both"/>
        <w:rPr>
          <w:rFonts w:ascii="Times New Roman" w:hAnsi="Times New Roman" w:cs="Times New Roman"/>
          <w:sz w:val="28"/>
          <w:szCs w:val="28"/>
        </w:rPr>
      </w:pPr>
    </w:p>
    <w:p w:rsidR="00372007" w:rsidRDefault="00372007" w:rsidP="00015037">
      <w:pPr>
        <w:jc w:val="both"/>
        <w:rPr>
          <w:rFonts w:ascii="Times New Roman" w:hAnsi="Times New Roman" w:cs="Times New Roman"/>
          <w:sz w:val="28"/>
          <w:szCs w:val="28"/>
        </w:rPr>
      </w:pPr>
    </w:p>
    <w:p w:rsidR="00015037" w:rsidRDefault="00015037" w:rsidP="005F19D5">
      <w:pPr>
        <w:jc w:val="both"/>
        <w:rPr>
          <w:rFonts w:ascii="Times New Roman" w:hAnsi="Times New Roman" w:cs="Times New Roman"/>
          <w:sz w:val="28"/>
          <w:szCs w:val="28"/>
        </w:rPr>
      </w:pPr>
    </w:p>
    <w:p w:rsidR="00372007" w:rsidRDefault="00372007" w:rsidP="00015037">
      <w:pPr>
        <w:pStyle w:val="Style3"/>
        <w:widowControl/>
        <w:tabs>
          <w:tab w:val="left" w:pos="6804"/>
        </w:tabs>
        <w:spacing w:line="240" w:lineRule="auto"/>
        <w:rPr>
          <w:rStyle w:val="FontStyle18"/>
          <w:lang w:val="es-ES_tradnl" w:eastAsia="es-ES_tradnl"/>
        </w:rPr>
      </w:pPr>
    </w:p>
    <w:p w:rsidR="00015037" w:rsidRDefault="00015037" w:rsidP="00372007">
      <w:pPr>
        <w:pStyle w:val="Style3"/>
        <w:widowControl/>
        <w:tabs>
          <w:tab w:val="left" w:pos="6804"/>
        </w:tabs>
        <w:spacing w:line="240" w:lineRule="auto"/>
        <w:rPr>
          <w:rStyle w:val="FontStyle18"/>
          <w:lang w:eastAsia="es-ES_tradnl"/>
        </w:rPr>
      </w:pPr>
      <w:r>
        <w:rPr>
          <w:rStyle w:val="FontStyle18"/>
          <w:lang w:val="es-ES_tradnl" w:eastAsia="es-ES_tradnl"/>
        </w:rPr>
        <w:t>Anexa</w:t>
      </w:r>
      <w:r>
        <w:rPr>
          <w:rStyle w:val="FontStyle18"/>
          <w:lang w:eastAsia="es-ES_tradnl"/>
        </w:rPr>
        <w:t xml:space="preserve"> 1 - LISTA STRĂZI</w:t>
      </w:r>
    </w:p>
    <w:p w:rsidR="00015037" w:rsidRDefault="00015037" w:rsidP="005F19D5">
      <w:pPr>
        <w:jc w:val="both"/>
        <w:rPr>
          <w:rFonts w:ascii="Times New Roman" w:hAnsi="Times New Roman" w:cs="Times New Roman"/>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ind w:left="254"/>
              <w:rPr>
                <w:rStyle w:val="FontStyle19"/>
              </w:rPr>
            </w:pPr>
            <w:r>
              <w:rPr>
                <w:rStyle w:val="FontStyle19"/>
              </w:rPr>
              <w:t>Nr crt</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Denumire stradă</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22 DECEMBRIE 1989</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30 DECEMBRIE (reden REGELE MIHAI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8 MARTIE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ABRUDULUI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ACARULUI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ADRIAN HIDOS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AEROPORTULUI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AGRICULTORILOR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AIUDULUI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ALBA IULIA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CARPATI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CONSTRUCTORILOR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CORNISA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COVASNA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HATEG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SAVINESTI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STRAMBA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TAMPLARILOR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PAPIU ILARIAN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VLAHUTA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ALUNIS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AMSTERDAM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AMURGULUI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ANA IPATESCU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APADUCTULUI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ARANY JANOS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ARGESULUI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ARMONIEI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ATENA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AUREL FILIMON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AVRAM IANCU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BALADEI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BANAT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BANEASA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BARAGANULUI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BARBU STEFANESCU DELAVRANCEA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BARTOK BELA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BELSUGULUI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BENEFALAU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BERLIN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BETHLEN GABOR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BICAZULUI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BIHORULUI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BISTRITEI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BOBALNA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BODONI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BODOR PETER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BOGDAN PETRICEICU HASDEU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BOLYAI FARKAS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BORSOS TAMAS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BORZESTI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BRASOVULUI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BUCEGI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BUCURESTI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BUDAI NAGY ANTAL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BUDAPESTA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BUJORULUI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 DECEMBRIE 1918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1848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CETATII (fosta ION ANTONESCU)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PANDURILOR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BUREBISTA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BUSUIOCULUI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CALARASILOR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CALEA SIGHISOAREI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CALIMANULUI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CAPRIOAREI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CARAIMAN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CASINULUI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CEAHLAU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CEANGAILOR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CERNAVODA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CETINEI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CIBINULUI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CIOCARLIEI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CISNADIE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CLOSCA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COLEGIULUI (fosta BRIGADIERILOR)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CONSTANDIN HAGI STOIAN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DOBROGEANU GHEREA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ROMANU VIVU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CORNESTI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COSMINULUI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COTITURA DE 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CRISTESTI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CRIZANTEMELOR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CUGIR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CUTEZANTEI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CUZA 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DAMBOVITEI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DAMBUL PIETROS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DEALULUI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DECEBAL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DEPOZITELOR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DEVA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DEZROBIRII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DI MITRIE CANTEMIR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DOROBANTILOR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DOSA ELEK</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DR.C.CIUGUDEANU (fosta FURCII)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DR.EMIL A.DANDEA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DR.PONGRACZ ANTAL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DUMBRAVEI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DUZILOR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ECATERINA VARGA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EDEN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DAVID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IOAN BOB</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EROU LOCOTENENT PETRE POPESCU (fosta SIPOTULUI)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EVREILOR MARTIRI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FABRICII DE ZAHAR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FAGARASULUI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FANATELOR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FANTANII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FLORILOR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FOISOR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FRAGILOR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FRANZ LISZT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FREDERIC JOLIOT CURIE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FRUNZEI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FURNICILOR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FURTUNEI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GABOR ARON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GALFFY MIHALY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GAROFITEI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GEN.ION DUMITRACHE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GENERAL GHEORGHE AVRAMESCU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COSBUC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ENESCU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DOJA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MARINESCU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POP DE BASESTI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SINCAI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GHIOCELULUI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GLADIOLELOR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GODEANU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GOVORA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GRADINARILOR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GRAPEI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GURGHIULUI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HEGYI LAJOS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HENRY COANDA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HI NTS OTTO</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HOMORODULUI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HORIA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HOTARULUI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HUNEDOARA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IALOMITEI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IERNUTULUI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 LI E MUNTEANU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FRATIRII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GUSTA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SULEI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TRE MOVILE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IOAN VESCAN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BUTEANU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CREANGA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HELIADE RADULESCU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LUCA CARAGIALE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MIHUT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VLASIU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IOSIF HODOS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ISLAZULUI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IU LIU MANIU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 RECE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JEAN MONNET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JILAVEI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JUSTITIEI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KOOS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KOROSI CSOMA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KOS KAROLY (fosta FABRICILOR)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KOTELES SAMUEL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KOZMA BELA (fosta HARGHITEI)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LACRAMIOAREI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LALELELOR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LAMAITEI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LAPUSNA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LAVANDEI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LEBEDEI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LEV NICOLAEVICI TOLSTOI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LIBERTATII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LICEULUI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LILIACULUI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LISABONA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LIVIU REBREANU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LONDRA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val="fr-FR" w:eastAsia="fr-FR"/>
              </w:rPr>
            </w:pPr>
            <w:r>
              <w:rPr>
                <w:rStyle w:val="FontStyle19"/>
                <w:lang w:val="fr-FR" w:eastAsia="fr-FR"/>
              </w:rPr>
              <w:t>LOUIS PASTEUR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LUCEAFĂRULUI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LUDUŞULUI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LUNTRAŞILOR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LUXEMBURG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de-DE"/>
              </w:rPr>
            </w:pPr>
            <w:r>
              <w:rPr>
                <w:rStyle w:val="FontStyle19"/>
                <w:lang w:val="de-DE" w:eastAsia="de-DE"/>
              </w:rPr>
              <w:t>MADACH</w:t>
            </w:r>
            <w:r>
              <w:rPr>
                <w:rStyle w:val="FontStyle19"/>
                <w:lang w:eastAsia="de-DE"/>
              </w:rPr>
              <w:t>IMRE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MADRID</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MAGUREI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MARAMUREŞ</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MARGARETELOR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MESTECANISULUI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EMINESCU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VITEAZU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en-US"/>
              </w:rPr>
            </w:pPr>
            <w:r>
              <w:rPr>
                <w:rStyle w:val="FontStyle19"/>
                <w:lang w:val="en-US" w:eastAsia="en-US"/>
              </w:rPr>
              <w:t>Ml HAIL</w:t>
            </w:r>
            <w:r>
              <w:rPr>
                <w:rStyle w:val="FontStyle19"/>
                <w:lang w:eastAsia="en-US"/>
              </w:rPr>
              <w:t xml:space="preserve"> KOGALNICEANU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LCOVULUI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MOZELOR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ORITEI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TROPOLIT ANDREI SAGUNA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MOLDOVEI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MOLTER KAROLY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MUGURILOR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MUNTENIA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PAL (fosta CODRULUI)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SZABO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NARCISELOR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NAVODARI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NEGOIULUI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BALCESCU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GRIGORESCU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IORGA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NORDULUI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NUFARULUI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OI TUZULUI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OLTULUI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PADES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PAINII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PAJKO KAROLY (fosta C.F.R.)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PALTINIS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PANSELUTELOR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 SPORTIV MUNICIPAL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PARCUL EROILOR ROMANI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AVAS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PALAS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SCARICICA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OSTROVULUI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PASUNII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PAVEL CHINEZU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 ADAM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DOBRA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MAIOR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ARMATEI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BERNADY GYORGY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CARDINAL IULIU HOSSU (fosta BULGARILOR)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GARII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MARASESTI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MATEI CORVIN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MEMORANDULUI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ONESTI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PETOFI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REPUBLICII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TEATRULUI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TRANDAFIRILOR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UNIRII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VICTORIEI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CORBULUI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DE MOARA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PLATOULUI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PLEVNA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PLOPILOR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PLT.ADJ.DAVID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PODENI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POLIGRAFIEI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PORUMBULUI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330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POSADA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POTOPULUI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PRAHOVEI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PREDEAL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PREOT STEFAN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PRIETENIEI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PRIMARIEI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PRIVIGHETORII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PROF.DR.GRIGORE PLOESTEANU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PROF.DR.SIMION C.MANDRESCU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PROF.DR.VASILE SABADEANU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PROGRESULUI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PRUTULUI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RAMURELE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RANDUNELELOR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RASARITULUI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RECOLTEI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REGELE FERDINAND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REGINA ELISABETA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REMETEA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RESITA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RETEZATULUI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REVOLUTIEI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RODNICIEI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ROMULUS GUGA (fosta ARADULUI)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lastRenderedPageBreak/>
              <w:t>361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ROZMARINULUI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SALCAMILOR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SALCIILOR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SALISTE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SANTANA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SARGUINTEI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SAVINESTI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SCURTA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SEBESULUI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SECUILOR MARTIRI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SELIMBAR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SEMENIC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SERAFIM DUICU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IOAN ROMAN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IONEL GIURCHI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LAZAR BLEJNARI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MIRCEA ROBU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SF.STEFAN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SFANTULIOAN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NAIA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TARILOR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SLATINA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SOFIA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SOIMILOR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lastRenderedPageBreak/>
              <w:t>392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SOLIDARITATII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SPITALUL VECHI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SPORTIVILOR (reden DR.CZAKO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CEL MARE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CICIO POP</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STEJARULUI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STRAMBA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SUBPADURE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SUBSTEJARIS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SUCEAVA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SURIANU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SZECHENYI ISTVAN (fosta PINTILIE ILIE)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SZOTYORI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TAMAS ERNO (fosta ELBA)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TARGULUI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TARNAVEI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TAZLAULUI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TELEKI SAMUEL</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TESATORILOR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TIMISULUI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TINERETULUI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TISEI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TOAMNEI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TOPLITA (reden MARTIN LUTER)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lastRenderedPageBreak/>
              <w:t>423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TRAIAN MOSOIU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TRANSILVANIA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TREBELY</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TREIERISULUI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TRIFOIULUI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TROTUSULUI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TUDOR VLADIMIRESCU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TURNU ROSU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TURZII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TUSNAD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ULCIORULUI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UNOMAI (in Cartea Alba 1 MAI)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URCUSULUI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UZINEI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VALEA RECE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GOLDIS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LUCACIU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LUPU (fosta PIONIERILOR)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VERDE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CTOR BABES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ENA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BUDIULUI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MIC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 TORULUI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OLETELOR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SEULUI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VLADEASA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453</w:t>
            </w:r>
          </w:p>
        </w:tc>
        <w:tc>
          <w:tcPr>
            <w:tcW w:w="7513" w:type="dxa"/>
          </w:tcPr>
          <w:p w:rsidR="00015037" w:rsidRDefault="00015037" w:rsidP="007D7585">
            <w:pPr>
              <w:pStyle w:val="Style8"/>
              <w:widowControl/>
              <w:ind w:left="-35" w:firstLine="35"/>
              <w:jc w:val="both"/>
              <w:rPr>
                <w:rStyle w:val="FontStyle19"/>
              </w:rPr>
            </w:pPr>
            <w:r>
              <w:rPr>
                <w:rStyle w:val="FontStyle19"/>
              </w:rPr>
              <w:t>VOINICENILOR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lastRenderedPageBreak/>
              <w:t>454</w:t>
            </w:r>
          </w:p>
        </w:tc>
        <w:tc>
          <w:tcPr>
            <w:tcW w:w="7513" w:type="dxa"/>
          </w:tcPr>
          <w:p w:rsidR="00015037" w:rsidRDefault="00015037" w:rsidP="007D7585">
            <w:pPr>
              <w:pStyle w:val="Style8"/>
              <w:widowControl/>
              <w:ind w:left="-35" w:firstLine="35"/>
              <w:jc w:val="both"/>
              <w:rPr>
                <w:rStyle w:val="FontStyle19"/>
              </w:rPr>
            </w:pPr>
            <w:r>
              <w:rPr>
                <w:rStyle w:val="FontStyle19"/>
              </w:rPr>
              <w:t>VULCAN</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455</w:t>
            </w:r>
          </w:p>
        </w:tc>
        <w:tc>
          <w:tcPr>
            <w:tcW w:w="7513" w:type="dxa"/>
          </w:tcPr>
          <w:p w:rsidR="00015037" w:rsidRDefault="00015037" w:rsidP="007D7585">
            <w:pPr>
              <w:pStyle w:val="Style8"/>
              <w:widowControl/>
              <w:ind w:left="-35" w:firstLine="35"/>
              <w:jc w:val="both"/>
              <w:rPr>
                <w:rStyle w:val="FontStyle19"/>
              </w:rPr>
            </w:pPr>
            <w:r>
              <w:rPr>
                <w:rStyle w:val="FontStyle19"/>
              </w:rPr>
              <w:t>VULTURILOR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456</w:t>
            </w:r>
          </w:p>
        </w:tc>
        <w:tc>
          <w:tcPr>
            <w:tcW w:w="7513" w:type="dxa"/>
          </w:tcPr>
          <w:p w:rsidR="00015037" w:rsidRDefault="00015037" w:rsidP="007D7585">
            <w:pPr>
              <w:pStyle w:val="Style8"/>
              <w:widowControl/>
              <w:ind w:left="-35" w:firstLine="35"/>
              <w:jc w:val="both"/>
              <w:rPr>
                <w:rStyle w:val="FontStyle19"/>
              </w:rPr>
            </w:pPr>
            <w:r>
              <w:rPr>
                <w:rStyle w:val="FontStyle19"/>
              </w:rPr>
              <w:t>ZAGAZULUI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457</w:t>
            </w:r>
          </w:p>
        </w:tc>
        <w:tc>
          <w:tcPr>
            <w:tcW w:w="7513" w:type="dxa"/>
          </w:tcPr>
          <w:p w:rsidR="00015037" w:rsidRDefault="00015037" w:rsidP="007D7585">
            <w:pPr>
              <w:pStyle w:val="Style8"/>
              <w:widowControl/>
              <w:ind w:left="-35" w:firstLine="35"/>
              <w:jc w:val="both"/>
              <w:rPr>
                <w:rStyle w:val="FontStyle19"/>
              </w:rPr>
            </w:pPr>
            <w:r>
              <w:rPr>
                <w:rStyle w:val="FontStyle19"/>
              </w:rPr>
              <w:t>ZAMBILEI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458</w:t>
            </w:r>
          </w:p>
        </w:tc>
        <w:tc>
          <w:tcPr>
            <w:tcW w:w="7513" w:type="dxa"/>
          </w:tcPr>
          <w:p w:rsidR="00015037" w:rsidRDefault="00015037" w:rsidP="007D7585">
            <w:pPr>
              <w:pStyle w:val="Style8"/>
              <w:widowControl/>
              <w:ind w:left="-35" w:firstLine="35"/>
              <w:jc w:val="both"/>
              <w:rPr>
                <w:rStyle w:val="FontStyle19"/>
              </w:rPr>
            </w:pPr>
            <w:r>
              <w:rPr>
                <w:rStyle w:val="FontStyle19"/>
              </w:rPr>
              <w:t>ZANELOR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459</w:t>
            </w:r>
          </w:p>
        </w:tc>
        <w:tc>
          <w:tcPr>
            <w:tcW w:w="7513" w:type="dxa"/>
          </w:tcPr>
          <w:p w:rsidR="00015037" w:rsidRDefault="00015037" w:rsidP="007D7585">
            <w:pPr>
              <w:pStyle w:val="Style8"/>
              <w:widowControl/>
              <w:ind w:left="-35" w:firstLine="35"/>
              <w:jc w:val="both"/>
              <w:rPr>
                <w:rStyle w:val="FontStyle19"/>
              </w:rPr>
            </w:pPr>
            <w:r>
              <w:rPr>
                <w:rStyle w:val="FontStyle19"/>
              </w:rPr>
              <w:t>ZARANDULUI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460</w:t>
            </w:r>
          </w:p>
        </w:tc>
        <w:tc>
          <w:tcPr>
            <w:tcW w:w="7513" w:type="dxa"/>
          </w:tcPr>
          <w:p w:rsidR="00015037" w:rsidRDefault="00015037" w:rsidP="007D7585">
            <w:pPr>
              <w:pStyle w:val="Style8"/>
              <w:widowControl/>
              <w:ind w:left="-35" w:firstLine="35"/>
              <w:jc w:val="both"/>
              <w:rPr>
                <w:rStyle w:val="FontStyle19"/>
              </w:rPr>
            </w:pPr>
            <w:r>
              <w:rPr>
                <w:rStyle w:val="FontStyle19"/>
              </w:rPr>
              <w:t>ZARNESTI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461</w:t>
            </w:r>
          </w:p>
        </w:tc>
        <w:tc>
          <w:tcPr>
            <w:tcW w:w="7513" w:type="dxa"/>
          </w:tcPr>
          <w:p w:rsidR="00015037" w:rsidRDefault="00015037" w:rsidP="007D7585">
            <w:pPr>
              <w:pStyle w:val="Style8"/>
              <w:widowControl/>
              <w:ind w:left="-35" w:firstLine="35"/>
              <w:jc w:val="both"/>
              <w:rPr>
                <w:rStyle w:val="FontStyle19"/>
              </w:rPr>
            </w:pPr>
            <w:r>
              <w:rPr>
                <w:rStyle w:val="FontStyle19"/>
              </w:rPr>
              <w:t>ZEFIRULUI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462</w:t>
            </w:r>
          </w:p>
        </w:tc>
        <w:tc>
          <w:tcPr>
            <w:tcW w:w="7513" w:type="dxa"/>
          </w:tcPr>
          <w:p w:rsidR="00015037" w:rsidRDefault="00015037" w:rsidP="007D7585">
            <w:pPr>
              <w:pStyle w:val="Style8"/>
              <w:widowControl/>
              <w:ind w:left="-35" w:firstLine="35"/>
              <w:jc w:val="both"/>
              <w:rPr>
                <w:rStyle w:val="FontStyle19"/>
              </w:rPr>
            </w:pPr>
            <w:r>
              <w:rPr>
                <w:rStyle w:val="FontStyle19"/>
              </w:rPr>
              <w:t>ZENO VANCEA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463</w:t>
            </w:r>
          </w:p>
        </w:tc>
        <w:tc>
          <w:tcPr>
            <w:tcW w:w="7513" w:type="dxa"/>
          </w:tcPr>
          <w:p w:rsidR="00015037" w:rsidRDefault="00015037" w:rsidP="007D7585">
            <w:pPr>
              <w:pStyle w:val="Style8"/>
              <w:widowControl/>
              <w:ind w:left="-35" w:firstLine="35"/>
              <w:jc w:val="both"/>
              <w:rPr>
                <w:rStyle w:val="FontStyle19"/>
              </w:rPr>
            </w:pPr>
            <w:r>
              <w:rPr>
                <w:rStyle w:val="FontStyle19"/>
              </w:rPr>
              <w:t>ZEYK DOMOKOS</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464</w:t>
            </w:r>
          </w:p>
        </w:tc>
        <w:tc>
          <w:tcPr>
            <w:tcW w:w="7513" w:type="dxa"/>
          </w:tcPr>
          <w:p w:rsidR="00015037" w:rsidRDefault="00015037" w:rsidP="007D7585">
            <w:pPr>
              <w:pStyle w:val="Style8"/>
              <w:widowControl/>
              <w:ind w:left="-35" w:firstLine="35"/>
              <w:jc w:val="both"/>
              <w:rPr>
                <w:rStyle w:val="FontStyle19"/>
              </w:rPr>
            </w:pPr>
            <w:r>
              <w:rPr>
                <w:rStyle w:val="FontStyle19"/>
              </w:rPr>
              <w:t>ZIDARILOR</w:t>
            </w:r>
          </w:p>
        </w:tc>
      </w:tr>
    </w:tbl>
    <w:p w:rsidR="00015037" w:rsidRPr="007D7585" w:rsidRDefault="00015037" w:rsidP="00015037">
      <w:pPr>
        <w:pStyle w:val="Style4"/>
        <w:widowControl/>
        <w:spacing w:line="240" w:lineRule="exact"/>
        <w:ind w:right="3000"/>
        <w:rPr>
          <w:sz w:val="28"/>
          <w:szCs w:val="28"/>
        </w:rPr>
      </w:pPr>
    </w:p>
    <w:p w:rsidR="00015037" w:rsidRPr="007D7585" w:rsidRDefault="00015037" w:rsidP="007D7585">
      <w:pPr>
        <w:pStyle w:val="Style4"/>
        <w:widowControl/>
        <w:spacing w:before="14"/>
        <w:rPr>
          <w:rStyle w:val="FontStyle18"/>
          <w:b w:val="0"/>
          <w:sz w:val="28"/>
          <w:szCs w:val="28"/>
        </w:rPr>
      </w:pPr>
      <w:r w:rsidRPr="007D7585">
        <w:rPr>
          <w:rStyle w:val="FontStyle18"/>
          <w:b w:val="0"/>
          <w:sz w:val="28"/>
          <w:szCs w:val="28"/>
        </w:rPr>
        <w:t>*Suprafaţa estimativă totală a carosabilului + trotuare</w:t>
      </w:r>
      <w:r w:rsidR="007D7585">
        <w:rPr>
          <w:rStyle w:val="FontStyle18"/>
          <w:b w:val="0"/>
          <w:sz w:val="28"/>
          <w:szCs w:val="28"/>
        </w:rPr>
        <w:t xml:space="preserve"> </w:t>
      </w:r>
      <w:r w:rsidRPr="007D7585">
        <w:rPr>
          <w:rStyle w:val="FontStyle18"/>
          <w:b w:val="0"/>
          <w:sz w:val="28"/>
          <w:szCs w:val="28"/>
        </w:rPr>
        <w:t>este de cca 2.898.544 mp.</w:t>
      </w:r>
    </w:p>
    <w:p w:rsidR="00015037" w:rsidRDefault="00015037" w:rsidP="007D7585">
      <w:pPr>
        <w:pStyle w:val="Style4"/>
        <w:widowControl/>
        <w:spacing w:before="14"/>
        <w:rPr>
          <w:rStyle w:val="FontStyle18"/>
          <w:b w:val="0"/>
          <w:sz w:val="28"/>
          <w:szCs w:val="28"/>
        </w:rPr>
      </w:pPr>
      <w:r w:rsidRPr="007D7585">
        <w:rPr>
          <w:rStyle w:val="FontStyle18"/>
          <w:b w:val="0"/>
          <w:sz w:val="28"/>
          <w:szCs w:val="28"/>
        </w:rPr>
        <w:t xml:space="preserve">  Lungimea estimativă totală a străzilor este de cca</w:t>
      </w:r>
      <w:r w:rsidR="007D7585">
        <w:rPr>
          <w:rStyle w:val="FontStyle18"/>
          <w:b w:val="0"/>
          <w:sz w:val="28"/>
          <w:szCs w:val="28"/>
        </w:rPr>
        <w:t xml:space="preserve"> </w:t>
      </w:r>
      <w:r w:rsidRPr="007D7585">
        <w:rPr>
          <w:rStyle w:val="FontStyle18"/>
          <w:b w:val="0"/>
          <w:sz w:val="28"/>
          <w:szCs w:val="28"/>
        </w:rPr>
        <w:t>214.219 m.</w:t>
      </w: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B7099D" w:rsidRDefault="00B7099D" w:rsidP="00B7099D">
      <w:pPr>
        <w:pStyle w:val="Style4"/>
        <w:widowControl/>
        <w:spacing w:before="14"/>
        <w:jc w:val="right"/>
        <w:rPr>
          <w:rStyle w:val="FontStyle18"/>
          <w:bCs w:val="0"/>
          <w:sz w:val="24"/>
          <w:szCs w:val="24"/>
        </w:rPr>
      </w:pPr>
      <w:r w:rsidRPr="00B7099D">
        <w:rPr>
          <w:rStyle w:val="FontStyle18"/>
          <w:bCs w:val="0"/>
          <w:sz w:val="24"/>
          <w:szCs w:val="24"/>
        </w:rPr>
        <w:t>Anexa nr 2 - Registrul local al spaţiilor verzi din Municipiul Tg Mureş</w:t>
      </w:r>
    </w:p>
    <w:p w:rsidR="00B7099D" w:rsidRDefault="00B7099D" w:rsidP="007D7585">
      <w:pPr>
        <w:pStyle w:val="Style4"/>
        <w:widowControl/>
        <w:spacing w:before="14"/>
        <w:rPr>
          <w:rStyle w:val="FontStyle18"/>
          <w:b w:val="0"/>
          <w:sz w:val="28"/>
          <w:szCs w:val="28"/>
        </w:rPr>
      </w:pPr>
    </w:p>
    <w:tbl>
      <w:tblPr>
        <w:tblW w:w="9781" w:type="dxa"/>
        <w:tblInd w:w="-8" w:type="dxa"/>
        <w:tblLayout w:type="fixed"/>
        <w:tblCellMar>
          <w:left w:w="40" w:type="dxa"/>
          <w:right w:w="40" w:type="dxa"/>
        </w:tblCellMar>
        <w:tblLook w:val="0000" w:firstRow="0" w:lastRow="0" w:firstColumn="0" w:lastColumn="0" w:noHBand="0" w:noVBand="0"/>
      </w:tblPr>
      <w:tblGrid>
        <w:gridCol w:w="1147"/>
        <w:gridCol w:w="48"/>
        <w:gridCol w:w="7027"/>
        <w:gridCol w:w="1559"/>
      </w:tblGrid>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Nr. crt</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Denumire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Suprafata [ha]</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Agenţia de Plati si Intervenţie pentru Agricultura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0.6938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2.6304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0.5836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0.1865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Camin-cantina - Lic. Teh. "Avram lancu"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0.0712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0.1324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0.2104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11.9351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0.6007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0.4083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2.5754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Sindicatelor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de Recreere si Recuperare a Capacitatii de Munca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0.0375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0.1971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Remetea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Dermatologica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Colegiul Agricol "Traian Savulescu"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1.2046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 de joaca pentru copii "Cetate"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0.0906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Complexul de Agrement si Sport "Muresul"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22.5580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0.3493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Dispensar medical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Drum acces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0.1387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 strada Libertatii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Gara CFR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"Raza de Soare"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0.4740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4 "Stefania"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0.0591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0.1026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nr.15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0.0503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"Lumea copiilor"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0.2279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0.1421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0.2945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de Chimie Industriala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0.8347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Hipodrom (Bucla I a raului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19.7808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cu program sportiv "Szasz Adalbert"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1.1537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2.2281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"Traian Vuia"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 - Cladire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0.1766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de Stiintele Naturii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0.3167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Judetean Mures - sediu administrativ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0.1722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Culturii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Functionarilor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Municipal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8.3533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Milcovului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0.3829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"Cardinal Iuliu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0.0893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0.9832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de vechituri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B7099D">
            <w:pPr>
              <w:pStyle w:val="Style8"/>
              <w:widowControl/>
              <w:ind w:left="98" w:hanging="98"/>
              <w:jc w:val="center"/>
              <w:rPr>
                <w:rStyle w:val="FontStyle19"/>
              </w:rPr>
            </w:pPr>
            <w:r>
              <w:rPr>
                <w:rStyle w:val="FontStyle19"/>
              </w:rPr>
              <w:t>5.6696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1.0541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Marasesti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Matei Corvin</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0.6456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Onesti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1.7395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Teatrului National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1.1103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3.5512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Prefectura Judetului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Primaria</w:t>
            </w:r>
            <w:r>
              <w:rPr>
                <w:rStyle w:val="FontStyle19"/>
                <w:lang w:eastAsia="de-DE"/>
              </w:rPr>
              <w:t xml:space="preserve"> Municipiului Tg.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ajutatoare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19 "Besa" si Gradinita cu program normal nr. 12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Scoala Gimnaziala "Alexandru loan Cuza", Gradinita cu program normal nr. 11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0.9712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"Friedich</w:t>
            </w:r>
            <w:r>
              <w:rPr>
                <w:rStyle w:val="FontStyle19"/>
              </w:rPr>
              <w:t xml:space="preserve"> Shiler"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0.6235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A+B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1.0425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"Cardinal luliu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Catedrala Ortodoxa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0.1405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Cuza Voda - G.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Prefectura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0.2124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Arany Janos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Horia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Libertatii - mijloc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A.D.P.</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1.4268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Aquaserv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1.3359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Serele de flori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4.9490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de Ambulanta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Roman de Informatii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0.5928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1.9473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0.4298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1.5799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Baneasa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Baraganului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Bartok Bela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Bodor Peter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Burebista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0.5534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Cuza Voda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Depozitelor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Dorobantilor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Fabrica de Zahar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George</w:t>
            </w:r>
            <w:r>
              <w:rPr>
                <w:rStyle w:val="FontStyle19"/>
              </w:rPr>
              <w:t xml:space="preserve">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Gheoghe Pop de Basesti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1.3307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Spatiu condominiu 1 -</w:t>
            </w:r>
            <w:r>
              <w:rPr>
                <w:rStyle w:val="FontStyle19"/>
                <w:lang w:val="de-DE"/>
              </w:rPr>
              <w:t xml:space="preserve"> Str.</w:t>
            </w:r>
            <w:r>
              <w:rPr>
                <w:rStyle w:val="FontStyle19"/>
              </w:rPr>
              <w:t xml:space="preserve"> Gheorghe</w:t>
            </w:r>
            <w:r>
              <w:rPr>
                <w:rStyle w:val="FontStyle19"/>
                <w:lang w:val="de-DE"/>
              </w:rPr>
              <w:t xml:space="preserve"> Doja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lalomitei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loan Mihut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0.1609</w:t>
            </w:r>
          </w:p>
        </w:tc>
      </w:tr>
    </w:tbl>
    <w:p w:rsidR="00B7099D" w:rsidRDefault="00B7099D" w:rsidP="00B7099D">
      <w:pPr>
        <w:rPr>
          <w:rStyle w:val="FontStyle19"/>
        </w:rPr>
        <w:sectPr w:rsidR="00B7099D">
          <w:footerReference w:type="default" r:id="rId8"/>
          <w:pgSz w:w="11905" w:h="16837"/>
          <w:pgMar w:top="854" w:right="1030" w:bottom="888"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Marasti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Romulus Guga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1.9254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9.4562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Piata Garii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Bodor Peter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1.0521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 de Urgenta- Clinica de hematologie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Sta dion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6.2819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30 Decembrie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Abrudului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0.0665</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Aeroportului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Agricultorilor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Aiudului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Vlahuta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Apaductului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Arany Janos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Aurel Filimon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Baladei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Baraganului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Barbu Stefanescu Delavrancea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Belsugului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Benefalau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Berzei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Bicazului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Bistritei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Bogdan Petriceicu Hasdeu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Braila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3.1469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Caprioarei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Casinului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Cetinei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Closca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Cotitura de Jos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Cristesti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Cuza 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Dezrobirii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Dorobantilor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Emil A. Dandea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Dumbravei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0.1128</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Ecaterina Varga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Fagarasului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Foisor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Fragilor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Frederic Joliot-Curie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Furnicilor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Furtunei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Traian Mosoiu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Geoge Cosbuc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14.0974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Ghiocelului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Govora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Gurghiului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Homorodului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Horia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Ialomitei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Insulei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Heliade Radulescu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Jilavei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Lapusna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Lev Nicolaevici Tolstoi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7.4688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Liliacului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Luntrasilor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Macinului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Madach Imre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Margaretelor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1.5294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Motrului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Oituzului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Pajko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Pavel Chinezu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Plevna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Plopilor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Plt. adj. David Rusu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Podeni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2.0557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Poligrafiei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Porumbului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Potopului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Prahovei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Randunelelor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Recoltei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Remetea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Revolutiei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0.2066</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Rozmarinului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Salciilor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Scurta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Sebesului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Ioan Roman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Ionel Giurchi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Lazar Blejnari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Mircea Robu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Sinaia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Sitarilor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Soimilor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Szotyori Jozsef</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Tamas Erno</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Tarnavei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Tazlaului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Timisului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Tineretului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Treierisului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Trifoiului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Trotosului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Unitatii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Uzinei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Goldis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Lupu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Vladeasa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Voinicenilor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4.3279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Zagazului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Zanelor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Zidarilor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Strandul Vointa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Teatrul National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0.7422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viran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3.6112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Terenuri Sport - Academia de Sport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Uni versitatea "Petru Maior"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Uzi na electrica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5.4983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7.5608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43.8016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0.5460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Ate lier Tehnic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Baza sportiva a Liceului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Ortodoxa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Reformata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9.5921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5.0369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Cetatii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1.7433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Cai ea Sighisoarei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5.5932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pentru Persoane Varstnice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Studentesc "Dimitrie Cantemir"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Stiintei si Tehnicii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 de dializa "Hiparion"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Cetatea Medievala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3.9551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4.8324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Municipal Sangeorgiu de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5.3578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Ortodox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2.1900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Cinematograful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Boli Infectioase (Spitalul epidemic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0.4456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Chirurgie Maxilo-Faciala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Neuropsihiatrie Pediatrica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Ortopdedie 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0.6520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O.R.L.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0.4883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National "Alexandru Papiu Marian"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Coi egiul National Pedagogic "Mihai Eminescu" si Gradinita p.p.nr.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1.4541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Comisariatul Jud. Pentru Protectia Consumatorilor - Serviciul Jud. de Metrologie Legala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0.1221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a Finantelor Publice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0.2417</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451.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Pentru Protectia Drepturilor Copilului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Politia Locala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Zoologica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13.4387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"Albinuta" pp</w:t>
            </w:r>
            <w:r>
              <w:rPr>
                <w:rStyle w:val="FontStyle19"/>
                <w:lang w:val="en-US"/>
              </w:rPr>
              <w:t xml:space="preserve"> nr.</w:t>
            </w:r>
            <w:r>
              <w:rPr>
                <w:rStyle w:val="FontStyle19"/>
              </w:rPr>
              <w:t xml:space="preserve"> 13 si Cresa</w:t>
            </w:r>
            <w:r>
              <w:rPr>
                <w:rStyle w:val="FontStyle19"/>
                <w:lang w:val="en-US"/>
              </w:rPr>
              <w:t xml:space="preserve"> nr.</w:t>
            </w:r>
            <w:r>
              <w:rPr>
                <w:rStyle w:val="FontStyle19"/>
              </w:rPr>
              <w:t xml:space="preserve">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"Casuta din povesti" si Cresa</w:t>
            </w:r>
            <w:r>
              <w:rPr>
                <w:rStyle w:val="FontStyle19"/>
                <w:lang w:val="en-US"/>
              </w:rPr>
              <w:t xml:space="preserve"> nr.</w:t>
            </w:r>
            <w:r>
              <w:rPr>
                <w:rStyle w:val="FontStyle19"/>
              </w:rPr>
              <w:t xml:space="preserv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"Codrisor" si Cresa</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"Licurici"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"Manpel"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"Pitigoi"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w:t>
            </w:r>
            <w:r>
              <w:rPr>
                <w:rStyle w:val="FontStyle19"/>
                <w:lang w:val="en-US"/>
              </w:rPr>
              <w:t xml:space="preserve"> nr.</w:t>
            </w:r>
            <w:r>
              <w:rPr>
                <w:rStyle w:val="FontStyle19"/>
              </w:rPr>
              <w:t xml:space="preserve"> 21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"Dumbrava Minunata"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left="5" w:hanging="5"/>
              <w:rPr>
                <w:rStyle w:val="FontStyle19"/>
              </w:rPr>
            </w:pPr>
            <w:r>
              <w:rPr>
                <w:rStyle w:val="FontStyle19"/>
              </w:rPr>
              <w:t>Gradinita cu program prelungit "Randunica" si Gradinita cu program normal</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12, Clinica boli</w:t>
            </w:r>
            <w:r>
              <w:rPr>
                <w:rStyle w:val="FontStyle19"/>
                <w:lang w:val="en-US"/>
              </w:rPr>
              <w:t xml:space="preserve"> prof.</w:t>
            </w:r>
            <w:r>
              <w:rPr>
                <w:rStyle w:val="FontStyle19"/>
              </w:rPr>
              <w:t xml:space="preserve"> si Cresa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w:t>
            </w:r>
            <w:r>
              <w:rPr>
                <w:rStyle w:val="FontStyle19"/>
                <w:lang w:val="en-US"/>
              </w:rPr>
              <w:t xml:space="preserve"> nr.</w:t>
            </w:r>
            <w:r>
              <w:rPr>
                <w:rStyle w:val="FontStyle19"/>
              </w:rPr>
              <w:t xml:space="preserve">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fr-FR"/>
              </w:rPr>
            </w:pPr>
            <w:r>
              <w:rPr>
                <w:rStyle w:val="FontStyle19"/>
              </w:rPr>
              <w:t>Grupul Scolar "Gheorghe</w:t>
            </w:r>
            <w:r>
              <w:rPr>
                <w:rStyle w:val="FontStyle19"/>
                <w:lang w:val="fr-FR"/>
              </w:rPr>
              <w:t xml:space="preserve"> SincaiOÇL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Inspectoratul Scolar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Internat- Colegiul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Tehnologic "Constantin Brancusi" si Scoala Gimnaziala "Europa"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"Electromures" si Gradinita "Paradisul Copilariei"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"Ion Vlasiu"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Teologic Romano Catolic</w:t>
            </w:r>
            <w:r>
              <w:rPr>
                <w:rStyle w:val="FontStyle19"/>
                <w:lang w:val="fr-FR"/>
              </w:rPr>
              <w:t xml:space="preserve"> "Il</w:t>
            </w:r>
            <w:r>
              <w:rPr>
                <w:rStyle w:val="FontStyle19"/>
              </w:rPr>
              <w:t xml:space="preserve"> Rakoczi Ferenc" si Colegiul National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Loc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9.0877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2.3342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Eroilor Romani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4.4534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Furnica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Izvor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Trecatorului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Pasajul</w:t>
            </w:r>
            <w:r>
              <w:rPr>
                <w:rStyle w:val="FontStyle19"/>
                <w:lang w:val="de-DE"/>
              </w:rPr>
              <w:t xml:space="preserve"> Avas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Palas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Scaricica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Pepiniera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3.0242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0.1297</w:t>
            </w:r>
          </w:p>
        </w:tc>
      </w:tr>
    </w:tbl>
    <w:p w:rsidR="00B7099D" w:rsidRDefault="00B7099D" w:rsidP="00B7099D">
      <w:pPr>
        <w:rPr>
          <w:rStyle w:val="FontStyle19"/>
        </w:rPr>
        <w:sectPr w:rsidR="00B7099D">
          <w:pgSz w:w="11905" w:h="16837"/>
          <w:pgMar w:top="854" w:right="1030" w:bottom="1181"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"Dacia" Corp B si Gradinita cu program normal nr. 19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"Dr.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"George</w:t>
            </w:r>
            <w:r>
              <w:rPr>
                <w:rStyle w:val="FontStyle19"/>
              </w:rPr>
              <w:t xml:space="preserve"> CosbucOCt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"Liviu Rebreanu" corp A si B si Gradinita nr.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"Romulus Guga" si Gradinita cu program normal nr. 20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Dacia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Aleea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Liceul "Al.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Gyorgy"_Cetate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Scuar</w:t>
            </w:r>
            <w:r>
              <w:rPr>
                <w:rStyle w:val="FontStyle19"/>
                <w:lang w:val="de-DE"/>
              </w:rPr>
              <w:t xml:space="preserve"> Str.</w:t>
            </w:r>
            <w:r>
              <w:rPr>
                <w:rStyle w:val="FontStyle19"/>
              </w:rPr>
              <w:t xml:space="preserve"> Budiului</w:t>
            </w:r>
            <w:r>
              <w:rPr>
                <w:rStyle w:val="FontStyle19"/>
                <w:lang w:val="de-DE"/>
              </w:rPr>
              <w:t xml:space="preserve"> -Str.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Episcop Davic Ferenc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Moldovei-Str.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Universitatea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1.8020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2.9680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Dr.</w:t>
            </w:r>
            <w:r>
              <w:rPr>
                <w:rStyle w:val="FontStyle19"/>
              </w:rPr>
              <w:t xml:space="preserve">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Koos</w:t>
            </w:r>
            <w:r>
              <w:rPr>
                <w:rStyle w:val="FontStyle19"/>
              </w:rPr>
              <w:t xml:space="preserve">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0.9462</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2.4295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Secerei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Secuilor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1.7004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2.1962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Vulcan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2.1626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3.4655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Dr.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1.4844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2.4350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0.9570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1.2631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1.6318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4.0876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Bulevardul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1.2197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1.6410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ANL - Str.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de Urgenta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4.7131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 Sectia Neomatologie Prematuri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Mures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Epidemic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8 Martie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2.6144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Adrian Hidos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Alba Iulia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Alunis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Amsterdam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Atena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Banat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1.1457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Bobalna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Borsos Tamas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Budai Nagy Antal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Budapesta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5.0782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Calimanului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Cernavoda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Cibinului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Colegiului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Cosminului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Crizantemelor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Dambovitei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Dealului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Cornel Ciugudeanu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Kozma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Duzilor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Bob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David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Erou Lt. Petre Popescu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Evreilor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Fantanii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Franz Liszt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Gabor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Garofitei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Gh. Avramescu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4.2400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Henry Coanda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Ilie Munteanu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Infratirii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Ingusta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2.1427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Creanga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Jean Monnet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Justitiei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Korosi Csoma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Koteles Samuel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Lalelelor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Liceului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Lisabona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844.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3.9751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Londra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Madrid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Martin Luther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Marton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Mestecanisului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Mihail Kogalniceanu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Mitr. Andrei Saguna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Nagy Pal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Negoiului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Iorga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Paltinis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 Adam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Piatra de Moara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Platoului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Posada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1.5084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Progresului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Rasaritului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Regele Ferdinand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901.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Retezatului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Saliste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Selimbar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Semanatorilor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Sfantul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Slatina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Spitalul Vechi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cel Mare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Stejarului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Stramba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Subpadure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Szechenyi Istvan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Toamnei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1.3076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Trebely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Turnu Rosu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Ulciorului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Urcusului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Dealul 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1.3982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Unomaj</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Zefirului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0.0513</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066"/>
        <w:gridCol w:w="5434"/>
        <w:gridCol w:w="3283"/>
      </w:tblGrid>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lastRenderedPageBreak/>
              <w:t>958.</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Teatrul de Vara</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0.3003</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959.</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3.7744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960.</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0.7409</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961.</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in proprietatea municipiului</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896"/>
              <w:rPr>
                <w:rStyle w:val="FontStyle19"/>
              </w:rPr>
            </w:pPr>
            <w:r>
              <w:rPr>
                <w:rStyle w:val="FontStyle19"/>
              </w:rPr>
              <w:t>52.1808</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962.</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viran</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68"/>
              <w:rPr>
                <w:rStyle w:val="FontStyle19"/>
              </w:rPr>
            </w:pPr>
            <w:r>
              <w:rPr>
                <w:rStyle w:val="FontStyle19"/>
              </w:rPr>
              <w:t>1.3137</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963.</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"Dimitrie Cantemir"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49"/>
              <w:rPr>
                <w:rStyle w:val="FontStyle19"/>
              </w:rPr>
            </w:pPr>
            <w:r>
              <w:rPr>
                <w:rStyle w:val="FontStyle19"/>
              </w:rPr>
              <w:t>2.1512</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964.</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"Petru Maior"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0.6534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965.</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de Arte</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0.2948</w:t>
            </w:r>
          </w:p>
        </w:tc>
      </w:tr>
    </w:tbl>
    <w:p w:rsidR="00B7099D" w:rsidRDefault="00B7099D" w:rsidP="00B7099D">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55"/>
        <w:gridCol w:w="1656"/>
      </w:tblGrid>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1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5"/>
              <w:rPr>
                <w:rStyle w:val="FontStyle18"/>
              </w:rPr>
            </w:pPr>
            <w:r>
              <w:rPr>
                <w:rStyle w:val="FontStyle18"/>
              </w:rPr>
              <w:t>376.1199</w:t>
            </w:r>
          </w:p>
        </w:tc>
      </w:tr>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2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0"/>
              <w:rPr>
                <w:rStyle w:val="FontStyle18"/>
              </w:rPr>
            </w:pPr>
            <w:r>
              <w:rPr>
                <w:rStyle w:val="FontStyle18"/>
              </w:rPr>
              <w:t>454.8001</w:t>
            </w:r>
          </w:p>
        </w:tc>
      </w:tr>
    </w:tbl>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952D75" w:rsidRDefault="00952D75" w:rsidP="00952D75">
      <w:pPr>
        <w:pStyle w:val="Style4"/>
        <w:widowControl/>
        <w:spacing w:before="14"/>
        <w:jc w:val="right"/>
        <w:rPr>
          <w:rStyle w:val="FontStyle18"/>
          <w:b w:val="0"/>
          <w:sz w:val="28"/>
          <w:szCs w:val="28"/>
        </w:rPr>
      </w:pPr>
      <w:r w:rsidRPr="00B422C7">
        <w:rPr>
          <w:b/>
          <w:sz w:val="22"/>
          <w:szCs w:val="22"/>
        </w:rPr>
        <w:lastRenderedPageBreak/>
        <w:t xml:space="preserve">Anexa Nr </w:t>
      </w:r>
      <w:r>
        <w:rPr>
          <w:b/>
          <w:sz w:val="22"/>
          <w:szCs w:val="22"/>
        </w:rPr>
        <w:t xml:space="preserve">3 - </w:t>
      </w:r>
      <w:r w:rsidRPr="00B422C7">
        <w:rPr>
          <w:b/>
          <w:sz w:val="22"/>
          <w:szCs w:val="22"/>
        </w:rPr>
        <w:t>INDICATORI DE PERFORMANȚĂ</w:t>
      </w:r>
    </w:p>
    <w:p w:rsidR="00952D75" w:rsidRDefault="00952D75" w:rsidP="007D7585">
      <w:pPr>
        <w:pStyle w:val="Style4"/>
        <w:widowControl/>
        <w:spacing w:before="14"/>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Total an</w:t>
            </w:r>
          </w:p>
        </w:tc>
      </w:tr>
      <w:tr w:rsidR="00952D75" w:rsidRPr="00243740" w:rsidTr="00DE2D21">
        <w:tc>
          <w:tcPr>
            <w:tcW w:w="817"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serviciilor de salubrizare stradală și deszăpezire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rsidR="00952D75" w:rsidRPr="00990C5B" w:rsidRDefault="00952D75" w:rsidP="00DE2D21">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Salubrizarea stradală:</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manual;</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mecanizat;</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rigolelor;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Spălarea carosabilului si al trotuarelor;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Stropitul carosabilului;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Întreținerea zonelor verzi;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Evacuare deșeuri clandestine;</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Spălat cu presiune balize de beton, stâlpișori, marcaje termoplast, balustrade, etc., graffiti de pe imobilele și clădirile aparținând Municipiului Târgu Mureș.</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i1) suprafețele efective măturate manual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i2) suprafețele efective măturate mecanizat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i3) suprafețele efective curăţate rigolele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i4) suprafețele efective spălate din carosabil si trotuare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i5) suprafețele efective stropite din carosabil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i6) suprafețele efective de zone verzi întreținute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i7) suprafețele efective de pe care s-au evacuat deșeuri clandestine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i8) suprafețele efective spălate cu presiune din balize de beton, stâlpișori, marcaje termoplast, balustrade, etc., graffiti de pe imobilele și clădirile aparținând municipiului Târgu Mureș</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bookmarkStart w:id="0" w:name="_GoBack"/>
            <w:bookmarkEnd w:id="0"/>
            <w:r w:rsidRPr="00990C5B">
              <w:rPr>
                <w:rFonts w:ascii="Arial" w:hAnsi="Arial" w:cs="Arial"/>
                <w:b/>
                <w:color w:val="000000"/>
                <w:sz w:val="22"/>
                <w:szCs w:val="22"/>
                <w:lang w:bidi="en-US"/>
              </w:rPr>
              <w:lastRenderedPageBreak/>
              <w:t>1.3</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numărul de amenzi date de autoritatea centrală sau locală pentru neexecutarea corespunzătoare sau executarea necorespunzătoare a activității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intervenții necorespunzătoare, materializate în procese-verbale de constatare privind neefectuarea lucrării sau calitatea necorespunzătoare a acesteia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rsidR="00952D75" w:rsidRDefault="00952D75" w:rsidP="00DE2D21">
            <w:pPr>
              <w:jc w:val="center"/>
            </w:pPr>
            <w:r w:rsidRPr="001827C5">
              <w:rPr>
                <w:rFonts w:ascii="Arial" w:hAnsi="Arial" w:cs="Arial"/>
              </w:rPr>
              <w:t>= 100%</w:t>
            </w:r>
          </w:p>
        </w:tc>
      </w:tr>
    </w:tbl>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7D7585" w:rsidRDefault="00B7099D" w:rsidP="007D7585">
      <w:pPr>
        <w:pStyle w:val="Style4"/>
        <w:widowControl/>
        <w:spacing w:before="14"/>
        <w:rPr>
          <w:rStyle w:val="FontStyle18"/>
          <w:b w:val="0"/>
          <w:sz w:val="28"/>
          <w:szCs w:val="28"/>
        </w:rPr>
      </w:pPr>
    </w:p>
    <w:p w:rsidR="00015037" w:rsidRDefault="00015037" w:rsidP="007D7585">
      <w:pPr>
        <w:spacing w:line="240" w:lineRule="auto"/>
        <w:jc w:val="both"/>
        <w:rPr>
          <w:rFonts w:ascii="Times New Roman" w:hAnsi="Times New Roman" w:cs="Times New Roman"/>
          <w:sz w:val="28"/>
          <w:szCs w:val="28"/>
        </w:rPr>
      </w:pPr>
    </w:p>
    <w:sectPr w:rsidR="00015037" w:rsidSect="001373B5">
      <w:footerReference w:type="default" r:id="rId9"/>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97" w:rsidRDefault="00213C97" w:rsidP="00F47E2D">
      <w:pPr>
        <w:spacing w:after="0" w:line="240" w:lineRule="auto"/>
      </w:pPr>
      <w:r>
        <w:separator/>
      </w:r>
    </w:p>
  </w:endnote>
  <w:endnote w:type="continuationSeparator" w:id="0">
    <w:p w:rsidR="00213C97" w:rsidRDefault="00213C97"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94028"/>
      <w:docPartObj>
        <w:docPartGallery w:val="Page Numbers (Bottom of Page)"/>
        <w:docPartUnique/>
      </w:docPartObj>
    </w:sdtPr>
    <w:sdtEndPr/>
    <w:sdtContent>
      <w:sdt>
        <w:sdtPr>
          <w:id w:val="-1705238520"/>
          <w:docPartObj>
            <w:docPartGallery w:val="Page Numbers (Top of Page)"/>
            <w:docPartUnique/>
          </w:docPartObj>
        </w:sdtPr>
        <w:sdtEndPr/>
        <w:sdtContent>
          <w:p w:rsidR="00F924BF" w:rsidRDefault="00F924BF" w:rsidP="00F924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342A">
              <w:rPr>
                <w:b/>
                <w:bCs/>
                <w:noProof/>
              </w:rPr>
              <w:t>79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342A">
              <w:rPr>
                <w:b/>
                <w:bCs/>
                <w:noProof/>
              </w:rPr>
              <w:t>82</w:t>
            </w:r>
            <w:r>
              <w:rPr>
                <w:b/>
                <w:bCs/>
                <w:sz w:val="24"/>
                <w:szCs w:val="24"/>
              </w:rPr>
              <w:fldChar w:fldCharType="end"/>
            </w:r>
          </w:p>
        </w:sdtContent>
      </w:sdt>
    </w:sdtContent>
  </w:sdt>
  <w:p w:rsidR="00F924BF" w:rsidRDefault="00F92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479565"/>
      <w:docPartObj>
        <w:docPartGallery w:val="Page Numbers (Bottom of Page)"/>
        <w:docPartUnique/>
      </w:docPartObj>
    </w:sdtPr>
    <w:sdtEndPr>
      <w:rPr>
        <w:noProof/>
      </w:rPr>
    </w:sdtEndPr>
    <w:sdtContent>
      <w:p w:rsidR="00DE2D21" w:rsidRDefault="00DE2D21">
        <w:pPr>
          <w:pStyle w:val="Footer"/>
          <w:jc w:val="center"/>
        </w:pPr>
        <w:r>
          <w:fldChar w:fldCharType="begin"/>
        </w:r>
        <w:r>
          <w:instrText xml:space="preserve"> PAGE   \* MERGEFORMAT </w:instrText>
        </w:r>
        <w:r>
          <w:fldChar w:fldCharType="separate"/>
        </w:r>
        <w:r w:rsidR="00BA342A">
          <w:rPr>
            <w:noProof/>
          </w:rPr>
          <w:t>82</w:t>
        </w:r>
        <w:r>
          <w:rPr>
            <w:noProof/>
          </w:rPr>
          <w:fldChar w:fldCharType="end"/>
        </w:r>
      </w:p>
    </w:sdtContent>
  </w:sdt>
  <w:p w:rsidR="00DE2D21" w:rsidRDefault="00DE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97" w:rsidRDefault="00213C97" w:rsidP="00F47E2D">
      <w:pPr>
        <w:spacing w:after="0" w:line="240" w:lineRule="auto"/>
      </w:pPr>
      <w:r>
        <w:separator/>
      </w:r>
    </w:p>
  </w:footnote>
  <w:footnote w:type="continuationSeparator" w:id="0">
    <w:p w:rsidR="00213C97" w:rsidRDefault="00213C97" w:rsidP="00F47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C7"/>
    <w:rsid w:val="00015037"/>
    <w:rsid w:val="00055C08"/>
    <w:rsid w:val="000739FA"/>
    <w:rsid w:val="00076486"/>
    <w:rsid w:val="000927E1"/>
    <w:rsid w:val="0009307B"/>
    <w:rsid w:val="000B3148"/>
    <w:rsid w:val="000B6859"/>
    <w:rsid w:val="000D3604"/>
    <w:rsid w:val="000D3FD9"/>
    <w:rsid w:val="000E21BA"/>
    <w:rsid w:val="000F3E88"/>
    <w:rsid w:val="001032DF"/>
    <w:rsid w:val="00113032"/>
    <w:rsid w:val="00126535"/>
    <w:rsid w:val="001373B5"/>
    <w:rsid w:val="001621E6"/>
    <w:rsid w:val="00162ACB"/>
    <w:rsid w:val="00165780"/>
    <w:rsid w:val="00167C23"/>
    <w:rsid w:val="00170E2C"/>
    <w:rsid w:val="00186B1C"/>
    <w:rsid w:val="001B3C14"/>
    <w:rsid w:val="001D6643"/>
    <w:rsid w:val="001F0379"/>
    <w:rsid w:val="001F12AB"/>
    <w:rsid w:val="001F2FB2"/>
    <w:rsid w:val="00213C97"/>
    <w:rsid w:val="002158E5"/>
    <w:rsid w:val="002542EA"/>
    <w:rsid w:val="00270BA0"/>
    <w:rsid w:val="00294CC8"/>
    <w:rsid w:val="002A42A2"/>
    <w:rsid w:val="002B7947"/>
    <w:rsid w:val="002C02A7"/>
    <w:rsid w:val="002C3C5C"/>
    <w:rsid w:val="002C6A00"/>
    <w:rsid w:val="002F0C65"/>
    <w:rsid w:val="002F495B"/>
    <w:rsid w:val="00322DF2"/>
    <w:rsid w:val="00325168"/>
    <w:rsid w:val="003257B2"/>
    <w:rsid w:val="00336468"/>
    <w:rsid w:val="003416DF"/>
    <w:rsid w:val="003462EA"/>
    <w:rsid w:val="00372007"/>
    <w:rsid w:val="0038074A"/>
    <w:rsid w:val="003A3DA1"/>
    <w:rsid w:val="003D38DE"/>
    <w:rsid w:val="003D69E7"/>
    <w:rsid w:val="003E3B0E"/>
    <w:rsid w:val="003E4608"/>
    <w:rsid w:val="003E75A3"/>
    <w:rsid w:val="00447956"/>
    <w:rsid w:val="004752EE"/>
    <w:rsid w:val="00492CE5"/>
    <w:rsid w:val="004D1F6B"/>
    <w:rsid w:val="004E7677"/>
    <w:rsid w:val="00504FEB"/>
    <w:rsid w:val="00520E3E"/>
    <w:rsid w:val="0052113A"/>
    <w:rsid w:val="00543521"/>
    <w:rsid w:val="005503AE"/>
    <w:rsid w:val="0055174E"/>
    <w:rsid w:val="005625A7"/>
    <w:rsid w:val="0056469A"/>
    <w:rsid w:val="00572B3B"/>
    <w:rsid w:val="00576CA2"/>
    <w:rsid w:val="00580728"/>
    <w:rsid w:val="0058624B"/>
    <w:rsid w:val="005910D5"/>
    <w:rsid w:val="005C341B"/>
    <w:rsid w:val="005C67FE"/>
    <w:rsid w:val="005F19D5"/>
    <w:rsid w:val="005F2E8C"/>
    <w:rsid w:val="006370A1"/>
    <w:rsid w:val="00646440"/>
    <w:rsid w:val="00664622"/>
    <w:rsid w:val="006660D5"/>
    <w:rsid w:val="00675C14"/>
    <w:rsid w:val="0069726C"/>
    <w:rsid w:val="006C188E"/>
    <w:rsid w:val="006C7F47"/>
    <w:rsid w:val="006E72CE"/>
    <w:rsid w:val="006E7755"/>
    <w:rsid w:val="006F1B96"/>
    <w:rsid w:val="006F7BDF"/>
    <w:rsid w:val="00712FD5"/>
    <w:rsid w:val="00722D2F"/>
    <w:rsid w:val="00723D26"/>
    <w:rsid w:val="0073461B"/>
    <w:rsid w:val="00737E3C"/>
    <w:rsid w:val="00747923"/>
    <w:rsid w:val="00774FAA"/>
    <w:rsid w:val="0077541A"/>
    <w:rsid w:val="0078538D"/>
    <w:rsid w:val="0078551A"/>
    <w:rsid w:val="007C3212"/>
    <w:rsid w:val="007D7585"/>
    <w:rsid w:val="007E5D65"/>
    <w:rsid w:val="007F1A29"/>
    <w:rsid w:val="00836601"/>
    <w:rsid w:val="00857793"/>
    <w:rsid w:val="008610AB"/>
    <w:rsid w:val="00862B5E"/>
    <w:rsid w:val="00863E2B"/>
    <w:rsid w:val="008954A7"/>
    <w:rsid w:val="00897F61"/>
    <w:rsid w:val="008C5321"/>
    <w:rsid w:val="008F0086"/>
    <w:rsid w:val="008F18FB"/>
    <w:rsid w:val="009070D0"/>
    <w:rsid w:val="00917987"/>
    <w:rsid w:val="009208A6"/>
    <w:rsid w:val="00947824"/>
    <w:rsid w:val="00950F1F"/>
    <w:rsid w:val="00952D75"/>
    <w:rsid w:val="0095492B"/>
    <w:rsid w:val="0096289A"/>
    <w:rsid w:val="00973587"/>
    <w:rsid w:val="0098039B"/>
    <w:rsid w:val="00991583"/>
    <w:rsid w:val="009F2190"/>
    <w:rsid w:val="009F2CC7"/>
    <w:rsid w:val="009F6CCF"/>
    <w:rsid w:val="00A0010B"/>
    <w:rsid w:val="00A12B1F"/>
    <w:rsid w:val="00A13E8A"/>
    <w:rsid w:val="00A15D99"/>
    <w:rsid w:val="00A167E0"/>
    <w:rsid w:val="00A243D8"/>
    <w:rsid w:val="00A62B1A"/>
    <w:rsid w:val="00A6367E"/>
    <w:rsid w:val="00A63C43"/>
    <w:rsid w:val="00A7397B"/>
    <w:rsid w:val="00A805FA"/>
    <w:rsid w:val="00A82B65"/>
    <w:rsid w:val="00A95390"/>
    <w:rsid w:val="00A95C8C"/>
    <w:rsid w:val="00AA1C55"/>
    <w:rsid w:val="00AA33FE"/>
    <w:rsid w:val="00AB5C08"/>
    <w:rsid w:val="00AC467B"/>
    <w:rsid w:val="00AC5A9D"/>
    <w:rsid w:val="00AD6860"/>
    <w:rsid w:val="00AE05BC"/>
    <w:rsid w:val="00AE3862"/>
    <w:rsid w:val="00B216A7"/>
    <w:rsid w:val="00B30943"/>
    <w:rsid w:val="00B33CFB"/>
    <w:rsid w:val="00B4486E"/>
    <w:rsid w:val="00B61954"/>
    <w:rsid w:val="00B66870"/>
    <w:rsid w:val="00B7099D"/>
    <w:rsid w:val="00B769EC"/>
    <w:rsid w:val="00B77663"/>
    <w:rsid w:val="00B904E0"/>
    <w:rsid w:val="00B92E0D"/>
    <w:rsid w:val="00BA114E"/>
    <w:rsid w:val="00BA342A"/>
    <w:rsid w:val="00BA5BE7"/>
    <w:rsid w:val="00BC56B0"/>
    <w:rsid w:val="00BE6FE5"/>
    <w:rsid w:val="00BF60F1"/>
    <w:rsid w:val="00C05A73"/>
    <w:rsid w:val="00C16E9C"/>
    <w:rsid w:val="00C208E1"/>
    <w:rsid w:val="00C30CD5"/>
    <w:rsid w:val="00C37D25"/>
    <w:rsid w:val="00C561DE"/>
    <w:rsid w:val="00C93876"/>
    <w:rsid w:val="00CA2E03"/>
    <w:rsid w:val="00CA475E"/>
    <w:rsid w:val="00CB4EA8"/>
    <w:rsid w:val="00CC717B"/>
    <w:rsid w:val="00CC7CA6"/>
    <w:rsid w:val="00CE45D8"/>
    <w:rsid w:val="00CE5575"/>
    <w:rsid w:val="00CF4232"/>
    <w:rsid w:val="00D07FF3"/>
    <w:rsid w:val="00D159D0"/>
    <w:rsid w:val="00D266F8"/>
    <w:rsid w:val="00D3219E"/>
    <w:rsid w:val="00D510BB"/>
    <w:rsid w:val="00D70955"/>
    <w:rsid w:val="00DB6CF2"/>
    <w:rsid w:val="00DB74D6"/>
    <w:rsid w:val="00DD5791"/>
    <w:rsid w:val="00DD7572"/>
    <w:rsid w:val="00DE2D21"/>
    <w:rsid w:val="00E65B90"/>
    <w:rsid w:val="00E80CF6"/>
    <w:rsid w:val="00EC31F3"/>
    <w:rsid w:val="00ED7A2A"/>
    <w:rsid w:val="00EF38C1"/>
    <w:rsid w:val="00F03BFF"/>
    <w:rsid w:val="00F11394"/>
    <w:rsid w:val="00F235B2"/>
    <w:rsid w:val="00F30F87"/>
    <w:rsid w:val="00F336B9"/>
    <w:rsid w:val="00F349A0"/>
    <w:rsid w:val="00F422C3"/>
    <w:rsid w:val="00F47292"/>
    <w:rsid w:val="00F47E2D"/>
    <w:rsid w:val="00F5403F"/>
    <w:rsid w:val="00F55662"/>
    <w:rsid w:val="00F643ED"/>
    <w:rsid w:val="00F91422"/>
    <w:rsid w:val="00F924BF"/>
    <w:rsid w:val="00FB2ECB"/>
    <w:rsid w:val="00FC13E5"/>
    <w:rsid w:val="00FD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67641-0A64-4245-B8F5-C67A650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B12C-B386-40C4-8B2F-AA73720A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23333</Words>
  <Characters>133004</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Daniela</cp:lastModifiedBy>
  <cp:revision>2</cp:revision>
  <cp:lastPrinted>2020-04-27T09:00:00Z</cp:lastPrinted>
  <dcterms:created xsi:type="dcterms:W3CDTF">2020-05-23T05:38:00Z</dcterms:created>
  <dcterms:modified xsi:type="dcterms:W3CDTF">2020-05-23T05:38:00Z</dcterms:modified>
</cp:coreProperties>
</file>