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4EB16" w14:textId="77777777" w:rsidR="00514433" w:rsidRDefault="00514433" w:rsidP="00514433">
      <w:pPr>
        <w:ind w:left="284"/>
        <w:rPr>
          <w:rFonts w:ascii="Times New Roman" w:eastAsia="Times New Roman" w:hAnsi="Times New Roman" w:cs="Times New Roman"/>
          <w:b/>
          <w:color w:val="000000"/>
          <w:sz w:val="24"/>
          <w:szCs w:val="24"/>
        </w:rPr>
      </w:pPr>
      <w:r>
        <w:rPr>
          <w:rFonts w:ascii="Calibri" w:hAnsi="Calibri" w:cs="Calibri"/>
          <w:b/>
          <w:bCs/>
          <w:color w:val="000000"/>
          <w:sz w:val="28"/>
          <w:szCs w:val="28"/>
        </w:rPr>
        <w:t xml:space="preserve">               </w:t>
      </w:r>
    </w:p>
    <w:p w14:paraId="6F9B7073" w14:textId="77777777" w:rsidR="00514433" w:rsidRPr="00E827C2" w:rsidRDefault="00514433" w:rsidP="00514433">
      <w:pPr>
        <w:spacing w:after="0"/>
        <w:jc w:val="both"/>
        <w:rPr>
          <w:b/>
          <w:sz w:val="24"/>
          <w:szCs w:val="24"/>
        </w:rPr>
      </w:pPr>
      <w:r w:rsidRPr="00E827C2">
        <w:rPr>
          <w:rFonts w:ascii="Times New Roman" w:eastAsia="Times New Roman" w:hAnsi="Times New Roman" w:cs="Times New Roman"/>
          <w:b/>
          <w:noProof/>
          <w:color w:val="000000"/>
          <w:sz w:val="24"/>
          <w:szCs w:val="24"/>
        </w:rPr>
        <w:drawing>
          <wp:anchor distT="0" distB="0" distL="114300" distR="114300" simplePos="0" relativeHeight="251659264" behindDoc="1" locked="0" layoutInCell="0" allowOverlap="1" wp14:anchorId="56B700D7" wp14:editId="45A81D2F">
            <wp:simplePos x="0" y="0"/>
            <wp:positionH relativeFrom="column">
              <wp:posOffset>-363855</wp:posOffset>
            </wp:positionH>
            <wp:positionV relativeFrom="paragraph">
              <wp:posOffset>-327660</wp:posOffset>
            </wp:positionV>
            <wp:extent cx="692785" cy="1073785"/>
            <wp:effectExtent l="0" t="0" r="0" b="0"/>
            <wp:wrapTight wrapText="bothSides">
              <wp:wrapPolygon edited="0">
                <wp:start x="0" y="0"/>
                <wp:lineTo x="0" y="21076"/>
                <wp:lineTo x="20788" y="21076"/>
                <wp:lineTo x="20788"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E827C2">
        <w:rPr>
          <w:rFonts w:ascii="Times New Roman" w:eastAsia="Times New Roman" w:hAnsi="Times New Roman" w:cs="Times New Roman"/>
          <w:b/>
          <w:color w:val="000000"/>
          <w:sz w:val="24"/>
          <w:szCs w:val="24"/>
        </w:rPr>
        <w:t xml:space="preserve">ROMÂNIA    </w:t>
      </w:r>
      <w:r>
        <w:rPr>
          <w:rFonts w:ascii="Times New Roman" w:eastAsia="Times New Roman" w:hAnsi="Times New Roman" w:cs="Times New Roman"/>
          <w:b/>
          <w:color w:val="000000"/>
          <w:sz w:val="24"/>
          <w:szCs w:val="24"/>
        </w:rPr>
        <w:t xml:space="preserve">                                                                                         </w:t>
      </w:r>
      <w:r w:rsidRPr="00E827C2">
        <w:rPr>
          <w:rFonts w:ascii="Times New Roman" w:hAnsi="Times New Roman" w:cs="Times New Roman"/>
          <w:b/>
          <w:sz w:val="16"/>
          <w:szCs w:val="16"/>
        </w:rPr>
        <w:t>(nu produce efecte juridice)*</w:t>
      </w:r>
    </w:p>
    <w:p w14:paraId="3935D43A" w14:textId="7C4117A6" w:rsidR="00514433" w:rsidRPr="00E827C2" w:rsidRDefault="00514433" w:rsidP="00514433">
      <w:pPr>
        <w:shd w:val="clear" w:color="auto" w:fill="FFFFFF"/>
        <w:spacing w:after="0" w:line="240" w:lineRule="auto"/>
        <w:rPr>
          <w:rFonts w:ascii="Times New Roman" w:eastAsia="Times New Roman" w:hAnsi="Times New Roman" w:cs="Times New Roman"/>
          <w:b/>
          <w:color w:val="000000"/>
          <w:sz w:val="24"/>
          <w:szCs w:val="24"/>
        </w:rPr>
      </w:pPr>
      <w:r w:rsidRPr="00E827C2">
        <w:rPr>
          <w:rFonts w:ascii="Times New Roman" w:eastAsia="Times New Roman" w:hAnsi="Times New Roman" w:cs="Times New Roman"/>
          <w:b/>
          <w:color w:val="000000"/>
          <w:sz w:val="24"/>
          <w:szCs w:val="24"/>
        </w:rPr>
        <w:t xml:space="preserve">JUDEŢUL MUREŞ    </w:t>
      </w:r>
      <w:r>
        <w:rPr>
          <w:rFonts w:ascii="Times New Roman" w:eastAsia="Times New Roman" w:hAnsi="Times New Roman" w:cs="Times New Roman"/>
          <w:b/>
          <w:color w:val="000000"/>
          <w:sz w:val="24"/>
          <w:szCs w:val="24"/>
        </w:rPr>
        <w:t xml:space="preserve">                                                                                   </w:t>
      </w:r>
    </w:p>
    <w:p w14:paraId="611B9700" w14:textId="612FA7B1" w:rsidR="00514433" w:rsidRPr="00E827C2" w:rsidRDefault="00514433" w:rsidP="00514433">
      <w:pPr>
        <w:shd w:val="clear" w:color="auto" w:fill="FFFFFF"/>
        <w:spacing w:after="0" w:line="240" w:lineRule="auto"/>
        <w:rPr>
          <w:rFonts w:ascii="Times New Roman" w:eastAsia="Times New Roman" w:hAnsi="Times New Roman" w:cs="Times New Roman"/>
          <w:b/>
          <w:color w:val="000000"/>
          <w:sz w:val="24"/>
          <w:szCs w:val="24"/>
        </w:rPr>
      </w:pPr>
      <w:r w:rsidRPr="00E827C2">
        <w:rPr>
          <w:rFonts w:ascii="Times New Roman" w:eastAsia="Times New Roman" w:hAnsi="Times New Roman" w:cs="Times New Roman"/>
          <w:b/>
          <w:color w:val="000000"/>
          <w:sz w:val="24"/>
          <w:szCs w:val="24"/>
        </w:rPr>
        <w:t xml:space="preserve">CONSILIUL LOCAL MUNICIPAL TÂRGU MUREŞ     </w:t>
      </w:r>
      <w:r>
        <w:rPr>
          <w:rFonts w:ascii="Times New Roman" w:eastAsia="Times New Roman" w:hAnsi="Times New Roman" w:cs="Times New Roman"/>
          <w:b/>
          <w:color w:val="000000"/>
          <w:sz w:val="24"/>
          <w:szCs w:val="24"/>
        </w:rPr>
        <w:t xml:space="preserve">            </w:t>
      </w:r>
      <w:r>
        <w:rPr>
          <w:rFonts w:ascii="Times New Roman" w:hAnsi="Times New Roman" w:cs="Times New Roman"/>
          <w:b/>
          <w:sz w:val="24"/>
          <w:szCs w:val="24"/>
        </w:rPr>
        <w:t xml:space="preserve">       </w:t>
      </w:r>
    </w:p>
    <w:p w14:paraId="7A7CC459" w14:textId="2ED5F548" w:rsidR="00514433" w:rsidRDefault="002A1FBC" w:rsidP="00514433">
      <w:pPr>
        <w:shd w:val="clear" w:color="auto" w:fill="FFFFFF"/>
        <w:spacing w:after="0" w:line="240" w:lineRule="auto"/>
        <w:rPr>
          <w:rFonts w:ascii="Times New Roman" w:hAnsi="Times New Roman" w:cs="Times New Roman"/>
          <w:b/>
          <w:sz w:val="24"/>
          <w:szCs w:val="24"/>
          <w:lang w:val="hu-HU"/>
        </w:rPr>
      </w:pPr>
      <w:r>
        <w:rPr>
          <w:rFonts w:ascii="Times New Roman" w:eastAsia="Times New Roman" w:hAnsi="Times New Roman" w:cs="Times New Roman"/>
          <w:b/>
          <w:color w:val="000000"/>
          <w:sz w:val="24"/>
          <w:szCs w:val="24"/>
        </w:rPr>
        <w:t>Nr. 24.490 din  30.04.</w:t>
      </w:r>
      <w:r w:rsidR="00514433" w:rsidRPr="00E827C2">
        <w:rPr>
          <w:rFonts w:ascii="Times New Roman" w:eastAsia="Times New Roman" w:hAnsi="Times New Roman" w:cs="Times New Roman"/>
          <w:b/>
          <w:color w:val="000000"/>
          <w:sz w:val="24"/>
          <w:szCs w:val="24"/>
        </w:rPr>
        <w:t>20</w:t>
      </w:r>
      <w:r w:rsidR="00514433">
        <w:rPr>
          <w:rFonts w:ascii="Times New Roman" w:eastAsia="Times New Roman" w:hAnsi="Times New Roman" w:cs="Times New Roman"/>
          <w:b/>
          <w:color w:val="000000"/>
          <w:sz w:val="24"/>
          <w:szCs w:val="24"/>
        </w:rPr>
        <w:t xml:space="preserve">20                                                                </w:t>
      </w:r>
      <w:r w:rsidR="00514433">
        <w:rPr>
          <w:rFonts w:ascii="Times New Roman" w:hAnsi="Times New Roman" w:cs="Times New Roman"/>
          <w:b/>
          <w:sz w:val="24"/>
          <w:szCs w:val="24"/>
        </w:rPr>
        <w:t xml:space="preserve">   </w:t>
      </w:r>
    </w:p>
    <w:p w14:paraId="1F857302" w14:textId="71E665A2" w:rsidR="00514433" w:rsidRPr="00EE24CE" w:rsidRDefault="00514433" w:rsidP="00514433">
      <w:pPr>
        <w:shd w:val="clear" w:color="auto" w:fill="FFFFFF"/>
        <w:tabs>
          <w:tab w:val="left" w:pos="7371"/>
        </w:tabs>
        <w:spacing w:after="0" w:line="240" w:lineRule="auto"/>
        <w:rPr>
          <w:rFonts w:ascii="Times New Roman" w:eastAsia="Times New Roman" w:hAnsi="Times New Roman" w:cs="Times New Roman"/>
          <w:b/>
          <w:color w:val="000000"/>
          <w:sz w:val="24"/>
          <w:szCs w:val="24"/>
          <w:lang w:val="hu-HU"/>
        </w:rPr>
      </w:pPr>
      <w:r>
        <w:rPr>
          <w:rFonts w:ascii="Times New Roman" w:hAnsi="Times New Roman" w:cs="Times New Roman"/>
          <w:b/>
          <w:sz w:val="24"/>
          <w:szCs w:val="24"/>
          <w:lang w:val="hu-HU"/>
        </w:rPr>
        <w:tab/>
      </w:r>
    </w:p>
    <w:p w14:paraId="5D99E420" w14:textId="77777777" w:rsidR="00514433" w:rsidRDefault="00514433" w:rsidP="00514433">
      <w:pPr>
        <w:jc w:val="center"/>
        <w:rPr>
          <w:rFonts w:ascii="Times New Roman" w:hAnsi="Times New Roman" w:cs="Times New Roman"/>
          <w:b/>
          <w:sz w:val="24"/>
          <w:szCs w:val="24"/>
        </w:rPr>
      </w:pPr>
    </w:p>
    <w:p w14:paraId="73D175A4" w14:textId="77777777" w:rsidR="00514433" w:rsidRDefault="00514433" w:rsidP="00514433">
      <w:pPr>
        <w:jc w:val="center"/>
        <w:rPr>
          <w:rFonts w:ascii="Times New Roman" w:hAnsi="Times New Roman" w:cs="Times New Roman"/>
          <w:b/>
          <w:sz w:val="24"/>
          <w:szCs w:val="24"/>
        </w:rPr>
      </w:pPr>
      <w:r>
        <w:rPr>
          <w:rFonts w:ascii="Times New Roman" w:hAnsi="Times New Roman" w:cs="Times New Roman"/>
          <w:b/>
          <w:sz w:val="28"/>
          <w:szCs w:val="28"/>
        </w:rPr>
        <w:t>Referat de aprobare</w:t>
      </w:r>
    </w:p>
    <w:p w14:paraId="459B027F" w14:textId="2B709271" w:rsidR="00514433" w:rsidRPr="00AA3E42" w:rsidRDefault="00514433" w:rsidP="00514433">
      <w:pPr>
        <w:jc w:val="center"/>
        <w:rPr>
          <w:rFonts w:ascii="Times New Roman" w:hAnsi="Times New Roman" w:cs="Times New Roman"/>
          <w:b/>
          <w:sz w:val="24"/>
          <w:szCs w:val="24"/>
          <w:lang w:val="hu-HU"/>
        </w:rPr>
      </w:pPr>
      <w:r w:rsidRPr="003C1506">
        <w:rPr>
          <w:rFonts w:ascii="Times New Roman" w:hAnsi="Times New Roman" w:cs="Times New Roman"/>
          <w:b/>
          <w:sz w:val="24"/>
          <w:szCs w:val="24"/>
        </w:rPr>
        <w:t xml:space="preserve"> privind </w:t>
      </w:r>
      <w:r>
        <w:rPr>
          <w:rFonts w:ascii="Times New Roman" w:hAnsi="Times New Roman" w:cs="Times New Roman"/>
          <w:b/>
          <w:sz w:val="24"/>
          <w:szCs w:val="24"/>
        </w:rPr>
        <w:t xml:space="preserve">instalarea </w:t>
      </w:r>
      <w:r w:rsidR="002F2DF7">
        <w:rPr>
          <w:rFonts w:ascii="Times New Roman" w:hAnsi="Times New Roman" w:cs="Times New Roman"/>
          <w:b/>
          <w:sz w:val="24"/>
          <w:szCs w:val="24"/>
        </w:rPr>
        <w:t xml:space="preserve">unor sisteme </w:t>
      </w:r>
      <w:r>
        <w:rPr>
          <w:rFonts w:ascii="Times New Roman" w:hAnsi="Times New Roman" w:cs="Times New Roman"/>
          <w:b/>
          <w:sz w:val="24"/>
          <w:szCs w:val="24"/>
        </w:rPr>
        <w:t xml:space="preserve">de panouri </w:t>
      </w:r>
      <w:r w:rsidR="002F2DF7">
        <w:rPr>
          <w:rFonts w:ascii="Times New Roman" w:hAnsi="Times New Roman" w:cs="Times New Roman"/>
          <w:b/>
          <w:sz w:val="24"/>
          <w:szCs w:val="24"/>
        </w:rPr>
        <w:t>fotovoltaice</w:t>
      </w:r>
      <w:r>
        <w:rPr>
          <w:rFonts w:ascii="Times New Roman" w:hAnsi="Times New Roman" w:cs="Times New Roman"/>
          <w:b/>
          <w:sz w:val="24"/>
          <w:szCs w:val="24"/>
        </w:rPr>
        <w:t xml:space="preserve"> pe imobilele administrate de Primăria Târgu Mureș</w:t>
      </w:r>
    </w:p>
    <w:p w14:paraId="6C7C6C7A" w14:textId="77777777" w:rsidR="002F2DF7" w:rsidRDefault="00514433" w:rsidP="00413D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Cu acest proiect</w:t>
      </w:r>
      <w:r w:rsidR="00CA022A">
        <w:rPr>
          <w:rFonts w:ascii="Times New Roman" w:hAnsi="Times New Roman" w:cs="Times New Roman"/>
          <w:sz w:val="24"/>
          <w:szCs w:val="24"/>
        </w:rPr>
        <w:t>,</w:t>
      </w:r>
      <w:r>
        <w:rPr>
          <w:rFonts w:ascii="Times New Roman" w:hAnsi="Times New Roman" w:cs="Times New Roman"/>
          <w:sz w:val="24"/>
          <w:szCs w:val="24"/>
        </w:rPr>
        <w:t xml:space="preserve"> Consiliul Local va contribui la </w:t>
      </w:r>
      <w:r w:rsidR="00204127">
        <w:rPr>
          <w:rFonts w:ascii="Times New Roman" w:hAnsi="Times New Roman" w:cs="Times New Roman"/>
          <w:sz w:val="24"/>
          <w:szCs w:val="24"/>
        </w:rPr>
        <w:t xml:space="preserve">reducerea cheltuielilor cu energia electrică pentru aceste imobile. </w:t>
      </w:r>
    </w:p>
    <w:p w14:paraId="490D7874" w14:textId="168AD455" w:rsidR="00514433" w:rsidRDefault="002F2DF7" w:rsidP="00413D3E">
      <w:pPr>
        <w:spacing w:after="0" w:line="360" w:lineRule="auto"/>
        <w:ind w:firstLine="720"/>
        <w:jc w:val="both"/>
        <w:rPr>
          <w:rFonts w:ascii="Times New Roman" w:hAnsi="Times New Roman" w:cs="Times New Roman"/>
          <w:sz w:val="24"/>
          <w:szCs w:val="24"/>
        </w:rPr>
      </w:pPr>
      <w:r w:rsidRPr="002F2DF7">
        <w:rPr>
          <w:rFonts w:ascii="Times New Roman" w:hAnsi="Times New Roman" w:cs="Times New Roman"/>
          <w:sz w:val="24"/>
          <w:szCs w:val="24"/>
        </w:rPr>
        <w:t>Energia solar</w:t>
      </w:r>
      <w:r>
        <w:rPr>
          <w:rFonts w:ascii="Times New Roman" w:hAnsi="Times New Roman" w:cs="Times New Roman"/>
          <w:sz w:val="24"/>
          <w:szCs w:val="24"/>
        </w:rPr>
        <w:t>ă</w:t>
      </w:r>
      <w:r w:rsidRPr="002F2DF7">
        <w:rPr>
          <w:rFonts w:ascii="Times New Roman" w:hAnsi="Times New Roman" w:cs="Times New Roman"/>
          <w:sz w:val="24"/>
          <w:szCs w:val="24"/>
        </w:rPr>
        <w:t xml:space="preserve"> este o surs</w:t>
      </w:r>
      <w:r>
        <w:rPr>
          <w:rFonts w:ascii="Times New Roman" w:hAnsi="Times New Roman" w:cs="Times New Roman"/>
          <w:sz w:val="24"/>
          <w:szCs w:val="24"/>
        </w:rPr>
        <w:t>ă</w:t>
      </w:r>
      <w:r w:rsidRPr="002F2DF7">
        <w:rPr>
          <w:rFonts w:ascii="Times New Roman" w:hAnsi="Times New Roman" w:cs="Times New Roman"/>
          <w:sz w:val="24"/>
          <w:szCs w:val="24"/>
        </w:rPr>
        <w:t xml:space="preserve"> de energie regenerabil</w:t>
      </w:r>
      <w:r>
        <w:rPr>
          <w:rFonts w:ascii="Times New Roman" w:hAnsi="Times New Roman" w:cs="Times New Roman"/>
          <w:sz w:val="24"/>
          <w:szCs w:val="24"/>
        </w:rPr>
        <w:t>ă,</w:t>
      </w:r>
      <w:r w:rsidRPr="002F2DF7">
        <w:rPr>
          <w:rFonts w:ascii="Times New Roman" w:hAnsi="Times New Roman" w:cs="Times New Roman"/>
          <w:sz w:val="24"/>
          <w:szCs w:val="24"/>
        </w:rPr>
        <w:t xml:space="preserve"> produs</w:t>
      </w:r>
      <w:r>
        <w:rPr>
          <w:rFonts w:ascii="Times New Roman" w:hAnsi="Times New Roman" w:cs="Times New Roman"/>
          <w:sz w:val="24"/>
          <w:szCs w:val="24"/>
        </w:rPr>
        <w:t>ă</w:t>
      </w:r>
      <w:r w:rsidRPr="002F2DF7">
        <w:rPr>
          <w:rFonts w:ascii="Times New Roman" w:hAnsi="Times New Roman" w:cs="Times New Roman"/>
          <w:sz w:val="24"/>
          <w:szCs w:val="24"/>
        </w:rPr>
        <w:t xml:space="preserve"> direct prin lumina </w:t>
      </w:r>
      <w:r>
        <w:rPr>
          <w:rFonts w:ascii="Times New Roman" w:hAnsi="Times New Roman" w:cs="Times New Roman"/>
          <w:sz w:val="24"/>
          <w:szCs w:val="24"/>
        </w:rPr>
        <w:t>ș</w:t>
      </w:r>
      <w:r w:rsidRPr="002F2DF7">
        <w:rPr>
          <w:rFonts w:ascii="Times New Roman" w:hAnsi="Times New Roman" w:cs="Times New Roman"/>
          <w:sz w:val="24"/>
          <w:szCs w:val="24"/>
        </w:rPr>
        <w:t>i radia</w:t>
      </w:r>
      <w:r>
        <w:rPr>
          <w:rFonts w:ascii="Times New Roman" w:hAnsi="Times New Roman" w:cs="Times New Roman"/>
          <w:sz w:val="24"/>
          <w:szCs w:val="24"/>
        </w:rPr>
        <w:t>ț</w:t>
      </w:r>
      <w:r w:rsidRPr="002F2DF7">
        <w:rPr>
          <w:rFonts w:ascii="Times New Roman" w:hAnsi="Times New Roman" w:cs="Times New Roman"/>
          <w:sz w:val="24"/>
          <w:szCs w:val="24"/>
        </w:rPr>
        <w:t>ia solar</w:t>
      </w:r>
      <w:r>
        <w:rPr>
          <w:rFonts w:ascii="Times New Roman" w:hAnsi="Times New Roman" w:cs="Times New Roman"/>
          <w:sz w:val="24"/>
          <w:szCs w:val="24"/>
        </w:rPr>
        <w:t>ă</w:t>
      </w:r>
      <w:r w:rsidRPr="002F2DF7">
        <w:rPr>
          <w:rFonts w:ascii="Times New Roman" w:hAnsi="Times New Roman" w:cs="Times New Roman"/>
          <w:sz w:val="24"/>
          <w:szCs w:val="24"/>
        </w:rPr>
        <w:t>. Folosind acest tip de energie</w:t>
      </w:r>
      <w:r>
        <w:rPr>
          <w:rFonts w:ascii="Times New Roman" w:hAnsi="Times New Roman" w:cs="Times New Roman"/>
          <w:sz w:val="24"/>
          <w:szCs w:val="24"/>
        </w:rPr>
        <w:t>,</w:t>
      </w:r>
      <w:r w:rsidRPr="002F2DF7">
        <w:rPr>
          <w:rFonts w:ascii="Times New Roman" w:hAnsi="Times New Roman" w:cs="Times New Roman"/>
          <w:sz w:val="24"/>
          <w:szCs w:val="24"/>
        </w:rPr>
        <w:t xml:space="preserve"> ajut</w:t>
      </w:r>
      <w:r>
        <w:rPr>
          <w:rFonts w:ascii="Times New Roman" w:hAnsi="Times New Roman" w:cs="Times New Roman"/>
          <w:sz w:val="24"/>
          <w:szCs w:val="24"/>
        </w:rPr>
        <w:t>ă</w:t>
      </w:r>
      <w:r w:rsidRPr="002F2DF7">
        <w:rPr>
          <w:rFonts w:ascii="Times New Roman" w:hAnsi="Times New Roman" w:cs="Times New Roman"/>
          <w:sz w:val="24"/>
          <w:szCs w:val="24"/>
        </w:rPr>
        <w:t xml:space="preserve">m la </w:t>
      </w:r>
      <w:r>
        <w:rPr>
          <w:rFonts w:ascii="Times New Roman" w:hAnsi="Times New Roman" w:cs="Times New Roman"/>
          <w:sz w:val="24"/>
          <w:szCs w:val="24"/>
        </w:rPr>
        <w:t>î</w:t>
      </w:r>
      <w:r w:rsidRPr="002F2DF7">
        <w:rPr>
          <w:rFonts w:ascii="Times New Roman" w:hAnsi="Times New Roman" w:cs="Times New Roman"/>
          <w:sz w:val="24"/>
          <w:szCs w:val="24"/>
        </w:rPr>
        <w:t xml:space="preserve">ncetinirea </w:t>
      </w:r>
      <w:r>
        <w:rPr>
          <w:rFonts w:ascii="Times New Roman" w:hAnsi="Times New Roman" w:cs="Times New Roman"/>
          <w:sz w:val="24"/>
          <w:szCs w:val="24"/>
        </w:rPr>
        <w:t>î</w:t>
      </w:r>
      <w:r w:rsidRPr="002F2DF7">
        <w:rPr>
          <w:rFonts w:ascii="Times New Roman" w:hAnsi="Times New Roman" w:cs="Times New Roman"/>
          <w:sz w:val="24"/>
          <w:szCs w:val="24"/>
        </w:rPr>
        <w:t>nc</w:t>
      </w:r>
      <w:r>
        <w:rPr>
          <w:rFonts w:ascii="Times New Roman" w:hAnsi="Times New Roman" w:cs="Times New Roman"/>
          <w:sz w:val="24"/>
          <w:szCs w:val="24"/>
        </w:rPr>
        <w:t>ă</w:t>
      </w:r>
      <w:r w:rsidRPr="002F2DF7">
        <w:rPr>
          <w:rFonts w:ascii="Times New Roman" w:hAnsi="Times New Roman" w:cs="Times New Roman"/>
          <w:sz w:val="24"/>
          <w:szCs w:val="24"/>
        </w:rPr>
        <w:t>lzirii globale, o amenin</w:t>
      </w:r>
      <w:r>
        <w:rPr>
          <w:rFonts w:ascii="Times New Roman" w:hAnsi="Times New Roman" w:cs="Times New Roman"/>
          <w:sz w:val="24"/>
          <w:szCs w:val="24"/>
        </w:rPr>
        <w:t>ț</w:t>
      </w:r>
      <w:r w:rsidRPr="002F2DF7">
        <w:rPr>
          <w:rFonts w:ascii="Times New Roman" w:hAnsi="Times New Roman" w:cs="Times New Roman"/>
          <w:sz w:val="24"/>
          <w:szCs w:val="24"/>
        </w:rPr>
        <w:t>are tacit</w:t>
      </w:r>
      <w:r>
        <w:rPr>
          <w:rFonts w:ascii="Times New Roman" w:hAnsi="Times New Roman" w:cs="Times New Roman"/>
          <w:sz w:val="24"/>
          <w:szCs w:val="24"/>
        </w:rPr>
        <w:t>ă</w:t>
      </w:r>
      <w:r w:rsidRPr="002F2DF7">
        <w:rPr>
          <w:rFonts w:ascii="Times New Roman" w:hAnsi="Times New Roman" w:cs="Times New Roman"/>
          <w:sz w:val="24"/>
          <w:szCs w:val="24"/>
        </w:rPr>
        <w:t xml:space="preserve"> pentru supravie</w:t>
      </w:r>
      <w:r>
        <w:rPr>
          <w:rFonts w:ascii="Times New Roman" w:hAnsi="Times New Roman" w:cs="Times New Roman"/>
          <w:sz w:val="24"/>
          <w:szCs w:val="24"/>
        </w:rPr>
        <w:t>ț</w:t>
      </w:r>
      <w:r w:rsidRPr="002F2DF7">
        <w:rPr>
          <w:rFonts w:ascii="Times New Roman" w:hAnsi="Times New Roman" w:cs="Times New Roman"/>
          <w:sz w:val="24"/>
          <w:szCs w:val="24"/>
        </w:rPr>
        <w:t xml:space="preserve">uirea speciei umane </w:t>
      </w:r>
      <w:r>
        <w:rPr>
          <w:rFonts w:ascii="Times New Roman" w:hAnsi="Times New Roman" w:cs="Times New Roman"/>
          <w:sz w:val="24"/>
          <w:szCs w:val="24"/>
        </w:rPr>
        <w:t>ș</w:t>
      </w:r>
      <w:r w:rsidRPr="002F2DF7">
        <w:rPr>
          <w:rFonts w:ascii="Times New Roman" w:hAnsi="Times New Roman" w:cs="Times New Roman"/>
          <w:sz w:val="24"/>
          <w:szCs w:val="24"/>
        </w:rPr>
        <w:t>i nu numai. Cercet</w:t>
      </w:r>
      <w:r>
        <w:rPr>
          <w:rFonts w:ascii="Times New Roman" w:hAnsi="Times New Roman" w:cs="Times New Roman"/>
          <w:sz w:val="24"/>
          <w:szCs w:val="24"/>
        </w:rPr>
        <w:t>ă</w:t>
      </w:r>
      <w:r w:rsidRPr="002F2DF7">
        <w:rPr>
          <w:rFonts w:ascii="Times New Roman" w:hAnsi="Times New Roman" w:cs="Times New Roman"/>
          <w:sz w:val="24"/>
          <w:szCs w:val="24"/>
        </w:rPr>
        <w:t>rile au dovedit c</w:t>
      </w:r>
      <w:r>
        <w:rPr>
          <w:rFonts w:ascii="Times New Roman" w:hAnsi="Times New Roman" w:cs="Times New Roman"/>
          <w:sz w:val="24"/>
          <w:szCs w:val="24"/>
        </w:rPr>
        <w:t>ă</w:t>
      </w:r>
      <w:r w:rsidRPr="002F2DF7">
        <w:rPr>
          <w:rFonts w:ascii="Times New Roman" w:hAnsi="Times New Roman" w:cs="Times New Roman"/>
          <w:sz w:val="24"/>
          <w:szCs w:val="24"/>
        </w:rPr>
        <w:t xml:space="preserve"> aceste sisteme de panouri solare generează energie electric</w:t>
      </w:r>
      <w:r>
        <w:rPr>
          <w:rFonts w:ascii="Times New Roman" w:hAnsi="Times New Roman" w:cs="Times New Roman"/>
          <w:sz w:val="24"/>
          <w:szCs w:val="24"/>
        </w:rPr>
        <w:t>ă</w:t>
      </w:r>
      <w:r w:rsidRPr="002F2DF7">
        <w:rPr>
          <w:rFonts w:ascii="Times New Roman" w:hAnsi="Times New Roman" w:cs="Times New Roman"/>
          <w:sz w:val="24"/>
          <w:szCs w:val="24"/>
        </w:rPr>
        <w:t xml:space="preserve"> suficient</w:t>
      </w:r>
      <w:r>
        <w:rPr>
          <w:rFonts w:ascii="Times New Roman" w:hAnsi="Times New Roman" w:cs="Times New Roman"/>
          <w:sz w:val="24"/>
          <w:szCs w:val="24"/>
        </w:rPr>
        <w:t>ă</w:t>
      </w:r>
      <w:r w:rsidRPr="002F2DF7">
        <w:rPr>
          <w:rFonts w:ascii="Times New Roman" w:hAnsi="Times New Roman" w:cs="Times New Roman"/>
          <w:sz w:val="24"/>
          <w:szCs w:val="24"/>
        </w:rPr>
        <w:t xml:space="preserve"> f</w:t>
      </w:r>
      <w:r>
        <w:rPr>
          <w:rFonts w:ascii="Times New Roman" w:hAnsi="Times New Roman" w:cs="Times New Roman"/>
          <w:sz w:val="24"/>
          <w:szCs w:val="24"/>
        </w:rPr>
        <w:t>ă</w:t>
      </w:r>
      <w:r w:rsidRPr="002F2DF7">
        <w:rPr>
          <w:rFonts w:ascii="Times New Roman" w:hAnsi="Times New Roman" w:cs="Times New Roman"/>
          <w:sz w:val="24"/>
          <w:szCs w:val="24"/>
        </w:rPr>
        <w:t>r</w:t>
      </w:r>
      <w:r>
        <w:rPr>
          <w:rFonts w:ascii="Times New Roman" w:hAnsi="Times New Roman" w:cs="Times New Roman"/>
          <w:sz w:val="24"/>
          <w:szCs w:val="24"/>
        </w:rPr>
        <w:t>ă</w:t>
      </w:r>
      <w:r w:rsidRPr="002F2DF7">
        <w:rPr>
          <w:rFonts w:ascii="Times New Roman" w:hAnsi="Times New Roman" w:cs="Times New Roman"/>
          <w:sz w:val="24"/>
          <w:szCs w:val="24"/>
        </w:rPr>
        <w:t xml:space="preserve"> s</w:t>
      </w:r>
      <w:r>
        <w:rPr>
          <w:rFonts w:ascii="Times New Roman" w:hAnsi="Times New Roman" w:cs="Times New Roman"/>
          <w:sz w:val="24"/>
          <w:szCs w:val="24"/>
        </w:rPr>
        <w:t>ă</w:t>
      </w:r>
      <w:r w:rsidRPr="002F2DF7">
        <w:rPr>
          <w:rFonts w:ascii="Times New Roman" w:hAnsi="Times New Roman" w:cs="Times New Roman"/>
          <w:sz w:val="24"/>
          <w:szCs w:val="24"/>
        </w:rPr>
        <w:t xml:space="preserve"> produc</w:t>
      </w:r>
      <w:r>
        <w:rPr>
          <w:rFonts w:ascii="Times New Roman" w:hAnsi="Times New Roman" w:cs="Times New Roman"/>
          <w:sz w:val="24"/>
          <w:szCs w:val="24"/>
        </w:rPr>
        <w:t>ă</w:t>
      </w:r>
      <w:r w:rsidRPr="002F2DF7">
        <w:rPr>
          <w:rFonts w:ascii="Times New Roman" w:hAnsi="Times New Roman" w:cs="Times New Roman"/>
          <w:sz w:val="24"/>
          <w:szCs w:val="24"/>
        </w:rPr>
        <w:t xml:space="preserve"> poluare.</w:t>
      </w:r>
      <w:r>
        <w:rPr>
          <w:rFonts w:ascii="Times New Roman" w:hAnsi="Times New Roman" w:cs="Times New Roman"/>
          <w:sz w:val="24"/>
          <w:szCs w:val="24"/>
        </w:rPr>
        <w:t xml:space="preserve"> </w:t>
      </w:r>
      <w:r w:rsidR="00204127" w:rsidRPr="00204127">
        <w:rPr>
          <w:rFonts w:ascii="Times New Roman" w:hAnsi="Times New Roman" w:cs="Times New Roman"/>
          <w:sz w:val="24"/>
          <w:szCs w:val="24"/>
        </w:rPr>
        <w:t>Rom</w:t>
      </w:r>
      <w:r w:rsidR="00204127">
        <w:rPr>
          <w:rFonts w:ascii="Times New Roman" w:hAnsi="Times New Roman" w:cs="Times New Roman"/>
          <w:sz w:val="24"/>
          <w:szCs w:val="24"/>
        </w:rPr>
        <w:t>â</w:t>
      </w:r>
      <w:r w:rsidR="00204127" w:rsidRPr="00204127">
        <w:rPr>
          <w:rFonts w:ascii="Times New Roman" w:hAnsi="Times New Roman" w:cs="Times New Roman"/>
          <w:sz w:val="24"/>
          <w:szCs w:val="24"/>
        </w:rPr>
        <w:t>nia este o țară favorizată din punctul de vedere al unghiului în care este luminată de Soare</w:t>
      </w:r>
      <w:r w:rsidR="00204127">
        <w:rPr>
          <w:rFonts w:ascii="Times New Roman" w:hAnsi="Times New Roman" w:cs="Times New Roman"/>
          <w:sz w:val="24"/>
          <w:szCs w:val="24"/>
        </w:rPr>
        <w:t>,</w:t>
      </w:r>
      <w:r w:rsidR="00204127" w:rsidRPr="00204127">
        <w:rPr>
          <w:rFonts w:ascii="Times New Roman" w:hAnsi="Times New Roman" w:cs="Times New Roman"/>
          <w:sz w:val="24"/>
          <w:szCs w:val="24"/>
        </w:rPr>
        <w:t xml:space="preserve"> cu 210 zile </w:t>
      </w:r>
      <w:r w:rsidR="00204127">
        <w:rPr>
          <w:rFonts w:ascii="Times New Roman" w:hAnsi="Times New Roman" w:cs="Times New Roman"/>
          <w:sz w:val="24"/>
          <w:szCs w:val="24"/>
        </w:rPr>
        <w:t>î</w:t>
      </w:r>
      <w:r w:rsidR="00204127" w:rsidRPr="00204127">
        <w:rPr>
          <w:rFonts w:ascii="Times New Roman" w:hAnsi="Times New Roman" w:cs="Times New Roman"/>
          <w:sz w:val="24"/>
          <w:szCs w:val="24"/>
        </w:rPr>
        <w:t xml:space="preserve">nsorite pe an </w:t>
      </w:r>
      <w:r w:rsidR="00204127">
        <w:rPr>
          <w:rFonts w:ascii="Times New Roman" w:hAnsi="Times New Roman" w:cs="Times New Roman"/>
          <w:sz w:val="24"/>
          <w:szCs w:val="24"/>
        </w:rPr>
        <w:t>ș</w:t>
      </w:r>
      <w:r w:rsidR="00204127" w:rsidRPr="00204127">
        <w:rPr>
          <w:rFonts w:ascii="Times New Roman" w:hAnsi="Times New Roman" w:cs="Times New Roman"/>
          <w:sz w:val="24"/>
          <w:szCs w:val="24"/>
        </w:rPr>
        <w:t>i un flux de energie de 1300 kWh/m</w:t>
      </w:r>
      <w:r w:rsidR="00204127" w:rsidRPr="00204127">
        <w:rPr>
          <w:rFonts w:ascii="Times New Roman" w:hAnsi="Times New Roman" w:cs="Times New Roman"/>
          <w:sz w:val="24"/>
          <w:szCs w:val="24"/>
          <w:vertAlign w:val="superscript"/>
        </w:rPr>
        <w:t>2</w:t>
      </w:r>
      <w:r w:rsidR="00204127" w:rsidRPr="00204127">
        <w:rPr>
          <w:rFonts w:ascii="Times New Roman" w:hAnsi="Times New Roman" w:cs="Times New Roman"/>
          <w:sz w:val="24"/>
          <w:szCs w:val="24"/>
        </w:rPr>
        <w:t>/an</w:t>
      </w:r>
      <w:r w:rsidR="00204127">
        <w:rPr>
          <w:rFonts w:ascii="Times New Roman" w:hAnsi="Times New Roman" w:cs="Times New Roman"/>
          <w:sz w:val="24"/>
          <w:szCs w:val="24"/>
        </w:rPr>
        <w:t xml:space="preserve">. </w:t>
      </w:r>
    </w:p>
    <w:p w14:paraId="3C9F25B7" w14:textId="484AE9CA" w:rsidR="0038354C" w:rsidRDefault="0038354C" w:rsidP="00413D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Conectarea sistemelor de panouri fotovoltaice la rețeaua de alimentare cu electricitate asigură o reducere suplimentară a cheltuielilor, energia produsă și nefolosită fiind preluată în rețea la un cost care se va scădea din factura de cheltuieli.</w:t>
      </w:r>
    </w:p>
    <w:p w14:paraId="7CF7CA10" w14:textId="1EF1F9F4" w:rsidR="00AC3E59" w:rsidRDefault="00AC3E59" w:rsidP="00413D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Exemplu de calcul al economiei realizate prin utilizarea unui sistem fotovoltaic de </w:t>
      </w:r>
      <w:r w:rsidR="006F0DB0">
        <w:rPr>
          <w:rFonts w:ascii="Times New Roman" w:hAnsi="Times New Roman" w:cs="Times New Roman"/>
          <w:sz w:val="24"/>
          <w:szCs w:val="24"/>
        </w:rPr>
        <w:t>27</w:t>
      </w:r>
      <w:r>
        <w:rPr>
          <w:rFonts w:ascii="Times New Roman" w:hAnsi="Times New Roman" w:cs="Times New Roman"/>
          <w:sz w:val="24"/>
          <w:szCs w:val="24"/>
        </w:rPr>
        <w:t xml:space="preserve"> KW</w:t>
      </w:r>
      <w:r w:rsidR="006F0DB0">
        <w:rPr>
          <w:rFonts w:ascii="Times New Roman" w:hAnsi="Times New Roman" w:cs="Times New Roman"/>
          <w:sz w:val="24"/>
          <w:szCs w:val="24"/>
        </w:rPr>
        <w:t>h</w:t>
      </w:r>
      <w:r>
        <w:rPr>
          <w:rFonts w:ascii="Times New Roman" w:hAnsi="Times New Roman" w:cs="Times New Roman"/>
          <w:sz w:val="24"/>
          <w:szCs w:val="24"/>
        </w:rPr>
        <w:t>, cu panouri orientate spre sud</w:t>
      </w:r>
      <w:r w:rsidR="006F0DB0">
        <w:rPr>
          <w:rFonts w:ascii="Times New Roman" w:hAnsi="Times New Roman" w:cs="Times New Roman"/>
          <w:sz w:val="24"/>
          <w:szCs w:val="24"/>
        </w:rPr>
        <w:t>, la prețul de 97.200 RON, la care se adaugă taxa de conectare</w:t>
      </w:r>
      <w:r>
        <w:rPr>
          <w:rFonts w:ascii="Times New Roman" w:hAnsi="Times New Roman" w:cs="Times New Roman"/>
          <w:sz w:val="24"/>
          <w:szCs w:val="24"/>
        </w:rPr>
        <w:t xml:space="preserve">: </w:t>
      </w:r>
    </w:p>
    <w:p w14:paraId="2E8C9152" w14:textId="2752FB2E" w:rsidR="006F0DB0" w:rsidRPr="006F0DB0" w:rsidRDefault="006F0DB0" w:rsidP="006F0DB0">
      <w:pPr>
        <w:spacing w:after="0" w:line="360" w:lineRule="auto"/>
        <w:ind w:firstLine="720"/>
        <w:jc w:val="both"/>
        <w:rPr>
          <w:rFonts w:ascii="Times New Roman" w:hAnsi="Times New Roman" w:cs="Times New Roman"/>
          <w:bCs/>
          <w:sz w:val="24"/>
          <w:szCs w:val="24"/>
          <w:shd w:val="clear" w:color="auto" w:fill="FFFFFF"/>
        </w:rPr>
      </w:pPr>
      <w:r w:rsidRPr="006F0DB0">
        <w:rPr>
          <w:rFonts w:ascii="Times New Roman" w:hAnsi="Times New Roman" w:cs="Times New Roman"/>
          <w:bCs/>
          <w:sz w:val="24"/>
          <w:szCs w:val="24"/>
          <w:shd w:val="clear" w:color="auto" w:fill="FFFFFF"/>
        </w:rPr>
        <w:t>Producție kwh/an 31</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590 (s-a calculat cu 1300 ore însorite/an și o pierdere din producție pe sistem de 10% 27x0.9x1300=31</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590).</w:t>
      </w:r>
    </w:p>
    <w:p w14:paraId="2F1D5698" w14:textId="53EB733A" w:rsidR="006F0DB0" w:rsidRPr="006F0DB0" w:rsidRDefault="006F0DB0" w:rsidP="006F0DB0">
      <w:pPr>
        <w:spacing w:after="0" w:line="360" w:lineRule="auto"/>
        <w:ind w:firstLine="720"/>
        <w:jc w:val="both"/>
        <w:rPr>
          <w:rFonts w:ascii="Times New Roman" w:hAnsi="Times New Roman" w:cs="Times New Roman"/>
          <w:bCs/>
          <w:sz w:val="24"/>
          <w:szCs w:val="24"/>
          <w:shd w:val="clear" w:color="auto" w:fill="FFFFFF"/>
        </w:rPr>
      </w:pPr>
      <w:r w:rsidRPr="006F0DB0">
        <w:rPr>
          <w:rFonts w:ascii="Times New Roman" w:hAnsi="Times New Roman" w:cs="Times New Roman"/>
          <w:bCs/>
          <w:sz w:val="24"/>
          <w:szCs w:val="24"/>
          <w:shd w:val="clear" w:color="auto" w:fill="FFFFFF"/>
        </w:rPr>
        <w:t xml:space="preserve"> 1.</w:t>
      </w:r>
      <w:r w:rsidRPr="006F0DB0">
        <w:rPr>
          <w:rFonts w:ascii="Times New Roman" w:hAnsi="Times New Roman" w:cs="Times New Roman"/>
          <w:bCs/>
          <w:sz w:val="24"/>
          <w:szCs w:val="24"/>
          <w:shd w:val="clear" w:color="auto" w:fill="FFFFFF"/>
        </w:rPr>
        <w:tab/>
        <w:t>Dacă din producția anuală de 31</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590 kwh 50% este folosit pentru consum propriu (pentru care am plăti furnizorului 0,55 bani/kwh) și jumătate este vândută către furnizor (la prețul de 0,22 bani/kwh), economia anuală este de 15</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795x0,55 + 15</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795x0,22= 12</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162,15 RON. In acest caz se amortizeaz</w:t>
      </w:r>
      <w:r>
        <w:rPr>
          <w:rFonts w:ascii="Times New Roman" w:hAnsi="Times New Roman" w:cs="Times New Roman"/>
          <w:bCs/>
          <w:sz w:val="24"/>
          <w:szCs w:val="24"/>
          <w:shd w:val="clear" w:color="auto" w:fill="FFFFFF"/>
        </w:rPr>
        <w:t>ă</w:t>
      </w:r>
      <w:r w:rsidRPr="006F0DB0">
        <w:rPr>
          <w:rFonts w:ascii="Times New Roman" w:hAnsi="Times New Roman" w:cs="Times New Roman"/>
          <w:bCs/>
          <w:sz w:val="24"/>
          <w:szCs w:val="24"/>
          <w:shd w:val="clear" w:color="auto" w:fill="FFFFFF"/>
        </w:rPr>
        <w:t xml:space="preserve"> in 7,9 ani.</w:t>
      </w:r>
    </w:p>
    <w:p w14:paraId="138FDD90" w14:textId="74DEEEF7" w:rsidR="006F0DB0" w:rsidRPr="006F0DB0" w:rsidRDefault="006F0DB0" w:rsidP="006F0DB0">
      <w:pPr>
        <w:spacing w:after="0" w:line="360" w:lineRule="auto"/>
        <w:ind w:firstLine="720"/>
        <w:jc w:val="both"/>
        <w:rPr>
          <w:rFonts w:ascii="Times New Roman" w:hAnsi="Times New Roman" w:cs="Times New Roman"/>
          <w:bCs/>
          <w:sz w:val="24"/>
          <w:szCs w:val="24"/>
          <w:shd w:val="clear" w:color="auto" w:fill="FFFFFF"/>
        </w:rPr>
      </w:pPr>
      <w:r w:rsidRPr="006F0DB0">
        <w:rPr>
          <w:rFonts w:ascii="Times New Roman" w:hAnsi="Times New Roman" w:cs="Times New Roman"/>
          <w:bCs/>
          <w:sz w:val="24"/>
          <w:szCs w:val="24"/>
          <w:shd w:val="clear" w:color="auto" w:fill="FFFFFF"/>
        </w:rPr>
        <w:t>Dup</w:t>
      </w:r>
      <w:r>
        <w:rPr>
          <w:rFonts w:ascii="Times New Roman" w:hAnsi="Times New Roman" w:cs="Times New Roman"/>
          <w:bCs/>
          <w:sz w:val="24"/>
          <w:szCs w:val="24"/>
          <w:shd w:val="clear" w:color="auto" w:fill="FFFFFF"/>
        </w:rPr>
        <w:t>ă</w:t>
      </w:r>
      <w:r w:rsidRPr="006F0DB0">
        <w:rPr>
          <w:rFonts w:ascii="Times New Roman" w:hAnsi="Times New Roman" w:cs="Times New Roman"/>
          <w:bCs/>
          <w:sz w:val="24"/>
          <w:szCs w:val="24"/>
          <w:shd w:val="clear" w:color="auto" w:fill="FFFFFF"/>
        </w:rPr>
        <w:t xml:space="preserve"> amortizare,  pana la 20 de ani,  durata de via</w:t>
      </w:r>
      <w:r>
        <w:rPr>
          <w:rFonts w:ascii="Times New Roman" w:hAnsi="Times New Roman" w:cs="Times New Roman"/>
          <w:bCs/>
          <w:sz w:val="24"/>
          <w:szCs w:val="24"/>
          <w:shd w:val="clear" w:color="auto" w:fill="FFFFFF"/>
        </w:rPr>
        <w:t>ță</w:t>
      </w:r>
      <w:r w:rsidRPr="006F0DB0">
        <w:rPr>
          <w:rFonts w:ascii="Times New Roman" w:hAnsi="Times New Roman" w:cs="Times New Roman"/>
          <w:bCs/>
          <w:sz w:val="24"/>
          <w:szCs w:val="24"/>
          <w:shd w:val="clear" w:color="auto" w:fill="FFFFFF"/>
        </w:rPr>
        <w:t xml:space="preserve"> a panourilor, se economisesc (12,1*12</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162,15 ) 147</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 xml:space="preserve">162 </w:t>
      </w:r>
      <w:proofErr w:type="spellStart"/>
      <w:r w:rsidRPr="006F0DB0">
        <w:rPr>
          <w:rFonts w:ascii="Times New Roman" w:hAnsi="Times New Roman" w:cs="Times New Roman"/>
          <w:bCs/>
          <w:sz w:val="24"/>
          <w:szCs w:val="24"/>
          <w:shd w:val="clear" w:color="auto" w:fill="FFFFFF"/>
        </w:rPr>
        <w:t>ron</w:t>
      </w:r>
      <w:proofErr w:type="spellEnd"/>
    </w:p>
    <w:p w14:paraId="2AE104BE" w14:textId="77777777" w:rsidR="001165FB" w:rsidRDefault="001165FB" w:rsidP="001165FB">
      <w:pPr>
        <w:shd w:val="clear" w:color="auto" w:fill="FFFFFF"/>
        <w:spacing w:after="0" w:line="240" w:lineRule="auto"/>
        <w:jc w:val="both"/>
        <w:rPr>
          <w:rFonts w:ascii="Times New Roman" w:hAnsi="Times New Roman" w:cs="Times New Roman"/>
          <w:bCs/>
          <w:sz w:val="24"/>
          <w:szCs w:val="24"/>
          <w:shd w:val="clear" w:color="auto" w:fill="FFFFFF"/>
        </w:rPr>
      </w:pPr>
    </w:p>
    <w:p w14:paraId="5E4848A2" w14:textId="77777777" w:rsidR="001165FB" w:rsidRDefault="001165FB" w:rsidP="001165FB">
      <w:pPr>
        <w:shd w:val="clear" w:color="auto" w:fill="FFFFFF"/>
        <w:spacing w:after="0" w:line="240" w:lineRule="auto"/>
        <w:jc w:val="both"/>
        <w:rPr>
          <w:rFonts w:ascii="Times New Roman" w:hAnsi="Times New Roman" w:cs="Times New Roman"/>
          <w:bCs/>
          <w:sz w:val="24"/>
          <w:szCs w:val="24"/>
          <w:shd w:val="clear" w:color="auto" w:fill="FFFFFF"/>
        </w:rPr>
      </w:pPr>
    </w:p>
    <w:p w14:paraId="18D06302" w14:textId="77777777" w:rsidR="001165FB" w:rsidRDefault="001165FB" w:rsidP="001165FB">
      <w:pPr>
        <w:shd w:val="clear" w:color="auto" w:fill="FFFFFF"/>
        <w:spacing w:after="0" w:line="240" w:lineRule="auto"/>
        <w:jc w:val="both"/>
        <w:rPr>
          <w:rFonts w:ascii="Times New Roman" w:hAnsi="Times New Roman" w:cs="Times New Roman"/>
          <w:bCs/>
          <w:sz w:val="24"/>
          <w:szCs w:val="24"/>
          <w:shd w:val="clear" w:color="auto" w:fill="FFFFFF"/>
        </w:rPr>
      </w:pPr>
    </w:p>
    <w:p w14:paraId="0E151C7B" w14:textId="77777777" w:rsidR="001165FB" w:rsidRDefault="001165FB" w:rsidP="001165FB">
      <w:pPr>
        <w:shd w:val="clear" w:color="auto" w:fill="FFFFFF"/>
        <w:spacing w:after="0" w:line="240" w:lineRule="auto"/>
        <w:jc w:val="both"/>
        <w:rPr>
          <w:rFonts w:ascii="Times New Roman" w:hAnsi="Times New Roman" w:cs="Times New Roman"/>
          <w:bCs/>
          <w:sz w:val="24"/>
          <w:szCs w:val="24"/>
          <w:shd w:val="clear" w:color="auto" w:fill="FFFFFF"/>
        </w:rPr>
      </w:pPr>
    </w:p>
    <w:p w14:paraId="0335FFF7" w14:textId="77777777" w:rsidR="001165FB" w:rsidRPr="00A13643"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r w:rsidRPr="00A13643">
        <w:rPr>
          <w:rFonts w:ascii="Times New Roman" w:eastAsia="Times New Roman" w:hAnsi="Times New Roman" w:cs="Times New Roman"/>
          <w:sz w:val="16"/>
          <w:szCs w:val="16"/>
          <w:lang w:val="hu-HU" w:eastAsia="hu-HU"/>
        </w:rPr>
        <w:t>*Actele administrative sunt hotărârile de Consiliu Local care intră în vigoare şi produc efecte juridice după îndeplinirea condițiilor</w:t>
      </w:r>
    </w:p>
    <w:p w14:paraId="49A94EBE" w14:textId="77777777" w:rsidR="001165FB" w:rsidRPr="001D691F"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r w:rsidRPr="00A13643">
        <w:rPr>
          <w:rFonts w:ascii="Times New Roman" w:eastAsia="Times New Roman" w:hAnsi="Times New Roman" w:cs="Times New Roman"/>
          <w:sz w:val="16"/>
          <w:szCs w:val="16"/>
          <w:lang w:val="hu-HU" w:eastAsia="hu-HU"/>
        </w:rPr>
        <w:t>prevăzute de art. 129, art.139 din O.U.G. nr. 57/2019 privind Codul administrativ</w:t>
      </w:r>
    </w:p>
    <w:p w14:paraId="1D14C7EA" w14:textId="77777777" w:rsidR="001165FB" w:rsidRDefault="001165FB" w:rsidP="001165FB">
      <w:pPr>
        <w:shd w:val="clear" w:color="auto" w:fill="FFFFFF"/>
        <w:spacing w:after="0" w:line="240" w:lineRule="auto"/>
        <w:jc w:val="both"/>
        <w:rPr>
          <w:rFonts w:ascii="Times New Roman" w:hAnsi="Times New Roman" w:cs="Times New Roman"/>
          <w:bCs/>
          <w:sz w:val="24"/>
          <w:szCs w:val="24"/>
          <w:shd w:val="clear" w:color="auto" w:fill="FFFFFF"/>
        </w:rPr>
      </w:pPr>
    </w:p>
    <w:p w14:paraId="2A7C5527" w14:textId="5AF250DB" w:rsidR="001165FB" w:rsidRDefault="006F0DB0" w:rsidP="001165FB">
      <w:pPr>
        <w:shd w:val="clear" w:color="auto" w:fill="FFFFFF"/>
        <w:spacing w:after="0" w:line="240" w:lineRule="auto"/>
        <w:jc w:val="both"/>
        <w:rPr>
          <w:rFonts w:ascii="Times New Roman" w:hAnsi="Times New Roman" w:cs="Times New Roman"/>
          <w:bCs/>
          <w:sz w:val="24"/>
          <w:szCs w:val="24"/>
          <w:shd w:val="clear" w:color="auto" w:fill="FFFFFF"/>
        </w:rPr>
      </w:pPr>
      <w:r w:rsidRPr="006F0DB0">
        <w:rPr>
          <w:rFonts w:ascii="Times New Roman" w:hAnsi="Times New Roman" w:cs="Times New Roman"/>
          <w:bCs/>
          <w:sz w:val="24"/>
          <w:szCs w:val="24"/>
          <w:shd w:val="clear" w:color="auto" w:fill="FFFFFF"/>
        </w:rPr>
        <w:t xml:space="preserve"> 2.</w:t>
      </w:r>
      <w:r w:rsidRPr="006F0DB0">
        <w:rPr>
          <w:rFonts w:ascii="Times New Roman" w:hAnsi="Times New Roman" w:cs="Times New Roman"/>
          <w:bCs/>
          <w:sz w:val="24"/>
          <w:szCs w:val="24"/>
          <w:shd w:val="clear" w:color="auto" w:fill="FFFFFF"/>
        </w:rPr>
        <w:tab/>
        <w:t>Dacă din producția anuală de 31</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590 kwh 60% este folosit pentru consum propriu (pentru care am plăti furnizorului 0,55 bani/kwh) și jumătate este vândută către furnizor (la prețul de 0,22 bani/kwh), economia anuală este de 18</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954x0,55 + 12</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636x0,22= 13</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 xml:space="preserve">204.62 RON. </w:t>
      </w:r>
      <w:r>
        <w:rPr>
          <w:rFonts w:ascii="Times New Roman" w:hAnsi="Times New Roman" w:cs="Times New Roman"/>
          <w:bCs/>
          <w:sz w:val="24"/>
          <w:szCs w:val="24"/>
          <w:shd w:val="clear" w:color="auto" w:fill="FFFFFF"/>
        </w:rPr>
        <w:t>Î</w:t>
      </w:r>
      <w:r w:rsidRPr="006F0DB0">
        <w:rPr>
          <w:rFonts w:ascii="Times New Roman" w:hAnsi="Times New Roman" w:cs="Times New Roman"/>
          <w:bCs/>
          <w:sz w:val="24"/>
          <w:szCs w:val="24"/>
          <w:shd w:val="clear" w:color="auto" w:fill="FFFFFF"/>
        </w:rPr>
        <w:t>n acest caz se amortizeaz</w:t>
      </w:r>
      <w:r>
        <w:rPr>
          <w:rFonts w:ascii="Times New Roman" w:hAnsi="Times New Roman" w:cs="Times New Roman"/>
          <w:bCs/>
          <w:sz w:val="24"/>
          <w:szCs w:val="24"/>
          <w:shd w:val="clear" w:color="auto" w:fill="FFFFFF"/>
        </w:rPr>
        <w:t>ă</w:t>
      </w:r>
      <w:r w:rsidRPr="006F0DB0">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î</w:t>
      </w:r>
      <w:r w:rsidRPr="006F0DB0">
        <w:rPr>
          <w:rFonts w:ascii="Times New Roman" w:hAnsi="Times New Roman" w:cs="Times New Roman"/>
          <w:bCs/>
          <w:sz w:val="24"/>
          <w:szCs w:val="24"/>
          <w:shd w:val="clear" w:color="auto" w:fill="FFFFFF"/>
        </w:rPr>
        <w:t>n 7,3 ani.</w:t>
      </w:r>
    </w:p>
    <w:p w14:paraId="7DD6E673" w14:textId="3853D598" w:rsidR="001165FB" w:rsidRPr="001165FB"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r w:rsidRPr="001165FB">
        <w:rPr>
          <w:rFonts w:ascii="Times New Roman" w:eastAsia="Times New Roman" w:hAnsi="Times New Roman" w:cs="Times New Roman"/>
          <w:sz w:val="16"/>
          <w:szCs w:val="16"/>
          <w:lang w:val="hu-HU" w:eastAsia="hu-HU"/>
        </w:rPr>
        <w:t xml:space="preserve"> </w:t>
      </w:r>
    </w:p>
    <w:p w14:paraId="69A70AD6" w14:textId="365E1C94" w:rsidR="006F0DB0" w:rsidRPr="006F0DB0" w:rsidRDefault="006F0DB0" w:rsidP="006F0DB0">
      <w:pPr>
        <w:spacing w:after="0" w:line="360" w:lineRule="auto"/>
        <w:ind w:firstLine="720"/>
        <w:jc w:val="both"/>
        <w:rPr>
          <w:rFonts w:ascii="Times New Roman" w:hAnsi="Times New Roman" w:cs="Times New Roman"/>
          <w:bCs/>
          <w:sz w:val="24"/>
          <w:szCs w:val="24"/>
          <w:shd w:val="clear" w:color="auto" w:fill="FFFFFF"/>
        </w:rPr>
      </w:pPr>
      <w:r w:rsidRPr="006F0DB0">
        <w:rPr>
          <w:rFonts w:ascii="Times New Roman" w:hAnsi="Times New Roman" w:cs="Times New Roman"/>
          <w:bCs/>
          <w:sz w:val="24"/>
          <w:szCs w:val="24"/>
          <w:shd w:val="clear" w:color="auto" w:fill="FFFFFF"/>
        </w:rPr>
        <w:t>Dup</w:t>
      </w:r>
      <w:r>
        <w:rPr>
          <w:rFonts w:ascii="Times New Roman" w:hAnsi="Times New Roman" w:cs="Times New Roman"/>
          <w:bCs/>
          <w:sz w:val="24"/>
          <w:szCs w:val="24"/>
          <w:shd w:val="clear" w:color="auto" w:fill="FFFFFF"/>
        </w:rPr>
        <w:t>ă</w:t>
      </w:r>
      <w:r w:rsidRPr="006F0DB0">
        <w:rPr>
          <w:rFonts w:ascii="Times New Roman" w:hAnsi="Times New Roman" w:cs="Times New Roman"/>
          <w:bCs/>
          <w:sz w:val="24"/>
          <w:szCs w:val="24"/>
          <w:shd w:val="clear" w:color="auto" w:fill="FFFFFF"/>
        </w:rPr>
        <w:t xml:space="preserve"> amortizare,  p</w:t>
      </w:r>
      <w:r>
        <w:rPr>
          <w:rFonts w:ascii="Times New Roman" w:hAnsi="Times New Roman" w:cs="Times New Roman"/>
          <w:bCs/>
          <w:sz w:val="24"/>
          <w:szCs w:val="24"/>
          <w:shd w:val="clear" w:color="auto" w:fill="FFFFFF"/>
        </w:rPr>
        <w:t>â</w:t>
      </w:r>
      <w:r w:rsidRPr="006F0DB0">
        <w:rPr>
          <w:rFonts w:ascii="Times New Roman" w:hAnsi="Times New Roman" w:cs="Times New Roman"/>
          <w:bCs/>
          <w:sz w:val="24"/>
          <w:szCs w:val="24"/>
          <w:shd w:val="clear" w:color="auto" w:fill="FFFFFF"/>
        </w:rPr>
        <w:t>n</w:t>
      </w:r>
      <w:r>
        <w:rPr>
          <w:rFonts w:ascii="Times New Roman" w:hAnsi="Times New Roman" w:cs="Times New Roman"/>
          <w:bCs/>
          <w:sz w:val="24"/>
          <w:szCs w:val="24"/>
          <w:shd w:val="clear" w:color="auto" w:fill="FFFFFF"/>
        </w:rPr>
        <w:t>ă</w:t>
      </w:r>
      <w:r w:rsidRPr="006F0DB0">
        <w:rPr>
          <w:rFonts w:ascii="Times New Roman" w:hAnsi="Times New Roman" w:cs="Times New Roman"/>
          <w:bCs/>
          <w:sz w:val="24"/>
          <w:szCs w:val="24"/>
          <w:shd w:val="clear" w:color="auto" w:fill="FFFFFF"/>
        </w:rPr>
        <w:t xml:space="preserve"> la 20 de ani,  durata de via</w:t>
      </w:r>
      <w:r>
        <w:rPr>
          <w:rFonts w:ascii="Times New Roman" w:hAnsi="Times New Roman" w:cs="Times New Roman"/>
          <w:bCs/>
          <w:sz w:val="24"/>
          <w:szCs w:val="24"/>
          <w:shd w:val="clear" w:color="auto" w:fill="FFFFFF"/>
        </w:rPr>
        <w:t>ță</w:t>
      </w:r>
      <w:r w:rsidRPr="006F0DB0">
        <w:rPr>
          <w:rFonts w:ascii="Times New Roman" w:hAnsi="Times New Roman" w:cs="Times New Roman"/>
          <w:bCs/>
          <w:sz w:val="24"/>
          <w:szCs w:val="24"/>
          <w:shd w:val="clear" w:color="auto" w:fill="FFFFFF"/>
        </w:rPr>
        <w:t xml:space="preserve"> a panourilor, se economisesc (12,7*13</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204.62) 167</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 xml:space="preserve">697 </w:t>
      </w:r>
      <w:r>
        <w:rPr>
          <w:rFonts w:ascii="Times New Roman" w:hAnsi="Times New Roman" w:cs="Times New Roman"/>
          <w:bCs/>
          <w:sz w:val="24"/>
          <w:szCs w:val="24"/>
          <w:shd w:val="clear" w:color="auto" w:fill="FFFFFF"/>
        </w:rPr>
        <w:t>RON.</w:t>
      </w:r>
    </w:p>
    <w:p w14:paraId="649156C3" w14:textId="11023168" w:rsidR="006F0DB0" w:rsidRPr="006F0DB0" w:rsidRDefault="006F0DB0" w:rsidP="006F0DB0">
      <w:pPr>
        <w:spacing w:after="0" w:line="360" w:lineRule="auto"/>
        <w:ind w:firstLine="720"/>
        <w:jc w:val="both"/>
        <w:rPr>
          <w:rFonts w:ascii="Times New Roman" w:hAnsi="Times New Roman" w:cs="Times New Roman"/>
          <w:bCs/>
          <w:sz w:val="24"/>
          <w:szCs w:val="24"/>
          <w:shd w:val="clear" w:color="auto" w:fill="FFFFFF"/>
        </w:rPr>
      </w:pPr>
      <w:r w:rsidRPr="006F0DB0">
        <w:rPr>
          <w:rFonts w:ascii="Times New Roman" w:hAnsi="Times New Roman" w:cs="Times New Roman"/>
          <w:bCs/>
          <w:sz w:val="24"/>
          <w:szCs w:val="24"/>
          <w:shd w:val="clear" w:color="auto" w:fill="FFFFFF"/>
        </w:rPr>
        <w:t xml:space="preserve"> 3.</w:t>
      </w:r>
      <w:r w:rsidRPr="006F0DB0">
        <w:rPr>
          <w:rFonts w:ascii="Times New Roman" w:hAnsi="Times New Roman" w:cs="Times New Roman"/>
          <w:bCs/>
          <w:sz w:val="24"/>
          <w:szCs w:val="24"/>
          <w:shd w:val="clear" w:color="auto" w:fill="FFFFFF"/>
        </w:rPr>
        <w:tab/>
        <w:t>Dacă din producția anuală de 31</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590 kwh 70% este folosit pentru consum propriu (pentru care am plăti furnizorului 0,55 bani/kwh) și jumătate este vândută către furnizor (la prețul de 0,22 bani/kwh), economia anuală este de 22</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113x0,55 + 12</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636x0,22= 14</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 xml:space="preserve">247 RON. </w:t>
      </w:r>
      <w:r>
        <w:rPr>
          <w:rFonts w:ascii="Times New Roman" w:hAnsi="Times New Roman" w:cs="Times New Roman"/>
          <w:bCs/>
          <w:sz w:val="24"/>
          <w:szCs w:val="24"/>
          <w:shd w:val="clear" w:color="auto" w:fill="FFFFFF"/>
        </w:rPr>
        <w:t>Î</w:t>
      </w:r>
      <w:r w:rsidRPr="006F0DB0">
        <w:rPr>
          <w:rFonts w:ascii="Times New Roman" w:hAnsi="Times New Roman" w:cs="Times New Roman"/>
          <w:bCs/>
          <w:sz w:val="24"/>
          <w:szCs w:val="24"/>
          <w:shd w:val="clear" w:color="auto" w:fill="FFFFFF"/>
        </w:rPr>
        <w:t>n acest caz se amortizeaz</w:t>
      </w:r>
      <w:r>
        <w:rPr>
          <w:rFonts w:ascii="Times New Roman" w:hAnsi="Times New Roman" w:cs="Times New Roman"/>
          <w:bCs/>
          <w:sz w:val="24"/>
          <w:szCs w:val="24"/>
          <w:shd w:val="clear" w:color="auto" w:fill="FFFFFF"/>
        </w:rPr>
        <w:t>ă</w:t>
      </w:r>
      <w:r w:rsidRPr="006F0DB0">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î</w:t>
      </w:r>
      <w:r w:rsidRPr="006F0DB0">
        <w:rPr>
          <w:rFonts w:ascii="Times New Roman" w:hAnsi="Times New Roman" w:cs="Times New Roman"/>
          <w:bCs/>
          <w:sz w:val="24"/>
          <w:szCs w:val="24"/>
          <w:shd w:val="clear" w:color="auto" w:fill="FFFFFF"/>
        </w:rPr>
        <w:t>n  6,8 ani</w:t>
      </w:r>
      <w:r>
        <w:rPr>
          <w:rFonts w:ascii="Times New Roman" w:hAnsi="Times New Roman" w:cs="Times New Roman"/>
          <w:bCs/>
          <w:sz w:val="24"/>
          <w:szCs w:val="24"/>
          <w:shd w:val="clear" w:color="auto" w:fill="FFFFFF"/>
        </w:rPr>
        <w:t>.</w:t>
      </w:r>
    </w:p>
    <w:p w14:paraId="2F067ED6" w14:textId="29119284" w:rsidR="00AC3E59" w:rsidRDefault="006F0DB0" w:rsidP="006F0DB0">
      <w:pPr>
        <w:spacing w:after="0" w:line="360" w:lineRule="auto"/>
        <w:ind w:firstLine="720"/>
        <w:jc w:val="both"/>
        <w:rPr>
          <w:rFonts w:ascii="Times New Roman" w:hAnsi="Times New Roman" w:cs="Times New Roman"/>
          <w:bCs/>
          <w:sz w:val="24"/>
          <w:szCs w:val="24"/>
          <w:shd w:val="clear" w:color="auto" w:fill="FFFFFF"/>
        </w:rPr>
      </w:pPr>
      <w:r w:rsidRPr="006F0DB0">
        <w:rPr>
          <w:rFonts w:ascii="Times New Roman" w:hAnsi="Times New Roman" w:cs="Times New Roman"/>
          <w:bCs/>
          <w:sz w:val="24"/>
          <w:szCs w:val="24"/>
          <w:shd w:val="clear" w:color="auto" w:fill="FFFFFF"/>
        </w:rPr>
        <w:t>Dup</w:t>
      </w:r>
      <w:r>
        <w:rPr>
          <w:rFonts w:ascii="Times New Roman" w:hAnsi="Times New Roman" w:cs="Times New Roman"/>
          <w:bCs/>
          <w:sz w:val="24"/>
          <w:szCs w:val="24"/>
          <w:shd w:val="clear" w:color="auto" w:fill="FFFFFF"/>
        </w:rPr>
        <w:t>ă</w:t>
      </w:r>
      <w:r w:rsidRPr="006F0DB0">
        <w:rPr>
          <w:rFonts w:ascii="Times New Roman" w:hAnsi="Times New Roman" w:cs="Times New Roman"/>
          <w:bCs/>
          <w:sz w:val="24"/>
          <w:szCs w:val="24"/>
          <w:shd w:val="clear" w:color="auto" w:fill="FFFFFF"/>
        </w:rPr>
        <w:t xml:space="preserve"> amortizare,  p</w:t>
      </w:r>
      <w:r>
        <w:rPr>
          <w:rFonts w:ascii="Times New Roman" w:hAnsi="Times New Roman" w:cs="Times New Roman"/>
          <w:bCs/>
          <w:sz w:val="24"/>
          <w:szCs w:val="24"/>
          <w:shd w:val="clear" w:color="auto" w:fill="FFFFFF"/>
        </w:rPr>
        <w:t>â</w:t>
      </w:r>
      <w:r w:rsidRPr="006F0DB0">
        <w:rPr>
          <w:rFonts w:ascii="Times New Roman" w:hAnsi="Times New Roman" w:cs="Times New Roman"/>
          <w:bCs/>
          <w:sz w:val="24"/>
          <w:szCs w:val="24"/>
          <w:shd w:val="clear" w:color="auto" w:fill="FFFFFF"/>
        </w:rPr>
        <w:t>n</w:t>
      </w:r>
      <w:r>
        <w:rPr>
          <w:rFonts w:ascii="Times New Roman" w:hAnsi="Times New Roman" w:cs="Times New Roman"/>
          <w:bCs/>
          <w:sz w:val="24"/>
          <w:szCs w:val="24"/>
          <w:shd w:val="clear" w:color="auto" w:fill="FFFFFF"/>
        </w:rPr>
        <w:t>ă</w:t>
      </w:r>
      <w:r w:rsidRPr="006F0DB0">
        <w:rPr>
          <w:rFonts w:ascii="Times New Roman" w:hAnsi="Times New Roman" w:cs="Times New Roman"/>
          <w:bCs/>
          <w:sz w:val="24"/>
          <w:szCs w:val="24"/>
          <w:shd w:val="clear" w:color="auto" w:fill="FFFFFF"/>
        </w:rPr>
        <w:t xml:space="preserve"> la 20 de ani,  durata de via</w:t>
      </w:r>
      <w:r>
        <w:rPr>
          <w:rFonts w:ascii="Times New Roman" w:hAnsi="Times New Roman" w:cs="Times New Roman"/>
          <w:bCs/>
          <w:sz w:val="24"/>
          <w:szCs w:val="24"/>
          <w:shd w:val="clear" w:color="auto" w:fill="FFFFFF"/>
        </w:rPr>
        <w:t>ță</w:t>
      </w:r>
      <w:r w:rsidRPr="006F0DB0">
        <w:rPr>
          <w:rFonts w:ascii="Times New Roman" w:hAnsi="Times New Roman" w:cs="Times New Roman"/>
          <w:bCs/>
          <w:sz w:val="24"/>
          <w:szCs w:val="24"/>
          <w:shd w:val="clear" w:color="auto" w:fill="FFFFFF"/>
        </w:rPr>
        <w:t xml:space="preserve"> a panourilor, se economisesc (13,2*14</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247) 188</w:t>
      </w:r>
      <w:r>
        <w:rPr>
          <w:rFonts w:ascii="Times New Roman" w:hAnsi="Times New Roman" w:cs="Times New Roman"/>
          <w:bCs/>
          <w:sz w:val="24"/>
          <w:szCs w:val="24"/>
          <w:shd w:val="clear" w:color="auto" w:fill="FFFFFF"/>
        </w:rPr>
        <w:t>.</w:t>
      </w:r>
      <w:r w:rsidRPr="006F0DB0">
        <w:rPr>
          <w:rFonts w:ascii="Times New Roman" w:hAnsi="Times New Roman" w:cs="Times New Roman"/>
          <w:bCs/>
          <w:sz w:val="24"/>
          <w:szCs w:val="24"/>
          <w:shd w:val="clear" w:color="auto" w:fill="FFFFFF"/>
        </w:rPr>
        <w:t xml:space="preserve">060 </w:t>
      </w:r>
      <w:r>
        <w:rPr>
          <w:rFonts w:ascii="Times New Roman" w:hAnsi="Times New Roman" w:cs="Times New Roman"/>
          <w:bCs/>
          <w:sz w:val="24"/>
          <w:szCs w:val="24"/>
          <w:shd w:val="clear" w:color="auto" w:fill="FFFFFF"/>
        </w:rPr>
        <w:t>RON</w:t>
      </w:r>
      <w:r w:rsidR="001C718B">
        <w:rPr>
          <w:rFonts w:ascii="Times New Roman" w:hAnsi="Times New Roman" w:cs="Times New Roman"/>
          <w:bCs/>
          <w:sz w:val="24"/>
          <w:szCs w:val="24"/>
          <w:shd w:val="clear" w:color="auto" w:fill="FFFFFF"/>
        </w:rPr>
        <w:t>.</w:t>
      </w:r>
    </w:p>
    <w:p w14:paraId="222E9B03" w14:textId="55A45EF0" w:rsidR="00B03908" w:rsidRPr="00017B95" w:rsidRDefault="00B03908" w:rsidP="006F0DB0">
      <w:pPr>
        <w:spacing w:after="0" w:line="360" w:lineRule="auto"/>
        <w:ind w:firstLine="7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Astfel, prin montarea unor astfel de sisteme de 27 KWh (puterea maximă permisă de lege) pe 10 imobile administrate de Primăria Târgu Mureș (școli, grădinițe etc.), conform calculelor de mai sus, se pot obține economii substanțiale. </w:t>
      </w:r>
    </w:p>
    <w:p w14:paraId="1E4A245C" w14:textId="48999C6D" w:rsidR="00514433" w:rsidRPr="002E3A6A" w:rsidRDefault="00514433" w:rsidP="00413D3E">
      <w:pPr>
        <w:spacing w:after="0" w:line="360" w:lineRule="auto"/>
        <w:jc w:val="both"/>
        <w:rPr>
          <w:rFonts w:ascii="Times New Roman" w:hAnsi="Times New Roman" w:cs="Times New Roman"/>
          <w:sz w:val="24"/>
          <w:szCs w:val="24"/>
        </w:rPr>
      </w:pPr>
      <w:r w:rsidRPr="002E3A6A">
        <w:rPr>
          <w:rFonts w:ascii="Times New Roman" w:hAnsi="Times New Roman" w:cs="Times New Roman"/>
          <w:sz w:val="24"/>
          <w:szCs w:val="24"/>
        </w:rPr>
        <w:t>Printre alte avantaje mai putem enumera:</w:t>
      </w:r>
    </w:p>
    <w:p w14:paraId="473688BB" w14:textId="77777777" w:rsidR="00514433" w:rsidRDefault="00514433" w:rsidP="00413D3E">
      <w:pPr>
        <w:pStyle w:val="ListParagraph"/>
        <w:numPr>
          <w:ilvl w:val="0"/>
          <w:numId w:val="1"/>
        </w:numPr>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creează o imagine a unui oraș modern și adaptabil la schimbările globale</w:t>
      </w:r>
      <w:r w:rsidRPr="002E3A6A">
        <w:rPr>
          <w:rFonts w:ascii="Times New Roman" w:hAnsi="Times New Roman" w:cs="Times New Roman"/>
          <w:sz w:val="24"/>
          <w:szCs w:val="24"/>
        </w:rPr>
        <w:t>;</w:t>
      </w:r>
    </w:p>
    <w:p w14:paraId="12283C76" w14:textId="77777777" w:rsidR="00514433" w:rsidRDefault="00514433" w:rsidP="00413D3E">
      <w:pPr>
        <w:pStyle w:val="ListParagraph"/>
        <w:numPr>
          <w:ilvl w:val="0"/>
          <w:numId w:val="1"/>
        </w:numPr>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arată interesul administrației publice locale față de sănătatea rezidenților;</w:t>
      </w:r>
    </w:p>
    <w:p w14:paraId="32C1FF5C" w14:textId="29404EF0" w:rsidR="00413D3E" w:rsidRDefault="00413D3E" w:rsidP="00413D3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timp</w:t>
      </w:r>
      <w:r w:rsidR="003D3B07">
        <w:rPr>
          <w:rFonts w:ascii="Times New Roman" w:hAnsi="Times New Roman" w:cs="Times New Roman"/>
          <w:sz w:val="24"/>
          <w:szCs w:val="24"/>
        </w:rPr>
        <w:t xml:space="preserve"> scurt</w:t>
      </w:r>
      <w:r>
        <w:rPr>
          <w:rFonts w:ascii="Times New Roman" w:hAnsi="Times New Roman" w:cs="Times New Roman"/>
          <w:sz w:val="24"/>
          <w:szCs w:val="24"/>
        </w:rPr>
        <w:t xml:space="preserve"> de recuperare a investiției;</w:t>
      </w:r>
    </w:p>
    <w:p w14:paraId="72A6C950" w14:textId="77777777" w:rsidR="00413D3E" w:rsidRDefault="00413D3E" w:rsidP="00413D3E">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garanții cuprinse între 10 și 30 de ani ale echipamentelor;</w:t>
      </w:r>
    </w:p>
    <w:p w14:paraId="273803DA" w14:textId="76CB333C" w:rsidR="00514433" w:rsidRPr="00392313" w:rsidRDefault="00413D3E" w:rsidP="0051443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costuri de întreținere minime</w:t>
      </w:r>
      <w:r w:rsidR="00514433" w:rsidRPr="00392313">
        <w:rPr>
          <w:rFonts w:ascii="Times New Roman" w:hAnsi="Times New Roman" w:cs="Times New Roman"/>
          <w:sz w:val="24"/>
          <w:szCs w:val="24"/>
        </w:rPr>
        <w:t>.</w:t>
      </w:r>
    </w:p>
    <w:p w14:paraId="2AF888A1" w14:textId="77777777" w:rsidR="00514433" w:rsidRPr="00392313" w:rsidRDefault="00514433" w:rsidP="00514433">
      <w:pPr>
        <w:spacing w:after="0" w:line="360" w:lineRule="auto"/>
        <w:jc w:val="both"/>
        <w:rPr>
          <w:rFonts w:ascii="Times New Roman" w:hAnsi="Times New Roman" w:cs="Times New Roman"/>
          <w:sz w:val="24"/>
          <w:szCs w:val="24"/>
        </w:rPr>
      </w:pPr>
    </w:p>
    <w:p w14:paraId="24B39343" w14:textId="77777777" w:rsidR="00514433" w:rsidRPr="00C542CE" w:rsidRDefault="00514433" w:rsidP="00514433">
      <w:pPr>
        <w:spacing w:after="0"/>
      </w:pPr>
    </w:p>
    <w:p w14:paraId="18252B43" w14:textId="68354027" w:rsidR="00514433" w:rsidRPr="00BA79C0" w:rsidRDefault="00514433" w:rsidP="00514433">
      <w:pPr>
        <w:jc w:val="center"/>
        <w:rPr>
          <w:rFonts w:ascii="Times New Roman" w:hAnsi="Times New Roman" w:cs="Times New Roman"/>
          <w:b/>
          <w:sz w:val="24"/>
          <w:szCs w:val="24"/>
        </w:rPr>
      </w:pPr>
      <w:r w:rsidRPr="00BA79C0">
        <w:rPr>
          <w:rFonts w:ascii="Times New Roman" w:hAnsi="Times New Roman" w:cs="Times New Roman"/>
          <w:b/>
          <w:bCs/>
          <w:color w:val="222222"/>
          <w:sz w:val="24"/>
          <w:szCs w:val="24"/>
        </w:rPr>
        <w:t xml:space="preserve">                                                                                                     </w:t>
      </w:r>
      <w:r w:rsidRPr="00BA79C0">
        <w:rPr>
          <w:rFonts w:ascii="Times New Roman" w:hAnsi="Times New Roman" w:cs="Times New Roman"/>
          <w:b/>
          <w:sz w:val="24"/>
          <w:szCs w:val="24"/>
        </w:rPr>
        <w:t>Inițiator</w:t>
      </w:r>
      <w:r w:rsidR="00522733">
        <w:rPr>
          <w:rFonts w:ascii="Times New Roman" w:hAnsi="Times New Roman" w:cs="Times New Roman"/>
          <w:b/>
          <w:sz w:val="24"/>
          <w:szCs w:val="24"/>
        </w:rPr>
        <w:t>i</w:t>
      </w:r>
    </w:p>
    <w:p w14:paraId="64F96C79" w14:textId="77777777" w:rsidR="00514433" w:rsidRDefault="00514433" w:rsidP="00514433">
      <w:pPr>
        <w:jc w:val="both"/>
        <w:rPr>
          <w:rFonts w:ascii="Times New Roman" w:hAnsi="Times New Roman" w:cs="Times New Roman"/>
          <w:b/>
          <w:sz w:val="24"/>
          <w:szCs w:val="24"/>
          <w:lang w:val="hu-HU"/>
        </w:rPr>
      </w:pP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r>
      <w:r w:rsidRPr="00BA79C0">
        <w:rPr>
          <w:rFonts w:ascii="Times New Roman" w:hAnsi="Times New Roman" w:cs="Times New Roman"/>
          <w:b/>
          <w:sz w:val="24"/>
          <w:szCs w:val="24"/>
        </w:rPr>
        <w:tab/>
        <w:t xml:space="preserve">   </w:t>
      </w:r>
      <w:r>
        <w:rPr>
          <w:rFonts w:ascii="Times New Roman" w:hAnsi="Times New Roman" w:cs="Times New Roman"/>
          <w:b/>
          <w:sz w:val="24"/>
          <w:szCs w:val="24"/>
        </w:rPr>
        <w:t>Bir</w:t>
      </w:r>
      <w:r>
        <w:rPr>
          <w:rFonts w:ascii="Times New Roman" w:hAnsi="Times New Roman" w:cs="Times New Roman"/>
          <w:b/>
          <w:sz w:val="24"/>
          <w:szCs w:val="24"/>
          <w:lang w:val="hu-HU"/>
        </w:rPr>
        <w:t>ó Csaba Szilveszter,</w:t>
      </w:r>
    </w:p>
    <w:p w14:paraId="4FC35491" w14:textId="77777777" w:rsidR="00514433" w:rsidRPr="00BA79C0" w:rsidRDefault="00514433" w:rsidP="00514433">
      <w:pPr>
        <w:tabs>
          <w:tab w:val="left" w:pos="6804"/>
        </w:tabs>
        <w:jc w:val="both"/>
        <w:rPr>
          <w:rFonts w:ascii="Times New Roman" w:hAnsi="Times New Roman" w:cs="Times New Roman"/>
          <w:b/>
          <w:sz w:val="24"/>
          <w:szCs w:val="24"/>
        </w:rPr>
      </w:pPr>
      <w:r>
        <w:rPr>
          <w:rFonts w:ascii="Times New Roman" w:hAnsi="Times New Roman" w:cs="Times New Roman"/>
          <w:b/>
          <w:sz w:val="24"/>
          <w:szCs w:val="24"/>
          <w:lang w:val="hu-HU"/>
        </w:rPr>
        <w:tab/>
      </w:r>
      <w:proofErr w:type="spellStart"/>
      <w:r>
        <w:rPr>
          <w:rFonts w:ascii="Times New Roman" w:eastAsia="Times New Roman" w:hAnsi="Times New Roman" w:cs="Times New Roman"/>
          <w:b/>
          <w:color w:val="000000"/>
          <w:sz w:val="24"/>
          <w:szCs w:val="24"/>
        </w:rPr>
        <w:t>Kov</w:t>
      </w:r>
      <w:proofErr w:type="spellEnd"/>
      <w:r>
        <w:rPr>
          <w:rFonts w:ascii="Times New Roman" w:eastAsia="Times New Roman" w:hAnsi="Times New Roman" w:cs="Times New Roman"/>
          <w:b/>
          <w:color w:val="000000"/>
          <w:sz w:val="24"/>
          <w:szCs w:val="24"/>
          <w:lang w:val="hu-HU"/>
        </w:rPr>
        <w:t>ács Lajos-Alpár</w:t>
      </w:r>
    </w:p>
    <w:p w14:paraId="68310072" w14:textId="7F3EA8B6" w:rsidR="00514433" w:rsidRDefault="00514433" w:rsidP="00514433">
      <w:pPr>
        <w:ind w:firstLine="720"/>
        <w:jc w:val="both"/>
        <w:rPr>
          <w:sz w:val="16"/>
          <w:szCs w:val="16"/>
        </w:rPr>
      </w:pPr>
    </w:p>
    <w:p w14:paraId="21DB4F39" w14:textId="757AEFFB" w:rsidR="001165FB" w:rsidRDefault="001165FB" w:rsidP="00514433">
      <w:pPr>
        <w:ind w:firstLine="720"/>
        <w:jc w:val="both"/>
        <w:rPr>
          <w:sz w:val="16"/>
          <w:szCs w:val="16"/>
        </w:rPr>
      </w:pPr>
    </w:p>
    <w:p w14:paraId="08556BD2" w14:textId="5015FFAD" w:rsidR="001165FB" w:rsidRDefault="001165FB" w:rsidP="00514433">
      <w:pPr>
        <w:ind w:firstLine="720"/>
        <w:jc w:val="both"/>
        <w:rPr>
          <w:sz w:val="16"/>
          <w:szCs w:val="16"/>
        </w:rPr>
      </w:pPr>
    </w:p>
    <w:p w14:paraId="20A26A3C" w14:textId="77777777" w:rsidR="001165FB"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p>
    <w:p w14:paraId="4CB4802C" w14:textId="77777777" w:rsidR="001165FB"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p>
    <w:p w14:paraId="51579085" w14:textId="77777777" w:rsidR="001165FB"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p>
    <w:p w14:paraId="48C3D0CB" w14:textId="77777777" w:rsidR="001165FB"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p>
    <w:p w14:paraId="4B89A915" w14:textId="77777777" w:rsidR="001165FB"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p>
    <w:p w14:paraId="57BD001A" w14:textId="77777777" w:rsidR="001165FB"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p>
    <w:p w14:paraId="590EA3A3" w14:textId="77777777" w:rsidR="001165FB"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p>
    <w:p w14:paraId="262E51FA" w14:textId="08B9C030" w:rsidR="001165FB" w:rsidRPr="00A13643"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r w:rsidRPr="00A13643">
        <w:rPr>
          <w:rFonts w:ascii="Times New Roman" w:eastAsia="Times New Roman" w:hAnsi="Times New Roman" w:cs="Times New Roman"/>
          <w:sz w:val="16"/>
          <w:szCs w:val="16"/>
          <w:lang w:val="hu-HU" w:eastAsia="hu-HU"/>
        </w:rPr>
        <w:t>*Actele administrative sunt hotărârile de Consiliu Local care intră în vigoare şi produc efecte juridice după îndeplinirea condițiilor</w:t>
      </w:r>
    </w:p>
    <w:p w14:paraId="5A0B9832" w14:textId="77777777" w:rsidR="001165FB" w:rsidRPr="001D691F"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r w:rsidRPr="00A13643">
        <w:rPr>
          <w:rFonts w:ascii="Times New Roman" w:eastAsia="Times New Roman" w:hAnsi="Times New Roman" w:cs="Times New Roman"/>
          <w:sz w:val="16"/>
          <w:szCs w:val="16"/>
          <w:lang w:val="hu-HU" w:eastAsia="hu-HU"/>
        </w:rPr>
        <w:t>prevăzute de art. 129, art.139 din O.U.G. nr. 57/2019 privind Codul administrativ</w:t>
      </w:r>
    </w:p>
    <w:p w14:paraId="76FE6603" w14:textId="189C7CF3" w:rsidR="001165FB" w:rsidRDefault="001165FB" w:rsidP="00514433">
      <w:pPr>
        <w:ind w:firstLine="720"/>
        <w:jc w:val="both"/>
        <w:rPr>
          <w:sz w:val="16"/>
          <w:szCs w:val="16"/>
        </w:rPr>
      </w:pPr>
    </w:p>
    <w:p w14:paraId="4672337E" w14:textId="77777777" w:rsidR="001165FB" w:rsidRDefault="001165FB" w:rsidP="00514433">
      <w:pPr>
        <w:ind w:firstLine="720"/>
        <w:jc w:val="both"/>
        <w:rPr>
          <w:rFonts w:ascii="Times New Roman" w:hAnsi="Times New Roman" w:cs="Times New Roman"/>
          <w:sz w:val="24"/>
          <w:szCs w:val="24"/>
        </w:rPr>
      </w:pPr>
    </w:p>
    <w:p w14:paraId="3AEAFDF1" w14:textId="77777777" w:rsidR="00514433" w:rsidRDefault="00514433" w:rsidP="00514433">
      <w:pPr>
        <w:spacing w:after="0"/>
        <w:jc w:val="both"/>
        <w:rPr>
          <w:rFonts w:ascii="Times New Roman" w:hAnsi="Times New Roman" w:cs="Times New Roman"/>
          <w:sz w:val="24"/>
          <w:szCs w:val="24"/>
        </w:rPr>
      </w:pPr>
    </w:p>
    <w:p w14:paraId="641CC8EF" w14:textId="77777777" w:rsidR="00514433" w:rsidRPr="00E827C2" w:rsidRDefault="00514433" w:rsidP="00514433">
      <w:pPr>
        <w:spacing w:after="0"/>
        <w:jc w:val="both"/>
        <w:rPr>
          <w:b/>
          <w:sz w:val="24"/>
          <w:szCs w:val="24"/>
        </w:rPr>
      </w:pPr>
      <w:r w:rsidRPr="00E827C2">
        <w:rPr>
          <w:rFonts w:ascii="Times New Roman" w:eastAsia="Times New Roman" w:hAnsi="Times New Roman" w:cs="Times New Roman"/>
          <w:b/>
          <w:noProof/>
          <w:color w:val="000000"/>
          <w:sz w:val="24"/>
          <w:szCs w:val="24"/>
        </w:rPr>
        <w:drawing>
          <wp:anchor distT="0" distB="0" distL="114300" distR="114300" simplePos="0" relativeHeight="251660288" behindDoc="1" locked="0" layoutInCell="0" allowOverlap="1" wp14:anchorId="5D746F30" wp14:editId="56DA597B">
            <wp:simplePos x="0" y="0"/>
            <wp:positionH relativeFrom="column">
              <wp:posOffset>-363855</wp:posOffset>
            </wp:positionH>
            <wp:positionV relativeFrom="paragraph">
              <wp:posOffset>-330200</wp:posOffset>
            </wp:positionV>
            <wp:extent cx="692785" cy="1073785"/>
            <wp:effectExtent l="19050" t="0" r="0" b="0"/>
            <wp:wrapTight wrapText="bothSides">
              <wp:wrapPolygon edited="0">
                <wp:start x="-594" y="0"/>
                <wp:lineTo x="-594" y="21076"/>
                <wp:lineTo x="21382" y="21076"/>
                <wp:lineTo x="21382" y="0"/>
                <wp:lineTo x="-594"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E827C2">
        <w:rPr>
          <w:rFonts w:ascii="Times New Roman" w:eastAsia="Times New Roman" w:hAnsi="Times New Roman" w:cs="Times New Roman"/>
          <w:b/>
          <w:color w:val="000000"/>
          <w:sz w:val="24"/>
          <w:szCs w:val="24"/>
        </w:rPr>
        <w:t xml:space="preserve">ROMÂNIA    </w:t>
      </w:r>
      <w:r>
        <w:rPr>
          <w:rFonts w:ascii="Times New Roman" w:eastAsia="Times New Roman" w:hAnsi="Times New Roman" w:cs="Times New Roman"/>
          <w:b/>
          <w:color w:val="000000"/>
          <w:sz w:val="24"/>
          <w:szCs w:val="24"/>
        </w:rPr>
        <w:t xml:space="preserve">                                                                                         </w:t>
      </w:r>
      <w:r w:rsidRPr="00E827C2">
        <w:rPr>
          <w:rFonts w:ascii="Times New Roman" w:hAnsi="Times New Roman" w:cs="Times New Roman"/>
          <w:b/>
          <w:sz w:val="16"/>
          <w:szCs w:val="16"/>
        </w:rPr>
        <w:t>(nu produce efecte juridice)*</w:t>
      </w:r>
    </w:p>
    <w:p w14:paraId="3F55767B" w14:textId="77777777" w:rsidR="00514433" w:rsidRPr="00E827C2" w:rsidRDefault="00514433" w:rsidP="00514433">
      <w:pPr>
        <w:shd w:val="clear" w:color="auto" w:fill="FFFFFF"/>
        <w:spacing w:after="0" w:line="240" w:lineRule="auto"/>
        <w:rPr>
          <w:rFonts w:ascii="Times New Roman" w:eastAsia="Times New Roman" w:hAnsi="Times New Roman" w:cs="Times New Roman"/>
          <w:b/>
          <w:color w:val="000000"/>
          <w:sz w:val="24"/>
          <w:szCs w:val="24"/>
        </w:rPr>
      </w:pPr>
      <w:r w:rsidRPr="00E827C2">
        <w:rPr>
          <w:rFonts w:ascii="Times New Roman" w:eastAsia="Times New Roman" w:hAnsi="Times New Roman" w:cs="Times New Roman"/>
          <w:b/>
          <w:color w:val="000000"/>
          <w:sz w:val="24"/>
          <w:szCs w:val="24"/>
        </w:rPr>
        <w:t xml:space="preserve">JUDEŢUL MUREŞ    </w:t>
      </w:r>
      <w:r>
        <w:rPr>
          <w:rFonts w:ascii="Times New Roman" w:eastAsia="Times New Roman" w:hAnsi="Times New Roman" w:cs="Times New Roman"/>
          <w:b/>
          <w:color w:val="000000"/>
          <w:sz w:val="24"/>
          <w:szCs w:val="24"/>
        </w:rPr>
        <w:t xml:space="preserve">                                                                                        </w:t>
      </w:r>
      <w:r w:rsidRPr="00BA79C0">
        <w:rPr>
          <w:rFonts w:ascii="Times New Roman" w:hAnsi="Times New Roman" w:cs="Times New Roman"/>
          <w:b/>
          <w:sz w:val="24"/>
          <w:szCs w:val="24"/>
        </w:rPr>
        <w:t>Inițiator</w:t>
      </w:r>
      <w:r>
        <w:rPr>
          <w:rFonts w:ascii="Times New Roman" w:hAnsi="Times New Roman" w:cs="Times New Roman"/>
          <w:b/>
          <w:sz w:val="24"/>
          <w:szCs w:val="24"/>
        </w:rPr>
        <w:t>,</w:t>
      </w:r>
    </w:p>
    <w:p w14:paraId="4CAF179D" w14:textId="77777777" w:rsidR="00514433" w:rsidRDefault="00514433" w:rsidP="00514433">
      <w:pPr>
        <w:shd w:val="clear" w:color="auto" w:fill="FFFFFF"/>
        <w:spacing w:after="0" w:line="240" w:lineRule="auto"/>
        <w:rPr>
          <w:rFonts w:ascii="Times New Roman" w:hAnsi="Times New Roman" w:cs="Times New Roman"/>
          <w:b/>
          <w:sz w:val="24"/>
          <w:szCs w:val="24"/>
          <w:lang w:val="hu-HU"/>
        </w:rPr>
      </w:pPr>
      <w:r w:rsidRPr="00E827C2">
        <w:rPr>
          <w:rFonts w:ascii="Times New Roman" w:eastAsia="Times New Roman" w:hAnsi="Times New Roman" w:cs="Times New Roman"/>
          <w:b/>
          <w:color w:val="000000"/>
          <w:sz w:val="24"/>
          <w:szCs w:val="24"/>
        </w:rPr>
        <w:t xml:space="preserve">CONSILIUL LOCAL MUNICIPAL TÂRGU MUREŞ     </w:t>
      </w:r>
      <w:r>
        <w:rPr>
          <w:rFonts w:ascii="Times New Roman" w:eastAsia="Times New Roman" w:hAnsi="Times New Roman" w:cs="Times New Roman"/>
          <w:b/>
          <w:color w:val="000000"/>
          <w:sz w:val="24"/>
          <w:szCs w:val="24"/>
        </w:rPr>
        <w:t xml:space="preserve">            </w:t>
      </w:r>
      <w:r>
        <w:rPr>
          <w:rFonts w:ascii="Times New Roman" w:hAnsi="Times New Roman" w:cs="Times New Roman"/>
          <w:b/>
          <w:sz w:val="24"/>
          <w:szCs w:val="24"/>
        </w:rPr>
        <w:t>Bir</w:t>
      </w:r>
      <w:r>
        <w:rPr>
          <w:rFonts w:ascii="Times New Roman" w:hAnsi="Times New Roman" w:cs="Times New Roman"/>
          <w:b/>
          <w:sz w:val="24"/>
          <w:szCs w:val="24"/>
          <w:lang w:val="hu-HU"/>
        </w:rPr>
        <w:t>ó Csaba Szilveszter,</w:t>
      </w:r>
    </w:p>
    <w:p w14:paraId="7429AE16" w14:textId="199DC50A" w:rsidR="00514433" w:rsidRPr="00E827C2" w:rsidRDefault="00522733" w:rsidP="00514433">
      <w:pPr>
        <w:shd w:val="clear" w:color="auto" w:fill="FFFFFF"/>
        <w:tabs>
          <w:tab w:val="left" w:pos="7513"/>
        </w:tabs>
        <w:spacing w:after="0" w:line="240" w:lineRule="auto"/>
        <w:rPr>
          <w:rFonts w:ascii="Times New Roman" w:eastAsia="Times New Roman" w:hAnsi="Times New Roman" w:cs="Times New Roman"/>
          <w:b/>
          <w:color w:val="000000"/>
          <w:sz w:val="24"/>
          <w:szCs w:val="24"/>
        </w:rPr>
      </w:pPr>
      <w:r>
        <w:rPr>
          <w:rFonts w:ascii="Times New Roman" w:hAnsi="Times New Roman" w:cs="Times New Roman"/>
          <w:b/>
          <w:sz w:val="24"/>
          <w:szCs w:val="24"/>
          <w:lang w:val="hu-HU"/>
        </w:rPr>
        <w:t xml:space="preserve">                                                                                                                  </w:t>
      </w:r>
      <w:proofErr w:type="spellStart"/>
      <w:r w:rsidR="00514433">
        <w:rPr>
          <w:rFonts w:ascii="Times New Roman" w:eastAsia="Times New Roman" w:hAnsi="Times New Roman" w:cs="Times New Roman"/>
          <w:b/>
          <w:color w:val="000000"/>
          <w:sz w:val="24"/>
          <w:szCs w:val="24"/>
        </w:rPr>
        <w:t>Kov</w:t>
      </w:r>
      <w:proofErr w:type="spellEnd"/>
      <w:r w:rsidR="00514433">
        <w:rPr>
          <w:rFonts w:ascii="Times New Roman" w:eastAsia="Times New Roman" w:hAnsi="Times New Roman" w:cs="Times New Roman"/>
          <w:b/>
          <w:color w:val="000000"/>
          <w:sz w:val="24"/>
          <w:szCs w:val="24"/>
          <w:lang w:val="hu-HU"/>
        </w:rPr>
        <w:t>ács Lajos-Alpár</w:t>
      </w:r>
    </w:p>
    <w:p w14:paraId="7E0869D7" w14:textId="77777777" w:rsidR="00514433" w:rsidRDefault="00514433" w:rsidP="00514433">
      <w:pPr>
        <w:jc w:val="center"/>
        <w:rPr>
          <w:rFonts w:ascii="Times New Roman" w:hAnsi="Times New Roman" w:cs="Times New Roman"/>
          <w:b/>
          <w:sz w:val="24"/>
          <w:szCs w:val="24"/>
        </w:rPr>
      </w:pPr>
    </w:p>
    <w:p w14:paraId="23D15405" w14:textId="77777777" w:rsidR="00514433" w:rsidRDefault="00514433" w:rsidP="00514433">
      <w:pPr>
        <w:pStyle w:val="Heading4"/>
        <w:jc w:val="center"/>
        <w:rPr>
          <w:rFonts w:ascii="Times New Roman" w:hAnsi="Times New Roman"/>
          <w:sz w:val="24"/>
          <w:szCs w:val="24"/>
        </w:rPr>
      </w:pPr>
      <w:r w:rsidRPr="002E3A6A">
        <w:rPr>
          <w:rFonts w:ascii="Times New Roman" w:hAnsi="Times New Roman"/>
          <w:sz w:val="24"/>
          <w:szCs w:val="24"/>
        </w:rPr>
        <w:t>H</w:t>
      </w:r>
      <w:r>
        <w:rPr>
          <w:rFonts w:ascii="Times New Roman" w:hAnsi="Times New Roman"/>
          <w:sz w:val="24"/>
          <w:szCs w:val="24"/>
        </w:rPr>
        <w:t xml:space="preserve"> </w:t>
      </w:r>
      <w:r w:rsidRPr="002E3A6A">
        <w:rPr>
          <w:rFonts w:ascii="Times New Roman" w:hAnsi="Times New Roman"/>
          <w:sz w:val="24"/>
          <w:szCs w:val="24"/>
        </w:rPr>
        <w:t>O</w:t>
      </w:r>
      <w:r>
        <w:rPr>
          <w:rFonts w:ascii="Times New Roman" w:hAnsi="Times New Roman"/>
          <w:sz w:val="24"/>
          <w:szCs w:val="24"/>
        </w:rPr>
        <w:t xml:space="preserve"> </w:t>
      </w:r>
      <w:r w:rsidRPr="002E3A6A">
        <w:rPr>
          <w:rFonts w:ascii="Times New Roman" w:hAnsi="Times New Roman"/>
          <w:sz w:val="24"/>
          <w:szCs w:val="24"/>
        </w:rPr>
        <w:t>T</w:t>
      </w:r>
      <w:r>
        <w:rPr>
          <w:rFonts w:ascii="Times New Roman" w:hAnsi="Times New Roman"/>
          <w:sz w:val="24"/>
          <w:szCs w:val="24"/>
        </w:rPr>
        <w:t xml:space="preserve"> </w:t>
      </w:r>
      <w:r w:rsidRPr="002E3A6A">
        <w:rPr>
          <w:rFonts w:ascii="Times New Roman" w:hAnsi="Times New Roman"/>
          <w:sz w:val="24"/>
          <w:szCs w:val="24"/>
        </w:rPr>
        <w:t>Ă</w:t>
      </w:r>
      <w:r>
        <w:rPr>
          <w:rFonts w:ascii="Times New Roman" w:hAnsi="Times New Roman"/>
          <w:sz w:val="24"/>
          <w:szCs w:val="24"/>
        </w:rPr>
        <w:t xml:space="preserve"> </w:t>
      </w:r>
      <w:r w:rsidRPr="002E3A6A">
        <w:rPr>
          <w:rFonts w:ascii="Times New Roman" w:hAnsi="Times New Roman"/>
          <w:sz w:val="24"/>
          <w:szCs w:val="24"/>
        </w:rPr>
        <w:t>R</w:t>
      </w:r>
      <w:r>
        <w:rPr>
          <w:rFonts w:ascii="Times New Roman" w:hAnsi="Times New Roman"/>
          <w:sz w:val="24"/>
          <w:szCs w:val="24"/>
        </w:rPr>
        <w:t xml:space="preserve"> </w:t>
      </w:r>
      <w:r w:rsidRPr="002E3A6A">
        <w:rPr>
          <w:rFonts w:ascii="Times New Roman" w:hAnsi="Times New Roman"/>
          <w:sz w:val="24"/>
          <w:szCs w:val="24"/>
        </w:rPr>
        <w:t>Â</w:t>
      </w:r>
      <w:r>
        <w:rPr>
          <w:rFonts w:ascii="Times New Roman" w:hAnsi="Times New Roman"/>
          <w:sz w:val="24"/>
          <w:szCs w:val="24"/>
        </w:rPr>
        <w:t xml:space="preserve"> </w:t>
      </w:r>
      <w:r w:rsidRPr="002E3A6A">
        <w:rPr>
          <w:rFonts w:ascii="Times New Roman" w:hAnsi="Times New Roman"/>
          <w:sz w:val="24"/>
          <w:szCs w:val="24"/>
        </w:rPr>
        <w:t>R</w:t>
      </w:r>
      <w:r>
        <w:rPr>
          <w:rFonts w:ascii="Times New Roman" w:hAnsi="Times New Roman"/>
          <w:sz w:val="24"/>
          <w:szCs w:val="24"/>
        </w:rPr>
        <w:t xml:space="preserve"> </w:t>
      </w:r>
      <w:r w:rsidRPr="002E3A6A">
        <w:rPr>
          <w:rFonts w:ascii="Times New Roman" w:hAnsi="Times New Roman"/>
          <w:sz w:val="24"/>
          <w:szCs w:val="24"/>
        </w:rPr>
        <w:t>E</w:t>
      </w:r>
      <w:r>
        <w:rPr>
          <w:rFonts w:ascii="Times New Roman" w:hAnsi="Times New Roman"/>
          <w:sz w:val="24"/>
          <w:szCs w:val="24"/>
        </w:rPr>
        <w:t xml:space="preserve"> </w:t>
      </w:r>
      <w:r w:rsidRPr="002E3A6A">
        <w:rPr>
          <w:rFonts w:ascii="Times New Roman" w:hAnsi="Times New Roman"/>
          <w:sz w:val="24"/>
          <w:szCs w:val="24"/>
        </w:rPr>
        <w:t>A</w:t>
      </w:r>
      <w:r>
        <w:rPr>
          <w:rFonts w:ascii="Times New Roman" w:hAnsi="Times New Roman"/>
          <w:sz w:val="24"/>
          <w:szCs w:val="24"/>
        </w:rPr>
        <w:t xml:space="preserve">    Nr._______</w:t>
      </w:r>
    </w:p>
    <w:p w14:paraId="3091017C" w14:textId="77777777" w:rsidR="00514433" w:rsidRPr="004D1195" w:rsidRDefault="00514433" w:rsidP="00514433">
      <w:pPr>
        <w:pStyle w:val="Heading4"/>
        <w:jc w:val="center"/>
        <w:rPr>
          <w:rFonts w:ascii="Times New Roman" w:hAnsi="Times New Roman"/>
          <w:sz w:val="24"/>
          <w:szCs w:val="24"/>
        </w:rPr>
      </w:pPr>
      <w:r>
        <w:rPr>
          <w:rFonts w:ascii="Times New Roman" w:hAnsi="Times New Roman"/>
          <w:sz w:val="24"/>
          <w:szCs w:val="24"/>
        </w:rPr>
        <w:t xml:space="preserve"> </w:t>
      </w:r>
      <w:r w:rsidRPr="002E3A6A">
        <w:rPr>
          <w:rFonts w:ascii="Times New Roman" w:hAnsi="Times New Roman"/>
          <w:sz w:val="24"/>
          <w:szCs w:val="24"/>
        </w:rPr>
        <w:t>din_________</w:t>
      </w:r>
      <w:r>
        <w:rPr>
          <w:rFonts w:ascii="Times New Roman" w:hAnsi="Times New Roman"/>
          <w:sz w:val="24"/>
          <w:szCs w:val="24"/>
        </w:rPr>
        <w:t>_____________2020</w:t>
      </w:r>
    </w:p>
    <w:p w14:paraId="45F2B854" w14:textId="0E24F377" w:rsidR="00514433" w:rsidRPr="00B175CE" w:rsidRDefault="00514433" w:rsidP="00514433">
      <w:pPr>
        <w:jc w:val="center"/>
      </w:pPr>
      <w:bookmarkStart w:id="0" w:name="_GoBack"/>
      <w:r>
        <w:rPr>
          <w:rFonts w:ascii="Times New Roman" w:hAnsi="Times New Roman" w:cs="Times New Roman"/>
          <w:b/>
          <w:sz w:val="24"/>
          <w:szCs w:val="24"/>
        </w:rPr>
        <w:t xml:space="preserve">privind instalarea </w:t>
      </w:r>
      <w:r w:rsidR="00413D3E">
        <w:rPr>
          <w:rFonts w:ascii="Times New Roman" w:hAnsi="Times New Roman" w:cs="Times New Roman"/>
          <w:b/>
          <w:sz w:val="24"/>
          <w:szCs w:val="24"/>
        </w:rPr>
        <w:t>unor sisteme de panouri fotovoltaice pe imobilele administrate de Primăria Târgu Mureș</w:t>
      </w:r>
    </w:p>
    <w:bookmarkEnd w:id="0"/>
    <w:p w14:paraId="0B9656E5" w14:textId="77777777" w:rsidR="00514433" w:rsidRDefault="00514433" w:rsidP="00514433">
      <w:pPr>
        <w:ind w:firstLine="709"/>
        <w:jc w:val="both"/>
        <w:rPr>
          <w:rFonts w:ascii="Times New Roman" w:hAnsi="Times New Roman" w:cs="Times New Roman"/>
          <w:b/>
          <w:i/>
          <w:sz w:val="24"/>
          <w:szCs w:val="24"/>
        </w:rPr>
      </w:pPr>
      <w:r w:rsidRPr="00F4499A">
        <w:rPr>
          <w:rFonts w:ascii="Times New Roman" w:hAnsi="Times New Roman" w:cs="Times New Roman"/>
          <w:b/>
          <w:i/>
          <w:sz w:val="24"/>
          <w:szCs w:val="24"/>
        </w:rPr>
        <w:t xml:space="preserve">Consiliul Local  Municipal Târgu Mureș, întrunit în </w:t>
      </w:r>
      <w:r>
        <w:rPr>
          <w:rFonts w:ascii="Times New Roman" w:hAnsi="Times New Roman" w:cs="Times New Roman"/>
          <w:b/>
          <w:i/>
          <w:sz w:val="24"/>
          <w:szCs w:val="24"/>
        </w:rPr>
        <w:t>ș</w:t>
      </w:r>
      <w:r w:rsidRPr="00F4499A">
        <w:rPr>
          <w:rFonts w:ascii="Times New Roman" w:hAnsi="Times New Roman" w:cs="Times New Roman"/>
          <w:b/>
          <w:i/>
          <w:sz w:val="24"/>
          <w:szCs w:val="24"/>
        </w:rPr>
        <w:t>edin</w:t>
      </w:r>
      <w:r>
        <w:rPr>
          <w:rFonts w:ascii="Times New Roman" w:hAnsi="Times New Roman" w:cs="Times New Roman"/>
          <w:b/>
          <w:i/>
          <w:sz w:val="24"/>
          <w:szCs w:val="24"/>
        </w:rPr>
        <w:t>ț</w:t>
      </w:r>
      <w:r w:rsidRPr="00F4499A">
        <w:rPr>
          <w:rFonts w:ascii="Times New Roman" w:hAnsi="Times New Roman" w:cs="Times New Roman"/>
          <w:b/>
          <w:i/>
          <w:sz w:val="24"/>
          <w:szCs w:val="24"/>
        </w:rPr>
        <w:t>ă ordinară de lucru,</w:t>
      </w:r>
    </w:p>
    <w:p w14:paraId="017C3593" w14:textId="07707405" w:rsidR="00522733" w:rsidRPr="00522733" w:rsidRDefault="00522733" w:rsidP="00522733">
      <w:pPr>
        <w:spacing w:after="0"/>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Având în vedere:</w:t>
      </w:r>
    </w:p>
    <w:p w14:paraId="219043A5" w14:textId="4EDA9AFD" w:rsidR="00514433" w:rsidRDefault="00514433" w:rsidP="00522733">
      <w:pPr>
        <w:pStyle w:val="ListParagraph"/>
        <w:numPr>
          <w:ilvl w:val="0"/>
          <w:numId w:val="4"/>
        </w:numPr>
        <w:spacing w:after="0"/>
        <w:ind w:left="0" w:firstLine="709"/>
        <w:jc w:val="both"/>
        <w:rPr>
          <w:rFonts w:ascii="Times New Roman" w:hAnsi="Times New Roman" w:cs="Times New Roman"/>
          <w:sz w:val="24"/>
          <w:szCs w:val="24"/>
          <w:shd w:val="clear" w:color="auto" w:fill="FFFFFF"/>
        </w:rPr>
      </w:pPr>
      <w:r w:rsidRPr="00522733">
        <w:rPr>
          <w:rFonts w:ascii="Times New Roman" w:eastAsia="Calibri" w:hAnsi="Times New Roman" w:cs="Times New Roman"/>
          <w:sz w:val="24"/>
          <w:szCs w:val="24"/>
        </w:rPr>
        <w:t xml:space="preserve">Văzând Referatul </w:t>
      </w:r>
      <w:r w:rsidRPr="00522733">
        <w:rPr>
          <w:rFonts w:ascii="Times New Roman" w:hAnsi="Times New Roman" w:cs="Times New Roman"/>
          <w:sz w:val="24"/>
          <w:szCs w:val="24"/>
        </w:rPr>
        <w:t>de aprobare</w:t>
      </w:r>
      <w:r w:rsidR="002A1FBC" w:rsidRPr="00522733">
        <w:rPr>
          <w:rFonts w:ascii="Times New Roman" w:eastAsia="Calibri" w:hAnsi="Times New Roman" w:cs="Times New Roman"/>
          <w:sz w:val="24"/>
          <w:szCs w:val="24"/>
        </w:rPr>
        <w:t xml:space="preserve"> nr.</w:t>
      </w:r>
      <w:r w:rsidR="002A1FBC" w:rsidRPr="00522733">
        <w:rPr>
          <w:rFonts w:ascii="Times New Roman" w:eastAsia="Times New Roman" w:hAnsi="Times New Roman" w:cs="Times New Roman"/>
          <w:b/>
          <w:color w:val="000000"/>
          <w:sz w:val="24"/>
          <w:szCs w:val="24"/>
        </w:rPr>
        <w:t xml:space="preserve"> </w:t>
      </w:r>
      <w:r w:rsidR="002A1FBC" w:rsidRPr="00522733">
        <w:rPr>
          <w:rFonts w:ascii="Times New Roman" w:eastAsia="Times New Roman" w:hAnsi="Times New Roman" w:cs="Times New Roman"/>
          <w:color w:val="000000"/>
          <w:sz w:val="24"/>
          <w:szCs w:val="24"/>
        </w:rPr>
        <w:t>24.490</w:t>
      </w:r>
      <w:r w:rsidR="002A1FBC" w:rsidRPr="00522733">
        <w:rPr>
          <w:rFonts w:ascii="Times New Roman" w:eastAsia="Calibri" w:hAnsi="Times New Roman" w:cs="Times New Roman"/>
          <w:sz w:val="24"/>
          <w:szCs w:val="24"/>
        </w:rPr>
        <w:t>/30.04.</w:t>
      </w:r>
      <w:r w:rsidRPr="00522733">
        <w:rPr>
          <w:rFonts w:ascii="Times New Roman" w:eastAsia="Calibri" w:hAnsi="Times New Roman" w:cs="Times New Roman"/>
          <w:sz w:val="24"/>
          <w:szCs w:val="24"/>
        </w:rPr>
        <w:t xml:space="preserve">2020  prezentată de domnii consilieri </w:t>
      </w:r>
      <w:r w:rsidRPr="00522733">
        <w:rPr>
          <w:rFonts w:ascii="Times New Roman" w:hAnsi="Times New Roman" w:cs="Times New Roman"/>
          <w:bCs/>
          <w:sz w:val="24"/>
          <w:szCs w:val="24"/>
        </w:rPr>
        <w:t>Bir</w:t>
      </w:r>
      <w:r w:rsidRPr="00522733">
        <w:rPr>
          <w:rFonts w:ascii="Times New Roman" w:hAnsi="Times New Roman" w:cs="Times New Roman"/>
          <w:bCs/>
          <w:sz w:val="24"/>
          <w:szCs w:val="24"/>
          <w:lang w:val="hu-HU"/>
        </w:rPr>
        <w:t xml:space="preserve">ó Csaba Szilveszter și </w:t>
      </w:r>
      <w:proofErr w:type="spellStart"/>
      <w:r w:rsidRPr="00522733">
        <w:rPr>
          <w:rFonts w:ascii="Times New Roman" w:eastAsia="Times New Roman" w:hAnsi="Times New Roman" w:cs="Times New Roman"/>
          <w:bCs/>
          <w:color w:val="000000"/>
          <w:sz w:val="24"/>
          <w:szCs w:val="24"/>
        </w:rPr>
        <w:t>Kov</w:t>
      </w:r>
      <w:proofErr w:type="spellEnd"/>
      <w:r w:rsidRPr="00522733">
        <w:rPr>
          <w:rFonts w:ascii="Times New Roman" w:eastAsia="Times New Roman" w:hAnsi="Times New Roman" w:cs="Times New Roman"/>
          <w:bCs/>
          <w:color w:val="000000"/>
          <w:sz w:val="24"/>
          <w:szCs w:val="24"/>
          <w:lang w:val="hu-HU"/>
        </w:rPr>
        <w:t>ács Lajos-Alpár</w:t>
      </w:r>
      <w:r w:rsidRPr="00522733">
        <w:rPr>
          <w:rFonts w:ascii="Times New Roman" w:eastAsia="Calibri" w:hAnsi="Times New Roman" w:cs="Times New Roman"/>
          <w:sz w:val="24"/>
          <w:szCs w:val="24"/>
          <w:lang w:val="hu-HU"/>
        </w:rPr>
        <w:t xml:space="preserve">, </w:t>
      </w:r>
      <w:r w:rsidRPr="00522733">
        <w:rPr>
          <w:rFonts w:ascii="Times New Roman" w:hAnsi="Times New Roman" w:cs="Times New Roman"/>
          <w:sz w:val="24"/>
          <w:szCs w:val="24"/>
        </w:rPr>
        <w:t xml:space="preserve">privind instalarea </w:t>
      </w:r>
      <w:r w:rsidR="00413D3E" w:rsidRPr="00522733">
        <w:rPr>
          <w:rFonts w:ascii="Times New Roman" w:hAnsi="Times New Roman" w:cs="Times New Roman"/>
          <w:bCs/>
          <w:sz w:val="24"/>
          <w:szCs w:val="24"/>
        </w:rPr>
        <w:t>unor sisteme de panouri fotovoltaice pe imobilele administrate de Primăria Târgu Mureș</w:t>
      </w:r>
    </w:p>
    <w:p w14:paraId="52E82A29" w14:textId="77777777" w:rsidR="00522733" w:rsidRPr="00425417" w:rsidRDefault="00522733" w:rsidP="005227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425417">
        <w:rPr>
          <w:rFonts w:ascii="Times New Roman" w:hAnsi="Times New Roman" w:cs="Times New Roman"/>
          <w:sz w:val="24"/>
          <w:szCs w:val="24"/>
          <w:shd w:val="clear" w:color="auto" w:fill="FFFFFF"/>
        </w:rPr>
        <w:t>Avizele C</w:t>
      </w:r>
      <w:r>
        <w:rPr>
          <w:rFonts w:ascii="Times New Roman" w:hAnsi="Times New Roman" w:cs="Times New Roman"/>
          <w:sz w:val="24"/>
          <w:szCs w:val="24"/>
          <w:shd w:val="clear" w:color="auto" w:fill="FFFFFF"/>
        </w:rPr>
        <w:t>ompartimentelor de specialitate</w:t>
      </w:r>
    </w:p>
    <w:p w14:paraId="2FA65544" w14:textId="77777777" w:rsidR="00522733" w:rsidRPr="002B777C" w:rsidRDefault="00522733" w:rsidP="005227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2B777C">
        <w:rPr>
          <w:rFonts w:ascii="Times New Roman" w:hAnsi="Times New Roman" w:cs="Times New Roman"/>
          <w:sz w:val="24"/>
          <w:szCs w:val="24"/>
          <w:shd w:val="clear" w:color="auto" w:fill="FFFFFF"/>
        </w:rPr>
        <w:t>Raportul Comisiilor de specialitate din cadrul Consiliului local municipal Târgu Mureş.</w:t>
      </w:r>
    </w:p>
    <w:p w14:paraId="3378B48D" w14:textId="77777777" w:rsidR="00522733" w:rsidRPr="00522733" w:rsidRDefault="00522733" w:rsidP="00522733">
      <w:pPr>
        <w:pStyle w:val="ListParagraph"/>
        <w:spacing w:after="0"/>
        <w:ind w:left="709"/>
        <w:jc w:val="both"/>
        <w:rPr>
          <w:rFonts w:ascii="Times New Roman" w:hAnsi="Times New Roman" w:cs="Times New Roman"/>
          <w:sz w:val="24"/>
          <w:szCs w:val="24"/>
          <w:shd w:val="clear" w:color="auto" w:fill="FFFFFF"/>
        </w:rPr>
      </w:pPr>
    </w:p>
    <w:p w14:paraId="22223393" w14:textId="77777777" w:rsidR="001165FB" w:rsidRPr="00A14E28" w:rsidRDefault="001165FB" w:rsidP="00522733">
      <w:pPr>
        <w:spacing w:after="0"/>
        <w:ind w:firstLine="709"/>
        <w:jc w:val="both"/>
        <w:rPr>
          <w:rFonts w:ascii="Times New Roman" w:hAnsi="Times New Roman" w:cs="Times New Roman"/>
          <w:b/>
          <w:sz w:val="24"/>
          <w:szCs w:val="24"/>
          <w:shd w:val="clear" w:color="auto" w:fill="FFFFFF"/>
        </w:rPr>
      </w:pPr>
      <w:r w:rsidRPr="00A14E28">
        <w:rPr>
          <w:rFonts w:ascii="Times New Roman" w:hAnsi="Times New Roman" w:cs="Times New Roman"/>
          <w:b/>
          <w:sz w:val="24"/>
          <w:szCs w:val="24"/>
          <w:shd w:val="clear" w:color="auto" w:fill="FFFFFF"/>
        </w:rPr>
        <w:t>În conformitate cu prevederile:</w:t>
      </w:r>
    </w:p>
    <w:p w14:paraId="467CFC05" w14:textId="43DD3790" w:rsidR="001165FB" w:rsidRDefault="001165FB" w:rsidP="00522733">
      <w:pPr>
        <w:ind w:firstLine="709"/>
        <w:jc w:val="both"/>
        <w:rPr>
          <w:rFonts w:ascii="Times New Roman" w:hAnsi="Times New Roman" w:cs="Times New Roman"/>
          <w:b/>
          <w:sz w:val="24"/>
          <w:szCs w:val="24"/>
        </w:rPr>
      </w:pPr>
      <w:r w:rsidRPr="00A14E28">
        <w:rPr>
          <w:rFonts w:ascii="Times New Roman" w:hAnsi="Times New Roman" w:cs="Times New Roman"/>
          <w:sz w:val="24"/>
          <w:szCs w:val="24"/>
        </w:rPr>
        <w:t>Art. 129 alin. (1), alin. (4), art. 136 alin. (10), art. 139 alin. (1), art. 196 alin. (1) lit. a) și ale art. 243. alin (1) lit. a) din OUG nr. 57/2019 privind Codul administrativ</w:t>
      </w:r>
      <w:r w:rsidRPr="00F13308">
        <w:rPr>
          <w:rFonts w:ascii="Times New Roman" w:hAnsi="Times New Roman" w:cs="Times New Roman"/>
          <w:b/>
          <w:sz w:val="24"/>
          <w:szCs w:val="24"/>
        </w:rPr>
        <w:t xml:space="preserve"> </w:t>
      </w:r>
      <w:r>
        <w:rPr>
          <w:rFonts w:ascii="Times New Roman" w:hAnsi="Times New Roman" w:cs="Times New Roman"/>
          <w:b/>
          <w:sz w:val="24"/>
          <w:szCs w:val="24"/>
        </w:rPr>
        <w:t>.</w:t>
      </w:r>
    </w:p>
    <w:p w14:paraId="5F7984B6" w14:textId="2143F0E3" w:rsidR="00514433" w:rsidRPr="00A018C1" w:rsidRDefault="00514433" w:rsidP="002A1FBC">
      <w:pPr>
        <w:jc w:val="center"/>
        <w:rPr>
          <w:rFonts w:ascii="Times New Roman" w:hAnsi="Times New Roman" w:cs="Times New Roman"/>
          <w:b/>
          <w:sz w:val="24"/>
          <w:szCs w:val="24"/>
        </w:rPr>
      </w:pPr>
      <w:r w:rsidRPr="00A018C1">
        <w:rPr>
          <w:rFonts w:ascii="Times New Roman" w:hAnsi="Times New Roman" w:cs="Times New Roman"/>
          <w:b/>
          <w:sz w:val="24"/>
          <w:szCs w:val="24"/>
        </w:rPr>
        <w:t>H O T Ă R Ă Ș T E :</w:t>
      </w:r>
    </w:p>
    <w:p w14:paraId="53E53393" w14:textId="3A3CF7D2" w:rsidR="00514433" w:rsidRPr="005541E4" w:rsidRDefault="00514433" w:rsidP="00514433">
      <w:pPr>
        <w:spacing w:after="0"/>
        <w:ind w:firstLine="709"/>
        <w:jc w:val="both"/>
        <w:rPr>
          <w:rFonts w:ascii="Times New Roman" w:hAnsi="Times New Roman" w:cs="Times New Roman"/>
          <w:sz w:val="24"/>
          <w:szCs w:val="24"/>
        </w:rPr>
      </w:pPr>
      <w:r>
        <w:rPr>
          <w:rFonts w:ascii="Times New Roman" w:hAnsi="Times New Roman" w:cs="Times New Roman"/>
          <w:b/>
          <w:sz w:val="24"/>
          <w:szCs w:val="24"/>
        </w:rPr>
        <w:t>Art</w:t>
      </w:r>
      <w:r w:rsidRPr="00DC732B">
        <w:rPr>
          <w:rFonts w:ascii="Times New Roman" w:hAnsi="Times New Roman" w:cs="Times New Roman"/>
          <w:b/>
          <w:sz w:val="24"/>
          <w:szCs w:val="24"/>
        </w:rPr>
        <w:t>. 1.</w:t>
      </w:r>
      <w:r w:rsidRPr="00E22686">
        <w:rPr>
          <w:rFonts w:ascii="Times New Roman" w:hAnsi="Times New Roman" w:cs="Times New Roman"/>
          <w:sz w:val="24"/>
          <w:szCs w:val="24"/>
        </w:rPr>
        <w:t xml:space="preserve"> </w:t>
      </w:r>
      <w:r w:rsidRPr="005541E4">
        <w:rPr>
          <w:rFonts w:ascii="Times New Roman" w:hAnsi="Times New Roman" w:cs="Times New Roman"/>
          <w:sz w:val="24"/>
          <w:szCs w:val="24"/>
        </w:rPr>
        <w:t xml:space="preserve">Se aprobă </w:t>
      </w:r>
      <w:r>
        <w:rPr>
          <w:rFonts w:ascii="Times New Roman" w:hAnsi="Times New Roman" w:cs="Times New Roman"/>
          <w:sz w:val="24"/>
          <w:szCs w:val="24"/>
        </w:rPr>
        <w:t xml:space="preserve">instalarea </w:t>
      </w:r>
      <w:r w:rsidR="00AC3E59" w:rsidRPr="00AC3E59">
        <w:rPr>
          <w:rFonts w:ascii="Times New Roman" w:hAnsi="Times New Roman" w:cs="Times New Roman"/>
          <w:bCs/>
          <w:sz w:val="24"/>
          <w:szCs w:val="24"/>
        </w:rPr>
        <w:t>unor sisteme de panouri fotovoltaice pe imobilele administrate de Primăria Târgu Mureș</w:t>
      </w:r>
      <w:r w:rsidR="00B03908">
        <w:rPr>
          <w:rFonts w:ascii="Times New Roman" w:hAnsi="Times New Roman" w:cs="Times New Roman"/>
          <w:bCs/>
          <w:sz w:val="24"/>
          <w:szCs w:val="24"/>
        </w:rPr>
        <w:t xml:space="preserve"> (școli, grădinițe etc.)</w:t>
      </w:r>
      <w:r>
        <w:rPr>
          <w:rFonts w:ascii="Times New Roman" w:hAnsi="Times New Roman" w:cs="Times New Roman"/>
          <w:sz w:val="24"/>
          <w:szCs w:val="24"/>
          <w:shd w:val="clear" w:color="auto" w:fill="FFFFFF"/>
        </w:rPr>
        <w:t>.</w:t>
      </w:r>
    </w:p>
    <w:p w14:paraId="494AA719" w14:textId="3A00D53E" w:rsidR="00514433" w:rsidRDefault="00514433" w:rsidP="00514433">
      <w:pPr>
        <w:spacing w:after="0"/>
        <w:ind w:firstLine="709"/>
        <w:jc w:val="both"/>
        <w:rPr>
          <w:rFonts w:ascii="Times New Roman" w:hAnsi="Times New Roman" w:cs="Times New Roman"/>
          <w:sz w:val="24"/>
          <w:szCs w:val="24"/>
        </w:rPr>
      </w:pPr>
      <w:r w:rsidRPr="00D72453">
        <w:rPr>
          <w:rFonts w:ascii="Times New Roman" w:hAnsi="Times New Roman" w:cs="Times New Roman"/>
          <w:b/>
          <w:bCs/>
          <w:sz w:val="24"/>
          <w:szCs w:val="24"/>
          <w:shd w:val="clear" w:color="auto" w:fill="FFFFFF"/>
        </w:rPr>
        <w:t xml:space="preserve">Art. </w:t>
      </w:r>
      <w:r w:rsidR="003D3B07">
        <w:rPr>
          <w:rFonts w:ascii="Times New Roman" w:hAnsi="Times New Roman" w:cs="Times New Roman"/>
          <w:b/>
          <w:bCs/>
          <w:sz w:val="24"/>
          <w:szCs w:val="24"/>
          <w:shd w:val="clear" w:color="auto" w:fill="FFFFFF"/>
        </w:rPr>
        <w:t>2</w:t>
      </w:r>
      <w:r w:rsidRPr="00D72453">
        <w:rPr>
          <w:rFonts w:ascii="Times New Roman" w:hAnsi="Times New Roman" w:cs="Times New Roman"/>
          <w:b/>
          <w:bCs/>
          <w:sz w:val="24"/>
          <w:szCs w:val="24"/>
          <w:shd w:val="clear" w:color="auto" w:fill="FFFFFF"/>
        </w:rPr>
        <w:t>.</w:t>
      </w:r>
      <w:r>
        <w:rPr>
          <w:rFonts w:ascii="Times New Roman" w:hAnsi="Times New Roman" w:cs="Times New Roman"/>
          <w:sz w:val="24"/>
          <w:szCs w:val="24"/>
          <w:shd w:val="clear" w:color="auto" w:fill="FFFFFF"/>
        </w:rPr>
        <w:t xml:space="preserve"> Prezenta hotărâre se va realiza din fonduri proprii sau </w:t>
      </w:r>
      <w:r>
        <w:rPr>
          <w:rFonts w:ascii="Times New Roman" w:hAnsi="Times New Roman" w:cs="Times New Roman"/>
          <w:sz w:val="24"/>
          <w:szCs w:val="24"/>
        </w:rPr>
        <w:t>fonduri europene nerambursabile.</w:t>
      </w:r>
    </w:p>
    <w:p w14:paraId="4FF93CF4" w14:textId="7ECFCCB8" w:rsidR="00514433" w:rsidRPr="005541E4" w:rsidRDefault="002A1FBC" w:rsidP="00514433">
      <w:pPr>
        <w:spacing w:after="0"/>
        <w:ind w:firstLine="709"/>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Art. 3</w:t>
      </w:r>
      <w:r w:rsidR="00514433" w:rsidRPr="00D72453">
        <w:rPr>
          <w:rFonts w:ascii="Times New Roman" w:hAnsi="Times New Roman" w:cs="Times New Roman"/>
          <w:b/>
          <w:bCs/>
          <w:sz w:val="24"/>
          <w:szCs w:val="24"/>
        </w:rPr>
        <w:t>.</w:t>
      </w:r>
      <w:r w:rsidR="00514433">
        <w:rPr>
          <w:rFonts w:ascii="Times New Roman" w:hAnsi="Times New Roman" w:cs="Times New Roman"/>
          <w:sz w:val="24"/>
          <w:szCs w:val="24"/>
        </w:rPr>
        <w:t xml:space="preserve"> Termenul de realizare a prezentei hotărâri este </w:t>
      </w:r>
      <w:r w:rsidR="003D3B07">
        <w:rPr>
          <w:rFonts w:ascii="Times New Roman" w:hAnsi="Times New Roman" w:cs="Times New Roman"/>
          <w:sz w:val="24"/>
          <w:szCs w:val="24"/>
        </w:rPr>
        <w:t>1 ianuarie 2025</w:t>
      </w:r>
      <w:r w:rsidR="00514433">
        <w:rPr>
          <w:rFonts w:ascii="Times New Roman" w:hAnsi="Times New Roman" w:cs="Times New Roman"/>
          <w:sz w:val="24"/>
          <w:szCs w:val="24"/>
        </w:rPr>
        <w:t>.</w:t>
      </w:r>
    </w:p>
    <w:p w14:paraId="27A4326F" w14:textId="2AFCECBB" w:rsidR="00514433" w:rsidRPr="00F13308" w:rsidRDefault="00514433" w:rsidP="00514433">
      <w:pPr>
        <w:spacing w:after="0"/>
        <w:ind w:firstLine="709"/>
        <w:jc w:val="both"/>
        <w:rPr>
          <w:rFonts w:ascii="Times New Roman" w:hAnsi="Times New Roman" w:cs="Times New Roman"/>
          <w:sz w:val="24"/>
          <w:szCs w:val="24"/>
        </w:rPr>
      </w:pPr>
      <w:r>
        <w:rPr>
          <w:rFonts w:ascii="Times New Roman" w:hAnsi="Times New Roman" w:cs="Times New Roman"/>
          <w:b/>
          <w:sz w:val="24"/>
          <w:szCs w:val="24"/>
        </w:rPr>
        <w:t>Art</w:t>
      </w:r>
      <w:r w:rsidRPr="00F13308">
        <w:rPr>
          <w:rFonts w:ascii="Times New Roman" w:hAnsi="Times New Roman" w:cs="Times New Roman"/>
          <w:b/>
          <w:sz w:val="24"/>
          <w:szCs w:val="24"/>
        </w:rPr>
        <w:t xml:space="preserve">. </w:t>
      </w:r>
      <w:r w:rsidR="002A1FBC">
        <w:rPr>
          <w:rFonts w:ascii="Times New Roman" w:hAnsi="Times New Roman" w:cs="Times New Roman"/>
          <w:b/>
          <w:sz w:val="24"/>
          <w:szCs w:val="24"/>
        </w:rPr>
        <w:t>4</w:t>
      </w:r>
      <w:r>
        <w:rPr>
          <w:rFonts w:ascii="Times New Roman" w:hAnsi="Times New Roman" w:cs="Times New Roman"/>
          <w:b/>
          <w:sz w:val="24"/>
          <w:szCs w:val="24"/>
        </w:rPr>
        <w:t xml:space="preserve">. </w:t>
      </w:r>
      <w:r w:rsidRPr="00F13308">
        <w:rPr>
          <w:rFonts w:ascii="Times New Roman" w:hAnsi="Times New Roman" w:cs="Times New Roman"/>
          <w:sz w:val="24"/>
          <w:szCs w:val="24"/>
        </w:rPr>
        <w:t xml:space="preserve"> Cu executarea prezentei ho</w:t>
      </w:r>
      <w:r>
        <w:rPr>
          <w:rFonts w:ascii="Times New Roman" w:hAnsi="Times New Roman" w:cs="Times New Roman"/>
          <w:sz w:val="24"/>
          <w:szCs w:val="24"/>
        </w:rPr>
        <w:t xml:space="preserve">tărâri se încredințează Executivul  Municipiului Târgu Mureș  prin </w:t>
      </w:r>
      <w:r w:rsidRPr="00F13308">
        <w:rPr>
          <w:rFonts w:ascii="Times New Roman" w:hAnsi="Times New Roman" w:cs="Times New Roman"/>
          <w:sz w:val="24"/>
          <w:szCs w:val="24"/>
        </w:rPr>
        <w:t>Direcția de specialitate.</w:t>
      </w:r>
    </w:p>
    <w:p w14:paraId="612FA556" w14:textId="14851F6E" w:rsidR="00514433" w:rsidRPr="00F13308" w:rsidRDefault="00514433" w:rsidP="00514433">
      <w:pPr>
        <w:spacing w:after="0"/>
        <w:ind w:firstLine="709"/>
        <w:jc w:val="both"/>
        <w:rPr>
          <w:rFonts w:ascii="Times New Roman" w:hAnsi="Times New Roman" w:cs="Times New Roman"/>
          <w:sz w:val="24"/>
          <w:szCs w:val="24"/>
        </w:rPr>
      </w:pPr>
      <w:r>
        <w:rPr>
          <w:rFonts w:ascii="Times New Roman" w:hAnsi="Times New Roman" w:cs="Times New Roman"/>
          <w:b/>
          <w:color w:val="000000"/>
          <w:sz w:val="24"/>
          <w:szCs w:val="24"/>
        </w:rPr>
        <w:t>Art</w:t>
      </w:r>
      <w:r w:rsidRPr="00F13308">
        <w:rPr>
          <w:rFonts w:ascii="Times New Roman" w:hAnsi="Times New Roman" w:cs="Times New Roman"/>
          <w:b/>
          <w:color w:val="000000"/>
          <w:sz w:val="24"/>
          <w:szCs w:val="24"/>
        </w:rPr>
        <w:t xml:space="preserve">. </w:t>
      </w:r>
      <w:r w:rsidR="002A1FBC">
        <w:rPr>
          <w:rFonts w:ascii="Times New Roman" w:hAnsi="Times New Roman" w:cs="Times New Roman"/>
          <w:b/>
          <w:color w:val="000000"/>
          <w:sz w:val="24"/>
          <w:szCs w:val="24"/>
        </w:rPr>
        <w:t>5</w:t>
      </w:r>
      <w:r w:rsidRPr="00F1330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F13308">
        <w:rPr>
          <w:rFonts w:ascii="Times New Roman" w:hAnsi="Times New Roman" w:cs="Times New Roman"/>
          <w:color w:val="000000"/>
          <w:sz w:val="24"/>
          <w:szCs w:val="24"/>
        </w:rPr>
        <w:t>În conformitate cu prevederile art. 19 alin 1 lit. e din Legea  nr. 340/2004, republicată, privind instituția prefectului și art. 3 alin. 1 din Legea nr.  554/2004, Legea contenciosului administrativ, prezenta Hotărâre se înaintează Prefectului Județului Mureș pentru exercitarea controlului de legalitate.</w:t>
      </w:r>
    </w:p>
    <w:p w14:paraId="7BE6CC59" w14:textId="77777777" w:rsidR="00514433" w:rsidRDefault="00514433" w:rsidP="00514433">
      <w:pPr>
        <w:autoSpaceDE w:val="0"/>
        <w:autoSpaceDN w:val="0"/>
        <w:adjustRightInd w:val="0"/>
        <w:spacing w:after="0"/>
        <w:ind w:left="720"/>
        <w:rPr>
          <w:rFonts w:ascii="Times New Roman" w:hAnsi="Times New Roman" w:cs="Times New Roman"/>
          <w:b/>
          <w:sz w:val="24"/>
          <w:szCs w:val="24"/>
        </w:rPr>
      </w:pPr>
      <w:r>
        <w:rPr>
          <w:rFonts w:ascii="Times New Roman" w:hAnsi="Times New Roman" w:cs="Times New Roman"/>
          <w:b/>
          <w:sz w:val="24"/>
          <w:szCs w:val="24"/>
        </w:rPr>
        <w:t xml:space="preserve">               </w:t>
      </w:r>
    </w:p>
    <w:p w14:paraId="603A790D" w14:textId="4BDCF08C" w:rsidR="00514433" w:rsidRDefault="00514433" w:rsidP="00A018C1">
      <w:pPr>
        <w:autoSpaceDE w:val="0"/>
        <w:autoSpaceDN w:val="0"/>
        <w:adjustRightInd w:val="0"/>
        <w:spacing w:after="0"/>
        <w:ind w:left="720"/>
        <w:jc w:val="center"/>
        <w:rPr>
          <w:rFonts w:ascii="Times New Roman" w:hAnsi="Times New Roman" w:cs="Times New Roman"/>
          <w:b/>
          <w:sz w:val="24"/>
          <w:szCs w:val="24"/>
        </w:rPr>
      </w:pPr>
      <w:r>
        <w:rPr>
          <w:rFonts w:ascii="Times New Roman" w:hAnsi="Times New Roman" w:cs="Times New Roman"/>
          <w:b/>
          <w:sz w:val="24"/>
          <w:szCs w:val="24"/>
        </w:rPr>
        <w:t>Viză de legalitate,</w:t>
      </w:r>
    </w:p>
    <w:p w14:paraId="3E42D857" w14:textId="0B7B77BE" w:rsidR="00514433" w:rsidRDefault="002A1FBC" w:rsidP="00A018C1">
      <w:pPr>
        <w:autoSpaceDE w:val="0"/>
        <w:autoSpaceDN w:val="0"/>
        <w:adjustRightInd w:val="0"/>
        <w:spacing w:after="0"/>
        <w:ind w:left="720"/>
        <w:jc w:val="center"/>
        <w:rPr>
          <w:rFonts w:ascii="Times New Roman" w:hAnsi="Times New Roman" w:cs="Times New Roman"/>
          <w:b/>
          <w:sz w:val="24"/>
          <w:szCs w:val="24"/>
        </w:rPr>
      </w:pPr>
      <w:r>
        <w:rPr>
          <w:rFonts w:ascii="Times New Roman" w:hAnsi="Times New Roman" w:cs="Times New Roman"/>
          <w:b/>
          <w:sz w:val="24"/>
          <w:szCs w:val="24"/>
        </w:rPr>
        <w:t xml:space="preserve">p. </w:t>
      </w:r>
      <w:r w:rsidR="00514433" w:rsidRPr="00F13308">
        <w:rPr>
          <w:rFonts w:ascii="Times New Roman" w:hAnsi="Times New Roman" w:cs="Times New Roman"/>
          <w:b/>
          <w:sz w:val="24"/>
          <w:szCs w:val="24"/>
        </w:rPr>
        <w:t>Secretar</w:t>
      </w:r>
      <w:r w:rsidR="00514433">
        <w:rPr>
          <w:rFonts w:ascii="Times New Roman" w:hAnsi="Times New Roman" w:cs="Times New Roman"/>
          <w:b/>
          <w:sz w:val="24"/>
          <w:szCs w:val="24"/>
        </w:rPr>
        <w:t xml:space="preserve"> General al</w:t>
      </w:r>
      <w:r w:rsidR="00514433" w:rsidRPr="00F13308">
        <w:rPr>
          <w:rFonts w:ascii="Times New Roman" w:hAnsi="Times New Roman" w:cs="Times New Roman"/>
          <w:b/>
          <w:sz w:val="24"/>
          <w:szCs w:val="24"/>
        </w:rPr>
        <w:t xml:space="preserve"> Municipiului T</w:t>
      </w:r>
      <w:r w:rsidR="00514433">
        <w:rPr>
          <w:rFonts w:ascii="Times New Roman" w:hAnsi="Times New Roman" w:cs="Times New Roman"/>
          <w:b/>
          <w:sz w:val="24"/>
          <w:szCs w:val="24"/>
        </w:rPr>
        <w:t>â</w:t>
      </w:r>
      <w:r w:rsidR="00514433" w:rsidRPr="00F13308">
        <w:rPr>
          <w:rFonts w:ascii="Times New Roman" w:hAnsi="Times New Roman" w:cs="Times New Roman"/>
          <w:b/>
          <w:sz w:val="24"/>
          <w:szCs w:val="24"/>
        </w:rPr>
        <w:t>rgu Mure</w:t>
      </w:r>
      <w:r w:rsidR="00514433">
        <w:rPr>
          <w:rFonts w:ascii="Times New Roman" w:hAnsi="Times New Roman" w:cs="Times New Roman"/>
          <w:b/>
          <w:sz w:val="24"/>
          <w:szCs w:val="24"/>
        </w:rPr>
        <w:t>ș</w:t>
      </w:r>
      <w:r>
        <w:rPr>
          <w:rFonts w:ascii="Times New Roman" w:hAnsi="Times New Roman" w:cs="Times New Roman"/>
          <w:b/>
          <w:sz w:val="24"/>
          <w:szCs w:val="24"/>
        </w:rPr>
        <w:t>,</w:t>
      </w:r>
    </w:p>
    <w:p w14:paraId="5047D6C8" w14:textId="76050FEF" w:rsidR="002A1FBC" w:rsidRPr="00F13308" w:rsidRDefault="002A1FBC" w:rsidP="00A018C1">
      <w:pPr>
        <w:autoSpaceDE w:val="0"/>
        <w:autoSpaceDN w:val="0"/>
        <w:adjustRightInd w:val="0"/>
        <w:spacing w:after="0"/>
        <w:ind w:left="720"/>
        <w:jc w:val="center"/>
        <w:rPr>
          <w:rFonts w:ascii="Times New Roman" w:hAnsi="Times New Roman" w:cs="Times New Roman"/>
          <w:b/>
          <w:sz w:val="24"/>
          <w:szCs w:val="24"/>
        </w:rPr>
      </w:pPr>
      <w:r>
        <w:rPr>
          <w:rFonts w:ascii="Times New Roman" w:hAnsi="Times New Roman" w:cs="Times New Roman"/>
          <w:b/>
          <w:sz w:val="24"/>
          <w:szCs w:val="24"/>
        </w:rPr>
        <w:t>Director D.J.C.A.A.P.L.</w:t>
      </w:r>
    </w:p>
    <w:p w14:paraId="25725BAC" w14:textId="3B41454D" w:rsidR="00514433" w:rsidRDefault="00514433" w:rsidP="00A018C1">
      <w:pPr>
        <w:autoSpaceDE w:val="0"/>
        <w:autoSpaceDN w:val="0"/>
        <w:adjustRightInd w:val="0"/>
        <w:spacing w:after="0"/>
        <w:ind w:left="720"/>
        <w:jc w:val="center"/>
        <w:rPr>
          <w:rFonts w:ascii="Times New Roman" w:hAnsi="Times New Roman" w:cs="Times New Roman"/>
          <w:b/>
          <w:sz w:val="24"/>
          <w:szCs w:val="24"/>
        </w:rPr>
      </w:pPr>
      <w:r>
        <w:rPr>
          <w:rFonts w:ascii="Times New Roman" w:hAnsi="Times New Roman" w:cs="Times New Roman"/>
          <w:b/>
          <w:sz w:val="24"/>
          <w:szCs w:val="24"/>
        </w:rPr>
        <w:t>Buculei</w:t>
      </w:r>
      <w:r w:rsidRPr="00F13308">
        <w:rPr>
          <w:rFonts w:ascii="Times New Roman" w:hAnsi="Times New Roman" w:cs="Times New Roman"/>
          <w:b/>
          <w:sz w:val="24"/>
          <w:szCs w:val="24"/>
        </w:rPr>
        <w:t xml:space="preserve"> </w:t>
      </w:r>
      <w:proofErr w:type="spellStart"/>
      <w:r w:rsidRPr="00F13308">
        <w:rPr>
          <w:rFonts w:ascii="Times New Roman" w:hAnsi="Times New Roman" w:cs="Times New Roman"/>
          <w:b/>
          <w:sz w:val="24"/>
          <w:szCs w:val="24"/>
        </w:rPr>
        <w:t>Dianora</w:t>
      </w:r>
      <w:r>
        <w:rPr>
          <w:rFonts w:ascii="Times New Roman" w:hAnsi="Times New Roman" w:cs="Times New Roman"/>
          <w:b/>
          <w:sz w:val="24"/>
          <w:szCs w:val="24"/>
        </w:rPr>
        <w:t>-</w:t>
      </w:r>
      <w:r w:rsidRPr="00F13308">
        <w:rPr>
          <w:rFonts w:ascii="Times New Roman" w:hAnsi="Times New Roman" w:cs="Times New Roman"/>
          <w:b/>
          <w:sz w:val="24"/>
          <w:szCs w:val="24"/>
        </w:rPr>
        <w:t>Monica</w:t>
      </w:r>
      <w:proofErr w:type="spellEnd"/>
    </w:p>
    <w:p w14:paraId="5A2536DA" w14:textId="77777777" w:rsidR="001165FB"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p>
    <w:p w14:paraId="4684C0C7" w14:textId="77777777" w:rsidR="001165FB"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p>
    <w:p w14:paraId="3D708079" w14:textId="60B623B5" w:rsidR="001165FB" w:rsidRPr="00A13643"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r w:rsidRPr="00A13643">
        <w:rPr>
          <w:rFonts w:ascii="Times New Roman" w:eastAsia="Times New Roman" w:hAnsi="Times New Roman" w:cs="Times New Roman"/>
          <w:sz w:val="16"/>
          <w:szCs w:val="16"/>
          <w:lang w:val="hu-HU" w:eastAsia="hu-HU"/>
        </w:rPr>
        <w:t>*Actele administrative sunt hotărârile de Consiliu Local care intră în vigoare şi produc efecte juridice după îndeplinirea condițiilor</w:t>
      </w:r>
    </w:p>
    <w:p w14:paraId="1FFD6EE9" w14:textId="77777777" w:rsidR="001165FB" w:rsidRPr="001D691F" w:rsidRDefault="001165FB" w:rsidP="001165FB">
      <w:pPr>
        <w:shd w:val="clear" w:color="auto" w:fill="FFFFFF"/>
        <w:spacing w:after="0" w:line="240" w:lineRule="auto"/>
        <w:jc w:val="both"/>
        <w:rPr>
          <w:rFonts w:ascii="Times New Roman" w:eastAsia="Times New Roman" w:hAnsi="Times New Roman" w:cs="Times New Roman"/>
          <w:sz w:val="16"/>
          <w:szCs w:val="16"/>
          <w:lang w:val="hu-HU" w:eastAsia="hu-HU"/>
        </w:rPr>
      </w:pPr>
      <w:r w:rsidRPr="00A13643">
        <w:rPr>
          <w:rFonts w:ascii="Times New Roman" w:eastAsia="Times New Roman" w:hAnsi="Times New Roman" w:cs="Times New Roman"/>
          <w:sz w:val="16"/>
          <w:szCs w:val="16"/>
          <w:lang w:val="hu-HU" w:eastAsia="hu-HU"/>
        </w:rPr>
        <w:t>prevăzute de art. 129, art.139 din O.U.G. nr. 57/2019 privind Codul administrativ</w:t>
      </w:r>
    </w:p>
    <w:p w14:paraId="4348083A" w14:textId="38ABD299" w:rsidR="001165FB" w:rsidRPr="003D3B07" w:rsidRDefault="001165FB" w:rsidP="003D3B07">
      <w:pPr>
        <w:jc w:val="both"/>
        <w:rPr>
          <w:sz w:val="16"/>
          <w:szCs w:val="16"/>
        </w:rPr>
      </w:pPr>
      <w:r>
        <w:rPr>
          <w:noProof/>
          <w:sz w:val="16"/>
          <w:szCs w:val="16"/>
        </w:rPr>
        <mc:AlternateContent>
          <mc:Choice Requires="wpi">
            <w:drawing>
              <wp:anchor distT="0" distB="0" distL="114300" distR="114300" simplePos="0" relativeHeight="251663360" behindDoc="0" locked="0" layoutInCell="1" allowOverlap="1" wp14:anchorId="5517ABD5" wp14:editId="4E5E1FBC">
                <wp:simplePos x="0" y="0"/>
                <wp:positionH relativeFrom="column">
                  <wp:posOffset>-378014</wp:posOffset>
                </wp:positionH>
                <wp:positionV relativeFrom="paragraph">
                  <wp:posOffset>222334</wp:posOffset>
                </wp:positionV>
                <wp:extent cx="360" cy="360"/>
                <wp:effectExtent l="38100" t="38100" r="38100" b="38100"/>
                <wp:wrapNone/>
                <wp:docPr id="7" name="Szabadkéz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3CCA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zabadkéz 7" o:spid="_x0000_s1026" type="#_x0000_t75" style="position:absolute;margin-left:-30.45pt;margin-top:16.8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ceeqLAQAALQMAAA4AAABkcnMvZTJvRG9jLnhtbJxSS27bMBDdB8gd&#10;CO5ryWmQpILlLGIEyCKOgbYHGPNjERY5wpC27Nwo5+jFOrKt2mkQBPCGGM6Qb96bN6P7ja/F2lB0&#10;GEo5HORSmKBQu7Ao5e9fj9/upIgJgoYagynl1kR5P768GLVNYa6wwlobEgwSYtE2paxSaoosi6oy&#10;HuIAGxO4aJE8JL7SItMELaP7OrvK85usRdINoTIxcnayL8rxDt9ao9KLtdEkUZfyR54zvdQH1Afz&#10;Q5CNR1AsCJrKqQMlOIORBxeYwD+oCSQQK3IfoLxThBFtGij0GVrrlNnpYWXD/D9lT2HZqRpeqxUV&#10;CkMyIc2AUj+7XeGcFr6WYt4+o2Z3YJVQHhB5PF+bsSc9QbXyzGfvCJkaEq9DrFwTpaDC6VLSkx4e&#10;+Yf1w1HBjI66pusZie79rRQBPFP6+Qpz0Ms/b6/iVrJD/QSm7yG4kh1Kn4FvLPnOFuYsNqXkVdh2&#10;5851s0lCcfL7DacV57vgBHP/t+9wMn5u+87o03tH6WTLx38BAAD//wMAUEsDBBQABgAIAAAAIQAe&#10;VHiGwwEAAGQEAAAQAAAAZHJzL2luay9pbmsxLnhtbLSTUW/bIBDH3yftOyD20JfFxo7TtFadPi1S&#10;pU6a1k7aHl37GqMaiADHybfvGRPiqumeNlmy4OD+3P34c3O7Fy3ZgTZcyYImEaMEZKVqLjcF/fW4&#10;nl1RYmwp67JVEgp6AENvV58/3XD5Itoc/wQVpBlGoi1oY+02j+O+76N+Him9iVPG5vGdfPl+T1c+&#10;q4ZnLrnFI80xVClpYW8HsZzXBa3snoX9qP2gOl1BWB4iujrtsLqsYK20KG1QbEopoSWyFFj3b0rs&#10;YYsDjudsQFMiODY8S6MkW2ZX364xUO4LOpl3WKLBSgSNz2v++Q+a6/eaQ1nzdHm5pMSXVMNuqCl2&#10;zPOPe/+h1Ra05XDCPELxCwdSjXPHZwSlwai2G+6Gkl3ZdogsYQxt4c9O4jNA3ushm3+qh1w+1JsW&#10;9xaNb2/KwUMLljpereUC0OhiGzxmDQoP4Qer3XNIWcpmLJul149Jki9Yns2j9JJNrsK7+Kj5pDvT&#10;BL0nffKrWwnUxs56XtsmQGcRWwToU+TnUhvgm8b+Lde37ZKDc868Q2cm4vv4Cc8F/eKeInGZY8A1&#10;wggjabZYLr5esOF748ZwAmJevQIAAP//AwBQSwMEFAAGAAgAAAAhAKxGetziAAAADgEAAA8AAABk&#10;cnMvZG93bnJldi54bWxMj09PwzAMxe9IfIfISNy6dEyruq7pxB9xRaLjsN3SxrQVjVMl6Va+PeYE&#10;F0u2n5/frzwsdhQX9GFwpGC9SkEgtc4M1Cn4OL4mOYgQNRk9OkIF3xjgUN3elLow7krveKljJ9iE&#10;QqEV9DFOhZSh7dHqsHITEu8+nbc6cus7aby+srkd5UOaZtLqgfhDryd87rH9qmerYJkbTeem9vmy&#10;O82n4eltfTyjUvd3y8uey+MeRMQl/l3ALwPnh4qDNW4mE8SoIMnSHUsVbDYZCBYk25wJGx5kW5BV&#10;Kf9jVD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wFx5&#10;6osBAAAtAwAADgAAAAAAAAAAAAAAAAA8AgAAZHJzL2Uyb0RvYy54bWxQSwECLQAUAAYACAAAACEA&#10;HlR4hsMBAABkBAAAEAAAAAAAAAAAAAAAAADzAwAAZHJzL2luay9pbmsxLnhtbFBLAQItABQABgAI&#10;AAAAIQCsRnrc4gAAAA4BAAAPAAAAAAAAAAAAAAAAAOQFAABkcnMvZG93bnJldi54bWxQSwECLQAU&#10;AAYACAAAACEAeRi8nb8AAAAhAQAAGQAAAAAAAAAAAAAAAADzBgAAZHJzL19yZWxzL2Uyb0RvYy54&#10;bWwucmVsc1BLBQYAAAAABgAGAHgBAADpBwAAAAA=&#10;">
                <v:imagedata r:id="rId8" o:title=""/>
              </v:shape>
            </w:pict>
          </mc:Fallback>
        </mc:AlternateContent>
      </w:r>
      <w:r>
        <w:rPr>
          <w:noProof/>
          <w:sz w:val="16"/>
          <w:szCs w:val="16"/>
        </w:rPr>
        <mc:AlternateContent>
          <mc:Choice Requires="wpi">
            <w:drawing>
              <wp:anchor distT="0" distB="0" distL="114300" distR="114300" simplePos="0" relativeHeight="251662336" behindDoc="0" locked="0" layoutInCell="1" allowOverlap="1" wp14:anchorId="503A73A4" wp14:editId="7F852573">
                <wp:simplePos x="0" y="0"/>
                <wp:positionH relativeFrom="column">
                  <wp:posOffset>1808626</wp:posOffset>
                </wp:positionH>
                <wp:positionV relativeFrom="paragraph">
                  <wp:posOffset>-56363</wp:posOffset>
                </wp:positionV>
                <wp:extent cx="360" cy="2520"/>
                <wp:effectExtent l="38100" t="38100" r="38100" b="48895"/>
                <wp:wrapNone/>
                <wp:docPr id="6" name="Szabadkéz 6"/>
                <wp:cNvGraphicFramePr/>
                <a:graphic xmlns:a="http://schemas.openxmlformats.org/drawingml/2006/main">
                  <a:graphicData uri="http://schemas.microsoft.com/office/word/2010/wordprocessingInk">
                    <w14:contentPart bwMode="auto" r:id="rId9">
                      <w14:nvContentPartPr>
                        <w14:cNvContentPartPr/>
                      </w14:nvContentPartPr>
                      <w14:xfrm>
                        <a:off x="0" y="0"/>
                        <a:ext cx="360" cy="252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134600" id="Szabadkéz 6" o:spid="_x0000_s1026" type="#_x0000_t75" style="position:absolute;margin-left:141.7pt;margin-top:-5.15pt;width:1.45pt;height:1.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UhxGVAQAALgMAAA4AAABkcnMvZTJvRG9jLnhtbJxSy27bMBC8F8g/&#10;ELzXktVYSATLOcQIkENTA20/YMOHRUTkCkvacvJH/Y7+WFeyXTspigC5CMsdajizs/ObnW/F1lB0&#10;GGo5neRSmKBQu7Cu5c8fd5+vpIgJgoYWg6nls4nyZnHxad53lSmwwVYbEkwSYtV3tWxS6qosi6ox&#10;HuIEOxMYtEgeEh9pnWmCntl9mxV5XmY9ku4IlYmRu8s9KBcjv7VGpW/WRpNEW8ur8pLlpVpe5zkX&#10;xMWXkotHLorZTGaLOVRrgq5x6iAJPqDIgwss4C/VEhKIDbl/qLxThBFtmij0GVrrlBn9sLNp/sbZ&#10;fXgaXE0v1YYqhSGZkFZA6Ti7EfjIE77lCfRfUXM6sEkoD4w8nvfD2Iteotp41rNPhEwLidchNq6L&#10;PObK6VrSvZ6e9Ift7cnBik6+HrYrEsP9UooAniV9f4FH0E+/f72IckjoOIGH1xSMZAfof+Q7S36I&#10;hTWLXS05+OfhO6Zudkkobo77oLhfzIoROpLufz6ezubP775K+vw8aDpb88UfAAAA//8DAFBLAwQU&#10;AAYACAAAACEAUHzew8oBAABsBAAAEAAAAGRycy9pbmsvaW5rMS54bWy0k8Fu2zAMhu8D9g4Cd8il&#10;sWXFaVqjTk8LMGADhrUDtqNrq7FQSw4kOU7efrSsKC6a7rRdDJkSf5Kfft3dH2RD9lwb0aockogC&#10;4apsK6G2Ofx83MxvgBhbqKpoWsVzOHID9+uPH+6EepFNhl+CCsoMK9nkUFu7y+K47/uoX0St3saM&#10;0kX8Rb18+wprn1XxZ6GExZLmFCpbZfnBDmKZqHIo7YGG86j90Ha65GF7iOjyfMLqouSbVsvCBsW6&#10;UIo3RBUS+/4FxB53uBBYZ8s1EClw4DmLknSV3ny+xUBxyGHy32GLBjuREF/W/P0fNDdvNYe2Fmx1&#10;vQLiW6r4fugpdsyz92f/rtsd11bwM+YRit84knL8d3xGUJqbtumGuwGyL5oOkSWUoi187SS+AOSt&#10;HrL5p3rI5V29aXOv0fjxphw8tGCp09VaITkaXe6Cx6xB4SH8YLV7DowyOqfpnN0+Jkm2pBlj0TVL&#10;JlfhXXzSfNKdqYPekz771e0EauNkvahsHaDTiC4D9CnyS6k1F9va/i3Xj+2Sg3MuvENnJuLn+MGf&#10;c/jkniJxmWPADZIQSli6XC2vZnSWzugVUHxNQF+5MlRC3Os/AAAA//8DAFBLAwQUAAYACAAAACEA&#10;243bd+IAAAAPAQAADwAAAGRycy9kb3ducmV2LnhtbExPyU7DMBC9I/EP1lTi1tpNUWqlcSooojcE&#10;pJG4urGbRI3tyHaa8PcMJ7iMZnnzlnw/m57ctA+dswLWKwZE29qpzjYCqtPrkgMJUVole2e1gG8d&#10;YF/c3+UyU26yn/pWxoYgiQ2ZFNDGOGSUhrrVRoaVG7TF28V5IyOOvqHKywnJTU8TxlJqZGdRoZWD&#10;PrS6vpajEXDcHt95epmqL39S46Hi5dvzRyfEw2J+2WF52gGJeo5/H/CbAf1DgcbObrQqkF5AwjeP&#10;CBWwXLMNEEQkPMXmjJstA1rk9H+O4g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qVIcRlQEAAC4DAAAOAAAAAAAAAAAAAAAAADwCAABkcnMvZTJvRG9jLnht&#10;bFBLAQItABQABgAIAAAAIQBQfN7DygEAAGwEAAAQAAAAAAAAAAAAAAAAAP0DAABkcnMvaW5rL2lu&#10;azEueG1sUEsBAi0AFAAGAAgAAAAhANuN23fiAAAADwEAAA8AAAAAAAAAAAAAAAAA9QUAAGRycy9k&#10;b3ducmV2LnhtbFBLAQItABQABgAIAAAAIQB5GLydvwAAACEBAAAZAAAAAAAAAAAAAAAAAAQHAABk&#10;cnMvX3JlbHMvZTJvRG9jLnhtbC5yZWxzUEsFBgAAAAAGAAYAeAEAAPoHAAAAAA==&#10;">
                <v:imagedata r:id="rId10" o:title=""/>
              </v:shape>
            </w:pict>
          </mc:Fallback>
        </mc:AlternateContent>
      </w:r>
      <w:r>
        <w:rPr>
          <w:noProof/>
          <w:sz w:val="16"/>
          <w:szCs w:val="16"/>
        </w:rPr>
        <mc:AlternateContent>
          <mc:Choice Requires="wpi">
            <w:drawing>
              <wp:anchor distT="0" distB="0" distL="114300" distR="114300" simplePos="0" relativeHeight="251661312" behindDoc="0" locked="0" layoutInCell="1" allowOverlap="1" wp14:anchorId="172EB8B2" wp14:editId="464F9329">
                <wp:simplePos x="0" y="0"/>
                <wp:positionH relativeFrom="column">
                  <wp:posOffset>749146</wp:posOffset>
                </wp:positionH>
                <wp:positionV relativeFrom="paragraph">
                  <wp:posOffset>531282</wp:posOffset>
                </wp:positionV>
                <wp:extent cx="360" cy="360"/>
                <wp:effectExtent l="38100" t="38100" r="38100" b="38100"/>
                <wp:wrapNone/>
                <wp:docPr id="5" name="Szabadkéz 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A9AFA0" id="Szabadkéz 5" o:spid="_x0000_s1026" type="#_x0000_t75" style="position:absolute;margin-left:58.3pt;margin-top:41.1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3/lCKAQAALQMAAA4AAABkcnMvZTJvRG9jLnhtbJxSS04DMQzdI3GH&#10;KHs6LZ8KRp2yoEJiAVQCDuDm04mYxCMn7RRuxDm4GJ5pSwsIIbGJHDt5fs/Po8uVr8TSUHQYCjno&#10;9aUwQaF2YV7Ip8fro3MpYoKgocJgCvliorwcHx6Mmjo3x1hipQ0JBgkxb+pClinVeZZFVRoPsYe1&#10;CVy0SB4SX2meaYKG0X2VHff7w6xB0jWhMjFydrIuynGHb61R6d7aaJKoCnk+PGV6aRtQIS9OhpyZ&#10;bYJsPIJ8TlCXTm0owT8YeXCBCXxCTSCBWJD7AeWdIoxoU0+hz9Bap0ynh5UN+t+U3YTnVtXgVC0o&#10;VxiSCWkKlLaz6wr/aeErnkBzi5rdgUVCuUHk8fxtxpr0BNXCM5+1I2QqSLwOsXR1lIJypwtJN3qw&#10;4x+WVzsFU9rpultOSbTvz6QI4JnSwyvMQD+/v72KM8kObSdw9xWCK9mm9Bv4ypJvbWHOYlVINv6l&#10;PTvXzSoJxcluHxTn22APc/1322Fv/Nz2i9H795bS3paPPwAAAP//AwBQSwMEFAAGAAgAAAAhAPZp&#10;c+7CAQAAZAQAABAAAABkcnMvaW5rL2luazEueG1stJNBb9sgFMfvlfYdEDvs0tiYOHNr1elpkSa1&#10;UtV00nZ0bRqjGogAx8m37zMmxFXTnTZZsuDB+/Pejz83t3vRoh3ThitZ4CQiGDFZqZrLTYF/Pa1m&#10;VxgZW8q6bJVkBT4wg2+XXy5uuHwVbQ5/BArSDCPRFrixdpvHcd/3UT+PlN7ElJB5/FO+3t/hpc+q&#10;2QuX3MKR5hiqlLRsbwexnNcFruyehP2gvVadrlhYHiK6Ou2wuqzYSmlR2qDYlFKyFslSQN2/MbKH&#10;LQw4nLNhGiPBoeEZjZI0S69+XEOg3Bd4Mu+gRAOVCByf1/zzHzRXHzWHsuY0+55h5Euq2W6oKXbM&#10;8897f9Bqy7Tl7IR5hOIXDqga547PCEozo9puuBuMdmXbAbKEELCFPzuJzwD5qAds/qkecPlUb1rc&#10;ezS+vSkHDy1Y6ni1lgsGRhfb4DFrQHgIr612z4ESSmYkndHrpyTJFySnJEppNrkK7+Kj5rPuTBP0&#10;nvXJr24lUBs763ltmwCdRGQRoE+Rn0ttGN809m+5vm2XHJxz5h06MyHfxyN7KfBX9xSRyxwDrpEE&#10;JYimi2xx+Y0M3zs3hhMA8/INAAD//wMAUEsDBBQABgAIAAAAIQA4q7513wAAAA4BAAAPAAAAZHJz&#10;L2Rvd25yZXYueG1sTE9Nb4MwDL1P2n+IXGm3NcBURCmh2od2nTS6Q3sL4AEqcVASWvbv5562i6Vn&#10;P7+PYr+YUVzQ+cGSgngdgUBqbDtQp+Dr8P6YgfBBU6tHS6jgBz3sy/u7QuetvdInXqrQCRYhn2sF&#10;fQhTLqVvejTar+2ExLdv64wODF0nW6evLG5GmURRKo0eiB16PeFrj825mo2CZa41nerKZcv2OB+H&#10;l4/4cEKlHlbL247H8w5EwCX8fcCtA+eHkoPVdqbWi5FxnKZMVZAlTyBuhHi7AVHzYpOALAv5v0b5&#10;C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V3/lCKAQAA&#10;LQMAAA4AAAAAAAAAAAAAAAAAPAIAAGRycy9lMm9Eb2MueG1sUEsBAi0AFAAGAAgAAAAhAPZpc+7C&#10;AQAAZAQAABAAAAAAAAAAAAAAAAAA8gMAAGRycy9pbmsvaW5rMS54bWxQSwECLQAUAAYACAAAACEA&#10;OKu+dd8AAAAOAQAADwAAAAAAAAAAAAAAAADiBQAAZHJzL2Rvd25yZXYueG1sUEsBAi0AFAAGAAgA&#10;AAAhAHkYvJ2/AAAAIQEAABkAAAAAAAAAAAAAAAAA7gYAAGRycy9fcmVscy9lMm9Eb2MueG1sLnJl&#10;bHNQSwUGAAAAAAYABgB4AQAA5AcAAAAA&#10;">
                <v:imagedata r:id="rId8" o:title=""/>
              </v:shape>
            </w:pict>
          </mc:Fallback>
        </mc:AlternateContent>
      </w:r>
    </w:p>
    <w:sectPr w:rsidR="001165FB" w:rsidRPr="003D3B07" w:rsidSect="00F63395">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2E2"/>
    <w:multiLevelType w:val="hybridMultilevel"/>
    <w:tmpl w:val="5026215A"/>
    <w:lvl w:ilvl="0" w:tplc="A746BF5A">
      <w:start w:val="1"/>
      <w:numFmt w:val="lowerLetter"/>
      <w:lvlText w:val="%1)"/>
      <w:lvlJc w:val="left"/>
      <w:pPr>
        <w:ind w:left="1428" w:hanging="360"/>
      </w:pPr>
      <w:rPr>
        <w:rFonts w:eastAsia="Calibri" w:hint="default"/>
        <w:sz w:val="24"/>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nsid w:val="11D2490F"/>
    <w:multiLevelType w:val="hybridMultilevel"/>
    <w:tmpl w:val="49CA3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C52EE9"/>
    <w:multiLevelType w:val="hybridMultilevel"/>
    <w:tmpl w:val="6FE41D30"/>
    <w:lvl w:ilvl="0" w:tplc="C0EEF3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FD14B6"/>
    <w:multiLevelType w:val="hybridMultilevel"/>
    <w:tmpl w:val="80E8BA7A"/>
    <w:lvl w:ilvl="0" w:tplc="89889638">
      <w:start w:val="1"/>
      <w:numFmt w:val="lowerLetter"/>
      <w:lvlText w:val="%1)"/>
      <w:lvlJc w:val="left"/>
      <w:pPr>
        <w:ind w:left="1069" w:hanging="360"/>
      </w:pPr>
      <w:rPr>
        <w:rFonts w:eastAsia="Calibri"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33"/>
    <w:rsid w:val="001165FB"/>
    <w:rsid w:val="001C718B"/>
    <w:rsid w:val="00204127"/>
    <w:rsid w:val="002A1FBC"/>
    <w:rsid w:val="002F2DF7"/>
    <w:rsid w:val="0035205B"/>
    <w:rsid w:val="0038354C"/>
    <w:rsid w:val="003D3B07"/>
    <w:rsid w:val="00413D3E"/>
    <w:rsid w:val="00514433"/>
    <w:rsid w:val="00522733"/>
    <w:rsid w:val="006F0DB0"/>
    <w:rsid w:val="006F6009"/>
    <w:rsid w:val="008E29CE"/>
    <w:rsid w:val="00A018C1"/>
    <w:rsid w:val="00AA3E42"/>
    <w:rsid w:val="00AC3E59"/>
    <w:rsid w:val="00B03908"/>
    <w:rsid w:val="00C63C67"/>
    <w:rsid w:val="00CA022A"/>
    <w:rsid w:val="00D72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33"/>
    <w:pPr>
      <w:spacing w:after="200" w:line="276" w:lineRule="auto"/>
    </w:pPr>
    <w:rPr>
      <w:rFonts w:eastAsiaTheme="minorEastAsia"/>
      <w:lang w:val="ro-RO" w:eastAsia="ro-RO"/>
    </w:rPr>
  </w:style>
  <w:style w:type="paragraph" w:styleId="Heading4">
    <w:name w:val="heading 4"/>
    <w:basedOn w:val="Normal"/>
    <w:next w:val="Normal"/>
    <w:link w:val="Heading4Char"/>
    <w:uiPriority w:val="9"/>
    <w:qFormat/>
    <w:rsid w:val="0051443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14433"/>
    <w:rPr>
      <w:rFonts w:ascii="Calibri" w:eastAsia="Times New Roman" w:hAnsi="Calibri" w:cs="Times New Roman"/>
      <w:b/>
      <w:bCs/>
      <w:sz w:val="28"/>
      <w:szCs w:val="28"/>
      <w:lang w:val="ro-RO" w:eastAsia="ro-RO"/>
    </w:rPr>
  </w:style>
  <w:style w:type="paragraph" w:styleId="ListParagraph">
    <w:name w:val="List Paragraph"/>
    <w:basedOn w:val="Normal"/>
    <w:uiPriority w:val="34"/>
    <w:qFormat/>
    <w:rsid w:val="00514433"/>
    <w:pPr>
      <w:ind w:left="720"/>
      <w:contextualSpacing/>
    </w:pPr>
  </w:style>
  <w:style w:type="character" w:customStyle="1" w:styleId="sden">
    <w:name w:val="s_den"/>
    <w:basedOn w:val="DefaultParagraphFont"/>
    <w:rsid w:val="001165FB"/>
  </w:style>
  <w:style w:type="character" w:customStyle="1" w:styleId="shdr">
    <w:name w:val="s_hdr"/>
    <w:basedOn w:val="DefaultParagraphFont"/>
    <w:rsid w:val="001165FB"/>
  </w:style>
  <w:style w:type="paragraph" w:styleId="BalloonText">
    <w:name w:val="Balloon Text"/>
    <w:basedOn w:val="Normal"/>
    <w:link w:val="BalloonTextChar"/>
    <w:uiPriority w:val="99"/>
    <w:semiHidden/>
    <w:unhideWhenUsed/>
    <w:rsid w:val="006F6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009"/>
    <w:rPr>
      <w:rFonts w:ascii="Tahoma" w:eastAsiaTheme="minorEastAsia"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33"/>
    <w:pPr>
      <w:spacing w:after="200" w:line="276" w:lineRule="auto"/>
    </w:pPr>
    <w:rPr>
      <w:rFonts w:eastAsiaTheme="minorEastAsia"/>
      <w:lang w:val="ro-RO" w:eastAsia="ro-RO"/>
    </w:rPr>
  </w:style>
  <w:style w:type="paragraph" w:styleId="Heading4">
    <w:name w:val="heading 4"/>
    <w:basedOn w:val="Normal"/>
    <w:next w:val="Normal"/>
    <w:link w:val="Heading4Char"/>
    <w:uiPriority w:val="9"/>
    <w:qFormat/>
    <w:rsid w:val="0051443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14433"/>
    <w:rPr>
      <w:rFonts w:ascii="Calibri" w:eastAsia="Times New Roman" w:hAnsi="Calibri" w:cs="Times New Roman"/>
      <w:b/>
      <w:bCs/>
      <w:sz w:val="28"/>
      <w:szCs w:val="28"/>
      <w:lang w:val="ro-RO" w:eastAsia="ro-RO"/>
    </w:rPr>
  </w:style>
  <w:style w:type="paragraph" w:styleId="ListParagraph">
    <w:name w:val="List Paragraph"/>
    <w:basedOn w:val="Normal"/>
    <w:uiPriority w:val="34"/>
    <w:qFormat/>
    <w:rsid w:val="00514433"/>
    <w:pPr>
      <w:ind w:left="720"/>
      <w:contextualSpacing/>
    </w:pPr>
  </w:style>
  <w:style w:type="character" w:customStyle="1" w:styleId="sden">
    <w:name w:val="s_den"/>
    <w:basedOn w:val="DefaultParagraphFont"/>
    <w:rsid w:val="001165FB"/>
  </w:style>
  <w:style w:type="character" w:customStyle="1" w:styleId="shdr">
    <w:name w:val="s_hdr"/>
    <w:basedOn w:val="DefaultParagraphFont"/>
    <w:rsid w:val="001165FB"/>
  </w:style>
  <w:style w:type="paragraph" w:styleId="BalloonText">
    <w:name w:val="Balloon Text"/>
    <w:basedOn w:val="Normal"/>
    <w:link w:val="BalloonTextChar"/>
    <w:uiPriority w:val="99"/>
    <w:semiHidden/>
    <w:unhideWhenUsed/>
    <w:rsid w:val="006F6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009"/>
    <w:rPr>
      <w:rFonts w:ascii="Tahoma" w:eastAsiaTheme="minorEastAsia"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7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ustomXml" Target="ink/ink3.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29T11:50:43.260"/>
    </inkml:context>
    <inkml:brush xml:id="br0">
      <inkml:brushProperty name="width" value="0.05" units="cm"/>
      <inkml:brushProperty name="height" value="0.05" units="cm"/>
    </inkml:brush>
  </inkml:definitions>
  <inkml:trace contextRef="#ctx0" brushRef="#br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29T11:50:22.621"/>
    </inkml:context>
    <inkml:brush xml:id="br0">
      <inkml:brushProperty name="width" value="0.05" units="cm"/>
      <inkml:brushProperty name="height" value="0.05" units="cm"/>
    </inkml:brush>
  </inkml:definitions>
  <inkml:trace contextRef="#ctx0" brushRef="#br0">1 0 24575,'0'4'0,"0"-2"0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29T11:50:20.427"/>
    </inkml:context>
    <inkml:brush xml:id="br0">
      <inkml:brushProperty name="width" value="0.05" units="cm"/>
      <inkml:brushProperty name="height" value="0.05" units="cm"/>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973</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 Csaba</dc:creator>
  <cp:lastModifiedBy>Statia12</cp:lastModifiedBy>
  <cp:revision>4</cp:revision>
  <cp:lastPrinted>2020-05-12T12:16:00Z</cp:lastPrinted>
  <dcterms:created xsi:type="dcterms:W3CDTF">2020-05-04T11:00:00Z</dcterms:created>
  <dcterms:modified xsi:type="dcterms:W3CDTF">2020-05-12T12:24:00Z</dcterms:modified>
</cp:coreProperties>
</file>