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DA787" w14:textId="77777777" w:rsidR="001073C8" w:rsidRPr="003561D4" w:rsidRDefault="001073C8" w:rsidP="001073C8">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CONSILIUL LOCAL AL MUNCIPIULUI TÂRGU MUREȘ</w:t>
      </w:r>
    </w:p>
    <w:p w14:paraId="4F709971" w14:textId="77777777" w:rsidR="001073C8" w:rsidRPr="003561D4" w:rsidRDefault="001073C8" w:rsidP="001073C8">
      <w:pPr>
        <w:rPr>
          <w:b/>
        </w:rPr>
      </w:pPr>
      <w:r w:rsidRPr="003561D4">
        <w:rPr>
          <w:b/>
        </w:rPr>
        <w:t>DIRECȚIA DE ASISTENȚĂ SOCIALĂ TÂRGU MUREȘ</w:t>
      </w:r>
    </w:p>
    <w:p w14:paraId="0B88DD6A" w14:textId="5525C04F" w:rsidR="001073C8" w:rsidRDefault="001073C8" w:rsidP="001073C8">
      <w:pPr>
        <w:rPr>
          <w:b/>
        </w:rPr>
      </w:pPr>
      <w:r w:rsidRPr="003561D4">
        <w:rPr>
          <w:b/>
        </w:rPr>
        <w:t xml:space="preserve">Nr. </w:t>
      </w:r>
      <w:r w:rsidR="00B54C13">
        <w:rPr>
          <w:b/>
        </w:rPr>
        <w:t>63965/8184DAS/29.10.2020</w:t>
      </w:r>
      <w:r w:rsidRPr="007D5A4F">
        <w:rPr>
          <w:b/>
        </w:rPr>
        <w:t xml:space="preserve">                                            </w:t>
      </w:r>
      <w:r>
        <w:rPr>
          <w:b/>
        </w:rPr>
        <w:t xml:space="preserve">                                                                                                         </w:t>
      </w:r>
      <w:r w:rsidRPr="007D5A4F">
        <w:rPr>
          <w:b/>
        </w:rPr>
        <w:t xml:space="preserve">   </w:t>
      </w:r>
      <w:r>
        <w:rPr>
          <w:b/>
        </w:rPr>
        <w:t xml:space="preserve">   </w:t>
      </w:r>
    </w:p>
    <w:p w14:paraId="7C0A9461" w14:textId="77777777" w:rsidR="00981191" w:rsidRDefault="001073C8" w:rsidP="00981191">
      <w:pPr>
        <w:rPr>
          <w:b/>
        </w:rPr>
      </w:pPr>
      <w:r w:rsidRPr="007D4D86">
        <w:rPr>
          <w:b/>
        </w:rPr>
        <w:t xml:space="preserve">     </w:t>
      </w:r>
      <w:r w:rsidR="00981191">
        <w:rPr>
          <w:b/>
        </w:rPr>
        <w:t xml:space="preserve">                                                                                                          </w:t>
      </w:r>
      <w:r w:rsidR="00981191" w:rsidRPr="007D5A4F">
        <w:rPr>
          <w:b/>
        </w:rPr>
        <w:t xml:space="preserve">   </w:t>
      </w:r>
      <w:r w:rsidR="00981191">
        <w:rPr>
          <w:b/>
        </w:rPr>
        <w:t>Inițiator</w:t>
      </w:r>
    </w:p>
    <w:p w14:paraId="3CEB3AA2" w14:textId="68160183" w:rsidR="00981191" w:rsidRPr="007D4D86" w:rsidRDefault="00981191" w:rsidP="00981191">
      <w:pPr>
        <w:ind w:left="6372"/>
        <w:rPr>
          <w:b/>
        </w:rPr>
      </w:pPr>
      <w:r>
        <w:rPr>
          <w:b/>
        </w:rPr>
        <w:t xml:space="preserve">    </w:t>
      </w:r>
      <w:r w:rsidRPr="007D4D86">
        <w:rPr>
          <w:b/>
        </w:rPr>
        <w:t xml:space="preserve">   </w:t>
      </w:r>
      <w:r>
        <w:rPr>
          <w:b/>
        </w:rPr>
        <w:t>PRIMAR</w:t>
      </w:r>
      <w:r w:rsidRPr="007D4D86">
        <w:rPr>
          <w:b/>
        </w:rPr>
        <w:t>,</w:t>
      </w:r>
    </w:p>
    <w:p w14:paraId="27353A2F" w14:textId="5F56D438" w:rsidR="00981191" w:rsidRPr="004D517E" w:rsidRDefault="00981191" w:rsidP="00981191">
      <w:pPr>
        <w:rPr>
          <w:b/>
          <w:color w:val="FF0000"/>
          <w:lang w:val="hu-HU"/>
        </w:rPr>
      </w:pPr>
      <w:r w:rsidRPr="005E6FD3">
        <w:rPr>
          <w:b/>
          <w:color w:val="FF0000"/>
        </w:rPr>
        <w:t xml:space="preserve">                                                                                                     </w:t>
      </w:r>
      <w:r>
        <w:rPr>
          <w:b/>
          <w:color w:val="FF0000"/>
        </w:rPr>
        <w:t xml:space="preserve">    </w:t>
      </w:r>
      <w:r w:rsidRPr="005E6FD3">
        <w:rPr>
          <w:b/>
          <w:color w:val="FF0000"/>
        </w:rPr>
        <w:t xml:space="preserve">   </w:t>
      </w:r>
      <w:r w:rsidR="004D517E">
        <w:rPr>
          <w:b/>
          <w:color w:val="FF0000"/>
        </w:rPr>
        <w:t xml:space="preserve">   </w:t>
      </w:r>
      <w:r w:rsidR="004D517E">
        <w:rPr>
          <w:b/>
        </w:rPr>
        <w:t>So</w:t>
      </w:r>
      <w:r w:rsidR="004D517E">
        <w:rPr>
          <w:b/>
          <w:lang w:val="hu-HU"/>
        </w:rPr>
        <w:t>ós Zoltán</w:t>
      </w:r>
    </w:p>
    <w:p w14:paraId="6E577E39" w14:textId="4005F50A" w:rsidR="001073C8" w:rsidRPr="005E6FD3" w:rsidRDefault="001073C8" w:rsidP="00981191">
      <w:pPr>
        <w:ind w:left="6372"/>
        <w:rPr>
          <w:color w:val="FF0000"/>
        </w:rPr>
      </w:pPr>
    </w:p>
    <w:p w14:paraId="2D925615" w14:textId="77777777" w:rsidR="001073C8" w:rsidRPr="003561D4" w:rsidRDefault="001073C8" w:rsidP="001073C8">
      <w:pPr>
        <w:spacing w:line="360" w:lineRule="auto"/>
        <w:jc w:val="center"/>
        <w:rPr>
          <w:b/>
        </w:rPr>
      </w:pPr>
      <w:r>
        <w:rPr>
          <w:b/>
        </w:rPr>
        <w:t>REFERAT DE APROBARE</w:t>
      </w:r>
    </w:p>
    <w:p w14:paraId="61FD2364" w14:textId="77777777" w:rsidR="001073C8" w:rsidRDefault="001073C8" w:rsidP="001073C8">
      <w:pPr>
        <w:jc w:val="center"/>
        <w:rPr>
          <w:b/>
          <w:bCs/>
        </w:rPr>
      </w:pPr>
      <w:r>
        <w:rPr>
          <w:b/>
          <w:bCs/>
        </w:rPr>
        <w:t>p</w:t>
      </w:r>
      <w:r w:rsidRPr="005B54E3">
        <w:rPr>
          <w:b/>
          <w:bCs/>
        </w:rPr>
        <w:t>rivind</w:t>
      </w:r>
      <w:r>
        <w:rPr>
          <w:b/>
          <w:bCs/>
        </w:rPr>
        <w:t xml:space="preserve"> reactualizarea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 Regulamentului de organizare și funcționare a Comisiei de evaluare și selecționare, Procedura de lucru și Grila de evaluare a proiectelor</w:t>
      </w:r>
    </w:p>
    <w:p w14:paraId="4743A345" w14:textId="77777777" w:rsidR="001073C8" w:rsidRDefault="001073C8" w:rsidP="001073C8">
      <w:pPr>
        <w:jc w:val="center"/>
        <w:rPr>
          <w:b/>
          <w:bCs/>
        </w:rPr>
      </w:pPr>
    </w:p>
    <w:p w14:paraId="08DB7625" w14:textId="77777777" w:rsidR="001073C8" w:rsidRDefault="001073C8" w:rsidP="001073C8">
      <w:pPr>
        <w:jc w:val="center"/>
        <w:rPr>
          <w:b/>
          <w:bCs/>
        </w:rPr>
      </w:pPr>
    </w:p>
    <w:p w14:paraId="5442E981" w14:textId="5C719C60" w:rsidR="00981191" w:rsidRDefault="001073C8" w:rsidP="0006558D">
      <w:pPr>
        <w:autoSpaceDE w:val="0"/>
        <w:autoSpaceDN w:val="0"/>
        <w:adjustRightInd w:val="0"/>
        <w:jc w:val="both"/>
        <w:rPr>
          <w:rFonts w:eastAsiaTheme="minorHAnsi"/>
          <w:lang w:eastAsia="en-US"/>
        </w:rPr>
      </w:pPr>
      <w:r>
        <w:tab/>
      </w:r>
      <w:r w:rsidR="00981191" w:rsidRPr="00981191">
        <w:t xml:space="preserve">Potrivit prevederilor art. 5 din </w:t>
      </w:r>
      <w:r w:rsidR="00981191">
        <w:t xml:space="preserve">Anexa la </w:t>
      </w:r>
      <w:r w:rsidR="00981191" w:rsidRPr="00981191">
        <w:t xml:space="preserve">HG nr. 1153/2001 </w:t>
      </w:r>
      <w:r w:rsidR="00981191" w:rsidRPr="00981191">
        <w:rPr>
          <w:rFonts w:eastAsiaTheme="minorHAnsi"/>
          <w:lang w:eastAsia="en-US"/>
        </w:rPr>
        <w:t>pentru aprobarea Normelor metodologice de aplicare a prevederilor Legii nr. 34/1998 privind acordarea unor subvenţii asociaţiilor şi fundaţiilor române cu personalitate juridică, care înfiinţează şi administrează unităţi de asistenţă socială, actualizată, cu modificările și completările ulterioare</w:t>
      </w:r>
      <w:r w:rsidR="00981191">
        <w:rPr>
          <w:rFonts w:eastAsiaTheme="minorHAnsi"/>
          <w:lang w:eastAsia="en-US"/>
        </w:rPr>
        <w:t>:</w:t>
      </w:r>
    </w:p>
    <w:p w14:paraId="4E852948" w14:textId="17DE3414" w:rsidR="00981191" w:rsidRPr="00981191" w:rsidRDefault="00981191" w:rsidP="0006558D">
      <w:pPr>
        <w:autoSpaceDE w:val="0"/>
        <w:autoSpaceDN w:val="0"/>
        <w:adjustRightInd w:val="0"/>
        <w:ind w:firstLine="708"/>
        <w:jc w:val="both"/>
        <w:rPr>
          <w:rFonts w:eastAsiaTheme="minorHAnsi"/>
          <w:i/>
          <w:iCs/>
          <w:lang w:eastAsia="en-US"/>
        </w:rPr>
      </w:pPr>
      <w:r>
        <w:rPr>
          <w:rFonts w:eastAsiaTheme="minorHAnsi"/>
          <w:i/>
          <w:iCs/>
          <w:lang w:val="en-US" w:eastAsia="en-US"/>
        </w:rPr>
        <w:t>“</w:t>
      </w:r>
      <w:r w:rsidRPr="00981191">
        <w:rPr>
          <w:rFonts w:eastAsiaTheme="minorHAnsi"/>
          <w:i/>
          <w:iCs/>
          <w:lang w:eastAsia="en-US"/>
        </w:rPr>
        <w:t xml:space="preserve">(1) Evaluarea şi selecţionarea asociaţiilor şi fundaţiilor se realizează de către </w:t>
      </w:r>
      <w:r w:rsidRPr="0006558D">
        <w:rPr>
          <w:rFonts w:eastAsiaTheme="minorHAnsi"/>
          <w:b/>
          <w:bCs/>
          <w:i/>
          <w:iCs/>
          <w:lang w:eastAsia="en-US"/>
        </w:rPr>
        <w:t>comisia de evaluare şi selecţionare</w:t>
      </w:r>
      <w:r w:rsidRPr="00981191">
        <w:rPr>
          <w:rFonts w:eastAsiaTheme="minorHAnsi"/>
          <w:i/>
          <w:iCs/>
          <w:lang w:eastAsia="en-US"/>
        </w:rPr>
        <w:t>, denumită în continuare comisie, constituită la nivelul agenţiei judeţene pentru plăţi şi inspecţie socială, respectiv a municipiului Bucureşti, în a cărei rază teritorială îşi are sediul asociaţia sau fundaţia, pentru subvenţiile acordate din bugetul de stat, sau, după caz, la nivelul consiliului local, pentru subvenţiile acordate din bugetul local.</w:t>
      </w:r>
    </w:p>
    <w:p w14:paraId="43A8678D" w14:textId="32183816" w:rsidR="00981191" w:rsidRDefault="00981191" w:rsidP="0006558D">
      <w:pPr>
        <w:autoSpaceDE w:val="0"/>
        <w:autoSpaceDN w:val="0"/>
        <w:adjustRightInd w:val="0"/>
        <w:jc w:val="both"/>
      </w:pPr>
      <w:r w:rsidRPr="00981191">
        <w:rPr>
          <w:rFonts w:eastAsiaTheme="minorHAnsi"/>
          <w:i/>
          <w:iCs/>
          <w:lang w:eastAsia="en-US"/>
        </w:rPr>
        <w:t xml:space="preserve">  </w:t>
      </w:r>
      <w:r>
        <w:rPr>
          <w:rFonts w:eastAsiaTheme="minorHAnsi"/>
          <w:i/>
          <w:iCs/>
          <w:lang w:eastAsia="en-US"/>
        </w:rPr>
        <w:tab/>
      </w:r>
      <w:r w:rsidRPr="00981191">
        <w:rPr>
          <w:rFonts w:eastAsiaTheme="minorHAnsi"/>
          <w:i/>
          <w:iCs/>
          <w:lang w:eastAsia="en-US"/>
        </w:rPr>
        <w:t xml:space="preserve">  (2) Componenţa şi modul de organizare şi de funcţionare a comisiei se stabilesc prin decizia directorului general al Agenţiei Naţionale pentru Plăţi şi Inspecţie Socială, respectiv prin hotărâre a consiliului local.</w:t>
      </w:r>
      <w:r>
        <w:rPr>
          <w:rFonts w:eastAsiaTheme="minorHAnsi"/>
          <w:i/>
          <w:iCs/>
          <w:lang w:eastAsia="en-US"/>
        </w:rPr>
        <w:t>”</w:t>
      </w:r>
    </w:p>
    <w:p w14:paraId="3EA25337" w14:textId="5E4CC8DD" w:rsidR="001073C8" w:rsidRDefault="001073C8" w:rsidP="0006558D">
      <w:pPr>
        <w:ind w:firstLine="708"/>
        <w:jc w:val="both"/>
      </w:pPr>
      <w:r>
        <w:t xml:space="preserve">Luând în considerare </w:t>
      </w:r>
      <w:r w:rsidRPr="007C035D">
        <w:t>HCL. nr. 222</w:t>
      </w:r>
      <w:r>
        <w:t>/</w:t>
      </w:r>
      <w:r w:rsidRPr="007C035D">
        <w:t>2018 privind aprobarea reorganizării Serviciulu</w:t>
      </w:r>
      <w:r>
        <w:t>i Public de Asistență Socială Tâ</w:t>
      </w:r>
      <w:r w:rsidRPr="007C035D">
        <w:t xml:space="preserve">rgu Mureș în </w:t>
      </w:r>
      <w:r>
        <w:t>Direcția de Asistență Socială Tâ</w:t>
      </w:r>
      <w:r w:rsidRPr="007C035D">
        <w:t>rgu Mureș, cu personalitate juridică, modificarea corespunzătoare a structurii organizatorice, aprobarea organigramei, a numărului de personal și a statutului de funcții</w:t>
      </w:r>
      <w:r>
        <w:t>,</w:t>
      </w:r>
      <w:r w:rsidR="0006558D">
        <w:t xml:space="preserve"> p</w:t>
      </w:r>
      <w:r>
        <w:t>recum și schimbarea componenței membrilor Consiliului Local</w:t>
      </w:r>
      <w:r w:rsidR="0006558D">
        <w:t xml:space="preserve"> al Municipiului Târgu Mureș</w:t>
      </w:r>
      <w:r>
        <w:t>,</w:t>
      </w:r>
    </w:p>
    <w:p w14:paraId="745F2F02" w14:textId="366CACFE" w:rsidR="001073C8" w:rsidRPr="008F4C5E" w:rsidRDefault="001073C8" w:rsidP="001073C8">
      <w:pPr>
        <w:ind w:firstLine="708"/>
        <w:jc w:val="both"/>
      </w:pPr>
      <w:r>
        <w:t xml:space="preserve">Propunem </w:t>
      </w:r>
      <w:r w:rsidRPr="00B24DE6">
        <w:rPr>
          <w:rFonts w:eastAsia="Calibri"/>
        </w:rPr>
        <w:t xml:space="preserve">prin proiectul de hotărâre alăturat, reactualizarea Comisiei de evaluare şi </w:t>
      </w:r>
      <w:r>
        <w:rPr>
          <w:rFonts w:eastAsia="Calibri"/>
        </w:rPr>
        <w:t>selecționare</w:t>
      </w:r>
      <w:r w:rsidRPr="00B24DE6">
        <w:rPr>
          <w:rFonts w:eastAsia="Calibri"/>
        </w:rPr>
        <w:t xml:space="preserve"> a proiectelor de finanţare </w:t>
      </w:r>
      <w:r w:rsidRPr="00B24DE6">
        <w:t xml:space="preserve">în baza Legii nr. 34/1998 referitoare la acordarea unor subvenții asociațiilor și </w:t>
      </w:r>
      <w:r w:rsidRPr="008F4C5E">
        <w:t>fundațiilor române cu personalitate juridică, care înființează și administrează unități de asistență socială</w:t>
      </w:r>
      <w:r>
        <w:t>.</w:t>
      </w:r>
    </w:p>
    <w:p w14:paraId="029B4B41" w14:textId="3A3D1720" w:rsidR="001073C8" w:rsidRPr="00B24DE6" w:rsidRDefault="001073C8" w:rsidP="001073C8">
      <w:pPr>
        <w:ind w:firstLine="709"/>
        <w:jc w:val="both"/>
        <w:rPr>
          <w:rFonts w:eastAsia="Calibri"/>
          <w:lang w:val="en-ID"/>
        </w:rPr>
      </w:pPr>
      <w:r w:rsidRPr="008F4C5E">
        <w:rPr>
          <w:rFonts w:eastAsia="Calibri"/>
          <w:lang w:val="en-ID"/>
        </w:rPr>
        <w:t xml:space="preserve">De asemenea, propunem spre aprobare și Regulamentul de organizare și </w:t>
      </w:r>
      <w:r w:rsidRPr="008F4C5E">
        <w:rPr>
          <w:lang w:val="en-US"/>
        </w:rPr>
        <w:t>funcționare</w:t>
      </w:r>
      <w:r w:rsidRPr="00B24DE6">
        <w:rPr>
          <w:lang w:val="en-US"/>
        </w:rPr>
        <w:t xml:space="preserve"> a Comisiei de evaluare și </w:t>
      </w:r>
      <w:r>
        <w:rPr>
          <w:lang w:val="en-US"/>
        </w:rPr>
        <w:t>selecționare</w:t>
      </w:r>
      <w:r w:rsidRPr="00B24DE6">
        <w:rPr>
          <w:lang w:val="en-US"/>
        </w:rPr>
        <w:t xml:space="preserve">,  </w:t>
      </w:r>
      <w:r>
        <w:rPr>
          <w:lang w:val="en-US"/>
        </w:rPr>
        <w:t xml:space="preserve">Procedura de lucru </w:t>
      </w:r>
      <w:r w:rsidRPr="00B24DE6">
        <w:rPr>
          <w:lang w:val="en-US"/>
        </w:rPr>
        <w:t>și Grila de evaluare a proiectelor privind solicitarea unor subvenții de către asociații și fundații române cu personalitate juridică, care înființează și administrează unități de asis</w:t>
      </w:r>
      <w:r>
        <w:rPr>
          <w:lang w:val="en-US"/>
        </w:rPr>
        <w:t>tență socială, în baza Legii nr.</w:t>
      </w:r>
      <w:r w:rsidR="00945229">
        <w:rPr>
          <w:lang w:val="en-US"/>
        </w:rPr>
        <w:t xml:space="preserve"> </w:t>
      </w:r>
      <w:r>
        <w:rPr>
          <w:lang w:val="en-US"/>
        </w:rPr>
        <w:t>34</w:t>
      </w:r>
      <w:r w:rsidRPr="00B24DE6">
        <w:rPr>
          <w:lang w:val="en-US"/>
        </w:rPr>
        <w:t>/1998, cu respectarea liniilor de subvenţionare prioritare în domeniul asi</w:t>
      </w:r>
      <w:r>
        <w:rPr>
          <w:lang w:val="en-US"/>
        </w:rPr>
        <w:t>stenţei sociale pentru anul 202</w:t>
      </w:r>
      <w:r w:rsidR="0006558D">
        <w:rPr>
          <w:lang w:val="en-US"/>
        </w:rPr>
        <w:t>1.</w:t>
      </w:r>
    </w:p>
    <w:p w14:paraId="6ADCF8A8" w14:textId="009AD39B" w:rsidR="001073C8" w:rsidRPr="00B471FD" w:rsidRDefault="001073C8" w:rsidP="001073C8">
      <w:pPr>
        <w:rPr>
          <w:b/>
          <w:bCs/>
        </w:rPr>
      </w:pPr>
      <w:r>
        <w:rPr>
          <w:b/>
          <w:bCs/>
        </w:rPr>
        <w:tab/>
      </w:r>
      <w:r>
        <w:rPr>
          <w:b/>
          <w:bCs/>
        </w:rPr>
        <w:tab/>
      </w:r>
      <w:r>
        <w:rPr>
          <w:b/>
          <w:bCs/>
        </w:rPr>
        <w:tab/>
      </w:r>
      <w:r>
        <w:rPr>
          <w:b/>
          <w:bCs/>
        </w:rPr>
        <w:tab/>
      </w:r>
      <w:r>
        <w:rPr>
          <w:b/>
          <w:bCs/>
        </w:rPr>
        <w:tab/>
      </w:r>
      <w:r w:rsidR="0006558D">
        <w:rPr>
          <w:b/>
          <w:bCs/>
        </w:rPr>
        <w:tab/>
      </w:r>
      <w:r w:rsidR="009616D0">
        <w:rPr>
          <w:b/>
          <w:bCs/>
        </w:rPr>
        <w:tab/>
      </w:r>
      <w:r w:rsidR="009616D0">
        <w:rPr>
          <w:b/>
          <w:bCs/>
        </w:rPr>
        <w:tab/>
        <w:t xml:space="preserve">p. </w:t>
      </w:r>
      <w:r w:rsidRPr="00B471FD">
        <w:rPr>
          <w:b/>
          <w:bCs/>
        </w:rPr>
        <w:t>Director Executiv,</w:t>
      </w:r>
    </w:p>
    <w:p w14:paraId="538C9C13" w14:textId="4CC50D3A" w:rsidR="0006558D" w:rsidRDefault="001073C8" w:rsidP="005F2536">
      <w:pPr>
        <w:rPr>
          <w:b/>
          <w:bCs/>
        </w:rPr>
      </w:pPr>
      <w:r w:rsidRPr="00B471FD">
        <w:rPr>
          <w:b/>
          <w:bCs/>
        </w:rPr>
        <w:tab/>
      </w:r>
      <w:r w:rsidRPr="00B471FD">
        <w:rPr>
          <w:b/>
          <w:bCs/>
        </w:rPr>
        <w:tab/>
      </w:r>
      <w:r w:rsidRPr="00B471FD">
        <w:rPr>
          <w:b/>
          <w:bCs/>
        </w:rPr>
        <w:tab/>
      </w:r>
      <w:r w:rsidRPr="00B471FD">
        <w:rPr>
          <w:b/>
          <w:bCs/>
        </w:rPr>
        <w:tab/>
      </w:r>
      <w:r w:rsidRPr="00B471FD">
        <w:rPr>
          <w:b/>
          <w:bCs/>
        </w:rPr>
        <w:tab/>
      </w:r>
      <w:r w:rsidRPr="00B471FD">
        <w:rPr>
          <w:b/>
          <w:bCs/>
        </w:rPr>
        <w:tab/>
      </w:r>
      <w:r w:rsidRPr="00B471FD">
        <w:rPr>
          <w:b/>
          <w:bCs/>
        </w:rPr>
        <w:tab/>
      </w:r>
      <w:r w:rsidRPr="00B471FD">
        <w:rPr>
          <w:b/>
          <w:bCs/>
        </w:rPr>
        <w:tab/>
      </w:r>
      <w:r w:rsidR="009616D0">
        <w:rPr>
          <w:b/>
          <w:bCs/>
        </w:rPr>
        <w:t xml:space="preserve"> </w:t>
      </w:r>
      <w:r w:rsidR="0006558D" w:rsidRPr="00B471FD">
        <w:rPr>
          <w:b/>
          <w:bCs/>
        </w:rPr>
        <w:t xml:space="preserve"> </w:t>
      </w:r>
      <w:r w:rsidR="009616D0">
        <w:rPr>
          <w:b/>
          <w:bCs/>
        </w:rPr>
        <w:t>Maier Mihaela</w:t>
      </w:r>
    </w:p>
    <w:p w14:paraId="3E99482E" w14:textId="4CB84EC6" w:rsidR="009616D0" w:rsidRDefault="009616D0" w:rsidP="005F2536">
      <w:pPr>
        <w:rPr>
          <w:b/>
          <w:bCs/>
        </w:rPr>
      </w:pPr>
      <w:r>
        <w:rPr>
          <w:b/>
          <w:bCs/>
        </w:rPr>
        <w:tab/>
      </w:r>
      <w:r>
        <w:rPr>
          <w:b/>
          <w:bCs/>
        </w:rPr>
        <w:tab/>
      </w:r>
      <w:r>
        <w:rPr>
          <w:b/>
          <w:bCs/>
        </w:rPr>
        <w:tab/>
      </w:r>
      <w:r>
        <w:rPr>
          <w:b/>
          <w:bCs/>
        </w:rPr>
        <w:tab/>
      </w:r>
      <w:r>
        <w:rPr>
          <w:b/>
          <w:bCs/>
        </w:rPr>
        <w:tab/>
      </w:r>
      <w:r>
        <w:rPr>
          <w:b/>
          <w:bCs/>
        </w:rPr>
        <w:tab/>
      </w:r>
      <w:r>
        <w:rPr>
          <w:b/>
          <w:bCs/>
        </w:rPr>
        <w:tab/>
      </w:r>
      <w:r>
        <w:rPr>
          <w:b/>
          <w:bCs/>
        </w:rPr>
        <w:tab/>
        <w:t>Director Executiv Adjunct</w:t>
      </w:r>
    </w:p>
    <w:p w14:paraId="2A0ED7F7" w14:textId="77777777" w:rsidR="005F2536" w:rsidRPr="00B471FD" w:rsidRDefault="005F2536" w:rsidP="005F2536">
      <w:pPr>
        <w:rPr>
          <w:b/>
          <w:bCs/>
        </w:rPr>
      </w:pPr>
    </w:p>
    <w:p w14:paraId="7DB05C96" w14:textId="77777777" w:rsidR="007F26E3" w:rsidRPr="000F5A02" w:rsidRDefault="007F26E3" w:rsidP="007F26E3">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02B0DE32" w14:textId="77777777" w:rsidR="009616D0" w:rsidRDefault="009616D0" w:rsidP="001073C8">
      <w:pPr>
        <w:rPr>
          <w:b/>
          <w:lang w:val="en-US"/>
        </w:rPr>
      </w:pPr>
    </w:p>
    <w:p w14:paraId="734A725D" w14:textId="4EB4A1D2" w:rsidR="001073C8" w:rsidRDefault="001073C8" w:rsidP="001073C8">
      <w:pPr>
        <w:rPr>
          <w:b/>
        </w:rPr>
      </w:pPr>
      <w:r>
        <w:rPr>
          <w:b/>
          <w:lang w:val="en-US"/>
        </w:rPr>
        <w:t>ROM</w:t>
      </w:r>
      <w:r>
        <w:rPr>
          <w:b/>
        </w:rPr>
        <w:t>ÂNIA                                                                                               P</w:t>
      </w:r>
      <w:r w:rsidR="00A012A6">
        <w:rPr>
          <w:b/>
        </w:rPr>
        <w:t>roiect</w:t>
      </w:r>
    </w:p>
    <w:p w14:paraId="0A1241F0" w14:textId="77777777" w:rsidR="001073C8" w:rsidRDefault="001073C8" w:rsidP="001073C8">
      <w:pPr>
        <w:rPr>
          <w:b/>
        </w:rPr>
      </w:pPr>
      <w:r>
        <w:rPr>
          <w:b/>
        </w:rPr>
        <w:t xml:space="preserve">JUDEȚUL MUREȘ                                                                         </w:t>
      </w:r>
      <w:r>
        <w:rPr>
          <w:b/>
          <w:sz w:val="16"/>
          <w:szCs w:val="16"/>
        </w:rPr>
        <w:t>(nu produce efecte juridice)*</w:t>
      </w:r>
    </w:p>
    <w:p w14:paraId="79785A3E" w14:textId="77777777" w:rsidR="001073C8" w:rsidRDefault="001073C8" w:rsidP="001073C8">
      <w:pPr>
        <w:rPr>
          <w:b/>
        </w:rPr>
      </w:pPr>
      <w:r>
        <w:rPr>
          <w:b/>
        </w:rPr>
        <w:t>CONSILIUL LOCAL MUNICIPAL</w:t>
      </w:r>
    </w:p>
    <w:p w14:paraId="2039E863" w14:textId="097C303A" w:rsidR="001073C8" w:rsidRDefault="001073C8" w:rsidP="001073C8">
      <w:pPr>
        <w:rPr>
          <w:b/>
        </w:rPr>
      </w:pPr>
      <w:r>
        <w:rPr>
          <w:b/>
        </w:rPr>
        <w:t>TÂRGU MUREȘ</w:t>
      </w:r>
    </w:p>
    <w:p w14:paraId="45A64B39" w14:textId="77777777" w:rsidR="00A012A6" w:rsidRDefault="00A012A6" w:rsidP="00A012A6">
      <w:pPr>
        <w:ind w:left="1416"/>
        <w:rPr>
          <w:color w:val="FF0000"/>
        </w:rPr>
      </w:pPr>
      <w:r>
        <w:rPr>
          <w:color w:val="FF0000"/>
        </w:rPr>
        <w:t xml:space="preserve">         </w:t>
      </w:r>
      <w:r w:rsidRPr="005E6FD3">
        <w:rPr>
          <w:color w:val="FF0000"/>
        </w:rPr>
        <w:t xml:space="preserve">                                                                        </w:t>
      </w:r>
      <w:r>
        <w:rPr>
          <w:color w:val="FF0000"/>
        </w:rPr>
        <w:t xml:space="preserve">  </w:t>
      </w:r>
      <w:r w:rsidRPr="00F55FB8">
        <w:rPr>
          <w:b/>
          <w:bCs/>
          <w:color w:val="FF0000"/>
        </w:rPr>
        <w:t xml:space="preserve"> </w:t>
      </w:r>
      <w:r w:rsidRPr="00F55FB8">
        <w:rPr>
          <w:b/>
          <w:bCs/>
        </w:rPr>
        <w:t>Inițiator</w:t>
      </w:r>
      <w:r w:rsidRPr="005A21A7">
        <w:t xml:space="preserve"> </w:t>
      </w:r>
      <w:r w:rsidRPr="005E6FD3">
        <w:rPr>
          <w:color w:val="FF0000"/>
        </w:rPr>
        <w:t xml:space="preserve">                             </w:t>
      </w:r>
    </w:p>
    <w:p w14:paraId="17A0A56C" w14:textId="77777777" w:rsidR="00A012A6" w:rsidRPr="005E6FD3" w:rsidRDefault="00A012A6" w:rsidP="00A012A6">
      <w:pPr>
        <w:ind w:left="5664" w:firstLine="708"/>
        <w:rPr>
          <w:b/>
          <w:color w:val="FF0000"/>
        </w:rPr>
      </w:pPr>
      <w:r>
        <w:rPr>
          <w:b/>
        </w:rPr>
        <w:t xml:space="preserve"> P</w:t>
      </w:r>
      <w:r w:rsidRPr="007D4D86">
        <w:rPr>
          <w:b/>
        </w:rPr>
        <w:t xml:space="preserve">RIMAR,                                                                                                           </w:t>
      </w:r>
    </w:p>
    <w:p w14:paraId="08F6E04D" w14:textId="235065EA" w:rsidR="00A012A6" w:rsidRPr="005E6FD3" w:rsidRDefault="00A012A6" w:rsidP="00A012A6">
      <w:pPr>
        <w:rPr>
          <w:color w:val="FF0000"/>
        </w:rPr>
      </w:pPr>
      <w:r w:rsidRPr="005E6FD3">
        <w:rPr>
          <w:b/>
          <w:color w:val="FF0000"/>
        </w:rPr>
        <w:t xml:space="preserve">                                                                                                       </w:t>
      </w:r>
      <w:r w:rsidR="00FE75EE">
        <w:rPr>
          <w:b/>
          <w:color w:val="FF0000"/>
        </w:rPr>
        <w:t xml:space="preserve">   </w:t>
      </w:r>
      <w:r w:rsidRPr="005E6FD3">
        <w:rPr>
          <w:b/>
          <w:color w:val="FF0000"/>
        </w:rPr>
        <w:t xml:space="preserve"> </w:t>
      </w:r>
      <w:r w:rsidR="00FE75EE">
        <w:rPr>
          <w:b/>
        </w:rPr>
        <w:t>So</w:t>
      </w:r>
      <w:r w:rsidR="00FE75EE">
        <w:rPr>
          <w:b/>
          <w:lang w:val="hu-HU"/>
        </w:rPr>
        <w:t>ós Zoltán</w:t>
      </w:r>
    </w:p>
    <w:p w14:paraId="45E78F18" w14:textId="77777777" w:rsidR="001073C8" w:rsidRDefault="001073C8" w:rsidP="001073C8"/>
    <w:p w14:paraId="5F696482" w14:textId="77777777" w:rsidR="001073C8" w:rsidRDefault="001073C8" w:rsidP="001073C8">
      <w:pPr>
        <w:jc w:val="center"/>
        <w:rPr>
          <w:b/>
        </w:rPr>
      </w:pPr>
      <w:r>
        <w:rPr>
          <w:b/>
        </w:rPr>
        <w:t xml:space="preserve"> HOTĂRÂREA nr.____</w:t>
      </w:r>
    </w:p>
    <w:p w14:paraId="6941B26E" w14:textId="7CA46E9B" w:rsidR="001073C8" w:rsidRPr="006B1816" w:rsidRDefault="001073C8" w:rsidP="001073C8">
      <w:pPr>
        <w:jc w:val="center"/>
        <w:rPr>
          <w:b/>
        </w:rPr>
      </w:pPr>
      <w:r w:rsidRPr="006B1816">
        <w:rPr>
          <w:b/>
        </w:rPr>
        <w:t>din ___________20</w:t>
      </w:r>
      <w:r w:rsidR="00A012A6">
        <w:rPr>
          <w:b/>
        </w:rPr>
        <w:t>20</w:t>
      </w:r>
    </w:p>
    <w:p w14:paraId="186712AF" w14:textId="77777777" w:rsidR="001073C8" w:rsidRDefault="001073C8" w:rsidP="001073C8">
      <w:pPr>
        <w:jc w:val="center"/>
        <w:rPr>
          <w:b/>
          <w:bCs/>
        </w:rPr>
      </w:pPr>
      <w:r>
        <w:rPr>
          <w:b/>
        </w:rPr>
        <w:t xml:space="preserve">privind </w:t>
      </w:r>
      <w:r>
        <w:rPr>
          <w:b/>
          <w:bCs/>
        </w:rPr>
        <w:t>reactualizarea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 Regulamentului de organizare și funcționare a Comisiei de evaluare și selecționare, Procedura de lucru și Grila de evaluare a proiectelor</w:t>
      </w:r>
    </w:p>
    <w:p w14:paraId="45448C8E" w14:textId="77777777" w:rsidR="001073C8" w:rsidRDefault="001073C8" w:rsidP="001073C8">
      <w:pPr>
        <w:jc w:val="center"/>
      </w:pPr>
    </w:p>
    <w:p w14:paraId="75A2740F" w14:textId="77777777" w:rsidR="00A012A6" w:rsidRPr="0025415B" w:rsidRDefault="00A012A6" w:rsidP="00A012A6">
      <w:pPr>
        <w:ind w:firstLine="708"/>
        <w:jc w:val="both"/>
        <w:rPr>
          <w:b/>
          <w:bCs/>
          <w:i/>
          <w:iCs/>
        </w:rPr>
      </w:pPr>
      <w:bookmarkStart w:id="0" w:name="_Hlk26785266"/>
      <w:r w:rsidRPr="0025415B">
        <w:rPr>
          <w:b/>
          <w:bCs/>
          <w:i/>
          <w:iCs/>
        </w:rPr>
        <w:t xml:space="preserve">Consiliul Local </w:t>
      </w:r>
      <w:r>
        <w:rPr>
          <w:b/>
          <w:bCs/>
          <w:i/>
          <w:iCs/>
        </w:rPr>
        <w:t xml:space="preserve">al </w:t>
      </w:r>
      <w:r w:rsidRPr="0025415B">
        <w:rPr>
          <w:b/>
          <w:bCs/>
          <w:i/>
          <w:iCs/>
        </w:rPr>
        <w:t>Municip</w:t>
      </w:r>
      <w:r>
        <w:rPr>
          <w:b/>
          <w:bCs/>
          <w:i/>
          <w:iCs/>
        </w:rPr>
        <w:t>iului</w:t>
      </w:r>
      <w:r w:rsidRPr="0025415B">
        <w:rPr>
          <w:b/>
          <w:bCs/>
          <w:i/>
          <w:iCs/>
        </w:rPr>
        <w:t xml:space="preserve"> Târgu Mureș, întrunit în ședință ordinară de lucru,</w:t>
      </w:r>
    </w:p>
    <w:p w14:paraId="744B5A82" w14:textId="788126DC" w:rsidR="00A012A6" w:rsidRPr="00886F68" w:rsidRDefault="00A012A6" w:rsidP="00A012A6">
      <w:pPr>
        <w:ind w:firstLine="708"/>
        <w:jc w:val="both"/>
        <w:rPr>
          <w:b/>
          <w:bCs/>
        </w:rPr>
      </w:pPr>
      <w:r w:rsidRPr="00886F68">
        <w:rPr>
          <w:b/>
          <w:bCs/>
        </w:rPr>
        <w:t>Având în vedere:</w:t>
      </w:r>
    </w:p>
    <w:bookmarkEnd w:id="0"/>
    <w:p w14:paraId="791E55B3" w14:textId="4B10070A" w:rsidR="001073C8" w:rsidRDefault="00A012A6" w:rsidP="001073C8">
      <w:pPr>
        <w:pStyle w:val="ListParagraph"/>
        <w:numPr>
          <w:ilvl w:val="0"/>
          <w:numId w:val="31"/>
        </w:numPr>
        <w:jc w:val="both"/>
      </w:pPr>
      <w:r w:rsidRPr="00C0650E">
        <w:t>Referatul de aprobare</w:t>
      </w:r>
      <w:r>
        <w:t xml:space="preserve"> </w:t>
      </w:r>
      <w:r w:rsidR="001073C8" w:rsidRPr="004A1FF9">
        <w:t xml:space="preserve">nr. </w:t>
      </w:r>
      <w:r w:rsidR="00B54C13">
        <w:t xml:space="preserve">63965/8184DAS/29.10.2020 </w:t>
      </w:r>
      <w:r w:rsidR="001073C8" w:rsidRPr="004A1FF9">
        <w:t xml:space="preserve">inițiat de </w:t>
      </w:r>
      <w:r>
        <w:t xml:space="preserve">Primar prin </w:t>
      </w:r>
      <w:r w:rsidR="001073C8" w:rsidRPr="004A1FF9">
        <w:t>Direcția de Asistență Socială Târgu Mureș privind reactualizarea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 Regulamentului de organizare și funcționare a Comisiei de evaluare și selecționare, Procedura de lucru și Grila de evaluare a proiectelor</w:t>
      </w:r>
      <w:r>
        <w:t>;</w:t>
      </w:r>
    </w:p>
    <w:p w14:paraId="7227DB21" w14:textId="2FAFDCF4" w:rsidR="00A012A6" w:rsidRPr="004A1FF9" w:rsidRDefault="00A012A6" w:rsidP="00A012A6">
      <w:pPr>
        <w:pStyle w:val="ListParagraph"/>
        <w:numPr>
          <w:ilvl w:val="0"/>
          <w:numId w:val="31"/>
        </w:numPr>
        <w:jc w:val="both"/>
      </w:pPr>
      <w:r w:rsidRPr="00C0650E">
        <w:t>Raportul Comisiilor de specialitate din cadrul Consiliului Local Municipal Târgu Mureș;</w:t>
      </w:r>
    </w:p>
    <w:p w14:paraId="2EDAB938" w14:textId="0DBCB50B" w:rsidR="00A012A6" w:rsidRDefault="00A012A6" w:rsidP="00A012A6">
      <w:pPr>
        <w:ind w:firstLine="426"/>
        <w:jc w:val="both"/>
      </w:pPr>
      <w:r w:rsidRPr="00A012A6">
        <w:rPr>
          <w:b/>
          <w:bCs/>
        </w:rPr>
        <w:t>În conformitate cu prevederile:</w:t>
      </w:r>
      <w:r w:rsidR="001073C8">
        <w:tab/>
      </w:r>
    </w:p>
    <w:p w14:paraId="108D11A4" w14:textId="1A95EF26" w:rsidR="005D17BF" w:rsidRDefault="001073C8" w:rsidP="00A012A6">
      <w:pPr>
        <w:pStyle w:val="ListParagraph"/>
        <w:numPr>
          <w:ilvl w:val="0"/>
          <w:numId w:val="33"/>
        </w:numPr>
        <w:autoSpaceDE w:val="0"/>
        <w:autoSpaceDN w:val="0"/>
        <w:adjustRightInd w:val="0"/>
        <w:jc w:val="both"/>
        <w:rPr>
          <w:iCs/>
        </w:rPr>
      </w:pPr>
      <w:r w:rsidRPr="00A012A6">
        <w:rPr>
          <w:iCs/>
        </w:rPr>
        <w:t>Legii nr. 34/1998</w:t>
      </w:r>
      <w:r w:rsidR="005D17BF">
        <w:rPr>
          <w:iCs/>
        </w:rPr>
        <w:t xml:space="preserve"> privind acordarea unor subvenții asociațiilor și fundațiilor române cu personalitate juridică, care înființează și administrează unități de asistență socială, actualizată, cu modificările și completările ulterioare;</w:t>
      </w:r>
    </w:p>
    <w:p w14:paraId="1BCAA10D" w14:textId="38F14AF6" w:rsidR="001073C8" w:rsidRDefault="001073C8" w:rsidP="00A012A6">
      <w:pPr>
        <w:pStyle w:val="ListParagraph"/>
        <w:numPr>
          <w:ilvl w:val="0"/>
          <w:numId w:val="33"/>
        </w:numPr>
        <w:autoSpaceDE w:val="0"/>
        <w:autoSpaceDN w:val="0"/>
        <w:adjustRightInd w:val="0"/>
        <w:jc w:val="both"/>
        <w:rPr>
          <w:iCs/>
        </w:rPr>
      </w:pPr>
      <w:r w:rsidRPr="00A012A6">
        <w:rPr>
          <w:iCs/>
        </w:rPr>
        <w:t>HG nr. 1153/2001</w:t>
      </w:r>
      <w:r w:rsidR="005D17BF">
        <w:rPr>
          <w:iCs/>
        </w:rPr>
        <w:t xml:space="preserve"> pentru aprobarea Normelor metodologice de aplicare a prevederilor Legii nr. 34/1998 privind acordarea unor subvenții asociațiilor și fundațiilor, actualizată și modificată </w:t>
      </w:r>
      <w:r w:rsidR="005D17BF" w:rsidRPr="00794E9F">
        <w:rPr>
          <w:color w:val="000000" w:themeColor="text1"/>
        </w:rPr>
        <w:t>prin</w:t>
      </w:r>
      <w:r w:rsidR="005D17BF" w:rsidRPr="00794E9F">
        <w:rPr>
          <w:iCs/>
          <w:color w:val="000000" w:themeColor="text1"/>
        </w:rPr>
        <w:t xml:space="preserve"> HG nr. 725/2016 și  HG nr. 619/2017</w:t>
      </w:r>
      <w:r w:rsidRPr="00A012A6">
        <w:rPr>
          <w:iCs/>
        </w:rPr>
        <w:t>;</w:t>
      </w:r>
    </w:p>
    <w:p w14:paraId="6CED51B7" w14:textId="77777777" w:rsidR="005D17BF" w:rsidRPr="00794E9F" w:rsidRDefault="005D17BF" w:rsidP="005D17BF">
      <w:pPr>
        <w:pStyle w:val="ListParagraph"/>
        <w:numPr>
          <w:ilvl w:val="0"/>
          <w:numId w:val="33"/>
        </w:numPr>
        <w:autoSpaceDE w:val="0"/>
        <w:autoSpaceDN w:val="0"/>
        <w:adjustRightInd w:val="0"/>
        <w:jc w:val="both"/>
        <w:rPr>
          <w:color w:val="000000" w:themeColor="text1"/>
          <w:lang w:val="en-US"/>
        </w:rPr>
      </w:pPr>
      <w:r w:rsidRPr="00794E9F">
        <w:rPr>
          <w:color w:val="000000" w:themeColor="text1"/>
        </w:rPr>
        <w:t>Legii nr. 52/2003 privind transparența decizională în administrația publică, republicată,</w:t>
      </w:r>
    </w:p>
    <w:p w14:paraId="6764D33D" w14:textId="77777777" w:rsidR="005D17BF" w:rsidRPr="00794E9F" w:rsidRDefault="005D17BF" w:rsidP="005D17BF">
      <w:pPr>
        <w:pStyle w:val="ListParagraph"/>
        <w:numPr>
          <w:ilvl w:val="0"/>
          <w:numId w:val="33"/>
        </w:numPr>
        <w:spacing w:after="160" w:line="259" w:lineRule="auto"/>
        <w:jc w:val="both"/>
        <w:rPr>
          <w:iCs/>
          <w:color w:val="000000" w:themeColor="text1"/>
        </w:rPr>
      </w:pPr>
      <w:r w:rsidRPr="00794E9F">
        <w:rPr>
          <w:iCs/>
          <w:color w:val="000000" w:themeColor="text1"/>
        </w:rPr>
        <w:t xml:space="preserve">art. 129 alin. (1), alin. (2) lit. „d” și alin. 7 lit. „b”, art. 196 alin. (1) lit. „a”, art. 243 alin. (1) lit. „a”  și ale art. 139 din OUG nr. 57/2019 privind Codul administrativ, </w:t>
      </w:r>
    </w:p>
    <w:p w14:paraId="1BD59CCE" w14:textId="77777777" w:rsidR="005D17BF" w:rsidRPr="00A012A6" w:rsidRDefault="005D17BF" w:rsidP="005D17BF">
      <w:pPr>
        <w:pStyle w:val="ListParagraph"/>
        <w:autoSpaceDE w:val="0"/>
        <w:autoSpaceDN w:val="0"/>
        <w:adjustRightInd w:val="0"/>
        <w:ind w:left="1146"/>
        <w:jc w:val="both"/>
        <w:rPr>
          <w:iCs/>
        </w:rPr>
      </w:pPr>
    </w:p>
    <w:p w14:paraId="30880EBC" w14:textId="77777777" w:rsidR="001073C8" w:rsidRDefault="001073C8" w:rsidP="001073C8">
      <w:pPr>
        <w:jc w:val="center"/>
      </w:pPr>
      <w:r>
        <w:rPr>
          <w:b/>
        </w:rPr>
        <w:t>HOTĂRĂȘTE</w:t>
      </w:r>
      <w:r>
        <w:t>:</w:t>
      </w:r>
    </w:p>
    <w:p w14:paraId="6EAA219A" w14:textId="77777777" w:rsidR="001073C8" w:rsidRDefault="001073C8" w:rsidP="001073C8">
      <w:pPr>
        <w:jc w:val="center"/>
      </w:pPr>
    </w:p>
    <w:p w14:paraId="0FD812F3" w14:textId="7988A49E" w:rsidR="001073C8" w:rsidRDefault="001073C8" w:rsidP="002809D1">
      <w:pPr>
        <w:ind w:firstLine="708"/>
        <w:jc w:val="both"/>
        <w:rPr>
          <w:bCs/>
        </w:rPr>
      </w:pPr>
      <w:r w:rsidRPr="00F42E17">
        <w:rPr>
          <w:b/>
        </w:rPr>
        <w:t xml:space="preserve">Art. 1 </w:t>
      </w:r>
      <w:r>
        <w:rPr>
          <w:bCs/>
        </w:rPr>
        <w:t>Se aprobă componența Comisiei de evaluare și selecționare a pro</w:t>
      </w:r>
      <w:r w:rsidR="00DB5C92">
        <w:rPr>
          <w:bCs/>
        </w:rPr>
        <w:t>i</w:t>
      </w:r>
      <w:r>
        <w:rPr>
          <w:bCs/>
        </w:rPr>
        <w:t>ectelor de finanțare depuse în baza Legii nr. 34/1998 privind acordarea unor subvenții asociațiilor și fundațiilor române cu personalitate juridică care înființează și administrează unități de asistență socială, după cum urmează:</w:t>
      </w:r>
    </w:p>
    <w:p w14:paraId="6F5BAD72" w14:textId="797D5392" w:rsidR="001073C8" w:rsidRDefault="00E10605" w:rsidP="000208FF">
      <w:pPr>
        <w:pStyle w:val="ListParagraph"/>
        <w:numPr>
          <w:ilvl w:val="0"/>
          <w:numId w:val="35"/>
        </w:numPr>
        <w:rPr>
          <w:bCs/>
        </w:rPr>
      </w:pPr>
      <w:r w:rsidRPr="000208FF">
        <w:rPr>
          <w:bCs/>
        </w:rPr>
        <w:t>Președinte: consilier local...................</w:t>
      </w:r>
    </w:p>
    <w:p w14:paraId="57FBF5F5" w14:textId="77777777" w:rsidR="000208FF" w:rsidRPr="000208FF" w:rsidRDefault="000208FF" w:rsidP="000208FF">
      <w:pPr>
        <w:pStyle w:val="ListParagraph"/>
        <w:ind w:left="1068"/>
        <w:rPr>
          <w:bCs/>
        </w:rPr>
      </w:pPr>
    </w:p>
    <w:p w14:paraId="61D9BEE5" w14:textId="77777777" w:rsidR="000208FF" w:rsidRPr="000F5A02" w:rsidRDefault="000208FF" w:rsidP="000208FF">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03A3987E" w14:textId="77777777" w:rsidR="000208FF" w:rsidRPr="000208FF" w:rsidRDefault="000208FF" w:rsidP="000208FF">
      <w:pPr>
        <w:pStyle w:val="ListParagraph"/>
        <w:ind w:left="1068"/>
        <w:rPr>
          <w:bCs/>
        </w:rPr>
      </w:pPr>
    </w:p>
    <w:p w14:paraId="4F7A3B0E" w14:textId="712DCD60" w:rsidR="000C02B4" w:rsidRDefault="001073C8" w:rsidP="001073C8">
      <w:pPr>
        <w:ind w:firstLine="708"/>
        <w:rPr>
          <w:bCs/>
        </w:rPr>
      </w:pPr>
      <w:r>
        <w:rPr>
          <w:bCs/>
        </w:rPr>
        <w:t>2.</w:t>
      </w:r>
      <w:r w:rsidR="00E10605">
        <w:rPr>
          <w:bCs/>
        </w:rPr>
        <w:t xml:space="preserve"> Consilier local...................</w:t>
      </w:r>
    </w:p>
    <w:p w14:paraId="1A8B3040" w14:textId="1E7DE1DD" w:rsidR="001073C8" w:rsidRDefault="001073C8" w:rsidP="001073C8">
      <w:pPr>
        <w:ind w:firstLine="708"/>
        <w:rPr>
          <w:bCs/>
        </w:rPr>
      </w:pPr>
      <w:r>
        <w:rPr>
          <w:bCs/>
        </w:rPr>
        <w:t>3.</w:t>
      </w:r>
      <w:r w:rsidR="00E10605">
        <w:rPr>
          <w:bCs/>
        </w:rPr>
        <w:t xml:space="preserve"> Consilier local...................</w:t>
      </w:r>
    </w:p>
    <w:p w14:paraId="68C6D985" w14:textId="5E4EAA68" w:rsidR="001073C8" w:rsidRDefault="001073C8" w:rsidP="001073C8">
      <w:pPr>
        <w:ind w:firstLine="708"/>
        <w:rPr>
          <w:bCs/>
        </w:rPr>
      </w:pPr>
      <w:r>
        <w:rPr>
          <w:bCs/>
        </w:rPr>
        <w:t>4.</w:t>
      </w:r>
      <w:r w:rsidR="00E10605">
        <w:rPr>
          <w:bCs/>
        </w:rPr>
        <w:t xml:space="preserve"> Consilier local...................</w:t>
      </w:r>
      <w:r>
        <w:rPr>
          <w:bCs/>
        </w:rPr>
        <w:tab/>
      </w:r>
    </w:p>
    <w:p w14:paraId="2F93AE17" w14:textId="0AEC50CB" w:rsidR="001073C8" w:rsidRDefault="001073C8" w:rsidP="001073C8">
      <w:pPr>
        <w:ind w:firstLine="708"/>
        <w:rPr>
          <w:bCs/>
        </w:rPr>
      </w:pPr>
      <w:r>
        <w:rPr>
          <w:bCs/>
        </w:rPr>
        <w:t>5.</w:t>
      </w:r>
      <w:r w:rsidR="00E10605">
        <w:rPr>
          <w:bCs/>
        </w:rPr>
        <w:t xml:space="preserve"> Consilier local...................</w:t>
      </w:r>
    </w:p>
    <w:p w14:paraId="4F8A7BFA" w14:textId="26E43CA3" w:rsidR="001073C8" w:rsidRDefault="001073C8" w:rsidP="001073C8">
      <w:pPr>
        <w:ind w:firstLine="708"/>
        <w:rPr>
          <w:bCs/>
        </w:rPr>
      </w:pPr>
      <w:r>
        <w:rPr>
          <w:bCs/>
        </w:rPr>
        <w:t>6.</w:t>
      </w:r>
      <w:r w:rsidR="00E10605">
        <w:rPr>
          <w:bCs/>
        </w:rPr>
        <w:t xml:space="preserve"> Consilier local...................</w:t>
      </w:r>
    </w:p>
    <w:p w14:paraId="0EC2F493" w14:textId="27767D99" w:rsidR="001073C8" w:rsidRDefault="001073C8" w:rsidP="00DD4677">
      <w:pPr>
        <w:ind w:firstLine="708"/>
        <w:jc w:val="both"/>
        <w:rPr>
          <w:bCs/>
        </w:rPr>
      </w:pPr>
      <w:r>
        <w:rPr>
          <w:bCs/>
        </w:rPr>
        <w:t>7.</w:t>
      </w:r>
      <w:r w:rsidR="00E10605">
        <w:rPr>
          <w:bCs/>
        </w:rPr>
        <w:t xml:space="preserve"> Maier Mihaela, Director Executiv </w:t>
      </w:r>
      <w:r w:rsidR="00DD4677">
        <w:rPr>
          <w:bCs/>
        </w:rPr>
        <w:t xml:space="preserve">Adjunct </w:t>
      </w:r>
      <w:r w:rsidR="00E10605">
        <w:rPr>
          <w:bCs/>
        </w:rPr>
        <w:t>Direcția de Asistență Socială Târgu Mureș;</w:t>
      </w:r>
    </w:p>
    <w:p w14:paraId="682D5B34" w14:textId="612216C6" w:rsidR="001073C8" w:rsidRDefault="001073C8" w:rsidP="00DD4677">
      <w:pPr>
        <w:ind w:firstLine="708"/>
        <w:jc w:val="both"/>
        <w:rPr>
          <w:bCs/>
        </w:rPr>
      </w:pPr>
      <w:r>
        <w:rPr>
          <w:bCs/>
        </w:rPr>
        <w:t>8.</w:t>
      </w:r>
      <w:r w:rsidR="00E10605">
        <w:rPr>
          <w:bCs/>
        </w:rPr>
        <w:t xml:space="preserve"> Cotruș Crina Veronica, șef serviciu Serviciul financiar-contabil, resurse umane, administrativ, strategii și implementare programe Direcția de Asistență Socială Târgu Mureș;</w:t>
      </w:r>
    </w:p>
    <w:p w14:paraId="3D478AC1" w14:textId="77777777" w:rsidR="00E10605" w:rsidRDefault="001073C8" w:rsidP="00DD4677">
      <w:pPr>
        <w:ind w:firstLine="708"/>
        <w:jc w:val="both"/>
        <w:rPr>
          <w:bCs/>
        </w:rPr>
      </w:pPr>
      <w:r>
        <w:rPr>
          <w:bCs/>
        </w:rPr>
        <w:t>9.</w:t>
      </w:r>
      <w:r w:rsidR="00E10605">
        <w:rPr>
          <w:bCs/>
        </w:rPr>
        <w:t xml:space="preserve"> Kristof Emese, inspector superior Biroul strategii, programe, proiecte și relații cu ONG Direcția de Asistență Socială Târgu Mureș;</w:t>
      </w:r>
    </w:p>
    <w:p w14:paraId="7755C90E" w14:textId="77777777" w:rsidR="00E10605" w:rsidRDefault="001073C8" w:rsidP="00DD4677">
      <w:pPr>
        <w:ind w:firstLine="708"/>
        <w:jc w:val="both"/>
        <w:rPr>
          <w:bCs/>
        </w:rPr>
      </w:pPr>
      <w:r>
        <w:rPr>
          <w:bCs/>
        </w:rPr>
        <w:t>10.</w:t>
      </w:r>
      <w:r w:rsidR="00E10605">
        <w:rPr>
          <w:bCs/>
        </w:rPr>
        <w:t xml:space="preserve"> Scridon Iulia-Gabriela, consilier juridic Direcția de Asistență Socială Târgu Mureș;</w:t>
      </w:r>
    </w:p>
    <w:p w14:paraId="4C7E950D" w14:textId="1793A195" w:rsidR="00E10605" w:rsidRDefault="001073C8" w:rsidP="00DD4677">
      <w:pPr>
        <w:ind w:firstLine="708"/>
        <w:jc w:val="both"/>
        <w:rPr>
          <w:bCs/>
        </w:rPr>
      </w:pPr>
      <w:r>
        <w:rPr>
          <w:bCs/>
        </w:rPr>
        <w:t>11.</w:t>
      </w:r>
      <w:r w:rsidR="00E10605">
        <w:rPr>
          <w:bCs/>
        </w:rPr>
        <w:t xml:space="preserve"> Cseresznyes Ibolya, secretar comisie de evaluare și selecționare, </w:t>
      </w:r>
      <w:r w:rsidR="00BF1B14">
        <w:rPr>
          <w:bCs/>
        </w:rPr>
        <w:t>inspector superior Biroul strategii, programe, proiecte și relații cu ONG Direcția de Asistență Socială Târgu Mureș.</w:t>
      </w:r>
    </w:p>
    <w:p w14:paraId="30205490" w14:textId="254F48AD" w:rsidR="000208FF" w:rsidRDefault="001073C8" w:rsidP="000208FF">
      <w:pPr>
        <w:ind w:firstLine="708"/>
        <w:jc w:val="both"/>
        <w:rPr>
          <w:bCs/>
        </w:rPr>
      </w:pPr>
      <w:r>
        <w:rPr>
          <w:b/>
        </w:rPr>
        <w:t xml:space="preserve">Art. 2 </w:t>
      </w:r>
      <w:r w:rsidR="000208FF">
        <w:rPr>
          <w:bCs/>
        </w:rPr>
        <w:t xml:space="preserve">Se aprobă componența Comisiei de soluționare a contestațiilor </w:t>
      </w:r>
      <w:r w:rsidR="000208FF" w:rsidRPr="00F818FF">
        <w:rPr>
          <w:bCs/>
        </w:rPr>
        <w:t xml:space="preserve">asupra modului de respectare a procedurii privind selecția propunerilor </w:t>
      </w:r>
      <w:r w:rsidR="000208FF">
        <w:rPr>
          <w:bCs/>
        </w:rPr>
        <w:t>de finanțare depuse în baza Legii nr. 34/1998 privind acordarea unor subvenții asociațiilor și fundațiilor române cu personalitate juridică care înființează și administrează unități de asistență socială, după cum urmează:</w:t>
      </w:r>
    </w:p>
    <w:p w14:paraId="6358F84B" w14:textId="6DA3D908" w:rsidR="000208FF" w:rsidRDefault="000208FF" w:rsidP="00B92F65">
      <w:pPr>
        <w:ind w:firstLine="708"/>
        <w:jc w:val="both"/>
        <w:rPr>
          <w:bCs/>
        </w:rPr>
      </w:pPr>
      <w:r>
        <w:rPr>
          <w:bCs/>
        </w:rPr>
        <w:t>1....................</w:t>
      </w:r>
    </w:p>
    <w:p w14:paraId="673A493C" w14:textId="41C9ECFC" w:rsidR="000208FF" w:rsidRDefault="000208FF" w:rsidP="00B92F65">
      <w:pPr>
        <w:ind w:firstLine="708"/>
        <w:jc w:val="both"/>
        <w:rPr>
          <w:bCs/>
        </w:rPr>
      </w:pPr>
      <w:r>
        <w:rPr>
          <w:bCs/>
        </w:rPr>
        <w:t>2....................</w:t>
      </w:r>
    </w:p>
    <w:p w14:paraId="38E644A3" w14:textId="53A31340" w:rsidR="000208FF" w:rsidRDefault="000208FF" w:rsidP="00B92F65">
      <w:pPr>
        <w:ind w:firstLine="708"/>
        <w:jc w:val="both"/>
        <w:rPr>
          <w:bCs/>
        </w:rPr>
      </w:pPr>
      <w:r>
        <w:rPr>
          <w:bCs/>
        </w:rPr>
        <w:t>3....................</w:t>
      </w:r>
    </w:p>
    <w:p w14:paraId="74E3F62E" w14:textId="30FC07F7" w:rsidR="000208FF" w:rsidRDefault="000208FF" w:rsidP="00B92F65">
      <w:pPr>
        <w:ind w:firstLine="708"/>
        <w:jc w:val="both"/>
        <w:rPr>
          <w:bCs/>
        </w:rPr>
      </w:pPr>
      <w:r>
        <w:rPr>
          <w:bCs/>
        </w:rPr>
        <w:t>4.</w:t>
      </w:r>
      <w:r w:rsidR="0053644C">
        <w:rPr>
          <w:bCs/>
        </w:rPr>
        <w:t xml:space="preserve"> Szabadi Erno-Lorand</w:t>
      </w:r>
      <w:r w:rsidR="00BF1B14">
        <w:rPr>
          <w:bCs/>
        </w:rPr>
        <w:t>, inspector asistent Biroul strategii, programe, proiecte și relații cu ONG Direcția de Asistență Socială Târgu Mureș;</w:t>
      </w:r>
    </w:p>
    <w:p w14:paraId="68684229" w14:textId="6F96C5EE" w:rsidR="000208FF" w:rsidRDefault="000208FF" w:rsidP="00B92F65">
      <w:pPr>
        <w:ind w:firstLine="708"/>
        <w:jc w:val="both"/>
        <w:rPr>
          <w:bCs/>
        </w:rPr>
      </w:pPr>
      <w:r>
        <w:rPr>
          <w:bCs/>
        </w:rPr>
        <w:t>5.</w:t>
      </w:r>
      <w:r w:rsidR="00BF1B14">
        <w:rPr>
          <w:bCs/>
        </w:rPr>
        <w:t xml:space="preserve"> Zamfirescu Călin-Dinu, </w:t>
      </w:r>
      <w:r w:rsidR="00B92F65">
        <w:rPr>
          <w:bCs/>
        </w:rPr>
        <w:t xml:space="preserve">secretar comisie de soluționare a contestațiilor, </w:t>
      </w:r>
      <w:r w:rsidR="00BF1B14">
        <w:rPr>
          <w:bCs/>
        </w:rPr>
        <w:t xml:space="preserve">inspector superior </w:t>
      </w:r>
      <w:r w:rsidR="00B92F65">
        <w:rPr>
          <w:bCs/>
        </w:rPr>
        <w:t>Compartimentu</w:t>
      </w:r>
      <w:r w:rsidR="00090797">
        <w:rPr>
          <w:bCs/>
        </w:rPr>
        <w:t>l</w:t>
      </w:r>
      <w:r w:rsidR="00F365C0">
        <w:rPr>
          <w:bCs/>
        </w:rPr>
        <w:t xml:space="preserve"> </w:t>
      </w:r>
      <w:r w:rsidR="00B92F65">
        <w:rPr>
          <w:bCs/>
        </w:rPr>
        <w:t>financiar-contabil, salarizare și informatică Direcția de Asistență Socială Târgu Mureș.</w:t>
      </w:r>
    </w:p>
    <w:p w14:paraId="0E621250" w14:textId="5296DDE3" w:rsidR="001073C8" w:rsidRDefault="000208FF" w:rsidP="001073C8">
      <w:pPr>
        <w:ind w:firstLine="708"/>
        <w:jc w:val="both"/>
        <w:rPr>
          <w:bCs/>
        </w:rPr>
      </w:pPr>
      <w:r>
        <w:rPr>
          <w:b/>
        </w:rPr>
        <w:t xml:space="preserve">Art. 3 </w:t>
      </w:r>
      <w:r w:rsidR="001073C8">
        <w:rPr>
          <w:bCs/>
        </w:rPr>
        <w:t>Se aprobă Regulamentul de organizare și funcționare a</w:t>
      </w:r>
      <w:r w:rsidR="00E21AFA">
        <w:rPr>
          <w:bCs/>
        </w:rPr>
        <w:t>l</w:t>
      </w:r>
      <w:r w:rsidR="001073C8">
        <w:rPr>
          <w:bCs/>
        </w:rPr>
        <w:t xml:space="preserve"> Comisiei de evaluare și selecționare prevăzut în anexa nr. 1, Procedura de lucru prevăzută în anexa nr. 2 și Grila de evaluare a proiectelor privind solicitarea unor subvenții de către asociații și fundații române cu personalitate juridică care înființează și administrează unități de asistență socială în baza Legii nr. 34/1998 prevăzută în anexa nr. 3, anexe care fac parte integrantă din prezenta hotărâre.</w:t>
      </w:r>
    </w:p>
    <w:p w14:paraId="6365390A" w14:textId="7B584B4F" w:rsidR="001073C8" w:rsidRDefault="001073C8" w:rsidP="001073C8">
      <w:pPr>
        <w:ind w:firstLine="708"/>
        <w:jc w:val="both"/>
        <w:rPr>
          <w:b/>
        </w:rPr>
      </w:pPr>
      <w:r>
        <w:rPr>
          <w:b/>
        </w:rPr>
        <w:t xml:space="preserve">Art. 3 </w:t>
      </w:r>
      <w:r>
        <w:rPr>
          <w:bCs/>
        </w:rPr>
        <w:t>La data intrării în vigoare a prezentei hotărâri se abrogă HCL nr. 2</w:t>
      </w:r>
      <w:r w:rsidR="009F3090">
        <w:rPr>
          <w:bCs/>
        </w:rPr>
        <w:t>56</w:t>
      </w:r>
      <w:r>
        <w:rPr>
          <w:bCs/>
        </w:rPr>
        <w:t>/2</w:t>
      </w:r>
      <w:r w:rsidR="009F3090">
        <w:rPr>
          <w:bCs/>
        </w:rPr>
        <w:t>6</w:t>
      </w:r>
      <w:r>
        <w:rPr>
          <w:bCs/>
        </w:rPr>
        <w:t>.09.201</w:t>
      </w:r>
      <w:r w:rsidR="009F3090">
        <w:rPr>
          <w:bCs/>
        </w:rPr>
        <w:t>9</w:t>
      </w:r>
      <w:r>
        <w:rPr>
          <w:bCs/>
        </w:rPr>
        <w:t xml:space="preserve">. </w:t>
      </w:r>
      <w:r w:rsidRPr="00F42E17">
        <w:rPr>
          <w:b/>
        </w:rPr>
        <w:t xml:space="preserve"> </w:t>
      </w:r>
    </w:p>
    <w:p w14:paraId="3D4A1464" w14:textId="77777777" w:rsidR="001073C8" w:rsidRPr="00967D88" w:rsidRDefault="001073C8" w:rsidP="001073C8">
      <w:pPr>
        <w:ind w:firstLine="708"/>
        <w:jc w:val="both"/>
        <w:rPr>
          <w:b/>
        </w:rPr>
      </w:pPr>
      <w:r>
        <w:rPr>
          <w:b/>
        </w:rPr>
        <w:t xml:space="preserve">Art. 4  </w:t>
      </w:r>
      <w:r>
        <w:t xml:space="preserve">Cu aducerea la îndeplinire a prevederilor prezentei hotărâri se încredințează Direcția de Asistență Socială Târgu Mureș precum și membrii Comisiei de evaluare și selecționare. </w:t>
      </w:r>
    </w:p>
    <w:p w14:paraId="4F4F0294" w14:textId="77777777" w:rsidR="009F3090" w:rsidRDefault="001073C8" w:rsidP="009F3090">
      <w:pPr>
        <w:ind w:firstLine="708"/>
        <w:jc w:val="both"/>
      </w:pPr>
      <w:r>
        <w:rPr>
          <w:b/>
        </w:rPr>
        <w:t xml:space="preserve">Art. 5   </w:t>
      </w:r>
      <w:r w:rsidR="009F3090">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2522BDDC" w14:textId="38461C89" w:rsidR="009F3090" w:rsidRDefault="009F3090" w:rsidP="009F3090">
      <w:pPr>
        <w:ind w:firstLine="708"/>
        <w:jc w:val="both"/>
      </w:pPr>
      <w:r w:rsidRPr="00481CF1">
        <w:rPr>
          <w:b/>
          <w:bCs/>
        </w:rPr>
        <w:t xml:space="preserve">Art. </w:t>
      </w:r>
      <w:r w:rsidR="00C3214A">
        <w:rPr>
          <w:b/>
          <w:bCs/>
        </w:rPr>
        <w:t>6</w:t>
      </w:r>
      <w:r>
        <w:rPr>
          <w:b/>
          <w:bCs/>
        </w:rPr>
        <w:t xml:space="preserve"> </w:t>
      </w:r>
      <w:r>
        <w:t>Prezenta hotărâre se comunică:</w:t>
      </w:r>
    </w:p>
    <w:p w14:paraId="40DA6F72" w14:textId="77777777" w:rsidR="009F3090" w:rsidRPr="00C733B4" w:rsidRDefault="009F3090" w:rsidP="009F3090">
      <w:pPr>
        <w:pStyle w:val="ListParagraph"/>
        <w:numPr>
          <w:ilvl w:val="0"/>
          <w:numId w:val="30"/>
        </w:numPr>
        <w:spacing w:after="160" w:line="259" w:lineRule="auto"/>
        <w:jc w:val="both"/>
        <w:rPr>
          <w:b/>
          <w:bCs/>
        </w:rPr>
      </w:pPr>
      <w:r w:rsidRPr="00C733B4">
        <w:t>Direcției de Asistență Socială Târgu Mureș</w:t>
      </w:r>
      <w:r>
        <w:t>.</w:t>
      </w:r>
      <w:r w:rsidRPr="00C733B4">
        <w:rPr>
          <w:b/>
          <w:bCs/>
        </w:rPr>
        <w:t xml:space="preserve"> </w:t>
      </w:r>
    </w:p>
    <w:p w14:paraId="52AAEC3D" w14:textId="362F1250" w:rsidR="001073C8" w:rsidRDefault="009F3090" w:rsidP="009F3090">
      <w:pPr>
        <w:pStyle w:val="ListParagraph"/>
        <w:numPr>
          <w:ilvl w:val="0"/>
          <w:numId w:val="30"/>
        </w:numPr>
        <w:jc w:val="both"/>
      </w:pPr>
      <w:r>
        <w:t>Membrilor Comisiei.</w:t>
      </w:r>
    </w:p>
    <w:p w14:paraId="40152544" w14:textId="77777777" w:rsidR="001073C8" w:rsidRPr="00967D88" w:rsidRDefault="001073C8" w:rsidP="001073C8">
      <w:pPr>
        <w:jc w:val="both"/>
        <w:rPr>
          <w:b/>
        </w:rPr>
      </w:pPr>
      <w:r>
        <w:t xml:space="preserve">       </w:t>
      </w:r>
    </w:p>
    <w:p w14:paraId="0643898F" w14:textId="77777777" w:rsidR="001073C8" w:rsidRDefault="001073C8" w:rsidP="001073C8">
      <w:pPr>
        <w:jc w:val="both"/>
      </w:pPr>
    </w:p>
    <w:p w14:paraId="0DE2688C" w14:textId="77777777" w:rsidR="00DB780C" w:rsidRPr="00132BEA" w:rsidRDefault="00DB780C" w:rsidP="00DB780C">
      <w:pPr>
        <w:pStyle w:val="ListParagraph"/>
        <w:ind w:left="2136"/>
        <w:jc w:val="both"/>
        <w:rPr>
          <w:b/>
        </w:rPr>
      </w:pPr>
      <w:r>
        <w:rPr>
          <w:b/>
        </w:rPr>
        <w:t xml:space="preserve">p. </w:t>
      </w:r>
      <w:r w:rsidRPr="00132BEA">
        <w:rPr>
          <w:b/>
        </w:rPr>
        <w:t>Secretar</w:t>
      </w:r>
      <w:r>
        <w:rPr>
          <w:b/>
        </w:rPr>
        <w:t>ul General</w:t>
      </w:r>
      <w:r w:rsidRPr="00132BEA">
        <w:rPr>
          <w:b/>
        </w:rPr>
        <w:t xml:space="preserve"> al Municipiului Târgu Mureș,</w:t>
      </w:r>
    </w:p>
    <w:p w14:paraId="41D16A6C" w14:textId="77777777" w:rsidR="00DB780C" w:rsidRDefault="00DB780C" w:rsidP="00DB780C">
      <w:pPr>
        <w:pStyle w:val="ListParagraph"/>
        <w:ind w:left="2136"/>
        <w:jc w:val="both"/>
        <w:rPr>
          <w:b/>
        </w:rPr>
      </w:pPr>
      <w:r>
        <w:rPr>
          <w:b/>
        </w:rPr>
        <w:t xml:space="preserve">            Director Executiv D.J.C.A.A.P.L </w:t>
      </w:r>
    </w:p>
    <w:p w14:paraId="19EC877B" w14:textId="77777777" w:rsidR="00DB780C" w:rsidRDefault="00DB780C" w:rsidP="00DB780C">
      <w:pPr>
        <w:pStyle w:val="ListParagraph"/>
        <w:ind w:left="2136"/>
        <w:jc w:val="both"/>
        <w:rPr>
          <w:b/>
        </w:rPr>
      </w:pPr>
      <w:r>
        <w:rPr>
          <w:b/>
        </w:rPr>
        <w:t xml:space="preserve">                  </w:t>
      </w:r>
      <w:r w:rsidRPr="00132BEA">
        <w:rPr>
          <w:b/>
        </w:rPr>
        <w:t>Buculei Dianora-Monica</w:t>
      </w:r>
    </w:p>
    <w:p w14:paraId="72911211" w14:textId="77777777" w:rsidR="00D15294" w:rsidRDefault="00D15294" w:rsidP="001073C8">
      <w:pPr>
        <w:ind w:firstLine="708"/>
        <w:rPr>
          <w:b/>
          <w:bCs/>
        </w:rPr>
      </w:pPr>
    </w:p>
    <w:p w14:paraId="3AFF55E2" w14:textId="77777777" w:rsidR="00D15294" w:rsidRDefault="00D15294" w:rsidP="001073C8">
      <w:pPr>
        <w:ind w:firstLine="708"/>
        <w:rPr>
          <w:b/>
          <w:bCs/>
        </w:rPr>
      </w:pPr>
    </w:p>
    <w:p w14:paraId="56A6D02D" w14:textId="46071C06" w:rsidR="001073C8" w:rsidRPr="00E85D6E" w:rsidRDefault="001073C8" w:rsidP="001073C8">
      <w:pPr>
        <w:ind w:firstLine="708"/>
        <w:rPr>
          <w:b/>
          <w:bCs/>
        </w:rPr>
      </w:pPr>
      <w:r w:rsidRPr="00E85D6E">
        <w:rPr>
          <w:b/>
          <w:bCs/>
        </w:rPr>
        <w:t>Anexa nr. 1</w:t>
      </w:r>
    </w:p>
    <w:p w14:paraId="588D2723" w14:textId="77777777" w:rsidR="001073C8" w:rsidRPr="00BF3921" w:rsidRDefault="001073C8" w:rsidP="001073C8">
      <w:pPr>
        <w:jc w:val="center"/>
        <w:rPr>
          <w:b/>
        </w:rPr>
      </w:pPr>
    </w:p>
    <w:p w14:paraId="3A234CEC" w14:textId="77777777" w:rsidR="001073C8" w:rsidRPr="00BF3921" w:rsidRDefault="001073C8" w:rsidP="001073C8">
      <w:pPr>
        <w:jc w:val="center"/>
        <w:rPr>
          <w:b/>
        </w:rPr>
      </w:pPr>
      <w:r w:rsidRPr="00BF3921">
        <w:rPr>
          <w:b/>
        </w:rPr>
        <w:t>REGULAMENT</w:t>
      </w:r>
    </w:p>
    <w:p w14:paraId="774AC017" w14:textId="63F9FEF8" w:rsidR="001073C8" w:rsidRPr="00BF3921" w:rsidRDefault="001073C8" w:rsidP="001073C8">
      <w:pPr>
        <w:jc w:val="center"/>
      </w:pPr>
      <w:r w:rsidRPr="00BF3921">
        <w:t xml:space="preserve">de organizare și funcționare al Comisiei de evaluare și </w:t>
      </w:r>
      <w:r>
        <w:t>selecționare</w:t>
      </w:r>
      <w:r w:rsidRPr="00BF3921">
        <w:t xml:space="preserve"> a asociațiilor / fundațiilor care au solicitat subvenții în b</w:t>
      </w:r>
      <w:r>
        <w:t xml:space="preserve">aza Legii nr. 34/1998 și HG </w:t>
      </w:r>
      <w:r w:rsidRPr="00BF3921">
        <w:t>nr. 1153/2001</w:t>
      </w:r>
      <w:r w:rsidR="00E21AFA">
        <w:t>,</w:t>
      </w:r>
      <w:r w:rsidRPr="00BF3921">
        <w:t xml:space="preserve"> cu completările și modificările ulterioare</w:t>
      </w:r>
    </w:p>
    <w:p w14:paraId="09B821B4" w14:textId="77777777" w:rsidR="001073C8" w:rsidRPr="00BF3921" w:rsidRDefault="001073C8" w:rsidP="001073C8"/>
    <w:p w14:paraId="77F1A6DE" w14:textId="0B0351E6" w:rsidR="001073C8" w:rsidRPr="00BF3921" w:rsidRDefault="001073C8" w:rsidP="001073C8">
      <w:pPr>
        <w:ind w:firstLine="708"/>
      </w:pPr>
      <w:r w:rsidRPr="00BF3921">
        <w:t>Obiectivul comisiei de evaluare și selecționare a asociațiilor/fundațiilor solicitante de subvenții de la bugetul local</w:t>
      </w:r>
      <w:r w:rsidR="00E21AFA">
        <w:t>:</w:t>
      </w:r>
    </w:p>
    <w:p w14:paraId="0C9B807F" w14:textId="19699C9B" w:rsidR="001073C8" w:rsidRPr="00BF3921" w:rsidRDefault="001073C8" w:rsidP="001073C8">
      <w:pPr>
        <w:ind w:firstLine="708"/>
        <w:jc w:val="both"/>
      </w:pPr>
      <w:r w:rsidRPr="00BF3921">
        <w:t>Art. 1</w:t>
      </w:r>
      <w:r w:rsidRPr="00BF3921">
        <w:rPr>
          <w:b/>
        </w:rPr>
        <w:t xml:space="preserve"> </w:t>
      </w:r>
      <w:r w:rsidRPr="00BF3921">
        <w:t xml:space="preserve">Comisia de evaluare și </w:t>
      </w:r>
      <w:r>
        <w:t>selecționare</w:t>
      </w:r>
      <w:r w:rsidRPr="00BF3921">
        <w:t>, denumită în continuare comisie, are ca obiectiv evaluare</w:t>
      </w:r>
      <w:r>
        <w:t>a și selecționarea asociațiilor</w:t>
      </w:r>
      <w:r w:rsidRPr="00BF3921">
        <w:t>/fundațiilor</w:t>
      </w:r>
      <w:r>
        <w:t>/cultelor recunoscute în România</w:t>
      </w:r>
      <w:r w:rsidRPr="00BF3921">
        <w:t xml:space="preserve"> care </w:t>
      </w:r>
      <w:r w:rsidR="00597AF0">
        <w:t>depun</w:t>
      </w:r>
      <w:r w:rsidRPr="00BF3921">
        <w:t xml:space="preserve"> proiecte în baza Legii nr. 34/1998 privind acordarea unor subvenții asociațiilor/ fundațiilor  române cu personalitate juridică, care înființează unități de asistență social</w:t>
      </w:r>
      <w:r>
        <w:t>ă</w:t>
      </w:r>
      <w:r w:rsidRPr="00BF3921">
        <w:t xml:space="preserve">, și a Normelor metodologice de aplicare a prevederilor Legii nr. 34/1998 privind acordarea unor subvenții asociațiilor și fundațiilor  române cu personalitate juridică, care înființează și administrează unități de asistență socială, aprobate prin Hotărârea Guvernului nr. 1153/2001 cu modificările și completările ulterioare. </w:t>
      </w:r>
    </w:p>
    <w:p w14:paraId="449D46B4" w14:textId="09A5315B" w:rsidR="001073C8" w:rsidRPr="00BF3921" w:rsidRDefault="001073C8" w:rsidP="001073C8">
      <w:pPr>
        <w:ind w:firstLine="708"/>
        <w:jc w:val="both"/>
      </w:pPr>
      <w:r w:rsidRPr="00BF3921">
        <w:t>Art. 2 Perioada în care comisia evaluează și selecționează proiectele depuse de către asociații/fundații</w:t>
      </w:r>
      <w:r>
        <w:t>/culte recunoscute în România acreditate ca furnizori de servicii sociale potrivit legii</w:t>
      </w:r>
      <w:r w:rsidR="00AF7DA9">
        <w:t>:</w:t>
      </w:r>
    </w:p>
    <w:p w14:paraId="60AE3491" w14:textId="2D7BCA46" w:rsidR="001073C8" w:rsidRPr="00BF3921" w:rsidRDefault="001073C8" w:rsidP="001073C8">
      <w:pPr>
        <w:pStyle w:val="ListParagraph"/>
        <w:ind w:left="0"/>
        <w:jc w:val="both"/>
        <w:rPr>
          <w:b/>
        </w:rPr>
      </w:pPr>
      <w:r w:rsidRPr="00BF3921">
        <w:t>(1)</w:t>
      </w:r>
      <w:r>
        <w:t xml:space="preserve"> </w:t>
      </w:r>
      <w:r w:rsidRPr="00BF3921">
        <w:t>Perioada în care comisia evaluează și selecționează proiectele depuse de către asociații/fundații</w:t>
      </w:r>
      <w:r>
        <w:t xml:space="preserve"> și culte recunoscute în România </w:t>
      </w:r>
      <w:r w:rsidRPr="00BF3921">
        <w:t xml:space="preserve">începe în prima zi lucrătoare după încheierea termenului limită de depunere a proiectelor și se încheie în termen de </w:t>
      </w:r>
      <w:r w:rsidR="00597AF0">
        <w:t>60</w:t>
      </w:r>
      <w:r w:rsidRPr="00BF3921">
        <w:t xml:space="preserve"> de zile calendaristice de la data limită de depunere a documentației. </w:t>
      </w:r>
    </w:p>
    <w:p w14:paraId="16237BF7" w14:textId="77777777" w:rsidR="001073C8" w:rsidRPr="00BF3921" w:rsidRDefault="001073C8" w:rsidP="001073C8">
      <w:pPr>
        <w:pStyle w:val="ListParagraph"/>
        <w:ind w:left="0"/>
        <w:jc w:val="both"/>
      </w:pPr>
      <w:r w:rsidRPr="00BF3921">
        <w:t>(2)</w:t>
      </w:r>
      <w:r>
        <w:t xml:space="preserve"> </w:t>
      </w:r>
      <w:r w:rsidRPr="00BF3921">
        <w:t xml:space="preserve">Activitatea secretarului comisiei începe la data înregistrării la registratura </w:t>
      </w:r>
      <w:r>
        <w:t>Direcției de Asistență Socială Târgu Mureș</w:t>
      </w:r>
      <w:r w:rsidRPr="00BF3921">
        <w:t xml:space="preserve"> a primei documentații pentru solicitarea de subvenții din fonduri publice pentru anul curent.</w:t>
      </w:r>
    </w:p>
    <w:p w14:paraId="6A576BAC" w14:textId="77777777" w:rsidR="001073C8" w:rsidRPr="00BF3921" w:rsidRDefault="001073C8" w:rsidP="001073C8">
      <w:pPr>
        <w:ind w:firstLine="708"/>
        <w:jc w:val="both"/>
      </w:pPr>
      <w:r w:rsidRPr="00BF3921">
        <w:t>Art</w:t>
      </w:r>
      <w:r>
        <w:t>. 3  Comisia</w:t>
      </w:r>
      <w:r w:rsidRPr="00BF3921">
        <w:t xml:space="preserve"> de evaluare și </w:t>
      </w:r>
      <w:r>
        <w:t>selecționare</w:t>
      </w:r>
      <w:r w:rsidRPr="00BF3921">
        <w:t xml:space="preserve"> are următoare atribuții: </w:t>
      </w:r>
    </w:p>
    <w:p w14:paraId="36CAA77C" w14:textId="03A994B1" w:rsidR="001073C8" w:rsidRPr="00BF3921" w:rsidRDefault="001073C8" w:rsidP="001073C8">
      <w:pPr>
        <w:pStyle w:val="ListParagraph"/>
        <w:numPr>
          <w:ilvl w:val="0"/>
          <w:numId w:val="18"/>
        </w:numPr>
        <w:tabs>
          <w:tab w:val="left" w:pos="284"/>
        </w:tabs>
        <w:spacing w:after="200"/>
        <w:ind w:left="0" w:hanging="11"/>
        <w:jc w:val="both"/>
      </w:pPr>
      <w:r w:rsidRPr="00BF3921">
        <w:t>analizează conținutul documentației depuse de către asociații/fundații</w:t>
      </w:r>
      <w:r>
        <w:t>/culte recunoscute în România</w:t>
      </w:r>
      <w:r w:rsidRPr="00BF3921">
        <w:t xml:space="preserve"> și respectarea de către aceștia a condițiilor legale pentru acordarea subvenției; </w:t>
      </w:r>
    </w:p>
    <w:p w14:paraId="17881F82" w14:textId="18638133" w:rsidR="001073C8" w:rsidRPr="00F72244" w:rsidRDefault="001073C8" w:rsidP="001073C8">
      <w:pPr>
        <w:pStyle w:val="ListParagraph"/>
        <w:numPr>
          <w:ilvl w:val="0"/>
          <w:numId w:val="18"/>
        </w:numPr>
        <w:tabs>
          <w:tab w:val="left" w:pos="142"/>
          <w:tab w:val="left" w:pos="284"/>
          <w:tab w:val="left" w:pos="426"/>
        </w:tabs>
        <w:autoSpaceDE w:val="0"/>
        <w:autoSpaceDN w:val="0"/>
        <w:adjustRightInd w:val="0"/>
        <w:ind w:left="0" w:firstLine="0"/>
        <w:jc w:val="both"/>
        <w:rPr>
          <w:iCs/>
        </w:rPr>
      </w:pPr>
      <w:r w:rsidRPr="00F72244">
        <w:rPr>
          <w:iCs/>
        </w:rPr>
        <w:t xml:space="preserve">comisia de evaluare și selecționare numită prin hotărârea consiliului local, realizează verificarea </w:t>
      </w:r>
      <w:r w:rsidR="00F200EC">
        <w:rPr>
          <w:iCs/>
        </w:rPr>
        <w:t>pe</w:t>
      </w:r>
      <w:r w:rsidRPr="00F72244">
        <w:rPr>
          <w:iCs/>
        </w:rPr>
        <w:t xml:space="preserve"> teren a veridicităţii informaţiilor prezentate în cererea de solicitare a subvenţiei, întocmind un raport privind opo</w:t>
      </w:r>
      <w:r>
        <w:rPr>
          <w:iCs/>
        </w:rPr>
        <w:t>rtunitatea acordării subvenţiei</w:t>
      </w:r>
      <w:r w:rsidRPr="00F72244">
        <w:t xml:space="preserve"> în termen de maximum 1</w:t>
      </w:r>
      <w:r w:rsidR="002834F1">
        <w:t>5</w:t>
      </w:r>
      <w:r w:rsidRPr="00F72244">
        <w:t xml:space="preserve"> zile lucrătoare de la data începerii activității de evaluare a proiectelor; </w:t>
      </w:r>
    </w:p>
    <w:p w14:paraId="5C2D8170" w14:textId="77777777" w:rsidR="001073C8" w:rsidRPr="00BF3921" w:rsidRDefault="001073C8" w:rsidP="001073C8">
      <w:pPr>
        <w:pStyle w:val="ListParagraph"/>
        <w:numPr>
          <w:ilvl w:val="0"/>
          <w:numId w:val="18"/>
        </w:numPr>
        <w:tabs>
          <w:tab w:val="left" w:pos="284"/>
        </w:tabs>
        <w:spacing w:after="200"/>
        <w:ind w:left="709" w:hanging="720"/>
        <w:jc w:val="both"/>
      </w:pPr>
      <w:r w:rsidRPr="00BF3921">
        <w:t>evaluează și selecționează proiectele depuse pe baza criteriilor și</w:t>
      </w:r>
      <w:r>
        <w:t xml:space="preserve"> </w:t>
      </w:r>
      <w:r w:rsidRPr="00BF3921">
        <w:t xml:space="preserve">a grilei de evaluare; </w:t>
      </w:r>
    </w:p>
    <w:p w14:paraId="58CB7CE7" w14:textId="47F87944" w:rsidR="001073C8" w:rsidRPr="00BF3921" w:rsidRDefault="001073C8" w:rsidP="001073C8">
      <w:pPr>
        <w:pStyle w:val="ListParagraph"/>
        <w:numPr>
          <w:ilvl w:val="0"/>
          <w:numId w:val="18"/>
        </w:numPr>
        <w:tabs>
          <w:tab w:val="left" w:pos="142"/>
          <w:tab w:val="left" w:pos="284"/>
        </w:tabs>
        <w:spacing w:after="200"/>
        <w:ind w:left="0" w:hanging="11"/>
        <w:jc w:val="both"/>
      </w:pPr>
      <w:r w:rsidRPr="00BF3921">
        <w:t>comunică asociațiilor/fundațiilor</w:t>
      </w:r>
      <w:r>
        <w:t>/cultelor</w:t>
      </w:r>
      <w:r w:rsidRPr="00BF3921">
        <w:t xml:space="preserve"> neselecționate motivele care au stat la baza luării acestei decizii, în termen de </w:t>
      </w:r>
      <w:r w:rsidR="002834F1">
        <w:t>60</w:t>
      </w:r>
      <w:r w:rsidRPr="00BF3921">
        <w:t xml:space="preserve"> de zile de la data limită de depunere a documentației de solicitare de finanțare. </w:t>
      </w:r>
    </w:p>
    <w:p w14:paraId="1183943F" w14:textId="28B13F13" w:rsidR="001073C8" w:rsidRPr="00BF3921" w:rsidRDefault="001073C8" w:rsidP="001073C8">
      <w:pPr>
        <w:pStyle w:val="ListParagraph"/>
        <w:numPr>
          <w:ilvl w:val="0"/>
          <w:numId w:val="18"/>
        </w:numPr>
        <w:tabs>
          <w:tab w:val="left" w:pos="142"/>
          <w:tab w:val="left" w:pos="284"/>
        </w:tabs>
        <w:spacing w:after="200"/>
        <w:ind w:left="0" w:hanging="11"/>
        <w:jc w:val="both"/>
      </w:pPr>
      <w:r w:rsidRPr="00BF3921">
        <w:t>propune spre aprobare consiliului local</w:t>
      </w:r>
      <w:r w:rsidR="00075869">
        <w:t xml:space="preserve"> </w:t>
      </w:r>
      <w:r w:rsidRPr="00BF3921">
        <w:t>lista asociațiilor/fundațiilor</w:t>
      </w:r>
      <w:r>
        <w:t>/cultelor recunoscute în România, acreditate ca furnizori de servicii sociale potrivit legii selecționate, categoriile</w:t>
      </w:r>
      <w:r w:rsidRPr="00BF3921">
        <w:t xml:space="preserve"> de cheltuieli</w:t>
      </w:r>
      <w:r>
        <w:t xml:space="preserve"> pentru care se acordă subvenția</w:t>
      </w:r>
      <w:r w:rsidRPr="00BF3921">
        <w:t xml:space="preserve">, precum și nivelul subvențiilor ce urmează a fi acordate; </w:t>
      </w:r>
    </w:p>
    <w:p w14:paraId="7FDADEB1" w14:textId="77777777" w:rsidR="001073C8" w:rsidRPr="008764D0" w:rsidRDefault="001073C8" w:rsidP="001073C8">
      <w:pPr>
        <w:pStyle w:val="ListParagraph"/>
        <w:numPr>
          <w:ilvl w:val="0"/>
          <w:numId w:val="18"/>
        </w:numPr>
        <w:tabs>
          <w:tab w:val="left" w:pos="142"/>
          <w:tab w:val="left" w:pos="284"/>
          <w:tab w:val="left" w:pos="426"/>
        </w:tabs>
        <w:spacing w:after="200"/>
        <w:ind w:left="0" w:hanging="11"/>
        <w:jc w:val="both"/>
      </w:pPr>
      <w:r w:rsidRPr="008764D0">
        <w:t>în termen de 5 zile de la data adoptării hotărârii consiliului local privind asociațiile/ fundațiile și cultele recunoscute în România selecționate, comisia comunică solicitanților selecționați nivelul subvenției alocate;</w:t>
      </w:r>
    </w:p>
    <w:p w14:paraId="0A9E3A25" w14:textId="77777777" w:rsidR="001073C8" w:rsidRPr="00BF3921" w:rsidRDefault="001073C8" w:rsidP="001073C8">
      <w:pPr>
        <w:pStyle w:val="ListParagraph"/>
        <w:ind w:left="0"/>
        <w:jc w:val="both"/>
      </w:pPr>
    </w:p>
    <w:p w14:paraId="73294B12" w14:textId="462D8F43" w:rsidR="001073C8" w:rsidRDefault="001073C8" w:rsidP="0082369A">
      <w:pPr>
        <w:pStyle w:val="ListParagraph"/>
        <w:ind w:left="0"/>
        <w:jc w:val="both"/>
      </w:pPr>
      <w:r w:rsidRPr="00BF3921">
        <w:t xml:space="preserve">Art. 4  Sarcinile și responsabilitățile </w:t>
      </w:r>
      <w:r w:rsidR="00D82BA5">
        <w:t xml:space="preserve">președintelui </w:t>
      </w:r>
      <w:r w:rsidRPr="00BF3921">
        <w:t>comisiei</w:t>
      </w:r>
      <w:r>
        <w:t>:</w:t>
      </w:r>
    </w:p>
    <w:p w14:paraId="1231E322" w14:textId="77777777" w:rsidR="001073C8" w:rsidRPr="00BF3921" w:rsidRDefault="001073C8" w:rsidP="001073C8">
      <w:pPr>
        <w:pStyle w:val="ListParagraph"/>
        <w:ind w:left="0"/>
        <w:jc w:val="both"/>
      </w:pPr>
    </w:p>
    <w:p w14:paraId="1EE350EB" w14:textId="77777777" w:rsidR="001073C8" w:rsidRPr="00BF3921" w:rsidRDefault="001073C8" w:rsidP="001073C8">
      <w:pPr>
        <w:pStyle w:val="ListParagraph"/>
        <w:numPr>
          <w:ilvl w:val="0"/>
          <w:numId w:val="19"/>
        </w:numPr>
        <w:spacing w:after="200"/>
        <w:ind w:left="709" w:hanging="349"/>
        <w:jc w:val="both"/>
      </w:pPr>
      <w:r w:rsidRPr="00BF3921">
        <w:lastRenderedPageBreak/>
        <w:t>reprezintă comisia în relațiile cu consiliul local și cu condu</w:t>
      </w:r>
      <w:r>
        <w:t xml:space="preserve">cerea asociațiilor/ fundațiilor/ cultelor </w:t>
      </w:r>
      <w:r w:rsidRPr="00BF3921">
        <w:t xml:space="preserve">solicitante de subvenție de la bugetul local; </w:t>
      </w:r>
    </w:p>
    <w:p w14:paraId="11A3F861" w14:textId="77777777" w:rsidR="001073C8" w:rsidRPr="00BF3921" w:rsidRDefault="001073C8" w:rsidP="001073C8">
      <w:pPr>
        <w:pStyle w:val="ListParagraph"/>
        <w:numPr>
          <w:ilvl w:val="0"/>
          <w:numId w:val="19"/>
        </w:numPr>
        <w:spacing w:after="200"/>
        <w:jc w:val="both"/>
      </w:pPr>
      <w:r w:rsidRPr="00BF3921">
        <w:t>coordonează activitatea membrilor și a secretarului comisiei;</w:t>
      </w:r>
    </w:p>
    <w:p w14:paraId="5A7C4CC5" w14:textId="77777777" w:rsidR="001073C8" w:rsidRPr="00BF3921" w:rsidRDefault="001073C8" w:rsidP="001073C8">
      <w:pPr>
        <w:pStyle w:val="ListParagraph"/>
        <w:numPr>
          <w:ilvl w:val="0"/>
          <w:numId w:val="19"/>
        </w:numPr>
        <w:spacing w:after="200"/>
        <w:jc w:val="both"/>
      </w:pPr>
      <w:r w:rsidRPr="00BF3921">
        <w:t xml:space="preserve">verifica respectarea termenului de depunere a  documentației; </w:t>
      </w:r>
    </w:p>
    <w:p w14:paraId="6D9A0FDC" w14:textId="77777777" w:rsidR="001073C8" w:rsidRPr="00BF3921" w:rsidRDefault="001073C8" w:rsidP="001073C8">
      <w:pPr>
        <w:pStyle w:val="ListParagraph"/>
        <w:numPr>
          <w:ilvl w:val="0"/>
          <w:numId w:val="19"/>
        </w:numPr>
        <w:spacing w:after="200"/>
        <w:jc w:val="both"/>
      </w:pPr>
      <w:r w:rsidRPr="00BF3921">
        <w:t>verifică componența documentației de solicitare a subvenției;</w:t>
      </w:r>
    </w:p>
    <w:p w14:paraId="4A5F5326" w14:textId="6EE184DC" w:rsidR="001073C8" w:rsidRPr="00BF3921" w:rsidRDefault="001073C8" w:rsidP="001073C8">
      <w:pPr>
        <w:pStyle w:val="ListParagraph"/>
        <w:numPr>
          <w:ilvl w:val="0"/>
          <w:numId w:val="19"/>
        </w:numPr>
        <w:spacing w:after="200"/>
        <w:jc w:val="both"/>
      </w:pPr>
      <w:r w:rsidRPr="00BF3921">
        <w:t>verifică îndeplinirea de către asociație/fundație</w:t>
      </w:r>
      <w:r>
        <w:t>/cult</w:t>
      </w:r>
      <w:r w:rsidRPr="00BF3921">
        <w:t xml:space="preserve"> a condițiilor de eligibilitate;</w:t>
      </w:r>
    </w:p>
    <w:p w14:paraId="4605A5C2" w14:textId="77777777" w:rsidR="001073C8" w:rsidRPr="00BF3921" w:rsidRDefault="001073C8" w:rsidP="001073C8">
      <w:pPr>
        <w:pStyle w:val="ListParagraph"/>
        <w:numPr>
          <w:ilvl w:val="0"/>
          <w:numId w:val="19"/>
        </w:numPr>
        <w:spacing w:after="200"/>
        <w:ind w:left="709" w:hanging="349"/>
        <w:jc w:val="both"/>
      </w:pPr>
      <w:r w:rsidRPr="00BF3921">
        <w:t>evaluează îndeplinirea condițiilor legale pentru acordarea serviciilor de asistență socială;</w:t>
      </w:r>
    </w:p>
    <w:p w14:paraId="61B4CBDB" w14:textId="77777777" w:rsidR="001073C8" w:rsidRPr="00BF3921" w:rsidRDefault="001073C8" w:rsidP="001073C8">
      <w:pPr>
        <w:pStyle w:val="ListParagraph"/>
        <w:numPr>
          <w:ilvl w:val="0"/>
          <w:numId w:val="19"/>
        </w:numPr>
        <w:spacing w:after="200"/>
        <w:jc w:val="both"/>
      </w:pPr>
      <w:r w:rsidRPr="00BF3921">
        <w:t xml:space="preserve">analizează raportul privind oportunitatea acordării subvenției; </w:t>
      </w:r>
    </w:p>
    <w:p w14:paraId="6FFD7C3A" w14:textId="5CB2CED3" w:rsidR="001073C8" w:rsidRPr="00BF3921" w:rsidRDefault="001073C8" w:rsidP="001073C8">
      <w:pPr>
        <w:pStyle w:val="ListParagraph"/>
        <w:numPr>
          <w:ilvl w:val="0"/>
          <w:numId w:val="19"/>
        </w:numPr>
        <w:spacing w:after="200"/>
        <w:jc w:val="both"/>
      </w:pPr>
      <w:r w:rsidRPr="00BF3921">
        <w:t>evaluează asociațiile/fundațiile</w:t>
      </w:r>
      <w:r>
        <w:t>/cultele recunoscute în România</w:t>
      </w:r>
      <w:r w:rsidRPr="00BF3921">
        <w:t xml:space="preserve"> în conformitate cu criteriile stabilite; </w:t>
      </w:r>
    </w:p>
    <w:p w14:paraId="6A93BDF2" w14:textId="77777777" w:rsidR="001073C8" w:rsidRPr="00BF3921" w:rsidRDefault="001073C8" w:rsidP="001073C8">
      <w:pPr>
        <w:pStyle w:val="ListParagraph"/>
        <w:numPr>
          <w:ilvl w:val="0"/>
          <w:numId w:val="19"/>
        </w:numPr>
        <w:spacing w:after="200"/>
        <w:ind w:left="709" w:hanging="349"/>
        <w:jc w:val="both"/>
      </w:pPr>
      <w:r w:rsidRPr="00BF3921">
        <w:t>stabilește numărul mediu lunar de persoane asistate pentru care se propune acordarea subvenției;</w:t>
      </w:r>
    </w:p>
    <w:p w14:paraId="40EAD6F0" w14:textId="77777777" w:rsidR="001073C8" w:rsidRPr="00BF3921" w:rsidRDefault="001073C8" w:rsidP="001073C8">
      <w:pPr>
        <w:pStyle w:val="ListParagraph"/>
        <w:numPr>
          <w:ilvl w:val="0"/>
          <w:numId w:val="19"/>
        </w:numPr>
        <w:spacing w:after="200"/>
        <w:ind w:left="709" w:hanging="349"/>
        <w:jc w:val="both"/>
      </w:pPr>
      <w:r w:rsidRPr="00BF3921">
        <w:t>stabilește suma reprezentând subvenția care se propune a fi acordată unității de asistență socială;</w:t>
      </w:r>
    </w:p>
    <w:p w14:paraId="0C448FDB" w14:textId="77777777" w:rsidR="001073C8" w:rsidRPr="00BF3921" w:rsidRDefault="001073C8" w:rsidP="001073C8">
      <w:pPr>
        <w:pStyle w:val="ListParagraph"/>
        <w:numPr>
          <w:ilvl w:val="0"/>
          <w:numId w:val="19"/>
        </w:numPr>
        <w:spacing w:after="200"/>
        <w:jc w:val="both"/>
      </w:pPr>
      <w:r w:rsidRPr="00BF3921">
        <w:t>participă cu drept de vot la ședințele de lucru ale comisiei;</w:t>
      </w:r>
    </w:p>
    <w:p w14:paraId="3D4F6FCB" w14:textId="77777777" w:rsidR="001073C8" w:rsidRPr="00BF3921" w:rsidRDefault="001073C8" w:rsidP="001073C8">
      <w:pPr>
        <w:pStyle w:val="ListParagraph"/>
        <w:numPr>
          <w:ilvl w:val="0"/>
          <w:numId w:val="19"/>
        </w:numPr>
        <w:spacing w:after="200"/>
        <w:ind w:left="709" w:hanging="349"/>
        <w:jc w:val="both"/>
      </w:pPr>
      <w:r w:rsidRPr="00BF3921">
        <w:t>păstrează confidențialitatea datelor cuprinse în documentele verificate în cadrul comisiei.</w:t>
      </w:r>
    </w:p>
    <w:p w14:paraId="2B80912B" w14:textId="77777777" w:rsidR="001073C8" w:rsidRPr="00BF3921" w:rsidRDefault="001073C8" w:rsidP="0082369A">
      <w:pPr>
        <w:ind w:firstLine="142"/>
        <w:jc w:val="both"/>
      </w:pPr>
      <w:r w:rsidRPr="00BF3921">
        <w:t xml:space="preserve">Art. 5 Sarcinile și responsabilitățile membrilor comisiei: </w:t>
      </w:r>
    </w:p>
    <w:p w14:paraId="7E4DF0F7" w14:textId="77777777" w:rsidR="001073C8" w:rsidRPr="00BF3921" w:rsidRDefault="001073C8" w:rsidP="001073C8">
      <w:pPr>
        <w:pStyle w:val="ListParagraph"/>
        <w:numPr>
          <w:ilvl w:val="0"/>
          <w:numId w:val="20"/>
        </w:numPr>
        <w:spacing w:after="200"/>
        <w:jc w:val="both"/>
      </w:pPr>
      <w:r w:rsidRPr="00BF3921">
        <w:t>verifică respectarea termenului de depunere a documentației;</w:t>
      </w:r>
    </w:p>
    <w:p w14:paraId="0F22257A" w14:textId="77777777" w:rsidR="001073C8" w:rsidRPr="00BF3921" w:rsidRDefault="001073C8" w:rsidP="001073C8">
      <w:pPr>
        <w:pStyle w:val="ListParagraph"/>
        <w:numPr>
          <w:ilvl w:val="0"/>
          <w:numId w:val="20"/>
        </w:numPr>
        <w:spacing w:after="200"/>
        <w:jc w:val="both"/>
      </w:pPr>
      <w:r w:rsidRPr="00BF3921">
        <w:t xml:space="preserve">verifică componența documentației de solicitare a subvenției; </w:t>
      </w:r>
    </w:p>
    <w:p w14:paraId="2C04629B" w14:textId="77777777" w:rsidR="001073C8" w:rsidRPr="00BF3921" w:rsidRDefault="001073C8" w:rsidP="001073C8">
      <w:pPr>
        <w:pStyle w:val="ListParagraph"/>
        <w:numPr>
          <w:ilvl w:val="0"/>
          <w:numId w:val="20"/>
        </w:numPr>
        <w:spacing w:after="200"/>
        <w:jc w:val="both"/>
      </w:pPr>
      <w:r w:rsidRPr="00BF3921">
        <w:t>verifică îndeplinirea de către asociație /fundație</w:t>
      </w:r>
      <w:r>
        <w:t xml:space="preserve">/cult </w:t>
      </w:r>
      <w:r w:rsidRPr="00BF3921">
        <w:t>a condițiilor de eligibilitate;</w:t>
      </w:r>
    </w:p>
    <w:p w14:paraId="3F47B15F" w14:textId="3440525F" w:rsidR="001073C8" w:rsidRPr="00BF3921" w:rsidRDefault="001073C8" w:rsidP="001073C8">
      <w:pPr>
        <w:pStyle w:val="ListParagraph"/>
        <w:numPr>
          <w:ilvl w:val="0"/>
          <w:numId w:val="20"/>
        </w:numPr>
        <w:spacing w:after="200"/>
        <w:ind w:left="709" w:hanging="349"/>
        <w:jc w:val="both"/>
      </w:pPr>
      <w:r w:rsidRPr="00BF3921">
        <w:t>evaluează îndeplinirea condițiilor legale pentru acordarea serviciilor de asisten</w:t>
      </w:r>
      <w:r w:rsidR="00945229">
        <w:t>ță</w:t>
      </w:r>
      <w:r w:rsidRPr="00BF3921">
        <w:t xml:space="preserve"> socială;</w:t>
      </w:r>
    </w:p>
    <w:p w14:paraId="3C6C53EB" w14:textId="77777777" w:rsidR="001073C8" w:rsidRPr="00BF3921" w:rsidRDefault="001073C8" w:rsidP="001073C8">
      <w:pPr>
        <w:pStyle w:val="ListParagraph"/>
        <w:numPr>
          <w:ilvl w:val="0"/>
          <w:numId w:val="20"/>
        </w:numPr>
        <w:spacing w:after="200"/>
        <w:jc w:val="both"/>
      </w:pPr>
      <w:r w:rsidRPr="00BF3921">
        <w:t xml:space="preserve">analizează raportul privind oportunitatea acordării subvenției; </w:t>
      </w:r>
    </w:p>
    <w:p w14:paraId="22DC2003" w14:textId="77777777" w:rsidR="001073C8" w:rsidRPr="00BF3921" w:rsidRDefault="001073C8" w:rsidP="001073C8">
      <w:pPr>
        <w:pStyle w:val="ListParagraph"/>
        <w:numPr>
          <w:ilvl w:val="0"/>
          <w:numId w:val="20"/>
        </w:numPr>
        <w:spacing w:after="200"/>
        <w:jc w:val="both"/>
      </w:pPr>
      <w:r w:rsidRPr="00BF3921">
        <w:t>evaluează asociațiile/fundațiile</w:t>
      </w:r>
      <w:r>
        <w:t>/cultele recunoscute în România</w:t>
      </w:r>
      <w:r w:rsidRPr="00BF3921">
        <w:t xml:space="preserve"> în conformitate cu criteriile stabilite; </w:t>
      </w:r>
    </w:p>
    <w:p w14:paraId="71C4CB0F" w14:textId="77777777" w:rsidR="001073C8" w:rsidRPr="00BF3921" w:rsidRDefault="001073C8" w:rsidP="001073C8">
      <w:pPr>
        <w:pStyle w:val="ListParagraph"/>
        <w:numPr>
          <w:ilvl w:val="0"/>
          <w:numId w:val="20"/>
        </w:numPr>
        <w:spacing w:after="200"/>
        <w:ind w:left="709" w:hanging="349"/>
        <w:jc w:val="both"/>
      </w:pPr>
      <w:r w:rsidRPr="00BF3921">
        <w:t>stabilește numărul mediu lunar de persoane asistate pentru care se propune acordarea subvenției;</w:t>
      </w:r>
    </w:p>
    <w:p w14:paraId="25AEF297" w14:textId="77777777" w:rsidR="001073C8" w:rsidRPr="00BF3921" w:rsidRDefault="001073C8" w:rsidP="001073C8">
      <w:pPr>
        <w:pStyle w:val="ListParagraph"/>
        <w:numPr>
          <w:ilvl w:val="0"/>
          <w:numId w:val="20"/>
        </w:numPr>
        <w:spacing w:after="200"/>
        <w:ind w:left="709" w:hanging="349"/>
        <w:jc w:val="both"/>
      </w:pPr>
      <w:r w:rsidRPr="00BF3921">
        <w:t>stabilește suma reprezentând subvenția care se propune a fi acordată unității de asistență socială;</w:t>
      </w:r>
    </w:p>
    <w:p w14:paraId="439D5350" w14:textId="77777777" w:rsidR="001073C8" w:rsidRPr="00BF3921" w:rsidRDefault="001073C8" w:rsidP="001073C8">
      <w:pPr>
        <w:pStyle w:val="ListParagraph"/>
        <w:numPr>
          <w:ilvl w:val="0"/>
          <w:numId w:val="20"/>
        </w:numPr>
        <w:spacing w:after="200"/>
        <w:ind w:left="709" w:hanging="349"/>
        <w:jc w:val="both"/>
      </w:pPr>
      <w:r w:rsidRPr="00BF3921">
        <w:t xml:space="preserve">păstrează confidențialitatea datelor cuprinse în documentele verificate în cadrul comisiei. </w:t>
      </w:r>
    </w:p>
    <w:p w14:paraId="0591F058" w14:textId="77777777" w:rsidR="001073C8" w:rsidRPr="00BF3921" w:rsidRDefault="001073C8" w:rsidP="003D089A">
      <w:pPr>
        <w:ind w:firstLine="142"/>
        <w:jc w:val="both"/>
      </w:pPr>
      <w:r w:rsidRPr="00BF3921">
        <w:t>Art. 6 Sarcinile și responsabilitățile secretarului comisiei:</w:t>
      </w:r>
    </w:p>
    <w:p w14:paraId="4ABE0FFF" w14:textId="77777777" w:rsidR="001073C8" w:rsidRPr="00BF3921" w:rsidRDefault="001073C8" w:rsidP="001073C8">
      <w:pPr>
        <w:pStyle w:val="ListParagraph"/>
        <w:numPr>
          <w:ilvl w:val="0"/>
          <w:numId w:val="21"/>
        </w:numPr>
        <w:spacing w:after="200"/>
        <w:ind w:left="709" w:hanging="349"/>
        <w:jc w:val="both"/>
      </w:pPr>
      <w:r w:rsidRPr="00BF3921">
        <w:t xml:space="preserve">preia de la registratura </w:t>
      </w:r>
      <w:r>
        <w:t>Direcției de Asistență Socială Târgu Mureș</w:t>
      </w:r>
      <w:r w:rsidRPr="00BF3921">
        <w:t xml:space="preserve"> toate solicitările</w:t>
      </w:r>
      <w:r>
        <w:t xml:space="preserve"> pentru acordarea de subvenții </w:t>
      </w:r>
      <w:r w:rsidRPr="00BF3921">
        <w:t xml:space="preserve">și le păstrează nedesfăcute până la data la care comisia își începe activitatea; </w:t>
      </w:r>
    </w:p>
    <w:p w14:paraId="78789408" w14:textId="7724FBE2" w:rsidR="001073C8" w:rsidRPr="00BF3921" w:rsidRDefault="001073C8" w:rsidP="001073C8">
      <w:pPr>
        <w:pStyle w:val="ListParagraph"/>
        <w:numPr>
          <w:ilvl w:val="0"/>
          <w:numId w:val="21"/>
        </w:numPr>
        <w:spacing w:after="200"/>
        <w:jc w:val="both"/>
      </w:pPr>
      <w:r w:rsidRPr="00BF3921">
        <w:t>organizează ședințele comisiei</w:t>
      </w:r>
      <w:r w:rsidR="00CE0425">
        <w:t xml:space="preserve"> ori de câte ori este nevoie </w:t>
      </w:r>
      <w:r w:rsidRPr="00BF3921">
        <w:t xml:space="preserve">sau la solicitarea președintelui; </w:t>
      </w:r>
    </w:p>
    <w:p w14:paraId="44D3F469" w14:textId="583E737E" w:rsidR="001073C8" w:rsidRPr="00BF61EF" w:rsidRDefault="001073C8" w:rsidP="001073C8">
      <w:pPr>
        <w:pStyle w:val="ListParagraph"/>
        <w:numPr>
          <w:ilvl w:val="0"/>
          <w:numId w:val="21"/>
        </w:numPr>
        <w:spacing w:after="200"/>
        <w:ind w:left="709" w:hanging="349"/>
        <w:jc w:val="both"/>
      </w:pPr>
      <w:r w:rsidRPr="00BF61EF">
        <w:t xml:space="preserve">întocmește raportul de oportunitate acordării subvenției și </w:t>
      </w:r>
      <w:r w:rsidR="00945229">
        <w:t xml:space="preserve">îl </w:t>
      </w:r>
      <w:r w:rsidRPr="00BF61EF">
        <w:t>transmite comisiei de evaluare</w:t>
      </w:r>
      <w:r w:rsidR="001F5D74">
        <w:t xml:space="preserve"> și selecționare</w:t>
      </w:r>
      <w:r w:rsidRPr="00BF61EF">
        <w:t>;</w:t>
      </w:r>
    </w:p>
    <w:p w14:paraId="12544394" w14:textId="77777777" w:rsidR="001073C8" w:rsidRPr="00BF3921" w:rsidRDefault="001073C8" w:rsidP="001073C8">
      <w:pPr>
        <w:pStyle w:val="ListParagraph"/>
        <w:numPr>
          <w:ilvl w:val="0"/>
          <w:numId w:val="21"/>
        </w:numPr>
        <w:spacing w:after="200"/>
        <w:ind w:left="709" w:hanging="349"/>
        <w:jc w:val="both"/>
      </w:pPr>
      <w:r w:rsidRPr="00BF3921">
        <w:t>întocmește și transmite asociațiilor</w:t>
      </w:r>
      <w:r>
        <w:t>/</w:t>
      </w:r>
      <w:r w:rsidRPr="00BF3921">
        <w:t>fundațiilor</w:t>
      </w:r>
      <w:r>
        <w:t>/cultelor</w:t>
      </w:r>
      <w:r w:rsidRPr="00BF3921">
        <w:t xml:space="preserve"> comunicările privind rezultatul selecției;</w:t>
      </w:r>
    </w:p>
    <w:p w14:paraId="45B139AA" w14:textId="77777777" w:rsidR="001073C8" w:rsidRPr="00BF3921" w:rsidRDefault="001073C8" w:rsidP="001073C8">
      <w:pPr>
        <w:pStyle w:val="ListParagraph"/>
        <w:numPr>
          <w:ilvl w:val="0"/>
          <w:numId w:val="21"/>
        </w:numPr>
        <w:spacing w:after="200"/>
        <w:ind w:left="709" w:hanging="349"/>
        <w:jc w:val="both"/>
      </w:pPr>
      <w:r w:rsidRPr="00BF3921">
        <w:t>întocmește și transmite consiliului local în a cărei rază teritorială își au sediul/ domiciliul solicitanții, comunicările privind proiectele selecționate în vederea încheierii convenției pentru acordarea de servicii de asistență socială;</w:t>
      </w:r>
    </w:p>
    <w:p w14:paraId="3AFE11BD" w14:textId="77777777" w:rsidR="001073C8" w:rsidRPr="00BF3921" w:rsidRDefault="001073C8" w:rsidP="001073C8">
      <w:pPr>
        <w:pStyle w:val="ListParagraph"/>
        <w:numPr>
          <w:ilvl w:val="0"/>
          <w:numId w:val="21"/>
        </w:numPr>
        <w:spacing w:after="200"/>
        <w:jc w:val="both"/>
      </w:pPr>
      <w:r w:rsidRPr="00BF3921">
        <w:t>întocmește și răspunde de evid</w:t>
      </w:r>
      <w:r>
        <w:t>ența documentelor emise și primi</w:t>
      </w:r>
      <w:r w:rsidRPr="00BF3921">
        <w:t xml:space="preserve">te de comisie; </w:t>
      </w:r>
    </w:p>
    <w:p w14:paraId="3FFB577A" w14:textId="77777777" w:rsidR="001073C8" w:rsidRPr="00BF3921" w:rsidRDefault="001073C8" w:rsidP="001073C8">
      <w:pPr>
        <w:pStyle w:val="ListParagraph"/>
        <w:numPr>
          <w:ilvl w:val="0"/>
          <w:numId w:val="21"/>
        </w:numPr>
        <w:spacing w:after="200"/>
        <w:ind w:left="709" w:hanging="349"/>
        <w:jc w:val="both"/>
      </w:pPr>
      <w:r w:rsidRPr="00BF3921">
        <w:t>întocmește orice alt document solicitat de președintele comisiei în legătura cu activitatea acesteia;</w:t>
      </w:r>
    </w:p>
    <w:p w14:paraId="2857B8AA" w14:textId="79E04398" w:rsidR="001073C8" w:rsidRDefault="001073C8" w:rsidP="001073C8">
      <w:pPr>
        <w:pStyle w:val="ListParagraph"/>
        <w:numPr>
          <w:ilvl w:val="0"/>
          <w:numId w:val="21"/>
        </w:numPr>
        <w:spacing w:after="200"/>
        <w:ind w:left="709" w:hanging="349"/>
        <w:jc w:val="both"/>
      </w:pPr>
      <w:r w:rsidRPr="00BF3921">
        <w:lastRenderedPageBreak/>
        <w:t>păstrează confidențialitatea datelor cuprinse în documentele verificate în cadrul comisiei</w:t>
      </w:r>
      <w:r w:rsidR="005077B5">
        <w:t>;</w:t>
      </w:r>
    </w:p>
    <w:p w14:paraId="2B8E2803" w14:textId="03CA07DF" w:rsidR="005077B5" w:rsidRPr="00BF3921" w:rsidRDefault="005077B5" w:rsidP="001073C8">
      <w:pPr>
        <w:pStyle w:val="ListParagraph"/>
        <w:numPr>
          <w:ilvl w:val="0"/>
          <w:numId w:val="21"/>
        </w:numPr>
        <w:spacing w:after="200"/>
        <w:ind w:left="709" w:hanging="349"/>
        <w:jc w:val="both"/>
      </w:pPr>
      <w:r>
        <w:t>are drept de vot.</w:t>
      </w:r>
    </w:p>
    <w:p w14:paraId="48542753" w14:textId="216323D6" w:rsidR="001073C8" w:rsidRPr="00BF3921" w:rsidRDefault="001073C8" w:rsidP="001073C8">
      <w:pPr>
        <w:ind w:firstLine="360"/>
        <w:jc w:val="both"/>
      </w:pPr>
      <w:r w:rsidRPr="00BF3921">
        <w:t>Art. 7  Procedura de lucru a comisiei în vederea evaluării și selecționării</w:t>
      </w:r>
      <w:r w:rsidR="00AF7DA9">
        <w:t>:</w:t>
      </w:r>
    </w:p>
    <w:p w14:paraId="5F7585A0" w14:textId="77777777" w:rsidR="001073C8" w:rsidRPr="00BF3921" w:rsidRDefault="001073C8" w:rsidP="001073C8">
      <w:pPr>
        <w:pStyle w:val="ListParagraph"/>
        <w:numPr>
          <w:ilvl w:val="0"/>
          <w:numId w:val="22"/>
        </w:numPr>
        <w:spacing w:after="200"/>
        <w:ind w:left="426" w:hanging="426"/>
        <w:jc w:val="both"/>
      </w:pPr>
      <w:r w:rsidRPr="00BF3921">
        <w:t>evaluarea proiectelor se realizează</w:t>
      </w:r>
      <w:r>
        <w:t xml:space="preserve"> </w:t>
      </w:r>
      <w:r w:rsidRPr="00BF3921">
        <w:t>pe baza grilei de evaluare, de către membrii comisiei</w:t>
      </w:r>
    </w:p>
    <w:p w14:paraId="3A94293C" w14:textId="02B0A753" w:rsidR="001073C8" w:rsidRPr="00BF3921" w:rsidRDefault="001073C8" w:rsidP="001073C8">
      <w:pPr>
        <w:pStyle w:val="ListParagraph"/>
        <w:numPr>
          <w:ilvl w:val="0"/>
          <w:numId w:val="22"/>
        </w:numPr>
        <w:spacing w:after="200"/>
        <w:ind w:left="426" w:hanging="426"/>
        <w:jc w:val="both"/>
      </w:pPr>
      <w:r w:rsidRPr="00BF3921">
        <w:t>în cadrul comisiei au drept de vot numai membrii și președintele acesteia</w:t>
      </w:r>
      <w:r w:rsidR="00D24938">
        <w:t>, inclusiv secretarul comisiei</w:t>
      </w:r>
      <w:r w:rsidRPr="00BF3921">
        <w:t>;</w:t>
      </w:r>
    </w:p>
    <w:p w14:paraId="60FEC207" w14:textId="2A7E17D1" w:rsidR="001073C8" w:rsidRPr="00BF3921" w:rsidRDefault="001073C8" w:rsidP="001073C8">
      <w:pPr>
        <w:pStyle w:val="ListParagraph"/>
        <w:numPr>
          <w:ilvl w:val="0"/>
          <w:numId w:val="22"/>
        </w:numPr>
        <w:spacing w:after="200"/>
        <w:ind w:left="426" w:hanging="426"/>
        <w:jc w:val="both"/>
      </w:pPr>
      <w:r w:rsidRPr="00BF3921">
        <w:t>deciziile comisiei se iau cu majoritate simplă, în ședințele de lucru colective</w:t>
      </w:r>
      <w:r w:rsidR="001F5D74">
        <w:t xml:space="preserve">; </w:t>
      </w:r>
    </w:p>
    <w:p w14:paraId="28668194" w14:textId="1D2D7942" w:rsidR="001073C8" w:rsidRPr="00BF3921" w:rsidRDefault="001073C8" w:rsidP="001073C8">
      <w:pPr>
        <w:pStyle w:val="ListParagraph"/>
        <w:numPr>
          <w:ilvl w:val="0"/>
          <w:numId w:val="22"/>
        </w:numPr>
        <w:spacing w:after="200"/>
        <w:ind w:left="426" w:hanging="426"/>
        <w:jc w:val="both"/>
      </w:pPr>
      <w:r>
        <w:t>î</w:t>
      </w:r>
      <w:r w:rsidRPr="00BF3921">
        <w:t>n absența președintelui comisiei va fi desemnat un președinte de comisie dintre membrii prezenți, ales cu majoritatea de voturi a celor prezenți</w:t>
      </w:r>
      <w:r w:rsidR="003A177C">
        <w:t>.</w:t>
      </w:r>
    </w:p>
    <w:p w14:paraId="7F85C7FA" w14:textId="7491A39A" w:rsidR="001073C8" w:rsidRPr="00BF3921" w:rsidRDefault="001073C8" w:rsidP="001073C8">
      <w:pPr>
        <w:ind w:firstLine="426"/>
        <w:jc w:val="both"/>
      </w:pPr>
      <w:r w:rsidRPr="00BF3921">
        <w:t>Art. 8  Pe parcursul evaluării comisi</w:t>
      </w:r>
      <w:r>
        <w:t xml:space="preserve">a întocmește lista </w:t>
      </w:r>
      <w:r w:rsidRPr="00BF3921">
        <w:t>unităților de asistență socială eliminate în diferite etape de evaluare</w:t>
      </w:r>
      <w:r w:rsidR="003A177C">
        <w:t>.</w:t>
      </w:r>
    </w:p>
    <w:p w14:paraId="4A55D162" w14:textId="27556CDF" w:rsidR="001073C8" w:rsidRPr="00BF3921" w:rsidRDefault="001073C8" w:rsidP="001073C8">
      <w:pPr>
        <w:ind w:firstLine="426"/>
        <w:jc w:val="both"/>
      </w:pPr>
      <w:r w:rsidRPr="00BF3921">
        <w:t>Art. 9  La încheierea procesului de evaluare comisia întocmește lista proiectelor depuse de către solicitanți și a unităților de asistență socială ale acestora evaluate cu un punctaj final de cel puțin 60 de puncte, lista care conți</w:t>
      </w:r>
      <w:r>
        <w:t>ne numărul de persoane asistate</w:t>
      </w:r>
      <w:r w:rsidRPr="00BF3921">
        <w:t>, categoria de cheltuieli eligibile pentru care se acordă subvenția, precum și suma reprezentând subvenția propusă a fi acordată unităților de asistență socială ale solicitanților</w:t>
      </w:r>
      <w:r w:rsidR="00EA53D0">
        <w:t>.</w:t>
      </w:r>
    </w:p>
    <w:p w14:paraId="594E7757" w14:textId="77777777" w:rsidR="001073C8" w:rsidRPr="00B501D5" w:rsidRDefault="001073C8" w:rsidP="001073C8">
      <w:pPr>
        <w:ind w:firstLine="426"/>
        <w:jc w:val="both"/>
      </w:pPr>
      <w:r w:rsidRPr="00B501D5">
        <w:t>Art.  10  În cazul în care sumele ce urmează a fi acordate cu titlu de subvenție se încadrează în fondul prevăzut în bugetul consiliului local cu această destinație, comisia transmite lista proiectelor depuse care au întrunit un minim de 60 de puncte, consiliului local în vederea întocmirii hotărârii consiliului local.</w:t>
      </w:r>
    </w:p>
    <w:p w14:paraId="32451D2C" w14:textId="77777777" w:rsidR="001073C8" w:rsidRPr="00B501D5" w:rsidRDefault="001073C8" w:rsidP="001073C8">
      <w:pPr>
        <w:ind w:firstLine="426"/>
        <w:jc w:val="both"/>
      </w:pPr>
      <w:r w:rsidRPr="00B501D5">
        <w:t xml:space="preserve">Art.  11  </w:t>
      </w:r>
    </w:p>
    <w:p w14:paraId="207CEF49" w14:textId="77777777" w:rsidR="001073C8" w:rsidRPr="00B501D5" w:rsidRDefault="001073C8" w:rsidP="001073C8">
      <w:pPr>
        <w:pStyle w:val="ListParagraph"/>
        <w:numPr>
          <w:ilvl w:val="0"/>
          <w:numId w:val="24"/>
        </w:numPr>
        <w:tabs>
          <w:tab w:val="left" w:pos="426"/>
        </w:tabs>
        <w:spacing w:after="200"/>
        <w:ind w:left="0" w:firstLine="0"/>
        <w:jc w:val="both"/>
      </w:pPr>
      <w:r w:rsidRPr="00B501D5">
        <w:t xml:space="preserve">În cazul în care sumele ce urmează a fi acordate cu titlu de subvenție depășesc fondul prevăzut în bugetul consiliului local cu această destinație, comisia va proceda după cum urmează: </w:t>
      </w:r>
    </w:p>
    <w:p w14:paraId="73F4963D" w14:textId="77777777" w:rsidR="001073C8" w:rsidRPr="00B501D5" w:rsidRDefault="001073C8" w:rsidP="001073C8">
      <w:pPr>
        <w:pStyle w:val="ListParagraph"/>
        <w:numPr>
          <w:ilvl w:val="0"/>
          <w:numId w:val="23"/>
        </w:numPr>
        <w:spacing w:after="200"/>
        <w:ind w:left="0" w:firstLine="360"/>
        <w:jc w:val="both"/>
      </w:pPr>
      <w:r w:rsidRPr="00B501D5">
        <w:t>propune pentru aprobare unitățile de asistență socială ale asociațiilor/fundațiilor/cultelor în ordinea punctajului obținut, astfel încât totalul sumelor propuse cu titlu de subvenție să se încadreze în fondul menționat;</w:t>
      </w:r>
    </w:p>
    <w:p w14:paraId="09349062" w14:textId="32CD7406" w:rsidR="001073C8" w:rsidRPr="00B501D5" w:rsidRDefault="001073C8" w:rsidP="001073C8">
      <w:pPr>
        <w:pStyle w:val="ListParagraph"/>
        <w:numPr>
          <w:ilvl w:val="0"/>
          <w:numId w:val="23"/>
        </w:numPr>
        <w:spacing w:after="200"/>
        <w:jc w:val="both"/>
      </w:pPr>
      <w:r w:rsidRPr="00B501D5">
        <w:t>departajează unitățile de asistență socială care au obținut același punctaj</w:t>
      </w:r>
      <w:r w:rsidR="00075869" w:rsidRPr="00B501D5">
        <w:t>.</w:t>
      </w:r>
      <w:r w:rsidRPr="00B501D5">
        <w:t xml:space="preserve"> </w:t>
      </w:r>
    </w:p>
    <w:p w14:paraId="4093BA92" w14:textId="77777777" w:rsidR="001073C8" w:rsidRPr="00BF3921" w:rsidRDefault="001073C8" w:rsidP="001073C8">
      <w:pPr>
        <w:autoSpaceDE w:val="0"/>
        <w:autoSpaceDN w:val="0"/>
        <w:adjustRightInd w:val="0"/>
        <w:jc w:val="both"/>
        <w:rPr>
          <w:iCs/>
        </w:rPr>
      </w:pPr>
      <w:r>
        <w:rPr>
          <w:iCs/>
        </w:rPr>
        <w:t xml:space="preserve">(2) </w:t>
      </w:r>
      <w:r w:rsidRPr="00BF3921">
        <w:rPr>
          <w:iCs/>
        </w:rPr>
        <w:t>Departajarea unităţilor de asistenţă socială cu acelaşi punctaj, în vederea încadrării în bugetul aprobat, se realizează prin aplicarea următoarelor criterii, încadrarea în categoria de servicii sociale prevalând încadrării în categoria de persoane beneficiare:</w:t>
      </w:r>
    </w:p>
    <w:p w14:paraId="7E694B00" w14:textId="77777777" w:rsidR="001073C8" w:rsidRPr="00BF3921" w:rsidRDefault="001073C8" w:rsidP="001073C8">
      <w:pPr>
        <w:pStyle w:val="ListParagraph"/>
        <w:autoSpaceDE w:val="0"/>
        <w:autoSpaceDN w:val="0"/>
        <w:adjustRightInd w:val="0"/>
        <w:jc w:val="both"/>
        <w:rPr>
          <w:iCs/>
        </w:rPr>
      </w:pPr>
      <w:r w:rsidRPr="00BF3921">
        <w:rPr>
          <w:iCs/>
        </w:rPr>
        <w:t xml:space="preserve">    a) categoria de servicii sociale în care se încadrează unitatea de asistenţă socială;</w:t>
      </w:r>
    </w:p>
    <w:p w14:paraId="286F48A5" w14:textId="77777777" w:rsidR="001073C8" w:rsidRPr="00BF3921" w:rsidRDefault="001073C8" w:rsidP="001073C8">
      <w:pPr>
        <w:pStyle w:val="ListParagraph"/>
        <w:autoSpaceDE w:val="0"/>
        <w:autoSpaceDN w:val="0"/>
        <w:adjustRightInd w:val="0"/>
        <w:jc w:val="both"/>
        <w:rPr>
          <w:iCs/>
        </w:rPr>
      </w:pPr>
      <w:r w:rsidRPr="00BF3921">
        <w:rPr>
          <w:iCs/>
        </w:rPr>
        <w:t xml:space="preserve">    b) categoria de persoane beneficiare.</w:t>
      </w:r>
    </w:p>
    <w:p w14:paraId="5042AF57" w14:textId="77777777" w:rsidR="001073C8" w:rsidRPr="00BF3921" w:rsidRDefault="001073C8" w:rsidP="001073C8">
      <w:pPr>
        <w:autoSpaceDE w:val="0"/>
        <w:autoSpaceDN w:val="0"/>
        <w:adjustRightInd w:val="0"/>
        <w:jc w:val="both"/>
        <w:rPr>
          <w:iCs/>
        </w:rPr>
      </w:pPr>
      <w:r w:rsidRPr="00BF3921">
        <w:rPr>
          <w:iCs/>
        </w:rPr>
        <w:t>(3) Ordinea de priorităţi aplicabilă criteriului prevăzut la alin. (2) lit. a) este următoarea:</w:t>
      </w:r>
    </w:p>
    <w:p w14:paraId="294D8ECC" w14:textId="77777777" w:rsidR="001073C8" w:rsidRPr="00BF3921" w:rsidRDefault="001073C8" w:rsidP="001073C8">
      <w:pPr>
        <w:pStyle w:val="ListParagraph"/>
        <w:autoSpaceDE w:val="0"/>
        <w:autoSpaceDN w:val="0"/>
        <w:adjustRightInd w:val="0"/>
        <w:jc w:val="both"/>
        <w:rPr>
          <w:iCs/>
        </w:rPr>
      </w:pPr>
      <w:r w:rsidRPr="00BF3921">
        <w:rPr>
          <w:iCs/>
        </w:rPr>
        <w:t xml:space="preserve">    a) centre rezidenţiale;</w:t>
      </w:r>
    </w:p>
    <w:p w14:paraId="1F6BFB0F" w14:textId="77777777" w:rsidR="001073C8" w:rsidRPr="00BF3921" w:rsidRDefault="001073C8" w:rsidP="001073C8">
      <w:pPr>
        <w:pStyle w:val="ListParagraph"/>
        <w:autoSpaceDE w:val="0"/>
        <w:autoSpaceDN w:val="0"/>
        <w:adjustRightInd w:val="0"/>
        <w:jc w:val="both"/>
        <w:rPr>
          <w:iCs/>
        </w:rPr>
      </w:pPr>
      <w:r w:rsidRPr="00BF3921">
        <w:rPr>
          <w:iCs/>
        </w:rPr>
        <w:t xml:space="preserve">    b) unităţi de îngrijire la domiciliu;</w:t>
      </w:r>
    </w:p>
    <w:p w14:paraId="0C8B24DA" w14:textId="77777777" w:rsidR="001073C8" w:rsidRPr="00BF3921" w:rsidRDefault="001073C8" w:rsidP="001073C8">
      <w:pPr>
        <w:pStyle w:val="ListParagraph"/>
        <w:autoSpaceDE w:val="0"/>
        <w:autoSpaceDN w:val="0"/>
        <w:adjustRightInd w:val="0"/>
        <w:jc w:val="both"/>
        <w:rPr>
          <w:iCs/>
        </w:rPr>
      </w:pPr>
      <w:r w:rsidRPr="00BF3921">
        <w:rPr>
          <w:iCs/>
        </w:rPr>
        <w:t xml:space="preserve">    c) centre de zi;</w:t>
      </w:r>
    </w:p>
    <w:p w14:paraId="51116DBA" w14:textId="77777777" w:rsidR="001073C8" w:rsidRPr="00BF3921" w:rsidRDefault="001073C8" w:rsidP="001073C8">
      <w:pPr>
        <w:pStyle w:val="ListParagraph"/>
        <w:autoSpaceDE w:val="0"/>
        <w:autoSpaceDN w:val="0"/>
        <w:adjustRightInd w:val="0"/>
        <w:jc w:val="both"/>
        <w:rPr>
          <w:iCs/>
        </w:rPr>
      </w:pPr>
      <w:r w:rsidRPr="00BF3921">
        <w:rPr>
          <w:iCs/>
        </w:rPr>
        <w:t xml:space="preserve">    d) cantine sociale.</w:t>
      </w:r>
    </w:p>
    <w:p w14:paraId="24AB4AB2" w14:textId="77777777" w:rsidR="001073C8" w:rsidRPr="00BF3921" w:rsidRDefault="001073C8" w:rsidP="001073C8">
      <w:pPr>
        <w:autoSpaceDE w:val="0"/>
        <w:autoSpaceDN w:val="0"/>
        <w:adjustRightInd w:val="0"/>
        <w:jc w:val="both"/>
        <w:rPr>
          <w:iCs/>
        </w:rPr>
      </w:pPr>
      <w:r w:rsidRPr="00BF3921">
        <w:rPr>
          <w:iCs/>
        </w:rPr>
        <w:t xml:space="preserve"> (4) Ordinea de priorităţi aplicabilă criteriului prevăzut la alin. (2) lit. b) este următoarea:</w:t>
      </w:r>
    </w:p>
    <w:p w14:paraId="5A5D4523" w14:textId="77777777" w:rsidR="001073C8" w:rsidRPr="00BF3921" w:rsidRDefault="001073C8" w:rsidP="001073C8">
      <w:pPr>
        <w:autoSpaceDE w:val="0"/>
        <w:autoSpaceDN w:val="0"/>
        <w:adjustRightInd w:val="0"/>
        <w:ind w:left="360"/>
        <w:jc w:val="both"/>
        <w:rPr>
          <w:iCs/>
        </w:rPr>
      </w:pPr>
      <w:r w:rsidRPr="00BF3921">
        <w:rPr>
          <w:iCs/>
        </w:rPr>
        <w:t xml:space="preserve">    a) persoane vârstnice;</w:t>
      </w:r>
    </w:p>
    <w:p w14:paraId="47322B94" w14:textId="77777777" w:rsidR="001073C8" w:rsidRPr="00BF3921" w:rsidRDefault="001073C8" w:rsidP="001073C8">
      <w:pPr>
        <w:autoSpaceDE w:val="0"/>
        <w:autoSpaceDN w:val="0"/>
        <w:adjustRightInd w:val="0"/>
        <w:jc w:val="both"/>
        <w:rPr>
          <w:iCs/>
        </w:rPr>
      </w:pPr>
      <w:r w:rsidRPr="00BF3921">
        <w:rPr>
          <w:iCs/>
        </w:rPr>
        <w:t xml:space="preserve">          b) copil şi familie, cu excepţia copilului pentru care s-a instituit o măsură de protecţie specială, inclusiv persoane victime ale violenţei în familie;</w:t>
      </w:r>
    </w:p>
    <w:p w14:paraId="6ABE9AC4" w14:textId="77777777" w:rsidR="001073C8" w:rsidRPr="00BF3921" w:rsidRDefault="001073C8" w:rsidP="001073C8">
      <w:pPr>
        <w:autoSpaceDE w:val="0"/>
        <w:autoSpaceDN w:val="0"/>
        <w:adjustRightInd w:val="0"/>
        <w:ind w:left="360"/>
        <w:jc w:val="both"/>
        <w:rPr>
          <w:iCs/>
        </w:rPr>
      </w:pPr>
      <w:r w:rsidRPr="00BF3921">
        <w:rPr>
          <w:iCs/>
        </w:rPr>
        <w:t xml:space="preserve">    c) persoane cu </w:t>
      </w:r>
      <w:r>
        <w:rPr>
          <w:iCs/>
        </w:rPr>
        <w:t>di</w:t>
      </w:r>
      <w:r w:rsidRPr="00BF3921">
        <w:rPr>
          <w:iCs/>
        </w:rPr>
        <w:t>zabilități;</w:t>
      </w:r>
    </w:p>
    <w:p w14:paraId="2D442E6A" w14:textId="77777777" w:rsidR="001073C8" w:rsidRPr="00BF3921" w:rsidRDefault="001073C8" w:rsidP="001073C8">
      <w:pPr>
        <w:autoSpaceDE w:val="0"/>
        <w:autoSpaceDN w:val="0"/>
        <w:adjustRightInd w:val="0"/>
        <w:ind w:left="360"/>
        <w:jc w:val="both"/>
        <w:rPr>
          <w:iCs/>
        </w:rPr>
      </w:pPr>
      <w:r w:rsidRPr="00BF3921">
        <w:rPr>
          <w:iCs/>
        </w:rPr>
        <w:t xml:space="preserve">    d) persoane fără adăpost;</w:t>
      </w:r>
    </w:p>
    <w:p w14:paraId="2BB570DA" w14:textId="77777777" w:rsidR="001073C8" w:rsidRPr="00BF3921" w:rsidRDefault="001073C8" w:rsidP="001073C8">
      <w:pPr>
        <w:autoSpaceDE w:val="0"/>
        <w:autoSpaceDN w:val="0"/>
        <w:adjustRightInd w:val="0"/>
        <w:ind w:left="360"/>
        <w:jc w:val="both"/>
        <w:rPr>
          <w:iCs/>
        </w:rPr>
      </w:pPr>
      <w:r w:rsidRPr="00BF3921">
        <w:rPr>
          <w:iCs/>
        </w:rPr>
        <w:t xml:space="preserve">    e) copilul pentru care s-a instituit o măsură de protecţie specială;</w:t>
      </w:r>
    </w:p>
    <w:p w14:paraId="6AB71497" w14:textId="77777777" w:rsidR="001073C8" w:rsidRPr="00BF3921" w:rsidRDefault="001073C8" w:rsidP="001073C8">
      <w:pPr>
        <w:autoSpaceDE w:val="0"/>
        <w:autoSpaceDN w:val="0"/>
        <w:adjustRightInd w:val="0"/>
        <w:ind w:left="360"/>
        <w:jc w:val="both"/>
        <w:rPr>
          <w:iCs/>
        </w:rPr>
      </w:pPr>
      <w:r w:rsidRPr="00BF3921">
        <w:rPr>
          <w:iCs/>
        </w:rPr>
        <w:t xml:space="preserve">    f) persoane dependente de consumul de alcool şi alte droguri;</w:t>
      </w:r>
    </w:p>
    <w:p w14:paraId="0C9DC3F1" w14:textId="77777777" w:rsidR="001073C8" w:rsidRPr="00BF3921" w:rsidRDefault="001073C8" w:rsidP="001073C8">
      <w:pPr>
        <w:autoSpaceDE w:val="0"/>
        <w:autoSpaceDN w:val="0"/>
        <w:adjustRightInd w:val="0"/>
        <w:ind w:left="360"/>
        <w:jc w:val="both"/>
        <w:rPr>
          <w:iCs/>
        </w:rPr>
      </w:pPr>
      <w:r w:rsidRPr="00BF3921">
        <w:rPr>
          <w:iCs/>
        </w:rPr>
        <w:lastRenderedPageBreak/>
        <w:t xml:space="preserve">    g) alte persoane aflate în situaţii de dificultate. Criteriul de departajare prevăzut la alin. (2) lit. b) nu se aplică în cazul cantinelor sociale.</w:t>
      </w:r>
    </w:p>
    <w:p w14:paraId="1B72BB49" w14:textId="77777777" w:rsidR="001073C8" w:rsidRPr="00BF3921" w:rsidRDefault="001073C8" w:rsidP="001073C8">
      <w:pPr>
        <w:autoSpaceDE w:val="0"/>
        <w:autoSpaceDN w:val="0"/>
        <w:adjustRightInd w:val="0"/>
        <w:ind w:left="360"/>
        <w:jc w:val="both"/>
        <w:rPr>
          <w:iCs/>
        </w:rPr>
      </w:pPr>
    </w:p>
    <w:p w14:paraId="1B87A4FB" w14:textId="133E7278" w:rsidR="001073C8" w:rsidRDefault="001073C8" w:rsidP="001073C8">
      <w:pPr>
        <w:autoSpaceDE w:val="0"/>
        <w:autoSpaceDN w:val="0"/>
        <w:adjustRightInd w:val="0"/>
        <w:ind w:left="360"/>
        <w:jc w:val="both"/>
        <w:rPr>
          <w:iCs/>
        </w:rPr>
      </w:pPr>
      <w:r w:rsidRPr="00BF3921">
        <w:rPr>
          <w:iCs/>
        </w:rPr>
        <w:t>Art. 12  Principii de atribuire a contractelor de finanțare:</w:t>
      </w:r>
    </w:p>
    <w:p w14:paraId="3DD0F345" w14:textId="77777777" w:rsidR="001073C8" w:rsidRPr="00BF3921" w:rsidRDefault="001073C8" w:rsidP="001073C8">
      <w:pPr>
        <w:pStyle w:val="ListParagraph"/>
        <w:numPr>
          <w:ilvl w:val="0"/>
          <w:numId w:val="12"/>
        </w:numPr>
        <w:autoSpaceDE w:val="0"/>
        <w:autoSpaceDN w:val="0"/>
        <w:adjustRightInd w:val="0"/>
        <w:ind w:left="0" w:firstLine="360"/>
        <w:jc w:val="both"/>
        <w:rPr>
          <w:iCs/>
        </w:rPr>
      </w:pPr>
      <w:r w:rsidRPr="00BF3921">
        <w:rPr>
          <w:iCs/>
        </w:rPr>
        <w:t xml:space="preserve">libera concurență, respectiv asigurarea condițiilor pentru ca persoana juridică ce desfășoară activități nonprofit să aibă dreptul de a devenii în condițiile legii, beneficiar; </w:t>
      </w:r>
    </w:p>
    <w:p w14:paraId="14117FDA" w14:textId="77777777" w:rsidR="001073C8" w:rsidRPr="00BF3921" w:rsidRDefault="001073C8" w:rsidP="001073C8">
      <w:pPr>
        <w:pStyle w:val="ListParagraph"/>
        <w:numPr>
          <w:ilvl w:val="0"/>
          <w:numId w:val="12"/>
        </w:numPr>
        <w:autoSpaceDE w:val="0"/>
        <w:autoSpaceDN w:val="0"/>
        <w:adjustRightInd w:val="0"/>
        <w:ind w:left="0" w:firstLine="360"/>
        <w:jc w:val="both"/>
        <w:rPr>
          <w:iCs/>
        </w:rPr>
      </w:pPr>
      <w:r w:rsidRPr="00BF3921">
        <w:rPr>
          <w:iCs/>
        </w:rPr>
        <w:t xml:space="preserve">eficacitatea utilizării fondurilor publice, respectiv folosirea sistemului concurențial și a  criteriilor care să facă posibilă evaluarea propunerilor și a specificațiilor tehnice și financiare pentru atribuirea convenției pentru acordarea de servicii de asistență socială; </w:t>
      </w:r>
    </w:p>
    <w:p w14:paraId="7E62833E" w14:textId="77777777" w:rsidR="001073C8" w:rsidRPr="00BF3921" w:rsidRDefault="001073C8" w:rsidP="001073C8">
      <w:pPr>
        <w:pStyle w:val="ListParagraph"/>
        <w:numPr>
          <w:ilvl w:val="0"/>
          <w:numId w:val="12"/>
        </w:numPr>
        <w:autoSpaceDE w:val="0"/>
        <w:autoSpaceDN w:val="0"/>
        <w:adjustRightInd w:val="0"/>
        <w:ind w:left="0" w:firstLine="360"/>
        <w:jc w:val="both"/>
        <w:rPr>
          <w:iCs/>
        </w:rPr>
      </w:pPr>
      <w:r w:rsidRPr="00BF3921">
        <w:rPr>
          <w:iCs/>
        </w:rPr>
        <w:t>transparența, respectiv punerea la dispoziție tuturor celor interesați a informațiilor referitoare la aplicarea procedurii pentru atribuirea convenției pentru acordarea de servicii de asistență socială;</w:t>
      </w:r>
    </w:p>
    <w:p w14:paraId="2451D271" w14:textId="77777777" w:rsidR="001073C8" w:rsidRPr="00BF3921" w:rsidRDefault="001073C8" w:rsidP="001073C8">
      <w:pPr>
        <w:pStyle w:val="ListParagraph"/>
        <w:numPr>
          <w:ilvl w:val="0"/>
          <w:numId w:val="12"/>
        </w:numPr>
        <w:autoSpaceDE w:val="0"/>
        <w:autoSpaceDN w:val="0"/>
        <w:adjustRightInd w:val="0"/>
        <w:ind w:left="0" w:firstLine="360"/>
        <w:jc w:val="both"/>
        <w:rPr>
          <w:iCs/>
        </w:rPr>
      </w:pPr>
      <w:r w:rsidRPr="00BF3921">
        <w:rPr>
          <w:iCs/>
        </w:rPr>
        <w:t>tratamentul egal, respectiv aplicarea în mod nediscriminatoriu a criteriilor de selecție și a criteriilor pentru atribuirea convenției pentru acordarea de servicii de asistență socială, astfel încât orice persoană juridică ce desfășoară activități nonprofit să aibă șanse egale de a i se atribui convenția respectivă;</w:t>
      </w:r>
    </w:p>
    <w:p w14:paraId="720308B2" w14:textId="77777777" w:rsidR="001073C8" w:rsidRPr="00BF3921" w:rsidRDefault="001073C8" w:rsidP="001073C8">
      <w:pPr>
        <w:pStyle w:val="ListParagraph"/>
        <w:numPr>
          <w:ilvl w:val="0"/>
          <w:numId w:val="12"/>
        </w:numPr>
        <w:autoSpaceDE w:val="0"/>
        <w:autoSpaceDN w:val="0"/>
        <w:adjustRightInd w:val="0"/>
        <w:ind w:left="0" w:firstLine="360"/>
        <w:jc w:val="both"/>
        <w:rPr>
          <w:iCs/>
        </w:rPr>
      </w:pPr>
      <w:r w:rsidRPr="00BF3921">
        <w:rPr>
          <w:iCs/>
        </w:rPr>
        <w:t>excluderea cumulului, în sensul că aceeași activitate urmărind realizarea unui interes general, regional sau local nu poate beneficia de atribuirea mai multor contracte de finanțare de la aceeași autoritate finanțatoare;</w:t>
      </w:r>
    </w:p>
    <w:p w14:paraId="79719816" w14:textId="77777777" w:rsidR="001073C8" w:rsidRPr="00BF3921" w:rsidRDefault="001073C8" w:rsidP="001073C8">
      <w:pPr>
        <w:pStyle w:val="ListParagraph"/>
        <w:numPr>
          <w:ilvl w:val="0"/>
          <w:numId w:val="12"/>
        </w:numPr>
        <w:autoSpaceDE w:val="0"/>
        <w:autoSpaceDN w:val="0"/>
        <w:adjustRightInd w:val="0"/>
        <w:ind w:left="0" w:firstLine="360"/>
        <w:jc w:val="both"/>
        <w:rPr>
          <w:iCs/>
        </w:rPr>
      </w:pPr>
      <w:r w:rsidRPr="00BF3921">
        <w:rPr>
          <w:iCs/>
        </w:rPr>
        <w:t>cofinanțarea, în sensul că subvențiile trebuie solicitată de către asociații / fundații în completarea resurselor financiare proprii;</w:t>
      </w:r>
    </w:p>
    <w:p w14:paraId="15E474E9" w14:textId="46DF3F08" w:rsidR="001073C8" w:rsidRPr="00BF3921" w:rsidRDefault="001073C8" w:rsidP="001073C8">
      <w:pPr>
        <w:pStyle w:val="ListParagraph"/>
        <w:numPr>
          <w:ilvl w:val="0"/>
          <w:numId w:val="12"/>
        </w:numPr>
        <w:autoSpaceDE w:val="0"/>
        <w:autoSpaceDN w:val="0"/>
        <w:adjustRightInd w:val="0"/>
        <w:ind w:left="0" w:firstLine="360"/>
        <w:jc w:val="both"/>
        <w:rPr>
          <w:iCs/>
        </w:rPr>
      </w:pPr>
      <w:r w:rsidRPr="00BF3921">
        <w:rPr>
          <w:iCs/>
        </w:rPr>
        <w:t>excluderea oricărei asociații / fundații în cazul în care se dovedește că aceasta a fost sau este angajată în practici corupte ori frauduloase în legătura cu procedura pentru atribuirea contractului de servicii</w:t>
      </w:r>
      <w:r w:rsidR="00EA53D0">
        <w:rPr>
          <w:iCs/>
        </w:rPr>
        <w:t>.</w:t>
      </w:r>
    </w:p>
    <w:p w14:paraId="7865DE4A" w14:textId="77777777" w:rsidR="001073C8" w:rsidRPr="00BF3921" w:rsidRDefault="001073C8" w:rsidP="001073C8">
      <w:pPr>
        <w:pStyle w:val="ListParagraph"/>
        <w:autoSpaceDE w:val="0"/>
        <w:autoSpaceDN w:val="0"/>
        <w:adjustRightInd w:val="0"/>
        <w:ind w:left="360"/>
        <w:jc w:val="both"/>
        <w:rPr>
          <w:iCs/>
        </w:rPr>
      </w:pPr>
    </w:p>
    <w:p w14:paraId="770DC04E" w14:textId="7A57483D" w:rsidR="001073C8" w:rsidRDefault="001073C8" w:rsidP="001073C8">
      <w:pPr>
        <w:autoSpaceDE w:val="0"/>
        <w:autoSpaceDN w:val="0"/>
        <w:adjustRightInd w:val="0"/>
        <w:ind w:firstLine="360"/>
        <w:jc w:val="both"/>
        <w:rPr>
          <w:iCs/>
        </w:rPr>
      </w:pPr>
      <w:r w:rsidRPr="00BF3921">
        <w:rPr>
          <w:iCs/>
        </w:rPr>
        <w:t>Art. 13  Respingerea proiectelor</w:t>
      </w:r>
      <w:r w:rsidR="003A177C">
        <w:rPr>
          <w:iCs/>
        </w:rPr>
        <w:t>:</w:t>
      </w:r>
    </w:p>
    <w:p w14:paraId="65976140" w14:textId="77777777" w:rsidR="001073C8" w:rsidRPr="00BF3921" w:rsidRDefault="001073C8" w:rsidP="001073C8">
      <w:pPr>
        <w:pStyle w:val="ListParagraph"/>
        <w:numPr>
          <w:ilvl w:val="0"/>
          <w:numId w:val="25"/>
        </w:numPr>
        <w:autoSpaceDE w:val="0"/>
        <w:autoSpaceDN w:val="0"/>
        <w:adjustRightInd w:val="0"/>
        <w:ind w:left="426" w:hanging="426"/>
        <w:jc w:val="both"/>
        <w:rPr>
          <w:iCs/>
        </w:rPr>
      </w:pPr>
      <w:r w:rsidRPr="00BF3921">
        <w:rPr>
          <w:iCs/>
        </w:rPr>
        <w:t>Comisia de evaluare are dreptul să respingă un proiect în următoarele cazuri:</w:t>
      </w:r>
    </w:p>
    <w:p w14:paraId="7B7ACA42" w14:textId="77777777" w:rsidR="001073C8" w:rsidRPr="00BF3921" w:rsidRDefault="001073C8" w:rsidP="001073C8">
      <w:pPr>
        <w:pStyle w:val="ListParagraph"/>
        <w:numPr>
          <w:ilvl w:val="0"/>
          <w:numId w:val="26"/>
        </w:numPr>
        <w:autoSpaceDE w:val="0"/>
        <w:autoSpaceDN w:val="0"/>
        <w:adjustRightInd w:val="0"/>
        <w:ind w:left="0" w:firstLine="426"/>
        <w:jc w:val="both"/>
        <w:rPr>
          <w:iCs/>
        </w:rPr>
      </w:pPr>
      <w:r>
        <w:rPr>
          <w:iCs/>
        </w:rPr>
        <w:t>asociația</w:t>
      </w:r>
      <w:r w:rsidRPr="00BF3921">
        <w:rPr>
          <w:iCs/>
        </w:rPr>
        <w:t>/fundația</w:t>
      </w:r>
      <w:r>
        <w:rPr>
          <w:iCs/>
        </w:rPr>
        <w:t>/cultul recunoscut în România acreditat ca furnizor de servicii sociale potrivit legii</w:t>
      </w:r>
      <w:r w:rsidRPr="00BF3921">
        <w:rPr>
          <w:iCs/>
        </w:rPr>
        <w:t xml:space="preserve"> nu respectă cerințele prevăzute în documentația pentru elaborarea și prezentarea proiectului; </w:t>
      </w:r>
    </w:p>
    <w:p w14:paraId="30AE4967" w14:textId="77777777" w:rsidR="001073C8" w:rsidRPr="00BF3921" w:rsidRDefault="001073C8" w:rsidP="001073C8">
      <w:pPr>
        <w:pStyle w:val="ListParagraph"/>
        <w:numPr>
          <w:ilvl w:val="0"/>
          <w:numId w:val="26"/>
        </w:numPr>
        <w:autoSpaceDE w:val="0"/>
        <w:autoSpaceDN w:val="0"/>
        <w:adjustRightInd w:val="0"/>
        <w:ind w:left="0" w:firstLine="426"/>
        <w:jc w:val="both"/>
        <w:rPr>
          <w:iCs/>
        </w:rPr>
      </w:pPr>
      <w:r w:rsidRPr="00BF3921">
        <w:rPr>
          <w:iCs/>
        </w:rPr>
        <w:t xml:space="preserve">proiectul conține propuneri referitoare la clauze contractuale care sunt în mod evident dezavantajoase pentru autoritatea contractantă; </w:t>
      </w:r>
    </w:p>
    <w:p w14:paraId="2942BEF9" w14:textId="7D81E8EC" w:rsidR="001073C8" w:rsidRDefault="001073C8" w:rsidP="001073C8">
      <w:pPr>
        <w:pStyle w:val="ListParagraph"/>
        <w:numPr>
          <w:ilvl w:val="0"/>
          <w:numId w:val="26"/>
        </w:numPr>
        <w:autoSpaceDE w:val="0"/>
        <w:autoSpaceDN w:val="0"/>
        <w:adjustRightInd w:val="0"/>
        <w:ind w:left="0" w:firstLine="426"/>
        <w:jc w:val="both"/>
        <w:rPr>
          <w:iCs/>
        </w:rPr>
      </w:pPr>
      <w:r w:rsidRPr="00BF3921">
        <w:rPr>
          <w:iCs/>
        </w:rPr>
        <w:t>explicațiile solicitate de comisie vizavi de proiectele depuse nu sunt concludente sau credibile</w:t>
      </w:r>
      <w:r w:rsidR="00EA53D0">
        <w:rPr>
          <w:iCs/>
        </w:rPr>
        <w:t>.</w:t>
      </w:r>
      <w:r w:rsidRPr="00BF3921">
        <w:rPr>
          <w:iCs/>
        </w:rPr>
        <w:t xml:space="preserve"> </w:t>
      </w:r>
    </w:p>
    <w:p w14:paraId="28F51507" w14:textId="4A598D4A" w:rsidR="00BA71E4" w:rsidRPr="009D7CB5" w:rsidRDefault="00B501D5" w:rsidP="00BA71E4">
      <w:pPr>
        <w:pStyle w:val="Default"/>
        <w:jc w:val="both"/>
        <w:rPr>
          <w:rFonts w:ascii="Times New Roman" w:hAnsi="Times New Roman" w:cs="Times New Roman"/>
          <w:bCs/>
          <w:color w:val="auto"/>
        </w:rPr>
      </w:pPr>
      <w:r w:rsidRPr="00BA71E4">
        <w:rPr>
          <w:rFonts w:ascii="Times New Roman" w:hAnsi="Times New Roman" w:cs="Times New Roman"/>
          <w:iCs/>
        </w:rPr>
        <w:t xml:space="preserve">Art. </w:t>
      </w:r>
      <w:r w:rsidRPr="00F96892">
        <w:rPr>
          <w:rFonts w:ascii="Times New Roman" w:hAnsi="Times New Roman" w:cs="Times New Roman"/>
          <w:iCs/>
        </w:rPr>
        <w:t xml:space="preserve">14 </w:t>
      </w:r>
      <w:r w:rsidR="00F96892" w:rsidRPr="00F96892">
        <w:rPr>
          <w:rFonts w:ascii="Times New Roman" w:hAnsi="Times New Roman" w:cs="Times New Roman"/>
          <w:iCs/>
        </w:rPr>
        <w:t>(1)</w:t>
      </w:r>
      <w:r w:rsidR="00F96892">
        <w:rPr>
          <w:iCs/>
        </w:rPr>
        <w:t xml:space="preserve"> </w:t>
      </w:r>
      <w:r w:rsidR="00BA71E4" w:rsidRPr="009D7CB5">
        <w:rPr>
          <w:rFonts w:ascii="Times New Roman" w:hAnsi="Times New Roman" w:cs="Times New Roman"/>
          <w:bCs/>
          <w:color w:val="auto"/>
        </w:rPr>
        <w:t xml:space="preserve">Contestaţiile asupra modului de respectare a procedurii privind selecția propunerilor de proiecte se pot depune de către solicitanți, în termen de maxim 5 zile lucrătoare de la data primirii notificării/comunicării, în scris la sediul Direcției de Asistență Socială Târgu Mureș, str. Gheorghe Doja nr. 9, camera 8. </w:t>
      </w:r>
    </w:p>
    <w:p w14:paraId="5D34631E" w14:textId="7BD1AFD3" w:rsidR="00BA71E4" w:rsidRPr="009D7CB5" w:rsidRDefault="00F96892" w:rsidP="00F96892">
      <w:pPr>
        <w:pStyle w:val="Default"/>
        <w:jc w:val="both"/>
        <w:rPr>
          <w:rFonts w:ascii="Times New Roman" w:hAnsi="Times New Roman" w:cs="Times New Roman"/>
          <w:bCs/>
          <w:color w:val="auto"/>
        </w:rPr>
      </w:pPr>
      <w:r w:rsidRPr="009D7CB5">
        <w:rPr>
          <w:rFonts w:ascii="Times New Roman" w:hAnsi="Times New Roman" w:cs="Times New Roman"/>
          <w:bCs/>
          <w:color w:val="auto"/>
        </w:rPr>
        <w:t>(2)</w:t>
      </w:r>
      <w:r w:rsidR="00EA53D0">
        <w:rPr>
          <w:rFonts w:ascii="Times New Roman" w:hAnsi="Times New Roman" w:cs="Times New Roman"/>
          <w:bCs/>
          <w:color w:val="auto"/>
        </w:rPr>
        <w:t xml:space="preserve"> </w:t>
      </w:r>
      <w:r w:rsidR="00BA71E4" w:rsidRPr="009D7CB5">
        <w:rPr>
          <w:rFonts w:ascii="Times New Roman" w:hAnsi="Times New Roman" w:cs="Times New Roman"/>
          <w:bCs/>
          <w:color w:val="auto"/>
        </w:rPr>
        <w:t>Contestaţiile se soluţionează de către comisia de soluționare a contestațiilor aprobată prin hotărâre a consiliului local în termen de maxim 5 zile de la data expirării termenului pentru depunerea contestaţiilor, iar rezultatul acestora se comunică asociațiilor și fundațiilor în termen de 5 zile.</w:t>
      </w:r>
    </w:p>
    <w:p w14:paraId="3B03FFBD" w14:textId="414C29A3" w:rsidR="00BA71E4" w:rsidRPr="009D7CB5" w:rsidRDefault="00F96892" w:rsidP="00BA71E4">
      <w:pPr>
        <w:pStyle w:val="Default"/>
        <w:jc w:val="both"/>
        <w:rPr>
          <w:rFonts w:ascii="Times New Roman" w:hAnsi="Times New Roman" w:cs="Times New Roman"/>
          <w:color w:val="auto"/>
        </w:rPr>
      </w:pPr>
      <w:r w:rsidRPr="009D7CB5">
        <w:rPr>
          <w:rFonts w:ascii="Times New Roman" w:hAnsi="Times New Roman" w:cs="Times New Roman"/>
          <w:color w:val="auto"/>
        </w:rPr>
        <w:t xml:space="preserve">(3) </w:t>
      </w:r>
      <w:r w:rsidR="00BA71E4" w:rsidRPr="009D7CB5">
        <w:rPr>
          <w:rFonts w:ascii="Times New Roman" w:hAnsi="Times New Roman" w:cs="Times New Roman"/>
          <w:color w:val="auto"/>
        </w:rPr>
        <w:t xml:space="preserve">Comisia de soluționare a contestațiilor va fi constituită dintr-un număr impar de membri, alții decât membrii comisiei de evaluare, și un secretar cu drept de vot. </w:t>
      </w:r>
    </w:p>
    <w:p w14:paraId="2376CE61" w14:textId="7922A621" w:rsidR="00BA71E4" w:rsidRPr="009D7CB5" w:rsidRDefault="00F96892" w:rsidP="00BA71E4">
      <w:pPr>
        <w:pStyle w:val="Default"/>
        <w:jc w:val="both"/>
        <w:rPr>
          <w:rFonts w:ascii="Times New Roman" w:hAnsi="Times New Roman" w:cs="Times New Roman"/>
          <w:color w:val="auto"/>
        </w:rPr>
      </w:pPr>
      <w:r w:rsidRPr="009D7CB5">
        <w:rPr>
          <w:rFonts w:ascii="Times New Roman" w:hAnsi="Times New Roman" w:cs="Times New Roman"/>
          <w:color w:val="auto"/>
        </w:rPr>
        <w:t xml:space="preserve">(4) </w:t>
      </w:r>
      <w:r w:rsidR="00BA71E4" w:rsidRPr="009D7CB5">
        <w:rPr>
          <w:rFonts w:ascii="Times New Roman" w:hAnsi="Times New Roman" w:cs="Times New Roman"/>
          <w:color w:val="auto"/>
        </w:rPr>
        <w:t xml:space="preserve">Membrii comisiei vor alege, prin vot deschis, un preşedinte, care va asigura convocarea membrilor la şedinţele comisiei și va reprezenta comisia în relaţia cu Consiliul Local şi cu contestatarii. </w:t>
      </w:r>
    </w:p>
    <w:p w14:paraId="1FD8151D" w14:textId="0F83D40B" w:rsidR="00BA71E4" w:rsidRPr="009D7CB5" w:rsidRDefault="00F96892" w:rsidP="00BA71E4">
      <w:pPr>
        <w:pStyle w:val="Default"/>
        <w:jc w:val="both"/>
        <w:rPr>
          <w:rFonts w:ascii="Times New Roman" w:hAnsi="Times New Roman" w:cs="Times New Roman"/>
          <w:color w:val="auto"/>
        </w:rPr>
      </w:pPr>
      <w:r w:rsidRPr="009D7CB5">
        <w:rPr>
          <w:rFonts w:ascii="Times New Roman" w:hAnsi="Times New Roman" w:cs="Times New Roman"/>
          <w:color w:val="auto"/>
        </w:rPr>
        <w:t xml:space="preserve">(5) </w:t>
      </w:r>
      <w:r w:rsidR="00BA71E4" w:rsidRPr="009D7CB5">
        <w:rPr>
          <w:rFonts w:ascii="Times New Roman" w:hAnsi="Times New Roman" w:cs="Times New Roman"/>
          <w:color w:val="auto"/>
        </w:rPr>
        <w:t xml:space="preserve">Comisia se consideră legal întrunită dacă sunt prezenţi majoritatea membrilor acesteia. </w:t>
      </w:r>
    </w:p>
    <w:p w14:paraId="3FAEC404" w14:textId="5A481409" w:rsidR="00BA71E4" w:rsidRPr="009D7CB5" w:rsidRDefault="00F96892" w:rsidP="00BA71E4">
      <w:pPr>
        <w:pStyle w:val="Default"/>
        <w:jc w:val="both"/>
        <w:rPr>
          <w:rFonts w:ascii="Times New Roman" w:hAnsi="Times New Roman" w:cs="Times New Roman"/>
          <w:color w:val="auto"/>
        </w:rPr>
      </w:pPr>
      <w:r w:rsidRPr="009D7CB5">
        <w:rPr>
          <w:rFonts w:ascii="Times New Roman" w:hAnsi="Times New Roman" w:cs="Times New Roman"/>
          <w:color w:val="auto"/>
        </w:rPr>
        <w:t xml:space="preserve">(6) </w:t>
      </w:r>
      <w:r w:rsidR="00BA71E4" w:rsidRPr="009D7CB5">
        <w:rPr>
          <w:rFonts w:ascii="Times New Roman" w:hAnsi="Times New Roman" w:cs="Times New Roman"/>
          <w:color w:val="auto"/>
        </w:rPr>
        <w:t xml:space="preserve">Comisia ia decizii cu votul majorităţii membrilor prezenţi. </w:t>
      </w:r>
    </w:p>
    <w:p w14:paraId="2EA2960F" w14:textId="2373EF30" w:rsidR="00BA71E4" w:rsidRPr="009D7CB5" w:rsidRDefault="00F96892" w:rsidP="00BA71E4">
      <w:pPr>
        <w:pStyle w:val="Default"/>
        <w:jc w:val="both"/>
        <w:rPr>
          <w:rFonts w:ascii="Times New Roman" w:hAnsi="Times New Roman" w:cs="Times New Roman"/>
          <w:color w:val="auto"/>
        </w:rPr>
      </w:pPr>
      <w:r w:rsidRPr="009D7CB5">
        <w:rPr>
          <w:rFonts w:ascii="Times New Roman" w:hAnsi="Times New Roman" w:cs="Times New Roman"/>
          <w:color w:val="auto"/>
        </w:rPr>
        <w:t xml:space="preserve">(7) </w:t>
      </w:r>
      <w:r w:rsidR="00BA71E4" w:rsidRPr="009D7CB5">
        <w:rPr>
          <w:rFonts w:ascii="Times New Roman" w:hAnsi="Times New Roman" w:cs="Times New Roman"/>
          <w:color w:val="auto"/>
        </w:rPr>
        <w:t xml:space="preserve">Comisia de soluţionare a contestaţiilor are următoarele atribuţii: </w:t>
      </w:r>
    </w:p>
    <w:p w14:paraId="2E6397AA" w14:textId="77777777" w:rsidR="00BA71E4" w:rsidRPr="009D7CB5" w:rsidRDefault="00BA71E4" w:rsidP="00BA71E4">
      <w:pPr>
        <w:pStyle w:val="Default"/>
        <w:jc w:val="both"/>
        <w:rPr>
          <w:rFonts w:ascii="Times New Roman" w:hAnsi="Times New Roman" w:cs="Times New Roman"/>
          <w:color w:val="auto"/>
        </w:rPr>
      </w:pPr>
      <w:r w:rsidRPr="009D7CB5">
        <w:rPr>
          <w:rFonts w:ascii="Times New Roman" w:hAnsi="Times New Roman" w:cs="Times New Roman"/>
          <w:color w:val="auto"/>
        </w:rPr>
        <w:lastRenderedPageBreak/>
        <w:t xml:space="preserve">a) alege preşedintele din rândul membrilor acesteia; </w:t>
      </w:r>
    </w:p>
    <w:p w14:paraId="3DBE22E9" w14:textId="77777777" w:rsidR="00BA71E4" w:rsidRPr="009D7CB5" w:rsidRDefault="00BA71E4" w:rsidP="00BA71E4">
      <w:pPr>
        <w:pStyle w:val="Default"/>
        <w:jc w:val="both"/>
        <w:rPr>
          <w:rFonts w:ascii="Times New Roman" w:hAnsi="Times New Roman" w:cs="Times New Roman"/>
          <w:color w:val="auto"/>
        </w:rPr>
      </w:pPr>
      <w:r w:rsidRPr="009D7CB5">
        <w:rPr>
          <w:rFonts w:ascii="Times New Roman" w:hAnsi="Times New Roman" w:cs="Times New Roman"/>
          <w:color w:val="auto"/>
        </w:rPr>
        <w:t xml:space="preserve">b) analizează contestațiile depuse; </w:t>
      </w:r>
    </w:p>
    <w:p w14:paraId="424E096E" w14:textId="77777777" w:rsidR="00BA71E4" w:rsidRPr="009D7CB5" w:rsidRDefault="00BA71E4" w:rsidP="00BA71E4">
      <w:pPr>
        <w:pStyle w:val="Default"/>
        <w:jc w:val="both"/>
        <w:rPr>
          <w:rFonts w:ascii="Times New Roman" w:hAnsi="Times New Roman" w:cs="Times New Roman"/>
          <w:color w:val="auto"/>
        </w:rPr>
      </w:pPr>
      <w:r w:rsidRPr="009D7CB5">
        <w:rPr>
          <w:rFonts w:ascii="Times New Roman" w:hAnsi="Times New Roman" w:cs="Times New Roman"/>
          <w:color w:val="auto"/>
        </w:rPr>
        <w:t xml:space="preserve">c) întocmeşte </w:t>
      </w:r>
      <w:r w:rsidRPr="009D7CB5">
        <w:rPr>
          <w:rFonts w:ascii="Times New Roman" w:hAnsi="Times New Roman" w:cs="Times New Roman"/>
          <w:bCs/>
          <w:color w:val="auto"/>
        </w:rPr>
        <w:t>procesul-verbal</w:t>
      </w:r>
      <w:r w:rsidRPr="009D7CB5">
        <w:rPr>
          <w:rFonts w:ascii="Times New Roman" w:hAnsi="Times New Roman" w:cs="Times New Roman"/>
          <w:b/>
          <w:color w:val="auto"/>
        </w:rPr>
        <w:t xml:space="preserve"> </w:t>
      </w:r>
      <w:r w:rsidRPr="009D7CB5">
        <w:rPr>
          <w:rFonts w:ascii="Times New Roman" w:hAnsi="Times New Roman" w:cs="Times New Roman"/>
          <w:color w:val="auto"/>
        </w:rPr>
        <w:t>privind rezultatul soluționării contestațiilor depuse.</w:t>
      </w:r>
    </w:p>
    <w:p w14:paraId="00A52609" w14:textId="73E99CC6" w:rsidR="001073C8" w:rsidRPr="00BB6663" w:rsidRDefault="001073C8" w:rsidP="00ED058A">
      <w:pPr>
        <w:autoSpaceDE w:val="0"/>
        <w:autoSpaceDN w:val="0"/>
        <w:adjustRightInd w:val="0"/>
        <w:ind w:firstLine="426"/>
        <w:jc w:val="both"/>
        <w:rPr>
          <w:iCs/>
        </w:rPr>
      </w:pPr>
      <w:r w:rsidRPr="00BB6663">
        <w:rPr>
          <w:iCs/>
        </w:rPr>
        <w:t>Art. 1</w:t>
      </w:r>
      <w:r w:rsidR="00B501D5">
        <w:rPr>
          <w:iCs/>
        </w:rPr>
        <w:t>5</w:t>
      </w:r>
      <w:r w:rsidRPr="00BB6663">
        <w:rPr>
          <w:iCs/>
        </w:rPr>
        <w:t xml:space="preserve"> </w:t>
      </w:r>
      <w:r>
        <w:rPr>
          <w:iCs/>
        </w:rPr>
        <w:t xml:space="preserve"> </w:t>
      </w:r>
      <w:r w:rsidRPr="00BB6663">
        <w:rPr>
          <w:iCs/>
        </w:rPr>
        <w:t>În termen de</w:t>
      </w:r>
      <w:r>
        <w:rPr>
          <w:iCs/>
        </w:rPr>
        <w:t xml:space="preserve"> 5 zile de la data notificării hotărârii consiliului local</w:t>
      </w:r>
      <w:r w:rsidRPr="00BB6663">
        <w:rPr>
          <w:iCs/>
        </w:rPr>
        <w:t xml:space="preserve"> privind stabilirea alocațiilo</w:t>
      </w:r>
      <w:r>
        <w:rPr>
          <w:iCs/>
        </w:rPr>
        <w:t>r bugetare pentru asociațiile/</w:t>
      </w:r>
      <w:r w:rsidRPr="00BB6663">
        <w:rPr>
          <w:iCs/>
        </w:rPr>
        <w:t>fundațiile</w:t>
      </w:r>
      <w:r>
        <w:rPr>
          <w:iCs/>
        </w:rPr>
        <w:t xml:space="preserve">/cultele </w:t>
      </w:r>
      <w:r w:rsidRPr="00BB6663">
        <w:rPr>
          <w:iCs/>
        </w:rPr>
        <w:t>selecționate, se comunică asoci</w:t>
      </w:r>
      <w:r>
        <w:rPr>
          <w:iCs/>
        </w:rPr>
        <w:t>ațiilor</w:t>
      </w:r>
      <w:r w:rsidRPr="00BB6663">
        <w:rPr>
          <w:iCs/>
        </w:rPr>
        <w:t>/</w:t>
      </w:r>
      <w:r>
        <w:rPr>
          <w:iCs/>
        </w:rPr>
        <w:t xml:space="preserve">fundațiilor/cultelor </w:t>
      </w:r>
      <w:r w:rsidRPr="00BB6663">
        <w:rPr>
          <w:iCs/>
        </w:rPr>
        <w:t>selecționate nivelul subvențiilor aprobate.</w:t>
      </w:r>
    </w:p>
    <w:p w14:paraId="5AB0D6FF" w14:textId="77777777" w:rsidR="001073C8" w:rsidRPr="00BF3921" w:rsidRDefault="001073C8" w:rsidP="001073C8">
      <w:pPr>
        <w:jc w:val="both"/>
        <w:rPr>
          <w:b/>
        </w:rPr>
      </w:pPr>
    </w:p>
    <w:p w14:paraId="4D34E987" w14:textId="77777777" w:rsidR="001073C8" w:rsidRDefault="001073C8" w:rsidP="001073C8">
      <w:pPr>
        <w:ind w:left="708"/>
        <w:jc w:val="both"/>
      </w:pPr>
    </w:p>
    <w:p w14:paraId="01EFACC6" w14:textId="77777777" w:rsidR="001073C8" w:rsidRDefault="001073C8" w:rsidP="001073C8">
      <w:pPr>
        <w:ind w:left="708"/>
        <w:jc w:val="both"/>
      </w:pPr>
    </w:p>
    <w:p w14:paraId="62C3DB67" w14:textId="77777777" w:rsidR="001073C8" w:rsidRDefault="001073C8" w:rsidP="001073C8">
      <w:pPr>
        <w:ind w:left="708"/>
        <w:jc w:val="both"/>
      </w:pPr>
    </w:p>
    <w:p w14:paraId="0EC4F675" w14:textId="77777777" w:rsidR="001073C8" w:rsidRDefault="001073C8" w:rsidP="001073C8">
      <w:pPr>
        <w:ind w:left="708"/>
        <w:jc w:val="both"/>
      </w:pPr>
    </w:p>
    <w:p w14:paraId="352FB089" w14:textId="77777777" w:rsidR="001073C8" w:rsidRDefault="001073C8" w:rsidP="001073C8">
      <w:pPr>
        <w:ind w:left="708"/>
        <w:jc w:val="both"/>
      </w:pPr>
    </w:p>
    <w:p w14:paraId="01943CEF" w14:textId="77777777" w:rsidR="001073C8" w:rsidRDefault="001073C8" w:rsidP="001073C8">
      <w:pPr>
        <w:ind w:left="708"/>
        <w:jc w:val="both"/>
      </w:pPr>
    </w:p>
    <w:p w14:paraId="2EF2430A" w14:textId="77777777" w:rsidR="001073C8" w:rsidRDefault="001073C8" w:rsidP="001073C8">
      <w:pPr>
        <w:ind w:left="708"/>
        <w:jc w:val="both"/>
      </w:pPr>
    </w:p>
    <w:p w14:paraId="1F02A28A" w14:textId="1D865527" w:rsidR="001073C8" w:rsidRDefault="001073C8" w:rsidP="001073C8">
      <w:pPr>
        <w:ind w:left="708"/>
        <w:jc w:val="both"/>
      </w:pPr>
    </w:p>
    <w:p w14:paraId="457D7017" w14:textId="784201A9" w:rsidR="00ED058A" w:rsidRDefault="00ED058A" w:rsidP="001073C8">
      <w:pPr>
        <w:ind w:left="708"/>
        <w:jc w:val="both"/>
      </w:pPr>
    </w:p>
    <w:p w14:paraId="1746B266" w14:textId="456CC115" w:rsidR="00ED058A" w:rsidRDefault="00ED058A" w:rsidP="001073C8">
      <w:pPr>
        <w:ind w:left="708"/>
        <w:jc w:val="both"/>
      </w:pPr>
    </w:p>
    <w:p w14:paraId="783822AF" w14:textId="1C978E89" w:rsidR="00000F5B" w:rsidRDefault="00000F5B" w:rsidP="001073C8">
      <w:pPr>
        <w:ind w:left="708"/>
        <w:jc w:val="both"/>
      </w:pPr>
    </w:p>
    <w:p w14:paraId="7D43D417" w14:textId="2E2C6AA5" w:rsidR="00000F5B" w:rsidRDefault="00000F5B" w:rsidP="001073C8">
      <w:pPr>
        <w:ind w:left="708"/>
        <w:jc w:val="both"/>
      </w:pPr>
    </w:p>
    <w:p w14:paraId="7904122E" w14:textId="2C3A718A" w:rsidR="00000F5B" w:rsidRDefault="00000F5B" w:rsidP="001073C8">
      <w:pPr>
        <w:ind w:left="708"/>
        <w:jc w:val="both"/>
      </w:pPr>
    </w:p>
    <w:p w14:paraId="5922744D" w14:textId="19D49E85" w:rsidR="00000F5B" w:rsidRDefault="00000F5B" w:rsidP="001073C8">
      <w:pPr>
        <w:ind w:left="708"/>
        <w:jc w:val="both"/>
      </w:pPr>
    </w:p>
    <w:p w14:paraId="0CD2010D" w14:textId="6F7F140E" w:rsidR="00000F5B" w:rsidRDefault="00000F5B" w:rsidP="001073C8">
      <w:pPr>
        <w:ind w:left="708"/>
        <w:jc w:val="both"/>
      </w:pPr>
    </w:p>
    <w:p w14:paraId="79315019" w14:textId="73DAC863" w:rsidR="00000F5B" w:rsidRDefault="00000F5B" w:rsidP="001073C8">
      <w:pPr>
        <w:ind w:left="708"/>
        <w:jc w:val="both"/>
      </w:pPr>
    </w:p>
    <w:p w14:paraId="2B46812A" w14:textId="4AD60432" w:rsidR="00000F5B" w:rsidRDefault="00000F5B" w:rsidP="001073C8">
      <w:pPr>
        <w:ind w:left="708"/>
        <w:jc w:val="both"/>
      </w:pPr>
    </w:p>
    <w:p w14:paraId="0F6BC723" w14:textId="34C33C71" w:rsidR="00000F5B" w:rsidRDefault="00000F5B" w:rsidP="001073C8">
      <w:pPr>
        <w:ind w:left="708"/>
        <w:jc w:val="both"/>
      </w:pPr>
    </w:p>
    <w:p w14:paraId="40F293C4" w14:textId="351BA271" w:rsidR="00000F5B" w:rsidRDefault="00000F5B" w:rsidP="001073C8">
      <w:pPr>
        <w:ind w:left="708"/>
        <w:jc w:val="both"/>
      </w:pPr>
    </w:p>
    <w:p w14:paraId="00339389" w14:textId="55AF9103" w:rsidR="00000F5B" w:rsidRDefault="00000F5B" w:rsidP="001073C8">
      <w:pPr>
        <w:ind w:left="708"/>
        <w:jc w:val="both"/>
      </w:pPr>
    </w:p>
    <w:p w14:paraId="4B5AFA4E" w14:textId="7C415EDE" w:rsidR="00000F5B" w:rsidRDefault="00000F5B" w:rsidP="001073C8">
      <w:pPr>
        <w:ind w:left="708"/>
        <w:jc w:val="both"/>
      </w:pPr>
    </w:p>
    <w:p w14:paraId="72E1775C" w14:textId="4EAD096B" w:rsidR="00000F5B" w:rsidRDefault="00000F5B" w:rsidP="001073C8">
      <w:pPr>
        <w:ind w:left="708"/>
        <w:jc w:val="both"/>
      </w:pPr>
    </w:p>
    <w:p w14:paraId="5F4F3798" w14:textId="7D14A75E" w:rsidR="00000F5B" w:rsidRDefault="00000F5B" w:rsidP="001073C8">
      <w:pPr>
        <w:ind w:left="708"/>
        <w:jc w:val="both"/>
      </w:pPr>
    </w:p>
    <w:p w14:paraId="1C65C998" w14:textId="07F39D38" w:rsidR="00000F5B" w:rsidRDefault="00000F5B" w:rsidP="001073C8">
      <w:pPr>
        <w:ind w:left="708"/>
        <w:jc w:val="both"/>
      </w:pPr>
    </w:p>
    <w:p w14:paraId="27E32E62" w14:textId="5177328D" w:rsidR="00000F5B" w:rsidRDefault="00000F5B" w:rsidP="001073C8">
      <w:pPr>
        <w:ind w:left="708"/>
        <w:jc w:val="both"/>
      </w:pPr>
    </w:p>
    <w:p w14:paraId="64DB39F7" w14:textId="494BA467" w:rsidR="00000F5B" w:rsidRDefault="00000F5B" w:rsidP="001073C8">
      <w:pPr>
        <w:ind w:left="708"/>
        <w:jc w:val="both"/>
      </w:pPr>
    </w:p>
    <w:p w14:paraId="75EEDDEE" w14:textId="67C4DD7B" w:rsidR="00000F5B" w:rsidRDefault="00000F5B" w:rsidP="001073C8">
      <w:pPr>
        <w:ind w:left="708"/>
        <w:jc w:val="both"/>
      </w:pPr>
    </w:p>
    <w:p w14:paraId="0671B8CA" w14:textId="53CACF95" w:rsidR="00000F5B" w:rsidRDefault="00000F5B" w:rsidP="001073C8">
      <w:pPr>
        <w:ind w:left="708"/>
        <w:jc w:val="both"/>
      </w:pPr>
    </w:p>
    <w:p w14:paraId="268A7BCB" w14:textId="29BBED78" w:rsidR="00000F5B" w:rsidRDefault="00000F5B" w:rsidP="001073C8">
      <w:pPr>
        <w:ind w:left="708"/>
        <w:jc w:val="both"/>
      </w:pPr>
    </w:p>
    <w:p w14:paraId="2991DC74" w14:textId="5BC30908" w:rsidR="00000F5B" w:rsidRDefault="00000F5B" w:rsidP="001073C8">
      <w:pPr>
        <w:ind w:left="708"/>
        <w:jc w:val="both"/>
      </w:pPr>
    </w:p>
    <w:p w14:paraId="643E6F44" w14:textId="4A3F6B1B" w:rsidR="00000F5B" w:rsidRDefault="00000F5B" w:rsidP="001073C8">
      <w:pPr>
        <w:ind w:left="708"/>
        <w:jc w:val="both"/>
      </w:pPr>
    </w:p>
    <w:p w14:paraId="7DFCB7C2" w14:textId="63227C38" w:rsidR="00000F5B" w:rsidRDefault="00000F5B" w:rsidP="001073C8">
      <w:pPr>
        <w:ind w:left="708"/>
        <w:jc w:val="both"/>
      </w:pPr>
    </w:p>
    <w:p w14:paraId="3D045C2B" w14:textId="6B509FB5" w:rsidR="00000F5B" w:rsidRDefault="00000F5B" w:rsidP="001073C8">
      <w:pPr>
        <w:ind w:left="708"/>
        <w:jc w:val="both"/>
      </w:pPr>
    </w:p>
    <w:p w14:paraId="0F0BC48A" w14:textId="517F9742" w:rsidR="00000F5B" w:rsidRDefault="00000F5B" w:rsidP="001073C8">
      <w:pPr>
        <w:ind w:left="708"/>
        <w:jc w:val="both"/>
      </w:pPr>
    </w:p>
    <w:p w14:paraId="26DA9080" w14:textId="29E649F4" w:rsidR="00000F5B" w:rsidRDefault="00000F5B" w:rsidP="001073C8">
      <w:pPr>
        <w:ind w:left="708"/>
        <w:jc w:val="both"/>
      </w:pPr>
    </w:p>
    <w:p w14:paraId="02AFEC1D" w14:textId="3201B92D" w:rsidR="00000F5B" w:rsidRDefault="00000F5B" w:rsidP="001073C8">
      <w:pPr>
        <w:ind w:left="708"/>
        <w:jc w:val="both"/>
      </w:pPr>
    </w:p>
    <w:p w14:paraId="0729C660" w14:textId="68ABFEE1" w:rsidR="00000F5B" w:rsidRDefault="00000F5B" w:rsidP="001073C8">
      <w:pPr>
        <w:ind w:left="708"/>
        <w:jc w:val="both"/>
      </w:pPr>
    </w:p>
    <w:p w14:paraId="295DEBCF" w14:textId="132C3786" w:rsidR="00000F5B" w:rsidRDefault="00000F5B" w:rsidP="001073C8">
      <w:pPr>
        <w:ind w:left="708"/>
        <w:jc w:val="both"/>
      </w:pPr>
    </w:p>
    <w:p w14:paraId="225AC28F" w14:textId="0EE6A83E" w:rsidR="00000F5B" w:rsidRDefault="00000F5B" w:rsidP="001073C8">
      <w:pPr>
        <w:ind w:left="708"/>
        <w:jc w:val="both"/>
      </w:pPr>
    </w:p>
    <w:p w14:paraId="41D10028" w14:textId="09FFC9C3" w:rsidR="00000F5B" w:rsidRDefault="00000F5B" w:rsidP="001073C8">
      <w:pPr>
        <w:ind w:left="708"/>
        <w:jc w:val="both"/>
      </w:pPr>
    </w:p>
    <w:p w14:paraId="34EBFF67" w14:textId="2A1F760B" w:rsidR="00000F5B" w:rsidRDefault="00000F5B" w:rsidP="001073C8">
      <w:pPr>
        <w:ind w:left="708"/>
        <w:jc w:val="both"/>
      </w:pPr>
    </w:p>
    <w:p w14:paraId="140051B3" w14:textId="6B4B015D" w:rsidR="0072189B" w:rsidRDefault="0072189B" w:rsidP="001073C8">
      <w:pPr>
        <w:ind w:left="708"/>
        <w:jc w:val="both"/>
      </w:pPr>
    </w:p>
    <w:p w14:paraId="3780359C" w14:textId="4C958002" w:rsidR="0072189B" w:rsidRDefault="0072189B" w:rsidP="001073C8">
      <w:pPr>
        <w:ind w:left="708"/>
        <w:jc w:val="both"/>
      </w:pPr>
    </w:p>
    <w:p w14:paraId="1E5C9A81" w14:textId="77777777" w:rsidR="0072189B" w:rsidRDefault="0072189B" w:rsidP="001073C8">
      <w:pPr>
        <w:ind w:left="708"/>
        <w:jc w:val="both"/>
      </w:pPr>
    </w:p>
    <w:p w14:paraId="6279F73F" w14:textId="7C0F2558" w:rsidR="00ED058A" w:rsidRDefault="00ED058A" w:rsidP="001073C8">
      <w:pPr>
        <w:ind w:left="708"/>
        <w:jc w:val="both"/>
      </w:pPr>
    </w:p>
    <w:p w14:paraId="6C188BAA" w14:textId="04B2EBC7" w:rsidR="00ED058A" w:rsidRDefault="00ED058A" w:rsidP="001073C8">
      <w:pPr>
        <w:ind w:left="708"/>
        <w:jc w:val="both"/>
      </w:pPr>
    </w:p>
    <w:p w14:paraId="138E1CEA" w14:textId="77777777" w:rsidR="001073C8" w:rsidRPr="00E85D6E" w:rsidRDefault="001073C8" w:rsidP="001073C8">
      <w:pPr>
        <w:pStyle w:val="Title"/>
        <w:jc w:val="left"/>
        <w:rPr>
          <w:bCs/>
          <w:sz w:val="24"/>
        </w:rPr>
      </w:pPr>
      <w:r w:rsidRPr="00E85D6E">
        <w:rPr>
          <w:bCs/>
          <w:sz w:val="24"/>
        </w:rPr>
        <w:t>Anexa nr. 2</w:t>
      </w:r>
    </w:p>
    <w:p w14:paraId="4DF7EC83" w14:textId="77777777" w:rsidR="001073C8" w:rsidRDefault="001073C8" w:rsidP="001073C8">
      <w:pPr>
        <w:pStyle w:val="Title"/>
        <w:rPr>
          <w:sz w:val="24"/>
        </w:rPr>
      </w:pPr>
    </w:p>
    <w:p w14:paraId="3B393D93" w14:textId="77777777" w:rsidR="001073C8" w:rsidRDefault="001073C8" w:rsidP="001073C8">
      <w:pPr>
        <w:pStyle w:val="Title"/>
        <w:rPr>
          <w:sz w:val="24"/>
        </w:rPr>
      </w:pPr>
    </w:p>
    <w:p w14:paraId="1DFBFE08" w14:textId="77777777" w:rsidR="001073C8" w:rsidRDefault="001073C8" w:rsidP="001073C8">
      <w:pPr>
        <w:pStyle w:val="Title"/>
        <w:rPr>
          <w:sz w:val="24"/>
        </w:rPr>
      </w:pPr>
      <w:r>
        <w:rPr>
          <w:sz w:val="24"/>
        </w:rPr>
        <w:t>PROCEDURA DE LUCRU</w:t>
      </w:r>
    </w:p>
    <w:p w14:paraId="674D3346" w14:textId="77777777" w:rsidR="001073C8" w:rsidRDefault="001073C8" w:rsidP="001073C8">
      <w:pPr>
        <w:pStyle w:val="Title"/>
        <w:rPr>
          <w:sz w:val="24"/>
        </w:rPr>
      </w:pPr>
    </w:p>
    <w:p w14:paraId="17B4F161" w14:textId="77777777" w:rsidR="001073C8" w:rsidRDefault="001073C8" w:rsidP="001073C8">
      <w:pPr>
        <w:autoSpaceDE w:val="0"/>
        <w:autoSpaceDN w:val="0"/>
        <w:adjustRightInd w:val="0"/>
        <w:jc w:val="center"/>
      </w:pPr>
      <w:r w:rsidRPr="0072423F">
        <w:t>cu privire la acordarea de subvenţii din bugetu</w:t>
      </w:r>
      <w:r>
        <w:t>l Consiliului Local Municipal Tâ</w:t>
      </w:r>
      <w:r w:rsidRPr="0072423F">
        <w:t xml:space="preserve">rgu Mureş, </w:t>
      </w:r>
    </w:p>
    <w:p w14:paraId="139CCDC3" w14:textId="0FFC3F7E" w:rsidR="001073C8" w:rsidRPr="0072423F" w:rsidRDefault="001073C8" w:rsidP="001073C8">
      <w:pPr>
        <w:autoSpaceDE w:val="0"/>
        <w:autoSpaceDN w:val="0"/>
        <w:adjustRightInd w:val="0"/>
        <w:jc w:val="center"/>
        <w:rPr>
          <w:rFonts w:eastAsia="Calibri"/>
        </w:rPr>
      </w:pPr>
      <w:r w:rsidRPr="0072423F">
        <w:t>pentru anul 20</w:t>
      </w:r>
      <w:r>
        <w:t>2</w:t>
      </w:r>
      <w:r w:rsidR="00DE7E32">
        <w:t>1</w:t>
      </w:r>
      <w:r w:rsidRPr="0072423F">
        <w:t xml:space="preserve"> asociaţiilor, fundaţiilor ș</w:t>
      </w:r>
      <w:r w:rsidRPr="0072423F">
        <w:rPr>
          <w:rFonts w:eastAsia="Calibri"/>
          <w:iCs/>
        </w:rPr>
        <w:t>i cultelor recunoscute în România</w:t>
      </w:r>
      <w:r w:rsidRPr="0072423F">
        <w:t xml:space="preserve"> care înfiinţează şi administrează unităţi de asistenţă socială de interes local </w:t>
      </w:r>
      <w:r w:rsidRPr="0072423F">
        <w:rPr>
          <w:rFonts w:eastAsia="Calibri"/>
          <w:iCs/>
        </w:rPr>
        <w:t xml:space="preserve">acreditate ca furnizori de </w:t>
      </w:r>
      <w:r>
        <w:rPr>
          <w:rFonts w:eastAsia="Calibri"/>
          <w:iCs/>
        </w:rPr>
        <w:t>servicii sociale potrivit legii</w:t>
      </w:r>
    </w:p>
    <w:p w14:paraId="018E7C2C" w14:textId="77777777" w:rsidR="001073C8" w:rsidRPr="0072423F" w:rsidRDefault="001073C8" w:rsidP="001073C8">
      <w:pPr>
        <w:pStyle w:val="BodyText3"/>
        <w:jc w:val="center"/>
        <w:rPr>
          <w:sz w:val="24"/>
          <w:szCs w:val="24"/>
        </w:rPr>
      </w:pPr>
    </w:p>
    <w:p w14:paraId="523E5EA7" w14:textId="77777777" w:rsidR="001073C8" w:rsidRDefault="001073C8" w:rsidP="001073C8">
      <w:pPr>
        <w:jc w:val="both"/>
        <w:rPr>
          <w:b/>
        </w:rPr>
      </w:pPr>
    </w:p>
    <w:p w14:paraId="3DC20F20" w14:textId="77777777" w:rsidR="001073C8" w:rsidRDefault="001073C8" w:rsidP="001073C8">
      <w:pPr>
        <w:pStyle w:val="Heading1"/>
        <w:jc w:val="both"/>
      </w:pPr>
      <w:r>
        <w:t>I. INFORMAŢII GENERALE</w:t>
      </w:r>
    </w:p>
    <w:p w14:paraId="58CB177D" w14:textId="77777777" w:rsidR="001073C8" w:rsidRPr="00304498" w:rsidRDefault="001073C8" w:rsidP="001073C8">
      <w:pPr>
        <w:jc w:val="both"/>
      </w:pPr>
    </w:p>
    <w:p w14:paraId="02510096" w14:textId="77777777" w:rsidR="001073C8" w:rsidRDefault="001073C8" w:rsidP="001073C8">
      <w:pPr>
        <w:ind w:firstLine="720"/>
        <w:jc w:val="both"/>
      </w:pPr>
      <w:r>
        <w:t>Autoritatea finanţatoare: Consiliul Local Municipal Târgu Mureş, Direcția de Asistență Socială Târgu Mureş, cu sediul în Târgu Mureş, str. Gh. Doja nr. 9, telefon 0365430859.</w:t>
      </w:r>
    </w:p>
    <w:p w14:paraId="78903CBA" w14:textId="2F537FD3" w:rsidR="001073C8" w:rsidRPr="001B7D25" w:rsidRDefault="001073C8" w:rsidP="001073C8">
      <w:pPr>
        <w:ind w:firstLine="720"/>
        <w:jc w:val="both"/>
      </w:pPr>
      <w:r>
        <w:t>Subvenţiile se acord</w:t>
      </w:r>
      <w:r w:rsidR="00EA53D0">
        <w:t>ă</w:t>
      </w:r>
      <w:r>
        <w:t xml:space="preserve"> asociaţiilor şi fundaţiilor române cu personalitate juridică, care înfiinţează şi administrează unităţi de asistenţă socială de interes local conform prevederilor Legii nr. 34/1998 (privind acordarea unor subvenţii asociaţiilor şi fundaţiilor române cu personalitate juridică care înfiinţează şi administrează unităţi de asistenţă socială), </w:t>
      </w:r>
      <w:r w:rsidRPr="00D057BE">
        <w:t>Hotărârii Guvernului</w:t>
      </w:r>
      <w:r>
        <w:t xml:space="preserve"> nr. 1153/2001 (privind Normele metodologice de aplicare a Legii nr. 34/1998 cu modificările şi completările ulterioare),</w:t>
      </w:r>
      <w:r w:rsidRPr="00D057BE">
        <w:t xml:space="preserve"> HG nr. 725/2016 privind modificarea și completarea Hotărârii Guvernului nr. 1153/2001</w:t>
      </w:r>
      <w:r>
        <w:t>,</w:t>
      </w:r>
      <w:r w:rsidRPr="00F05DE1">
        <w:t xml:space="preserve"> </w:t>
      </w:r>
      <w:r w:rsidRPr="00D057BE">
        <w:t>precum şi</w:t>
      </w:r>
      <w:r>
        <w:t xml:space="preserve"> HG. nr. 619/2017 privind acordarea unor subvenții asociațiilor, fundațiilor  și cultelor recunoscute în România, acreditate ca furnizori de servicii sociale potrivit legii, care înființează și administrează unități de asistență socială. </w:t>
      </w:r>
    </w:p>
    <w:p w14:paraId="50769B4A" w14:textId="77777777" w:rsidR="001073C8" w:rsidRDefault="001073C8" w:rsidP="001073C8">
      <w:pPr>
        <w:ind w:firstLine="720"/>
        <w:jc w:val="both"/>
      </w:pPr>
      <w:r>
        <w:t>Atribuirea convenţiilor  pentru  acordarea de servicii de asistenţă socială se face exclusiv pe baza selecţiei publice de proiecte.</w:t>
      </w:r>
    </w:p>
    <w:p w14:paraId="7130500E" w14:textId="77777777" w:rsidR="001073C8" w:rsidRDefault="001073C8" w:rsidP="001073C8">
      <w:pPr>
        <w:ind w:firstLine="720"/>
        <w:jc w:val="both"/>
      </w:pPr>
      <w:r>
        <w:t>Un solicitant poate depune mai multe proiecte cu condiţia ca acestea să fie pentru unităţi de asistenţă socială diferite.</w:t>
      </w:r>
    </w:p>
    <w:p w14:paraId="657C11AF" w14:textId="77777777" w:rsidR="001073C8" w:rsidRDefault="001073C8" w:rsidP="001073C8">
      <w:pPr>
        <w:ind w:firstLine="720"/>
        <w:jc w:val="both"/>
      </w:pPr>
    </w:p>
    <w:p w14:paraId="63BF564A" w14:textId="2D06CA9A" w:rsidR="001073C8" w:rsidRDefault="001073C8" w:rsidP="001073C8">
      <w:pPr>
        <w:jc w:val="both"/>
      </w:pPr>
      <w:r>
        <w:rPr>
          <w:b/>
        </w:rPr>
        <w:t xml:space="preserve">II. SERVICII SOCIALE DE INTERES LOCAL PENTRU CARE SE ACORDĂ SUBVENŢII </w:t>
      </w:r>
    </w:p>
    <w:p w14:paraId="3E5E4E6B" w14:textId="77777777" w:rsidR="001073C8" w:rsidRDefault="001073C8" w:rsidP="001073C8">
      <w:pPr>
        <w:jc w:val="both"/>
      </w:pPr>
    </w:p>
    <w:p w14:paraId="42F32A2D" w14:textId="77777777" w:rsidR="001073C8" w:rsidRPr="00136E7C" w:rsidRDefault="001073C8" w:rsidP="001073C8">
      <w:pPr>
        <w:ind w:firstLine="720"/>
        <w:jc w:val="both"/>
        <w:rPr>
          <w:b/>
        </w:rPr>
      </w:pPr>
      <w:r>
        <w:t xml:space="preserve">Liniile de subvenţionare prioritare în domeniul asistenţei sociale </w:t>
      </w:r>
      <w:r w:rsidRPr="00D057BE">
        <w:t>pentru care se acordă subvenții din bugetele locale, precum și categoriile de cheltuieli sunt aprobate</w:t>
      </w:r>
      <w:r>
        <w:t xml:space="preserve"> anual prin hotărâre a consiliului local. </w:t>
      </w:r>
    </w:p>
    <w:p w14:paraId="05A5C8E2" w14:textId="77777777" w:rsidR="001073C8" w:rsidRDefault="001073C8" w:rsidP="001073C8">
      <w:pPr>
        <w:ind w:left="720"/>
        <w:jc w:val="both"/>
        <w:rPr>
          <w:b/>
        </w:rPr>
      </w:pPr>
    </w:p>
    <w:p w14:paraId="441832FC" w14:textId="77777777" w:rsidR="001073C8" w:rsidRDefault="001073C8" w:rsidP="001073C8">
      <w:pPr>
        <w:pStyle w:val="Heading1"/>
        <w:jc w:val="both"/>
      </w:pPr>
      <w:r>
        <w:t>III. BENEFICIARI</w:t>
      </w:r>
    </w:p>
    <w:p w14:paraId="6F68BFD1" w14:textId="77777777" w:rsidR="001073C8" w:rsidRPr="00397A16" w:rsidRDefault="001073C8" w:rsidP="001073C8"/>
    <w:p w14:paraId="20939FB3" w14:textId="7AA6CEE4" w:rsidR="001073C8" w:rsidRPr="00D057BE" w:rsidRDefault="001073C8" w:rsidP="001073C8">
      <w:pPr>
        <w:ind w:firstLine="720"/>
        <w:jc w:val="both"/>
      </w:pPr>
      <w:r>
        <w:t xml:space="preserve">Pot participa (în condiţiile legii) la procedura pentru atribuirea </w:t>
      </w:r>
      <w:r w:rsidR="00350BA0">
        <w:t xml:space="preserve">subvenției </w:t>
      </w:r>
      <w:r>
        <w:t>pentru acordarea de servicii de asistenţă socială asociaţiile, fundaţiile și cultele recunoscute în România, filialele asociaţiilor şi fundaţiilor române cu personalitate juridică, cu sediul în municipiul Târgu Mureş, asociaţii, fundaţii și cultele recunoscute în România care înfiinţează şi administrează unităţi de asistenţă socială</w:t>
      </w:r>
      <w:r w:rsidRPr="00D057BE">
        <w:t>,</w:t>
      </w:r>
      <w:r>
        <w:t xml:space="preserve"> </w:t>
      </w:r>
      <w:r w:rsidRPr="00D057BE">
        <w:t>acrediate ca furnizori de servicii sociale.</w:t>
      </w:r>
    </w:p>
    <w:p w14:paraId="5A6269B9" w14:textId="77777777" w:rsidR="001073C8" w:rsidRPr="00A76328" w:rsidRDefault="001073C8" w:rsidP="00DE7E32">
      <w:pPr>
        <w:ind w:firstLine="708"/>
        <w:jc w:val="both"/>
        <w:rPr>
          <w:b/>
        </w:rPr>
      </w:pPr>
      <w:r w:rsidRPr="00D057BE">
        <w:rPr>
          <w:shd w:val="clear" w:color="auto" w:fill="FFFFFF"/>
        </w:rPr>
        <w:t>Pot primi subvenţii de la bugetele locale a</w:t>
      </w:r>
      <w:r>
        <w:rPr>
          <w:shd w:val="clear" w:color="auto" w:fill="FFFFFF"/>
        </w:rPr>
        <w:t xml:space="preserve">sociaţiile, </w:t>
      </w:r>
      <w:r w:rsidRPr="00D057BE">
        <w:rPr>
          <w:shd w:val="clear" w:color="auto" w:fill="FFFFFF"/>
        </w:rPr>
        <w:t xml:space="preserve">fundaţiile </w:t>
      </w:r>
      <w:r>
        <w:rPr>
          <w:shd w:val="clear" w:color="auto" w:fill="FFFFFF"/>
        </w:rPr>
        <w:t xml:space="preserve">și cultele recunoscute în România, </w:t>
      </w:r>
      <w:r w:rsidRPr="00D057BE">
        <w:rPr>
          <w:shd w:val="clear" w:color="auto" w:fill="FFFFFF"/>
        </w:rPr>
        <w:t xml:space="preserve">care  administrează unități de asistență socială care se adresează </w:t>
      </w:r>
      <w:r>
        <w:rPr>
          <w:shd w:val="clear" w:color="auto" w:fill="FFFFFF"/>
        </w:rPr>
        <w:t>beneficiarilor din municipiul Tâ</w:t>
      </w:r>
      <w:r w:rsidRPr="00D057BE">
        <w:rPr>
          <w:shd w:val="clear" w:color="auto" w:fill="FFFFFF"/>
        </w:rPr>
        <w:t>rgu Mureș și prestează servicii de asistență socială  care se încadrează în Nomenclatorul serviciilor sociale (</w:t>
      </w:r>
      <w:r w:rsidRPr="00D057BE">
        <w:rPr>
          <w:rStyle w:val="apple-converted-space"/>
          <w:i/>
          <w:iCs/>
          <w:shd w:val="clear" w:color="auto" w:fill="FFFFFF"/>
        </w:rPr>
        <w:t> </w:t>
      </w:r>
      <w:r w:rsidRPr="00D057BE">
        <w:rPr>
          <w:shd w:val="clear" w:color="auto" w:fill="FFFFFF"/>
        </w:rPr>
        <w:t>aprobat prin Hotărârea Guvernului</w:t>
      </w:r>
      <w:r w:rsidRPr="00D057BE">
        <w:rPr>
          <w:rStyle w:val="apple-converted-space"/>
          <w:i/>
          <w:iCs/>
          <w:shd w:val="clear" w:color="auto" w:fill="FFFFFF"/>
        </w:rPr>
        <w:t> </w:t>
      </w:r>
      <w:hyperlink r:id="rId7" w:tgtFrame="_blank" w:history="1">
        <w:r w:rsidRPr="005820E2">
          <w:rPr>
            <w:rStyle w:val="Hyperlink"/>
            <w:color w:val="auto"/>
            <w:u w:val="none"/>
            <w:shd w:val="clear" w:color="auto" w:fill="FFFFFF"/>
          </w:rPr>
          <w:t>nr. 867/2015</w:t>
        </w:r>
      </w:hyperlink>
      <w:r w:rsidRPr="00D057BE">
        <w:rPr>
          <w:rStyle w:val="apple-converted-space"/>
          <w:i/>
          <w:iCs/>
          <w:shd w:val="clear" w:color="auto" w:fill="FFFFFF"/>
        </w:rPr>
        <w:t> </w:t>
      </w:r>
      <w:r w:rsidRPr="00D057BE">
        <w:rPr>
          <w:shd w:val="clear" w:color="auto" w:fill="FFFFFF"/>
        </w:rPr>
        <w:t xml:space="preserve">pentru </w:t>
      </w:r>
      <w:r w:rsidRPr="00D057BE">
        <w:rPr>
          <w:shd w:val="clear" w:color="auto" w:fill="FFFFFF"/>
        </w:rPr>
        <w:lastRenderedPageBreak/>
        <w:t>aprobarea Nomenclatorului serviciilor sociale ) precum şi a regulamentelor-cadru de organizare şi funcţionare a serviciilor sociale, cu modificările şi completările ulterioare și deţin licenţă de funcţionare pentru serviciile sociale pentru care solicită subvenţie.</w:t>
      </w:r>
      <w:r w:rsidRPr="00A76328">
        <w:rPr>
          <w:shd w:val="clear" w:color="auto" w:fill="FFFFFF"/>
        </w:rPr>
        <w:t xml:space="preserve"> </w:t>
      </w:r>
    </w:p>
    <w:p w14:paraId="0C7EB3EE" w14:textId="77777777" w:rsidR="001073C8" w:rsidRDefault="001073C8" w:rsidP="001073C8">
      <w:pPr>
        <w:pStyle w:val="BodyText"/>
        <w:jc w:val="both"/>
      </w:pPr>
      <w:r>
        <w:tab/>
      </w:r>
    </w:p>
    <w:p w14:paraId="73C95D24" w14:textId="3941B567" w:rsidR="001073C8" w:rsidRPr="00397A16" w:rsidRDefault="001073C8" w:rsidP="001073C8">
      <w:pPr>
        <w:pStyle w:val="BodyText"/>
        <w:jc w:val="both"/>
        <w:rPr>
          <w:b/>
          <w:sz w:val="24"/>
          <w:szCs w:val="24"/>
        </w:rPr>
      </w:pPr>
      <w:r w:rsidRPr="00397A16">
        <w:rPr>
          <w:b/>
          <w:sz w:val="24"/>
          <w:szCs w:val="24"/>
        </w:rPr>
        <w:t>IV. CRITERII DE SELECŢIE A SOLICITANŢILOR DE A OBŢINE SUBVENŢIE:</w:t>
      </w:r>
    </w:p>
    <w:p w14:paraId="0F072A50" w14:textId="77777777" w:rsidR="001073C8" w:rsidRDefault="001073C8" w:rsidP="001073C8">
      <w:pPr>
        <w:pStyle w:val="BodyText"/>
        <w:ind w:firstLine="720"/>
        <w:jc w:val="both"/>
        <w:rPr>
          <w:iCs/>
          <w:sz w:val="24"/>
          <w:szCs w:val="24"/>
          <w:shd w:val="clear" w:color="auto" w:fill="FFFFFF"/>
        </w:rPr>
      </w:pPr>
      <w:r w:rsidRPr="00D057BE">
        <w:rPr>
          <w:iCs/>
          <w:sz w:val="24"/>
          <w:szCs w:val="24"/>
          <w:shd w:val="clear" w:color="auto" w:fill="FFFFFF"/>
        </w:rPr>
        <w:t xml:space="preserve">Evaluarea </w:t>
      </w:r>
      <w:r>
        <w:rPr>
          <w:iCs/>
          <w:sz w:val="24"/>
          <w:szCs w:val="24"/>
          <w:shd w:val="clear" w:color="auto" w:fill="FFFFFF"/>
        </w:rPr>
        <w:t>şi selecţionarea asociaţiilor,</w:t>
      </w:r>
      <w:r w:rsidRPr="00D057BE">
        <w:rPr>
          <w:iCs/>
          <w:sz w:val="24"/>
          <w:szCs w:val="24"/>
          <w:shd w:val="clear" w:color="auto" w:fill="FFFFFF"/>
        </w:rPr>
        <w:t xml:space="preserve"> fundaţiilor </w:t>
      </w:r>
      <w:r>
        <w:rPr>
          <w:iCs/>
          <w:sz w:val="24"/>
          <w:szCs w:val="24"/>
          <w:shd w:val="clear" w:color="auto" w:fill="FFFFFF"/>
        </w:rPr>
        <w:t xml:space="preserve">și cultelor </w:t>
      </w:r>
      <w:r w:rsidRPr="00D057BE">
        <w:rPr>
          <w:iCs/>
          <w:sz w:val="24"/>
          <w:szCs w:val="24"/>
          <w:shd w:val="clear" w:color="auto" w:fill="FFFFFF"/>
        </w:rPr>
        <w:t>se realizează de către comisia de evaluare şi selecţionare, componenţa şi modul de organizare şi de funcţionare a comisiei se stabilesc prin hotărâre a consiliului local.</w:t>
      </w:r>
    </w:p>
    <w:p w14:paraId="20EEF8D6" w14:textId="77777777" w:rsidR="001073C8" w:rsidRPr="003D513F" w:rsidRDefault="001073C8" w:rsidP="001073C8">
      <w:pPr>
        <w:pStyle w:val="BodyText"/>
        <w:numPr>
          <w:ilvl w:val="0"/>
          <w:numId w:val="28"/>
        </w:numPr>
        <w:ind w:left="426" w:hanging="426"/>
        <w:jc w:val="both"/>
        <w:rPr>
          <w:b/>
          <w:sz w:val="24"/>
          <w:szCs w:val="24"/>
        </w:rPr>
      </w:pPr>
      <w:r w:rsidRPr="003D513F">
        <w:rPr>
          <w:sz w:val="24"/>
          <w:szCs w:val="24"/>
        </w:rPr>
        <w:t>justificarea unităţii de asistenţă socială pentru care se solicită subvenţia, în raport cu necesităţile şi priorităţile de asistenţă socială ale comunităţii;</w:t>
      </w:r>
    </w:p>
    <w:p w14:paraId="0ACCDEF2" w14:textId="77777777" w:rsidR="001073C8" w:rsidRPr="003D513F" w:rsidRDefault="001073C8" w:rsidP="001073C8">
      <w:pPr>
        <w:pStyle w:val="BodyText"/>
        <w:numPr>
          <w:ilvl w:val="0"/>
          <w:numId w:val="28"/>
        </w:numPr>
        <w:ind w:left="426" w:hanging="426"/>
        <w:jc w:val="both"/>
        <w:rPr>
          <w:b/>
          <w:sz w:val="24"/>
          <w:szCs w:val="24"/>
        </w:rPr>
      </w:pPr>
      <w:r w:rsidRPr="003D513F">
        <w:rPr>
          <w:iCs/>
          <w:sz w:val="24"/>
          <w:szCs w:val="24"/>
        </w:rPr>
        <w:t>ponderea cheltuielilor cu serviciile de asistenţă socială din totalul cheltuielilor asociaţiei/fundaţiei pe ultimele 12 luni;</w:t>
      </w:r>
    </w:p>
    <w:p w14:paraId="70919C0A" w14:textId="77777777" w:rsidR="001073C8" w:rsidRPr="003D513F" w:rsidRDefault="001073C8" w:rsidP="001073C8">
      <w:pPr>
        <w:pStyle w:val="BodyText"/>
        <w:numPr>
          <w:ilvl w:val="0"/>
          <w:numId w:val="28"/>
        </w:numPr>
        <w:ind w:left="426" w:hanging="426"/>
        <w:jc w:val="both"/>
        <w:rPr>
          <w:b/>
          <w:sz w:val="24"/>
          <w:szCs w:val="24"/>
        </w:rPr>
      </w:pPr>
      <w:r w:rsidRPr="003D513F">
        <w:rPr>
          <w:iCs/>
          <w:sz w:val="24"/>
          <w:szCs w:val="24"/>
        </w:rPr>
        <w:t>ponderea cheltuielilor cu serviciile de asistenţă socială din totalul veniturilor asociaţiei/fundaţiei pe ultimele 12 luni;</w:t>
      </w:r>
    </w:p>
    <w:p w14:paraId="1D1C1955" w14:textId="77777777" w:rsidR="001073C8" w:rsidRPr="003D513F" w:rsidRDefault="001073C8" w:rsidP="001073C8">
      <w:pPr>
        <w:pStyle w:val="BodyText"/>
        <w:numPr>
          <w:ilvl w:val="0"/>
          <w:numId w:val="28"/>
        </w:numPr>
        <w:ind w:left="426" w:hanging="426"/>
        <w:jc w:val="both"/>
        <w:rPr>
          <w:b/>
          <w:sz w:val="24"/>
          <w:szCs w:val="24"/>
        </w:rPr>
      </w:pPr>
      <w:r w:rsidRPr="003D513F">
        <w:rPr>
          <w:sz w:val="24"/>
          <w:szCs w:val="24"/>
        </w:rPr>
        <w:t>resursele materiale şi umane adecvate acordării serviciilor de asistenţă socială;</w:t>
      </w:r>
    </w:p>
    <w:p w14:paraId="5A04825B" w14:textId="77777777" w:rsidR="001073C8" w:rsidRPr="00203DE2" w:rsidRDefault="001073C8" w:rsidP="001073C8">
      <w:pPr>
        <w:pStyle w:val="BodyText"/>
        <w:numPr>
          <w:ilvl w:val="0"/>
          <w:numId w:val="28"/>
        </w:numPr>
        <w:ind w:left="426" w:hanging="426"/>
        <w:jc w:val="both"/>
        <w:rPr>
          <w:b/>
          <w:sz w:val="24"/>
          <w:szCs w:val="24"/>
        </w:rPr>
      </w:pPr>
      <w:r w:rsidRPr="003D513F">
        <w:rPr>
          <w:iCs/>
          <w:sz w:val="24"/>
          <w:szCs w:val="24"/>
        </w:rPr>
        <w:t>valoarea raportului dintre cheltuielile lunare de întreţinere în unitatea de asistenţă socială şi subvenţia lunară solicitată pentru acea unitate de asistenţă socială.</w:t>
      </w:r>
    </w:p>
    <w:p w14:paraId="7A09CAE6" w14:textId="77777777" w:rsidR="001073C8" w:rsidRPr="003D513F" w:rsidRDefault="001073C8" w:rsidP="001073C8">
      <w:pPr>
        <w:pStyle w:val="BodyText"/>
        <w:ind w:left="426"/>
        <w:jc w:val="both"/>
        <w:rPr>
          <w:b/>
          <w:sz w:val="24"/>
          <w:szCs w:val="24"/>
        </w:rPr>
      </w:pPr>
    </w:p>
    <w:p w14:paraId="64B9E4B2" w14:textId="77777777" w:rsidR="001073C8" w:rsidRPr="00FE334B" w:rsidRDefault="001073C8" w:rsidP="001073C8">
      <w:pPr>
        <w:jc w:val="both"/>
      </w:pPr>
      <w:r w:rsidRPr="00FE334B">
        <w:rPr>
          <w:b/>
        </w:rPr>
        <w:t>V.</w:t>
      </w:r>
      <w:r>
        <w:rPr>
          <w:b/>
        </w:rPr>
        <w:t xml:space="preserve"> </w:t>
      </w:r>
      <w:r w:rsidRPr="00FE334B">
        <w:rPr>
          <w:b/>
        </w:rPr>
        <w:t>ALOCAŢIA BUGETARĂ</w:t>
      </w:r>
      <w:r>
        <w:rPr>
          <w:b/>
        </w:rPr>
        <w:t xml:space="preserve"> </w:t>
      </w:r>
      <w:r w:rsidRPr="00FE334B">
        <w:rPr>
          <w:b/>
        </w:rPr>
        <w:t>-</w:t>
      </w:r>
      <w:r w:rsidRPr="00FE334B">
        <w:t xml:space="preserve"> pentru subvenţii în domeniul asistenţei sociale </w:t>
      </w:r>
    </w:p>
    <w:p w14:paraId="4A876657" w14:textId="77777777" w:rsidR="001073C8" w:rsidRPr="00FE334B" w:rsidRDefault="001073C8" w:rsidP="001073C8">
      <w:pPr>
        <w:ind w:firstLine="720"/>
        <w:jc w:val="both"/>
        <w:rPr>
          <w:u w:val="single"/>
        </w:rPr>
      </w:pPr>
      <w:r w:rsidRPr="00FE334B">
        <w:t>Alocaţia bugetară pentru anul pentru care se acordă</w:t>
      </w:r>
      <w:r>
        <w:t xml:space="preserve"> subvenţia se stabileşte prin hotărâre a Consiliului Local Municipal</w:t>
      </w:r>
      <w:r w:rsidRPr="00FE334B">
        <w:t>.</w:t>
      </w:r>
    </w:p>
    <w:p w14:paraId="476E041A" w14:textId="77777777" w:rsidR="001073C8" w:rsidRPr="00FE334B" w:rsidRDefault="001073C8" w:rsidP="00DE7E32">
      <w:pPr>
        <w:autoSpaceDE w:val="0"/>
        <w:autoSpaceDN w:val="0"/>
        <w:adjustRightInd w:val="0"/>
        <w:ind w:firstLine="708"/>
        <w:jc w:val="both"/>
        <w:rPr>
          <w:rFonts w:eastAsia="Calibri"/>
          <w:iCs/>
        </w:rPr>
      </w:pPr>
      <w:r>
        <w:rPr>
          <w:rFonts w:eastAsia="Calibri"/>
          <w:iCs/>
        </w:rPr>
        <w:t>Asociaţiile,</w:t>
      </w:r>
      <w:r w:rsidRPr="00D057BE">
        <w:rPr>
          <w:rFonts w:eastAsia="Calibri"/>
          <w:iCs/>
        </w:rPr>
        <w:t xml:space="preserve"> fundaţiile </w:t>
      </w:r>
      <w:r>
        <w:rPr>
          <w:rFonts w:eastAsia="Calibri"/>
          <w:iCs/>
        </w:rPr>
        <w:t xml:space="preserve">și cultele recunoscute în România </w:t>
      </w:r>
      <w:r w:rsidRPr="00D057BE">
        <w:rPr>
          <w:rFonts w:eastAsia="Calibri"/>
          <w:iCs/>
        </w:rPr>
        <w:t>pot solicita subvenţii de la bugetul local doar în completarea resurselor financiare proprii.</w:t>
      </w:r>
      <w:r>
        <w:rPr>
          <w:rFonts w:eastAsia="Calibri"/>
          <w:iCs/>
        </w:rPr>
        <w:t xml:space="preserve"> </w:t>
      </w:r>
    </w:p>
    <w:p w14:paraId="62A033E2" w14:textId="77777777" w:rsidR="001073C8" w:rsidRPr="00171EE3" w:rsidRDefault="001073C8" w:rsidP="001073C8">
      <w:pPr>
        <w:ind w:firstLine="720"/>
        <w:jc w:val="both"/>
        <w:rPr>
          <w:u w:val="single"/>
        </w:rPr>
      </w:pPr>
    </w:p>
    <w:p w14:paraId="36F34828" w14:textId="77777777" w:rsidR="001073C8" w:rsidRDefault="001073C8" w:rsidP="001073C8">
      <w:pPr>
        <w:pStyle w:val="BodyText"/>
        <w:spacing w:after="0"/>
        <w:jc w:val="both"/>
        <w:rPr>
          <w:b/>
          <w:sz w:val="24"/>
          <w:szCs w:val="24"/>
        </w:rPr>
      </w:pPr>
      <w:r w:rsidRPr="002515D8">
        <w:rPr>
          <w:b/>
          <w:sz w:val="24"/>
          <w:szCs w:val="24"/>
        </w:rPr>
        <w:t>VI. CHELTUIELI ELIGIBILE DIN BUGETUL CONSILIULUI  LOCAL:</w:t>
      </w:r>
    </w:p>
    <w:p w14:paraId="2E240551" w14:textId="77777777" w:rsidR="001073C8" w:rsidRDefault="001073C8" w:rsidP="001073C8">
      <w:pPr>
        <w:ind w:firstLine="720"/>
        <w:rPr>
          <w:rStyle w:val="salnbdy"/>
          <w:highlight w:val="darkGray"/>
        </w:rPr>
      </w:pPr>
    </w:p>
    <w:p w14:paraId="36ECC5A6" w14:textId="27FD9F7E" w:rsidR="001073C8" w:rsidRPr="00D057BE" w:rsidRDefault="001073C8" w:rsidP="001073C8">
      <w:pPr>
        <w:ind w:firstLine="720"/>
        <w:jc w:val="both"/>
        <w:rPr>
          <w:rStyle w:val="salnbdy"/>
        </w:rPr>
      </w:pPr>
      <w:r w:rsidRPr="00D057BE">
        <w:rPr>
          <w:rStyle w:val="salnbdy"/>
        </w:rPr>
        <w:t xml:space="preserve">În baza art. 2 </w:t>
      </w:r>
      <w:r>
        <w:rPr>
          <w:rStyle w:val="salnbdy"/>
        </w:rPr>
        <w:t xml:space="preserve">alin. </w:t>
      </w:r>
      <w:r w:rsidR="00626E88">
        <w:rPr>
          <w:rStyle w:val="salnbdy"/>
        </w:rPr>
        <w:t>(1),</w:t>
      </w:r>
      <w:r w:rsidR="005820E2">
        <w:rPr>
          <w:rStyle w:val="salnbdy"/>
        </w:rPr>
        <w:t xml:space="preserve"> </w:t>
      </w:r>
      <w:r>
        <w:rPr>
          <w:rStyle w:val="salnbdy"/>
        </w:rPr>
        <w:t xml:space="preserve">(2) și </w:t>
      </w:r>
      <w:r w:rsidRPr="00D057BE">
        <w:rPr>
          <w:rStyle w:val="salnbdy"/>
        </w:rPr>
        <w:t xml:space="preserve">alin </w:t>
      </w:r>
      <w:r>
        <w:rPr>
          <w:rStyle w:val="salnbdy"/>
        </w:rPr>
        <w:t>(</w:t>
      </w:r>
      <w:r w:rsidRPr="00D057BE">
        <w:rPr>
          <w:rStyle w:val="salnbdy"/>
        </w:rPr>
        <w:t>3</w:t>
      </w:r>
      <w:r>
        <w:rPr>
          <w:rStyle w:val="salnbdy"/>
        </w:rPr>
        <w:t>)</w:t>
      </w:r>
      <w:r w:rsidRPr="00D057BE">
        <w:rPr>
          <w:rStyle w:val="salnbdy"/>
        </w:rPr>
        <w:t xml:space="preserve"> din Norme metodologice la Legea nr. 34/1998 aprobat prin HG nr.  1153/2001 cu toate completările și modificările ulterioare </w:t>
      </w:r>
      <w:r w:rsidRPr="00D057BE">
        <w:t xml:space="preserve">din bugetul local al municipiului </w:t>
      </w:r>
      <w:r>
        <w:t xml:space="preserve">Târgu </w:t>
      </w:r>
      <w:r w:rsidRPr="00D057BE">
        <w:t>Mureș se acordă subvenţii pentru finanţarea următoarelor categorii de cheltuieli</w:t>
      </w:r>
      <w:r>
        <w:t xml:space="preserve"> curente de funcționare</w:t>
      </w:r>
      <w:r w:rsidRPr="00D057BE">
        <w:rPr>
          <w:rStyle w:val="salnbdy"/>
        </w:rPr>
        <w:t>:</w:t>
      </w:r>
    </w:p>
    <w:p w14:paraId="34674740" w14:textId="77777777" w:rsidR="001073C8" w:rsidRPr="00D057BE" w:rsidRDefault="001073C8" w:rsidP="001073C8">
      <w:pPr>
        <w:ind w:firstLine="720"/>
        <w:jc w:val="both"/>
        <w:rPr>
          <w:rStyle w:val="salnbdy"/>
        </w:rPr>
      </w:pPr>
    </w:p>
    <w:p w14:paraId="792522D6" w14:textId="77777777" w:rsidR="001073C8" w:rsidRPr="00D057BE" w:rsidRDefault="001073C8" w:rsidP="001073C8">
      <w:pPr>
        <w:ind w:left="284" w:hanging="284"/>
      </w:pPr>
      <w:r w:rsidRPr="00D057BE">
        <w:t>1. Cheltuieli de personal în conformitate cu specificațiile Normelor de aplicare ale Legii</w:t>
      </w:r>
      <w:r>
        <w:t xml:space="preserve"> nr. </w:t>
      </w:r>
      <w:r w:rsidRPr="00D057BE">
        <w:t xml:space="preserve">34/1998 cu </w:t>
      </w:r>
      <w:r>
        <w:t>modificările și completările ulterioare</w:t>
      </w:r>
      <w:r w:rsidRPr="00D057BE">
        <w:t xml:space="preserve"> </w:t>
      </w:r>
    </w:p>
    <w:p w14:paraId="20B65B9D" w14:textId="77777777" w:rsidR="001073C8" w:rsidRPr="00D057BE" w:rsidRDefault="001073C8" w:rsidP="001073C8">
      <w:r w:rsidRPr="00D057BE">
        <w:t xml:space="preserve">2. Cheltuieli cu hrana pentru persoanele asistate  </w:t>
      </w:r>
    </w:p>
    <w:p w14:paraId="0EE550DB" w14:textId="77777777" w:rsidR="001073C8" w:rsidRPr="00D057BE" w:rsidRDefault="001073C8" w:rsidP="001073C8">
      <w:r w:rsidRPr="00D057BE">
        <w:t xml:space="preserve">3. Cheltuieli pentru încălzirea şi prepararea hranei                                          </w:t>
      </w:r>
    </w:p>
    <w:p w14:paraId="0E5BAB97" w14:textId="77777777" w:rsidR="001073C8" w:rsidRPr="00D057BE" w:rsidRDefault="001073C8" w:rsidP="001073C8">
      <w:r w:rsidRPr="00D057BE">
        <w:t xml:space="preserve">4. Cheltuieli cu iluminatul                        </w:t>
      </w:r>
    </w:p>
    <w:p w14:paraId="6DD28503" w14:textId="77777777" w:rsidR="001073C8" w:rsidRPr="00D057BE" w:rsidRDefault="001073C8" w:rsidP="001073C8">
      <w:pPr>
        <w:jc w:val="both"/>
      </w:pPr>
      <w:r w:rsidRPr="00D057BE">
        <w:t>5. Cheltuieli pent</w:t>
      </w:r>
      <w:r>
        <w:t>ru plata serviciilor, apă, canal, salubrizare, telefon, etc.</w:t>
      </w:r>
      <w:r w:rsidRPr="00D057BE">
        <w:t xml:space="preserve">                          </w:t>
      </w:r>
    </w:p>
    <w:p w14:paraId="4045B708" w14:textId="77777777" w:rsidR="001073C8" w:rsidRPr="00D057BE" w:rsidRDefault="001073C8" w:rsidP="001073C8">
      <w:r w:rsidRPr="00D057BE">
        <w:t xml:space="preserve">6. Cheltuieli cu materiale didactice pentru persoanele asistate                             </w:t>
      </w:r>
    </w:p>
    <w:p w14:paraId="4D8B79F5" w14:textId="77777777" w:rsidR="001073C8" w:rsidRPr="00D057BE" w:rsidRDefault="001073C8" w:rsidP="001073C8">
      <w:pPr>
        <w:ind w:left="284" w:hanging="284"/>
      </w:pPr>
      <w:r w:rsidRPr="00D057BE">
        <w:t xml:space="preserve">7. Cheltuieli cu obiecte de inventar de mica valoare sau scurta durata şi echipament pentru persoanele asistate                         </w:t>
      </w:r>
    </w:p>
    <w:p w14:paraId="7AD293DA" w14:textId="77777777" w:rsidR="001073C8" w:rsidRPr="00D057BE" w:rsidRDefault="001073C8" w:rsidP="001073C8">
      <w:r w:rsidRPr="00D057BE">
        <w:t xml:space="preserve">8. Cheltuieli de transport pentru persoane asistate şi </w:t>
      </w:r>
      <w:r>
        <w:t>însoț</w:t>
      </w:r>
      <w:r w:rsidRPr="00D057BE">
        <w:t xml:space="preserve">itorii lor                             </w:t>
      </w:r>
    </w:p>
    <w:p w14:paraId="7B7F08F4" w14:textId="77777777" w:rsidR="001073C8" w:rsidRPr="00D057BE" w:rsidRDefault="001073C8" w:rsidP="001073C8">
      <w:r w:rsidRPr="00D057BE">
        <w:t xml:space="preserve">9. Cheltuieli cu materiale sanitare pentru persoanele asistate                                     </w:t>
      </w:r>
    </w:p>
    <w:p w14:paraId="53877518" w14:textId="77777777" w:rsidR="001073C8" w:rsidRPr="00D057BE" w:rsidRDefault="001073C8" w:rsidP="001073C8">
      <w:r w:rsidRPr="00D057BE">
        <w:t xml:space="preserve">10. Cheltuieli cu materiale pentru curăţenie pentru persoanele asistate                              </w:t>
      </w:r>
    </w:p>
    <w:p w14:paraId="0EA40EAF" w14:textId="77777777" w:rsidR="001073C8" w:rsidRPr="00D057BE" w:rsidRDefault="001073C8" w:rsidP="001073C8">
      <w:pPr>
        <w:ind w:left="426" w:hanging="426"/>
      </w:pPr>
      <w:r w:rsidRPr="00D057BE">
        <w:t>11. Cheltuieli pentru funcţionarea mijloacelor de transport specific a</w:t>
      </w:r>
      <w:r>
        <w:t>ctivităţii unităţii de asistenţă</w:t>
      </w:r>
      <w:r w:rsidRPr="00D057BE">
        <w:t xml:space="preserve"> socială în conformitate cu specificațiile legii și a normelor de aplicare                              </w:t>
      </w:r>
    </w:p>
    <w:p w14:paraId="46D417CE" w14:textId="77777777" w:rsidR="001073C8" w:rsidRPr="00A606C3" w:rsidRDefault="001073C8" w:rsidP="001073C8">
      <w:r w:rsidRPr="00D057BE">
        <w:t>12. Alte cheltuieli (consumabile de birou, piese de schimb, reparaţii etc.)</w:t>
      </w:r>
      <w:r w:rsidRPr="00A606C3">
        <w:t xml:space="preserve">                         </w:t>
      </w:r>
    </w:p>
    <w:p w14:paraId="51A21792" w14:textId="77777777" w:rsidR="001073C8" w:rsidRPr="00A606C3" w:rsidRDefault="001073C8" w:rsidP="001073C8"/>
    <w:p w14:paraId="526F1ECB" w14:textId="77777777" w:rsidR="001073C8" w:rsidRDefault="001073C8" w:rsidP="00DE7E32">
      <w:pPr>
        <w:ind w:firstLine="708"/>
        <w:jc w:val="both"/>
      </w:pPr>
      <w:r>
        <w:t>Cheltuielile  eligibile vor putea fi plătite  (în baza convenţiei pentru acordarea de servicii de asistenţă socială) numai în măsura în care sunt justificate şi oportune .</w:t>
      </w:r>
    </w:p>
    <w:p w14:paraId="0BFD3B06" w14:textId="77777777" w:rsidR="001073C8" w:rsidRPr="00DC5B65" w:rsidRDefault="001073C8" w:rsidP="00DE7E32">
      <w:pPr>
        <w:ind w:firstLine="708"/>
        <w:jc w:val="both"/>
      </w:pPr>
      <w:r>
        <w:t xml:space="preserve">Atunci când, pentru îndeplinirea obligaţiilor contractuale, beneficiarul achiziţionează din fonduri publice nerambursabile produse, lucrări sau servicii, procedura de achiziţie </w:t>
      </w:r>
      <w:r w:rsidRPr="00DC5B65">
        <w:t xml:space="preserve">este cea prevăzută </w:t>
      </w:r>
      <w:r>
        <w:t>de legislaţia în vigoare privind achiziţiile din fonduri publice.</w:t>
      </w:r>
    </w:p>
    <w:p w14:paraId="0CCE1087" w14:textId="6EB99B5C" w:rsidR="001073C8" w:rsidRDefault="001073C8" w:rsidP="00DE7E32">
      <w:pPr>
        <w:ind w:firstLine="708"/>
        <w:jc w:val="both"/>
      </w:pPr>
      <w:r>
        <w:t xml:space="preserve">Curtea de </w:t>
      </w:r>
      <w:r w:rsidR="00DE7E32">
        <w:t>C</w:t>
      </w:r>
      <w:r>
        <w:t>onturi are calitatea de a exercita controlul financiar asupra derulării activităţii nonprofit finanţate din fonduri publice.</w:t>
      </w:r>
    </w:p>
    <w:p w14:paraId="585CB91F" w14:textId="77777777" w:rsidR="001073C8" w:rsidRDefault="001073C8" w:rsidP="001073C8">
      <w:pPr>
        <w:jc w:val="both"/>
      </w:pPr>
    </w:p>
    <w:p w14:paraId="7836CF4C" w14:textId="77777777" w:rsidR="001073C8" w:rsidRDefault="001073C8" w:rsidP="001073C8">
      <w:pPr>
        <w:pStyle w:val="Heading1"/>
        <w:jc w:val="both"/>
      </w:pPr>
      <w:r>
        <w:t>VII. PROCEDURA DE SOLICITARE A SUBVENŢIEI</w:t>
      </w:r>
    </w:p>
    <w:p w14:paraId="69BB8C2B" w14:textId="77777777" w:rsidR="001073C8" w:rsidRPr="00382004" w:rsidRDefault="001073C8" w:rsidP="001073C8"/>
    <w:p w14:paraId="5AFD4DAC" w14:textId="0B92D0D8" w:rsidR="001073C8" w:rsidRDefault="001073C8" w:rsidP="001073C8">
      <w:pPr>
        <w:jc w:val="both"/>
      </w:pPr>
      <w:r w:rsidRPr="00274171">
        <w:rPr>
          <w:b/>
        </w:rPr>
        <w:t>A.</w:t>
      </w:r>
      <w:r>
        <w:t xml:space="preserve"> Publicarea programului anual vizând asistenţa socială, pentru acordarea subvenţiilor se face pe site-ul Consiliului </w:t>
      </w:r>
      <w:r w:rsidR="00923FD8">
        <w:t>L</w:t>
      </w:r>
      <w:r>
        <w:t xml:space="preserve">ocal </w:t>
      </w:r>
      <w:r w:rsidR="00923FD8">
        <w:t>M</w:t>
      </w:r>
      <w:r>
        <w:t>unicipal Târgu Mureş.</w:t>
      </w:r>
    </w:p>
    <w:p w14:paraId="4299A995" w14:textId="315B9DD1" w:rsidR="001073C8" w:rsidRPr="00C63BF4" w:rsidRDefault="001073C8" w:rsidP="001073C8">
      <w:pPr>
        <w:jc w:val="both"/>
      </w:pPr>
      <w:r w:rsidRPr="00274171">
        <w:rPr>
          <w:b/>
        </w:rPr>
        <w:t>B.</w:t>
      </w:r>
      <w:r>
        <w:rPr>
          <w:b/>
        </w:rPr>
        <w:t xml:space="preserve"> </w:t>
      </w:r>
      <w:r w:rsidRPr="00C63BF4">
        <w:t>Publicarea anunţului de participare se face într-un ziar de largă circulaţie la nivel local atât în limba română, cât și în limba maghiară</w:t>
      </w:r>
      <w:r>
        <w:t xml:space="preserve"> şi pe site-ul Consiliului </w:t>
      </w:r>
      <w:r w:rsidR="00923FD8">
        <w:t>L</w:t>
      </w:r>
      <w:r>
        <w:t xml:space="preserve">ocal </w:t>
      </w:r>
      <w:r w:rsidR="00923FD8">
        <w:t>M</w:t>
      </w:r>
      <w:r>
        <w:t xml:space="preserve">unicipal Târgu Mureş, </w:t>
      </w:r>
      <w:hyperlink r:id="rId8" w:history="1">
        <w:r w:rsidRPr="00A478A7">
          <w:rPr>
            <w:rStyle w:val="Hyperlink"/>
          </w:rPr>
          <w:t>www.tirgumures.ro</w:t>
        </w:r>
      </w:hyperlink>
      <w:r>
        <w:t>.</w:t>
      </w:r>
    </w:p>
    <w:p w14:paraId="1C0B9AC3" w14:textId="77777777" w:rsidR="001073C8" w:rsidRDefault="001073C8" w:rsidP="001073C8">
      <w:pPr>
        <w:ind w:firstLine="720"/>
        <w:jc w:val="both"/>
      </w:pPr>
      <w:r>
        <w:t>Documentaţia de solicitare a subvenţiei pentru anul următor se înaintează în pachet închis de către asociaţiile, fundaţiile și cultele recunoscute în România interesate şi se înregistrază la registratura Direcției de Asistență Socială în a cărui rază teritorială îşi are sediul asociaţia, fundaţia sau cultul.</w:t>
      </w:r>
    </w:p>
    <w:p w14:paraId="320F0E39" w14:textId="77777777" w:rsidR="001073C8" w:rsidRDefault="001073C8" w:rsidP="001073C8">
      <w:pPr>
        <w:jc w:val="both"/>
      </w:pPr>
      <w:r w:rsidRPr="00274171">
        <w:rPr>
          <w:b/>
        </w:rPr>
        <w:t>C.</w:t>
      </w:r>
      <w:r>
        <w:rPr>
          <w:b/>
        </w:rPr>
        <w:t xml:space="preserve"> </w:t>
      </w:r>
      <w:r>
        <w:t>Înscrierea candidaţilor</w:t>
      </w:r>
    </w:p>
    <w:p w14:paraId="06A16F89" w14:textId="77777777" w:rsidR="001073C8" w:rsidRPr="00CE642E" w:rsidRDefault="001073C8" w:rsidP="001073C8">
      <w:pPr>
        <w:ind w:firstLine="360"/>
        <w:jc w:val="both"/>
        <w:rPr>
          <w:iCs/>
          <w:color w:val="000000"/>
          <w:shd w:val="clear" w:color="auto" w:fill="FFFFFF"/>
        </w:rPr>
      </w:pPr>
      <w:r w:rsidRPr="00CE642E">
        <w:rPr>
          <w:iCs/>
          <w:color w:val="000000"/>
          <w:shd w:val="clear" w:color="auto" w:fill="FFFFFF"/>
        </w:rPr>
        <w:t>A</w:t>
      </w:r>
      <w:r>
        <w:rPr>
          <w:iCs/>
          <w:color w:val="000000"/>
          <w:shd w:val="clear" w:color="auto" w:fill="FFFFFF"/>
        </w:rPr>
        <w:t xml:space="preserve">sociaţiile, </w:t>
      </w:r>
      <w:r w:rsidRPr="00CE642E">
        <w:rPr>
          <w:iCs/>
          <w:color w:val="000000"/>
          <w:shd w:val="clear" w:color="auto" w:fill="FFFFFF"/>
        </w:rPr>
        <w:t>fundaţiile</w:t>
      </w:r>
      <w:r>
        <w:rPr>
          <w:iCs/>
          <w:color w:val="000000"/>
          <w:shd w:val="clear" w:color="auto" w:fill="FFFFFF"/>
        </w:rPr>
        <w:t xml:space="preserve"> și cultele recunoscute în România</w:t>
      </w:r>
      <w:r w:rsidRPr="00CE642E">
        <w:rPr>
          <w:iCs/>
          <w:color w:val="000000"/>
          <w:shd w:val="clear" w:color="auto" w:fill="FFFFFF"/>
        </w:rPr>
        <w:t xml:space="preserve"> pot primi subvenţii de la bugetele locale, dacă îndeplinesc următoarele </w:t>
      </w:r>
      <w:r w:rsidRPr="00CE642E">
        <w:rPr>
          <w:b/>
          <w:iCs/>
          <w:color w:val="000000"/>
          <w:u w:val="single"/>
          <w:shd w:val="clear" w:color="auto" w:fill="FFFFFF"/>
        </w:rPr>
        <w:t>condiţii de eligibilitate</w:t>
      </w:r>
      <w:r w:rsidRPr="00CE642E">
        <w:rPr>
          <w:iCs/>
          <w:color w:val="000000"/>
          <w:u w:val="single"/>
          <w:shd w:val="clear" w:color="auto" w:fill="FFFFFF"/>
        </w:rPr>
        <w:t>:</w:t>
      </w:r>
    </w:p>
    <w:p w14:paraId="7A40918A" w14:textId="22C21E70" w:rsidR="001073C8" w:rsidRPr="00CE642E" w:rsidRDefault="001073C8" w:rsidP="001073C8">
      <w:pPr>
        <w:numPr>
          <w:ilvl w:val="0"/>
          <w:numId w:val="27"/>
        </w:numPr>
        <w:jc w:val="both"/>
        <w:rPr>
          <w:rStyle w:val="apple-converted-space"/>
          <w:b/>
          <w:color w:val="000000"/>
        </w:rPr>
      </w:pPr>
      <w:r w:rsidRPr="00CE642E">
        <w:rPr>
          <w:iCs/>
          <w:color w:val="000000"/>
          <w:shd w:val="clear" w:color="auto" w:fill="FFFFFF"/>
        </w:rPr>
        <w:t>administrează unităţi de asistenţă socială care se adresează beneficiarilor</w:t>
      </w:r>
      <w:r>
        <w:rPr>
          <w:rStyle w:val="apple-converted-space"/>
          <w:iCs/>
          <w:color w:val="000000"/>
          <w:shd w:val="clear" w:color="auto" w:fill="FFFFFF"/>
        </w:rPr>
        <w:t> din municipiul Tâ</w:t>
      </w:r>
      <w:r w:rsidRPr="00CE642E">
        <w:rPr>
          <w:rStyle w:val="apple-converted-space"/>
          <w:iCs/>
          <w:color w:val="000000"/>
          <w:shd w:val="clear" w:color="auto" w:fill="FFFFFF"/>
        </w:rPr>
        <w:t>rgu Mureș</w:t>
      </w:r>
      <w:r w:rsidR="00EA53D0">
        <w:rPr>
          <w:rStyle w:val="apple-converted-space"/>
          <w:iCs/>
          <w:color w:val="000000"/>
          <w:shd w:val="clear" w:color="auto" w:fill="FFFFFF"/>
        </w:rPr>
        <w:t>;</w:t>
      </w:r>
    </w:p>
    <w:p w14:paraId="1A1C52DF" w14:textId="0C167B6B" w:rsidR="001073C8" w:rsidRPr="00CE642E" w:rsidRDefault="001073C8" w:rsidP="001073C8">
      <w:pPr>
        <w:numPr>
          <w:ilvl w:val="0"/>
          <w:numId w:val="27"/>
        </w:numPr>
        <w:jc w:val="both"/>
        <w:rPr>
          <w:b/>
          <w:color w:val="000000"/>
        </w:rPr>
      </w:pPr>
      <w:r w:rsidRPr="00CE642E">
        <w:rPr>
          <w:iCs/>
          <w:color w:val="000000"/>
          <w:shd w:val="clear" w:color="auto" w:fill="FFFFFF"/>
        </w:rPr>
        <w:t>sunt persoane juridice române de drept privat fără scop patrimonial, acreditate ca furnizori de servicii sociale</w:t>
      </w:r>
      <w:r w:rsidR="00EA53D0">
        <w:rPr>
          <w:iCs/>
          <w:color w:val="000000"/>
          <w:shd w:val="clear" w:color="auto" w:fill="FFFFFF"/>
        </w:rPr>
        <w:t>;</w:t>
      </w:r>
    </w:p>
    <w:p w14:paraId="4BA3F2AD" w14:textId="77777777" w:rsidR="001073C8" w:rsidRPr="00CE642E" w:rsidRDefault="001073C8" w:rsidP="001073C8">
      <w:pPr>
        <w:numPr>
          <w:ilvl w:val="0"/>
          <w:numId w:val="27"/>
        </w:numPr>
        <w:jc w:val="both"/>
        <w:rPr>
          <w:b/>
          <w:color w:val="000000"/>
        </w:rPr>
      </w:pPr>
      <w:r w:rsidRPr="00CE642E">
        <w:rPr>
          <w:iCs/>
          <w:color w:val="000000"/>
          <w:shd w:val="clear" w:color="auto" w:fill="FFFFFF"/>
        </w:rPr>
        <w:t>deţin licenţă de funcţionare pentru serviciile sociale pentru care solicită subvenţie;</w:t>
      </w:r>
    </w:p>
    <w:p w14:paraId="6BA1C37E" w14:textId="77777777" w:rsidR="001073C8" w:rsidRPr="00CE642E" w:rsidRDefault="001073C8" w:rsidP="001073C8">
      <w:pPr>
        <w:numPr>
          <w:ilvl w:val="0"/>
          <w:numId w:val="27"/>
        </w:numPr>
        <w:jc w:val="both"/>
        <w:rPr>
          <w:b/>
          <w:color w:val="000000"/>
        </w:rPr>
      </w:pPr>
      <w:r w:rsidRPr="00CE642E">
        <w:rPr>
          <w:iCs/>
          <w:color w:val="000000"/>
          <w:shd w:val="clear" w:color="auto" w:fill="FFFFFF"/>
        </w:rPr>
        <w:t>solicită subvenţii în completarea resurselor financiare proprii.</w:t>
      </w:r>
    </w:p>
    <w:p w14:paraId="37D5A126" w14:textId="77777777" w:rsidR="001073C8" w:rsidRPr="00CE642E" w:rsidRDefault="001073C8" w:rsidP="001073C8">
      <w:pPr>
        <w:ind w:left="720"/>
        <w:jc w:val="both"/>
        <w:rPr>
          <w:b/>
          <w:color w:val="000000"/>
        </w:rPr>
      </w:pPr>
    </w:p>
    <w:p w14:paraId="199409B2" w14:textId="47618AC1" w:rsidR="001073C8" w:rsidRPr="00CE642E" w:rsidRDefault="001073C8" w:rsidP="001073C8">
      <w:pPr>
        <w:pStyle w:val="al"/>
        <w:shd w:val="clear" w:color="auto" w:fill="FFFFFF"/>
        <w:spacing w:before="0" w:beforeAutospacing="0" w:after="125" w:afterAutospacing="0"/>
        <w:jc w:val="both"/>
        <w:rPr>
          <w:iCs/>
          <w:color w:val="000000"/>
        </w:rPr>
      </w:pPr>
      <w:r w:rsidRPr="00CE642E">
        <w:rPr>
          <w:b/>
          <w:iCs/>
          <w:color w:val="000000"/>
          <w:u w:val="single"/>
        </w:rPr>
        <w:t>Nu sunt eligibile</w:t>
      </w:r>
      <w:r w:rsidRPr="00CE642E">
        <w:rPr>
          <w:iCs/>
          <w:color w:val="000000"/>
        </w:rPr>
        <w:t xml:space="preserve"> pentru a fi subvenţionate de la bugetul </w:t>
      </w:r>
      <w:r>
        <w:rPr>
          <w:iCs/>
          <w:color w:val="000000"/>
        </w:rPr>
        <w:t xml:space="preserve">local </w:t>
      </w:r>
      <w:r w:rsidRPr="00CE642E">
        <w:rPr>
          <w:iCs/>
          <w:color w:val="000000"/>
        </w:rPr>
        <w:t>unităţile de asistenţă socială</w:t>
      </w:r>
      <w:r>
        <w:rPr>
          <w:iCs/>
          <w:color w:val="000000"/>
        </w:rPr>
        <w:t xml:space="preserve"> care au încheiate pentru anul fiscal convenții pentru acordarea de servicii de asistență socială în baza Legii nr. 34/1998 cu Ministerul Muncii și Solidarității Sociale, sau după caz, cu Consiliul Județean Mureș pentru aceeași unitate de asistență socială și același grup țintă pentru care solicită finanțare de la bugetul local al Municipiului Târgu Mureș. Totodată nu sunt eligibile </w:t>
      </w:r>
      <w:r w:rsidRPr="00CE642E">
        <w:rPr>
          <w:iCs/>
          <w:color w:val="000000"/>
        </w:rPr>
        <w:t xml:space="preserve">pentru a fi subvenţionate de la bugetul </w:t>
      </w:r>
      <w:r>
        <w:rPr>
          <w:iCs/>
          <w:color w:val="000000"/>
        </w:rPr>
        <w:t xml:space="preserve">local </w:t>
      </w:r>
      <w:r w:rsidRPr="00CE642E">
        <w:rPr>
          <w:iCs/>
          <w:color w:val="000000"/>
        </w:rPr>
        <w:t>unităţile de asistenţă socială încadrate în Nomenclatorul serviciilor sociale, după cum urmează:</w:t>
      </w:r>
    </w:p>
    <w:p w14:paraId="5F44B1CD" w14:textId="77777777" w:rsidR="001073C8" w:rsidRPr="00CE642E" w:rsidRDefault="001073C8" w:rsidP="001073C8">
      <w:r w:rsidRPr="00CE642E">
        <w:rPr>
          <w:b/>
          <w:bCs/>
        </w:rPr>
        <w:t xml:space="preserve">- </w:t>
      </w:r>
      <w:r w:rsidRPr="00CE642E">
        <w:t>centre de servicii comunitare şi formare (8790 CR-D - V);</w:t>
      </w:r>
    </w:p>
    <w:p w14:paraId="6965F1E4" w14:textId="77777777" w:rsidR="001073C8" w:rsidRPr="00CE642E" w:rsidRDefault="001073C8" w:rsidP="001073C8">
      <w:r w:rsidRPr="00CE642E">
        <w:rPr>
          <w:b/>
          <w:bCs/>
        </w:rPr>
        <w:t xml:space="preserve">- </w:t>
      </w:r>
      <w:r w:rsidRPr="00CE642E">
        <w:t>servicii pentru copilul aflat în plasament la rude/familii/persoane, precum şi la asistent maternal (8790SF - C);</w:t>
      </w:r>
    </w:p>
    <w:p w14:paraId="06FDB1AA" w14:textId="77777777" w:rsidR="001073C8" w:rsidRPr="00CE642E" w:rsidRDefault="001073C8" w:rsidP="001073C8">
      <w:r w:rsidRPr="00CE642E">
        <w:rPr>
          <w:b/>
          <w:bCs/>
        </w:rPr>
        <w:t xml:space="preserve">- </w:t>
      </w:r>
      <w:r w:rsidRPr="00CE642E">
        <w:t>centre pentru gravide în dificultate (8790CR - MC - II);</w:t>
      </w:r>
    </w:p>
    <w:p w14:paraId="4D958792" w14:textId="77777777" w:rsidR="001073C8" w:rsidRPr="00CE642E" w:rsidRDefault="001073C8" w:rsidP="001073C8">
      <w:r w:rsidRPr="00CE642E">
        <w:rPr>
          <w:b/>
          <w:bCs/>
        </w:rPr>
        <w:t>-</w:t>
      </w:r>
      <w:r w:rsidRPr="00CE642E">
        <w:rPr>
          <w:rStyle w:val="apple-converted-space"/>
          <w:iCs/>
          <w:color w:val="000000"/>
        </w:rPr>
        <w:t> </w:t>
      </w:r>
      <w:r w:rsidRPr="00CE642E">
        <w:t>îngrijiri personale la domiciliu (acordate de îngrijitori persoane) (8810ID - II);</w:t>
      </w:r>
    </w:p>
    <w:p w14:paraId="7C7ECA72" w14:textId="77777777" w:rsidR="001073C8" w:rsidRPr="00CE642E" w:rsidRDefault="001073C8" w:rsidP="001073C8">
      <w:r w:rsidRPr="00CE642E">
        <w:rPr>
          <w:b/>
          <w:bCs/>
        </w:rPr>
        <w:t xml:space="preserve">- </w:t>
      </w:r>
      <w:r w:rsidRPr="00CE642E">
        <w:t>servicii la domiciliu destinate persoanelor adulte cu dizabilităţi prin asistent personal (8810-ID - IV);</w:t>
      </w:r>
    </w:p>
    <w:p w14:paraId="27297286" w14:textId="77777777" w:rsidR="001073C8" w:rsidRPr="00CE642E" w:rsidRDefault="001073C8" w:rsidP="001073C8">
      <w:r w:rsidRPr="00CE642E">
        <w:rPr>
          <w:b/>
          <w:bCs/>
        </w:rPr>
        <w:t xml:space="preserve">- </w:t>
      </w:r>
      <w:r w:rsidRPr="00CE642E">
        <w:t>servicii în comunitate pentru persoanele adulte cu dizabilităţi acordate prin asistent personal profesionist (8899 SC-D-I);</w:t>
      </w:r>
    </w:p>
    <w:p w14:paraId="7C1B42F0" w14:textId="77777777" w:rsidR="001073C8" w:rsidRPr="00CE642E" w:rsidRDefault="001073C8" w:rsidP="001073C8">
      <w:r w:rsidRPr="00CE642E">
        <w:t>-</w:t>
      </w:r>
      <w:r w:rsidRPr="00CE642E">
        <w:rPr>
          <w:rStyle w:val="apple-converted-space"/>
          <w:iCs/>
          <w:color w:val="000000"/>
        </w:rPr>
        <w:t> </w:t>
      </w:r>
      <w:r w:rsidRPr="00CE642E">
        <w:t>servicii de supraveghere şi îngrijire pe timpul zilei acordate de bone (8891CZ-C - VIII);</w:t>
      </w:r>
    </w:p>
    <w:p w14:paraId="3CE3DD3C" w14:textId="77777777" w:rsidR="001073C8" w:rsidRPr="00CE642E" w:rsidRDefault="001073C8" w:rsidP="001073C8">
      <w:r w:rsidRPr="00CE642E">
        <w:rPr>
          <w:b/>
          <w:bCs/>
        </w:rPr>
        <w:t>-</w:t>
      </w:r>
      <w:r w:rsidRPr="00CE642E">
        <w:rPr>
          <w:rStyle w:val="apple-converted-space"/>
          <w:iCs/>
          <w:color w:val="000000"/>
        </w:rPr>
        <w:t> </w:t>
      </w:r>
      <w:r w:rsidRPr="00CE642E">
        <w:t>centre de zi pentru monitorizare, asistenţă şi sprijin al femeii gravide predispusă să îşi abandoneze copilul (8899CZ - F - II);</w:t>
      </w:r>
    </w:p>
    <w:p w14:paraId="0CAB1DF1" w14:textId="77777777" w:rsidR="001073C8" w:rsidRPr="00CE642E" w:rsidRDefault="001073C8" w:rsidP="001073C8">
      <w:r w:rsidRPr="00CE642E">
        <w:rPr>
          <w:b/>
          <w:bCs/>
        </w:rPr>
        <w:t xml:space="preserve">- </w:t>
      </w:r>
      <w:r w:rsidRPr="00CE642E">
        <w:rPr>
          <w:rStyle w:val="apple-converted-space"/>
          <w:iCs/>
          <w:color w:val="000000"/>
        </w:rPr>
        <w:t> </w:t>
      </w:r>
      <w:r w:rsidRPr="00CE642E">
        <w:t>centre de informare şi sensibilizare a populaţiei (8899CZ - VD - II);</w:t>
      </w:r>
    </w:p>
    <w:p w14:paraId="1BA8638C" w14:textId="77777777" w:rsidR="001073C8" w:rsidRPr="00CE642E" w:rsidRDefault="001073C8" w:rsidP="001073C8">
      <w:r w:rsidRPr="00CE642E">
        <w:rPr>
          <w:b/>
          <w:bCs/>
        </w:rPr>
        <w:lastRenderedPageBreak/>
        <w:t xml:space="preserve">- </w:t>
      </w:r>
      <w:r w:rsidRPr="00CE642E">
        <w:rPr>
          <w:rStyle w:val="apple-converted-space"/>
          <w:iCs/>
          <w:color w:val="000000"/>
        </w:rPr>
        <w:t> </w:t>
      </w:r>
      <w:r w:rsidRPr="00CE642E">
        <w:t>centre de zi pentru victime ale dezastrelor naturale (8899CZ - PN - I);</w:t>
      </w:r>
    </w:p>
    <w:p w14:paraId="25FF9FCB" w14:textId="77777777" w:rsidR="001073C8" w:rsidRDefault="001073C8" w:rsidP="001073C8">
      <w:r w:rsidRPr="00CE642E">
        <w:rPr>
          <w:b/>
          <w:bCs/>
        </w:rPr>
        <w:t xml:space="preserve">- </w:t>
      </w:r>
      <w:r w:rsidRPr="00CE642E">
        <w:rPr>
          <w:rStyle w:val="apple-converted-space"/>
          <w:iCs/>
          <w:color w:val="000000"/>
        </w:rPr>
        <w:t> </w:t>
      </w:r>
      <w:r w:rsidRPr="00CE642E">
        <w:t>centre de suport pentru situaţii de urgenţă/de criză (8899CZ - PN - II).</w:t>
      </w:r>
    </w:p>
    <w:p w14:paraId="5AA1EF7C" w14:textId="77777777" w:rsidR="001073C8" w:rsidRPr="0073720B" w:rsidRDefault="001073C8" w:rsidP="001073C8"/>
    <w:p w14:paraId="116D3F7E" w14:textId="77777777" w:rsidR="001073C8" w:rsidRDefault="001073C8" w:rsidP="001073C8">
      <w:pPr>
        <w:pStyle w:val="BodyText"/>
        <w:jc w:val="both"/>
        <w:rPr>
          <w:b/>
          <w:sz w:val="24"/>
          <w:szCs w:val="24"/>
        </w:rPr>
      </w:pPr>
      <w:r w:rsidRPr="00954845">
        <w:rPr>
          <w:b/>
          <w:sz w:val="24"/>
          <w:szCs w:val="24"/>
        </w:rPr>
        <w:t xml:space="preserve">D. </w:t>
      </w:r>
      <w:r w:rsidRPr="00954845">
        <w:rPr>
          <w:b/>
          <w:sz w:val="24"/>
          <w:szCs w:val="24"/>
          <w:u w:val="single"/>
        </w:rPr>
        <w:t>Transmiterea documentaţiei şi prezentarea propunerilor de proiecte</w:t>
      </w:r>
      <w:r w:rsidRPr="00954845">
        <w:rPr>
          <w:b/>
          <w:sz w:val="24"/>
          <w:szCs w:val="24"/>
        </w:rPr>
        <w:t>:</w:t>
      </w:r>
    </w:p>
    <w:p w14:paraId="27297747" w14:textId="77777777" w:rsidR="001073C8" w:rsidRDefault="001073C8" w:rsidP="001073C8">
      <w:pPr>
        <w:jc w:val="both"/>
      </w:pPr>
      <w:r>
        <w:t>Documentaţia de solicitare a finanţării se va depune într-un singur exemplar, exceptând cererea de solicitare cu anexa A şi anexa B, care se vor depune în 3 exemplare originale</w:t>
      </w:r>
      <w:r w:rsidRPr="00457509">
        <w:t xml:space="preserve"> </w:t>
      </w:r>
      <w:r>
        <w:t xml:space="preserve">conform modelului din HG. nr. 1153/2001, anexa nr. 1, în plic închis la registratura Direcției de Asistență Socială Târgu Mureş, Str. Gh. Doja nr. 9, camera 8. </w:t>
      </w:r>
    </w:p>
    <w:p w14:paraId="7CD1A29A" w14:textId="77777777" w:rsidR="001073C8" w:rsidRDefault="001073C8" w:rsidP="001073C8">
      <w:pPr>
        <w:jc w:val="both"/>
      </w:pPr>
      <w:r>
        <w:t>Asociaţiile, fundaţiile sau cultele recunoscute în România au dreptul de a modifica sau retrage documentaţia depusă în vederea obţinerii subvenţiei numai înainte de data limită, în caz contrar vor fi excluse de la procedura în vederea obţinerii subvenţiei.</w:t>
      </w:r>
    </w:p>
    <w:p w14:paraId="1157D68C" w14:textId="77777777" w:rsidR="001073C8" w:rsidRDefault="001073C8" w:rsidP="001073C8">
      <w:pPr>
        <w:pStyle w:val="BodyText"/>
        <w:jc w:val="both"/>
        <w:rPr>
          <w:b/>
          <w:sz w:val="24"/>
          <w:szCs w:val="24"/>
          <w:u w:val="single"/>
        </w:rPr>
      </w:pPr>
      <w:r w:rsidRPr="00565E7F">
        <w:rPr>
          <w:b/>
          <w:sz w:val="24"/>
          <w:szCs w:val="24"/>
          <w:u w:val="single"/>
        </w:rPr>
        <w:t>Documentaţia de solicitare a subvenţiei va cuprinde:</w:t>
      </w:r>
    </w:p>
    <w:p w14:paraId="71CE8236" w14:textId="77777777" w:rsidR="001073C8" w:rsidRPr="005F3B3D" w:rsidRDefault="001073C8" w:rsidP="001073C8">
      <w:pPr>
        <w:pStyle w:val="al"/>
        <w:shd w:val="clear" w:color="auto" w:fill="FFFFFF"/>
        <w:spacing w:before="0" w:beforeAutospacing="0" w:after="125" w:afterAutospacing="0"/>
        <w:ind w:left="284" w:hanging="284"/>
        <w:jc w:val="both"/>
        <w:rPr>
          <w:iCs/>
          <w:color w:val="000000"/>
        </w:rPr>
      </w:pPr>
      <w:r w:rsidRPr="005F3B3D">
        <w:rPr>
          <w:b/>
          <w:bCs/>
          <w:iCs/>
          <w:color w:val="000000"/>
        </w:rPr>
        <w:t>a)</w:t>
      </w:r>
      <w:r w:rsidRPr="005F3B3D">
        <w:rPr>
          <w:rStyle w:val="apple-converted-space"/>
          <w:iCs/>
          <w:color w:val="000000"/>
        </w:rPr>
        <w:t> </w:t>
      </w:r>
      <w:r>
        <w:rPr>
          <w:rStyle w:val="apple-converted-space"/>
          <w:iCs/>
          <w:color w:val="000000"/>
        </w:rPr>
        <w:t xml:space="preserve"> </w:t>
      </w:r>
      <w:r w:rsidRPr="005F3B3D">
        <w:rPr>
          <w:iCs/>
          <w:color w:val="000000"/>
        </w:rPr>
        <w:t xml:space="preserve">cererea de solicitare a subvenţiei, conform modelului prevăzut în </w:t>
      </w:r>
      <w:r>
        <w:rPr>
          <w:iCs/>
          <w:color w:val="000000"/>
        </w:rPr>
        <w:t xml:space="preserve">HG. nr. 1153/2001 </w:t>
      </w:r>
      <w:r w:rsidRPr="005F3B3D">
        <w:rPr>
          <w:iCs/>
          <w:color w:val="000000"/>
        </w:rPr>
        <w:t>anexa nr. 1, în 3 exemplare;</w:t>
      </w:r>
    </w:p>
    <w:p w14:paraId="1A664B27" w14:textId="01901C5B" w:rsidR="001073C8" w:rsidRPr="005F3B3D" w:rsidRDefault="001073C8" w:rsidP="001073C8">
      <w:pPr>
        <w:pStyle w:val="al"/>
        <w:shd w:val="clear" w:color="auto" w:fill="FFFFFF"/>
        <w:spacing w:before="0" w:beforeAutospacing="0" w:after="125" w:afterAutospacing="0"/>
        <w:jc w:val="both"/>
        <w:rPr>
          <w:iCs/>
          <w:color w:val="000000"/>
        </w:rPr>
      </w:pPr>
      <w:r w:rsidRPr="005F3B3D">
        <w:rPr>
          <w:b/>
          <w:bCs/>
          <w:iCs/>
          <w:color w:val="000000"/>
        </w:rPr>
        <w:t>b)</w:t>
      </w:r>
      <w:r w:rsidRPr="005F3B3D">
        <w:rPr>
          <w:rStyle w:val="apple-converted-space"/>
          <w:iCs/>
          <w:color w:val="000000"/>
        </w:rPr>
        <w:t> </w:t>
      </w:r>
      <w:r w:rsidRPr="005F3B3D">
        <w:rPr>
          <w:iCs/>
          <w:color w:val="000000"/>
        </w:rPr>
        <w:t>ultimul bilanţ contabil înregistrat la administraţia financiară municipală</w:t>
      </w:r>
      <w:r w:rsidR="00171488">
        <w:rPr>
          <w:iCs/>
          <w:color w:val="000000"/>
        </w:rPr>
        <w:t>;</w:t>
      </w:r>
      <w:r w:rsidRPr="005F3B3D">
        <w:rPr>
          <w:iCs/>
          <w:color w:val="000000"/>
        </w:rPr>
        <w:t xml:space="preserve"> </w:t>
      </w:r>
    </w:p>
    <w:p w14:paraId="615DE29E" w14:textId="77777777" w:rsidR="001073C8" w:rsidRPr="005F3B3D" w:rsidRDefault="001073C8" w:rsidP="001073C8">
      <w:pPr>
        <w:pStyle w:val="al"/>
        <w:shd w:val="clear" w:color="auto" w:fill="FFFFFF"/>
        <w:spacing w:before="0" w:beforeAutospacing="0" w:after="125" w:afterAutospacing="0"/>
        <w:jc w:val="both"/>
        <w:rPr>
          <w:iCs/>
          <w:color w:val="000000"/>
        </w:rPr>
      </w:pPr>
      <w:r w:rsidRPr="005F3B3D">
        <w:rPr>
          <w:b/>
          <w:bCs/>
          <w:iCs/>
          <w:color w:val="000000"/>
        </w:rPr>
        <w:t>c)</w:t>
      </w:r>
      <w:r w:rsidRPr="005F3B3D">
        <w:rPr>
          <w:rStyle w:val="apple-converted-space"/>
          <w:iCs/>
          <w:color w:val="000000"/>
        </w:rPr>
        <w:t> </w:t>
      </w:r>
      <w:r w:rsidRPr="005F3B3D">
        <w:rPr>
          <w:iCs/>
          <w:color w:val="000000"/>
        </w:rPr>
        <w:t>balanţa contabilă de verificare din luna anterioară termenului de depunere a documentaţiei;</w:t>
      </w:r>
    </w:p>
    <w:p w14:paraId="69CBC43A" w14:textId="3EDEEA5D" w:rsidR="001073C8" w:rsidRPr="005820E2" w:rsidRDefault="001073C8" w:rsidP="001073C8">
      <w:pPr>
        <w:pStyle w:val="al"/>
        <w:shd w:val="clear" w:color="auto" w:fill="FFFFFF"/>
        <w:spacing w:before="0" w:beforeAutospacing="0" w:after="125" w:afterAutospacing="0"/>
        <w:jc w:val="both"/>
        <w:rPr>
          <w:iCs/>
          <w:lang w:val="en-GB"/>
        </w:rPr>
      </w:pPr>
      <w:r w:rsidRPr="005820E2">
        <w:rPr>
          <w:b/>
          <w:bCs/>
          <w:iCs/>
        </w:rPr>
        <w:t>d)</w:t>
      </w:r>
      <w:r w:rsidRPr="005820E2">
        <w:rPr>
          <w:rStyle w:val="apple-converted-space"/>
          <w:iCs/>
        </w:rPr>
        <w:t> </w:t>
      </w:r>
      <w:r w:rsidRPr="005820E2">
        <w:rPr>
          <w:iCs/>
        </w:rPr>
        <w:t>certificat de atestare fiscală</w:t>
      </w:r>
      <w:r w:rsidR="005820E2">
        <w:rPr>
          <w:iCs/>
        </w:rPr>
        <w:t xml:space="preserve"> </w:t>
      </w:r>
      <w:r w:rsidR="005820E2">
        <w:rPr>
          <w:iCs/>
          <w:lang w:val="en-GB"/>
        </w:rPr>
        <w:t>(ANAF, Municipiul T</w:t>
      </w:r>
      <w:r w:rsidR="005820E2">
        <w:rPr>
          <w:iCs/>
        </w:rPr>
        <w:t>ârgu Mureș</w:t>
      </w:r>
      <w:r w:rsidR="005820E2">
        <w:rPr>
          <w:iCs/>
          <w:lang w:val="en-GB"/>
        </w:rPr>
        <w:t>);</w:t>
      </w:r>
    </w:p>
    <w:p w14:paraId="4933D670" w14:textId="57DF0127" w:rsidR="001073C8" w:rsidRDefault="001073C8" w:rsidP="001073C8">
      <w:pPr>
        <w:autoSpaceDE w:val="0"/>
        <w:autoSpaceDN w:val="0"/>
        <w:adjustRightInd w:val="0"/>
        <w:ind w:left="284" w:hanging="284"/>
        <w:jc w:val="both"/>
        <w:rPr>
          <w:iCs/>
        </w:rPr>
      </w:pPr>
      <w:r w:rsidRPr="003E05D8">
        <w:rPr>
          <w:b/>
          <w:iCs/>
          <w:color w:val="000000"/>
        </w:rPr>
        <w:t>e)</w:t>
      </w:r>
      <w:r>
        <w:rPr>
          <w:b/>
          <w:iCs/>
          <w:color w:val="000000"/>
        </w:rPr>
        <w:t xml:space="preserve"> </w:t>
      </w:r>
      <w:r>
        <w:rPr>
          <w:iCs/>
          <w:color w:val="000000"/>
        </w:rPr>
        <w:t>l</w:t>
      </w:r>
      <w:r w:rsidRPr="003E05D8">
        <w:rPr>
          <w:iCs/>
          <w:color w:val="000000"/>
        </w:rPr>
        <w:t xml:space="preserve">icența de funcționare </w:t>
      </w:r>
      <w:r w:rsidRPr="003E05D8">
        <w:rPr>
          <w:iCs/>
        </w:rPr>
        <w:t>pentru serviciile sociale</w:t>
      </w:r>
      <w:r>
        <w:rPr>
          <w:iCs/>
        </w:rPr>
        <w:t xml:space="preserve"> pentru care se solicită subvenţia, eliberat de Ministerul Muncii</w:t>
      </w:r>
      <w:r w:rsidR="00C8782C">
        <w:rPr>
          <w:iCs/>
        </w:rPr>
        <w:t xml:space="preserve"> și Protecției Sociale</w:t>
      </w:r>
      <w:r>
        <w:rPr>
          <w:iCs/>
        </w:rPr>
        <w:t xml:space="preserve">. </w:t>
      </w:r>
    </w:p>
    <w:p w14:paraId="64B659B5" w14:textId="77777777" w:rsidR="001073C8" w:rsidRPr="003E05D8" w:rsidRDefault="001073C8" w:rsidP="001073C8">
      <w:pPr>
        <w:autoSpaceDE w:val="0"/>
        <w:autoSpaceDN w:val="0"/>
        <w:adjustRightInd w:val="0"/>
        <w:ind w:left="284" w:hanging="284"/>
        <w:jc w:val="both"/>
        <w:rPr>
          <w:iCs/>
        </w:rPr>
      </w:pPr>
    </w:p>
    <w:p w14:paraId="429C587C" w14:textId="77777777" w:rsidR="001073C8" w:rsidRPr="005F3B3D" w:rsidRDefault="001073C8" w:rsidP="00DE7E32">
      <w:pPr>
        <w:pStyle w:val="al"/>
        <w:shd w:val="clear" w:color="auto" w:fill="FFFFFF"/>
        <w:spacing w:before="0" w:beforeAutospacing="0" w:after="0" w:afterAutospacing="0"/>
        <w:jc w:val="both"/>
        <w:rPr>
          <w:iCs/>
          <w:color w:val="000000"/>
        </w:rPr>
      </w:pPr>
      <w:r w:rsidRPr="005F3B3D">
        <w:rPr>
          <w:iCs/>
          <w:color w:val="000000"/>
        </w:rPr>
        <w:t>Documentele mai sus menționate</w:t>
      </w:r>
      <w:r>
        <w:rPr>
          <w:iCs/>
          <w:color w:val="000000"/>
        </w:rPr>
        <w:t xml:space="preserve"> vor fi prezentate în original (cu excepția licenței de funcționare).</w:t>
      </w:r>
    </w:p>
    <w:p w14:paraId="02FB5DD3" w14:textId="77777777" w:rsidR="001073C8" w:rsidRPr="00FE57E5" w:rsidRDefault="001073C8" w:rsidP="00DE7E32">
      <w:pPr>
        <w:pStyle w:val="al"/>
        <w:shd w:val="clear" w:color="auto" w:fill="FFFFFF"/>
        <w:spacing w:before="0" w:beforeAutospacing="0" w:after="0" w:afterAutospacing="0"/>
        <w:jc w:val="both"/>
        <w:rPr>
          <w:iCs/>
          <w:color w:val="000000"/>
        </w:rPr>
      </w:pPr>
      <w:r w:rsidRPr="005F3B3D">
        <w:rPr>
          <w:iCs/>
          <w:color w:val="000000"/>
        </w:rPr>
        <w:t xml:space="preserve">Ulterior dacă este cazul comisia de evaluare </w:t>
      </w:r>
      <w:r>
        <w:rPr>
          <w:iCs/>
          <w:color w:val="000000"/>
        </w:rPr>
        <w:t xml:space="preserve">și selecționare </w:t>
      </w:r>
      <w:r w:rsidRPr="005F3B3D">
        <w:rPr>
          <w:iCs/>
          <w:color w:val="000000"/>
        </w:rPr>
        <w:t>sau serviciul d</w:t>
      </w:r>
      <w:r>
        <w:rPr>
          <w:iCs/>
          <w:color w:val="000000"/>
        </w:rPr>
        <w:t>e specialitate a Direcției de Asistență Socială Tâ</w:t>
      </w:r>
      <w:r w:rsidRPr="005F3B3D">
        <w:rPr>
          <w:iCs/>
          <w:color w:val="000000"/>
        </w:rPr>
        <w:t xml:space="preserve">rgu Mureș poate să ceară și alte </w:t>
      </w:r>
      <w:r>
        <w:rPr>
          <w:iCs/>
          <w:color w:val="000000"/>
        </w:rPr>
        <w:t>documente justificative (ex. tabel cu datele de identificare și situația socială a asistaților).</w:t>
      </w:r>
    </w:p>
    <w:p w14:paraId="004B13CA" w14:textId="77777777" w:rsidR="001073C8" w:rsidRDefault="001073C8" w:rsidP="00DE7E32">
      <w:pPr>
        <w:jc w:val="both"/>
      </w:pPr>
      <w:r>
        <w:t>Documentele de mai sus se vor putea depune iniţial în număr minimal (absolut obligatorii pentru a se putea stabilii eligibilitatea) cu obligativitatea de a fi completate până la data încheierii convenţiilor.</w:t>
      </w:r>
    </w:p>
    <w:p w14:paraId="5B42DF56" w14:textId="77777777" w:rsidR="001073C8" w:rsidRDefault="001073C8" w:rsidP="001073C8">
      <w:pPr>
        <w:jc w:val="both"/>
      </w:pPr>
      <w:r>
        <w:t>Propunerea de proiect are caracter ferm şi obligatoriu din punct de vedere al conţinutului şi trebuie să fie semnată, pe propria răspundere, de către solicitant sau de către o persoană împuternicită legal de acesta. Bugetul rămâne ferm pe toată durata de îndeplinire a convenţiei pentru acordarea de servicii de asistenţă socială.</w:t>
      </w:r>
    </w:p>
    <w:p w14:paraId="2F7EC47F" w14:textId="77777777" w:rsidR="001073C8" w:rsidRDefault="001073C8" w:rsidP="001073C8">
      <w:pPr>
        <w:jc w:val="both"/>
      </w:pPr>
      <w:r>
        <w:t xml:space="preserve">Asociaţia, fundaţia sau cultul recunoscut în România are obligaţia de a exprima preţul în lei în propunerea financiară. </w:t>
      </w:r>
    </w:p>
    <w:p w14:paraId="3F8DC6CE" w14:textId="275F15FB" w:rsidR="0036758F" w:rsidRDefault="001073C8" w:rsidP="001073C8">
      <w:pPr>
        <w:jc w:val="both"/>
        <w:rPr>
          <w:color w:val="FF0000"/>
        </w:rPr>
      </w:pPr>
      <w:r w:rsidRPr="00556F8A">
        <w:t>Asociaţia, fundaţia sau cultul recunoscut în România are dreptul de a cere clarificări, Consiliului Local Municipal Târgu Mureş care va răspunde numai acelor solicitări primite cu cel puţin 6 zile înainte de data limită pentru depunerea propunerilor de proiect şi de a transmite răspunsul la solicitările de clarificări cu cel puţin 4 zile înainte de data limită pentru depunerea propunerilor de proiect.</w:t>
      </w:r>
    </w:p>
    <w:p w14:paraId="55EAEEAA" w14:textId="6899752A" w:rsidR="0036758F" w:rsidRPr="00477354" w:rsidRDefault="0036758F" w:rsidP="00556F8A">
      <w:pPr>
        <w:pStyle w:val="Default"/>
        <w:jc w:val="both"/>
        <w:rPr>
          <w:rFonts w:ascii="Times New Roman" w:hAnsi="Times New Roman" w:cs="Times New Roman"/>
          <w:bCs/>
          <w:color w:val="auto"/>
        </w:rPr>
      </w:pPr>
      <w:r w:rsidRPr="00477354">
        <w:rPr>
          <w:rFonts w:ascii="Times New Roman" w:hAnsi="Times New Roman" w:cs="Times New Roman"/>
          <w:bCs/>
          <w:color w:val="auto"/>
        </w:rPr>
        <w:t xml:space="preserve">Eventualele contestaţii asupra modului de respectare a procedurii privind selecția propunerilor de proiecte se pot depune de către solicitanți, în termen de maxim 5 zile lucrătoare de la data primirii notificării/comunicării, în scris la sediul Direcției de Asistență Socială Târgu Mureș, str. Gheorghe Doja nr. 9, camera 8. </w:t>
      </w:r>
    </w:p>
    <w:p w14:paraId="22EE5459" w14:textId="707D5753" w:rsidR="0036758F" w:rsidRPr="00477354" w:rsidRDefault="0036758F" w:rsidP="0036758F">
      <w:pPr>
        <w:pStyle w:val="Default"/>
        <w:jc w:val="both"/>
        <w:rPr>
          <w:rFonts w:ascii="Times New Roman" w:hAnsi="Times New Roman" w:cs="Times New Roman"/>
          <w:bCs/>
          <w:color w:val="auto"/>
        </w:rPr>
      </w:pPr>
      <w:r w:rsidRPr="00477354">
        <w:rPr>
          <w:rFonts w:ascii="Times New Roman" w:hAnsi="Times New Roman" w:cs="Times New Roman"/>
          <w:bCs/>
          <w:color w:val="auto"/>
        </w:rPr>
        <w:t xml:space="preserve"> Contestaţiile se soluţionează de către comisia de soluționare a contestațiilor aprobată prin hotărâre a consiliului local în termen de maxim 5 zile de la data expirării termenului pentru depunerea contestaţiilor, iar rezultatul acestora se comunică</w:t>
      </w:r>
      <w:r w:rsidR="00D10D66" w:rsidRPr="00477354">
        <w:rPr>
          <w:rFonts w:ascii="Times New Roman" w:hAnsi="Times New Roman" w:cs="Times New Roman"/>
          <w:bCs/>
          <w:color w:val="auto"/>
        </w:rPr>
        <w:t xml:space="preserve"> asociațiilor și fundațiilor în termen de 5 zile.</w:t>
      </w:r>
    </w:p>
    <w:p w14:paraId="526EEDFE" w14:textId="47E1DC5E" w:rsidR="0036758F" w:rsidRPr="00477354" w:rsidRDefault="0036758F" w:rsidP="003630E2">
      <w:pPr>
        <w:pStyle w:val="Default"/>
        <w:jc w:val="both"/>
        <w:rPr>
          <w:rFonts w:ascii="Times New Roman" w:hAnsi="Times New Roman" w:cs="Times New Roman"/>
          <w:color w:val="auto"/>
        </w:rPr>
      </w:pPr>
      <w:r w:rsidRPr="00477354">
        <w:rPr>
          <w:rFonts w:ascii="Times New Roman" w:hAnsi="Times New Roman" w:cs="Times New Roman"/>
          <w:color w:val="auto"/>
        </w:rPr>
        <w:lastRenderedPageBreak/>
        <w:t xml:space="preserve">Comisia de soluționare a contestațiilor va fi constituită dintr-un număr impar de membri, alții decât membrii comisiei de evaluare, și un secretar </w:t>
      </w:r>
      <w:r w:rsidR="003B6898" w:rsidRPr="00477354">
        <w:rPr>
          <w:rFonts w:ascii="Times New Roman" w:hAnsi="Times New Roman" w:cs="Times New Roman"/>
          <w:color w:val="auto"/>
        </w:rPr>
        <w:t>cu</w:t>
      </w:r>
      <w:r w:rsidRPr="00477354">
        <w:rPr>
          <w:rFonts w:ascii="Times New Roman" w:hAnsi="Times New Roman" w:cs="Times New Roman"/>
          <w:color w:val="auto"/>
        </w:rPr>
        <w:t xml:space="preserve"> drept de vot. </w:t>
      </w:r>
    </w:p>
    <w:p w14:paraId="7FAA5B2E" w14:textId="7C85C972" w:rsidR="0036758F" w:rsidRPr="00477354" w:rsidRDefault="0036758F" w:rsidP="003630E2">
      <w:pPr>
        <w:pStyle w:val="Default"/>
        <w:jc w:val="both"/>
        <w:rPr>
          <w:rFonts w:ascii="Times New Roman" w:hAnsi="Times New Roman" w:cs="Times New Roman"/>
          <w:color w:val="auto"/>
        </w:rPr>
      </w:pPr>
      <w:r w:rsidRPr="00477354">
        <w:rPr>
          <w:rFonts w:ascii="Times New Roman" w:hAnsi="Times New Roman" w:cs="Times New Roman"/>
          <w:color w:val="auto"/>
        </w:rPr>
        <w:t xml:space="preserve">Membrii comisiei vor alege, prin vot deschis, un preşedinte, care va asigura convocarea membrilor la şedinţele comisiei și va reprezenta comisia în relaţia cu Consiliul </w:t>
      </w:r>
      <w:r w:rsidR="003B6898" w:rsidRPr="00477354">
        <w:rPr>
          <w:rFonts w:ascii="Times New Roman" w:hAnsi="Times New Roman" w:cs="Times New Roman"/>
          <w:color w:val="auto"/>
        </w:rPr>
        <w:t>Local</w:t>
      </w:r>
      <w:r w:rsidRPr="00477354">
        <w:rPr>
          <w:rFonts w:ascii="Times New Roman" w:hAnsi="Times New Roman" w:cs="Times New Roman"/>
          <w:color w:val="auto"/>
        </w:rPr>
        <w:t xml:space="preserve"> şi cu contestatarii. </w:t>
      </w:r>
    </w:p>
    <w:p w14:paraId="45790380" w14:textId="7F86201A" w:rsidR="0036758F" w:rsidRPr="00477354" w:rsidRDefault="0036758F" w:rsidP="0036758F">
      <w:pPr>
        <w:pStyle w:val="Default"/>
        <w:jc w:val="both"/>
        <w:rPr>
          <w:rFonts w:ascii="Times New Roman" w:hAnsi="Times New Roman" w:cs="Times New Roman"/>
          <w:color w:val="auto"/>
        </w:rPr>
      </w:pPr>
      <w:r w:rsidRPr="00477354">
        <w:rPr>
          <w:rFonts w:ascii="Times New Roman" w:hAnsi="Times New Roman" w:cs="Times New Roman"/>
          <w:color w:val="auto"/>
        </w:rPr>
        <w:t xml:space="preserve">Comisia se consideră legal întrunită dacă sunt prezenţi majoritatea membrilor acesteia. </w:t>
      </w:r>
    </w:p>
    <w:p w14:paraId="4E880EDB" w14:textId="2D7504AA" w:rsidR="0036758F" w:rsidRPr="00477354" w:rsidRDefault="0036758F" w:rsidP="003630E2">
      <w:pPr>
        <w:pStyle w:val="Default"/>
        <w:jc w:val="both"/>
        <w:rPr>
          <w:rFonts w:ascii="Times New Roman" w:hAnsi="Times New Roman" w:cs="Times New Roman"/>
          <w:color w:val="auto"/>
        </w:rPr>
      </w:pPr>
      <w:r w:rsidRPr="00477354">
        <w:rPr>
          <w:rFonts w:ascii="Times New Roman" w:hAnsi="Times New Roman" w:cs="Times New Roman"/>
          <w:color w:val="auto"/>
        </w:rPr>
        <w:t xml:space="preserve">Comisia ia decizii cu votul majorităţii membrilor prezenţi. </w:t>
      </w:r>
    </w:p>
    <w:p w14:paraId="4E3E633C" w14:textId="7D40BCF4" w:rsidR="0036758F" w:rsidRPr="00477354" w:rsidRDefault="0036758F" w:rsidP="003630E2">
      <w:pPr>
        <w:pStyle w:val="Default"/>
        <w:jc w:val="both"/>
        <w:rPr>
          <w:rFonts w:ascii="Times New Roman" w:hAnsi="Times New Roman" w:cs="Times New Roman"/>
          <w:color w:val="auto"/>
        </w:rPr>
      </w:pPr>
      <w:r w:rsidRPr="00477354">
        <w:rPr>
          <w:rFonts w:ascii="Times New Roman" w:hAnsi="Times New Roman" w:cs="Times New Roman"/>
          <w:color w:val="auto"/>
        </w:rPr>
        <w:t xml:space="preserve">Comisia de soluţionare a contestaţiilor are următoarele atribuţii: </w:t>
      </w:r>
    </w:p>
    <w:p w14:paraId="4A71E3B1" w14:textId="31B0721F" w:rsidR="0036758F" w:rsidRPr="00477354" w:rsidRDefault="0036758F" w:rsidP="0036758F">
      <w:pPr>
        <w:pStyle w:val="Default"/>
        <w:jc w:val="both"/>
        <w:rPr>
          <w:rFonts w:ascii="Times New Roman" w:hAnsi="Times New Roman" w:cs="Times New Roman"/>
          <w:color w:val="auto"/>
        </w:rPr>
      </w:pPr>
      <w:r w:rsidRPr="00477354">
        <w:rPr>
          <w:rFonts w:ascii="Times New Roman" w:hAnsi="Times New Roman" w:cs="Times New Roman"/>
          <w:color w:val="auto"/>
        </w:rPr>
        <w:t xml:space="preserve">a) alege preşedintele din rândul membrilor acesteia; </w:t>
      </w:r>
    </w:p>
    <w:p w14:paraId="0E38D08D" w14:textId="26C817F2" w:rsidR="0036758F" w:rsidRPr="00477354" w:rsidRDefault="0036758F" w:rsidP="0036758F">
      <w:pPr>
        <w:pStyle w:val="Default"/>
        <w:jc w:val="both"/>
        <w:rPr>
          <w:rFonts w:ascii="Times New Roman" w:hAnsi="Times New Roman" w:cs="Times New Roman"/>
          <w:color w:val="auto"/>
        </w:rPr>
      </w:pPr>
      <w:r w:rsidRPr="00477354">
        <w:rPr>
          <w:rFonts w:ascii="Times New Roman" w:hAnsi="Times New Roman" w:cs="Times New Roman"/>
          <w:color w:val="auto"/>
        </w:rPr>
        <w:t xml:space="preserve">b) analizează contestațiile depuse; </w:t>
      </w:r>
    </w:p>
    <w:p w14:paraId="34A55D22" w14:textId="646C0EE2" w:rsidR="0036758F" w:rsidRPr="00477354" w:rsidRDefault="0036758F" w:rsidP="0036758F">
      <w:pPr>
        <w:pStyle w:val="Default"/>
        <w:jc w:val="both"/>
        <w:rPr>
          <w:rFonts w:ascii="Times New Roman" w:hAnsi="Times New Roman" w:cs="Times New Roman"/>
          <w:color w:val="auto"/>
        </w:rPr>
      </w:pPr>
      <w:r w:rsidRPr="00477354">
        <w:rPr>
          <w:rFonts w:ascii="Times New Roman" w:hAnsi="Times New Roman" w:cs="Times New Roman"/>
          <w:color w:val="auto"/>
        </w:rPr>
        <w:t>c) întocmeşte</w:t>
      </w:r>
      <w:r w:rsidR="00D10D66" w:rsidRPr="00477354">
        <w:rPr>
          <w:rFonts w:ascii="Times New Roman" w:hAnsi="Times New Roman" w:cs="Times New Roman"/>
          <w:color w:val="auto"/>
        </w:rPr>
        <w:t xml:space="preserve"> </w:t>
      </w:r>
      <w:r w:rsidR="00D10D66" w:rsidRPr="00477354">
        <w:rPr>
          <w:rFonts w:ascii="Times New Roman" w:hAnsi="Times New Roman" w:cs="Times New Roman"/>
          <w:bCs/>
          <w:color w:val="auto"/>
        </w:rPr>
        <w:t>p</w:t>
      </w:r>
      <w:r w:rsidRPr="00477354">
        <w:rPr>
          <w:rFonts w:ascii="Times New Roman" w:hAnsi="Times New Roman" w:cs="Times New Roman"/>
          <w:bCs/>
          <w:color w:val="auto"/>
        </w:rPr>
        <w:t>rocesul-verbal</w:t>
      </w:r>
      <w:r w:rsidRPr="00477354">
        <w:rPr>
          <w:rFonts w:ascii="Times New Roman" w:hAnsi="Times New Roman" w:cs="Times New Roman"/>
          <w:b/>
          <w:color w:val="auto"/>
        </w:rPr>
        <w:t xml:space="preserve"> </w:t>
      </w:r>
      <w:r w:rsidRPr="00477354">
        <w:rPr>
          <w:rFonts w:ascii="Times New Roman" w:hAnsi="Times New Roman" w:cs="Times New Roman"/>
          <w:color w:val="auto"/>
        </w:rPr>
        <w:t>privind rezultatul soluționării contestațiilor depuse</w:t>
      </w:r>
      <w:r w:rsidR="004626FA" w:rsidRPr="00477354">
        <w:rPr>
          <w:rFonts w:ascii="Times New Roman" w:hAnsi="Times New Roman" w:cs="Times New Roman"/>
          <w:color w:val="auto"/>
        </w:rPr>
        <w:t>.</w:t>
      </w:r>
    </w:p>
    <w:p w14:paraId="7398EAB6" w14:textId="77777777" w:rsidR="0036758F" w:rsidRPr="00024692" w:rsidRDefault="0036758F" w:rsidP="001073C8">
      <w:pPr>
        <w:jc w:val="both"/>
        <w:rPr>
          <w:color w:val="FF0000"/>
        </w:rPr>
      </w:pPr>
    </w:p>
    <w:p w14:paraId="4EDEC430" w14:textId="77777777" w:rsidR="001073C8" w:rsidRDefault="001073C8" w:rsidP="001073C8">
      <w:pPr>
        <w:jc w:val="both"/>
        <w:rPr>
          <w:snapToGrid w:val="0"/>
          <w:lang w:val="hu-HU"/>
        </w:rPr>
      </w:pPr>
      <w:r>
        <w:rPr>
          <w:snapToGrid w:val="0"/>
          <w:lang w:val="hu-HU"/>
        </w:rPr>
        <w:t>Orice comunicare, solicitare, informare, notificare şi altele asemenea trebuie să se transmită sub formă de document scris.</w:t>
      </w:r>
    </w:p>
    <w:p w14:paraId="531955AE" w14:textId="77777777" w:rsidR="001073C8" w:rsidRDefault="001073C8" w:rsidP="001073C8">
      <w:pPr>
        <w:jc w:val="both"/>
        <w:rPr>
          <w:snapToGrid w:val="0"/>
          <w:lang w:val="hu-HU"/>
        </w:rPr>
      </w:pPr>
      <w:r>
        <w:rPr>
          <w:snapToGrid w:val="0"/>
          <w:lang w:val="hu-HU"/>
        </w:rPr>
        <w:t>Orice document scris trebuie înregistrat în momentul transmiterii şi al primirii.</w:t>
      </w:r>
    </w:p>
    <w:p w14:paraId="0DF8D1CD" w14:textId="77777777" w:rsidR="001073C8" w:rsidRDefault="001073C8" w:rsidP="001073C8">
      <w:pPr>
        <w:jc w:val="both"/>
        <w:rPr>
          <w:snapToGrid w:val="0"/>
          <w:lang w:val="hu-HU"/>
        </w:rPr>
      </w:pPr>
      <w:r>
        <w:rPr>
          <w:snapToGrid w:val="0"/>
          <w:lang w:val="hu-HU"/>
        </w:rPr>
        <w:t>Orice document scris trebuie confirmat de primire, cu excepţia documentelor care confirmă primirea.</w:t>
      </w:r>
    </w:p>
    <w:p w14:paraId="1D9553EE" w14:textId="77777777" w:rsidR="001073C8" w:rsidRDefault="001073C8" w:rsidP="001073C8">
      <w:pPr>
        <w:jc w:val="both"/>
        <w:rPr>
          <w:snapToGrid w:val="0"/>
          <w:lang w:val="hu-HU"/>
        </w:rPr>
      </w:pPr>
      <w:r>
        <w:rPr>
          <w:snapToGrid w:val="0"/>
          <w:lang w:val="hu-HU"/>
        </w:rPr>
        <w:t>Documentele scrise pot fi transmise prin una dintre următoarele forme:</w:t>
      </w:r>
    </w:p>
    <w:p w14:paraId="04C19C9E" w14:textId="77777777" w:rsidR="001073C8" w:rsidRDefault="001073C8" w:rsidP="001073C8">
      <w:pPr>
        <w:jc w:val="both"/>
        <w:rPr>
          <w:snapToGrid w:val="0"/>
          <w:lang w:val="hu-HU"/>
        </w:rPr>
      </w:pPr>
      <w:r>
        <w:rPr>
          <w:snapToGrid w:val="0"/>
          <w:lang w:val="hu-HU"/>
        </w:rPr>
        <w:t xml:space="preserve">    a) scrisoare prin poştă;</w:t>
      </w:r>
    </w:p>
    <w:p w14:paraId="12A213FF" w14:textId="77777777" w:rsidR="001073C8" w:rsidRDefault="001073C8" w:rsidP="001073C8">
      <w:pPr>
        <w:jc w:val="both"/>
        <w:rPr>
          <w:snapToGrid w:val="0"/>
          <w:lang w:val="hu-HU"/>
        </w:rPr>
      </w:pPr>
      <w:r>
        <w:rPr>
          <w:snapToGrid w:val="0"/>
          <w:lang w:val="hu-HU"/>
        </w:rPr>
        <w:t xml:space="preserve">    b) telefax;</w:t>
      </w:r>
    </w:p>
    <w:p w14:paraId="6EE5D2C2" w14:textId="77777777" w:rsidR="001073C8" w:rsidRDefault="001073C8" w:rsidP="001073C8">
      <w:pPr>
        <w:jc w:val="both"/>
        <w:rPr>
          <w:snapToGrid w:val="0"/>
        </w:rPr>
      </w:pPr>
      <w:r>
        <w:rPr>
          <w:snapToGrid w:val="0"/>
          <w:lang w:val="hu-HU"/>
        </w:rPr>
        <w:t xml:space="preserve">    c) electronică la adresa:     </w:t>
      </w:r>
      <w:hyperlink r:id="rId9" w:history="1">
        <w:r w:rsidRPr="003E6C39">
          <w:rPr>
            <w:rStyle w:val="Hyperlink"/>
            <w:snapToGrid w:val="0"/>
            <w:lang w:val="hu-HU"/>
          </w:rPr>
          <w:t>social2@tirgumures.ro</w:t>
        </w:r>
      </w:hyperlink>
      <w:r>
        <w:rPr>
          <w:snapToGrid w:val="0"/>
          <w:lang w:val="hu-HU"/>
        </w:rPr>
        <w:t xml:space="preserve"> </w:t>
      </w:r>
    </w:p>
    <w:p w14:paraId="01D3545E" w14:textId="77777777" w:rsidR="001073C8" w:rsidRPr="002A58D6" w:rsidRDefault="001073C8" w:rsidP="001073C8">
      <w:pPr>
        <w:jc w:val="both"/>
        <w:rPr>
          <w:snapToGrid w:val="0"/>
        </w:rPr>
      </w:pPr>
      <w:r>
        <w:rPr>
          <w:snapToGrid w:val="0"/>
        </w:rPr>
        <w:t>Documentele scrise se transmit în formă electronică (adresa cu semnătură şi ştampilă scanate).</w:t>
      </w:r>
    </w:p>
    <w:p w14:paraId="23583F3D" w14:textId="77777777" w:rsidR="001073C8" w:rsidRDefault="001073C8" w:rsidP="001073C8">
      <w:pPr>
        <w:jc w:val="both"/>
        <w:rPr>
          <w:snapToGrid w:val="0"/>
          <w:lang w:val="hu-HU"/>
        </w:rPr>
      </w:pPr>
      <w:r>
        <w:rPr>
          <w:snapToGrid w:val="0"/>
          <w:lang w:val="hu-HU"/>
        </w:rPr>
        <w:t>Autoritatea finanţatoare sau, după caz, asociaţia/fundaţia/cultul care a transmis documentele prin una dintre formele prevăzute mai sus are obligaţia de a transmite documentele respective în cel mult 24 de ore şi sub formă de scrisoare prin poştă.</w:t>
      </w:r>
    </w:p>
    <w:p w14:paraId="0B7EDDA2" w14:textId="77777777" w:rsidR="001073C8" w:rsidRPr="00954845" w:rsidRDefault="001073C8" w:rsidP="001073C8">
      <w:pPr>
        <w:pStyle w:val="BodyText2"/>
        <w:spacing w:line="240" w:lineRule="auto"/>
        <w:jc w:val="both"/>
        <w:rPr>
          <w:sz w:val="24"/>
          <w:szCs w:val="24"/>
        </w:rPr>
      </w:pPr>
      <w:r w:rsidRPr="00954845">
        <w:rPr>
          <w:sz w:val="24"/>
          <w:szCs w:val="24"/>
        </w:rPr>
        <w:t>Autoritatea finanţatoare are obligaţia de a nu face nici o discriminare între solicitanţi din punctul de vedere al formei în care aceştia transmit sau primesc documente, decizii sau alte comunicări.</w:t>
      </w:r>
    </w:p>
    <w:p w14:paraId="4C7683E9" w14:textId="77777777" w:rsidR="001073C8" w:rsidRDefault="001073C8" w:rsidP="001073C8">
      <w:pPr>
        <w:pStyle w:val="BodyText"/>
        <w:jc w:val="both"/>
        <w:rPr>
          <w:sz w:val="24"/>
          <w:szCs w:val="24"/>
        </w:rPr>
      </w:pPr>
      <w:r w:rsidRPr="004E7F0E">
        <w:rPr>
          <w:b/>
          <w:sz w:val="24"/>
          <w:szCs w:val="24"/>
        </w:rPr>
        <w:t>VIII.</w:t>
      </w:r>
      <w:r w:rsidRPr="004E7F0E">
        <w:rPr>
          <w:sz w:val="24"/>
          <w:szCs w:val="24"/>
        </w:rPr>
        <w:t xml:space="preserve"> </w:t>
      </w:r>
      <w:r w:rsidRPr="004E7F0E">
        <w:rPr>
          <w:b/>
          <w:sz w:val="24"/>
          <w:szCs w:val="24"/>
        </w:rPr>
        <w:t>EVALUAREA PROPUNERILOR DE PROIECTE</w:t>
      </w:r>
      <w:r w:rsidRPr="004E7F0E">
        <w:rPr>
          <w:sz w:val="24"/>
          <w:szCs w:val="24"/>
        </w:rPr>
        <w:t>:</w:t>
      </w:r>
    </w:p>
    <w:p w14:paraId="79AF5257" w14:textId="77777777" w:rsidR="001073C8" w:rsidRDefault="001073C8" w:rsidP="001073C8">
      <w:pPr>
        <w:jc w:val="both"/>
      </w:pPr>
      <w:r>
        <w:t>Evaluarea proiectelor depuse de către asociaţie, fundaţie sau cult în vederea acordării subvenţiilor se realizează de către Comisia de evaluare şi selecţionare constituită prin Hotărâre a Consiliului Local Municipal Târgu Mureş.</w:t>
      </w:r>
    </w:p>
    <w:p w14:paraId="55F6C57F" w14:textId="77777777" w:rsidR="001073C8" w:rsidRDefault="001073C8" w:rsidP="001073C8">
      <w:pPr>
        <w:jc w:val="both"/>
      </w:pPr>
      <w:r>
        <w:t>Comisia de evaluare şi selecţionare va verifica în teren veridicitatea informațiilor prezentate în cererea de solicitare a subvenției întocmind un raport privind oportunitatea acordării subvenției. Comisia va verifica eligibilitatea, înregistrarea şi îndeplinirea criteriilor referitoare la capacitatea tehnică şi financiară şi va acorda punctaje după cum urmează:</w:t>
      </w:r>
    </w:p>
    <w:p w14:paraId="77037692" w14:textId="77777777" w:rsidR="001073C8" w:rsidRPr="00521BFF" w:rsidRDefault="001073C8" w:rsidP="001073C8">
      <w:pPr>
        <w:autoSpaceDE w:val="0"/>
        <w:autoSpaceDN w:val="0"/>
        <w:adjustRightInd w:val="0"/>
        <w:jc w:val="both"/>
        <w:rPr>
          <w:rFonts w:eastAsia="Calibri"/>
          <w:iCs/>
        </w:rPr>
      </w:pPr>
      <w:r w:rsidRPr="00521BFF">
        <w:rPr>
          <w:rFonts w:eastAsia="Calibri"/>
          <w:iCs/>
        </w:rPr>
        <w:t>-  Pentru justificarea unităţii de asistenţă socială pentru care se solicită subvenţia, în raport cu necesităţile şi priorităţile de asistenţă socială ale comunităţii, se acordă maximum 10 puncte.</w:t>
      </w:r>
    </w:p>
    <w:p w14:paraId="5AE8AC49" w14:textId="45613134" w:rsidR="001073C8" w:rsidRPr="00521BFF" w:rsidRDefault="001073C8" w:rsidP="001073C8">
      <w:pPr>
        <w:autoSpaceDE w:val="0"/>
        <w:autoSpaceDN w:val="0"/>
        <w:adjustRightInd w:val="0"/>
        <w:jc w:val="both"/>
        <w:rPr>
          <w:rFonts w:eastAsia="Calibri"/>
          <w:iCs/>
        </w:rPr>
      </w:pPr>
      <w:r w:rsidRPr="00521BFF">
        <w:rPr>
          <w:rFonts w:eastAsia="Calibri"/>
          <w:iCs/>
        </w:rPr>
        <w:t>- Pentru ponderea cheltuielilor cu serviciile de asistenţă socială din totalul cheltuielilor asociaţiei/fundaţiei</w:t>
      </w:r>
      <w:r>
        <w:rPr>
          <w:rFonts w:eastAsia="Calibri"/>
          <w:iCs/>
        </w:rPr>
        <w:t>/cult</w:t>
      </w:r>
      <w:r w:rsidR="00C8782C">
        <w:rPr>
          <w:rFonts w:eastAsia="Calibri"/>
          <w:iCs/>
        </w:rPr>
        <w:t>ului</w:t>
      </w:r>
      <w:r w:rsidRPr="00521BFF">
        <w:rPr>
          <w:rFonts w:eastAsia="Calibri"/>
          <w:iCs/>
        </w:rPr>
        <w:t xml:space="preserve"> în ultimele 12 luni, se acordă maximum 10 puncte, după cum urmează:</w:t>
      </w:r>
    </w:p>
    <w:p w14:paraId="2B264011"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a) pentru intervalul de valori cuprinse între 0% şi 50% se acordă 0 puncte;</w:t>
      </w:r>
    </w:p>
    <w:p w14:paraId="757493F4"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b) pentru intervalul de valori cuprinse între 50% şi 75% se acordă 5 puncte;</w:t>
      </w:r>
    </w:p>
    <w:p w14:paraId="145CF84C"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c) pentru intervalul de valori cuprinse între 75% şi 100% se acordă 10 puncte;</w:t>
      </w:r>
    </w:p>
    <w:p w14:paraId="4DAE2A70"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d) pentru intervalul de valori peste 100% se acordă 0 puncte.</w:t>
      </w:r>
    </w:p>
    <w:p w14:paraId="2D9EF8AF"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 Pentru ponderea cheltuielilor cu serviciile de asistenţă socială din totalul veniturilor asociaţiei/fundaţiei</w:t>
      </w:r>
      <w:r>
        <w:rPr>
          <w:rFonts w:eastAsia="Calibri"/>
          <w:iCs/>
        </w:rPr>
        <w:t xml:space="preserve">/cultei </w:t>
      </w:r>
      <w:r w:rsidRPr="00521BFF">
        <w:rPr>
          <w:rFonts w:eastAsia="Calibri"/>
          <w:iCs/>
        </w:rPr>
        <w:t>în ultimele 12 luni, se acordă maximum 10 puncte, după cum urmează:</w:t>
      </w:r>
    </w:p>
    <w:p w14:paraId="46B71DED"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a) pentru intervalul de valori cuprinse între 0% şi 50% se acordă 0 puncte;</w:t>
      </w:r>
    </w:p>
    <w:p w14:paraId="7A03EA75"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b) pentru intervalul de valori cuprinse între 50% şi 75% se acordă 5 puncte;</w:t>
      </w:r>
    </w:p>
    <w:p w14:paraId="034670C9" w14:textId="77777777" w:rsidR="001073C8" w:rsidRPr="00521BFF" w:rsidRDefault="001073C8" w:rsidP="001073C8">
      <w:pPr>
        <w:autoSpaceDE w:val="0"/>
        <w:autoSpaceDN w:val="0"/>
        <w:adjustRightInd w:val="0"/>
        <w:jc w:val="both"/>
        <w:rPr>
          <w:rFonts w:eastAsia="Calibri"/>
          <w:iCs/>
        </w:rPr>
      </w:pPr>
      <w:r w:rsidRPr="00521BFF">
        <w:rPr>
          <w:rFonts w:eastAsia="Calibri"/>
          <w:iCs/>
        </w:rPr>
        <w:lastRenderedPageBreak/>
        <w:t xml:space="preserve">    c) pentru intervalul de valori cuprinse între 75% şi 100% se acordă 10 puncte;</w:t>
      </w:r>
    </w:p>
    <w:p w14:paraId="4061803F"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d) pentru intervalul de valori peste 100% se acordă 0 puncte.</w:t>
      </w:r>
    </w:p>
    <w:p w14:paraId="7781D7B0"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  Pentru resursele materiale şi umane adecvate tipurilor de servicii de asistenţă socială se acordă maximum 30 de puncte.</w:t>
      </w:r>
    </w:p>
    <w:p w14:paraId="4B3C73DF"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  Pentru nivelul raportului dintre cheltuielile lunare de întreţinere în unitatea de asistenţă socială şi subvenţia lunară solicitată pentru acea unitate de asistenţă socială se acordă maximum 30 de puncte, după cum urmează:</w:t>
      </w:r>
    </w:p>
    <w:p w14:paraId="69361271"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a) pentru intervalul de valori 1 - 4 se acordă 20 de puncte;</w:t>
      </w:r>
    </w:p>
    <w:p w14:paraId="5A6E707C" w14:textId="77777777" w:rsidR="001073C8" w:rsidRPr="00521BFF" w:rsidRDefault="001073C8" w:rsidP="001073C8">
      <w:pPr>
        <w:autoSpaceDE w:val="0"/>
        <w:autoSpaceDN w:val="0"/>
        <w:adjustRightInd w:val="0"/>
        <w:jc w:val="both"/>
        <w:rPr>
          <w:rFonts w:eastAsia="Calibri"/>
          <w:iCs/>
        </w:rPr>
      </w:pPr>
      <w:r w:rsidRPr="00521BFF">
        <w:rPr>
          <w:rFonts w:eastAsia="Calibri"/>
          <w:iCs/>
        </w:rPr>
        <w:t xml:space="preserve">    b) pentru intervalul de valori 4,1 - 7 se acordă 25 de puncte;</w:t>
      </w:r>
    </w:p>
    <w:p w14:paraId="59DE336A" w14:textId="77777777" w:rsidR="001073C8" w:rsidRPr="0057303C" w:rsidRDefault="001073C8" w:rsidP="001073C8">
      <w:pPr>
        <w:autoSpaceDE w:val="0"/>
        <w:autoSpaceDN w:val="0"/>
        <w:adjustRightInd w:val="0"/>
        <w:jc w:val="both"/>
        <w:rPr>
          <w:rFonts w:eastAsia="Calibri"/>
          <w:iCs/>
        </w:rPr>
      </w:pPr>
      <w:r w:rsidRPr="00521BFF">
        <w:rPr>
          <w:rFonts w:eastAsia="Calibri"/>
          <w:iCs/>
        </w:rPr>
        <w:t xml:space="preserve">    c) pentru intervalul de valori peste 7 se acordă 30 de puncte.</w:t>
      </w:r>
    </w:p>
    <w:p w14:paraId="3C6758B4" w14:textId="77777777" w:rsidR="001073C8" w:rsidRDefault="001073C8" w:rsidP="001073C8">
      <w:pPr>
        <w:jc w:val="both"/>
      </w:pPr>
    </w:p>
    <w:p w14:paraId="63C2BA25" w14:textId="77777777" w:rsidR="001073C8" w:rsidRDefault="001073C8" w:rsidP="001073C8">
      <w:pPr>
        <w:ind w:firstLine="720"/>
        <w:jc w:val="both"/>
      </w:pPr>
      <w:r>
        <w:t>Asociaţiile, fundaţiile sau cultele, recunoscute în România, acreditate ca furnizori de servicii sociale potrivit legii, pot primi subvenţie numai pentru unităţile de asistenţă socială care, după aplicarea grilei de evaluare realizează 60 de puncte. Selecţia unităţilor de asistenţă socială care realizează cel puţin 60 de puncte se face în limita bugetului aprobat, în ordinea descrescătoare a punctajului obţinut.</w:t>
      </w:r>
    </w:p>
    <w:p w14:paraId="406C0598" w14:textId="7C95822E" w:rsidR="001073C8" w:rsidRPr="00930465" w:rsidRDefault="001073C8" w:rsidP="001073C8">
      <w:pPr>
        <w:ind w:firstLine="720"/>
        <w:jc w:val="both"/>
        <w:rPr>
          <w:snapToGrid w:val="0"/>
          <w:lang w:val="hu-HU"/>
        </w:rPr>
      </w:pPr>
      <w:r>
        <w:rPr>
          <w:snapToGrid w:val="0"/>
          <w:lang w:val="hu-HU"/>
        </w:rPr>
        <w:t>Nivelul subvenţiilor acordate nu poate depăşi costul mediu lunar de întreţinere, pe persoană asistată, din unităţile de asistenţă socială de stat, cu profil similar, organizate ca instituţii publice. Nivelul mediu lunar al subvenţiilor ce se alocă de la bugetele locale se aprobă de către consiliul local</w:t>
      </w:r>
      <w:r w:rsidR="00C8782C">
        <w:rPr>
          <w:snapToGrid w:val="0"/>
          <w:lang w:val="hu-HU"/>
        </w:rPr>
        <w:t>.</w:t>
      </w:r>
    </w:p>
    <w:p w14:paraId="0B1F5E21" w14:textId="77777777" w:rsidR="001073C8" w:rsidRDefault="001073C8" w:rsidP="001073C8">
      <w:pPr>
        <w:jc w:val="both"/>
      </w:pPr>
    </w:p>
    <w:p w14:paraId="4D6ADD85" w14:textId="77777777" w:rsidR="001073C8" w:rsidRDefault="001073C8" w:rsidP="001073C8">
      <w:pPr>
        <w:pStyle w:val="Heading1"/>
        <w:jc w:val="both"/>
      </w:pPr>
      <w:r>
        <w:t xml:space="preserve">IX. </w:t>
      </w:r>
      <w:r w:rsidRPr="00ED4E6C">
        <w:t>COMUNICAREA REZULTATELOR</w:t>
      </w:r>
      <w:r>
        <w:t xml:space="preserve"> </w:t>
      </w:r>
    </w:p>
    <w:p w14:paraId="17C126BD" w14:textId="77777777" w:rsidR="001073C8" w:rsidRPr="00C656BA" w:rsidRDefault="001073C8" w:rsidP="001073C8"/>
    <w:p w14:paraId="2A24ADCB" w14:textId="77777777" w:rsidR="001073C8" w:rsidRDefault="001073C8" w:rsidP="001073C8">
      <w:pPr>
        <w:ind w:firstLine="720"/>
        <w:jc w:val="both"/>
      </w:pPr>
      <w:r>
        <w:t xml:space="preserve">Comisia de evaluare şi selecţionare va comunica în scris asociaţiilor, fundaţiilor sau cultelor  selecţionate nivelul sumelor aprobate,  în termen de 5 zile de la adoptarea HCLM. </w:t>
      </w:r>
    </w:p>
    <w:p w14:paraId="5C2C0BC7" w14:textId="105A8B0F" w:rsidR="001073C8" w:rsidRDefault="001073C8" w:rsidP="001073C8">
      <w:pPr>
        <w:pStyle w:val="ListParagraph"/>
        <w:ind w:left="0" w:firstLine="720"/>
        <w:jc w:val="both"/>
      </w:pPr>
      <w:r>
        <w:t>Comunicarea rezultatelor se va face pe site-ul Municipiului Târgu Mureş www</w:t>
      </w:r>
      <w:hyperlink r:id="rId10" w:history="1">
        <w:r w:rsidRPr="006714FB">
          <w:rPr>
            <w:rStyle w:val="Hyperlink"/>
          </w:rPr>
          <w:t>.tirgumures.ro</w:t>
        </w:r>
      </w:hyperlink>
      <w:r>
        <w:t xml:space="preserve">, </w:t>
      </w:r>
      <w:r w:rsidR="00C8782C">
        <w:t>unde</w:t>
      </w:r>
      <w:r>
        <w:t xml:space="preserve"> se va publica tabelul cu toate asociaţiile,fundaţiile, cultele care au depus cerere de subvenţie în baza Legii nr. 34/1998, suma solicitată, suma alocată şi punctajul primit conform grilei de evaluare.</w:t>
      </w:r>
    </w:p>
    <w:p w14:paraId="20CCB2A1" w14:textId="77777777" w:rsidR="001073C8" w:rsidRDefault="001073C8" w:rsidP="001073C8">
      <w:pPr>
        <w:jc w:val="both"/>
      </w:pPr>
    </w:p>
    <w:p w14:paraId="67ED7C17" w14:textId="77777777" w:rsidR="001073C8" w:rsidRPr="00954845" w:rsidRDefault="001073C8" w:rsidP="001073C8">
      <w:pPr>
        <w:pStyle w:val="BodyText"/>
        <w:jc w:val="both"/>
        <w:rPr>
          <w:sz w:val="24"/>
          <w:szCs w:val="24"/>
        </w:rPr>
      </w:pPr>
      <w:r w:rsidRPr="00954845">
        <w:rPr>
          <w:b/>
          <w:sz w:val="24"/>
          <w:szCs w:val="24"/>
        </w:rPr>
        <w:t>X</w:t>
      </w:r>
      <w:r w:rsidRPr="00954845">
        <w:rPr>
          <w:sz w:val="24"/>
          <w:szCs w:val="24"/>
        </w:rPr>
        <w:t>.</w:t>
      </w:r>
      <w:r>
        <w:rPr>
          <w:sz w:val="24"/>
          <w:szCs w:val="24"/>
        </w:rPr>
        <w:t xml:space="preserve"> </w:t>
      </w:r>
      <w:r w:rsidRPr="00954845">
        <w:rPr>
          <w:b/>
          <w:sz w:val="24"/>
          <w:szCs w:val="24"/>
        </w:rPr>
        <w:t>ÎNCHEIEREA CONVENŢIILOR PENTRU ACORDAREA DE SERVICII DE ASISTENŢĂ SOCIALĂ</w:t>
      </w:r>
      <w:r w:rsidRPr="00954845">
        <w:rPr>
          <w:sz w:val="24"/>
          <w:szCs w:val="24"/>
        </w:rPr>
        <w:t xml:space="preserve"> </w:t>
      </w:r>
    </w:p>
    <w:p w14:paraId="1CBE61A3" w14:textId="48F600B9" w:rsidR="001073C8" w:rsidRDefault="001073C8" w:rsidP="001073C8">
      <w:pPr>
        <w:ind w:firstLine="720"/>
        <w:jc w:val="both"/>
      </w:pPr>
      <w:r>
        <w:t>Convenţia pentru anul în care se acordă subvenţia se încheie în luna decembrie a anului precedent</w:t>
      </w:r>
      <w:r w:rsidR="00DF76FD">
        <w:t xml:space="preserve"> acordării subvenției</w:t>
      </w:r>
      <w:r>
        <w:t xml:space="preserve">. În cazul în care bugetul pe anul pentru care se acordă subvenţia nu este aprobat, se încheie o convenţie provizorie, urmând ca în termen de maxim 30 de zile de la data aprobării bugetului să se încheie convenţia definitivă. </w:t>
      </w:r>
    </w:p>
    <w:p w14:paraId="4EB4778A" w14:textId="77777777" w:rsidR="001073C8" w:rsidRDefault="001073C8" w:rsidP="00C8782C">
      <w:pPr>
        <w:ind w:firstLine="708"/>
        <w:jc w:val="both"/>
      </w:pPr>
      <w:r>
        <w:t>Pentru încadrare în suma aprobată prin bugetul pe anul pentru care se acordă subvenţia, prin HCLM vor fi aprobate nivelurile subvenţiilor pentru care se încheie convenţiile definitive (nivelul subvenţiilor se stabileşte în funcţie de necesităţile şi priorităţile în domeniul asistenţei sociale ale consiliului local pe anul respectiv).</w:t>
      </w:r>
    </w:p>
    <w:p w14:paraId="7C5AD45A" w14:textId="77777777" w:rsidR="001073C8" w:rsidRDefault="001073C8" w:rsidP="001073C8">
      <w:pPr>
        <w:rPr>
          <w:snapToGrid w:val="0"/>
          <w:lang w:val="hu-HU"/>
        </w:rPr>
      </w:pPr>
    </w:p>
    <w:p w14:paraId="43917E20" w14:textId="77777777" w:rsidR="001073C8" w:rsidRDefault="001073C8" w:rsidP="001073C8">
      <w:pPr>
        <w:rPr>
          <w:snapToGrid w:val="0"/>
          <w:lang w:val="hu-HU"/>
        </w:rPr>
      </w:pPr>
    </w:p>
    <w:p w14:paraId="3FA06E29" w14:textId="77777777" w:rsidR="001073C8" w:rsidRDefault="001073C8" w:rsidP="001073C8">
      <w:pPr>
        <w:rPr>
          <w:snapToGrid w:val="0"/>
          <w:lang w:val="hu-HU"/>
        </w:rPr>
      </w:pPr>
    </w:p>
    <w:p w14:paraId="08AF0140" w14:textId="77777777" w:rsidR="001073C8" w:rsidRDefault="001073C8" w:rsidP="001073C8">
      <w:pPr>
        <w:rPr>
          <w:snapToGrid w:val="0"/>
          <w:lang w:val="hu-HU"/>
        </w:rPr>
      </w:pPr>
    </w:p>
    <w:p w14:paraId="3CCFAC5F" w14:textId="77777777" w:rsidR="001073C8" w:rsidRDefault="001073C8" w:rsidP="001073C8">
      <w:pPr>
        <w:rPr>
          <w:snapToGrid w:val="0"/>
          <w:lang w:val="hu-HU"/>
        </w:rPr>
      </w:pPr>
    </w:p>
    <w:p w14:paraId="0614943A" w14:textId="77777777" w:rsidR="001073C8" w:rsidRDefault="001073C8" w:rsidP="001073C8">
      <w:pPr>
        <w:rPr>
          <w:snapToGrid w:val="0"/>
          <w:lang w:val="hu-HU"/>
        </w:rPr>
      </w:pPr>
    </w:p>
    <w:p w14:paraId="5E873522" w14:textId="77777777" w:rsidR="001073C8" w:rsidRDefault="001073C8" w:rsidP="001073C8">
      <w:pPr>
        <w:rPr>
          <w:snapToGrid w:val="0"/>
          <w:lang w:val="hu-HU"/>
        </w:rPr>
      </w:pPr>
    </w:p>
    <w:p w14:paraId="040E3ECF" w14:textId="3CA97A32" w:rsidR="001073C8" w:rsidRDefault="001073C8" w:rsidP="001073C8">
      <w:pPr>
        <w:rPr>
          <w:snapToGrid w:val="0"/>
          <w:lang w:val="hu-HU"/>
        </w:rPr>
      </w:pPr>
    </w:p>
    <w:p w14:paraId="4CC1B5FE" w14:textId="3E6FA558" w:rsidR="00C8782C" w:rsidRDefault="00C8782C" w:rsidP="001073C8">
      <w:pPr>
        <w:rPr>
          <w:snapToGrid w:val="0"/>
          <w:lang w:val="hu-HU"/>
        </w:rPr>
      </w:pPr>
    </w:p>
    <w:p w14:paraId="5C26F32A" w14:textId="77777777" w:rsidR="00C8782C" w:rsidRDefault="00C8782C" w:rsidP="001073C8">
      <w:pPr>
        <w:rPr>
          <w:snapToGrid w:val="0"/>
          <w:lang w:val="hu-HU"/>
        </w:rPr>
      </w:pPr>
    </w:p>
    <w:p w14:paraId="318C3C6E" w14:textId="77777777" w:rsidR="001073C8" w:rsidRDefault="001073C8" w:rsidP="001073C8">
      <w:pPr>
        <w:rPr>
          <w:snapToGrid w:val="0"/>
          <w:lang w:val="hu-HU"/>
        </w:rPr>
      </w:pPr>
    </w:p>
    <w:p w14:paraId="6BF70866" w14:textId="77777777" w:rsidR="001073C8" w:rsidRDefault="001073C8" w:rsidP="001073C8">
      <w:pPr>
        <w:rPr>
          <w:snapToGrid w:val="0"/>
          <w:lang w:val="hu-HU"/>
        </w:rPr>
      </w:pPr>
    </w:p>
    <w:p w14:paraId="6CB7B405" w14:textId="6A6EC8DE" w:rsidR="001073C8" w:rsidRPr="00E85D6E" w:rsidRDefault="001073C8" w:rsidP="001073C8">
      <w:pPr>
        <w:rPr>
          <w:b/>
          <w:bCs/>
          <w:sz w:val="16"/>
          <w:szCs w:val="16"/>
        </w:rPr>
      </w:pPr>
      <w:r w:rsidRPr="00E85D6E">
        <w:rPr>
          <w:b/>
          <w:bCs/>
        </w:rPr>
        <w:t xml:space="preserve">  Anexa nr.</w:t>
      </w:r>
      <w:r w:rsidR="00DE7E32">
        <w:rPr>
          <w:b/>
          <w:bCs/>
        </w:rPr>
        <w:t xml:space="preserve"> </w:t>
      </w:r>
      <w:r w:rsidRPr="00E85D6E">
        <w:rPr>
          <w:b/>
          <w:bCs/>
        </w:rPr>
        <w:t>3</w:t>
      </w:r>
    </w:p>
    <w:p w14:paraId="3F81DE99" w14:textId="77777777" w:rsidR="001073C8" w:rsidRDefault="001073C8" w:rsidP="001073C8">
      <w:pPr>
        <w:pStyle w:val="Heading1"/>
        <w:rPr>
          <w:rFonts w:ascii="Courier New" w:hAnsi="Courier New" w:cs="Courier New"/>
          <w:sz w:val="20"/>
        </w:rPr>
      </w:pPr>
    </w:p>
    <w:p w14:paraId="744570A4" w14:textId="77777777" w:rsidR="001073C8" w:rsidRPr="00AB71D3" w:rsidRDefault="001073C8" w:rsidP="001073C8">
      <w:pPr>
        <w:pStyle w:val="Heading1"/>
        <w:rPr>
          <w:rFonts w:ascii="Courier New" w:hAnsi="Courier New" w:cs="Courier New"/>
          <w:sz w:val="20"/>
        </w:rPr>
      </w:pPr>
      <w:r w:rsidRPr="00AB71D3">
        <w:rPr>
          <w:rFonts w:ascii="Courier New" w:hAnsi="Courier New" w:cs="Courier New"/>
          <w:sz w:val="20"/>
        </w:rPr>
        <w:t xml:space="preserve">GRILA DE EVALUARE        </w:t>
      </w:r>
    </w:p>
    <w:p w14:paraId="26FF3459" w14:textId="77777777" w:rsidR="001073C8" w:rsidRPr="00AB71D3" w:rsidRDefault="001073C8" w:rsidP="001073C8">
      <w:pPr>
        <w:pStyle w:val="Heading1"/>
        <w:rPr>
          <w:rFonts w:ascii="Courier New" w:hAnsi="Courier New" w:cs="Courier New"/>
          <w:sz w:val="20"/>
        </w:rPr>
      </w:pPr>
      <w:r w:rsidRPr="00AB71D3">
        <w:rPr>
          <w:rFonts w:ascii="Courier New" w:hAnsi="Courier New" w:cs="Courier New"/>
          <w:sz w:val="20"/>
        </w:rPr>
        <w:t xml:space="preserve">                                   </w:t>
      </w:r>
    </w:p>
    <w:p w14:paraId="2787FC0C" w14:textId="77777777" w:rsidR="001073C8" w:rsidRPr="00AB71D3" w:rsidRDefault="001073C8" w:rsidP="001073C8">
      <w:pPr>
        <w:rPr>
          <w:rFonts w:ascii="Courier New" w:hAnsi="Courier New" w:cs="Courier New"/>
          <w:snapToGrid w:val="0"/>
          <w:sz w:val="16"/>
          <w:szCs w:val="16"/>
        </w:rPr>
      </w:pPr>
    </w:p>
    <w:p w14:paraId="26DD174D" w14:textId="77777777" w:rsidR="001073C8" w:rsidRDefault="001073C8" w:rsidP="001073C8">
      <w:pPr>
        <w:spacing w:line="480" w:lineRule="auto"/>
        <w:rPr>
          <w:rFonts w:ascii="Courier New" w:hAnsi="Courier New" w:cs="Courier New"/>
          <w:b/>
          <w:snapToGrid w:val="0"/>
          <w:sz w:val="16"/>
          <w:szCs w:val="16"/>
        </w:rPr>
      </w:pPr>
      <w:r>
        <w:rPr>
          <w:rFonts w:ascii="Courier New" w:hAnsi="Courier New" w:cs="Courier New"/>
          <w:b/>
          <w:snapToGrid w:val="0"/>
          <w:sz w:val="16"/>
          <w:szCs w:val="16"/>
        </w:rPr>
        <w:t xml:space="preserve">Denumirea </w:t>
      </w:r>
      <w:r w:rsidRPr="00AB71D3">
        <w:rPr>
          <w:rFonts w:ascii="Courier New" w:hAnsi="Courier New" w:cs="Courier New"/>
          <w:b/>
          <w:snapToGrid w:val="0"/>
          <w:sz w:val="16"/>
          <w:szCs w:val="16"/>
        </w:rPr>
        <w:t>asociaţiei/fundaţiei</w:t>
      </w:r>
      <w:r>
        <w:rPr>
          <w:rFonts w:ascii="Courier New" w:hAnsi="Courier New" w:cs="Courier New"/>
          <w:b/>
          <w:snapToGrid w:val="0"/>
          <w:sz w:val="16"/>
          <w:szCs w:val="16"/>
        </w:rPr>
        <w:t>/cultului_____</w:t>
      </w:r>
      <w:r w:rsidRPr="00AB71D3">
        <w:rPr>
          <w:rFonts w:ascii="Courier New" w:hAnsi="Courier New" w:cs="Courier New"/>
          <w:b/>
          <w:snapToGrid w:val="0"/>
          <w:sz w:val="16"/>
          <w:szCs w:val="16"/>
        </w:rPr>
        <w:t>_____________________________________</w:t>
      </w:r>
      <w:r>
        <w:rPr>
          <w:rFonts w:ascii="Courier New" w:hAnsi="Courier New" w:cs="Courier New"/>
          <w:b/>
          <w:snapToGrid w:val="0"/>
          <w:sz w:val="16"/>
          <w:szCs w:val="16"/>
        </w:rPr>
        <w:t>___________________</w:t>
      </w:r>
    </w:p>
    <w:p w14:paraId="0AD3AEA1" w14:textId="77777777" w:rsidR="001073C8" w:rsidRPr="00AB71D3" w:rsidRDefault="001073C8" w:rsidP="001073C8">
      <w:pPr>
        <w:spacing w:line="480" w:lineRule="auto"/>
        <w:rPr>
          <w:rFonts w:ascii="Courier New" w:hAnsi="Courier New" w:cs="Courier New"/>
          <w:b/>
          <w:snapToGrid w:val="0"/>
          <w:sz w:val="16"/>
          <w:szCs w:val="16"/>
        </w:rPr>
      </w:pPr>
      <w:r>
        <w:rPr>
          <w:rFonts w:ascii="Courier New" w:hAnsi="Courier New" w:cs="Courier New"/>
          <w:b/>
          <w:snapToGrid w:val="0"/>
          <w:sz w:val="16"/>
          <w:szCs w:val="16"/>
        </w:rPr>
        <w:t>Unitatea de asistență socială ______________________________________________________________________</w:t>
      </w:r>
    </w:p>
    <w:p w14:paraId="75DF1F2A" w14:textId="77777777" w:rsidR="001073C8" w:rsidRPr="00AB71D3" w:rsidRDefault="001073C8" w:rsidP="001073C8">
      <w:pPr>
        <w:spacing w:line="480" w:lineRule="auto"/>
        <w:rPr>
          <w:rFonts w:ascii="Courier New" w:hAnsi="Courier New" w:cs="Courier New"/>
          <w:b/>
          <w:snapToGrid w:val="0"/>
          <w:sz w:val="16"/>
          <w:szCs w:val="16"/>
        </w:rPr>
      </w:pPr>
      <w:r w:rsidRPr="00AB71D3">
        <w:rPr>
          <w:rFonts w:ascii="Courier New" w:hAnsi="Courier New" w:cs="Courier New"/>
          <w:b/>
          <w:snapToGrid w:val="0"/>
          <w:sz w:val="16"/>
          <w:szCs w:val="16"/>
        </w:rPr>
        <w:t>Adresa ___________________________________________________________________________________</w:t>
      </w:r>
      <w:r>
        <w:rPr>
          <w:rFonts w:ascii="Courier New" w:hAnsi="Courier New" w:cs="Courier New"/>
          <w:b/>
          <w:snapToGrid w:val="0"/>
          <w:sz w:val="16"/>
          <w:szCs w:val="16"/>
        </w:rPr>
        <w:t>_</w:t>
      </w:r>
      <w:r w:rsidRPr="00AB71D3">
        <w:rPr>
          <w:rFonts w:ascii="Courier New" w:hAnsi="Courier New" w:cs="Courier New"/>
          <w:b/>
          <w:snapToGrid w:val="0"/>
          <w:sz w:val="16"/>
          <w:szCs w:val="16"/>
        </w:rPr>
        <w:t>_________</w:t>
      </w:r>
    </w:p>
    <w:p w14:paraId="0BBB95CE" w14:textId="77777777" w:rsidR="001073C8" w:rsidRDefault="001073C8" w:rsidP="001073C8">
      <w:pPr>
        <w:spacing w:line="480" w:lineRule="auto"/>
        <w:rPr>
          <w:rFonts w:ascii="Courier New" w:hAnsi="Courier New" w:cs="Courier New"/>
          <w:b/>
          <w:snapToGrid w:val="0"/>
          <w:sz w:val="16"/>
          <w:szCs w:val="16"/>
        </w:rPr>
      </w:pPr>
      <w:r w:rsidRPr="00AB71D3">
        <w:rPr>
          <w:rFonts w:ascii="Courier New" w:hAnsi="Courier New" w:cs="Courier New"/>
          <w:b/>
          <w:snapToGrid w:val="0"/>
          <w:sz w:val="16"/>
          <w:szCs w:val="16"/>
        </w:rPr>
        <w:t>Persoană de contact _________________</w:t>
      </w:r>
      <w:r>
        <w:rPr>
          <w:rFonts w:ascii="Courier New" w:hAnsi="Courier New" w:cs="Courier New"/>
          <w:b/>
          <w:snapToGrid w:val="0"/>
          <w:sz w:val="16"/>
          <w:szCs w:val="16"/>
        </w:rPr>
        <w:t>________________________________________________________</w:t>
      </w:r>
      <w:r w:rsidRPr="00AB71D3">
        <w:rPr>
          <w:rFonts w:ascii="Courier New" w:hAnsi="Courier New" w:cs="Courier New"/>
          <w:b/>
          <w:snapToGrid w:val="0"/>
          <w:sz w:val="16"/>
          <w:szCs w:val="16"/>
        </w:rPr>
        <w:t xml:space="preserve">_______ </w:t>
      </w:r>
    </w:p>
    <w:p w14:paraId="366EC9F1" w14:textId="77777777" w:rsidR="001073C8" w:rsidRPr="00AB71D3" w:rsidRDefault="001073C8" w:rsidP="001073C8">
      <w:pPr>
        <w:spacing w:line="480" w:lineRule="auto"/>
        <w:rPr>
          <w:rFonts w:ascii="Courier New" w:hAnsi="Courier New" w:cs="Courier New"/>
          <w:b/>
          <w:snapToGrid w:val="0"/>
          <w:sz w:val="16"/>
          <w:szCs w:val="16"/>
        </w:rPr>
      </w:pPr>
      <w:r w:rsidRPr="00AB71D3">
        <w:rPr>
          <w:rFonts w:ascii="Courier New" w:hAnsi="Courier New" w:cs="Courier New"/>
          <w:b/>
          <w:snapToGrid w:val="0"/>
          <w:sz w:val="16"/>
          <w:szCs w:val="16"/>
        </w:rPr>
        <w:t>E-mail: _______</w:t>
      </w:r>
      <w:r>
        <w:rPr>
          <w:rFonts w:ascii="Courier New" w:hAnsi="Courier New" w:cs="Courier New"/>
          <w:b/>
          <w:snapToGrid w:val="0"/>
          <w:sz w:val="16"/>
          <w:szCs w:val="16"/>
        </w:rPr>
        <w:t>________________________________</w:t>
      </w:r>
      <w:r w:rsidRPr="00AB71D3">
        <w:rPr>
          <w:rFonts w:ascii="Courier New" w:hAnsi="Courier New" w:cs="Courier New"/>
          <w:b/>
          <w:snapToGrid w:val="0"/>
          <w:sz w:val="16"/>
          <w:szCs w:val="16"/>
        </w:rPr>
        <w:t>__________ tel./fax _________</w:t>
      </w:r>
      <w:r>
        <w:rPr>
          <w:rFonts w:ascii="Courier New" w:hAnsi="Courier New" w:cs="Courier New"/>
          <w:b/>
          <w:snapToGrid w:val="0"/>
          <w:sz w:val="16"/>
          <w:szCs w:val="16"/>
        </w:rPr>
        <w:t>______________</w:t>
      </w:r>
      <w:r w:rsidRPr="00AB71D3">
        <w:rPr>
          <w:rFonts w:ascii="Courier New" w:hAnsi="Courier New" w:cs="Courier New"/>
          <w:b/>
          <w:snapToGrid w:val="0"/>
          <w:sz w:val="16"/>
          <w:szCs w:val="16"/>
        </w:rPr>
        <w:t>__________</w:t>
      </w:r>
    </w:p>
    <w:p w14:paraId="5345EEAD" w14:textId="77777777" w:rsidR="001073C8" w:rsidRDefault="001073C8" w:rsidP="001073C8">
      <w:pPr>
        <w:rPr>
          <w:rFonts w:ascii="Courier New" w:hAnsi="Courier New" w:cs="Courier New"/>
          <w:b/>
          <w:snapToGrid w:val="0"/>
        </w:rPr>
      </w:pPr>
    </w:p>
    <w:p w14:paraId="3CE251AB" w14:textId="77777777" w:rsidR="001073C8" w:rsidRPr="00AB71D3" w:rsidRDefault="001073C8" w:rsidP="001073C8">
      <w:pPr>
        <w:rPr>
          <w:rFonts w:ascii="Courier New" w:hAnsi="Courier New" w:cs="Courier New"/>
          <w:b/>
          <w:snapToGrid w:val="0"/>
        </w:rPr>
      </w:pPr>
      <w:r w:rsidRPr="00AB71D3">
        <w:rPr>
          <w:rFonts w:ascii="Courier New" w:hAnsi="Courier New" w:cs="Courier New"/>
          <w:b/>
          <w:snapToGrid w:val="0"/>
        </w:rPr>
        <w:t xml:space="preserve">    Etapa 1</w:t>
      </w:r>
    </w:p>
    <w:p w14:paraId="5163D966" w14:textId="77777777" w:rsidR="001073C8" w:rsidRDefault="001073C8" w:rsidP="001073C8">
      <w:pPr>
        <w:rPr>
          <w:rFonts w:ascii="Courier New" w:hAnsi="Courier New" w:cs="Courier New"/>
          <w:b/>
          <w:snapToGrid w:val="0"/>
        </w:rPr>
      </w:pPr>
      <w:r w:rsidRPr="00AB71D3">
        <w:rPr>
          <w:rFonts w:ascii="Courier New" w:hAnsi="Courier New" w:cs="Courier New"/>
          <w:b/>
          <w:snapToGrid w:val="0"/>
        </w:rPr>
        <w:t xml:space="preserve">    Verificarea respectării termenului de depunere a documentaţiei</w:t>
      </w:r>
    </w:p>
    <w:p w14:paraId="7E97F472" w14:textId="77777777" w:rsidR="001073C8" w:rsidRPr="00AB71D3" w:rsidRDefault="001073C8" w:rsidP="001073C8">
      <w:pPr>
        <w:rPr>
          <w:rFonts w:ascii="Courier New" w:hAnsi="Courier New" w:cs="Courier New"/>
          <w:b/>
          <w:snapToGrid w:val="0"/>
        </w:rPr>
      </w:pPr>
    </w:p>
    <w:p w14:paraId="2689A3D0" w14:textId="77777777" w:rsidR="001073C8" w:rsidRPr="00AB71D3" w:rsidRDefault="001073C8" w:rsidP="001073C8">
      <w:pPr>
        <w:rPr>
          <w:rFonts w:ascii="Courier New" w:hAnsi="Courier New" w:cs="Courier New"/>
          <w:snapToGrid w:val="0"/>
          <w:sz w:val="16"/>
          <w:szCs w:val="16"/>
        </w:rPr>
      </w:pPr>
    </w:p>
    <w:p w14:paraId="095E39B5" w14:textId="77777777" w:rsidR="001073C8" w:rsidRPr="008177D1" w:rsidRDefault="001073C8" w:rsidP="001073C8">
      <w:pPr>
        <w:rPr>
          <w:rFonts w:ascii="Courier New" w:hAnsi="Courier New" w:cs="Courier New"/>
          <w:snapToGrid w:val="0"/>
          <w:sz w:val="18"/>
          <w:szCs w:val="18"/>
        </w:rPr>
      </w:pPr>
      <w:r w:rsidRPr="008177D1">
        <w:rPr>
          <w:rFonts w:ascii="Courier New" w:hAnsi="Courier New" w:cs="Courier New"/>
          <w:snapToGrid w:val="0"/>
          <w:sz w:val="18"/>
          <w:szCs w:val="18"/>
        </w:rPr>
        <w:t xml:space="preserve">    Nr./data înregistrare la registratura consiliului local: ___________________________</w:t>
      </w:r>
    </w:p>
    <w:p w14:paraId="7ED891BE" w14:textId="77777777" w:rsidR="001073C8" w:rsidRPr="008177D1" w:rsidRDefault="001073C8" w:rsidP="001073C8">
      <w:pPr>
        <w:rPr>
          <w:rFonts w:ascii="Courier New" w:hAnsi="Courier New" w:cs="Courier New"/>
          <w:snapToGrid w:val="0"/>
          <w:sz w:val="18"/>
          <w:szCs w:val="18"/>
        </w:rPr>
      </w:pPr>
    </w:p>
    <w:p w14:paraId="555C20AE" w14:textId="77777777" w:rsidR="001073C8" w:rsidRPr="008177D1" w:rsidRDefault="001073C8" w:rsidP="001073C8">
      <w:pPr>
        <w:rPr>
          <w:rFonts w:ascii="Courier New" w:hAnsi="Courier New" w:cs="Courier New"/>
          <w:snapToGrid w:val="0"/>
          <w:sz w:val="18"/>
          <w:szCs w:val="18"/>
        </w:rPr>
      </w:pPr>
      <w:r w:rsidRPr="008177D1">
        <w:rPr>
          <w:rFonts w:ascii="Courier New" w:hAnsi="Courier New" w:cs="Courier New"/>
          <w:snapToGrid w:val="0"/>
          <w:sz w:val="18"/>
          <w:szCs w:val="18"/>
        </w:rPr>
        <w:t xml:space="preserve">    Rezultatul etapei*1): </w:t>
      </w:r>
    </w:p>
    <w:p w14:paraId="4A5E9A63" w14:textId="77777777" w:rsidR="001073C8" w:rsidRPr="008177D1" w:rsidRDefault="001073C8" w:rsidP="001073C8">
      <w:pPr>
        <w:rPr>
          <w:rFonts w:ascii="Courier New" w:hAnsi="Courier New" w:cs="Courier New"/>
          <w:snapToGrid w:val="0"/>
          <w:sz w:val="18"/>
          <w:szCs w:val="18"/>
        </w:rPr>
      </w:pPr>
    </w:p>
    <w:p w14:paraId="2A55A660" w14:textId="77777777" w:rsidR="001073C8" w:rsidRPr="008177D1" w:rsidRDefault="001073C8" w:rsidP="001073C8">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63360" behindDoc="0" locked="0" layoutInCell="1" allowOverlap="1" wp14:anchorId="779FBC81" wp14:editId="460F8D5C">
                <wp:simplePos x="0" y="0"/>
                <wp:positionH relativeFrom="column">
                  <wp:posOffset>4447540</wp:posOffset>
                </wp:positionH>
                <wp:positionV relativeFrom="paragraph">
                  <wp:posOffset>29210</wp:posOffset>
                </wp:positionV>
                <wp:extent cx="177800" cy="177800"/>
                <wp:effectExtent l="6985" t="6985" r="5715"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68556" id="Rectangle 8" o:spid="_x0000_s1026" style="position:absolute;margin-left:350.2pt;margin-top:2.3pt;width:14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"/>
            </w:pict>
          </mc:Fallback>
        </mc:AlternateContent>
      </w:r>
      <w:r w:rsidRPr="008177D1">
        <w:rPr>
          <w:rFonts w:ascii="Courier New" w:hAnsi="Courier New" w:cs="Courier New"/>
          <w:snapToGrid w:val="0"/>
          <w:sz w:val="18"/>
          <w:szCs w:val="18"/>
        </w:rPr>
        <w:t xml:space="preserve">    Documentaţia a fost depusă în termenul legal,                         </w:t>
      </w:r>
    </w:p>
    <w:p w14:paraId="32DC859F" w14:textId="77777777" w:rsidR="001073C8" w:rsidRPr="008177D1" w:rsidRDefault="001073C8" w:rsidP="001073C8">
      <w:pPr>
        <w:rPr>
          <w:rFonts w:ascii="Courier New" w:hAnsi="Courier New" w:cs="Courier New"/>
          <w:snapToGrid w:val="0"/>
          <w:sz w:val="18"/>
          <w:szCs w:val="18"/>
        </w:rPr>
      </w:pPr>
      <w:r w:rsidRPr="008177D1">
        <w:rPr>
          <w:rFonts w:ascii="Courier New" w:hAnsi="Courier New" w:cs="Courier New"/>
          <w:snapToGrid w:val="0"/>
          <w:sz w:val="18"/>
          <w:szCs w:val="18"/>
        </w:rPr>
        <w:t xml:space="preserve">    procesul de evaluare continuă                                         </w:t>
      </w:r>
    </w:p>
    <w:p w14:paraId="50FEE8F2" w14:textId="77777777" w:rsidR="001073C8" w:rsidRPr="008177D1" w:rsidRDefault="001073C8" w:rsidP="001073C8">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64384" behindDoc="0" locked="0" layoutInCell="1" allowOverlap="1" wp14:anchorId="5DAEDCDC" wp14:editId="185BC6FB">
                <wp:simplePos x="0" y="0"/>
                <wp:positionH relativeFrom="column">
                  <wp:posOffset>4447540</wp:posOffset>
                </wp:positionH>
                <wp:positionV relativeFrom="paragraph">
                  <wp:posOffset>106045</wp:posOffset>
                </wp:positionV>
                <wp:extent cx="177800" cy="177165"/>
                <wp:effectExtent l="6985" t="9525" r="571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514C9" id="Rectangle 7" o:spid="_x0000_s1026" style="position:absolute;margin-left:350.2pt;margin-top:8.35pt;width:14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"/>
            </w:pict>
          </mc:Fallback>
        </mc:AlternateContent>
      </w:r>
    </w:p>
    <w:p w14:paraId="5E3B70FE" w14:textId="77777777" w:rsidR="001073C8" w:rsidRPr="008177D1" w:rsidRDefault="001073C8" w:rsidP="001073C8">
      <w:pPr>
        <w:rPr>
          <w:rFonts w:ascii="Courier New" w:hAnsi="Courier New" w:cs="Courier New"/>
          <w:snapToGrid w:val="0"/>
          <w:sz w:val="18"/>
          <w:szCs w:val="18"/>
        </w:rPr>
      </w:pPr>
      <w:r w:rsidRPr="008177D1">
        <w:rPr>
          <w:rFonts w:ascii="Courier New" w:hAnsi="Courier New" w:cs="Courier New"/>
          <w:snapToGrid w:val="0"/>
          <w:sz w:val="18"/>
          <w:szCs w:val="18"/>
        </w:rPr>
        <w:t xml:space="preserve">    Documentaţia nu a fost depusă în termenul legal,                       </w:t>
      </w:r>
    </w:p>
    <w:p w14:paraId="296A9B63" w14:textId="77777777" w:rsidR="001073C8" w:rsidRPr="008177D1" w:rsidRDefault="001073C8" w:rsidP="001073C8">
      <w:pPr>
        <w:rPr>
          <w:rFonts w:ascii="Courier New" w:hAnsi="Courier New" w:cs="Courier New"/>
          <w:snapToGrid w:val="0"/>
          <w:sz w:val="18"/>
          <w:szCs w:val="18"/>
        </w:rPr>
      </w:pPr>
      <w:r w:rsidRPr="008177D1">
        <w:rPr>
          <w:rFonts w:ascii="Courier New" w:hAnsi="Courier New" w:cs="Courier New"/>
          <w:snapToGrid w:val="0"/>
          <w:sz w:val="18"/>
          <w:szCs w:val="18"/>
        </w:rPr>
        <w:t xml:space="preserve">    procesul de evaluare este sistat     </w:t>
      </w:r>
    </w:p>
    <w:p w14:paraId="79D7FA01" w14:textId="77777777" w:rsidR="001073C8" w:rsidRPr="00AB71D3" w:rsidRDefault="001073C8" w:rsidP="001073C8">
      <w:pPr>
        <w:rPr>
          <w:rFonts w:ascii="Courier New" w:hAnsi="Courier New" w:cs="Courier New"/>
          <w:snapToGrid w:val="0"/>
          <w:sz w:val="16"/>
          <w:szCs w:val="16"/>
        </w:rPr>
      </w:pPr>
    </w:p>
    <w:p w14:paraId="6D9EFEC8" w14:textId="77777777" w:rsidR="001073C8" w:rsidRPr="00AB71D3" w:rsidRDefault="001073C8" w:rsidP="001073C8">
      <w:pPr>
        <w:rPr>
          <w:rFonts w:ascii="Courier New" w:hAnsi="Courier New" w:cs="Courier New"/>
          <w:snapToGrid w:val="0"/>
          <w:sz w:val="16"/>
          <w:szCs w:val="16"/>
        </w:rPr>
      </w:pPr>
      <w:r w:rsidRPr="00AB71D3">
        <w:rPr>
          <w:rFonts w:ascii="Courier New" w:hAnsi="Courier New" w:cs="Courier New"/>
          <w:snapToGrid w:val="0"/>
          <w:sz w:val="16"/>
          <w:szCs w:val="16"/>
        </w:rPr>
        <w:t xml:space="preserve">       </w:t>
      </w:r>
    </w:p>
    <w:tbl>
      <w:tblPr>
        <w:tblStyle w:val="TableGrid"/>
        <w:tblW w:w="0" w:type="auto"/>
        <w:tblInd w:w="108" w:type="dxa"/>
        <w:tblLook w:val="04A0" w:firstRow="1" w:lastRow="0" w:firstColumn="1" w:lastColumn="0" w:noHBand="0" w:noVBand="1"/>
      </w:tblPr>
      <w:tblGrid>
        <w:gridCol w:w="4678"/>
        <w:gridCol w:w="2349"/>
        <w:gridCol w:w="1927"/>
      </w:tblGrid>
      <w:tr w:rsidR="001073C8" w:rsidRPr="00AB71D3" w14:paraId="22C47200" w14:textId="77777777" w:rsidTr="00DB5C92">
        <w:tc>
          <w:tcPr>
            <w:tcW w:w="4846" w:type="dxa"/>
          </w:tcPr>
          <w:p w14:paraId="07A139C4" w14:textId="77777777" w:rsidR="001073C8" w:rsidRPr="006B01FD" w:rsidRDefault="001073C8" w:rsidP="00DB5C92">
            <w:pPr>
              <w:spacing w:line="360" w:lineRule="auto"/>
              <w:jc w:val="center"/>
              <w:rPr>
                <w:rFonts w:ascii="Courier New" w:hAnsi="Courier New" w:cs="Courier New"/>
                <w:b/>
                <w:snapToGrid w:val="0"/>
                <w:sz w:val="16"/>
                <w:szCs w:val="16"/>
              </w:rPr>
            </w:pPr>
            <w:r w:rsidRPr="006B01FD">
              <w:rPr>
                <w:rFonts w:ascii="Courier New" w:hAnsi="Courier New" w:cs="Courier New"/>
                <w:b/>
                <w:snapToGrid w:val="0"/>
                <w:sz w:val="16"/>
                <w:szCs w:val="16"/>
              </w:rPr>
              <w:t>Membrii comisiei (nume, prenume)</w:t>
            </w:r>
          </w:p>
        </w:tc>
        <w:tc>
          <w:tcPr>
            <w:tcW w:w="2407" w:type="dxa"/>
          </w:tcPr>
          <w:p w14:paraId="4F31D876" w14:textId="77777777" w:rsidR="001073C8" w:rsidRPr="006B01FD" w:rsidRDefault="001073C8" w:rsidP="00DB5C92">
            <w:pPr>
              <w:spacing w:line="360" w:lineRule="auto"/>
              <w:jc w:val="center"/>
              <w:rPr>
                <w:rFonts w:ascii="Courier New" w:hAnsi="Courier New" w:cs="Courier New"/>
                <w:b/>
                <w:snapToGrid w:val="0"/>
                <w:sz w:val="16"/>
                <w:szCs w:val="16"/>
              </w:rPr>
            </w:pPr>
            <w:r w:rsidRPr="006B01FD">
              <w:rPr>
                <w:rFonts w:ascii="Courier New" w:hAnsi="Courier New" w:cs="Courier New"/>
                <w:b/>
                <w:snapToGrid w:val="0"/>
                <w:sz w:val="16"/>
                <w:szCs w:val="16"/>
              </w:rPr>
              <w:t>Semnătura</w:t>
            </w:r>
          </w:p>
        </w:tc>
        <w:tc>
          <w:tcPr>
            <w:tcW w:w="1987" w:type="dxa"/>
          </w:tcPr>
          <w:p w14:paraId="464A12EA" w14:textId="77777777" w:rsidR="001073C8" w:rsidRPr="006B01FD" w:rsidRDefault="001073C8" w:rsidP="00DB5C92">
            <w:pPr>
              <w:spacing w:line="360" w:lineRule="auto"/>
              <w:jc w:val="center"/>
              <w:rPr>
                <w:rFonts w:ascii="Courier New" w:hAnsi="Courier New" w:cs="Courier New"/>
                <w:b/>
                <w:snapToGrid w:val="0"/>
                <w:sz w:val="16"/>
                <w:szCs w:val="16"/>
              </w:rPr>
            </w:pPr>
            <w:r w:rsidRPr="006B01FD">
              <w:rPr>
                <w:rFonts w:ascii="Courier New" w:hAnsi="Courier New" w:cs="Courier New"/>
                <w:b/>
                <w:snapToGrid w:val="0"/>
                <w:sz w:val="16"/>
                <w:szCs w:val="16"/>
              </w:rPr>
              <w:t>Data</w:t>
            </w:r>
          </w:p>
        </w:tc>
      </w:tr>
      <w:tr w:rsidR="001073C8" w:rsidRPr="00AB71D3" w14:paraId="717B0AD5" w14:textId="77777777" w:rsidTr="00DB5C92">
        <w:tc>
          <w:tcPr>
            <w:tcW w:w="4846" w:type="dxa"/>
          </w:tcPr>
          <w:p w14:paraId="65563F6B"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8CBC869"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CD42421"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4868F6AC" w14:textId="77777777" w:rsidTr="00DB5C92">
        <w:tc>
          <w:tcPr>
            <w:tcW w:w="4846" w:type="dxa"/>
          </w:tcPr>
          <w:p w14:paraId="185B8F88"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B9E1B84"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B9258E4"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C52F5A7" w14:textId="77777777" w:rsidTr="00DB5C92">
        <w:tc>
          <w:tcPr>
            <w:tcW w:w="4846" w:type="dxa"/>
          </w:tcPr>
          <w:p w14:paraId="7DCC0823"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176116E3"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02B7B2CC"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387435B" w14:textId="77777777" w:rsidTr="00DB5C92">
        <w:tc>
          <w:tcPr>
            <w:tcW w:w="4846" w:type="dxa"/>
          </w:tcPr>
          <w:p w14:paraId="75A6F4B0"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2105FFCC"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E32F253"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5332988" w14:textId="77777777" w:rsidTr="00DB5C92">
        <w:tc>
          <w:tcPr>
            <w:tcW w:w="4846" w:type="dxa"/>
          </w:tcPr>
          <w:p w14:paraId="772FAE6E"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7B43B0E3"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6EE5E947"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2C5C791C" w14:textId="77777777" w:rsidTr="00DB5C92">
        <w:tc>
          <w:tcPr>
            <w:tcW w:w="4846" w:type="dxa"/>
          </w:tcPr>
          <w:p w14:paraId="16CCE6B4"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4DBB45E1"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2474B550"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D363E60" w14:textId="77777777" w:rsidTr="00DB5C92">
        <w:tc>
          <w:tcPr>
            <w:tcW w:w="4846" w:type="dxa"/>
          </w:tcPr>
          <w:p w14:paraId="729EDFBD"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53FA5B2E"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688E7ED"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3067CB9C" w14:textId="77777777" w:rsidTr="00DB5C92">
        <w:tc>
          <w:tcPr>
            <w:tcW w:w="4846" w:type="dxa"/>
          </w:tcPr>
          <w:p w14:paraId="7503A317"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2794AEBB"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0DFFFBB3"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AFE91F2" w14:textId="77777777" w:rsidTr="00DB5C92">
        <w:tc>
          <w:tcPr>
            <w:tcW w:w="4846" w:type="dxa"/>
          </w:tcPr>
          <w:p w14:paraId="18FAE163"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6BA551E7"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043FAF0"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32EF6848" w14:textId="77777777" w:rsidTr="00DB5C92">
        <w:tc>
          <w:tcPr>
            <w:tcW w:w="4846" w:type="dxa"/>
          </w:tcPr>
          <w:p w14:paraId="6331B2B3"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4A1694D"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3F517482" w14:textId="77777777" w:rsidR="001073C8" w:rsidRPr="00AB71D3" w:rsidRDefault="001073C8" w:rsidP="00DB5C92">
            <w:pPr>
              <w:spacing w:line="360" w:lineRule="auto"/>
              <w:rPr>
                <w:rFonts w:ascii="Courier New" w:hAnsi="Courier New" w:cs="Courier New"/>
                <w:snapToGrid w:val="0"/>
                <w:sz w:val="16"/>
                <w:szCs w:val="16"/>
              </w:rPr>
            </w:pPr>
          </w:p>
        </w:tc>
      </w:tr>
    </w:tbl>
    <w:p w14:paraId="25806FD2" w14:textId="77777777" w:rsidR="001073C8" w:rsidRPr="00520D3E" w:rsidRDefault="001073C8" w:rsidP="001073C8">
      <w:pPr>
        <w:rPr>
          <w:rFonts w:ascii="Courier New" w:hAnsi="Courier New" w:cs="Courier New"/>
          <w:b/>
          <w:snapToGrid w:val="0"/>
          <w:sz w:val="16"/>
          <w:szCs w:val="16"/>
        </w:rPr>
      </w:pPr>
      <w:r w:rsidRPr="00520D3E">
        <w:rPr>
          <w:rFonts w:ascii="Courier New" w:hAnsi="Courier New" w:cs="Courier New"/>
          <w:b/>
          <w:snapToGrid w:val="0"/>
          <w:sz w:val="16"/>
          <w:szCs w:val="16"/>
        </w:rPr>
        <w:t xml:space="preserve">                                 </w:t>
      </w:r>
    </w:p>
    <w:p w14:paraId="4B4E80B6" w14:textId="77777777" w:rsidR="001073C8" w:rsidRPr="00520D3E" w:rsidRDefault="001073C8" w:rsidP="001073C8">
      <w:pPr>
        <w:rPr>
          <w:rFonts w:ascii="Courier New" w:hAnsi="Courier New" w:cs="Courier New"/>
          <w:b/>
        </w:rPr>
      </w:pPr>
      <w:r w:rsidRPr="00520D3E">
        <w:rPr>
          <w:rFonts w:ascii="Courier New" w:hAnsi="Courier New" w:cs="Courier New"/>
          <w:b/>
          <w:snapToGrid w:val="0"/>
          <w:sz w:val="16"/>
          <w:szCs w:val="16"/>
        </w:rPr>
        <w:t xml:space="preserve">    </w:t>
      </w:r>
      <w:r w:rsidRPr="00520D3E">
        <w:rPr>
          <w:rFonts w:ascii="Courier New" w:hAnsi="Courier New" w:cs="Courier New"/>
          <w:b/>
        </w:rPr>
        <w:t xml:space="preserve"> Etapa 2</w:t>
      </w:r>
    </w:p>
    <w:p w14:paraId="1DACB384" w14:textId="77777777" w:rsidR="001073C8" w:rsidRPr="00AB71D3" w:rsidRDefault="001073C8" w:rsidP="001073C8">
      <w:pPr>
        <w:rPr>
          <w:rFonts w:ascii="Courier New" w:hAnsi="Courier New" w:cs="Courier New"/>
          <w:b/>
          <w:snapToGrid w:val="0"/>
        </w:rPr>
      </w:pPr>
      <w:r w:rsidRPr="00AB71D3">
        <w:rPr>
          <w:rFonts w:ascii="Courier New" w:hAnsi="Courier New" w:cs="Courier New"/>
          <w:b/>
          <w:snapToGrid w:val="0"/>
        </w:rPr>
        <w:t xml:space="preserve">    Verificarea componenţei documentaţiei de solicitare a subvenţiei</w:t>
      </w:r>
    </w:p>
    <w:p w14:paraId="056F89ED" w14:textId="77777777" w:rsidR="001073C8" w:rsidRPr="00AB71D3" w:rsidRDefault="001073C8" w:rsidP="001073C8">
      <w:pPr>
        <w:rPr>
          <w:rFonts w:ascii="Courier New" w:hAnsi="Courier New" w:cs="Courier New"/>
          <w:b/>
          <w:snapToGrid w:val="0"/>
        </w:rPr>
      </w:pPr>
    </w:p>
    <w:tbl>
      <w:tblPr>
        <w:tblStyle w:val="TableGrid"/>
        <w:tblW w:w="10044" w:type="dxa"/>
        <w:tblInd w:w="108" w:type="dxa"/>
        <w:tblLayout w:type="fixed"/>
        <w:tblLook w:val="04A0" w:firstRow="1" w:lastRow="0" w:firstColumn="1" w:lastColumn="0" w:noHBand="0" w:noVBand="1"/>
      </w:tblPr>
      <w:tblGrid>
        <w:gridCol w:w="426"/>
        <w:gridCol w:w="6945"/>
        <w:gridCol w:w="709"/>
        <w:gridCol w:w="709"/>
        <w:gridCol w:w="1255"/>
      </w:tblGrid>
      <w:tr w:rsidR="001073C8" w:rsidRPr="00AB71D3" w14:paraId="26169F7D" w14:textId="77777777" w:rsidTr="00DB5C92">
        <w:tc>
          <w:tcPr>
            <w:tcW w:w="426" w:type="dxa"/>
            <w:vMerge w:val="restart"/>
          </w:tcPr>
          <w:p w14:paraId="230AFAB4" w14:textId="77777777" w:rsidR="001073C8" w:rsidRPr="00AB71D3" w:rsidRDefault="001073C8" w:rsidP="00DB5C92">
            <w:pPr>
              <w:rPr>
                <w:rFonts w:ascii="Courier New" w:hAnsi="Courier New" w:cs="Courier New"/>
                <w:b/>
                <w:snapToGrid w:val="0"/>
              </w:rPr>
            </w:pPr>
          </w:p>
        </w:tc>
        <w:tc>
          <w:tcPr>
            <w:tcW w:w="6945" w:type="dxa"/>
            <w:vMerge w:val="restart"/>
          </w:tcPr>
          <w:p w14:paraId="7740884E" w14:textId="77777777" w:rsidR="001073C8" w:rsidRPr="00AB71D3" w:rsidRDefault="001073C8" w:rsidP="00DB5C92">
            <w:pPr>
              <w:rPr>
                <w:rFonts w:ascii="Courier New" w:hAnsi="Courier New" w:cs="Courier New"/>
                <w:b/>
                <w:snapToGrid w:val="0"/>
              </w:rPr>
            </w:pPr>
            <w:r w:rsidRPr="00AB71D3">
              <w:rPr>
                <w:rFonts w:ascii="Courier New" w:hAnsi="Courier New" w:cs="Courier New"/>
                <w:snapToGrid w:val="0"/>
                <w:sz w:val="16"/>
                <w:szCs w:val="16"/>
              </w:rPr>
              <w:t xml:space="preserve">Tipul documentului                         </w:t>
            </w:r>
          </w:p>
        </w:tc>
        <w:tc>
          <w:tcPr>
            <w:tcW w:w="1418" w:type="dxa"/>
            <w:gridSpan w:val="2"/>
          </w:tcPr>
          <w:p w14:paraId="01BA0C08" w14:textId="77777777" w:rsidR="001073C8" w:rsidRPr="00AB71D3" w:rsidRDefault="001073C8" w:rsidP="00DB5C92">
            <w:pPr>
              <w:rPr>
                <w:rFonts w:ascii="Courier New" w:hAnsi="Courier New" w:cs="Courier New"/>
                <w:b/>
                <w:snapToGrid w:val="0"/>
              </w:rPr>
            </w:pPr>
            <w:r w:rsidRPr="00AB71D3">
              <w:rPr>
                <w:rFonts w:ascii="Courier New" w:hAnsi="Courier New" w:cs="Courier New"/>
                <w:snapToGrid w:val="0"/>
                <w:sz w:val="16"/>
                <w:szCs w:val="16"/>
              </w:rPr>
              <w:t>Rezultatul verificării*2)</w:t>
            </w:r>
          </w:p>
        </w:tc>
        <w:tc>
          <w:tcPr>
            <w:tcW w:w="1255" w:type="dxa"/>
            <w:vMerge w:val="restart"/>
          </w:tcPr>
          <w:p w14:paraId="596C2D67" w14:textId="77777777" w:rsidR="001073C8" w:rsidRPr="00AB71D3" w:rsidRDefault="001073C8" w:rsidP="00DB5C92">
            <w:pPr>
              <w:rPr>
                <w:rFonts w:ascii="Courier New" w:hAnsi="Courier New" w:cs="Courier New"/>
                <w:b/>
                <w:snapToGrid w:val="0"/>
              </w:rPr>
            </w:pPr>
            <w:r w:rsidRPr="00AB71D3">
              <w:rPr>
                <w:rFonts w:ascii="Courier New" w:hAnsi="Courier New" w:cs="Courier New"/>
                <w:snapToGrid w:val="0"/>
                <w:sz w:val="16"/>
                <w:szCs w:val="16"/>
              </w:rPr>
              <w:t>Observaţii*3</w:t>
            </w:r>
          </w:p>
        </w:tc>
      </w:tr>
      <w:tr w:rsidR="001073C8" w:rsidRPr="00AB71D3" w14:paraId="34CAF741" w14:textId="77777777" w:rsidTr="00DB5C92">
        <w:tc>
          <w:tcPr>
            <w:tcW w:w="426" w:type="dxa"/>
            <w:vMerge/>
          </w:tcPr>
          <w:p w14:paraId="4CF14B70" w14:textId="77777777" w:rsidR="001073C8" w:rsidRPr="00AB71D3" w:rsidRDefault="001073C8" w:rsidP="00DB5C92">
            <w:pPr>
              <w:rPr>
                <w:rFonts w:ascii="Courier New" w:hAnsi="Courier New" w:cs="Courier New"/>
                <w:b/>
                <w:snapToGrid w:val="0"/>
              </w:rPr>
            </w:pPr>
          </w:p>
        </w:tc>
        <w:tc>
          <w:tcPr>
            <w:tcW w:w="6945" w:type="dxa"/>
            <w:vMerge/>
          </w:tcPr>
          <w:p w14:paraId="5FE7D709" w14:textId="77777777" w:rsidR="001073C8" w:rsidRPr="00AB71D3" w:rsidRDefault="001073C8" w:rsidP="00DB5C92">
            <w:pPr>
              <w:rPr>
                <w:rFonts w:ascii="Courier New" w:hAnsi="Courier New" w:cs="Courier New"/>
                <w:b/>
                <w:snapToGrid w:val="0"/>
              </w:rPr>
            </w:pPr>
          </w:p>
        </w:tc>
        <w:tc>
          <w:tcPr>
            <w:tcW w:w="709" w:type="dxa"/>
          </w:tcPr>
          <w:p w14:paraId="5C315BD2" w14:textId="77777777" w:rsidR="001073C8" w:rsidRPr="00AB71D3" w:rsidRDefault="001073C8" w:rsidP="00DB5C92">
            <w:pPr>
              <w:rPr>
                <w:rFonts w:ascii="Courier New" w:hAnsi="Courier New" w:cs="Courier New"/>
                <w:snapToGrid w:val="0"/>
              </w:rPr>
            </w:pPr>
            <w:r w:rsidRPr="00AB71D3">
              <w:rPr>
                <w:rFonts w:ascii="Courier New" w:hAnsi="Courier New" w:cs="Courier New"/>
                <w:snapToGrid w:val="0"/>
              </w:rPr>
              <w:t>DA</w:t>
            </w:r>
          </w:p>
        </w:tc>
        <w:tc>
          <w:tcPr>
            <w:tcW w:w="709" w:type="dxa"/>
          </w:tcPr>
          <w:p w14:paraId="6C9C622D" w14:textId="77777777" w:rsidR="001073C8" w:rsidRPr="00AB71D3" w:rsidRDefault="001073C8" w:rsidP="00DB5C92">
            <w:pPr>
              <w:rPr>
                <w:rFonts w:ascii="Courier New" w:hAnsi="Courier New" w:cs="Courier New"/>
                <w:snapToGrid w:val="0"/>
              </w:rPr>
            </w:pPr>
            <w:r w:rsidRPr="00AB71D3">
              <w:rPr>
                <w:rFonts w:ascii="Courier New" w:hAnsi="Courier New" w:cs="Courier New"/>
                <w:snapToGrid w:val="0"/>
              </w:rPr>
              <w:t>NU</w:t>
            </w:r>
          </w:p>
        </w:tc>
        <w:tc>
          <w:tcPr>
            <w:tcW w:w="1255" w:type="dxa"/>
            <w:vMerge/>
          </w:tcPr>
          <w:p w14:paraId="466F3ED9" w14:textId="77777777" w:rsidR="001073C8" w:rsidRPr="00AB71D3" w:rsidRDefault="001073C8" w:rsidP="00DB5C92">
            <w:pPr>
              <w:rPr>
                <w:rFonts w:ascii="Courier New" w:hAnsi="Courier New" w:cs="Courier New"/>
                <w:b/>
                <w:snapToGrid w:val="0"/>
              </w:rPr>
            </w:pPr>
          </w:p>
        </w:tc>
      </w:tr>
      <w:tr w:rsidR="001073C8" w:rsidRPr="00AB71D3" w14:paraId="46E54359" w14:textId="77777777" w:rsidTr="00DB5C92">
        <w:trPr>
          <w:trHeight w:val="331"/>
        </w:trPr>
        <w:tc>
          <w:tcPr>
            <w:tcW w:w="426" w:type="dxa"/>
          </w:tcPr>
          <w:p w14:paraId="697C4C15" w14:textId="77777777" w:rsidR="001073C8" w:rsidRPr="00AB71D3"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t>a</w:t>
            </w:r>
          </w:p>
        </w:tc>
        <w:tc>
          <w:tcPr>
            <w:tcW w:w="6945" w:type="dxa"/>
          </w:tcPr>
          <w:p w14:paraId="607FA8CE" w14:textId="77777777" w:rsidR="001073C8" w:rsidRPr="00AB71D3" w:rsidRDefault="001073C8" w:rsidP="00DB5C92">
            <w:pPr>
              <w:rPr>
                <w:rFonts w:ascii="Courier New" w:hAnsi="Courier New" w:cs="Courier New"/>
                <w:b/>
                <w:snapToGrid w:val="0"/>
              </w:rPr>
            </w:pPr>
            <w:r w:rsidRPr="00AB71D3">
              <w:rPr>
                <w:rFonts w:ascii="Courier New" w:hAnsi="Courier New" w:cs="Courier New"/>
                <w:snapToGrid w:val="0"/>
                <w:sz w:val="16"/>
                <w:szCs w:val="16"/>
              </w:rPr>
              <w:t>Cererea de solicitare a subvenției</w:t>
            </w:r>
            <w:r>
              <w:rPr>
                <w:rFonts w:ascii="Courier New" w:hAnsi="Courier New" w:cs="Courier New"/>
                <w:snapToGrid w:val="0"/>
                <w:sz w:val="16"/>
                <w:szCs w:val="16"/>
              </w:rPr>
              <w:t xml:space="preserve">, conform modelului prevăzut în anexa nr. 1 la Normele Metodologice </w:t>
            </w:r>
          </w:p>
        </w:tc>
        <w:tc>
          <w:tcPr>
            <w:tcW w:w="709" w:type="dxa"/>
          </w:tcPr>
          <w:p w14:paraId="1C7BC540" w14:textId="77777777" w:rsidR="001073C8" w:rsidRPr="00AB71D3" w:rsidRDefault="001073C8" w:rsidP="00DB5C92">
            <w:pPr>
              <w:rPr>
                <w:rFonts w:ascii="Courier New" w:hAnsi="Courier New" w:cs="Courier New"/>
                <w:b/>
                <w:snapToGrid w:val="0"/>
              </w:rPr>
            </w:pPr>
          </w:p>
        </w:tc>
        <w:tc>
          <w:tcPr>
            <w:tcW w:w="709" w:type="dxa"/>
          </w:tcPr>
          <w:p w14:paraId="534AD6A1" w14:textId="77777777" w:rsidR="001073C8" w:rsidRPr="00AB71D3" w:rsidRDefault="001073C8" w:rsidP="00DB5C92">
            <w:pPr>
              <w:rPr>
                <w:rFonts w:ascii="Courier New" w:hAnsi="Courier New" w:cs="Courier New"/>
                <w:b/>
                <w:snapToGrid w:val="0"/>
              </w:rPr>
            </w:pPr>
          </w:p>
        </w:tc>
        <w:tc>
          <w:tcPr>
            <w:tcW w:w="1255" w:type="dxa"/>
          </w:tcPr>
          <w:p w14:paraId="7918C908" w14:textId="77777777" w:rsidR="001073C8" w:rsidRPr="00AB71D3" w:rsidRDefault="001073C8" w:rsidP="00DB5C92">
            <w:pPr>
              <w:rPr>
                <w:rFonts w:ascii="Courier New" w:hAnsi="Courier New" w:cs="Courier New"/>
                <w:b/>
                <w:snapToGrid w:val="0"/>
              </w:rPr>
            </w:pPr>
          </w:p>
        </w:tc>
      </w:tr>
      <w:tr w:rsidR="001073C8" w:rsidRPr="00AB71D3" w14:paraId="32E71D0E" w14:textId="77777777" w:rsidTr="00DB5C92">
        <w:tc>
          <w:tcPr>
            <w:tcW w:w="426" w:type="dxa"/>
          </w:tcPr>
          <w:p w14:paraId="64558885" w14:textId="77777777" w:rsidR="001073C8" w:rsidRPr="00AB71D3"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t>b</w:t>
            </w:r>
          </w:p>
        </w:tc>
        <w:tc>
          <w:tcPr>
            <w:tcW w:w="6945" w:type="dxa"/>
          </w:tcPr>
          <w:p w14:paraId="40633254" w14:textId="77777777" w:rsidR="001073C8" w:rsidRPr="00AB71D3" w:rsidRDefault="001073C8" w:rsidP="00DB5C92">
            <w:pPr>
              <w:rPr>
                <w:rFonts w:ascii="Courier New" w:hAnsi="Courier New" w:cs="Courier New"/>
                <w:b/>
                <w:snapToGrid w:val="0"/>
              </w:rPr>
            </w:pPr>
            <w:r w:rsidRPr="00AB71D3">
              <w:rPr>
                <w:rFonts w:ascii="Courier New" w:hAnsi="Courier New" w:cs="Courier New"/>
                <w:snapToGrid w:val="0"/>
                <w:sz w:val="16"/>
                <w:szCs w:val="16"/>
              </w:rPr>
              <w:t>Dovada dreptului de a acorda servicii sociale, respectiv certificatul de acreditare, licenţa de funcţionare şi alte documente care dovedesc dreptul asoc</w:t>
            </w:r>
            <w:r>
              <w:rPr>
                <w:rFonts w:ascii="Courier New" w:hAnsi="Courier New" w:cs="Courier New"/>
                <w:snapToGrid w:val="0"/>
                <w:sz w:val="16"/>
                <w:szCs w:val="16"/>
              </w:rPr>
              <w:t>iației</w:t>
            </w:r>
            <w:r w:rsidRPr="00AB71D3">
              <w:rPr>
                <w:rFonts w:ascii="Courier New" w:hAnsi="Courier New" w:cs="Courier New"/>
                <w:snapToGrid w:val="0"/>
                <w:sz w:val="16"/>
                <w:szCs w:val="16"/>
              </w:rPr>
              <w:t xml:space="preserve">/fundaţiei de a acorda servicii sociale                             </w:t>
            </w:r>
          </w:p>
        </w:tc>
        <w:tc>
          <w:tcPr>
            <w:tcW w:w="709" w:type="dxa"/>
          </w:tcPr>
          <w:p w14:paraId="388E9C74" w14:textId="77777777" w:rsidR="001073C8" w:rsidRPr="00AB71D3" w:rsidRDefault="001073C8" w:rsidP="00DB5C92">
            <w:pPr>
              <w:rPr>
                <w:rFonts w:ascii="Courier New" w:hAnsi="Courier New" w:cs="Courier New"/>
                <w:b/>
                <w:snapToGrid w:val="0"/>
              </w:rPr>
            </w:pPr>
          </w:p>
        </w:tc>
        <w:tc>
          <w:tcPr>
            <w:tcW w:w="709" w:type="dxa"/>
          </w:tcPr>
          <w:p w14:paraId="5214E31C" w14:textId="77777777" w:rsidR="001073C8" w:rsidRPr="00AB71D3" w:rsidRDefault="001073C8" w:rsidP="00DB5C92">
            <w:pPr>
              <w:rPr>
                <w:rFonts w:ascii="Courier New" w:hAnsi="Courier New" w:cs="Courier New"/>
                <w:b/>
                <w:snapToGrid w:val="0"/>
              </w:rPr>
            </w:pPr>
          </w:p>
        </w:tc>
        <w:tc>
          <w:tcPr>
            <w:tcW w:w="1255" w:type="dxa"/>
          </w:tcPr>
          <w:p w14:paraId="06598244" w14:textId="77777777" w:rsidR="001073C8" w:rsidRPr="00AB71D3" w:rsidRDefault="001073C8" w:rsidP="00DB5C92">
            <w:pPr>
              <w:rPr>
                <w:rFonts w:ascii="Courier New" w:hAnsi="Courier New" w:cs="Courier New"/>
                <w:b/>
                <w:snapToGrid w:val="0"/>
              </w:rPr>
            </w:pPr>
          </w:p>
        </w:tc>
      </w:tr>
      <w:tr w:rsidR="001073C8" w:rsidRPr="00AB71D3" w14:paraId="0C991880" w14:textId="77777777" w:rsidTr="00DB5C92">
        <w:tc>
          <w:tcPr>
            <w:tcW w:w="426" w:type="dxa"/>
          </w:tcPr>
          <w:p w14:paraId="67527E52" w14:textId="77777777" w:rsidR="001073C8" w:rsidRPr="00AB71D3"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t>c</w:t>
            </w:r>
          </w:p>
        </w:tc>
        <w:tc>
          <w:tcPr>
            <w:tcW w:w="6945" w:type="dxa"/>
          </w:tcPr>
          <w:p w14:paraId="62C500A1" w14:textId="77777777" w:rsidR="001073C8" w:rsidRPr="00AB71D3" w:rsidRDefault="001073C8" w:rsidP="00DB5C92">
            <w:pPr>
              <w:rPr>
                <w:rFonts w:ascii="Courier New" w:hAnsi="Courier New" w:cs="Courier New"/>
                <w:b/>
                <w:snapToGrid w:val="0"/>
              </w:rPr>
            </w:pPr>
            <w:r w:rsidRPr="00AB71D3">
              <w:rPr>
                <w:rFonts w:ascii="Courier New" w:hAnsi="Courier New" w:cs="Courier New"/>
                <w:snapToGrid w:val="0"/>
                <w:sz w:val="16"/>
                <w:szCs w:val="16"/>
              </w:rPr>
              <w:t xml:space="preserve">Ultimul bilanț contabil, înregistrat la administrația financiară municipală           </w:t>
            </w:r>
          </w:p>
        </w:tc>
        <w:tc>
          <w:tcPr>
            <w:tcW w:w="709" w:type="dxa"/>
          </w:tcPr>
          <w:p w14:paraId="3AB60F75" w14:textId="77777777" w:rsidR="001073C8" w:rsidRPr="00AB71D3" w:rsidRDefault="001073C8" w:rsidP="00DB5C92">
            <w:pPr>
              <w:rPr>
                <w:rFonts w:ascii="Courier New" w:hAnsi="Courier New" w:cs="Courier New"/>
                <w:b/>
                <w:snapToGrid w:val="0"/>
              </w:rPr>
            </w:pPr>
          </w:p>
        </w:tc>
        <w:tc>
          <w:tcPr>
            <w:tcW w:w="709" w:type="dxa"/>
          </w:tcPr>
          <w:p w14:paraId="757BD5B7" w14:textId="77777777" w:rsidR="001073C8" w:rsidRPr="00AB71D3" w:rsidRDefault="001073C8" w:rsidP="00DB5C92">
            <w:pPr>
              <w:rPr>
                <w:rFonts w:ascii="Courier New" w:hAnsi="Courier New" w:cs="Courier New"/>
                <w:b/>
                <w:snapToGrid w:val="0"/>
              </w:rPr>
            </w:pPr>
          </w:p>
        </w:tc>
        <w:tc>
          <w:tcPr>
            <w:tcW w:w="1255" w:type="dxa"/>
          </w:tcPr>
          <w:p w14:paraId="2AC2C1FF" w14:textId="77777777" w:rsidR="001073C8" w:rsidRPr="00AB71D3" w:rsidRDefault="001073C8" w:rsidP="00DB5C92">
            <w:pPr>
              <w:rPr>
                <w:rFonts w:ascii="Courier New" w:hAnsi="Courier New" w:cs="Courier New"/>
                <w:b/>
                <w:snapToGrid w:val="0"/>
              </w:rPr>
            </w:pPr>
          </w:p>
        </w:tc>
      </w:tr>
      <w:tr w:rsidR="001073C8" w:rsidRPr="00AB71D3" w14:paraId="156B6DEA" w14:textId="77777777" w:rsidTr="00DB5C92">
        <w:tc>
          <w:tcPr>
            <w:tcW w:w="426" w:type="dxa"/>
          </w:tcPr>
          <w:p w14:paraId="684D9734" w14:textId="77777777" w:rsidR="001073C8" w:rsidRPr="00AB71D3"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t>d</w:t>
            </w:r>
          </w:p>
        </w:tc>
        <w:tc>
          <w:tcPr>
            <w:tcW w:w="6945" w:type="dxa"/>
          </w:tcPr>
          <w:p w14:paraId="03AE8248" w14:textId="77777777" w:rsidR="001073C8" w:rsidRPr="00AB71D3" w:rsidRDefault="001073C8" w:rsidP="00DB5C92">
            <w:pPr>
              <w:rPr>
                <w:rFonts w:ascii="Courier New" w:hAnsi="Courier New" w:cs="Courier New"/>
                <w:b/>
                <w:snapToGrid w:val="0"/>
              </w:rPr>
            </w:pPr>
            <w:r w:rsidRPr="00AB71D3">
              <w:rPr>
                <w:rFonts w:ascii="Courier New" w:hAnsi="Courier New" w:cs="Courier New"/>
                <w:snapToGrid w:val="0"/>
                <w:sz w:val="16"/>
                <w:szCs w:val="16"/>
              </w:rPr>
              <w:t xml:space="preserve">Balanța contabilă de verificare pentru luna anterioară depunerii solicitării           </w:t>
            </w:r>
          </w:p>
        </w:tc>
        <w:tc>
          <w:tcPr>
            <w:tcW w:w="709" w:type="dxa"/>
          </w:tcPr>
          <w:p w14:paraId="58C8B635" w14:textId="77777777" w:rsidR="001073C8" w:rsidRPr="00AB71D3" w:rsidRDefault="001073C8" w:rsidP="00DB5C92">
            <w:pPr>
              <w:rPr>
                <w:rFonts w:ascii="Courier New" w:hAnsi="Courier New" w:cs="Courier New"/>
                <w:b/>
                <w:snapToGrid w:val="0"/>
              </w:rPr>
            </w:pPr>
          </w:p>
        </w:tc>
        <w:tc>
          <w:tcPr>
            <w:tcW w:w="709" w:type="dxa"/>
          </w:tcPr>
          <w:p w14:paraId="2702F5FC" w14:textId="77777777" w:rsidR="001073C8" w:rsidRPr="00AB71D3" w:rsidRDefault="001073C8" w:rsidP="00DB5C92">
            <w:pPr>
              <w:rPr>
                <w:rFonts w:ascii="Courier New" w:hAnsi="Courier New" w:cs="Courier New"/>
                <w:b/>
                <w:snapToGrid w:val="0"/>
              </w:rPr>
            </w:pPr>
          </w:p>
        </w:tc>
        <w:tc>
          <w:tcPr>
            <w:tcW w:w="1255" w:type="dxa"/>
          </w:tcPr>
          <w:p w14:paraId="37A37926" w14:textId="77777777" w:rsidR="001073C8" w:rsidRPr="00AB71D3" w:rsidRDefault="001073C8" w:rsidP="00DB5C92">
            <w:pPr>
              <w:rPr>
                <w:rFonts w:ascii="Courier New" w:hAnsi="Courier New" w:cs="Courier New"/>
                <w:b/>
                <w:snapToGrid w:val="0"/>
              </w:rPr>
            </w:pPr>
          </w:p>
        </w:tc>
      </w:tr>
      <w:tr w:rsidR="001073C8" w:rsidRPr="00AB71D3" w14:paraId="3B4E01BF" w14:textId="77777777" w:rsidTr="00DB5C92">
        <w:trPr>
          <w:trHeight w:val="397"/>
        </w:trPr>
        <w:tc>
          <w:tcPr>
            <w:tcW w:w="426" w:type="dxa"/>
          </w:tcPr>
          <w:p w14:paraId="55646BF2" w14:textId="77777777" w:rsidR="001073C8" w:rsidRPr="00AB71D3"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t>e</w:t>
            </w:r>
          </w:p>
        </w:tc>
        <w:tc>
          <w:tcPr>
            <w:tcW w:w="6945" w:type="dxa"/>
          </w:tcPr>
          <w:p w14:paraId="088DF6C3" w14:textId="77777777" w:rsidR="001073C8" w:rsidRPr="00AB71D3" w:rsidRDefault="001073C8" w:rsidP="00DB5C92">
            <w:pPr>
              <w:rPr>
                <w:rFonts w:ascii="Courier New" w:hAnsi="Courier New" w:cs="Courier New"/>
                <w:b/>
                <w:snapToGrid w:val="0"/>
              </w:rPr>
            </w:pPr>
            <w:r w:rsidRPr="00AB71D3">
              <w:rPr>
                <w:rFonts w:ascii="Courier New" w:hAnsi="Courier New" w:cs="Courier New"/>
                <w:snapToGrid w:val="0"/>
                <w:sz w:val="16"/>
                <w:szCs w:val="16"/>
              </w:rPr>
              <w:t xml:space="preserve">Certificat de atestare fiscală             </w:t>
            </w:r>
          </w:p>
        </w:tc>
        <w:tc>
          <w:tcPr>
            <w:tcW w:w="709" w:type="dxa"/>
          </w:tcPr>
          <w:p w14:paraId="49405422" w14:textId="77777777" w:rsidR="001073C8" w:rsidRPr="00AB71D3" w:rsidRDefault="001073C8" w:rsidP="00DB5C92">
            <w:pPr>
              <w:rPr>
                <w:rFonts w:ascii="Courier New" w:hAnsi="Courier New" w:cs="Courier New"/>
                <w:b/>
                <w:snapToGrid w:val="0"/>
              </w:rPr>
            </w:pPr>
          </w:p>
        </w:tc>
        <w:tc>
          <w:tcPr>
            <w:tcW w:w="709" w:type="dxa"/>
          </w:tcPr>
          <w:p w14:paraId="43E86628" w14:textId="77777777" w:rsidR="001073C8" w:rsidRPr="00AB71D3" w:rsidRDefault="001073C8" w:rsidP="00DB5C92">
            <w:pPr>
              <w:rPr>
                <w:rFonts w:ascii="Courier New" w:hAnsi="Courier New" w:cs="Courier New"/>
                <w:b/>
                <w:snapToGrid w:val="0"/>
              </w:rPr>
            </w:pPr>
          </w:p>
        </w:tc>
        <w:tc>
          <w:tcPr>
            <w:tcW w:w="1255" w:type="dxa"/>
          </w:tcPr>
          <w:p w14:paraId="45A3E326" w14:textId="77777777" w:rsidR="001073C8" w:rsidRPr="00AB71D3" w:rsidRDefault="001073C8" w:rsidP="00DB5C92">
            <w:pPr>
              <w:rPr>
                <w:rFonts w:ascii="Courier New" w:hAnsi="Courier New" w:cs="Courier New"/>
                <w:b/>
                <w:snapToGrid w:val="0"/>
              </w:rPr>
            </w:pPr>
          </w:p>
        </w:tc>
      </w:tr>
    </w:tbl>
    <w:p w14:paraId="3AA5C72A" w14:textId="77777777" w:rsidR="001073C8" w:rsidRDefault="001073C8" w:rsidP="001073C8">
      <w:pPr>
        <w:rPr>
          <w:rFonts w:ascii="Courier New" w:hAnsi="Courier New" w:cs="Courier New"/>
          <w:snapToGrid w:val="0"/>
          <w:sz w:val="16"/>
          <w:szCs w:val="16"/>
        </w:rPr>
      </w:pPr>
    </w:p>
    <w:p w14:paraId="04D67ABE" w14:textId="77777777" w:rsidR="001073C8" w:rsidRPr="008177D1" w:rsidRDefault="001073C8" w:rsidP="001073C8">
      <w:pPr>
        <w:rPr>
          <w:rFonts w:ascii="Courier New" w:hAnsi="Courier New" w:cs="Courier New"/>
          <w:snapToGrid w:val="0"/>
          <w:sz w:val="18"/>
          <w:szCs w:val="18"/>
        </w:rPr>
      </w:pPr>
      <w:r w:rsidRPr="008177D1">
        <w:rPr>
          <w:rFonts w:ascii="Courier New" w:hAnsi="Courier New" w:cs="Courier New"/>
          <w:snapToGrid w:val="0"/>
          <w:sz w:val="18"/>
          <w:szCs w:val="18"/>
        </w:rPr>
        <w:t xml:space="preserve">    Rezultatul etapei:</w:t>
      </w:r>
    </w:p>
    <w:p w14:paraId="332F6E64" w14:textId="77777777" w:rsidR="001073C8" w:rsidRPr="008177D1" w:rsidRDefault="001073C8" w:rsidP="001073C8">
      <w:pPr>
        <w:rPr>
          <w:rFonts w:ascii="Courier New" w:hAnsi="Courier New" w:cs="Courier New"/>
          <w:snapToGrid w:val="0"/>
          <w:sz w:val="18"/>
          <w:szCs w:val="18"/>
        </w:rPr>
      </w:pPr>
      <w:r w:rsidRPr="008177D1">
        <w:rPr>
          <w:rFonts w:ascii="Courier New" w:hAnsi="Courier New" w:cs="Courier New"/>
          <w:snapToGrid w:val="0"/>
          <w:sz w:val="18"/>
          <w:szCs w:val="18"/>
        </w:rPr>
        <w:t xml:space="preserve">    Procesul de evaluare continuă pentru următoarele unităţi de asistenţă socială:</w:t>
      </w:r>
    </w:p>
    <w:p w14:paraId="3DAAC1FA" w14:textId="77777777" w:rsidR="001073C8" w:rsidRPr="008177D1" w:rsidRDefault="001073C8" w:rsidP="001073C8">
      <w:pPr>
        <w:rPr>
          <w:rFonts w:ascii="Courier New" w:hAnsi="Courier New" w:cs="Courier New"/>
          <w:snapToGrid w:val="0"/>
          <w:sz w:val="18"/>
          <w:szCs w:val="18"/>
        </w:rPr>
      </w:pPr>
    </w:p>
    <w:p w14:paraId="5AE070E1" w14:textId="77777777" w:rsidR="001073C8" w:rsidRPr="008177D1" w:rsidRDefault="001073C8" w:rsidP="001073C8">
      <w:pPr>
        <w:rPr>
          <w:rFonts w:ascii="Courier New" w:hAnsi="Courier New" w:cs="Courier New"/>
          <w:snapToGrid w:val="0"/>
          <w:sz w:val="18"/>
          <w:szCs w:val="18"/>
        </w:rPr>
      </w:pPr>
      <w:r w:rsidRPr="008177D1">
        <w:rPr>
          <w:rFonts w:ascii="Courier New" w:hAnsi="Courier New" w:cs="Courier New"/>
          <w:snapToGrid w:val="0"/>
          <w:sz w:val="18"/>
          <w:szCs w:val="18"/>
        </w:rPr>
        <w:t>__________________________________________________________________________________</w:t>
      </w:r>
      <w:r>
        <w:rPr>
          <w:rFonts w:ascii="Courier New" w:hAnsi="Courier New" w:cs="Courier New"/>
          <w:snapToGrid w:val="0"/>
          <w:sz w:val="18"/>
          <w:szCs w:val="18"/>
        </w:rPr>
        <w:t>______</w:t>
      </w:r>
    </w:p>
    <w:p w14:paraId="6F575881" w14:textId="77777777" w:rsidR="001073C8" w:rsidRPr="008177D1" w:rsidRDefault="001073C8" w:rsidP="001073C8">
      <w:pPr>
        <w:rPr>
          <w:rFonts w:ascii="Courier New" w:hAnsi="Courier New" w:cs="Courier New"/>
          <w:snapToGrid w:val="0"/>
          <w:sz w:val="18"/>
          <w:szCs w:val="18"/>
        </w:rPr>
      </w:pPr>
    </w:p>
    <w:p w14:paraId="04EB34DE" w14:textId="77777777" w:rsidR="001073C8" w:rsidRPr="008177D1" w:rsidRDefault="001073C8" w:rsidP="001073C8">
      <w:pPr>
        <w:rPr>
          <w:rFonts w:ascii="Courier New" w:hAnsi="Courier New" w:cs="Courier New"/>
          <w:snapToGrid w:val="0"/>
          <w:sz w:val="18"/>
          <w:szCs w:val="18"/>
        </w:rPr>
      </w:pPr>
      <w:r w:rsidRPr="008177D1">
        <w:rPr>
          <w:rFonts w:ascii="Courier New" w:hAnsi="Courier New" w:cs="Courier New"/>
          <w:snapToGrid w:val="0"/>
          <w:sz w:val="18"/>
          <w:szCs w:val="18"/>
        </w:rPr>
        <w:t xml:space="preserve">    Documentaţia este incompletă, procesul de evaluare este sistat pentru următoarele unităţi de asistenţă socială:</w:t>
      </w:r>
    </w:p>
    <w:p w14:paraId="4E57E09F" w14:textId="77777777" w:rsidR="001073C8" w:rsidRPr="008177D1" w:rsidRDefault="001073C8" w:rsidP="001073C8">
      <w:pPr>
        <w:rPr>
          <w:rFonts w:ascii="Courier New" w:hAnsi="Courier New" w:cs="Courier New"/>
          <w:snapToGrid w:val="0"/>
          <w:sz w:val="18"/>
          <w:szCs w:val="18"/>
        </w:rPr>
      </w:pPr>
    </w:p>
    <w:p w14:paraId="1C51018A" w14:textId="77777777" w:rsidR="001073C8" w:rsidRDefault="001073C8" w:rsidP="001073C8">
      <w:pPr>
        <w:rPr>
          <w:rFonts w:ascii="Courier New" w:hAnsi="Courier New" w:cs="Courier New"/>
          <w:snapToGrid w:val="0"/>
          <w:sz w:val="16"/>
          <w:szCs w:val="16"/>
        </w:rPr>
      </w:pPr>
      <w:r w:rsidRPr="008177D1">
        <w:rPr>
          <w:rFonts w:ascii="Courier New" w:hAnsi="Courier New" w:cs="Courier New"/>
          <w:snapToGrid w:val="0"/>
          <w:sz w:val="18"/>
          <w:szCs w:val="18"/>
        </w:rPr>
        <w:t>________________________________________________________________________________________</w:t>
      </w:r>
    </w:p>
    <w:p w14:paraId="6AB4D370" w14:textId="77777777" w:rsidR="001073C8" w:rsidRDefault="001073C8" w:rsidP="001073C8">
      <w:pPr>
        <w:rPr>
          <w:rFonts w:ascii="Courier New" w:hAnsi="Courier New" w:cs="Courier New"/>
          <w:snapToGrid w:val="0"/>
          <w:sz w:val="16"/>
          <w:szCs w:val="16"/>
        </w:rPr>
      </w:pPr>
      <w:r w:rsidRPr="00AB71D3">
        <w:rPr>
          <w:rFonts w:ascii="Courier New" w:hAnsi="Courier New" w:cs="Courier New"/>
          <w:snapToGrid w:val="0"/>
          <w:sz w:val="16"/>
          <w:szCs w:val="16"/>
        </w:rPr>
        <w:t>------------</w:t>
      </w:r>
    </w:p>
    <w:p w14:paraId="36205464" w14:textId="77777777" w:rsidR="001073C8" w:rsidRPr="00AB71D3" w:rsidRDefault="001073C8" w:rsidP="001073C8">
      <w:pPr>
        <w:rPr>
          <w:rFonts w:ascii="Courier New" w:hAnsi="Courier New" w:cs="Courier New"/>
          <w:snapToGrid w:val="0"/>
          <w:sz w:val="16"/>
          <w:szCs w:val="16"/>
        </w:rPr>
      </w:pPr>
      <w:r>
        <w:rPr>
          <w:rFonts w:ascii="Courier New" w:hAnsi="Courier New" w:cs="Courier New"/>
          <w:snapToGrid w:val="0"/>
          <w:sz w:val="16"/>
          <w:szCs w:val="16"/>
        </w:rPr>
        <w:t xml:space="preserve">    *1) </w:t>
      </w:r>
      <w:r w:rsidRPr="00AB71D3">
        <w:rPr>
          <w:rFonts w:ascii="Courier New" w:hAnsi="Courier New" w:cs="Courier New"/>
          <w:snapToGrid w:val="0"/>
          <w:sz w:val="16"/>
          <w:szCs w:val="16"/>
        </w:rPr>
        <w:t>se bifează după caz</w:t>
      </w:r>
    </w:p>
    <w:p w14:paraId="11525EF7" w14:textId="77777777" w:rsidR="001073C8" w:rsidRPr="00AB71D3" w:rsidRDefault="001073C8" w:rsidP="001073C8">
      <w:pPr>
        <w:rPr>
          <w:rFonts w:ascii="Courier New" w:hAnsi="Courier New" w:cs="Courier New"/>
          <w:snapToGrid w:val="0"/>
          <w:sz w:val="16"/>
          <w:szCs w:val="16"/>
        </w:rPr>
      </w:pPr>
      <w:r w:rsidRPr="00AB71D3">
        <w:rPr>
          <w:rFonts w:ascii="Courier New" w:hAnsi="Courier New" w:cs="Courier New"/>
          <w:snapToGrid w:val="0"/>
          <w:sz w:val="16"/>
          <w:szCs w:val="16"/>
        </w:rPr>
        <w:t xml:space="preserve">    *2) se bifează după caz</w:t>
      </w:r>
    </w:p>
    <w:p w14:paraId="2011ED05" w14:textId="77777777" w:rsidR="001073C8" w:rsidRDefault="001073C8" w:rsidP="001073C8">
      <w:pPr>
        <w:rPr>
          <w:rFonts w:ascii="Courier New" w:hAnsi="Courier New" w:cs="Courier New"/>
          <w:snapToGrid w:val="0"/>
          <w:sz w:val="16"/>
          <w:szCs w:val="16"/>
        </w:rPr>
      </w:pPr>
      <w:r w:rsidRPr="00AB71D3">
        <w:rPr>
          <w:rFonts w:ascii="Courier New" w:hAnsi="Courier New" w:cs="Courier New"/>
          <w:snapToGrid w:val="0"/>
          <w:sz w:val="16"/>
          <w:szCs w:val="16"/>
        </w:rPr>
        <w:t xml:space="preserve">    *3) este obligatoriu a se completa pentru rezultatul NU</w:t>
      </w:r>
    </w:p>
    <w:p w14:paraId="6ABE90A3" w14:textId="77777777" w:rsidR="001073C8" w:rsidRDefault="001073C8" w:rsidP="001073C8">
      <w:pPr>
        <w:rPr>
          <w:rFonts w:ascii="Courier New" w:hAnsi="Courier New" w:cs="Courier New"/>
          <w:snapToGrid w:val="0"/>
          <w:sz w:val="16"/>
          <w:szCs w:val="16"/>
        </w:rPr>
      </w:pPr>
    </w:p>
    <w:p w14:paraId="2BBFA36B" w14:textId="77777777" w:rsidR="001073C8" w:rsidRDefault="001073C8" w:rsidP="001073C8">
      <w:pPr>
        <w:rPr>
          <w:rFonts w:ascii="Courier New" w:hAnsi="Courier New" w:cs="Courier New"/>
          <w:snapToGrid w:val="0"/>
          <w:sz w:val="16"/>
          <w:szCs w:val="16"/>
        </w:rPr>
      </w:pPr>
    </w:p>
    <w:p w14:paraId="71ED106B" w14:textId="77777777" w:rsidR="001073C8" w:rsidRPr="00AB71D3" w:rsidRDefault="001073C8" w:rsidP="001073C8">
      <w:pPr>
        <w:rPr>
          <w:rFonts w:ascii="Courier New" w:hAnsi="Courier New" w:cs="Courier New"/>
          <w:snapToGrid w:val="0"/>
          <w:sz w:val="16"/>
          <w:szCs w:val="16"/>
        </w:rPr>
      </w:pPr>
    </w:p>
    <w:p w14:paraId="2E9BBCD4" w14:textId="77777777" w:rsidR="001073C8" w:rsidRDefault="001073C8" w:rsidP="001073C8">
      <w:pPr>
        <w:rPr>
          <w:rFonts w:ascii="Courier New" w:hAnsi="Courier New" w:cs="Courier New"/>
          <w:snapToGrid w:val="0"/>
          <w:sz w:val="16"/>
          <w:szCs w:val="16"/>
        </w:rPr>
      </w:pPr>
    </w:p>
    <w:p w14:paraId="27A7D07B" w14:textId="77777777" w:rsidR="001073C8" w:rsidRPr="00AB71D3" w:rsidRDefault="001073C8" w:rsidP="001073C8">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202"/>
        <w:gridCol w:w="2345"/>
        <w:gridCol w:w="1922"/>
      </w:tblGrid>
      <w:tr w:rsidR="001073C8" w:rsidRPr="00AB71D3" w14:paraId="43A3E67A" w14:textId="77777777" w:rsidTr="00DB5C92">
        <w:tc>
          <w:tcPr>
            <w:tcW w:w="4361" w:type="dxa"/>
          </w:tcPr>
          <w:p w14:paraId="6BF5D2C0" w14:textId="77777777" w:rsidR="001073C8" w:rsidRPr="008177D1" w:rsidRDefault="001073C8" w:rsidP="00DB5C92">
            <w:pPr>
              <w:spacing w:line="360" w:lineRule="auto"/>
              <w:jc w:val="center"/>
              <w:rPr>
                <w:rFonts w:ascii="Courier New" w:hAnsi="Courier New" w:cs="Courier New"/>
                <w:b/>
                <w:snapToGrid w:val="0"/>
                <w:sz w:val="16"/>
                <w:szCs w:val="16"/>
              </w:rPr>
            </w:pPr>
            <w:r w:rsidRPr="008177D1">
              <w:rPr>
                <w:rFonts w:ascii="Courier New" w:hAnsi="Courier New" w:cs="Courier New"/>
                <w:b/>
                <w:snapToGrid w:val="0"/>
                <w:sz w:val="16"/>
                <w:szCs w:val="16"/>
              </w:rPr>
              <w:t>Membrii comisiei (nume, prenume)</w:t>
            </w:r>
          </w:p>
        </w:tc>
        <w:tc>
          <w:tcPr>
            <w:tcW w:w="2407" w:type="dxa"/>
          </w:tcPr>
          <w:p w14:paraId="50A3084F" w14:textId="77777777" w:rsidR="001073C8" w:rsidRPr="008177D1" w:rsidRDefault="001073C8" w:rsidP="00DB5C92">
            <w:pPr>
              <w:spacing w:line="360" w:lineRule="auto"/>
              <w:jc w:val="center"/>
              <w:rPr>
                <w:rFonts w:ascii="Courier New" w:hAnsi="Courier New" w:cs="Courier New"/>
                <w:b/>
                <w:snapToGrid w:val="0"/>
                <w:sz w:val="16"/>
                <w:szCs w:val="16"/>
              </w:rPr>
            </w:pPr>
            <w:r w:rsidRPr="008177D1">
              <w:rPr>
                <w:rFonts w:ascii="Courier New" w:hAnsi="Courier New" w:cs="Courier New"/>
                <w:b/>
                <w:snapToGrid w:val="0"/>
                <w:sz w:val="16"/>
                <w:szCs w:val="16"/>
              </w:rPr>
              <w:t>Semnătura</w:t>
            </w:r>
          </w:p>
        </w:tc>
        <w:tc>
          <w:tcPr>
            <w:tcW w:w="1987" w:type="dxa"/>
          </w:tcPr>
          <w:p w14:paraId="1982A295" w14:textId="77777777" w:rsidR="001073C8" w:rsidRPr="008177D1" w:rsidRDefault="001073C8" w:rsidP="00DB5C92">
            <w:pPr>
              <w:spacing w:line="360" w:lineRule="auto"/>
              <w:jc w:val="center"/>
              <w:rPr>
                <w:rFonts w:ascii="Courier New" w:hAnsi="Courier New" w:cs="Courier New"/>
                <w:b/>
                <w:snapToGrid w:val="0"/>
                <w:sz w:val="16"/>
                <w:szCs w:val="16"/>
              </w:rPr>
            </w:pPr>
            <w:r w:rsidRPr="008177D1">
              <w:rPr>
                <w:rFonts w:ascii="Courier New" w:hAnsi="Courier New" w:cs="Courier New"/>
                <w:b/>
                <w:snapToGrid w:val="0"/>
                <w:sz w:val="16"/>
                <w:szCs w:val="16"/>
              </w:rPr>
              <w:t>Data</w:t>
            </w:r>
          </w:p>
        </w:tc>
      </w:tr>
      <w:tr w:rsidR="001073C8" w:rsidRPr="00AB71D3" w14:paraId="009BA13C" w14:textId="77777777" w:rsidTr="00DB5C92">
        <w:tc>
          <w:tcPr>
            <w:tcW w:w="4361" w:type="dxa"/>
          </w:tcPr>
          <w:p w14:paraId="01CDA094"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48960177"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3DC318CF"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168F9A01" w14:textId="77777777" w:rsidTr="00DB5C92">
        <w:tc>
          <w:tcPr>
            <w:tcW w:w="4361" w:type="dxa"/>
          </w:tcPr>
          <w:p w14:paraId="6D851AB7"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265EC6DC"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1CFFA5FD"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1713C8CB" w14:textId="77777777" w:rsidTr="00DB5C92">
        <w:tc>
          <w:tcPr>
            <w:tcW w:w="4361" w:type="dxa"/>
          </w:tcPr>
          <w:p w14:paraId="1E13C998"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78298CA7"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6D05EAF6"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613E2AB" w14:textId="77777777" w:rsidTr="00DB5C92">
        <w:tc>
          <w:tcPr>
            <w:tcW w:w="4361" w:type="dxa"/>
          </w:tcPr>
          <w:p w14:paraId="6D0ADD19"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54D1019D"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137D5D9"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12137FD9" w14:textId="77777777" w:rsidTr="00DB5C92">
        <w:tc>
          <w:tcPr>
            <w:tcW w:w="4361" w:type="dxa"/>
          </w:tcPr>
          <w:p w14:paraId="43EB5EE9"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7A4F19A"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DD57C6F"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6891FD07" w14:textId="77777777" w:rsidTr="00DB5C92">
        <w:tc>
          <w:tcPr>
            <w:tcW w:w="4361" w:type="dxa"/>
          </w:tcPr>
          <w:p w14:paraId="111C734A"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B7F8DFE"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3776EDEA"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23893348" w14:textId="77777777" w:rsidTr="00DB5C92">
        <w:tc>
          <w:tcPr>
            <w:tcW w:w="4361" w:type="dxa"/>
          </w:tcPr>
          <w:p w14:paraId="43A4D946"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26302334"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1FC35464"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989984B" w14:textId="77777777" w:rsidTr="00DB5C92">
        <w:tc>
          <w:tcPr>
            <w:tcW w:w="4361" w:type="dxa"/>
          </w:tcPr>
          <w:p w14:paraId="61811869"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0926A62"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C07FD33"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51DE065" w14:textId="77777777" w:rsidTr="00DB5C92">
        <w:tc>
          <w:tcPr>
            <w:tcW w:w="4361" w:type="dxa"/>
          </w:tcPr>
          <w:p w14:paraId="0EA45E60"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52C53648"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2C044D7"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23560044" w14:textId="77777777" w:rsidTr="00DB5C92">
        <w:tc>
          <w:tcPr>
            <w:tcW w:w="4361" w:type="dxa"/>
          </w:tcPr>
          <w:p w14:paraId="763658EE"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1DFEA54A"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D17C10D" w14:textId="77777777" w:rsidR="001073C8" w:rsidRPr="00AB71D3" w:rsidRDefault="001073C8" w:rsidP="00DB5C92">
            <w:pPr>
              <w:spacing w:line="360" w:lineRule="auto"/>
              <w:rPr>
                <w:rFonts w:ascii="Courier New" w:hAnsi="Courier New" w:cs="Courier New"/>
                <w:snapToGrid w:val="0"/>
                <w:sz w:val="16"/>
                <w:szCs w:val="16"/>
              </w:rPr>
            </w:pPr>
          </w:p>
        </w:tc>
      </w:tr>
    </w:tbl>
    <w:p w14:paraId="355503CD" w14:textId="77777777" w:rsidR="001073C8" w:rsidRPr="00AB71D3" w:rsidRDefault="001073C8" w:rsidP="001073C8">
      <w:pPr>
        <w:rPr>
          <w:rFonts w:ascii="Courier New" w:hAnsi="Courier New" w:cs="Courier New"/>
          <w:snapToGrid w:val="0"/>
          <w:sz w:val="16"/>
          <w:szCs w:val="16"/>
        </w:rPr>
      </w:pPr>
    </w:p>
    <w:p w14:paraId="197F93CF" w14:textId="77777777" w:rsidR="001073C8" w:rsidRPr="00AB71D3" w:rsidRDefault="001073C8" w:rsidP="001073C8">
      <w:pPr>
        <w:rPr>
          <w:rFonts w:ascii="Courier New" w:hAnsi="Courier New" w:cs="Courier New"/>
          <w:snapToGrid w:val="0"/>
          <w:sz w:val="16"/>
          <w:szCs w:val="16"/>
        </w:rPr>
      </w:pPr>
    </w:p>
    <w:p w14:paraId="4E5638DA" w14:textId="77777777" w:rsidR="001073C8" w:rsidRPr="00AB71D3" w:rsidRDefault="001073C8" w:rsidP="001073C8">
      <w:pPr>
        <w:jc w:val="both"/>
        <w:rPr>
          <w:rFonts w:ascii="Courier New" w:hAnsi="Courier New" w:cs="Courier New"/>
          <w:b/>
          <w:snapToGrid w:val="0"/>
        </w:rPr>
      </w:pPr>
      <w:r w:rsidRPr="00AB71D3">
        <w:rPr>
          <w:rFonts w:ascii="Courier New" w:hAnsi="Courier New" w:cs="Courier New"/>
          <w:b/>
          <w:snapToGrid w:val="0"/>
          <w:sz w:val="16"/>
          <w:szCs w:val="16"/>
        </w:rPr>
        <w:t xml:space="preserve">    </w:t>
      </w:r>
      <w:r w:rsidRPr="00AB71D3">
        <w:rPr>
          <w:rFonts w:ascii="Courier New" w:hAnsi="Courier New" w:cs="Courier New"/>
          <w:b/>
          <w:snapToGrid w:val="0"/>
        </w:rPr>
        <w:t>Etapa 3</w:t>
      </w:r>
    </w:p>
    <w:p w14:paraId="5CCFD611" w14:textId="77777777" w:rsidR="001073C8" w:rsidRPr="00AB71D3" w:rsidRDefault="001073C8" w:rsidP="001073C8">
      <w:pPr>
        <w:ind w:left="708"/>
        <w:rPr>
          <w:rFonts w:ascii="Courier New" w:hAnsi="Courier New" w:cs="Courier New"/>
          <w:b/>
          <w:snapToGrid w:val="0"/>
        </w:rPr>
      </w:pPr>
      <w:r w:rsidRPr="00AB71D3">
        <w:rPr>
          <w:rFonts w:ascii="Courier New" w:hAnsi="Courier New" w:cs="Courier New"/>
          <w:b/>
          <w:snapToGrid w:val="0"/>
        </w:rPr>
        <w:t>Verificarea îndeplinirii de către asociație/fundaţie</w:t>
      </w:r>
      <w:r>
        <w:rPr>
          <w:rFonts w:ascii="Courier New" w:hAnsi="Courier New" w:cs="Courier New"/>
          <w:b/>
          <w:snapToGrid w:val="0"/>
        </w:rPr>
        <w:t>/cult</w:t>
      </w:r>
      <w:r w:rsidRPr="00AB71D3">
        <w:rPr>
          <w:rFonts w:ascii="Courier New" w:hAnsi="Courier New" w:cs="Courier New"/>
          <w:b/>
          <w:snapToGrid w:val="0"/>
        </w:rPr>
        <w:t xml:space="preserve"> a condiţiilor de eligibilitate</w:t>
      </w:r>
    </w:p>
    <w:p w14:paraId="2C541FF8" w14:textId="77777777" w:rsidR="001073C8" w:rsidRPr="00AB71D3" w:rsidRDefault="001073C8" w:rsidP="001073C8">
      <w:pPr>
        <w:rPr>
          <w:rFonts w:ascii="Courier New" w:hAnsi="Courier New" w:cs="Courier New"/>
          <w:b/>
          <w:snapToGrid w:val="0"/>
        </w:rPr>
      </w:pPr>
    </w:p>
    <w:p w14:paraId="325B461C" w14:textId="77777777" w:rsidR="001073C8" w:rsidRPr="00AB71D3" w:rsidRDefault="001073C8" w:rsidP="001073C8">
      <w:pPr>
        <w:rPr>
          <w:rFonts w:ascii="Courier New" w:hAnsi="Courier New" w:cs="Courier New"/>
          <w:b/>
          <w:snapToGrid w:val="0"/>
        </w:rPr>
      </w:pPr>
    </w:p>
    <w:tbl>
      <w:tblPr>
        <w:tblStyle w:val="TableGrid"/>
        <w:tblW w:w="0" w:type="auto"/>
        <w:tblInd w:w="-176" w:type="dxa"/>
        <w:tblLayout w:type="fixed"/>
        <w:tblLook w:val="04A0" w:firstRow="1" w:lastRow="0" w:firstColumn="1" w:lastColumn="0" w:noHBand="0" w:noVBand="1"/>
      </w:tblPr>
      <w:tblGrid>
        <w:gridCol w:w="3369"/>
        <w:gridCol w:w="3402"/>
        <w:gridCol w:w="743"/>
        <w:gridCol w:w="708"/>
        <w:gridCol w:w="1930"/>
      </w:tblGrid>
      <w:tr w:rsidR="001073C8" w:rsidRPr="00AB71D3" w14:paraId="4B3E845E" w14:textId="77777777" w:rsidTr="00DB5C92">
        <w:tc>
          <w:tcPr>
            <w:tcW w:w="3369" w:type="dxa"/>
            <w:vMerge w:val="restart"/>
          </w:tcPr>
          <w:p w14:paraId="729D71EA" w14:textId="77777777" w:rsidR="001073C8" w:rsidRPr="00AB71D3" w:rsidRDefault="001073C8" w:rsidP="00DB5C92">
            <w:pPr>
              <w:rPr>
                <w:rFonts w:ascii="Courier New" w:hAnsi="Courier New" w:cs="Courier New"/>
                <w:b/>
                <w:snapToGrid w:val="0"/>
              </w:rPr>
            </w:pPr>
            <w:r w:rsidRPr="00AB71D3">
              <w:rPr>
                <w:rFonts w:ascii="Courier New" w:hAnsi="Courier New" w:cs="Courier New"/>
                <w:b/>
                <w:snapToGrid w:val="0"/>
                <w:sz w:val="16"/>
                <w:szCs w:val="16"/>
              </w:rPr>
              <w:t xml:space="preserve"> Condiția            </w:t>
            </w:r>
          </w:p>
        </w:tc>
        <w:tc>
          <w:tcPr>
            <w:tcW w:w="3402" w:type="dxa"/>
            <w:vMerge w:val="restart"/>
          </w:tcPr>
          <w:p w14:paraId="1D2824BB" w14:textId="77777777" w:rsidR="001073C8" w:rsidRPr="00AB71D3" w:rsidRDefault="001073C8" w:rsidP="00DB5C92">
            <w:pPr>
              <w:rPr>
                <w:rFonts w:ascii="Courier New" w:hAnsi="Courier New" w:cs="Courier New"/>
                <w:b/>
                <w:snapToGrid w:val="0"/>
              </w:rPr>
            </w:pPr>
            <w:r w:rsidRPr="00AB71D3">
              <w:rPr>
                <w:rFonts w:ascii="Courier New" w:hAnsi="Courier New" w:cs="Courier New"/>
                <w:b/>
                <w:snapToGrid w:val="0"/>
                <w:sz w:val="16"/>
                <w:szCs w:val="16"/>
              </w:rPr>
              <w:t xml:space="preserve">Documentul analizat     </w:t>
            </w:r>
          </w:p>
        </w:tc>
        <w:tc>
          <w:tcPr>
            <w:tcW w:w="1451" w:type="dxa"/>
            <w:gridSpan w:val="2"/>
          </w:tcPr>
          <w:p w14:paraId="2815E430" w14:textId="77777777" w:rsidR="001073C8" w:rsidRDefault="001073C8" w:rsidP="00DB5C92">
            <w:pPr>
              <w:rPr>
                <w:rFonts w:ascii="Courier New" w:hAnsi="Courier New" w:cs="Courier New"/>
                <w:b/>
                <w:snapToGrid w:val="0"/>
                <w:sz w:val="16"/>
                <w:szCs w:val="16"/>
              </w:rPr>
            </w:pPr>
            <w:r>
              <w:rPr>
                <w:rFonts w:ascii="Courier New" w:hAnsi="Courier New" w:cs="Courier New"/>
                <w:b/>
                <w:snapToGrid w:val="0"/>
                <w:sz w:val="16"/>
                <w:szCs w:val="16"/>
              </w:rPr>
              <w:t>Rezultatul verificării</w:t>
            </w:r>
          </w:p>
          <w:p w14:paraId="6ADFDF80" w14:textId="77777777" w:rsidR="001073C8" w:rsidRPr="00AB71D3" w:rsidRDefault="001073C8" w:rsidP="00DB5C92">
            <w:pPr>
              <w:rPr>
                <w:rFonts w:ascii="Courier New" w:hAnsi="Courier New" w:cs="Courier New"/>
                <w:b/>
                <w:snapToGrid w:val="0"/>
              </w:rPr>
            </w:pPr>
            <w:r>
              <w:rPr>
                <w:rFonts w:ascii="Courier New" w:hAnsi="Courier New" w:cs="Courier New"/>
                <w:b/>
                <w:snapToGrid w:val="0"/>
                <w:sz w:val="16"/>
                <w:szCs w:val="16"/>
              </w:rPr>
              <w:t>*4</w:t>
            </w:r>
            <w:r w:rsidRPr="00AB71D3">
              <w:rPr>
                <w:rFonts w:ascii="Courier New" w:hAnsi="Courier New" w:cs="Courier New"/>
                <w:b/>
                <w:snapToGrid w:val="0"/>
                <w:sz w:val="16"/>
                <w:szCs w:val="16"/>
              </w:rPr>
              <w:t>)</w:t>
            </w:r>
          </w:p>
        </w:tc>
        <w:tc>
          <w:tcPr>
            <w:tcW w:w="1930" w:type="dxa"/>
            <w:vMerge w:val="restart"/>
          </w:tcPr>
          <w:p w14:paraId="298E1814" w14:textId="77777777" w:rsidR="001073C8" w:rsidRPr="00AB71D3" w:rsidRDefault="001073C8" w:rsidP="00DB5C92">
            <w:pPr>
              <w:rPr>
                <w:rFonts w:ascii="Courier New" w:hAnsi="Courier New" w:cs="Courier New"/>
                <w:b/>
                <w:snapToGrid w:val="0"/>
              </w:rPr>
            </w:pPr>
            <w:r>
              <w:rPr>
                <w:rFonts w:ascii="Courier New" w:hAnsi="Courier New" w:cs="Courier New"/>
                <w:b/>
                <w:snapToGrid w:val="0"/>
                <w:sz w:val="16"/>
                <w:szCs w:val="16"/>
              </w:rPr>
              <w:t>Observaţii*5</w:t>
            </w:r>
            <w:r w:rsidRPr="00AB71D3">
              <w:rPr>
                <w:rFonts w:ascii="Courier New" w:hAnsi="Courier New" w:cs="Courier New"/>
                <w:b/>
                <w:snapToGrid w:val="0"/>
                <w:sz w:val="16"/>
                <w:szCs w:val="16"/>
              </w:rPr>
              <w:t>)</w:t>
            </w:r>
          </w:p>
        </w:tc>
      </w:tr>
      <w:tr w:rsidR="001073C8" w:rsidRPr="00AB71D3" w14:paraId="148534C7" w14:textId="77777777" w:rsidTr="00DB5C92">
        <w:tc>
          <w:tcPr>
            <w:tcW w:w="3369" w:type="dxa"/>
            <w:vMerge/>
          </w:tcPr>
          <w:p w14:paraId="3868E077" w14:textId="77777777" w:rsidR="001073C8" w:rsidRPr="00AB71D3" w:rsidRDefault="001073C8" w:rsidP="00DB5C92">
            <w:pPr>
              <w:rPr>
                <w:rFonts w:ascii="Courier New" w:hAnsi="Courier New" w:cs="Courier New"/>
                <w:b/>
                <w:snapToGrid w:val="0"/>
              </w:rPr>
            </w:pPr>
          </w:p>
        </w:tc>
        <w:tc>
          <w:tcPr>
            <w:tcW w:w="3402" w:type="dxa"/>
            <w:vMerge/>
          </w:tcPr>
          <w:p w14:paraId="2A7818A9" w14:textId="77777777" w:rsidR="001073C8" w:rsidRPr="00AB71D3" w:rsidRDefault="001073C8" w:rsidP="00DB5C92">
            <w:pPr>
              <w:rPr>
                <w:rFonts w:ascii="Courier New" w:hAnsi="Courier New" w:cs="Courier New"/>
                <w:b/>
                <w:snapToGrid w:val="0"/>
              </w:rPr>
            </w:pPr>
          </w:p>
        </w:tc>
        <w:tc>
          <w:tcPr>
            <w:tcW w:w="743" w:type="dxa"/>
          </w:tcPr>
          <w:p w14:paraId="5C56E6A8" w14:textId="77777777" w:rsidR="001073C8"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t xml:space="preserve">  </w:t>
            </w:r>
          </w:p>
          <w:p w14:paraId="0CDB9E04" w14:textId="77777777" w:rsidR="001073C8" w:rsidRPr="00AB71D3" w:rsidRDefault="001073C8" w:rsidP="00DB5C92">
            <w:pPr>
              <w:rPr>
                <w:rFonts w:ascii="Courier New" w:hAnsi="Courier New" w:cs="Courier New"/>
                <w:b/>
                <w:snapToGrid w:val="0"/>
              </w:rPr>
            </w:pPr>
            <w:r w:rsidRPr="00AB71D3">
              <w:rPr>
                <w:rFonts w:ascii="Courier New" w:hAnsi="Courier New" w:cs="Courier New"/>
                <w:snapToGrid w:val="0"/>
                <w:sz w:val="16"/>
                <w:szCs w:val="16"/>
              </w:rPr>
              <w:t xml:space="preserve">DA  </w:t>
            </w:r>
          </w:p>
        </w:tc>
        <w:tc>
          <w:tcPr>
            <w:tcW w:w="708" w:type="dxa"/>
          </w:tcPr>
          <w:p w14:paraId="6049B0E7" w14:textId="77777777" w:rsidR="001073C8" w:rsidRPr="00AB71D3"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t xml:space="preserve"> </w:t>
            </w:r>
          </w:p>
          <w:p w14:paraId="061489A1" w14:textId="77777777" w:rsidR="001073C8" w:rsidRPr="00AB71D3" w:rsidRDefault="001073C8" w:rsidP="00DB5C92">
            <w:pPr>
              <w:rPr>
                <w:rFonts w:ascii="Courier New" w:hAnsi="Courier New" w:cs="Courier New"/>
                <w:b/>
                <w:snapToGrid w:val="0"/>
              </w:rPr>
            </w:pPr>
            <w:r w:rsidRPr="00AB71D3">
              <w:rPr>
                <w:rFonts w:ascii="Courier New" w:hAnsi="Courier New" w:cs="Courier New"/>
                <w:snapToGrid w:val="0"/>
                <w:sz w:val="16"/>
                <w:szCs w:val="16"/>
              </w:rPr>
              <w:t xml:space="preserve">NU   </w:t>
            </w:r>
          </w:p>
        </w:tc>
        <w:tc>
          <w:tcPr>
            <w:tcW w:w="1930" w:type="dxa"/>
            <w:vMerge/>
          </w:tcPr>
          <w:p w14:paraId="5CF094B1" w14:textId="77777777" w:rsidR="001073C8" w:rsidRPr="00AB71D3" w:rsidRDefault="001073C8" w:rsidP="00DB5C92">
            <w:pPr>
              <w:rPr>
                <w:rFonts w:ascii="Courier New" w:hAnsi="Courier New" w:cs="Courier New"/>
                <w:b/>
                <w:snapToGrid w:val="0"/>
              </w:rPr>
            </w:pPr>
          </w:p>
        </w:tc>
      </w:tr>
      <w:tr w:rsidR="001073C8" w:rsidRPr="00AB71D3" w14:paraId="0C9B354B" w14:textId="77777777" w:rsidTr="00DB5C92">
        <w:tc>
          <w:tcPr>
            <w:tcW w:w="3369" w:type="dxa"/>
          </w:tcPr>
          <w:p w14:paraId="55466E0A" w14:textId="77777777" w:rsidR="001073C8" w:rsidRPr="00080FE9" w:rsidRDefault="001073C8" w:rsidP="00DB5C92">
            <w:pPr>
              <w:pStyle w:val="ListParagraph"/>
              <w:ind w:left="142"/>
              <w:rPr>
                <w:rFonts w:ascii="Courier New" w:hAnsi="Courier New" w:cs="Courier New"/>
                <w:snapToGrid w:val="0"/>
                <w:sz w:val="16"/>
                <w:szCs w:val="16"/>
              </w:rPr>
            </w:pPr>
            <w:r w:rsidRPr="00080FE9">
              <w:rPr>
                <w:rFonts w:ascii="Courier New" w:hAnsi="Courier New" w:cs="Courier New"/>
                <w:snapToGrid w:val="0"/>
                <w:sz w:val="16"/>
                <w:szCs w:val="16"/>
              </w:rPr>
              <w:t xml:space="preserve">1.Sunt persoane juridice române de drept privat fără scop patrimonial, acreditate ca furnizori de servicii sociale </w:t>
            </w:r>
          </w:p>
        </w:tc>
        <w:tc>
          <w:tcPr>
            <w:tcW w:w="3402" w:type="dxa"/>
          </w:tcPr>
          <w:p w14:paraId="09F854DF" w14:textId="77777777" w:rsidR="001073C8" w:rsidRPr="00080FE9" w:rsidRDefault="001073C8" w:rsidP="00DB5C92">
            <w:pPr>
              <w:rPr>
                <w:rFonts w:ascii="Courier New" w:hAnsi="Courier New" w:cs="Courier New"/>
                <w:snapToGrid w:val="0"/>
                <w:sz w:val="16"/>
                <w:szCs w:val="16"/>
              </w:rPr>
            </w:pPr>
            <w:r w:rsidRPr="00080FE9">
              <w:rPr>
                <w:rFonts w:ascii="Courier New" w:hAnsi="Courier New" w:cs="Courier New"/>
                <w:snapToGrid w:val="0"/>
                <w:sz w:val="16"/>
                <w:szCs w:val="16"/>
              </w:rPr>
              <w:t xml:space="preserve">Certificatul de acreditare </w:t>
            </w:r>
          </w:p>
          <w:p w14:paraId="16DC9D52" w14:textId="77777777" w:rsidR="001073C8" w:rsidRPr="00080FE9" w:rsidRDefault="001073C8" w:rsidP="00DB5C92">
            <w:pPr>
              <w:rPr>
                <w:rFonts w:ascii="Courier New" w:hAnsi="Courier New" w:cs="Courier New"/>
                <w:snapToGrid w:val="0"/>
                <w:sz w:val="16"/>
                <w:szCs w:val="16"/>
              </w:rPr>
            </w:pPr>
            <w:r w:rsidRPr="00080FE9">
              <w:rPr>
                <w:rFonts w:ascii="Courier New" w:hAnsi="Courier New" w:cs="Courier New"/>
                <w:snapToGrid w:val="0"/>
                <w:sz w:val="16"/>
                <w:szCs w:val="16"/>
              </w:rPr>
              <w:t xml:space="preserve">Licența de funcționare </w:t>
            </w:r>
          </w:p>
        </w:tc>
        <w:tc>
          <w:tcPr>
            <w:tcW w:w="743" w:type="dxa"/>
          </w:tcPr>
          <w:p w14:paraId="288C1002" w14:textId="77777777" w:rsidR="001073C8" w:rsidRPr="00AB71D3" w:rsidRDefault="001073C8" w:rsidP="00DB5C92">
            <w:pPr>
              <w:rPr>
                <w:rFonts w:ascii="Courier New" w:hAnsi="Courier New" w:cs="Courier New"/>
                <w:b/>
                <w:snapToGrid w:val="0"/>
              </w:rPr>
            </w:pPr>
          </w:p>
        </w:tc>
        <w:tc>
          <w:tcPr>
            <w:tcW w:w="708" w:type="dxa"/>
          </w:tcPr>
          <w:p w14:paraId="204EDF91" w14:textId="77777777" w:rsidR="001073C8" w:rsidRPr="00AB71D3" w:rsidRDefault="001073C8" w:rsidP="00DB5C92">
            <w:pPr>
              <w:rPr>
                <w:rFonts w:ascii="Courier New" w:hAnsi="Courier New" w:cs="Courier New"/>
                <w:b/>
                <w:snapToGrid w:val="0"/>
              </w:rPr>
            </w:pPr>
          </w:p>
        </w:tc>
        <w:tc>
          <w:tcPr>
            <w:tcW w:w="1930" w:type="dxa"/>
          </w:tcPr>
          <w:p w14:paraId="0CE3720E" w14:textId="77777777" w:rsidR="001073C8" w:rsidRPr="00AB71D3" w:rsidRDefault="001073C8" w:rsidP="00DB5C92">
            <w:pPr>
              <w:rPr>
                <w:rFonts w:ascii="Courier New" w:hAnsi="Courier New" w:cs="Courier New"/>
                <w:b/>
                <w:snapToGrid w:val="0"/>
              </w:rPr>
            </w:pPr>
          </w:p>
        </w:tc>
      </w:tr>
      <w:tr w:rsidR="001073C8" w:rsidRPr="00AB71D3" w14:paraId="6FBF99AE" w14:textId="77777777" w:rsidTr="00DB5C92">
        <w:tc>
          <w:tcPr>
            <w:tcW w:w="3369" w:type="dxa"/>
          </w:tcPr>
          <w:p w14:paraId="3958262F" w14:textId="77777777" w:rsidR="001073C8" w:rsidRPr="00080FE9" w:rsidRDefault="001073C8" w:rsidP="00DB5C92">
            <w:pPr>
              <w:pStyle w:val="ListParagraph"/>
              <w:ind w:left="142"/>
              <w:rPr>
                <w:rFonts w:ascii="Courier New" w:hAnsi="Courier New" w:cs="Courier New"/>
                <w:snapToGrid w:val="0"/>
                <w:sz w:val="16"/>
                <w:szCs w:val="16"/>
              </w:rPr>
            </w:pPr>
            <w:r>
              <w:rPr>
                <w:rFonts w:ascii="Courier New" w:hAnsi="Courier New" w:cs="Courier New"/>
                <w:snapToGrid w:val="0"/>
                <w:sz w:val="16"/>
                <w:szCs w:val="16"/>
              </w:rPr>
              <w:lastRenderedPageBreak/>
              <w:t>2. Are prevăzută în statut desfășurarea de activități în domeniul asistenței sociale</w:t>
            </w:r>
          </w:p>
        </w:tc>
        <w:tc>
          <w:tcPr>
            <w:tcW w:w="3402" w:type="dxa"/>
          </w:tcPr>
          <w:p w14:paraId="05BDABCD" w14:textId="77777777" w:rsidR="001073C8" w:rsidRPr="00080FE9" w:rsidRDefault="001073C8" w:rsidP="00DB5C92">
            <w:pPr>
              <w:rPr>
                <w:rFonts w:ascii="Courier New" w:hAnsi="Courier New" w:cs="Courier New"/>
                <w:snapToGrid w:val="0"/>
                <w:sz w:val="16"/>
                <w:szCs w:val="16"/>
              </w:rPr>
            </w:pPr>
            <w:r>
              <w:rPr>
                <w:rFonts w:ascii="Courier New" w:hAnsi="Courier New" w:cs="Courier New"/>
                <w:snapToGrid w:val="0"/>
                <w:sz w:val="16"/>
                <w:szCs w:val="16"/>
              </w:rPr>
              <w:t>Statut, acte adiționale, însoțite   de hotărâri judecătorești</w:t>
            </w:r>
          </w:p>
        </w:tc>
        <w:tc>
          <w:tcPr>
            <w:tcW w:w="743" w:type="dxa"/>
          </w:tcPr>
          <w:p w14:paraId="587478F7" w14:textId="77777777" w:rsidR="001073C8" w:rsidRPr="00AB71D3" w:rsidRDefault="001073C8" w:rsidP="00DB5C92">
            <w:pPr>
              <w:rPr>
                <w:rFonts w:ascii="Courier New" w:hAnsi="Courier New" w:cs="Courier New"/>
                <w:b/>
                <w:snapToGrid w:val="0"/>
              </w:rPr>
            </w:pPr>
          </w:p>
        </w:tc>
        <w:tc>
          <w:tcPr>
            <w:tcW w:w="708" w:type="dxa"/>
          </w:tcPr>
          <w:p w14:paraId="07517CFE" w14:textId="77777777" w:rsidR="001073C8" w:rsidRPr="00AB71D3" w:rsidRDefault="001073C8" w:rsidP="00DB5C92">
            <w:pPr>
              <w:rPr>
                <w:rFonts w:ascii="Courier New" w:hAnsi="Courier New" w:cs="Courier New"/>
                <w:b/>
                <w:snapToGrid w:val="0"/>
              </w:rPr>
            </w:pPr>
          </w:p>
        </w:tc>
        <w:tc>
          <w:tcPr>
            <w:tcW w:w="1930" w:type="dxa"/>
          </w:tcPr>
          <w:p w14:paraId="5C34C6E8" w14:textId="77777777" w:rsidR="001073C8" w:rsidRPr="00AB71D3" w:rsidRDefault="001073C8" w:rsidP="00DB5C92">
            <w:pPr>
              <w:rPr>
                <w:rFonts w:ascii="Courier New" w:hAnsi="Courier New" w:cs="Courier New"/>
                <w:b/>
                <w:snapToGrid w:val="0"/>
              </w:rPr>
            </w:pPr>
          </w:p>
        </w:tc>
      </w:tr>
      <w:tr w:rsidR="001073C8" w:rsidRPr="00AB71D3" w14:paraId="43CB7A78" w14:textId="77777777" w:rsidTr="00DB5C92">
        <w:tc>
          <w:tcPr>
            <w:tcW w:w="3369" w:type="dxa"/>
            <w:vMerge w:val="restart"/>
          </w:tcPr>
          <w:p w14:paraId="24779B87" w14:textId="77777777" w:rsidR="001073C8" w:rsidRPr="00080FE9" w:rsidRDefault="001073C8" w:rsidP="00DB5C92">
            <w:pPr>
              <w:pStyle w:val="ListParagraph"/>
              <w:ind w:left="142"/>
              <w:rPr>
                <w:rFonts w:ascii="Courier New" w:hAnsi="Courier New" w:cs="Courier New"/>
                <w:snapToGrid w:val="0"/>
                <w:sz w:val="16"/>
                <w:szCs w:val="16"/>
              </w:rPr>
            </w:pPr>
            <w:r>
              <w:rPr>
                <w:rFonts w:ascii="Courier New" w:hAnsi="Courier New" w:cs="Courier New"/>
                <w:snapToGrid w:val="0"/>
                <w:sz w:val="16"/>
                <w:szCs w:val="16"/>
              </w:rPr>
              <w:t>3</w:t>
            </w:r>
            <w:r w:rsidRPr="00080FE9">
              <w:rPr>
                <w:rFonts w:ascii="Courier New" w:hAnsi="Courier New" w:cs="Courier New"/>
                <w:snapToGrid w:val="0"/>
                <w:sz w:val="16"/>
                <w:szCs w:val="16"/>
              </w:rPr>
              <w:t>. Administrează unități de asistență socială care se adresează beneficiarilor din municipiul Târgu Mureș</w:t>
            </w:r>
          </w:p>
        </w:tc>
        <w:tc>
          <w:tcPr>
            <w:tcW w:w="3402" w:type="dxa"/>
          </w:tcPr>
          <w:p w14:paraId="1B965280" w14:textId="77777777" w:rsidR="001073C8" w:rsidRPr="00080FE9" w:rsidRDefault="001073C8" w:rsidP="00DB5C92">
            <w:pPr>
              <w:rPr>
                <w:rFonts w:ascii="Courier New" w:hAnsi="Courier New" w:cs="Courier New"/>
                <w:snapToGrid w:val="0"/>
                <w:sz w:val="16"/>
                <w:szCs w:val="16"/>
              </w:rPr>
            </w:pPr>
            <w:r w:rsidRPr="00080FE9">
              <w:rPr>
                <w:rFonts w:ascii="Courier New" w:hAnsi="Courier New" w:cs="Courier New"/>
                <w:snapToGrid w:val="0"/>
                <w:sz w:val="16"/>
                <w:szCs w:val="16"/>
              </w:rPr>
              <w:t>Cap. II pct. 4 din cererea de solicitare</w:t>
            </w:r>
          </w:p>
        </w:tc>
        <w:tc>
          <w:tcPr>
            <w:tcW w:w="743" w:type="dxa"/>
          </w:tcPr>
          <w:p w14:paraId="70E7C4C6" w14:textId="77777777" w:rsidR="001073C8" w:rsidRPr="00AB71D3" w:rsidRDefault="001073C8" w:rsidP="00DB5C92">
            <w:pPr>
              <w:rPr>
                <w:rFonts w:ascii="Courier New" w:hAnsi="Courier New" w:cs="Courier New"/>
                <w:b/>
                <w:snapToGrid w:val="0"/>
              </w:rPr>
            </w:pPr>
          </w:p>
        </w:tc>
        <w:tc>
          <w:tcPr>
            <w:tcW w:w="708" w:type="dxa"/>
          </w:tcPr>
          <w:p w14:paraId="0674DCB0" w14:textId="77777777" w:rsidR="001073C8" w:rsidRPr="00AB71D3" w:rsidRDefault="001073C8" w:rsidP="00DB5C92">
            <w:pPr>
              <w:rPr>
                <w:rFonts w:ascii="Courier New" w:hAnsi="Courier New" w:cs="Courier New"/>
                <w:b/>
                <w:snapToGrid w:val="0"/>
              </w:rPr>
            </w:pPr>
          </w:p>
        </w:tc>
        <w:tc>
          <w:tcPr>
            <w:tcW w:w="1930" w:type="dxa"/>
          </w:tcPr>
          <w:p w14:paraId="4C43100C" w14:textId="77777777" w:rsidR="001073C8" w:rsidRPr="00AB71D3" w:rsidRDefault="001073C8" w:rsidP="00DB5C92">
            <w:pPr>
              <w:rPr>
                <w:rFonts w:ascii="Courier New" w:hAnsi="Courier New" w:cs="Courier New"/>
                <w:b/>
                <w:snapToGrid w:val="0"/>
              </w:rPr>
            </w:pPr>
          </w:p>
        </w:tc>
      </w:tr>
      <w:tr w:rsidR="001073C8" w:rsidRPr="00AB71D3" w14:paraId="15716C83" w14:textId="77777777" w:rsidTr="00DB5C92">
        <w:tc>
          <w:tcPr>
            <w:tcW w:w="3369" w:type="dxa"/>
            <w:vMerge/>
          </w:tcPr>
          <w:p w14:paraId="70262CD3" w14:textId="77777777" w:rsidR="001073C8" w:rsidRPr="00AB71D3" w:rsidRDefault="001073C8" w:rsidP="00DB5C92">
            <w:pPr>
              <w:rPr>
                <w:rFonts w:ascii="Courier New" w:hAnsi="Courier New" w:cs="Courier New"/>
                <w:b/>
                <w:snapToGrid w:val="0"/>
              </w:rPr>
            </w:pPr>
          </w:p>
        </w:tc>
        <w:tc>
          <w:tcPr>
            <w:tcW w:w="3402" w:type="dxa"/>
          </w:tcPr>
          <w:p w14:paraId="039295B0" w14:textId="77777777" w:rsidR="001073C8" w:rsidRPr="00080FE9" w:rsidRDefault="001073C8" w:rsidP="00DB5C92">
            <w:pPr>
              <w:rPr>
                <w:rFonts w:ascii="Courier New" w:hAnsi="Courier New" w:cs="Courier New"/>
                <w:snapToGrid w:val="0"/>
                <w:sz w:val="16"/>
                <w:szCs w:val="16"/>
              </w:rPr>
            </w:pPr>
            <w:r w:rsidRPr="00080FE9">
              <w:rPr>
                <w:rFonts w:ascii="Courier New" w:hAnsi="Courier New" w:cs="Courier New"/>
                <w:snapToGrid w:val="0"/>
                <w:sz w:val="16"/>
                <w:szCs w:val="16"/>
              </w:rPr>
              <w:t>Pct. 5 din Fișa tehnică privind unitatea de asistență socială, prevăzută în anexa A la cererea de solicitare</w:t>
            </w:r>
          </w:p>
        </w:tc>
        <w:tc>
          <w:tcPr>
            <w:tcW w:w="743" w:type="dxa"/>
          </w:tcPr>
          <w:p w14:paraId="29853E4E" w14:textId="77777777" w:rsidR="001073C8" w:rsidRPr="00AB71D3" w:rsidRDefault="001073C8" w:rsidP="00DB5C92">
            <w:pPr>
              <w:rPr>
                <w:rFonts w:ascii="Courier New" w:hAnsi="Courier New" w:cs="Courier New"/>
                <w:b/>
                <w:snapToGrid w:val="0"/>
              </w:rPr>
            </w:pPr>
          </w:p>
        </w:tc>
        <w:tc>
          <w:tcPr>
            <w:tcW w:w="708" w:type="dxa"/>
          </w:tcPr>
          <w:p w14:paraId="77B4071B" w14:textId="77777777" w:rsidR="001073C8" w:rsidRPr="00AB71D3" w:rsidRDefault="001073C8" w:rsidP="00DB5C92">
            <w:pPr>
              <w:rPr>
                <w:rFonts w:ascii="Courier New" w:hAnsi="Courier New" w:cs="Courier New"/>
                <w:b/>
                <w:snapToGrid w:val="0"/>
              </w:rPr>
            </w:pPr>
          </w:p>
        </w:tc>
        <w:tc>
          <w:tcPr>
            <w:tcW w:w="1930" w:type="dxa"/>
          </w:tcPr>
          <w:p w14:paraId="50818FAB" w14:textId="77777777" w:rsidR="001073C8" w:rsidRPr="00AB71D3" w:rsidRDefault="001073C8" w:rsidP="00DB5C92">
            <w:pPr>
              <w:rPr>
                <w:rFonts w:ascii="Courier New" w:hAnsi="Courier New" w:cs="Courier New"/>
                <w:b/>
                <w:snapToGrid w:val="0"/>
              </w:rPr>
            </w:pPr>
          </w:p>
        </w:tc>
      </w:tr>
      <w:tr w:rsidR="001073C8" w:rsidRPr="00AB71D3" w14:paraId="0A4CDF21" w14:textId="77777777" w:rsidTr="00DB5C92">
        <w:tc>
          <w:tcPr>
            <w:tcW w:w="3369" w:type="dxa"/>
          </w:tcPr>
          <w:p w14:paraId="3B5CABD1" w14:textId="77777777" w:rsidR="001073C8" w:rsidRPr="00080FE9" w:rsidRDefault="001073C8" w:rsidP="00DB5C92">
            <w:pPr>
              <w:pStyle w:val="ListParagraph"/>
              <w:tabs>
                <w:tab w:val="left" w:pos="176"/>
              </w:tabs>
              <w:ind w:left="142"/>
              <w:rPr>
                <w:rFonts w:ascii="Courier New" w:hAnsi="Courier New" w:cs="Courier New"/>
                <w:snapToGrid w:val="0"/>
                <w:sz w:val="16"/>
                <w:szCs w:val="16"/>
              </w:rPr>
            </w:pPr>
            <w:r>
              <w:rPr>
                <w:rFonts w:ascii="Courier New" w:hAnsi="Courier New" w:cs="Courier New"/>
                <w:snapToGrid w:val="0"/>
                <w:sz w:val="16"/>
                <w:szCs w:val="16"/>
              </w:rPr>
              <w:t>4</w:t>
            </w:r>
            <w:r w:rsidRPr="00080FE9">
              <w:rPr>
                <w:rFonts w:ascii="Courier New" w:hAnsi="Courier New" w:cs="Courier New"/>
                <w:snapToGrid w:val="0"/>
                <w:sz w:val="16"/>
                <w:szCs w:val="16"/>
              </w:rPr>
              <w:t>.Acorda de cel puțin de 12 luni  servicii de asistență  socială</w:t>
            </w:r>
          </w:p>
        </w:tc>
        <w:tc>
          <w:tcPr>
            <w:tcW w:w="3402" w:type="dxa"/>
          </w:tcPr>
          <w:p w14:paraId="6D383CAD" w14:textId="77777777" w:rsidR="001073C8" w:rsidRPr="00080FE9" w:rsidRDefault="001073C8" w:rsidP="00DB5C92">
            <w:pPr>
              <w:rPr>
                <w:rFonts w:ascii="Courier New" w:hAnsi="Courier New" w:cs="Courier New"/>
                <w:snapToGrid w:val="0"/>
                <w:sz w:val="16"/>
                <w:szCs w:val="16"/>
              </w:rPr>
            </w:pPr>
            <w:r w:rsidRPr="00080FE9">
              <w:rPr>
                <w:rFonts w:ascii="Courier New" w:hAnsi="Courier New" w:cs="Courier New"/>
                <w:snapToGrid w:val="0"/>
                <w:sz w:val="16"/>
                <w:szCs w:val="16"/>
              </w:rPr>
              <w:t xml:space="preserve">Activitatea pe ultimele 12 luni cap. II, certificatul de acreditare și ultimul bilanț contabil. </w:t>
            </w:r>
          </w:p>
        </w:tc>
        <w:tc>
          <w:tcPr>
            <w:tcW w:w="743" w:type="dxa"/>
          </w:tcPr>
          <w:p w14:paraId="217CAB31" w14:textId="77777777" w:rsidR="001073C8" w:rsidRPr="00AB71D3" w:rsidRDefault="001073C8" w:rsidP="00DB5C92">
            <w:pPr>
              <w:rPr>
                <w:rFonts w:ascii="Courier New" w:hAnsi="Courier New" w:cs="Courier New"/>
                <w:b/>
                <w:snapToGrid w:val="0"/>
              </w:rPr>
            </w:pPr>
          </w:p>
        </w:tc>
        <w:tc>
          <w:tcPr>
            <w:tcW w:w="708" w:type="dxa"/>
          </w:tcPr>
          <w:p w14:paraId="46C03178" w14:textId="77777777" w:rsidR="001073C8" w:rsidRPr="00AB71D3" w:rsidRDefault="001073C8" w:rsidP="00DB5C92">
            <w:pPr>
              <w:rPr>
                <w:rFonts w:ascii="Courier New" w:hAnsi="Courier New" w:cs="Courier New"/>
                <w:b/>
                <w:snapToGrid w:val="0"/>
              </w:rPr>
            </w:pPr>
          </w:p>
        </w:tc>
        <w:tc>
          <w:tcPr>
            <w:tcW w:w="1930" w:type="dxa"/>
          </w:tcPr>
          <w:p w14:paraId="5636AB0C" w14:textId="77777777" w:rsidR="001073C8" w:rsidRPr="00AB71D3" w:rsidRDefault="001073C8" w:rsidP="00DB5C92">
            <w:pPr>
              <w:rPr>
                <w:rFonts w:ascii="Courier New" w:hAnsi="Courier New" w:cs="Courier New"/>
                <w:b/>
                <w:snapToGrid w:val="0"/>
              </w:rPr>
            </w:pPr>
          </w:p>
        </w:tc>
      </w:tr>
    </w:tbl>
    <w:p w14:paraId="42189A74" w14:textId="77777777" w:rsidR="001073C8" w:rsidRPr="00AB71D3" w:rsidRDefault="001073C8" w:rsidP="001073C8">
      <w:pPr>
        <w:rPr>
          <w:rFonts w:ascii="Courier New" w:hAnsi="Courier New" w:cs="Courier New"/>
          <w:b/>
          <w:snapToGrid w:val="0"/>
        </w:rPr>
      </w:pPr>
    </w:p>
    <w:p w14:paraId="44EA2716" w14:textId="77777777" w:rsidR="001073C8" w:rsidRPr="00E2151D" w:rsidRDefault="001073C8" w:rsidP="001073C8">
      <w:pPr>
        <w:rPr>
          <w:rFonts w:ascii="Courier New" w:hAnsi="Courier New" w:cs="Courier New"/>
          <w:snapToGrid w:val="0"/>
          <w:sz w:val="18"/>
          <w:szCs w:val="18"/>
        </w:rPr>
      </w:pPr>
      <w:r w:rsidRPr="00E2151D">
        <w:rPr>
          <w:rFonts w:ascii="Courier New" w:hAnsi="Courier New" w:cs="Courier New"/>
          <w:snapToGrid w:val="0"/>
          <w:sz w:val="18"/>
          <w:szCs w:val="18"/>
        </w:rPr>
        <w:t xml:space="preserve">    Rezultatul etapei*6):</w:t>
      </w:r>
    </w:p>
    <w:p w14:paraId="65EA53C0" w14:textId="77777777" w:rsidR="001073C8" w:rsidRPr="00E2151D" w:rsidRDefault="001073C8" w:rsidP="001073C8">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65408" behindDoc="0" locked="0" layoutInCell="1" allowOverlap="1" wp14:anchorId="13ED439C" wp14:editId="10476289">
                <wp:simplePos x="0" y="0"/>
                <wp:positionH relativeFrom="column">
                  <wp:posOffset>4528185</wp:posOffset>
                </wp:positionH>
                <wp:positionV relativeFrom="paragraph">
                  <wp:posOffset>60325</wp:posOffset>
                </wp:positionV>
                <wp:extent cx="189865" cy="163830"/>
                <wp:effectExtent l="11430" t="10160" r="825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CEF44" id="Rectangle 6" o:spid="_x0000_s1026" style="position:absolute;margin-left:356.55pt;margin-top:4.75pt;width:14.95pt;height:1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ElIQIAADsEAAAOAAAAZHJzL2Uyb0RvYy54bWysU1Fv0zAQfkfiP1h+p2m6trR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"/>
            </w:pict>
          </mc:Fallback>
        </mc:AlternateContent>
      </w:r>
    </w:p>
    <w:p w14:paraId="699BE801" w14:textId="77777777" w:rsidR="001073C8" w:rsidRPr="00E2151D" w:rsidRDefault="001073C8" w:rsidP="001073C8">
      <w:pPr>
        <w:rPr>
          <w:rFonts w:ascii="Courier New" w:hAnsi="Courier New" w:cs="Courier New"/>
          <w:snapToGrid w:val="0"/>
          <w:sz w:val="18"/>
          <w:szCs w:val="18"/>
        </w:rPr>
      </w:pPr>
      <w:r w:rsidRPr="00E2151D">
        <w:rPr>
          <w:rFonts w:ascii="Courier New" w:hAnsi="Courier New" w:cs="Courier New"/>
          <w:snapToGrid w:val="0"/>
          <w:sz w:val="18"/>
          <w:szCs w:val="18"/>
        </w:rPr>
        <w:t xml:space="preserve">    Solicitantul îndeplineşte condiţiile de                                </w:t>
      </w:r>
    </w:p>
    <w:p w14:paraId="1D2066DA" w14:textId="77777777" w:rsidR="001073C8" w:rsidRPr="00E2151D" w:rsidRDefault="001073C8" w:rsidP="001073C8">
      <w:pPr>
        <w:rPr>
          <w:rFonts w:ascii="Courier New" w:hAnsi="Courier New" w:cs="Courier New"/>
          <w:snapToGrid w:val="0"/>
          <w:sz w:val="18"/>
          <w:szCs w:val="18"/>
        </w:rPr>
      </w:pPr>
      <w:r w:rsidRPr="00E2151D">
        <w:rPr>
          <w:rFonts w:ascii="Courier New" w:hAnsi="Courier New" w:cs="Courier New"/>
          <w:snapToGrid w:val="0"/>
          <w:sz w:val="18"/>
          <w:szCs w:val="18"/>
        </w:rPr>
        <w:t xml:space="preserve">    eligibilitate, procesul de evaluare continuă                          </w:t>
      </w:r>
    </w:p>
    <w:p w14:paraId="7F166FAA" w14:textId="77777777" w:rsidR="001073C8" w:rsidRPr="00E2151D" w:rsidRDefault="001073C8" w:rsidP="001073C8">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66432" behindDoc="0" locked="0" layoutInCell="1" allowOverlap="1" wp14:anchorId="1D9BD15A" wp14:editId="7DBB2A48">
                <wp:simplePos x="0" y="0"/>
                <wp:positionH relativeFrom="column">
                  <wp:posOffset>4528185</wp:posOffset>
                </wp:positionH>
                <wp:positionV relativeFrom="paragraph">
                  <wp:posOffset>66675</wp:posOffset>
                </wp:positionV>
                <wp:extent cx="189865" cy="160655"/>
                <wp:effectExtent l="11430" t="5080" r="825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2A648" id="Rectangle 5" o:spid="_x0000_s1026" style="position:absolute;margin-left:356.55pt;margin-top:5.25pt;width:14.95pt;height:1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CHwIAADs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"/>
            </w:pict>
          </mc:Fallback>
        </mc:AlternateContent>
      </w:r>
    </w:p>
    <w:p w14:paraId="1AC6CEFC" w14:textId="77777777" w:rsidR="001073C8" w:rsidRPr="00E2151D" w:rsidRDefault="001073C8" w:rsidP="001073C8">
      <w:pPr>
        <w:rPr>
          <w:rFonts w:ascii="Courier New" w:hAnsi="Courier New" w:cs="Courier New"/>
          <w:snapToGrid w:val="0"/>
          <w:sz w:val="18"/>
          <w:szCs w:val="18"/>
        </w:rPr>
      </w:pPr>
      <w:r w:rsidRPr="00E2151D">
        <w:rPr>
          <w:rFonts w:ascii="Courier New" w:hAnsi="Courier New" w:cs="Courier New"/>
          <w:snapToGrid w:val="0"/>
          <w:sz w:val="18"/>
          <w:szCs w:val="18"/>
        </w:rPr>
        <w:t xml:space="preserve">    Solicitantul nu îndeplineşte condiţiile de                            </w:t>
      </w:r>
    </w:p>
    <w:p w14:paraId="57FF67B2" w14:textId="77777777" w:rsidR="001073C8" w:rsidRDefault="001073C8" w:rsidP="001073C8">
      <w:pPr>
        <w:rPr>
          <w:rFonts w:ascii="Courier New" w:hAnsi="Courier New" w:cs="Courier New"/>
          <w:snapToGrid w:val="0"/>
          <w:sz w:val="18"/>
          <w:szCs w:val="18"/>
        </w:rPr>
      </w:pPr>
      <w:r w:rsidRPr="00E2151D">
        <w:rPr>
          <w:rFonts w:ascii="Courier New" w:hAnsi="Courier New" w:cs="Courier New"/>
          <w:snapToGrid w:val="0"/>
          <w:sz w:val="18"/>
          <w:szCs w:val="18"/>
        </w:rPr>
        <w:t xml:space="preserve">    eligibilitate, procesul de evaluare este sistat    </w:t>
      </w:r>
    </w:p>
    <w:p w14:paraId="7C3A02CF" w14:textId="77777777" w:rsidR="001073C8" w:rsidRPr="00E2151D" w:rsidRDefault="001073C8" w:rsidP="001073C8">
      <w:pPr>
        <w:rPr>
          <w:rFonts w:ascii="Courier New" w:hAnsi="Courier New" w:cs="Courier New"/>
          <w:snapToGrid w:val="0"/>
          <w:sz w:val="18"/>
          <w:szCs w:val="18"/>
        </w:rPr>
      </w:pPr>
      <w:r w:rsidRPr="00E2151D">
        <w:rPr>
          <w:rFonts w:ascii="Courier New" w:hAnsi="Courier New" w:cs="Courier New"/>
          <w:snapToGrid w:val="0"/>
          <w:sz w:val="18"/>
          <w:szCs w:val="18"/>
        </w:rPr>
        <w:t xml:space="preserve">                   </w:t>
      </w:r>
    </w:p>
    <w:p w14:paraId="588AB5A9" w14:textId="77777777" w:rsidR="001073C8" w:rsidRPr="00AB71D3" w:rsidRDefault="001073C8" w:rsidP="001073C8">
      <w:pPr>
        <w:rPr>
          <w:rFonts w:ascii="Courier New" w:hAnsi="Courier New" w:cs="Courier New"/>
          <w:snapToGrid w:val="0"/>
          <w:sz w:val="16"/>
          <w:szCs w:val="16"/>
        </w:rPr>
      </w:pPr>
    </w:p>
    <w:p w14:paraId="5C67F4FA" w14:textId="77777777" w:rsidR="001073C8" w:rsidRPr="00AB71D3" w:rsidRDefault="001073C8" w:rsidP="001073C8">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202"/>
        <w:gridCol w:w="2345"/>
        <w:gridCol w:w="1922"/>
      </w:tblGrid>
      <w:tr w:rsidR="001073C8" w:rsidRPr="00AB71D3" w14:paraId="3C13A8E4" w14:textId="77777777" w:rsidTr="00DB5C92">
        <w:tc>
          <w:tcPr>
            <w:tcW w:w="4361" w:type="dxa"/>
          </w:tcPr>
          <w:p w14:paraId="1B2DF9D5"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Membrii comisiei (nume, prenume)</w:t>
            </w:r>
          </w:p>
        </w:tc>
        <w:tc>
          <w:tcPr>
            <w:tcW w:w="2407" w:type="dxa"/>
          </w:tcPr>
          <w:p w14:paraId="4DD62024"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Semnătura</w:t>
            </w:r>
          </w:p>
        </w:tc>
        <w:tc>
          <w:tcPr>
            <w:tcW w:w="1987" w:type="dxa"/>
          </w:tcPr>
          <w:p w14:paraId="2A9BF506"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Data</w:t>
            </w:r>
          </w:p>
        </w:tc>
      </w:tr>
      <w:tr w:rsidR="001073C8" w:rsidRPr="00AB71D3" w14:paraId="63EF021C" w14:textId="77777777" w:rsidTr="00DB5C92">
        <w:tc>
          <w:tcPr>
            <w:tcW w:w="4361" w:type="dxa"/>
          </w:tcPr>
          <w:p w14:paraId="59431821"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7E019A01"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1E7E0769"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7F790467" w14:textId="77777777" w:rsidTr="00DB5C92">
        <w:tc>
          <w:tcPr>
            <w:tcW w:w="4361" w:type="dxa"/>
          </w:tcPr>
          <w:p w14:paraId="6330EA80"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66A113C7"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C80ACFB"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2DEA21FC" w14:textId="77777777" w:rsidTr="00DB5C92">
        <w:tc>
          <w:tcPr>
            <w:tcW w:w="4361" w:type="dxa"/>
          </w:tcPr>
          <w:p w14:paraId="60AAE0D9"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1680C15F"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64871980"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67986C9A" w14:textId="77777777" w:rsidTr="00DB5C92">
        <w:tc>
          <w:tcPr>
            <w:tcW w:w="4361" w:type="dxa"/>
          </w:tcPr>
          <w:p w14:paraId="0A269C43"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6457668"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31DC32DF"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79C7479A" w14:textId="77777777" w:rsidTr="00DB5C92">
        <w:tc>
          <w:tcPr>
            <w:tcW w:w="4361" w:type="dxa"/>
          </w:tcPr>
          <w:p w14:paraId="5D8B36BF"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40C01F51"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257E4FC7"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475A5D76" w14:textId="77777777" w:rsidTr="00DB5C92">
        <w:tc>
          <w:tcPr>
            <w:tcW w:w="4361" w:type="dxa"/>
          </w:tcPr>
          <w:p w14:paraId="6D12D5A1"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69A76E8"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6ED047AB"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A970F57" w14:textId="77777777" w:rsidTr="00DB5C92">
        <w:tc>
          <w:tcPr>
            <w:tcW w:w="4361" w:type="dxa"/>
          </w:tcPr>
          <w:p w14:paraId="70C058E6"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1E1F5203"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329A0AA4"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11B1AB0" w14:textId="77777777" w:rsidTr="00DB5C92">
        <w:tc>
          <w:tcPr>
            <w:tcW w:w="4361" w:type="dxa"/>
          </w:tcPr>
          <w:p w14:paraId="70346DAB"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26603CFF"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5510D07C"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169D1512" w14:textId="77777777" w:rsidTr="00DB5C92">
        <w:tc>
          <w:tcPr>
            <w:tcW w:w="4361" w:type="dxa"/>
          </w:tcPr>
          <w:p w14:paraId="07DB8C29"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C9CB98C"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386D4C2"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7A97E66B" w14:textId="77777777" w:rsidTr="00DB5C92">
        <w:tc>
          <w:tcPr>
            <w:tcW w:w="4361" w:type="dxa"/>
          </w:tcPr>
          <w:p w14:paraId="233E15B4"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1FD35CC8"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0A9B1597" w14:textId="77777777" w:rsidR="001073C8" w:rsidRPr="00AB71D3" w:rsidRDefault="001073C8" w:rsidP="00DB5C92">
            <w:pPr>
              <w:spacing w:line="360" w:lineRule="auto"/>
              <w:rPr>
                <w:rFonts w:ascii="Courier New" w:hAnsi="Courier New" w:cs="Courier New"/>
                <w:snapToGrid w:val="0"/>
                <w:sz w:val="16"/>
                <w:szCs w:val="16"/>
              </w:rPr>
            </w:pPr>
          </w:p>
        </w:tc>
      </w:tr>
    </w:tbl>
    <w:p w14:paraId="306F894A" w14:textId="77777777" w:rsidR="001073C8" w:rsidRDefault="001073C8" w:rsidP="001073C8">
      <w:pPr>
        <w:rPr>
          <w:rFonts w:ascii="Courier New" w:hAnsi="Courier New" w:cs="Courier New"/>
          <w:snapToGrid w:val="0"/>
          <w:sz w:val="16"/>
          <w:szCs w:val="16"/>
        </w:rPr>
      </w:pPr>
    </w:p>
    <w:p w14:paraId="41F29D72" w14:textId="77777777" w:rsidR="001073C8" w:rsidRDefault="001073C8" w:rsidP="001073C8">
      <w:pPr>
        <w:rPr>
          <w:rFonts w:ascii="Courier New" w:hAnsi="Courier New" w:cs="Courier New"/>
          <w:snapToGrid w:val="0"/>
          <w:sz w:val="16"/>
          <w:szCs w:val="16"/>
        </w:rPr>
      </w:pPr>
    </w:p>
    <w:p w14:paraId="138EF5C9" w14:textId="77777777" w:rsidR="001073C8" w:rsidRDefault="001073C8" w:rsidP="001073C8">
      <w:pPr>
        <w:rPr>
          <w:rFonts w:ascii="Courier New" w:hAnsi="Courier New" w:cs="Courier New"/>
          <w:snapToGrid w:val="0"/>
          <w:sz w:val="16"/>
          <w:szCs w:val="16"/>
        </w:rPr>
      </w:pPr>
    </w:p>
    <w:p w14:paraId="6E77CB8D" w14:textId="77777777" w:rsidR="001073C8" w:rsidRPr="00AB71D3" w:rsidRDefault="001073C8" w:rsidP="001073C8">
      <w:pPr>
        <w:rPr>
          <w:rFonts w:ascii="Courier New" w:hAnsi="Courier New" w:cs="Courier New"/>
          <w:snapToGrid w:val="0"/>
          <w:sz w:val="16"/>
          <w:szCs w:val="16"/>
        </w:rPr>
      </w:pPr>
    </w:p>
    <w:p w14:paraId="04C8CE85" w14:textId="77777777" w:rsidR="001073C8" w:rsidRPr="00AB71D3" w:rsidRDefault="001073C8" w:rsidP="001073C8">
      <w:pPr>
        <w:rPr>
          <w:rFonts w:ascii="Courier New" w:hAnsi="Courier New" w:cs="Courier New"/>
          <w:snapToGrid w:val="0"/>
          <w:sz w:val="16"/>
          <w:szCs w:val="16"/>
        </w:rPr>
      </w:pPr>
      <w:r w:rsidRPr="00AB71D3">
        <w:rPr>
          <w:rFonts w:ascii="Courier New" w:hAnsi="Courier New" w:cs="Courier New"/>
          <w:snapToGrid w:val="0"/>
          <w:sz w:val="16"/>
          <w:szCs w:val="16"/>
        </w:rPr>
        <w:t>------------</w:t>
      </w:r>
    </w:p>
    <w:p w14:paraId="26A7862E" w14:textId="77777777" w:rsidR="001073C8" w:rsidRPr="00AB71D3" w:rsidRDefault="001073C8" w:rsidP="001073C8">
      <w:pPr>
        <w:rPr>
          <w:rFonts w:ascii="Courier New" w:hAnsi="Courier New" w:cs="Courier New"/>
          <w:snapToGrid w:val="0"/>
          <w:sz w:val="16"/>
          <w:szCs w:val="16"/>
        </w:rPr>
      </w:pPr>
      <w:r>
        <w:rPr>
          <w:rFonts w:ascii="Courier New" w:hAnsi="Courier New" w:cs="Courier New"/>
          <w:snapToGrid w:val="0"/>
          <w:sz w:val="16"/>
          <w:szCs w:val="16"/>
        </w:rPr>
        <w:t xml:space="preserve">    *4</w:t>
      </w:r>
      <w:r w:rsidRPr="00AB71D3">
        <w:rPr>
          <w:rFonts w:ascii="Courier New" w:hAnsi="Courier New" w:cs="Courier New"/>
          <w:snapToGrid w:val="0"/>
          <w:sz w:val="16"/>
          <w:szCs w:val="16"/>
        </w:rPr>
        <w:t>) se bifează după caz</w:t>
      </w:r>
    </w:p>
    <w:p w14:paraId="03D35F97" w14:textId="77777777" w:rsidR="001073C8" w:rsidRPr="00AB71D3" w:rsidRDefault="001073C8" w:rsidP="001073C8">
      <w:pPr>
        <w:rPr>
          <w:rFonts w:ascii="Courier New" w:hAnsi="Courier New" w:cs="Courier New"/>
          <w:snapToGrid w:val="0"/>
          <w:sz w:val="16"/>
          <w:szCs w:val="16"/>
        </w:rPr>
      </w:pPr>
      <w:r>
        <w:rPr>
          <w:rFonts w:ascii="Courier New" w:hAnsi="Courier New" w:cs="Courier New"/>
          <w:snapToGrid w:val="0"/>
          <w:sz w:val="16"/>
          <w:szCs w:val="16"/>
        </w:rPr>
        <w:t xml:space="preserve">    *5</w:t>
      </w:r>
      <w:r w:rsidRPr="00AB71D3">
        <w:rPr>
          <w:rFonts w:ascii="Courier New" w:hAnsi="Courier New" w:cs="Courier New"/>
          <w:snapToGrid w:val="0"/>
          <w:sz w:val="16"/>
          <w:szCs w:val="16"/>
        </w:rPr>
        <w:t>) este obligatoriu a se completa pentru rezultatul NU</w:t>
      </w:r>
    </w:p>
    <w:p w14:paraId="5F06E544" w14:textId="77777777" w:rsidR="001073C8" w:rsidRPr="00AB71D3" w:rsidRDefault="001073C8" w:rsidP="001073C8">
      <w:pPr>
        <w:rPr>
          <w:rFonts w:ascii="Courier New" w:hAnsi="Courier New" w:cs="Courier New"/>
          <w:snapToGrid w:val="0"/>
          <w:sz w:val="16"/>
          <w:szCs w:val="16"/>
        </w:rPr>
      </w:pPr>
      <w:r>
        <w:rPr>
          <w:rFonts w:ascii="Courier New" w:hAnsi="Courier New" w:cs="Courier New"/>
          <w:snapToGrid w:val="0"/>
          <w:sz w:val="16"/>
          <w:szCs w:val="16"/>
        </w:rPr>
        <w:t xml:space="preserve">    *6</w:t>
      </w:r>
      <w:r w:rsidRPr="00AB71D3">
        <w:rPr>
          <w:rFonts w:ascii="Courier New" w:hAnsi="Courier New" w:cs="Courier New"/>
          <w:snapToGrid w:val="0"/>
          <w:sz w:val="16"/>
          <w:szCs w:val="16"/>
        </w:rPr>
        <w:t>) se bifează după caz</w:t>
      </w:r>
    </w:p>
    <w:p w14:paraId="2696517F" w14:textId="77777777" w:rsidR="001073C8" w:rsidRPr="00AB71D3" w:rsidRDefault="001073C8" w:rsidP="001073C8">
      <w:pPr>
        <w:rPr>
          <w:rFonts w:ascii="Courier New" w:hAnsi="Courier New" w:cs="Courier New"/>
          <w:b/>
          <w:snapToGrid w:val="0"/>
        </w:rPr>
      </w:pPr>
      <w:r w:rsidRPr="00AB71D3">
        <w:rPr>
          <w:rFonts w:ascii="Courier New" w:hAnsi="Courier New" w:cs="Courier New"/>
          <w:b/>
          <w:snapToGrid w:val="0"/>
          <w:sz w:val="16"/>
          <w:szCs w:val="16"/>
        </w:rPr>
        <w:t xml:space="preserve"> </w:t>
      </w:r>
      <w:r w:rsidRPr="00AB71D3">
        <w:rPr>
          <w:rFonts w:ascii="Courier New" w:hAnsi="Courier New" w:cs="Courier New"/>
          <w:b/>
          <w:snapToGrid w:val="0"/>
        </w:rPr>
        <w:t>Etapa 4</w:t>
      </w:r>
    </w:p>
    <w:p w14:paraId="6FC14F46" w14:textId="77777777" w:rsidR="001073C8" w:rsidRPr="00AB71D3" w:rsidRDefault="001073C8" w:rsidP="001073C8">
      <w:pPr>
        <w:rPr>
          <w:rFonts w:ascii="Courier New" w:hAnsi="Courier New" w:cs="Courier New"/>
          <w:b/>
          <w:snapToGrid w:val="0"/>
        </w:rPr>
      </w:pPr>
      <w:r w:rsidRPr="00AB71D3">
        <w:rPr>
          <w:rFonts w:ascii="Courier New" w:hAnsi="Courier New" w:cs="Courier New"/>
          <w:b/>
          <w:snapToGrid w:val="0"/>
        </w:rPr>
        <w:t>Evaluarea îndeplinirii condiţiilor legale pentru acordarea serviciilor de asistenţă socială</w:t>
      </w:r>
    </w:p>
    <w:p w14:paraId="660B1DF9" w14:textId="77777777" w:rsidR="001073C8" w:rsidRDefault="001073C8" w:rsidP="001073C8">
      <w:pPr>
        <w:spacing w:line="360" w:lineRule="auto"/>
        <w:rPr>
          <w:rFonts w:ascii="Courier New" w:hAnsi="Courier New" w:cs="Courier New"/>
          <w:b/>
          <w:snapToGrid w:val="0"/>
          <w:sz w:val="16"/>
          <w:szCs w:val="16"/>
        </w:rPr>
      </w:pPr>
    </w:p>
    <w:p w14:paraId="5389C8E0" w14:textId="77777777" w:rsidR="001073C8" w:rsidRDefault="001073C8" w:rsidP="001073C8">
      <w:pPr>
        <w:spacing w:line="480" w:lineRule="auto"/>
        <w:rPr>
          <w:rFonts w:ascii="Courier New" w:hAnsi="Courier New" w:cs="Courier New"/>
          <w:snapToGrid w:val="0"/>
          <w:sz w:val="16"/>
          <w:szCs w:val="16"/>
        </w:rPr>
      </w:pPr>
      <w:r w:rsidRPr="00AB71D3">
        <w:rPr>
          <w:rFonts w:ascii="Courier New" w:hAnsi="Courier New" w:cs="Courier New"/>
          <w:snapToGrid w:val="0"/>
          <w:sz w:val="16"/>
          <w:szCs w:val="16"/>
        </w:rPr>
        <w:t>Prezenta etapă a grilei de evaluare se întocmeşte pentru fiecare unitate de asistenţă socială a asociaţiei/fundaţiei</w:t>
      </w:r>
      <w:r>
        <w:rPr>
          <w:rFonts w:ascii="Courier New" w:hAnsi="Courier New" w:cs="Courier New"/>
          <w:snapToGrid w:val="0"/>
          <w:sz w:val="16"/>
          <w:szCs w:val="16"/>
        </w:rPr>
        <w:t>/cultului</w:t>
      </w:r>
      <w:r w:rsidRPr="00AB71D3">
        <w:rPr>
          <w:rFonts w:ascii="Courier New" w:hAnsi="Courier New" w:cs="Courier New"/>
          <w:snapToGrid w:val="0"/>
          <w:sz w:val="16"/>
          <w:szCs w:val="16"/>
        </w:rPr>
        <w:t xml:space="preserve"> evaluate</w:t>
      </w:r>
      <w:r>
        <w:rPr>
          <w:rFonts w:ascii="Courier New" w:hAnsi="Courier New" w:cs="Courier New"/>
          <w:snapToGrid w:val="0"/>
          <w:sz w:val="16"/>
          <w:szCs w:val="16"/>
        </w:rPr>
        <w:t>.</w:t>
      </w:r>
    </w:p>
    <w:p w14:paraId="67EC1709" w14:textId="77777777" w:rsidR="001073C8" w:rsidRPr="00AB71D3" w:rsidRDefault="001073C8" w:rsidP="001073C8">
      <w:pPr>
        <w:spacing w:line="480" w:lineRule="auto"/>
        <w:rPr>
          <w:rFonts w:ascii="Courier New" w:hAnsi="Courier New" w:cs="Courier New"/>
          <w:snapToGrid w:val="0"/>
          <w:sz w:val="16"/>
          <w:szCs w:val="16"/>
        </w:rPr>
      </w:pPr>
      <w:r w:rsidRPr="00AB71D3">
        <w:rPr>
          <w:rFonts w:ascii="Courier New" w:hAnsi="Courier New" w:cs="Courier New"/>
          <w:snapToGrid w:val="0"/>
          <w:sz w:val="16"/>
          <w:szCs w:val="16"/>
        </w:rPr>
        <w:t>Unitatea de asistenţă socială ________</w:t>
      </w:r>
      <w:r>
        <w:rPr>
          <w:rFonts w:ascii="Courier New" w:hAnsi="Courier New" w:cs="Courier New"/>
          <w:snapToGrid w:val="0"/>
          <w:sz w:val="16"/>
          <w:szCs w:val="16"/>
        </w:rPr>
        <w:t>__________</w:t>
      </w:r>
      <w:r w:rsidRPr="00AB71D3">
        <w:rPr>
          <w:rFonts w:ascii="Courier New" w:hAnsi="Courier New" w:cs="Courier New"/>
          <w:snapToGrid w:val="0"/>
          <w:sz w:val="16"/>
          <w:szCs w:val="16"/>
        </w:rPr>
        <w:t>______</w:t>
      </w:r>
      <w:r>
        <w:rPr>
          <w:rFonts w:ascii="Courier New" w:hAnsi="Courier New" w:cs="Courier New"/>
          <w:snapToGrid w:val="0"/>
          <w:sz w:val="16"/>
          <w:szCs w:val="16"/>
        </w:rPr>
        <w:t>_______________</w:t>
      </w:r>
      <w:r w:rsidRPr="00AB71D3">
        <w:rPr>
          <w:rFonts w:ascii="Courier New" w:hAnsi="Courier New" w:cs="Courier New"/>
          <w:snapToGrid w:val="0"/>
          <w:sz w:val="16"/>
          <w:szCs w:val="16"/>
        </w:rPr>
        <w:t>___ Sediul ___________________</w:t>
      </w:r>
    </w:p>
    <w:p w14:paraId="673C900E" w14:textId="77777777" w:rsidR="001073C8" w:rsidRPr="00AB71D3" w:rsidRDefault="001073C8" w:rsidP="001073C8">
      <w:pPr>
        <w:spacing w:line="480" w:lineRule="auto"/>
        <w:rPr>
          <w:rFonts w:ascii="Courier New" w:hAnsi="Courier New" w:cs="Courier New"/>
          <w:snapToGrid w:val="0"/>
          <w:sz w:val="16"/>
          <w:szCs w:val="16"/>
        </w:rPr>
      </w:pPr>
      <w:r w:rsidRPr="00AB71D3">
        <w:rPr>
          <w:rFonts w:ascii="Courier New" w:hAnsi="Courier New" w:cs="Courier New"/>
          <w:snapToGrid w:val="0"/>
          <w:sz w:val="16"/>
          <w:szCs w:val="16"/>
        </w:rPr>
        <w:t>Numărul de beneficiari pentru care se solicită subvenţia _________________</w:t>
      </w:r>
    </w:p>
    <w:p w14:paraId="196F567C" w14:textId="77777777" w:rsidR="001073C8" w:rsidRPr="00AB71D3" w:rsidRDefault="001073C8" w:rsidP="001073C8">
      <w:pPr>
        <w:spacing w:line="360" w:lineRule="auto"/>
        <w:rPr>
          <w:rFonts w:ascii="Courier New" w:hAnsi="Courier New" w:cs="Courier New"/>
          <w:snapToGrid w:val="0"/>
          <w:sz w:val="16"/>
          <w:szCs w:val="16"/>
        </w:rPr>
      </w:pPr>
    </w:p>
    <w:tbl>
      <w:tblPr>
        <w:tblStyle w:val="TableGrid"/>
        <w:tblW w:w="0" w:type="auto"/>
        <w:tblLayout w:type="fixed"/>
        <w:tblLook w:val="04A0" w:firstRow="1" w:lastRow="0" w:firstColumn="1" w:lastColumn="0" w:noHBand="0" w:noVBand="1"/>
      </w:tblPr>
      <w:tblGrid>
        <w:gridCol w:w="4077"/>
        <w:gridCol w:w="2410"/>
        <w:gridCol w:w="851"/>
        <w:gridCol w:w="783"/>
        <w:gridCol w:w="2031"/>
      </w:tblGrid>
      <w:tr w:rsidR="001073C8" w:rsidRPr="00AB71D3" w14:paraId="18DE0CDF" w14:textId="77777777" w:rsidTr="00DB5C92">
        <w:tc>
          <w:tcPr>
            <w:tcW w:w="4077" w:type="dxa"/>
            <w:vMerge w:val="restart"/>
          </w:tcPr>
          <w:p w14:paraId="5F558E04" w14:textId="77777777" w:rsidR="001073C8" w:rsidRPr="00AB71D3"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Condiţia  </w:t>
            </w:r>
          </w:p>
        </w:tc>
        <w:tc>
          <w:tcPr>
            <w:tcW w:w="2410" w:type="dxa"/>
            <w:vMerge w:val="restart"/>
          </w:tcPr>
          <w:p w14:paraId="7036076B" w14:textId="77777777" w:rsidR="001073C8" w:rsidRPr="00AB71D3"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Documentul analizat     </w:t>
            </w:r>
          </w:p>
        </w:tc>
        <w:tc>
          <w:tcPr>
            <w:tcW w:w="1634" w:type="dxa"/>
            <w:gridSpan w:val="2"/>
          </w:tcPr>
          <w:p w14:paraId="63C77726" w14:textId="77777777" w:rsidR="001073C8" w:rsidRPr="00AB71D3" w:rsidRDefault="001073C8" w:rsidP="00DB5C92">
            <w:pPr>
              <w:spacing w:line="360" w:lineRule="auto"/>
              <w:rPr>
                <w:rFonts w:ascii="Courier New" w:hAnsi="Courier New" w:cs="Courier New"/>
                <w:snapToGrid w:val="0"/>
                <w:sz w:val="16"/>
                <w:szCs w:val="16"/>
              </w:rPr>
            </w:pPr>
            <w:r>
              <w:rPr>
                <w:rFonts w:ascii="Courier New" w:hAnsi="Courier New" w:cs="Courier New"/>
                <w:snapToGrid w:val="0"/>
                <w:sz w:val="16"/>
                <w:szCs w:val="16"/>
              </w:rPr>
              <w:t>Rezultatul verificării*7</w:t>
            </w:r>
            <w:r w:rsidRPr="00AB71D3">
              <w:rPr>
                <w:rFonts w:ascii="Courier New" w:hAnsi="Courier New" w:cs="Courier New"/>
                <w:snapToGrid w:val="0"/>
                <w:sz w:val="16"/>
                <w:szCs w:val="16"/>
              </w:rPr>
              <w:t>)</w:t>
            </w:r>
          </w:p>
        </w:tc>
        <w:tc>
          <w:tcPr>
            <w:tcW w:w="2031" w:type="dxa"/>
          </w:tcPr>
          <w:p w14:paraId="7632E091" w14:textId="77777777" w:rsidR="001073C8" w:rsidRPr="00AB71D3" w:rsidRDefault="001073C8" w:rsidP="00DB5C92">
            <w:pPr>
              <w:spacing w:line="360" w:lineRule="auto"/>
              <w:rPr>
                <w:rFonts w:ascii="Courier New" w:hAnsi="Courier New" w:cs="Courier New"/>
                <w:snapToGrid w:val="0"/>
                <w:sz w:val="16"/>
                <w:szCs w:val="16"/>
              </w:rPr>
            </w:pPr>
            <w:r>
              <w:rPr>
                <w:rFonts w:ascii="Courier New" w:hAnsi="Courier New" w:cs="Courier New"/>
                <w:snapToGrid w:val="0"/>
                <w:sz w:val="16"/>
                <w:szCs w:val="16"/>
              </w:rPr>
              <w:t>Observaţii*8</w:t>
            </w:r>
            <w:r w:rsidRPr="00AB71D3">
              <w:rPr>
                <w:rFonts w:ascii="Courier New" w:hAnsi="Courier New" w:cs="Courier New"/>
                <w:snapToGrid w:val="0"/>
                <w:sz w:val="16"/>
                <w:szCs w:val="16"/>
              </w:rPr>
              <w:t>)</w:t>
            </w:r>
          </w:p>
        </w:tc>
      </w:tr>
      <w:tr w:rsidR="001073C8" w:rsidRPr="00AB71D3" w14:paraId="6A171B55" w14:textId="77777777" w:rsidTr="00DB5C92">
        <w:tc>
          <w:tcPr>
            <w:tcW w:w="4077" w:type="dxa"/>
            <w:vMerge/>
          </w:tcPr>
          <w:p w14:paraId="19A07399" w14:textId="77777777" w:rsidR="001073C8" w:rsidRPr="00AB71D3" w:rsidRDefault="001073C8" w:rsidP="00DB5C92">
            <w:pPr>
              <w:spacing w:line="360" w:lineRule="auto"/>
              <w:rPr>
                <w:rFonts w:ascii="Courier New" w:hAnsi="Courier New" w:cs="Courier New"/>
                <w:snapToGrid w:val="0"/>
                <w:sz w:val="16"/>
                <w:szCs w:val="16"/>
              </w:rPr>
            </w:pPr>
          </w:p>
        </w:tc>
        <w:tc>
          <w:tcPr>
            <w:tcW w:w="2410" w:type="dxa"/>
            <w:vMerge/>
          </w:tcPr>
          <w:p w14:paraId="3B7F6AFB" w14:textId="77777777" w:rsidR="001073C8" w:rsidRPr="00AB71D3" w:rsidRDefault="001073C8" w:rsidP="00DB5C92">
            <w:pPr>
              <w:spacing w:line="360" w:lineRule="auto"/>
              <w:rPr>
                <w:rFonts w:ascii="Courier New" w:hAnsi="Courier New" w:cs="Courier New"/>
                <w:snapToGrid w:val="0"/>
                <w:sz w:val="16"/>
                <w:szCs w:val="16"/>
              </w:rPr>
            </w:pPr>
          </w:p>
        </w:tc>
        <w:tc>
          <w:tcPr>
            <w:tcW w:w="851" w:type="dxa"/>
          </w:tcPr>
          <w:p w14:paraId="2237F414"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w:t>
            </w:r>
          </w:p>
        </w:tc>
        <w:tc>
          <w:tcPr>
            <w:tcW w:w="783" w:type="dxa"/>
          </w:tcPr>
          <w:p w14:paraId="579B7563"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NU</w:t>
            </w:r>
          </w:p>
        </w:tc>
        <w:tc>
          <w:tcPr>
            <w:tcW w:w="2031" w:type="dxa"/>
          </w:tcPr>
          <w:p w14:paraId="01F333CE"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214AEB62" w14:textId="77777777" w:rsidTr="00DB5C92">
        <w:tc>
          <w:tcPr>
            <w:tcW w:w="4077" w:type="dxa"/>
          </w:tcPr>
          <w:p w14:paraId="1380803F" w14:textId="77777777" w:rsidR="001073C8" w:rsidRPr="00AB71D3"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t xml:space="preserve">1. Se încadrează în liniile de subvenţionare prioritare domeniul asistenţei sociale;            </w:t>
            </w:r>
          </w:p>
        </w:tc>
        <w:tc>
          <w:tcPr>
            <w:tcW w:w="2410" w:type="dxa"/>
            <w:vMerge w:val="restart"/>
          </w:tcPr>
          <w:p w14:paraId="43C4BEBD" w14:textId="77777777" w:rsidR="001073C8" w:rsidRPr="00AB71D3"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Fişa tehnică</w:t>
            </w:r>
            <w:r>
              <w:rPr>
                <w:rFonts w:ascii="Courier New" w:hAnsi="Courier New" w:cs="Courier New"/>
                <w:snapToGrid w:val="0"/>
                <w:sz w:val="16"/>
                <w:szCs w:val="16"/>
              </w:rPr>
              <w:t xml:space="preserve"> și Raportul privind </w:t>
            </w:r>
            <w:r>
              <w:rPr>
                <w:rFonts w:ascii="Courier New" w:hAnsi="Courier New" w:cs="Courier New"/>
                <w:snapToGrid w:val="0"/>
                <w:sz w:val="16"/>
                <w:szCs w:val="16"/>
              </w:rPr>
              <w:lastRenderedPageBreak/>
              <w:t>oportunitatea acordării subvenției</w:t>
            </w:r>
            <w:r w:rsidRPr="00AB71D3">
              <w:rPr>
                <w:rFonts w:ascii="Courier New" w:hAnsi="Courier New" w:cs="Courier New"/>
                <w:snapToGrid w:val="0"/>
                <w:sz w:val="16"/>
                <w:szCs w:val="16"/>
              </w:rPr>
              <w:t xml:space="preserve">            </w:t>
            </w:r>
          </w:p>
        </w:tc>
        <w:tc>
          <w:tcPr>
            <w:tcW w:w="851" w:type="dxa"/>
          </w:tcPr>
          <w:p w14:paraId="6DD627EF" w14:textId="77777777" w:rsidR="001073C8" w:rsidRPr="00AB71D3" w:rsidRDefault="001073C8" w:rsidP="00DB5C92">
            <w:pPr>
              <w:spacing w:line="360" w:lineRule="auto"/>
              <w:rPr>
                <w:rFonts w:ascii="Courier New" w:hAnsi="Courier New" w:cs="Courier New"/>
                <w:snapToGrid w:val="0"/>
                <w:sz w:val="16"/>
                <w:szCs w:val="16"/>
              </w:rPr>
            </w:pPr>
          </w:p>
        </w:tc>
        <w:tc>
          <w:tcPr>
            <w:tcW w:w="783" w:type="dxa"/>
          </w:tcPr>
          <w:p w14:paraId="4BC6DC68" w14:textId="77777777" w:rsidR="001073C8" w:rsidRPr="00AB71D3" w:rsidRDefault="001073C8" w:rsidP="00DB5C92">
            <w:pPr>
              <w:spacing w:line="360" w:lineRule="auto"/>
              <w:rPr>
                <w:rFonts w:ascii="Courier New" w:hAnsi="Courier New" w:cs="Courier New"/>
                <w:snapToGrid w:val="0"/>
                <w:sz w:val="16"/>
                <w:szCs w:val="16"/>
              </w:rPr>
            </w:pPr>
          </w:p>
        </w:tc>
        <w:tc>
          <w:tcPr>
            <w:tcW w:w="2031" w:type="dxa"/>
          </w:tcPr>
          <w:p w14:paraId="270260DE"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14310B12" w14:textId="77777777" w:rsidTr="00DB5C92">
        <w:tc>
          <w:tcPr>
            <w:tcW w:w="4077" w:type="dxa"/>
          </w:tcPr>
          <w:p w14:paraId="5234D40F" w14:textId="77777777" w:rsidR="001073C8" w:rsidRPr="00AB71D3"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lastRenderedPageBreak/>
              <w:t xml:space="preserve">2. Activitatea asistenţă socială se desfăşoară într-un spaţiu adecvat sau la domiciliul persoanelor asistate;           </w:t>
            </w:r>
          </w:p>
        </w:tc>
        <w:tc>
          <w:tcPr>
            <w:tcW w:w="2410" w:type="dxa"/>
            <w:vMerge/>
          </w:tcPr>
          <w:p w14:paraId="4FB82BE6" w14:textId="77777777" w:rsidR="001073C8" w:rsidRPr="00AB71D3" w:rsidRDefault="001073C8" w:rsidP="00DB5C92">
            <w:pPr>
              <w:spacing w:line="360" w:lineRule="auto"/>
              <w:rPr>
                <w:rFonts w:ascii="Courier New" w:hAnsi="Courier New" w:cs="Courier New"/>
                <w:snapToGrid w:val="0"/>
                <w:sz w:val="16"/>
                <w:szCs w:val="16"/>
              </w:rPr>
            </w:pPr>
          </w:p>
        </w:tc>
        <w:tc>
          <w:tcPr>
            <w:tcW w:w="851" w:type="dxa"/>
          </w:tcPr>
          <w:p w14:paraId="6778F856" w14:textId="77777777" w:rsidR="001073C8" w:rsidRPr="00AB71D3" w:rsidRDefault="001073C8" w:rsidP="00DB5C92">
            <w:pPr>
              <w:spacing w:line="360" w:lineRule="auto"/>
              <w:rPr>
                <w:rFonts w:ascii="Courier New" w:hAnsi="Courier New" w:cs="Courier New"/>
                <w:snapToGrid w:val="0"/>
                <w:sz w:val="16"/>
                <w:szCs w:val="16"/>
              </w:rPr>
            </w:pPr>
          </w:p>
        </w:tc>
        <w:tc>
          <w:tcPr>
            <w:tcW w:w="783" w:type="dxa"/>
          </w:tcPr>
          <w:p w14:paraId="26DBD6A8" w14:textId="77777777" w:rsidR="001073C8" w:rsidRPr="00AB71D3" w:rsidRDefault="001073C8" w:rsidP="00DB5C92">
            <w:pPr>
              <w:spacing w:line="360" w:lineRule="auto"/>
              <w:rPr>
                <w:rFonts w:ascii="Courier New" w:hAnsi="Courier New" w:cs="Courier New"/>
                <w:snapToGrid w:val="0"/>
                <w:sz w:val="16"/>
                <w:szCs w:val="16"/>
              </w:rPr>
            </w:pPr>
          </w:p>
        </w:tc>
        <w:tc>
          <w:tcPr>
            <w:tcW w:w="2031" w:type="dxa"/>
          </w:tcPr>
          <w:p w14:paraId="5AC6B595"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6747C246" w14:textId="77777777" w:rsidTr="00DB5C92">
        <w:tc>
          <w:tcPr>
            <w:tcW w:w="4077" w:type="dxa"/>
          </w:tcPr>
          <w:p w14:paraId="38826145" w14:textId="77777777" w:rsidR="001073C8" w:rsidRPr="00AB71D3"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t xml:space="preserve">3. În acordarea serviciilor sunt respectate standardele generale de calitate;        </w:t>
            </w:r>
          </w:p>
        </w:tc>
        <w:tc>
          <w:tcPr>
            <w:tcW w:w="2410" w:type="dxa"/>
            <w:vMerge/>
          </w:tcPr>
          <w:p w14:paraId="7CDA6296" w14:textId="77777777" w:rsidR="001073C8" w:rsidRPr="00AB71D3" w:rsidRDefault="001073C8" w:rsidP="00DB5C92">
            <w:pPr>
              <w:spacing w:line="360" w:lineRule="auto"/>
              <w:rPr>
                <w:rFonts w:ascii="Courier New" w:hAnsi="Courier New" w:cs="Courier New"/>
                <w:snapToGrid w:val="0"/>
                <w:sz w:val="16"/>
                <w:szCs w:val="16"/>
              </w:rPr>
            </w:pPr>
          </w:p>
        </w:tc>
        <w:tc>
          <w:tcPr>
            <w:tcW w:w="851" w:type="dxa"/>
          </w:tcPr>
          <w:p w14:paraId="6105227B" w14:textId="77777777" w:rsidR="001073C8" w:rsidRPr="00AB71D3" w:rsidRDefault="001073C8" w:rsidP="00DB5C92">
            <w:pPr>
              <w:spacing w:line="360" w:lineRule="auto"/>
              <w:rPr>
                <w:rFonts w:ascii="Courier New" w:hAnsi="Courier New" w:cs="Courier New"/>
                <w:snapToGrid w:val="0"/>
                <w:sz w:val="16"/>
                <w:szCs w:val="16"/>
              </w:rPr>
            </w:pPr>
          </w:p>
        </w:tc>
        <w:tc>
          <w:tcPr>
            <w:tcW w:w="783" w:type="dxa"/>
          </w:tcPr>
          <w:p w14:paraId="1D08AA9E" w14:textId="77777777" w:rsidR="001073C8" w:rsidRPr="00AB71D3" w:rsidRDefault="001073C8" w:rsidP="00DB5C92">
            <w:pPr>
              <w:spacing w:line="360" w:lineRule="auto"/>
              <w:rPr>
                <w:rFonts w:ascii="Courier New" w:hAnsi="Courier New" w:cs="Courier New"/>
                <w:snapToGrid w:val="0"/>
                <w:sz w:val="16"/>
                <w:szCs w:val="16"/>
              </w:rPr>
            </w:pPr>
          </w:p>
        </w:tc>
        <w:tc>
          <w:tcPr>
            <w:tcW w:w="2031" w:type="dxa"/>
          </w:tcPr>
          <w:p w14:paraId="70863262"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43C73FC5" w14:textId="77777777" w:rsidTr="00DB5C92">
        <w:tc>
          <w:tcPr>
            <w:tcW w:w="4077" w:type="dxa"/>
          </w:tcPr>
          <w:p w14:paraId="46F4EE31" w14:textId="77777777" w:rsidR="001073C8" w:rsidRPr="00AB71D3"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t>4. Pentru acordarea serviciilor de asistență socială sunt utilizate și alte resurse</w:t>
            </w:r>
          </w:p>
        </w:tc>
        <w:tc>
          <w:tcPr>
            <w:tcW w:w="2410" w:type="dxa"/>
          </w:tcPr>
          <w:p w14:paraId="3D62A3D2" w14:textId="77777777" w:rsidR="001073C8" w:rsidRPr="00AB71D3"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Fișa tehnică și bugetul unității de asistență socială </w:t>
            </w:r>
          </w:p>
        </w:tc>
        <w:tc>
          <w:tcPr>
            <w:tcW w:w="851" w:type="dxa"/>
          </w:tcPr>
          <w:p w14:paraId="0C3376D9" w14:textId="77777777" w:rsidR="001073C8" w:rsidRPr="00AB71D3" w:rsidRDefault="001073C8" w:rsidP="00DB5C92">
            <w:pPr>
              <w:spacing w:line="360" w:lineRule="auto"/>
              <w:rPr>
                <w:rFonts w:ascii="Courier New" w:hAnsi="Courier New" w:cs="Courier New"/>
                <w:snapToGrid w:val="0"/>
                <w:sz w:val="16"/>
                <w:szCs w:val="16"/>
              </w:rPr>
            </w:pPr>
          </w:p>
        </w:tc>
        <w:tc>
          <w:tcPr>
            <w:tcW w:w="783" w:type="dxa"/>
          </w:tcPr>
          <w:p w14:paraId="2D632838" w14:textId="77777777" w:rsidR="001073C8" w:rsidRPr="00AB71D3" w:rsidRDefault="001073C8" w:rsidP="00DB5C92">
            <w:pPr>
              <w:spacing w:line="360" w:lineRule="auto"/>
              <w:rPr>
                <w:rFonts w:ascii="Courier New" w:hAnsi="Courier New" w:cs="Courier New"/>
                <w:snapToGrid w:val="0"/>
                <w:sz w:val="16"/>
                <w:szCs w:val="16"/>
              </w:rPr>
            </w:pPr>
          </w:p>
        </w:tc>
        <w:tc>
          <w:tcPr>
            <w:tcW w:w="2031" w:type="dxa"/>
          </w:tcPr>
          <w:p w14:paraId="500AA776" w14:textId="77777777" w:rsidR="001073C8" w:rsidRPr="00AB71D3" w:rsidRDefault="001073C8" w:rsidP="00DB5C92">
            <w:pPr>
              <w:spacing w:line="360" w:lineRule="auto"/>
              <w:rPr>
                <w:rFonts w:ascii="Courier New" w:hAnsi="Courier New" w:cs="Courier New"/>
                <w:snapToGrid w:val="0"/>
                <w:sz w:val="16"/>
                <w:szCs w:val="16"/>
              </w:rPr>
            </w:pPr>
          </w:p>
        </w:tc>
      </w:tr>
    </w:tbl>
    <w:p w14:paraId="4DE6439B" w14:textId="77777777" w:rsidR="001073C8" w:rsidRPr="00AB71D3" w:rsidRDefault="001073C8" w:rsidP="001073C8">
      <w:pPr>
        <w:rPr>
          <w:rFonts w:ascii="Courier New" w:hAnsi="Courier New" w:cs="Courier New"/>
          <w:snapToGrid w:val="0"/>
          <w:sz w:val="16"/>
          <w:szCs w:val="16"/>
        </w:rPr>
      </w:pPr>
    </w:p>
    <w:p w14:paraId="15BC5F63" w14:textId="77777777" w:rsidR="001073C8" w:rsidRPr="00B65AA0" w:rsidRDefault="001073C8" w:rsidP="001073C8">
      <w:pPr>
        <w:rPr>
          <w:rFonts w:ascii="Courier New" w:hAnsi="Courier New" w:cs="Courier New"/>
          <w:snapToGrid w:val="0"/>
          <w:sz w:val="18"/>
          <w:szCs w:val="18"/>
        </w:rPr>
      </w:pPr>
      <w:r w:rsidRPr="00B65AA0">
        <w:rPr>
          <w:rFonts w:ascii="Courier New" w:hAnsi="Courier New" w:cs="Courier New"/>
          <w:snapToGrid w:val="0"/>
          <w:sz w:val="18"/>
          <w:szCs w:val="18"/>
        </w:rPr>
        <w:t xml:space="preserve">    Rezultatul etapei*9):</w:t>
      </w:r>
    </w:p>
    <w:p w14:paraId="76A416C7" w14:textId="77777777" w:rsidR="001073C8" w:rsidRPr="00B65AA0" w:rsidRDefault="001073C8" w:rsidP="001073C8">
      <w:pPr>
        <w:rPr>
          <w:rFonts w:ascii="Courier New" w:hAnsi="Courier New" w:cs="Courier New"/>
          <w:snapToGrid w:val="0"/>
          <w:sz w:val="18"/>
          <w:szCs w:val="18"/>
        </w:rPr>
      </w:pPr>
    </w:p>
    <w:p w14:paraId="100ACAE1" w14:textId="77777777" w:rsidR="001073C8" w:rsidRPr="00B65AA0" w:rsidRDefault="001073C8" w:rsidP="001073C8">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59264" behindDoc="0" locked="0" layoutInCell="1" allowOverlap="1" wp14:anchorId="1051FC07" wp14:editId="343E535D">
                <wp:simplePos x="0" y="0"/>
                <wp:positionH relativeFrom="column">
                  <wp:posOffset>5988685</wp:posOffset>
                </wp:positionH>
                <wp:positionV relativeFrom="paragraph">
                  <wp:posOffset>65405</wp:posOffset>
                </wp:positionV>
                <wp:extent cx="224155" cy="189865"/>
                <wp:effectExtent l="5080" t="10795" r="889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7EB5D" id="Rectangle 4" o:spid="_x0000_s1026" style="position:absolute;margin-left:471.55pt;margin-top:5.15pt;width:17.65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"/>
            </w:pict>
          </mc:Fallback>
        </mc:AlternateContent>
      </w:r>
      <w:r w:rsidRPr="00B65AA0">
        <w:rPr>
          <w:rFonts w:ascii="Courier New" w:hAnsi="Courier New" w:cs="Courier New"/>
          <w:snapToGrid w:val="0"/>
          <w:sz w:val="18"/>
          <w:szCs w:val="18"/>
        </w:rPr>
        <w:t xml:space="preserve">Serviciile de asistenţă socială sunt acordate cu îndeplinirea condiţiilor legale; </w:t>
      </w:r>
    </w:p>
    <w:p w14:paraId="0915D383" w14:textId="77777777" w:rsidR="001073C8" w:rsidRPr="00B65AA0" w:rsidRDefault="001073C8" w:rsidP="001073C8">
      <w:pPr>
        <w:rPr>
          <w:rFonts w:ascii="Courier New" w:hAnsi="Courier New" w:cs="Courier New"/>
          <w:snapToGrid w:val="0"/>
          <w:sz w:val="18"/>
          <w:szCs w:val="18"/>
        </w:rPr>
      </w:pPr>
      <w:r w:rsidRPr="00B65AA0">
        <w:rPr>
          <w:rFonts w:ascii="Courier New" w:hAnsi="Courier New" w:cs="Courier New"/>
          <w:snapToGrid w:val="0"/>
          <w:sz w:val="18"/>
          <w:szCs w:val="18"/>
        </w:rPr>
        <w:t xml:space="preserve">se solicită Serviciului Public de Asistenţă Socială din cadrul Primăriei Municipiului               </w:t>
      </w:r>
    </w:p>
    <w:p w14:paraId="255FFDCA" w14:textId="77777777" w:rsidR="001073C8" w:rsidRPr="00B65AA0" w:rsidRDefault="001073C8" w:rsidP="001073C8">
      <w:pPr>
        <w:rPr>
          <w:rFonts w:ascii="Courier New" w:hAnsi="Courier New" w:cs="Courier New"/>
          <w:snapToGrid w:val="0"/>
          <w:sz w:val="18"/>
          <w:szCs w:val="18"/>
        </w:rPr>
      </w:pPr>
      <w:r w:rsidRPr="00B65AA0">
        <w:rPr>
          <w:rFonts w:ascii="Courier New" w:hAnsi="Courier New" w:cs="Courier New"/>
          <w:snapToGrid w:val="0"/>
          <w:sz w:val="18"/>
          <w:szCs w:val="18"/>
        </w:rPr>
        <w:t xml:space="preserve">Târgu Mureş raportul privind oportunitatea acordării finanţării nerambursabile                                                        </w:t>
      </w:r>
    </w:p>
    <w:p w14:paraId="6E9806DF" w14:textId="77777777" w:rsidR="001073C8" w:rsidRPr="00B65AA0" w:rsidRDefault="001073C8" w:rsidP="001073C8">
      <w:pPr>
        <w:rPr>
          <w:rFonts w:ascii="Courier New" w:hAnsi="Courier New" w:cs="Courier New"/>
          <w:snapToGrid w:val="0"/>
          <w:sz w:val="18"/>
          <w:szCs w:val="18"/>
        </w:rPr>
      </w:pPr>
    </w:p>
    <w:p w14:paraId="594C86B5" w14:textId="77777777" w:rsidR="001073C8" w:rsidRPr="00B65AA0" w:rsidRDefault="001073C8" w:rsidP="001073C8">
      <w:pPr>
        <w:rPr>
          <w:rFonts w:ascii="Courier New" w:hAnsi="Courier New" w:cs="Courier New"/>
          <w:snapToGrid w:val="0"/>
          <w:sz w:val="18"/>
          <w:szCs w:val="18"/>
        </w:rPr>
      </w:pPr>
      <w:r>
        <w:rPr>
          <w:rFonts w:ascii="Courier New" w:hAnsi="Courier New" w:cs="Courier New"/>
          <w:noProof/>
          <w:sz w:val="18"/>
          <w:szCs w:val="18"/>
        </w:rPr>
        <mc:AlternateContent>
          <mc:Choice Requires="wps">
            <w:drawing>
              <wp:anchor distT="0" distB="0" distL="114300" distR="114300" simplePos="0" relativeHeight="251660288" behindDoc="0" locked="0" layoutInCell="1" allowOverlap="1" wp14:anchorId="5610E0D0" wp14:editId="608D7715">
                <wp:simplePos x="0" y="0"/>
                <wp:positionH relativeFrom="column">
                  <wp:posOffset>5988685</wp:posOffset>
                </wp:positionH>
                <wp:positionV relativeFrom="paragraph">
                  <wp:posOffset>27940</wp:posOffset>
                </wp:positionV>
                <wp:extent cx="224155" cy="180975"/>
                <wp:effectExtent l="5080" t="5080" r="889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C0E01" id="Rectangle 3" o:spid="_x0000_s1026" style="position:absolute;margin-left:471.55pt;margin-top:2.2pt;width:17.6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PwHwIAADs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"/>
            </w:pict>
          </mc:Fallback>
        </mc:AlternateContent>
      </w:r>
      <w:r w:rsidRPr="00B65AA0">
        <w:rPr>
          <w:rFonts w:ascii="Courier New" w:hAnsi="Courier New" w:cs="Courier New"/>
          <w:snapToGrid w:val="0"/>
          <w:sz w:val="18"/>
          <w:szCs w:val="18"/>
        </w:rPr>
        <w:t>Serviciile de asistenţă socială nu sunt acordate cu</w:t>
      </w:r>
    </w:p>
    <w:p w14:paraId="67D8A498" w14:textId="77777777" w:rsidR="001073C8" w:rsidRPr="00B65AA0" w:rsidRDefault="001073C8" w:rsidP="001073C8">
      <w:pPr>
        <w:rPr>
          <w:rFonts w:ascii="Courier New" w:hAnsi="Courier New" w:cs="Courier New"/>
          <w:snapToGrid w:val="0"/>
          <w:sz w:val="18"/>
          <w:szCs w:val="18"/>
        </w:rPr>
      </w:pPr>
      <w:r w:rsidRPr="00B65AA0">
        <w:rPr>
          <w:rFonts w:ascii="Courier New" w:hAnsi="Courier New" w:cs="Courier New"/>
          <w:snapToGrid w:val="0"/>
          <w:sz w:val="18"/>
          <w:szCs w:val="18"/>
        </w:rPr>
        <w:t xml:space="preserve">îndeplinirea condiţiilor legale, nu se solicită raportul               </w:t>
      </w:r>
    </w:p>
    <w:p w14:paraId="7D2F490F" w14:textId="77777777" w:rsidR="001073C8" w:rsidRPr="00AB71D3" w:rsidRDefault="001073C8" w:rsidP="001073C8">
      <w:pPr>
        <w:rPr>
          <w:rFonts w:ascii="Courier New" w:hAnsi="Courier New" w:cs="Courier New"/>
          <w:snapToGrid w:val="0"/>
          <w:sz w:val="16"/>
          <w:szCs w:val="16"/>
        </w:rPr>
      </w:pPr>
      <w:r w:rsidRPr="00B65AA0">
        <w:rPr>
          <w:rFonts w:ascii="Courier New" w:hAnsi="Courier New" w:cs="Courier New"/>
          <w:snapToGrid w:val="0"/>
          <w:sz w:val="18"/>
          <w:szCs w:val="18"/>
        </w:rPr>
        <w:t>privind oportunitatea acordării subvenţiei</w:t>
      </w:r>
      <w:r w:rsidRPr="00AB71D3">
        <w:rPr>
          <w:rFonts w:ascii="Courier New" w:hAnsi="Courier New" w:cs="Courier New"/>
          <w:snapToGrid w:val="0"/>
          <w:sz w:val="16"/>
          <w:szCs w:val="16"/>
        </w:rPr>
        <w:t xml:space="preserve">                            </w:t>
      </w:r>
    </w:p>
    <w:p w14:paraId="1A12CF98" w14:textId="77777777" w:rsidR="001073C8" w:rsidRPr="00AB71D3" w:rsidRDefault="001073C8" w:rsidP="001073C8">
      <w:pPr>
        <w:rPr>
          <w:rFonts w:ascii="Courier New" w:hAnsi="Courier New" w:cs="Courier New"/>
          <w:snapToGrid w:val="0"/>
          <w:sz w:val="16"/>
          <w:szCs w:val="16"/>
        </w:rPr>
      </w:pPr>
    </w:p>
    <w:p w14:paraId="5EB2B988" w14:textId="77777777" w:rsidR="001073C8" w:rsidRPr="00AB71D3" w:rsidRDefault="001073C8" w:rsidP="001073C8">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202"/>
        <w:gridCol w:w="2345"/>
        <w:gridCol w:w="1922"/>
      </w:tblGrid>
      <w:tr w:rsidR="001073C8" w:rsidRPr="00AB71D3" w14:paraId="2A9BA752" w14:textId="77777777" w:rsidTr="00DB5C92">
        <w:tc>
          <w:tcPr>
            <w:tcW w:w="4361" w:type="dxa"/>
          </w:tcPr>
          <w:p w14:paraId="098482E8"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Membrii comisiei (nume, prenume)</w:t>
            </w:r>
          </w:p>
        </w:tc>
        <w:tc>
          <w:tcPr>
            <w:tcW w:w="2407" w:type="dxa"/>
          </w:tcPr>
          <w:p w14:paraId="3B9EB25B"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Semnătura</w:t>
            </w:r>
          </w:p>
        </w:tc>
        <w:tc>
          <w:tcPr>
            <w:tcW w:w="1987" w:type="dxa"/>
          </w:tcPr>
          <w:p w14:paraId="522D301D"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Data</w:t>
            </w:r>
          </w:p>
        </w:tc>
      </w:tr>
      <w:tr w:rsidR="001073C8" w:rsidRPr="00AB71D3" w14:paraId="3930056D" w14:textId="77777777" w:rsidTr="00DB5C92">
        <w:tc>
          <w:tcPr>
            <w:tcW w:w="4361" w:type="dxa"/>
          </w:tcPr>
          <w:p w14:paraId="306EC603"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24AF3709"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0DF14DB"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698C88A9" w14:textId="77777777" w:rsidTr="00DB5C92">
        <w:tc>
          <w:tcPr>
            <w:tcW w:w="4361" w:type="dxa"/>
          </w:tcPr>
          <w:p w14:paraId="024D07C9"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60304DAF"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38211E19"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24463F57" w14:textId="77777777" w:rsidTr="00DB5C92">
        <w:tc>
          <w:tcPr>
            <w:tcW w:w="4361" w:type="dxa"/>
          </w:tcPr>
          <w:p w14:paraId="4F63A498"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CAE35F5"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0258D093"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2C276500" w14:textId="77777777" w:rsidTr="00DB5C92">
        <w:tc>
          <w:tcPr>
            <w:tcW w:w="4361" w:type="dxa"/>
          </w:tcPr>
          <w:p w14:paraId="35F8BF54"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22D0D860"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109B311"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46ACA64C" w14:textId="77777777" w:rsidTr="00DB5C92">
        <w:tc>
          <w:tcPr>
            <w:tcW w:w="4361" w:type="dxa"/>
          </w:tcPr>
          <w:p w14:paraId="7E5A71F6"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6ED2D6B6"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2983F722"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41CF04C1" w14:textId="77777777" w:rsidTr="00DB5C92">
        <w:tc>
          <w:tcPr>
            <w:tcW w:w="4361" w:type="dxa"/>
          </w:tcPr>
          <w:p w14:paraId="68748E5E"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5A86A767"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AD112E6"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79B7C30A" w14:textId="77777777" w:rsidTr="00DB5C92">
        <w:tc>
          <w:tcPr>
            <w:tcW w:w="4361" w:type="dxa"/>
          </w:tcPr>
          <w:p w14:paraId="3DF63C0D"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2A6A93B1"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55B0C664"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1D028E29" w14:textId="77777777" w:rsidTr="00DB5C92">
        <w:tc>
          <w:tcPr>
            <w:tcW w:w="4361" w:type="dxa"/>
          </w:tcPr>
          <w:p w14:paraId="19C2593C"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4FE61D5A"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A00D545"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7DB7B4A7" w14:textId="77777777" w:rsidTr="00DB5C92">
        <w:tc>
          <w:tcPr>
            <w:tcW w:w="4361" w:type="dxa"/>
          </w:tcPr>
          <w:p w14:paraId="0614896C"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5CE8B57F"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6687AAFE"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67476570" w14:textId="77777777" w:rsidTr="00DB5C92">
        <w:tc>
          <w:tcPr>
            <w:tcW w:w="4361" w:type="dxa"/>
          </w:tcPr>
          <w:p w14:paraId="0B9A5778"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B1A402E"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91CF747" w14:textId="77777777" w:rsidR="001073C8" w:rsidRPr="00AB71D3" w:rsidRDefault="001073C8" w:rsidP="00DB5C92">
            <w:pPr>
              <w:spacing w:line="360" w:lineRule="auto"/>
              <w:rPr>
                <w:rFonts w:ascii="Courier New" w:hAnsi="Courier New" w:cs="Courier New"/>
                <w:snapToGrid w:val="0"/>
                <w:sz w:val="16"/>
                <w:szCs w:val="16"/>
              </w:rPr>
            </w:pPr>
          </w:p>
        </w:tc>
      </w:tr>
    </w:tbl>
    <w:p w14:paraId="390B6343" w14:textId="77777777" w:rsidR="001073C8" w:rsidRPr="00AB71D3" w:rsidRDefault="001073C8" w:rsidP="001073C8">
      <w:pPr>
        <w:rPr>
          <w:rFonts w:ascii="Courier New" w:hAnsi="Courier New" w:cs="Courier New"/>
          <w:snapToGrid w:val="0"/>
          <w:sz w:val="16"/>
          <w:szCs w:val="16"/>
        </w:rPr>
      </w:pPr>
    </w:p>
    <w:p w14:paraId="04EBD88F" w14:textId="77777777" w:rsidR="001073C8" w:rsidRPr="00AB71D3" w:rsidRDefault="001073C8" w:rsidP="001073C8">
      <w:pPr>
        <w:rPr>
          <w:rFonts w:ascii="Courier New" w:hAnsi="Courier New" w:cs="Courier New"/>
          <w:snapToGrid w:val="0"/>
          <w:sz w:val="16"/>
          <w:szCs w:val="16"/>
        </w:rPr>
      </w:pPr>
    </w:p>
    <w:p w14:paraId="66DFA9E8" w14:textId="77777777" w:rsidR="001073C8" w:rsidRPr="00AB71D3" w:rsidRDefault="001073C8" w:rsidP="001073C8">
      <w:pPr>
        <w:rPr>
          <w:rFonts w:ascii="Courier New" w:hAnsi="Courier New" w:cs="Courier New"/>
          <w:b/>
          <w:snapToGrid w:val="0"/>
        </w:rPr>
      </w:pPr>
      <w:r w:rsidRPr="00AB71D3">
        <w:rPr>
          <w:rFonts w:ascii="Courier New" w:hAnsi="Courier New" w:cs="Courier New"/>
          <w:b/>
          <w:snapToGrid w:val="0"/>
        </w:rPr>
        <w:t xml:space="preserve">    Etapa 5</w:t>
      </w:r>
    </w:p>
    <w:p w14:paraId="2D861FD2" w14:textId="77777777" w:rsidR="001073C8" w:rsidRPr="00AB71D3" w:rsidRDefault="001073C8" w:rsidP="001073C8">
      <w:pPr>
        <w:rPr>
          <w:rFonts w:ascii="Courier New" w:hAnsi="Courier New" w:cs="Courier New"/>
          <w:b/>
          <w:snapToGrid w:val="0"/>
        </w:rPr>
      </w:pPr>
      <w:r w:rsidRPr="00AB71D3">
        <w:rPr>
          <w:rFonts w:ascii="Courier New" w:hAnsi="Courier New" w:cs="Courier New"/>
          <w:b/>
          <w:snapToGrid w:val="0"/>
        </w:rPr>
        <w:t xml:space="preserve">    Rezultat</w:t>
      </w:r>
      <w:r>
        <w:rPr>
          <w:rFonts w:ascii="Courier New" w:hAnsi="Courier New" w:cs="Courier New"/>
          <w:b/>
          <w:snapToGrid w:val="0"/>
        </w:rPr>
        <w:t>ul raportului de oportunitate*10</w:t>
      </w:r>
      <w:r w:rsidRPr="00AB71D3">
        <w:rPr>
          <w:rFonts w:ascii="Courier New" w:hAnsi="Courier New" w:cs="Courier New"/>
          <w:b/>
          <w:snapToGrid w:val="0"/>
        </w:rPr>
        <w:t>)</w:t>
      </w:r>
    </w:p>
    <w:p w14:paraId="0D7F7C68" w14:textId="77777777" w:rsidR="001073C8" w:rsidRPr="00AB71D3" w:rsidRDefault="001073C8" w:rsidP="001073C8">
      <w:pPr>
        <w:rPr>
          <w:rFonts w:ascii="Courier New" w:hAnsi="Courier New" w:cs="Courier New"/>
          <w:b/>
          <w:snapToGrid w:val="0"/>
          <w:sz w:val="16"/>
          <w:szCs w:val="16"/>
        </w:rPr>
      </w:pPr>
    </w:p>
    <w:p w14:paraId="6ED44F56" w14:textId="77777777" w:rsidR="001073C8" w:rsidRPr="00945021" w:rsidRDefault="001073C8" w:rsidP="001073C8">
      <w:pPr>
        <w:rPr>
          <w:rFonts w:ascii="Courier New" w:hAnsi="Courier New" w:cs="Courier New"/>
          <w:snapToGrid w:val="0"/>
          <w:sz w:val="18"/>
          <w:szCs w:val="18"/>
        </w:rPr>
      </w:pPr>
      <w:r w:rsidRPr="00AB71D3">
        <w:rPr>
          <w:rFonts w:ascii="Courier New" w:hAnsi="Courier New" w:cs="Courier New"/>
          <w:snapToGrid w:val="0"/>
          <w:sz w:val="16"/>
          <w:szCs w:val="16"/>
        </w:rPr>
        <w:t xml:space="preserve">    </w:t>
      </w:r>
      <w:r w:rsidRPr="00945021">
        <w:rPr>
          <w:rFonts w:ascii="Courier New" w:hAnsi="Courier New" w:cs="Courier New"/>
          <w:snapToGrid w:val="0"/>
          <w:sz w:val="18"/>
          <w:szCs w:val="18"/>
        </w:rPr>
        <w:t>Prezenta etapă a grilei de evaluare se întocmeşte pentru fiecare unitate de asistenţă socială a solicitantului evaluat</w:t>
      </w:r>
    </w:p>
    <w:p w14:paraId="61F480DD" w14:textId="77777777" w:rsidR="001073C8" w:rsidRPr="00AB71D3" w:rsidRDefault="001073C8" w:rsidP="001073C8">
      <w:pPr>
        <w:rPr>
          <w:rFonts w:ascii="Courier New" w:hAnsi="Courier New" w:cs="Courier New"/>
          <w:snapToGrid w:val="0"/>
          <w:sz w:val="16"/>
          <w:szCs w:val="16"/>
        </w:rPr>
      </w:pPr>
    </w:p>
    <w:p w14:paraId="7C008A67" w14:textId="77777777" w:rsidR="001073C8" w:rsidRPr="00945021" w:rsidRDefault="001073C8" w:rsidP="001073C8">
      <w:pPr>
        <w:rPr>
          <w:rFonts w:ascii="Courier New" w:hAnsi="Courier New" w:cs="Courier New"/>
          <w:snapToGrid w:val="0"/>
          <w:sz w:val="18"/>
          <w:szCs w:val="18"/>
        </w:rPr>
      </w:pPr>
      <w:r>
        <w:rPr>
          <w:rFonts w:ascii="Courier New" w:hAnsi="Courier New" w:cs="Courier New"/>
          <w:noProof/>
          <w:sz w:val="16"/>
          <w:szCs w:val="16"/>
        </w:rPr>
        <mc:AlternateContent>
          <mc:Choice Requires="wps">
            <w:drawing>
              <wp:anchor distT="0" distB="0" distL="114300" distR="114300" simplePos="0" relativeHeight="251661312" behindDoc="0" locked="0" layoutInCell="1" allowOverlap="1" wp14:anchorId="2E1E5392" wp14:editId="5C78D3F1">
                <wp:simplePos x="0" y="0"/>
                <wp:positionH relativeFrom="column">
                  <wp:posOffset>5893435</wp:posOffset>
                </wp:positionH>
                <wp:positionV relativeFrom="paragraph">
                  <wp:posOffset>45720</wp:posOffset>
                </wp:positionV>
                <wp:extent cx="250190" cy="207010"/>
                <wp:effectExtent l="5080" t="13970" r="1143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22166" id="Rectangle 2" o:spid="_x0000_s1026" style="position:absolute;margin-left:464.05pt;margin-top:3.6pt;width:19.7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6jHgIAADs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"/>
            </w:pict>
          </mc:Fallback>
        </mc:AlternateContent>
      </w:r>
      <w:r w:rsidRPr="00AB71D3">
        <w:rPr>
          <w:rFonts w:ascii="Courier New" w:hAnsi="Courier New" w:cs="Courier New"/>
          <w:snapToGrid w:val="0"/>
          <w:sz w:val="16"/>
          <w:szCs w:val="16"/>
        </w:rPr>
        <w:t xml:space="preserve">    </w:t>
      </w:r>
      <w:r w:rsidRPr="00945021">
        <w:rPr>
          <w:rFonts w:ascii="Courier New" w:hAnsi="Courier New" w:cs="Courier New"/>
          <w:snapToGrid w:val="0"/>
          <w:sz w:val="18"/>
          <w:szCs w:val="18"/>
        </w:rPr>
        <w:t xml:space="preserve">Raportul de oportunitate este favorabil acordării                  </w:t>
      </w:r>
    </w:p>
    <w:p w14:paraId="3BCA95BE" w14:textId="77777777" w:rsidR="001073C8" w:rsidRPr="00945021" w:rsidRDefault="001073C8" w:rsidP="001073C8">
      <w:pPr>
        <w:rPr>
          <w:rFonts w:ascii="Courier New" w:hAnsi="Courier New" w:cs="Courier New"/>
          <w:snapToGrid w:val="0"/>
          <w:sz w:val="18"/>
          <w:szCs w:val="18"/>
        </w:rPr>
      </w:pPr>
      <w:r w:rsidRPr="00945021">
        <w:rPr>
          <w:rFonts w:ascii="Courier New" w:hAnsi="Courier New" w:cs="Courier New"/>
          <w:snapToGrid w:val="0"/>
          <w:sz w:val="18"/>
          <w:szCs w:val="18"/>
        </w:rPr>
        <w:t xml:space="preserve">    subvenţiei, procesul de evaluare continuă                          </w:t>
      </w:r>
    </w:p>
    <w:p w14:paraId="65DF6B78" w14:textId="77777777" w:rsidR="001073C8" w:rsidRPr="00945021" w:rsidRDefault="001073C8" w:rsidP="001073C8">
      <w:pPr>
        <w:rPr>
          <w:rFonts w:ascii="Courier New" w:hAnsi="Courier New" w:cs="Courier New"/>
          <w:snapToGrid w:val="0"/>
          <w:sz w:val="18"/>
          <w:szCs w:val="18"/>
        </w:rPr>
      </w:pPr>
    </w:p>
    <w:p w14:paraId="472AC571" w14:textId="77777777" w:rsidR="001073C8" w:rsidRPr="00945021" w:rsidRDefault="001073C8" w:rsidP="001073C8">
      <w:pPr>
        <w:rPr>
          <w:rFonts w:ascii="Courier New" w:hAnsi="Courier New" w:cs="Courier New"/>
          <w:snapToGrid w:val="0"/>
          <w:sz w:val="18"/>
          <w:szCs w:val="18"/>
        </w:rPr>
      </w:pPr>
      <w:r>
        <w:rPr>
          <w:rFonts w:ascii="Courier New" w:hAnsi="Courier New" w:cs="Courier New"/>
          <w:noProof/>
          <w:sz w:val="16"/>
          <w:szCs w:val="16"/>
        </w:rPr>
        <mc:AlternateContent>
          <mc:Choice Requires="wps">
            <w:drawing>
              <wp:anchor distT="0" distB="0" distL="114300" distR="114300" simplePos="0" relativeHeight="251662336" behindDoc="0" locked="0" layoutInCell="1" allowOverlap="1" wp14:anchorId="22679E78" wp14:editId="7C3713DE">
                <wp:simplePos x="0" y="0"/>
                <wp:positionH relativeFrom="column">
                  <wp:posOffset>5893435</wp:posOffset>
                </wp:positionH>
                <wp:positionV relativeFrom="paragraph">
                  <wp:posOffset>45085</wp:posOffset>
                </wp:positionV>
                <wp:extent cx="250190" cy="189865"/>
                <wp:effectExtent l="5080" t="11430" r="1143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E76A2" id="Rectangle 1" o:spid="_x0000_s1026" style="position:absolute;margin-left:464.05pt;margin-top:3.55pt;width:19.7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"/>
            </w:pict>
          </mc:Fallback>
        </mc:AlternateContent>
      </w:r>
      <w:r w:rsidRPr="00AB71D3">
        <w:rPr>
          <w:rFonts w:ascii="Courier New" w:hAnsi="Courier New" w:cs="Courier New"/>
          <w:snapToGrid w:val="0"/>
          <w:sz w:val="16"/>
          <w:szCs w:val="16"/>
        </w:rPr>
        <w:t xml:space="preserve">    </w:t>
      </w:r>
      <w:r w:rsidRPr="00945021">
        <w:rPr>
          <w:rFonts w:ascii="Courier New" w:hAnsi="Courier New" w:cs="Courier New"/>
          <w:snapToGrid w:val="0"/>
          <w:sz w:val="18"/>
          <w:szCs w:val="18"/>
        </w:rPr>
        <w:t xml:space="preserve">Raportul de oportunitate nu este favorabil acordării               </w:t>
      </w:r>
    </w:p>
    <w:p w14:paraId="4EE55AA3" w14:textId="77777777" w:rsidR="001073C8" w:rsidRPr="00945021" w:rsidRDefault="001073C8" w:rsidP="001073C8">
      <w:pPr>
        <w:rPr>
          <w:rFonts w:ascii="Courier New" w:hAnsi="Courier New" w:cs="Courier New"/>
          <w:snapToGrid w:val="0"/>
          <w:sz w:val="18"/>
          <w:szCs w:val="18"/>
        </w:rPr>
      </w:pPr>
      <w:r w:rsidRPr="00945021">
        <w:rPr>
          <w:rFonts w:ascii="Courier New" w:hAnsi="Courier New" w:cs="Courier New"/>
          <w:snapToGrid w:val="0"/>
          <w:sz w:val="18"/>
          <w:szCs w:val="18"/>
        </w:rPr>
        <w:t xml:space="preserve">    subvenţiei, procesul de evaluare este sistat                      </w:t>
      </w:r>
    </w:p>
    <w:p w14:paraId="4FD31035" w14:textId="77777777" w:rsidR="001073C8" w:rsidRDefault="001073C8" w:rsidP="001073C8">
      <w:pPr>
        <w:rPr>
          <w:rFonts w:ascii="Courier New" w:hAnsi="Courier New" w:cs="Courier New"/>
          <w:snapToGrid w:val="0"/>
          <w:sz w:val="16"/>
          <w:szCs w:val="16"/>
        </w:rPr>
      </w:pPr>
    </w:p>
    <w:p w14:paraId="6F2197CB" w14:textId="77777777" w:rsidR="001073C8" w:rsidRDefault="001073C8" w:rsidP="001073C8">
      <w:pPr>
        <w:rPr>
          <w:rFonts w:ascii="Courier New" w:hAnsi="Courier New" w:cs="Courier New"/>
          <w:snapToGrid w:val="0"/>
          <w:sz w:val="16"/>
          <w:szCs w:val="16"/>
        </w:rPr>
      </w:pPr>
    </w:p>
    <w:p w14:paraId="76C93F14" w14:textId="77777777" w:rsidR="001073C8" w:rsidRPr="00AB71D3" w:rsidRDefault="001073C8" w:rsidP="001073C8">
      <w:pPr>
        <w:rPr>
          <w:rFonts w:ascii="Courier New" w:hAnsi="Courier New" w:cs="Courier New"/>
          <w:snapToGrid w:val="0"/>
          <w:sz w:val="16"/>
          <w:szCs w:val="16"/>
        </w:rPr>
      </w:pPr>
      <w:r w:rsidRPr="00AB71D3">
        <w:rPr>
          <w:rFonts w:ascii="Courier New" w:hAnsi="Courier New" w:cs="Courier New"/>
          <w:snapToGrid w:val="0"/>
          <w:sz w:val="16"/>
          <w:szCs w:val="16"/>
        </w:rPr>
        <w:t>------------</w:t>
      </w:r>
    </w:p>
    <w:p w14:paraId="2185D7AE" w14:textId="77777777" w:rsidR="001073C8" w:rsidRPr="00AB71D3" w:rsidRDefault="001073C8" w:rsidP="001073C8">
      <w:pPr>
        <w:rPr>
          <w:rFonts w:ascii="Courier New" w:hAnsi="Courier New" w:cs="Courier New"/>
          <w:snapToGrid w:val="0"/>
          <w:sz w:val="16"/>
          <w:szCs w:val="16"/>
        </w:rPr>
      </w:pPr>
      <w:r>
        <w:rPr>
          <w:rFonts w:ascii="Courier New" w:hAnsi="Courier New" w:cs="Courier New"/>
          <w:snapToGrid w:val="0"/>
          <w:sz w:val="16"/>
          <w:szCs w:val="16"/>
        </w:rPr>
        <w:t xml:space="preserve">    *7</w:t>
      </w:r>
      <w:r w:rsidRPr="00AB71D3">
        <w:rPr>
          <w:rFonts w:ascii="Courier New" w:hAnsi="Courier New" w:cs="Courier New"/>
          <w:snapToGrid w:val="0"/>
          <w:sz w:val="16"/>
          <w:szCs w:val="16"/>
        </w:rPr>
        <w:t>) se bifează după caz</w:t>
      </w:r>
    </w:p>
    <w:p w14:paraId="26AFF9F7" w14:textId="77777777" w:rsidR="001073C8" w:rsidRPr="00AB71D3" w:rsidRDefault="001073C8" w:rsidP="001073C8">
      <w:pPr>
        <w:rPr>
          <w:rFonts w:ascii="Courier New" w:hAnsi="Courier New" w:cs="Courier New"/>
          <w:snapToGrid w:val="0"/>
          <w:sz w:val="16"/>
          <w:szCs w:val="16"/>
        </w:rPr>
      </w:pPr>
      <w:r>
        <w:rPr>
          <w:rFonts w:ascii="Courier New" w:hAnsi="Courier New" w:cs="Courier New"/>
          <w:snapToGrid w:val="0"/>
          <w:sz w:val="16"/>
          <w:szCs w:val="16"/>
        </w:rPr>
        <w:t xml:space="preserve">    *8</w:t>
      </w:r>
      <w:r w:rsidRPr="00AB71D3">
        <w:rPr>
          <w:rFonts w:ascii="Courier New" w:hAnsi="Courier New" w:cs="Courier New"/>
          <w:snapToGrid w:val="0"/>
          <w:sz w:val="16"/>
          <w:szCs w:val="16"/>
        </w:rPr>
        <w:t>) este obligatoriu a se completa pentru rezultatul NU</w:t>
      </w:r>
    </w:p>
    <w:p w14:paraId="481544B5" w14:textId="77777777" w:rsidR="001073C8" w:rsidRDefault="001073C8" w:rsidP="001073C8">
      <w:pPr>
        <w:rPr>
          <w:rFonts w:ascii="Courier New" w:hAnsi="Courier New" w:cs="Courier New"/>
          <w:snapToGrid w:val="0"/>
          <w:sz w:val="16"/>
          <w:szCs w:val="16"/>
        </w:rPr>
      </w:pPr>
      <w:r>
        <w:rPr>
          <w:rFonts w:ascii="Courier New" w:hAnsi="Courier New" w:cs="Courier New"/>
          <w:snapToGrid w:val="0"/>
          <w:sz w:val="16"/>
          <w:szCs w:val="16"/>
        </w:rPr>
        <w:t xml:space="preserve">    *9</w:t>
      </w:r>
      <w:r w:rsidRPr="00AB71D3">
        <w:rPr>
          <w:rFonts w:ascii="Courier New" w:hAnsi="Courier New" w:cs="Courier New"/>
          <w:snapToGrid w:val="0"/>
          <w:sz w:val="16"/>
          <w:szCs w:val="16"/>
        </w:rPr>
        <w:t>) se bifează după caz</w:t>
      </w:r>
    </w:p>
    <w:p w14:paraId="72F9B4A2" w14:textId="77777777" w:rsidR="001073C8" w:rsidRDefault="001073C8" w:rsidP="001073C8">
      <w:pPr>
        <w:rPr>
          <w:rFonts w:ascii="Courier New" w:hAnsi="Courier New" w:cs="Courier New"/>
          <w:snapToGrid w:val="0"/>
          <w:sz w:val="16"/>
          <w:szCs w:val="16"/>
        </w:rPr>
      </w:pPr>
      <w:r>
        <w:rPr>
          <w:rFonts w:ascii="Courier New" w:hAnsi="Courier New" w:cs="Courier New"/>
          <w:snapToGrid w:val="0"/>
          <w:sz w:val="16"/>
          <w:szCs w:val="16"/>
        </w:rPr>
        <w:t xml:space="preserve">    *10</w:t>
      </w:r>
      <w:r w:rsidRPr="00AB71D3">
        <w:rPr>
          <w:rFonts w:ascii="Courier New" w:hAnsi="Courier New" w:cs="Courier New"/>
          <w:snapToGrid w:val="0"/>
          <w:sz w:val="16"/>
          <w:szCs w:val="16"/>
        </w:rPr>
        <w:t>) se bifează după caz</w:t>
      </w:r>
    </w:p>
    <w:p w14:paraId="7093A5BB" w14:textId="77777777" w:rsidR="001073C8" w:rsidRDefault="001073C8" w:rsidP="001073C8">
      <w:pPr>
        <w:rPr>
          <w:rFonts w:ascii="Courier New" w:hAnsi="Courier New" w:cs="Courier New"/>
          <w:snapToGrid w:val="0"/>
          <w:sz w:val="16"/>
          <w:szCs w:val="16"/>
        </w:rPr>
      </w:pPr>
    </w:p>
    <w:p w14:paraId="6B49F2F0" w14:textId="77777777" w:rsidR="001073C8" w:rsidRDefault="001073C8" w:rsidP="001073C8">
      <w:pPr>
        <w:rPr>
          <w:rFonts w:ascii="Courier New" w:hAnsi="Courier New" w:cs="Courier New"/>
          <w:snapToGrid w:val="0"/>
          <w:sz w:val="16"/>
          <w:szCs w:val="16"/>
        </w:rPr>
      </w:pPr>
    </w:p>
    <w:p w14:paraId="0EF9D2B5" w14:textId="77777777" w:rsidR="001073C8" w:rsidRPr="00AB71D3" w:rsidRDefault="001073C8" w:rsidP="001073C8">
      <w:pPr>
        <w:rPr>
          <w:rFonts w:ascii="Courier New" w:hAnsi="Courier New" w:cs="Courier New"/>
          <w:snapToGrid w:val="0"/>
          <w:sz w:val="16"/>
          <w:szCs w:val="16"/>
        </w:rPr>
      </w:pPr>
    </w:p>
    <w:p w14:paraId="2115246D" w14:textId="77777777" w:rsidR="001073C8" w:rsidRPr="00AB71D3" w:rsidRDefault="001073C8" w:rsidP="001073C8">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202"/>
        <w:gridCol w:w="2345"/>
        <w:gridCol w:w="1922"/>
      </w:tblGrid>
      <w:tr w:rsidR="001073C8" w:rsidRPr="00AB71D3" w14:paraId="6A84AC49" w14:textId="77777777" w:rsidTr="00DB5C92">
        <w:tc>
          <w:tcPr>
            <w:tcW w:w="4361" w:type="dxa"/>
          </w:tcPr>
          <w:p w14:paraId="432325B1"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Membrii comisiei (nume, prenume)</w:t>
            </w:r>
          </w:p>
        </w:tc>
        <w:tc>
          <w:tcPr>
            <w:tcW w:w="2407" w:type="dxa"/>
          </w:tcPr>
          <w:p w14:paraId="3669C4B4"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Semnătura</w:t>
            </w:r>
          </w:p>
        </w:tc>
        <w:tc>
          <w:tcPr>
            <w:tcW w:w="1987" w:type="dxa"/>
          </w:tcPr>
          <w:p w14:paraId="12ABF939"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Data</w:t>
            </w:r>
          </w:p>
        </w:tc>
      </w:tr>
      <w:tr w:rsidR="001073C8" w:rsidRPr="00AB71D3" w14:paraId="7E57FAFD" w14:textId="77777777" w:rsidTr="00DB5C92">
        <w:tc>
          <w:tcPr>
            <w:tcW w:w="4361" w:type="dxa"/>
          </w:tcPr>
          <w:p w14:paraId="7ED26FA4"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6A11E1D5"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B11A0F0"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4503461" w14:textId="77777777" w:rsidTr="00DB5C92">
        <w:tc>
          <w:tcPr>
            <w:tcW w:w="4361" w:type="dxa"/>
          </w:tcPr>
          <w:p w14:paraId="1044BA05"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7A0F9E7"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359FF394"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E7E6517" w14:textId="77777777" w:rsidTr="00DB5C92">
        <w:tc>
          <w:tcPr>
            <w:tcW w:w="4361" w:type="dxa"/>
          </w:tcPr>
          <w:p w14:paraId="23F64F3F"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B4AEDD7"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49335A9"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0BFCEAB" w14:textId="77777777" w:rsidTr="00DB5C92">
        <w:tc>
          <w:tcPr>
            <w:tcW w:w="4361" w:type="dxa"/>
          </w:tcPr>
          <w:p w14:paraId="31F9153F"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BB0EF53"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0DDA0A0A"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4DF010A" w14:textId="77777777" w:rsidTr="00DB5C92">
        <w:tc>
          <w:tcPr>
            <w:tcW w:w="4361" w:type="dxa"/>
          </w:tcPr>
          <w:p w14:paraId="59682FF7"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D04F944"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12DB5F2D"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324351B" w14:textId="77777777" w:rsidTr="00DB5C92">
        <w:tc>
          <w:tcPr>
            <w:tcW w:w="4361" w:type="dxa"/>
          </w:tcPr>
          <w:p w14:paraId="7A379F3E"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42E4F9B8"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654CECC5"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4A56162C" w14:textId="77777777" w:rsidTr="00DB5C92">
        <w:tc>
          <w:tcPr>
            <w:tcW w:w="4361" w:type="dxa"/>
          </w:tcPr>
          <w:p w14:paraId="2F162A18"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059BA08"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0D427A2F"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71F7DAAE" w14:textId="77777777" w:rsidTr="00DB5C92">
        <w:tc>
          <w:tcPr>
            <w:tcW w:w="4361" w:type="dxa"/>
          </w:tcPr>
          <w:p w14:paraId="639D6792"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289B358A"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6561BF61"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15DCD565" w14:textId="77777777" w:rsidTr="00DB5C92">
        <w:tc>
          <w:tcPr>
            <w:tcW w:w="4361" w:type="dxa"/>
          </w:tcPr>
          <w:p w14:paraId="4C8D3B5F"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612B9695"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603CC19F"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19D2D190" w14:textId="77777777" w:rsidTr="00DB5C92">
        <w:tc>
          <w:tcPr>
            <w:tcW w:w="4361" w:type="dxa"/>
          </w:tcPr>
          <w:p w14:paraId="53F334FE"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444E20B"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51A09DCE" w14:textId="77777777" w:rsidR="001073C8" w:rsidRPr="00AB71D3" w:rsidRDefault="001073C8" w:rsidP="00DB5C92">
            <w:pPr>
              <w:spacing w:line="360" w:lineRule="auto"/>
              <w:rPr>
                <w:rFonts w:ascii="Courier New" w:hAnsi="Courier New" w:cs="Courier New"/>
                <w:snapToGrid w:val="0"/>
                <w:sz w:val="16"/>
                <w:szCs w:val="16"/>
              </w:rPr>
            </w:pPr>
          </w:p>
        </w:tc>
      </w:tr>
    </w:tbl>
    <w:p w14:paraId="47BE401A" w14:textId="77777777" w:rsidR="001073C8" w:rsidRPr="00AB71D3" w:rsidRDefault="001073C8" w:rsidP="001073C8">
      <w:pPr>
        <w:rPr>
          <w:rFonts w:ascii="Courier New" w:hAnsi="Courier New" w:cs="Courier New"/>
          <w:snapToGrid w:val="0"/>
          <w:sz w:val="16"/>
          <w:szCs w:val="16"/>
        </w:rPr>
      </w:pPr>
    </w:p>
    <w:p w14:paraId="68AE0786" w14:textId="77777777" w:rsidR="001073C8" w:rsidRPr="00AB71D3" w:rsidRDefault="001073C8" w:rsidP="001073C8">
      <w:pPr>
        <w:rPr>
          <w:rFonts w:ascii="Courier New" w:hAnsi="Courier New" w:cs="Courier New"/>
          <w:snapToGrid w:val="0"/>
          <w:sz w:val="16"/>
          <w:szCs w:val="16"/>
        </w:rPr>
      </w:pPr>
    </w:p>
    <w:p w14:paraId="776396F6" w14:textId="77777777" w:rsidR="001073C8" w:rsidRPr="00AB71D3" w:rsidRDefault="001073C8" w:rsidP="001073C8">
      <w:pPr>
        <w:rPr>
          <w:rFonts w:ascii="Courier New" w:hAnsi="Courier New" w:cs="Courier New"/>
          <w:b/>
          <w:snapToGrid w:val="0"/>
        </w:rPr>
      </w:pPr>
      <w:r w:rsidRPr="00AB71D3">
        <w:rPr>
          <w:rFonts w:ascii="Courier New" w:hAnsi="Courier New" w:cs="Courier New"/>
          <w:b/>
          <w:snapToGrid w:val="0"/>
        </w:rPr>
        <w:t xml:space="preserve">    Etapa 6</w:t>
      </w:r>
    </w:p>
    <w:p w14:paraId="42A3622A" w14:textId="77777777" w:rsidR="001073C8" w:rsidRDefault="001073C8" w:rsidP="001073C8">
      <w:pPr>
        <w:rPr>
          <w:rFonts w:ascii="Courier New" w:hAnsi="Courier New" w:cs="Courier New"/>
          <w:b/>
          <w:snapToGrid w:val="0"/>
        </w:rPr>
      </w:pPr>
      <w:r w:rsidRPr="00AB71D3">
        <w:rPr>
          <w:rFonts w:ascii="Courier New" w:hAnsi="Courier New" w:cs="Courier New"/>
          <w:b/>
          <w:snapToGrid w:val="0"/>
        </w:rPr>
        <w:t xml:space="preserve">Evaluarea în conformitate cu criteriile prevăzute la </w:t>
      </w:r>
      <w:r w:rsidRPr="00AB71D3">
        <w:rPr>
          <w:rFonts w:ascii="Courier New" w:hAnsi="Courier New" w:cs="Courier New"/>
          <w:b/>
          <w:snapToGrid w:val="0"/>
          <w:color w:val="008000"/>
          <w:u w:val="single"/>
        </w:rPr>
        <w:t>art. 6</w:t>
      </w:r>
      <w:r>
        <w:rPr>
          <w:rFonts w:ascii="Courier New" w:hAnsi="Courier New" w:cs="Courier New"/>
          <w:b/>
          <w:snapToGrid w:val="0"/>
        </w:rPr>
        <w:t xml:space="preserve"> din Normele metodologice*11</w:t>
      </w:r>
      <w:r w:rsidRPr="00AB71D3">
        <w:rPr>
          <w:rFonts w:ascii="Courier New" w:hAnsi="Courier New" w:cs="Courier New"/>
          <w:b/>
          <w:snapToGrid w:val="0"/>
        </w:rPr>
        <w:t>)</w:t>
      </w:r>
    </w:p>
    <w:p w14:paraId="10F9B669" w14:textId="77777777" w:rsidR="001073C8" w:rsidRDefault="001073C8" w:rsidP="001073C8">
      <w:pPr>
        <w:rPr>
          <w:rFonts w:ascii="Courier New" w:hAnsi="Courier New" w:cs="Courier New"/>
          <w:b/>
          <w:snapToGrid w:val="0"/>
        </w:rPr>
      </w:pPr>
    </w:p>
    <w:p w14:paraId="56D782C1" w14:textId="77777777" w:rsidR="001073C8" w:rsidRPr="00AB71D3" w:rsidRDefault="001073C8" w:rsidP="001073C8">
      <w:pPr>
        <w:rPr>
          <w:rFonts w:ascii="Courier New" w:hAnsi="Courier New" w:cs="Courier New"/>
          <w:b/>
          <w:snapToGrid w:val="0"/>
          <w:sz w:val="16"/>
          <w:szCs w:val="16"/>
        </w:rPr>
      </w:pPr>
    </w:p>
    <w:p w14:paraId="24C01130" w14:textId="77777777" w:rsidR="001073C8" w:rsidRPr="00AB71D3" w:rsidRDefault="001073C8" w:rsidP="001073C8">
      <w:pPr>
        <w:rPr>
          <w:rFonts w:ascii="Courier New" w:hAnsi="Courier New" w:cs="Courier New"/>
          <w:snapToGrid w:val="0"/>
          <w:sz w:val="16"/>
          <w:szCs w:val="16"/>
        </w:rPr>
      </w:pPr>
      <w:r w:rsidRPr="00AB71D3">
        <w:rPr>
          <w:rFonts w:ascii="Courier New" w:hAnsi="Courier New" w:cs="Courier New"/>
          <w:snapToGrid w:val="0"/>
          <w:sz w:val="16"/>
          <w:szCs w:val="16"/>
        </w:rPr>
        <w:t xml:space="preserve">    Prezenta etapă a grilei de evaluare se întocmeşte pentru fiecare unitate de asistenţă socială a asociaţiei/fundaţiei</w:t>
      </w:r>
      <w:r>
        <w:rPr>
          <w:rFonts w:ascii="Courier New" w:hAnsi="Courier New" w:cs="Courier New"/>
          <w:snapToGrid w:val="0"/>
          <w:sz w:val="16"/>
          <w:szCs w:val="16"/>
        </w:rPr>
        <w:t>/cultului</w:t>
      </w:r>
      <w:r w:rsidRPr="00AB71D3">
        <w:rPr>
          <w:rFonts w:ascii="Courier New" w:hAnsi="Courier New" w:cs="Courier New"/>
          <w:snapToGrid w:val="0"/>
          <w:sz w:val="16"/>
          <w:szCs w:val="16"/>
        </w:rPr>
        <w:t xml:space="preserve"> evaluate</w:t>
      </w:r>
    </w:p>
    <w:p w14:paraId="77602791" w14:textId="77777777" w:rsidR="001073C8" w:rsidRDefault="001073C8" w:rsidP="001073C8">
      <w:pPr>
        <w:rPr>
          <w:rFonts w:ascii="Courier New" w:hAnsi="Courier New" w:cs="Courier New"/>
          <w:snapToGrid w:val="0"/>
          <w:sz w:val="16"/>
          <w:szCs w:val="16"/>
        </w:rPr>
      </w:pPr>
    </w:p>
    <w:p w14:paraId="3EDACA4E" w14:textId="77777777" w:rsidR="001073C8" w:rsidRPr="00AB71D3" w:rsidRDefault="001073C8" w:rsidP="001073C8">
      <w:pPr>
        <w:rPr>
          <w:rFonts w:ascii="Courier New" w:hAnsi="Courier New" w:cs="Courier New"/>
          <w:snapToGrid w:val="0"/>
          <w:sz w:val="16"/>
          <w:szCs w:val="16"/>
        </w:rPr>
      </w:pPr>
    </w:p>
    <w:p w14:paraId="6A8FEA13" w14:textId="77777777" w:rsidR="001073C8" w:rsidRDefault="001073C8" w:rsidP="001073C8">
      <w:pPr>
        <w:rPr>
          <w:rFonts w:ascii="Courier New" w:hAnsi="Courier New" w:cs="Courier New"/>
          <w:snapToGrid w:val="0"/>
          <w:sz w:val="16"/>
          <w:szCs w:val="16"/>
        </w:rPr>
      </w:pPr>
      <w:r w:rsidRPr="00AB71D3">
        <w:rPr>
          <w:rFonts w:ascii="Courier New" w:hAnsi="Courier New" w:cs="Courier New"/>
          <w:snapToGrid w:val="0"/>
          <w:sz w:val="16"/>
          <w:szCs w:val="16"/>
        </w:rPr>
        <w:t xml:space="preserve">    6.1. Justificarea unităţii de asistenţă socială în raport cu necesităţile şi priorităţile de asistenţă socială ale comunităţii</w:t>
      </w:r>
    </w:p>
    <w:p w14:paraId="2E13CFA4" w14:textId="77777777" w:rsidR="001073C8" w:rsidRDefault="001073C8" w:rsidP="001073C8">
      <w:pPr>
        <w:rPr>
          <w:rFonts w:ascii="Courier New" w:hAnsi="Courier New" w:cs="Courier New"/>
          <w:snapToGrid w:val="0"/>
          <w:sz w:val="16"/>
          <w:szCs w:val="16"/>
        </w:rPr>
      </w:pPr>
    </w:p>
    <w:p w14:paraId="4911A044" w14:textId="77777777" w:rsidR="001073C8" w:rsidRPr="00AB71D3" w:rsidRDefault="001073C8" w:rsidP="001073C8">
      <w:pPr>
        <w:rPr>
          <w:rFonts w:ascii="Courier New" w:hAnsi="Courier New" w:cs="Courier New"/>
          <w:snapToGrid w:val="0"/>
          <w:sz w:val="16"/>
          <w:szCs w:val="16"/>
        </w:rPr>
      </w:pPr>
    </w:p>
    <w:tbl>
      <w:tblPr>
        <w:tblStyle w:val="TableGrid"/>
        <w:tblW w:w="9322" w:type="dxa"/>
        <w:tblLayout w:type="fixed"/>
        <w:tblLook w:val="04A0" w:firstRow="1" w:lastRow="0" w:firstColumn="1" w:lastColumn="0" w:noHBand="0" w:noVBand="1"/>
      </w:tblPr>
      <w:tblGrid>
        <w:gridCol w:w="6912"/>
        <w:gridCol w:w="993"/>
        <w:gridCol w:w="1417"/>
      </w:tblGrid>
      <w:tr w:rsidR="001073C8" w:rsidRPr="00AB71D3" w14:paraId="1CE1A451" w14:textId="77777777" w:rsidTr="00DB5C92">
        <w:trPr>
          <w:trHeight w:val="363"/>
        </w:trPr>
        <w:tc>
          <w:tcPr>
            <w:tcW w:w="6912" w:type="dxa"/>
          </w:tcPr>
          <w:p w14:paraId="443E3ACD"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Indicatori</w:t>
            </w:r>
          </w:p>
        </w:tc>
        <w:tc>
          <w:tcPr>
            <w:tcW w:w="993" w:type="dxa"/>
          </w:tcPr>
          <w:p w14:paraId="2262AC1B"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maxim</w:t>
            </w:r>
          </w:p>
        </w:tc>
        <w:tc>
          <w:tcPr>
            <w:tcW w:w="1417" w:type="dxa"/>
          </w:tcPr>
          <w:p w14:paraId="3E715549"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1073C8" w:rsidRPr="00AB71D3" w14:paraId="4AF4241F" w14:textId="77777777" w:rsidTr="00DB5C92">
        <w:trPr>
          <w:trHeight w:val="604"/>
        </w:trPr>
        <w:tc>
          <w:tcPr>
            <w:tcW w:w="6912" w:type="dxa"/>
          </w:tcPr>
          <w:p w14:paraId="17698641" w14:textId="77777777" w:rsidR="001073C8" w:rsidRPr="00AB71D3" w:rsidRDefault="001073C8" w:rsidP="00DB5C92">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1. </w:t>
            </w:r>
            <w:r>
              <w:rPr>
                <w:rFonts w:ascii="Courier New" w:hAnsi="Courier New" w:cs="Courier New"/>
                <w:i/>
                <w:iCs/>
                <w:sz w:val="16"/>
                <w:szCs w:val="16"/>
              </w:rPr>
              <w:t xml:space="preserve">Descrierea comprehensivă a problemei/problemelor existente în comunitate </w:t>
            </w:r>
          </w:p>
        </w:tc>
        <w:tc>
          <w:tcPr>
            <w:tcW w:w="993" w:type="dxa"/>
          </w:tcPr>
          <w:p w14:paraId="46502263" w14:textId="77777777" w:rsidR="001073C8" w:rsidRPr="00AB71D3" w:rsidRDefault="001073C8" w:rsidP="00DB5C92">
            <w:pPr>
              <w:jc w:val="center"/>
              <w:rPr>
                <w:rFonts w:ascii="Courier New" w:hAnsi="Courier New" w:cs="Courier New"/>
                <w:snapToGrid w:val="0"/>
                <w:sz w:val="16"/>
                <w:szCs w:val="16"/>
              </w:rPr>
            </w:pPr>
            <w:r>
              <w:rPr>
                <w:rFonts w:ascii="Courier New" w:hAnsi="Courier New" w:cs="Courier New"/>
                <w:snapToGrid w:val="0"/>
                <w:sz w:val="16"/>
                <w:szCs w:val="16"/>
              </w:rPr>
              <w:t>3</w:t>
            </w:r>
          </w:p>
        </w:tc>
        <w:tc>
          <w:tcPr>
            <w:tcW w:w="1417" w:type="dxa"/>
          </w:tcPr>
          <w:p w14:paraId="0B440157" w14:textId="77777777" w:rsidR="001073C8" w:rsidRPr="00AB71D3" w:rsidRDefault="001073C8" w:rsidP="00DB5C92">
            <w:pPr>
              <w:rPr>
                <w:rFonts w:ascii="Courier New" w:hAnsi="Courier New" w:cs="Courier New"/>
                <w:snapToGrid w:val="0"/>
                <w:sz w:val="16"/>
                <w:szCs w:val="16"/>
              </w:rPr>
            </w:pPr>
          </w:p>
        </w:tc>
      </w:tr>
      <w:tr w:rsidR="001073C8" w:rsidRPr="00AB71D3" w14:paraId="456CC870" w14:textId="77777777" w:rsidTr="00DB5C92">
        <w:trPr>
          <w:trHeight w:val="554"/>
        </w:trPr>
        <w:tc>
          <w:tcPr>
            <w:tcW w:w="6912" w:type="dxa"/>
          </w:tcPr>
          <w:p w14:paraId="131A97F9" w14:textId="77777777" w:rsidR="001073C8" w:rsidRPr="00AB71D3" w:rsidRDefault="001073C8" w:rsidP="00DB5C92">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2. </w:t>
            </w:r>
            <w:r>
              <w:rPr>
                <w:rFonts w:ascii="Courier New" w:hAnsi="Courier New" w:cs="Courier New"/>
                <w:i/>
                <w:iCs/>
                <w:sz w:val="16"/>
                <w:szCs w:val="16"/>
              </w:rPr>
              <w:t xml:space="preserve">Concordanța dintre necesitățile și prioritățile de asistență socială ale comunității și serviciile de asistență socială </w:t>
            </w:r>
          </w:p>
        </w:tc>
        <w:tc>
          <w:tcPr>
            <w:tcW w:w="993" w:type="dxa"/>
          </w:tcPr>
          <w:p w14:paraId="7E44F5B5" w14:textId="77777777" w:rsidR="001073C8" w:rsidRPr="00AB71D3" w:rsidRDefault="001073C8" w:rsidP="00DB5C92">
            <w:pPr>
              <w:jc w:val="center"/>
              <w:rPr>
                <w:rFonts w:ascii="Courier New" w:hAnsi="Courier New" w:cs="Courier New"/>
                <w:snapToGrid w:val="0"/>
                <w:sz w:val="16"/>
                <w:szCs w:val="16"/>
              </w:rPr>
            </w:pPr>
            <w:r>
              <w:rPr>
                <w:rFonts w:ascii="Courier New" w:hAnsi="Courier New" w:cs="Courier New"/>
                <w:snapToGrid w:val="0"/>
                <w:sz w:val="16"/>
                <w:szCs w:val="16"/>
              </w:rPr>
              <w:t>4</w:t>
            </w:r>
          </w:p>
        </w:tc>
        <w:tc>
          <w:tcPr>
            <w:tcW w:w="1417" w:type="dxa"/>
          </w:tcPr>
          <w:p w14:paraId="3693212F" w14:textId="77777777" w:rsidR="001073C8" w:rsidRPr="00AB71D3" w:rsidRDefault="001073C8" w:rsidP="00DB5C92">
            <w:pPr>
              <w:rPr>
                <w:rFonts w:ascii="Courier New" w:hAnsi="Courier New" w:cs="Courier New"/>
                <w:snapToGrid w:val="0"/>
                <w:sz w:val="16"/>
                <w:szCs w:val="16"/>
              </w:rPr>
            </w:pPr>
          </w:p>
        </w:tc>
      </w:tr>
      <w:tr w:rsidR="001073C8" w:rsidRPr="00AB71D3" w14:paraId="71C2BB25" w14:textId="77777777" w:rsidTr="00DB5C92">
        <w:trPr>
          <w:trHeight w:val="560"/>
        </w:trPr>
        <w:tc>
          <w:tcPr>
            <w:tcW w:w="6912" w:type="dxa"/>
          </w:tcPr>
          <w:p w14:paraId="79524BA6" w14:textId="77777777" w:rsidR="001073C8" w:rsidRPr="00AB71D3" w:rsidRDefault="001073C8" w:rsidP="00DB5C92">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3. </w:t>
            </w:r>
            <w:r>
              <w:rPr>
                <w:rFonts w:ascii="Courier New" w:hAnsi="Courier New" w:cs="Courier New"/>
                <w:i/>
                <w:iCs/>
                <w:sz w:val="16"/>
                <w:szCs w:val="16"/>
              </w:rPr>
              <w:t>oferta redusă în comunitate pentru tipul de servicii sociale propuse spre subvenționare</w:t>
            </w:r>
          </w:p>
        </w:tc>
        <w:tc>
          <w:tcPr>
            <w:tcW w:w="993" w:type="dxa"/>
          </w:tcPr>
          <w:p w14:paraId="652D0CC6" w14:textId="77777777" w:rsidR="001073C8" w:rsidRPr="00AB71D3" w:rsidRDefault="001073C8" w:rsidP="00DB5C92">
            <w:pPr>
              <w:jc w:val="center"/>
              <w:rPr>
                <w:rFonts w:ascii="Courier New" w:hAnsi="Courier New" w:cs="Courier New"/>
                <w:snapToGrid w:val="0"/>
                <w:sz w:val="16"/>
                <w:szCs w:val="16"/>
              </w:rPr>
            </w:pPr>
            <w:r>
              <w:rPr>
                <w:rFonts w:ascii="Courier New" w:hAnsi="Courier New" w:cs="Courier New"/>
                <w:snapToGrid w:val="0"/>
                <w:sz w:val="16"/>
                <w:szCs w:val="16"/>
              </w:rPr>
              <w:t>3</w:t>
            </w:r>
          </w:p>
        </w:tc>
        <w:tc>
          <w:tcPr>
            <w:tcW w:w="1417" w:type="dxa"/>
          </w:tcPr>
          <w:p w14:paraId="0C4FF04F" w14:textId="77777777" w:rsidR="001073C8" w:rsidRPr="00AB71D3" w:rsidRDefault="001073C8" w:rsidP="00DB5C92">
            <w:pPr>
              <w:rPr>
                <w:rFonts w:ascii="Courier New" w:hAnsi="Courier New" w:cs="Courier New"/>
                <w:snapToGrid w:val="0"/>
                <w:sz w:val="16"/>
                <w:szCs w:val="16"/>
              </w:rPr>
            </w:pPr>
          </w:p>
        </w:tc>
      </w:tr>
      <w:tr w:rsidR="001073C8" w:rsidRPr="00AB71D3" w14:paraId="576F12A6" w14:textId="77777777" w:rsidTr="00DB5C92">
        <w:trPr>
          <w:trHeight w:val="554"/>
        </w:trPr>
        <w:tc>
          <w:tcPr>
            <w:tcW w:w="6912" w:type="dxa"/>
          </w:tcPr>
          <w:p w14:paraId="56928056" w14:textId="77777777" w:rsidR="001073C8" w:rsidRDefault="001073C8" w:rsidP="00DB5C92">
            <w:pPr>
              <w:autoSpaceDE w:val="0"/>
              <w:autoSpaceDN w:val="0"/>
              <w:adjustRightInd w:val="0"/>
              <w:rPr>
                <w:rFonts w:ascii="Courier New" w:hAnsi="Courier New" w:cs="Courier New"/>
                <w:b/>
                <w:i/>
                <w:iCs/>
                <w:sz w:val="16"/>
                <w:szCs w:val="16"/>
              </w:rPr>
            </w:pPr>
          </w:p>
          <w:p w14:paraId="4D5253DC" w14:textId="77777777" w:rsidR="001073C8" w:rsidRPr="000053C8" w:rsidRDefault="001073C8" w:rsidP="00DB5C92">
            <w:pPr>
              <w:autoSpaceDE w:val="0"/>
              <w:autoSpaceDN w:val="0"/>
              <w:adjustRightInd w:val="0"/>
              <w:rPr>
                <w:rFonts w:ascii="Courier New" w:hAnsi="Courier New" w:cs="Courier New"/>
                <w:b/>
                <w:snapToGrid w:val="0"/>
                <w:sz w:val="16"/>
                <w:szCs w:val="16"/>
              </w:rPr>
            </w:pPr>
            <w:r w:rsidRPr="000053C8">
              <w:rPr>
                <w:rFonts w:ascii="Courier New" w:hAnsi="Courier New" w:cs="Courier New"/>
                <w:b/>
                <w:i/>
                <w:iCs/>
                <w:sz w:val="16"/>
                <w:szCs w:val="16"/>
              </w:rPr>
              <w:t xml:space="preserve">TOTAL </w:t>
            </w:r>
          </w:p>
        </w:tc>
        <w:tc>
          <w:tcPr>
            <w:tcW w:w="993" w:type="dxa"/>
          </w:tcPr>
          <w:p w14:paraId="6A67F8FC" w14:textId="77777777" w:rsidR="001073C8" w:rsidRPr="00AB71D3" w:rsidRDefault="001073C8" w:rsidP="00DB5C92">
            <w:pPr>
              <w:jc w:val="center"/>
              <w:rPr>
                <w:rFonts w:ascii="Courier New" w:hAnsi="Courier New" w:cs="Courier New"/>
                <w:snapToGrid w:val="0"/>
                <w:sz w:val="16"/>
                <w:szCs w:val="16"/>
              </w:rPr>
            </w:pPr>
            <w:r>
              <w:rPr>
                <w:rFonts w:ascii="Courier New" w:hAnsi="Courier New" w:cs="Courier New"/>
                <w:snapToGrid w:val="0"/>
                <w:sz w:val="16"/>
                <w:szCs w:val="16"/>
              </w:rPr>
              <w:t>10</w:t>
            </w:r>
          </w:p>
        </w:tc>
        <w:tc>
          <w:tcPr>
            <w:tcW w:w="1417" w:type="dxa"/>
          </w:tcPr>
          <w:p w14:paraId="31C7C220" w14:textId="77777777" w:rsidR="001073C8" w:rsidRPr="00AB71D3" w:rsidRDefault="001073C8" w:rsidP="00DB5C92">
            <w:pPr>
              <w:rPr>
                <w:rFonts w:ascii="Courier New" w:hAnsi="Courier New" w:cs="Courier New"/>
                <w:snapToGrid w:val="0"/>
                <w:sz w:val="16"/>
                <w:szCs w:val="16"/>
              </w:rPr>
            </w:pPr>
          </w:p>
        </w:tc>
      </w:tr>
    </w:tbl>
    <w:p w14:paraId="5B2B6004" w14:textId="77777777" w:rsidR="001073C8" w:rsidRDefault="001073C8" w:rsidP="001073C8">
      <w:pPr>
        <w:rPr>
          <w:rFonts w:ascii="Courier New" w:hAnsi="Courier New" w:cs="Courier New"/>
          <w:snapToGrid w:val="0"/>
          <w:sz w:val="16"/>
          <w:szCs w:val="16"/>
        </w:rPr>
      </w:pPr>
    </w:p>
    <w:p w14:paraId="2A0F6101" w14:textId="77777777" w:rsidR="001073C8" w:rsidRDefault="001073C8" w:rsidP="001073C8">
      <w:pPr>
        <w:rPr>
          <w:rFonts w:ascii="Courier New" w:hAnsi="Courier New" w:cs="Courier New"/>
          <w:snapToGrid w:val="0"/>
          <w:sz w:val="16"/>
          <w:szCs w:val="16"/>
        </w:rPr>
      </w:pPr>
    </w:p>
    <w:p w14:paraId="2B093E41" w14:textId="77777777" w:rsidR="001073C8" w:rsidRPr="00AB71D3" w:rsidRDefault="001073C8" w:rsidP="001073C8">
      <w:pPr>
        <w:ind w:left="426"/>
        <w:rPr>
          <w:rFonts w:ascii="Courier New" w:hAnsi="Courier New" w:cs="Courier New"/>
          <w:snapToGrid w:val="0"/>
          <w:sz w:val="16"/>
          <w:szCs w:val="16"/>
        </w:rPr>
      </w:pPr>
      <w:r>
        <w:rPr>
          <w:rFonts w:ascii="Courier New" w:hAnsi="Courier New" w:cs="Courier New"/>
          <w:snapToGrid w:val="0"/>
          <w:sz w:val="16"/>
          <w:szCs w:val="16"/>
        </w:rPr>
        <w:t>6.2 Ponderea cheltuielilor cu serviciile de asistență socială din totalul cheltuielilor asociației/fundației/cultului pe ultimele 12 luni</w:t>
      </w:r>
    </w:p>
    <w:p w14:paraId="1CA603C1" w14:textId="77777777" w:rsidR="001073C8" w:rsidRDefault="001073C8" w:rsidP="001073C8">
      <w:pPr>
        <w:rPr>
          <w:rFonts w:ascii="Courier New" w:hAnsi="Courier New" w:cs="Courier New"/>
          <w:snapToGrid w:val="0"/>
          <w:sz w:val="16"/>
          <w:szCs w:val="16"/>
        </w:rPr>
      </w:pPr>
    </w:p>
    <w:p w14:paraId="27EAC92C" w14:textId="77777777" w:rsidR="001073C8" w:rsidRDefault="001073C8" w:rsidP="001073C8">
      <w:pPr>
        <w:rPr>
          <w:rFonts w:ascii="Courier New" w:hAnsi="Courier New" w:cs="Courier New"/>
          <w:snapToGrid w:val="0"/>
          <w:sz w:val="16"/>
          <w:szCs w:val="16"/>
        </w:rPr>
      </w:pPr>
    </w:p>
    <w:tbl>
      <w:tblPr>
        <w:tblStyle w:val="TableGrid"/>
        <w:tblW w:w="10152" w:type="dxa"/>
        <w:tblLayout w:type="fixed"/>
        <w:tblLook w:val="04A0" w:firstRow="1" w:lastRow="0" w:firstColumn="1" w:lastColumn="0" w:noHBand="0" w:noVBand="1"/>
      </w:tblPr>
      <w:tblGrid>
        <w:gridCol w:w="6912"/>
        <w:gridCol w:w="993"/>
        <w:gridCol w:w="567"/>
        <w:gridCol w:w="567"/>
        <w:gridCol w:w="567"/>
        <w:gridCol w:w="546"/>
      </w:tblGrid>
      <w:tr w:rsidR="001073C8" w:rsidRPr="00AB71D3" w14:paraId="589DA46E" w14:textId="77777777" w:rsidTr="00DB5C92">
        <w:trPr>
          <w:trHeight w:val="363"/>
        </w:trPr>
        <w:tc>
          <w:tcPr>
            <w:tcW w:w="6912" w:type="dxa"/>
          </w:tcPr>
          <w:p w14:paraId="75347074"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Indicatori</w:t>
            </w:r>
          </w:p>
        </w:tc>
        <w:tc>
          <w:tcPr>
            <w:tcW w:w="993" w:type="dxa"/>
          </w:tcPr>
          <w:p w14:paraId="77CAF950"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maxim</w:t>
            </w:r>
          </w:p>
        </w:tc>
        <w:tc>
          <w:tcPr>
            <w:tcW w:w="2247" w:type="dxa"/>
            <w:gridSpan w:val="4"/>
          </w:tcPr>
          <w:p w14:paraId="40CB76E9"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1073C8" w:rsidRPr="00AB71D3" w14:paraId="127D79A1" w14:textId="77777777" w:rsidTr="00DB5C92">
        <w:trPr>
          <w:trHeight w:val="604"/>
        </w:trPr>
        <w:tc>
          <w:tcPr>
            <w:tcW w:w="6912" w:type="dxa"/>
          </w:tcPr>
          <w:p w14:paraId="32B9FD5B" w14:textId="77777777" w:rsidR="001073C8" w:rsidRPr="00AB71D3" w:rsidRDefault="001073C8" w:rsidP="00DB5C92">
            <w:pPr>
              <w:ind w:left="284" w:hanging="284"/>
              <w:rPr>
                <w:rFonts w:ascii="Courier New" w:hAnsi="Courier New" w:cs="Courier New"/>
                <w:snapToGrid w:val="0"/>
                <w:sz w:val="16"/>
                <w:szCs w:val="16"/>
              </w:rPr>
            </w:pPr>
            <w:r w:rsidRPr="00AB71D3">
              <w:rPr>
                <w:rFonts w:ascii="Courier New" w:hAnsi="Courier New" w:cs="Courier New"/>
                <w:i/>
                <w:iCs/>
                <w:sz w:val="16"/>
                <w:szCs w:val="16"/>
              </w:rPr>
              <w:t xml:space="preserve">1. </w:t>
            </w:r>
            <w:r>
              <w:rPr>
                <w:rFonts w:ascii="Courier New" w:hAnsi="Courier New" w:cs="Courier New"/>
                <w:snapToGrid w:val="0"/>
                <w:sz w:val="16"/>
                <w:szCs w:val="16"/>
              </w:rPr>
              <w:t>Ponderea cheltuielilor cu serviciile de asistență socială în raport cu cheltuielile cu celelalte activități desfășurate de asociație/fundație/cult</w:t>
            </w:r>
          </w:p>
          <w:p w14:paraId="24396D64" w14:textId="77777777" w:rsidR="001073C8" w:rsidRDefault="001073C8" w:rsidP="00DB5C92">
            <w:pPr>
              <w:rPr>
                <w:rFonts w:ascii="Courier New" w:hAnsi="Courier New" w:cs="Courier New"/>
                <w:snapToGrid w:val="0"/>
                <w:sz w:val="16"/>
                <w:szCs w:val="16"/>
              </w:rPr>
            </w:pPr>
          </w:p>
          <w:p w14:paraId="4A266D4B" w14:textId="77777777" w:rsidR="001073C8" w:rsidRPr="00AB71D3" w:rsidRDefault="001073C8" w:rsidP="00DB5C92">
            <w:pPr>
              <w:autoSpaceDE w:val="0"/>
              <w:autoSpaceDN w:val="0"/>
              <w:adjustRightInd w:val="0"/>
              <w:rPr>
                <w:rFonts w:ascii="Courier New" w:hAnsi="Courier New" w:cs="Courier New"/>
                <w:snapToGrid w:val="0"/>
                <w:sz w:val="16"/>
                <w:szCs w:val="16"/>
              </w:rPr>
            </w:pPr>
          </w:p>
        </w:tc>
        <w:tc>
          <w:tcPr>
            <w:tcW w:w="993" w:type="dxa"/>
          </w:tcPr>
          <w:p w14:paraId="3F3BB987" w14:textId="77777777" w:rsidR="001073C8" w:rsidRPr="00AB71D3" w:rsidRDefault="001073C8" w:rsidP="00DB5C92">
            <w:pPr>
              <w:jc w:val="center"/>
              <w:rPr>
                <w:rFonts w:ascii="Courier New" w:hAnsi="Courier New" w:cs="Courier New"/>
                <w:snapToGrid w:val="0"/>
                <w:sz w:val="16"/>
                <w:szCs w:val="16"/>
              </w:rPr>
            </w:pPr>
            <w:r>
              <w:rPr>
                <w:rFonts w:ascii="Courier New" w:hAnsi="Courier New" w:cs="Courier New"/>
                <w:snapToGrid w:val="0"/>
                <w:sz w:val="16"/>
                <w:szCs w:val="16"/>
              </w:rPr>
              <w:t>10</w:t>
            </w:r>
          </w:p>
        </w:tc>
        <w:tc>
          <w:tcPr>
            <w:tcW w:w="567" w:type="dxa"/>
          </w:tcPr>
          <w:p w14:paraId="71493D5E" w14:textId="77777777" w:rsidR="001073C8" w:rsidRPr="00AB71D3" w:rsidRDefault="001073C8" w:rsidP="00DB5C92">
            <w:pPr>
              <w:rPr>
                <w:rFonts w:ascii="Courier New" w:hAnsi="Courier New" w:cs="Courier New"/>
                <w:snapToGrid w:val="0"/>
                <w:sz w:val="16"/>
                <w:szCs w:val="16"/>
              </w:rPr>
            </w:pPr>
          </w:p>
        </w:tc>
        <w:tc>
          <w:tcPr>
            <w:tcW w:w="567" w:type="dxa"/>
          </w:tcPr>
          <w:p w14:paraId="21C42A5F" w14:textId="77777777" w:rsidR="001073C8" w:rsidRPr="00AB71D3" w:rsidRDefault="001073C8" w:rsidP="00DB5C92">
            <w:pPr>
              <w:rPr>
                <w:rFonts w:ascii="Courier New" w:hAnsi="Courier New" w:cs="Courier New"/>
                <w:snapToGrid w:val="0"/>
                <w:sz w:val="16"/>
                <w:szCs w:val="16"/>
              </w:rPr>
            </w:pPr>
          </w:p>
        </w:tc>
        <w:tc>
          <w:tcPr>
            <w:tcW w:w="567" w:type="dxa"/>
          </w:tcPr>
          <w:p w14:paraId="7D9A55A6" w14:textId="77777777" w:rsidR="001073C8" w:rsidRPr="00AB71D3" w:rsidRDefault="001073C8" w:rsidP="00DB5C92">
            <w:pPr>
              <w:rPr>
                <w:rFonts w:ascii="Courier New" w:hAnsi="Courier New" w:cs="Courier New"/>
                <w:snapToGrid w:val="0"/>
                <w:sz w:val="16"/>
                <w:szCs w:val="16"/>
              </w:rPr>
            </w:pPr>
          </w:p>
        </w:tc>
        <w:tc>
          <w:tcPr>
            <w:tcW w:w="546" w:type="dxa"/>
          </w:tcPr>
          <w:p w14:paraId="24D4CB06" w14:textId="77777777" w:rsidR="001073C8" w:rsidRPr="00AB71D3" w:rsidRDefault="001073C8" w:rsidP="00DB5C92">
            <w:pPr>
              <w:rPr>
                <w:rFonts w:ascii="Courier New" w:hAnsi="Courier New" w:cs="Courier New"/>
                <w:snapToGrid w:val="0"/>
                <w:sz w:val="16"/>
                <w:szCs w:val="16"/>
              </w:rPr>
            </w:pPr>
          </w:p>
        </w:tc>
      </w:tr>
    </w:tbl>
    <w:p w14:paraId="72AFBDCC" w14:textId="77777777" w:rsidR="001073C8" w:rsidRDefault="001073C8" w:rsidP="001073C8">
      <w:pPr>
        <w:rPr>
          <w:rFonts w:ascii="Courier New" w:hAnsi="Courier New" w:cs="Courier New"/>
          <w:snapToGrid w:val="0"/>
          <w:sz w:val="16"/>
          <w:szCs w:val="16"/>
        </w:rPr>
      </w:pPr>
    </w:p>
    <w:p w14:paraId="5B1130AC" w14:textId="77777777" w:rsidR="001073C8" w:rsidRDefault="001073C8" w:rsidP="001073C8">
      <w:pPr>
        <w:rPr>
          <w:rFonts w:ascii="Courier New" w:hAnsi="Courier New" w:cs="Courier New"/>
          <w:snapToGrid w:val="0"/>
          <w:sz w:val="16"/>
          <w:szCs w:val="16"/>
        </w:rPr>
      </w:pPr>
    </w:p>
    <w:p w14:paraId="3D85102D" w14:textId="77777777" w:rsidR="001073C8" w:rsidRDefault="001073C8" w:rsidP="001073C8">
      <w:pPr>
        <w:ind w:left="567" w:hanging="141"/>
        <w:rPr>
          <w:rFonts w:ascii="Courier New" w:hAnsi="Courier New" w:cs="Courier New"/>
          <w:snapToGrid w:val="0"/>
          <w:sz w:val="16"/>
          <w:szCs w:val="16"/>
        </w:rPr>
      </w:pPr>
      <w:r>
        <w:rPr>
          <w:rFonts w:ascii="Courier New" w:hAnsi="Courier New" w:cs="Courier New"/>
          <w:snapToGrid w:val="0"/>
          <w:sz w:val="16"/>
          <w:szCs w:val="16"/>
        </w:rPr>
        <w:t>6.3 Ponderea cheltuielilor cu serviciile de asistență socială din totalul veniturilor asociației/fundației/cultului pe ultimele 12 luni</w:t>
      </w:r>
    </w:p>
    <w:p w14:paraId="34CA5215" w14:textId="77777777" w:rsidR="001073C8" w:rsidRDefault="001073C8" w:rsidP="001073C8">
      <w:pPr>
        <w:ind w:left="567" w:hanging="141"/>
        <w:rPr>
          <w:rFonts w:ascii="Courier New" w:hAnsi="Courier New" w:cs="Courier New"/>
          <w:snapToGrid w:val="0"/>
          <w:sz w:val="16"/>
          <w:szCs w:val="16"/>
        </w:rPr>
      </w:pPr>
    </w:p>
    <w:p w14:paraId="50BBD143" w14:textId="77777777" w:rsidR="001073C8" w:rsidRDefault="001073C8" w:rsidP="001073C8">
      <w:pPr>
        <w:ind w:left="567" w:hanging="141"/>
        <w:rPr>
          <w:rFonts w:ascii="Courier New" w:hAnsi="Courier New" w:cs="Courier New"/>
          <w:snapToGrid w:val="0"/>
          <w:sz w:val="16"/>
          <w:szCs w:val="16"/>
        </w:rPr>
      </w:pPr>
    </w:p>
    <w:tbl>
      <w:tblPr>
        <w:tblStyle w:val="TableGrid"/>
        <w:tblW w:w="10152" w:type="dxa"/>
        <w:tblLayout w:type="fixed"/>
        <w:tblLook w:val="04A0" w:firstRow="1" w:lastRow="0" w:firstColumn="1" w:lastColumn="0" w:noHBand="0" w:noVBand="1"/>
      </w:tblPr>
      <w:tblGrid>
        <w:gridCol w:w="6912"/>
        <w:gridCol w:w="993"/>
        <w:gridCol w:w="567"/>
        <w:gridCol w:w="567"/>
        <w:gridCol w:w="567"/>
        <w:gridCol w:w="546"/>
      </w:tblGrid>
      <w:tr w:rsidR="001073C8" w:rsidRPr="00AB71D3" w14:paraId="740A900A" w14:textId="77777777" w:rsidTr="00DB5C92">
        <w:trPr>
          <w:trHeight w:val="363"/>
        </w:trPr>
        <w:tc>
          <w:tcPr>
            <w:tcW w:w="6912" w:type="dxa"/>
          </w:tcPr>
          <w:p w14:paraId="5057C4D1"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Indicatori</w:t>
            </w:r>
          </w:p>
        </w:tc>
        <w:tc>
          <w:tcPr>
            <w:tcW w:w="993" w:type="dxa"/>
          </w:tcPr>
          <w:p w14:paraId="522658B9"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maxim</w:t>
            </w:r>
          </w:p>
        </w:tc>
        <w:tc>
          <w:tcPr>
            <w:tcW w:w="2247" w:type="dxa"/>
            <w:gridSpan w:val="4"/>
          </w:tcPr>
          <w:p w14:paraId="24268009"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1073C8" w:rsidRPr="00AB71D3" w14:paraId="149CDAAA" w14:textId="77777777" w:rsidTr="00DB5C92">
        <w:trPr>
          <w:trHeight w:val="604"/>
        </w:trPr>
        <w:tc>
          <w:tcPr>
            <w:tcW w:w="6912" w:type="dxa"/>
          </w:tcPr>
          <w:p w14:paraId="5444C75E" w14:textId="77777777" w:rsidR="001073C8" w:rsidRPr="00AB71D3" w:rsidRDefault="001073C8" w:rsidP="00DB5C92">
            <w:pPr>
              <w:ind w:left="284" w:hanging="284"/>
              <w:rPr>
                <w:rFonts w:ascii="Courier New" w:hAnsi="Courier New" w:cs="Courier New"/>
                <w:snapToGrid w:val="0"/>
                <w:sz w:val="16"/>
                <w:szCs w:val="16"/>
              </w:rPr>
            </w:pPr>
            <w:r w:rsidRPr="00AB71D3">
              <w:rPr>
                <w:rFonts w:ascii="Courier New" w:hAnsi="Courier New" w:cs="Courier New"/>
                <w:i/>
                <w:iCs/>
                <w:sz w:val="16"/>
                <w:szCs w:val="16"/>
              </w:rPr>
              <w:t xml:space="preserve">1. </w:t>
            </w:r>
            <w:r>
              <w:rPr>
                <w:rFonts w:ascii="Courier New" w:hAnsi="Courier New" w:cs="Courier New"/>
                <w:snapToGrid w:val="0"/>
                <w:sz w:val="16"/>
                <w:szCs w:val="16"/>
              </w:rPr>
              <w:t>Ponderea cheltuielilor cu serviciile de asistență socială în raport cu cheltuielile cu celelalte activități desfășurate de asociație/fundație/cult</w:t>
            </w:r>
          </w:p>
          <w:p w14:paraId="6DA1452D" w14:textId="77777777" w:rsidR="001073C8" w:rsidRDefault="001073C8" w:rsidP="00DB5C92">
            <w:pPr>
              <w:rPr>
                <w:rFonts w:ascii="Courier New" w:hAnsi="Courier New" w:cs="Courier New"/>
                <w:snapToGrid w:val="0"/>
                <w:sz w:val="16"/>
                <w:szCs w:val="16"/>
              </w:rPr>
            </w:pPr>
          </w:p>
          <w:p w14:paraId="5EE7BBFE" w14:textId="77777777" w:rsidR="001073C8" w:rsidRPr="00AB71D3" w:rsidRDefault="001073C8" w:rsidP="00DB5C92">
            <w:pPr>
              <w:autoSpaceDE w:val="0"/>
              <w:autoSpaceDN w:val="0"/>
              <w:adjustRightInd w:val="0"/>
              <w:rPr>
                <w:rFonts w:ascii="Courier New" w:hAnsi="Courier New" w:cs="Courier New"/>
                <w:snapToGrid w:val="0"/>
                <w:sz w:val="16"/>
                <w:szCs w:val="16"/>
              </w:rPr>
            </w:pPr>
          </w:p>
        </w:tc>
        <w:tc>
          <w:tcPr>
            <w:tcW w:w="993" w:type="dxa"/>
          </w:tcPr>
          <w:p w14:paraId="7B23E7CC" w14:textId="77777777" w:rsidR="001073C8" w:rsidRPr="00AB71D3" w:rsidRDefault="001073C8" w:rsidP="00DB5C92">
            <w:pPr>
              <w:jc w:val="center"/>
              <w:rPr>
                <w:rFonts w:ascii="Courier New" w:hAnsi="Courier New" w:cs="Courier New"/>
                <w:snapToGrid w:val="0"/>
                <w:sz w:val="16"/>
                <w:szCs w:val="16"/>
              </w:rPr>
            </w:pPr>
            <w:r>
              <w:rPr>
                <w:rFonts w:ascii="Courier New" w:hAnsi="Courier New" w:cs="Courier New"/>
                <w:snapToGrid w:val="0"/>
                <w:sz w:val="16"/>
                <w:szCs w:val="16"/>
              </w:rPr>
              <w:t>10</w:t>
            </w:r>
          </w:p>
        </w:tc>
        <w:tc>
          <w:tcPr>
            <w:tcW w:w="567" w:type="dxa"/>
          </w:tcPr>
          <w:p w14:paraId="2B8065DC" w14:textId="77777777" w:rsidR="001073C8" w:rsidRPr="00AB71D3" w:rsidRDefault="001073C8" w:rsidP="00DB5C92">
            <w:pPr>
              <w:rPr>
                <w:rFonts w:ascii="Courier New" w:hAnsi="Courier New" w:cs="Courier New"/>
                <w:snapToGrid w:val="0"/>
                <w:sz w:val="16"/>
                <w:szCs w:val="16"/>
              </w:rPr>
            </w:pPr>
          </w:p>
        </w:tc>
        <w:tc>
          <w:tcPr>
            <w:tcW w:w="567" w:type="dxa"/>
          </w:tcPr>
          <w:p w14:paraId="77D0805C" w14:textId="77777777" w:rsidR="001073C8" w:rsidRPr="00AB71D3" w:rsidRDefault="001073C8" w:rsidP="00DB5C92">
            <w:pPr>
              <w:rPr>
                <w:rFonts w:ascii="Courier New" w:hAnsi="Courier New" w:cs="Courier New"/>
                <w:snapToGrid w:val="0"/>
                <w:sz w:val="16"/>
                <w:szCs w:val="16"/>
              </w:rPr>
            </w:pPr>
          </w:p>
        </w:tc>
        <w:tc>
          <w:tcPr>
            <w:tcW w:w="567" w:type="dxa"/>
          </w:tcPr>
          <w:p w14:paraId="14D948A7" w14:textId="77777777" w:rsidR="001073C8" w:rsidRPr="00AB71D3" w:rsidRDefault="001073C8" w:rsidP="00DB5C92">
            <w:pPr>
              <w:rPr>
                <w:rFonts w:ascii="Courier New" w:hAnsi="Courier New" w:cs="Courier New"/>
                <w:snapToGrid w:val="0"/>
                <w:sz w:val="16"/>
                <w:szCs w:val="16"/>
              </w:rPr>
            </w:pPr>
          </w:p>
        </w:tc>
        <w:tc>
          <w:tcPr>
            <w:tcW w:w="546" w:type="dxa"/>
          </w:tcPr>
          <w:p w14:paraId="6EC4F2A0" w14:textId="77777777" w:rsidR="001073C8" w:rsidRPr="00AB71D3" w:rsidRDefault="001073C8" w:rsidP="00DB5C92">
            <w:pPr>
              <w:rPr>
                <w:rFonts w:ascii="Courier New" w:hAnsi="Courier New" w:cs="Courier New"/>
                <w:snapToGrid w:val="0"/>
                <w:sz w:val="16"/>
                <w:szCs w:val="16"/>
              </w:rPr>
            </w:pPr>
          </w:p>
        </w:tc>
      </w:tr>
    </w:tbl>
    <w:p w14:paraId="607D6D05" w14:textId="77777777" w:rsidR="001073C8" w:rsidRDefault="001073C8" w:rsidP="001073C8">
      <w:pPr>
        <w:ind w:left="567" w:hanging="141"/>
        <w:rPr>
          <w:rFonts w:ascii="Courier New" w:hAnsi="Courier New" w:cs="Courier New"/>
          <w:snapToGrid w:val="0"/>
          <w:sz w:val="16"/>
          <w:szCs w:val="16"/>
        </w:rPr>
      </w:pPr>
    </w:p>
    <w:p w14:paraId="46CC3AAC" w14:textId="77777777" w:rsidR="001073C8" w:rsidRDefault="001073C8" w:rsidP="001073C8">
      <w:pPr>
        <w:ind w:left="567" w:hanging="141"/>
        <w:rPr>
          <w:rFonts w:ascii="Courier New" w:hAnsi="Courier New" w:cs="Courier New"/>
          <w:snapToGrid w:val="0"/>
          <w:sz w:val="16"/>
          <w:szCs w:val="16"/>
        </w:rPr>
      </w:pPr>
    </w:p>
    <w:p w14:paraId="23F3BADE" w14:textId="77777777" w:rsidR="001073C8" w:rsidRDefault="001073C8" w:rsidP="001073C8">
      <w:pPr>
        <w:ind w:left="567" w:hanging="141"/>
        <w:rPr>
          <w:rFonts w:ascii="Courier New" w:hAnsi="Courier New" w:cs="Courier New"/>
          <w:snapToGrid w:val="0"/>
          <w:sz w:val="16"/>
          <w:szCs w:val="16"/>
        </w:rPr>
      </w:pPr>
    </w:p>
    <w:p w14:paraId="58549D14" w14:textId="77777777" w:rsidR="001073C8" w:rsidRDefault="001073C8" w:rsidP="001073C8">
      <w:pPr>
        <w:ind w:left="567" w:hanging="141"/>
        <w:rPr>
          <w:rFonts w:ascii="Courier New" w:hAnsi="Courier New" w:cs="Courier New"/>
          <w:snapToGrid w:val="0"/>
          <w:sz w:val="16"/>
          <w:szCs w:val="16"/>
        </w:rPr>
      </w:pPr>
    </w:p>
    <w:p w14:paraId="411AFE94" w14:textId="77777777" w:rsidR="001073C8" w:rsidRDefault="001073C8" w:rsidP="001073C8">
      <w:pPr>
        <w:ind w:left="567" w:hanging="141"/>
        <w:rPr>
          <w:rFonts w:ascii="Courier New" w:hAnsi="Courier New" w:cs="Courier New"/>
          <w:snapToGrid w:val="0"/>
          <w:sz w:val="16"/>
          <w:szCs w:val="16"/>
        </w:rPr>
      </w:pPr>
    </w:p>
    <w:p w14:paraId="43A54656" w14:textId="77777777" w:rsidR="001073C8" w:rsidRDefault="001073C8" w:rsidP="001073C8">
      <w:pPr>
        <w:ind w:left="567" w:hanging="141"/>
        <w:rPr>
          <w:rFonts w:ascii="Courier New" w:hAnsi="Courier New" w:cs="Courier New"/>
          <w:snapToGrid w:val="0"/>
          <w:sz w:val="16"/>
          <w:szCs w:val="16"/>
        </w:rPr>
      </w:pPr>
    </w:p>
    <w:p w14:paraId="36883187" w14:textId="77777777" w:rsidR="001073C8" w:rsidRDefault="001073C8" w:rsidP="001073C8">
      <w:pPr>
        <w:ind w:left="567" w:hanging="141"/>
        <w:rPr>
          <w:rFonts w:ascii="Courier New" w:hAnsi="Courier New" w:cs="Courier New"/>
          <w:snapToGrid w:val="0"/>
          <w:sz w:val="16"/>
          <w:szCs w:val="16"/>
        </w:rPr>
      </w:pPr>
    </w:p>
    <w:p w14:paraId="21E0CB2E" w14:textId="77777777" w:rsidR="001073C8" w:rsidRPr="00AB71D3" w:rsidRDefault="001073C8" w:rsidP="001073C8">
      <w:pPr>
        <w:rPr>
          <w:rFonts w:ascii="Courier New" w:hAnsi="Courier New" w:cs="Courier New"/>
          <w:snapToGrid w:val="0"/>
          <w:sz w:val="16"/>
          <w:szCs w:val="16"/>
        </w:rPr>
      </w:pPr>
      <w:r w:rsidRPr="00AB71D3">
        <w:rPr>
          <w:rFonts w:ascii="Courier New" w:hAnsi="Courier New" w:cs="Courier New"/>
          <w:snapToGrid w:val="0"/>
          <w:sz w:val="16"/>
          <w:szCs w:val="16"/>
        </w:rPr>
        <w:t>------------</w:t>
      </w:r>
    </w:p>
    <w:p w14:paraId="47DF73F6" w14:textId="77777777" w:rsidR="001073C8" w:rsidRPr="00AB71D3" w:rsidRDefault="001073C8" w:rsidP="001073C8">
      <w:pPr>
        <w:rPr>
          <w:rFonts w:ascii="Courier New" w:hAnsi="Courier New" w:cs="Courier New"/>
          <w:snapToGrid w:val="0"/>
          <w:sz w:val="16"/>
          <w:szCs w:val="16"/>
        </w:rPr>
      </w:pPr>
      <w:r>
        <w:rPr>
          <w:rFonts w:ascii="Courier New" w:hAnsi="Courier New" w:cs="Courier New"/>
          <w:snapToGrid w:val="0"/>
          <w:sz w:val="16"/>
          <w:szCs w:val="16"/>
        </w:rPr>
        <w:lastRenderedPageBreak/>
        <w:t xml:space="preserve">    *11</w:t>
      </w:r>
      <w:r w:rsidRPr="00AB71D3">
        <w:rPr>
          <w:rFonts w:ascii="Courier New" w:hAnsi="Courier New" w:cs="Courier New"/>
          <w:snapToGrid w:val="0"/>
          <w:sz w:val="16"/>
          <w:szCs w:val="16"/>
        </w:rPr>
        <w:t>) evaluarea se realizează prin acordarea unui punctaj pentru fiecare indicator, obţinut prin media punctajului acordat de către fiecare membru</w:t>
      </w:r>
    </w:p>
    <w:p w14:paraId="62706C72" w14:textId="77777777" w:rsidR="001073C8" w:rsidRDefault="001073C8" w:rsidP="001073C8">
      <w:pPr>
        <w:ind w:left="567" w:hanging="141"/>
        <w:rPr>
          <w:rFonts w:ascii="Courier New" w:hAnsi="Courier New" w:cs="Courier New"/>
          <w:snapToGrid w:val="0"/>
          <w:sz w:val="16"/>
          <w:szCs w:val="16"/>
        </w:rPr>
      </w:pPr>
    </w:p>
    <w:p w14:paraId="0DFD4794" w14:textId="77777777" w:rsidR="001073C8" w:rsidRDefault="001073C8" w:rsidP="001073C8">
      <w:pPr>
        <w:ind w:left="567" w:hanging="141"/>
        <w:rPr>
          <w:rFonts w:ascii="Courier New" w:hAnsi="Courier New" w:cs="Courier New"/>
          <w:snapToGrid w:val="0"/>
          <w:sz w:val="16"/>
          <w:szCs w:val="16"/>
        </w:rPr>
      </w:pPr>
    </w:p>
    <w:p w14:paraId="48AFBD66" w14:textId="77777777" w:rsidR="001073C8" w:rsidRDefault="001073C8" w:rsidP="001073C8">
      <w:pPr>
        <w:ind w:left="567" w:hanging="141"/>
        <w:rPr>
          <w:rFonts w:ascii="Courier New" w:hAnsi="Courier New" w:cs="Courier New"/>
          <w:snapToGrid w:val="0"/>
          <w:sz w:val="16"/>
          <w:szCs w:val="16"/>
        </w:rPr>
      </w:pPr>
    </w:p>
    <w:p w14:paraId="1901DA95" w14:textId="77777777" w:rsidR="001073C8" w:rsidRDefault="001073C8" w:rsidP="001073C8">
      <w:pPr>
        <w:ind w:left="567" w:hanging="141"/>
        <w:rPr>
          <w:rFonts w:ascii="Courier New" w:hAnsi="Courier New" w:cs="Courier New"/>
          <w:snapToGrid w:val="0"/>
          <w:sz w:val="16"/>
          <w:szCs w:val="16"/>
        </w:rPr>
      </w:pPr>
    </w:p>
    <w:p w14:paraId="772B4883" w14:textId="77777777" w:rsidR="001073C8" w:rsidRDefault="001073C8" w:rsidP="001073C8">
      <w:pPr>
        <w:ind w:left="567" w:hanging="567"/>
        <w:rPr>
          <w:rFonts w:ascii="Courier New" w:hAnsi="Courier New" w:cs="Courier New"/>
          <w:snapToGrid w:val="0"/>
          <w:sz w:val="16"/>
          <w:szCs w:val="16"/>
        </w:rPr>
      </w:pPr>
      <w:r>
        <w:rPr>
          <w:rFonts w:ascii="Courier New" w:hAnsi="Courier New" w:cs="Courier New"/>
          <w:snapToGrid w:val="0"/>
          <w:sz w:val="16"/>
          <w:szCs w:val="16"/>
        </w:rPr>
        <w:t>6.4 Resurse materiale și umane adecvate adecvate acordării servicilor de asistență socială</w:t>
      </w:r>
    </w:p>
    <w:p w14:paraId="5289C73E" w14:textId="77777777" w:rsidR="001073C8" w:rsidRDefault="001073C8" w:rsidP="001073C8">
      <w:pPr>
        <w:ind w:left="567" w:hanging="141"/>
        <w:rPr>
          <w:rFonts w:ascii="Courier New" w:hAnsi="Courier New" w:cs="Courier New"/>
          <w:snapToGrid w:val="0"/>
          <w:sz w:val="16"/>
          <w:szCs w:val="16"/>
        </w:rPr>
      </w:pPr>
    </w:p>
    <w:tbl>
      <w:tblPr>
        <w:tblStyle w:val="TableGrid"/>
        <w:tblW w:w="9180" w:type="dxa"/>
        <w:tblLayout w:type="fixed"/>
        <w:tblLook w:val="04A0" w:firstRow="1" w:lastRow="0" w:firstColumn="1" w:lastColumn="0" w:noHBand="0" w:noVBand="1"/>
      </w:tblPr>
      <w:tblGrid>
        <w:gridCol w:w="6912"/>
        <w:gridCol w:w="993"/>
        <w:gridCol w:w="1275"/>
      </w:tblGrid>
      <w:tr w:rsidR="001073C8" w:rsidRPr="00AB71D3" w14:paraId="3BD27016" w14:textId="77777777" w:rsidTr="00DB5C92">
        <w:trPr>
          <w:trHeight w:val="363"/>
        </w:trPr>
        <w:tc>
          <w:tcPr>
            <w:tcW w:w="6912" w:type="dxa"/>
          </w:tcPr>
          <w:p w14:paraId="0AAD86E5"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Indicatori</w:t>
            </w:r>
          </w:p>
        </w:tc>
        <w:tc>
          <w:tcPr>
            <w:tcW w:w="993" w:type="dxa"/>
          </w:tcPr>
          <w:p w14:paraId="3E1CABD9"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maxim</w:t>
            </w:r>
          </w:p>
        </w:tc>
        <w:tc>
          <w:tcPr>
            <w:tcW w:w="1275" w:type="dxa"/>
          </w:tcPr>
          <w:p w14:paraId="6CF9878F"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1073C8" w:rsidRPr="00AB71D3" w14:paraId="6ADABD4B" w14:textId="77777777" w:rsidTr="00DB5C92">
        <w:trPr>
          <w:trHeight w:val="604"/>
        </w:trPr>
        <w:tc>
          <w:tcPr>
            <w:tcW w:w="6912" w:type="dxa"/>
          </w:tcPr>
          <w:p w14:paraId="1322CEA4" w14:textId="77777777" w:rsidR="001073C8" w:rsidRPr="00AB71D3" w:rsidRDefault="001073C8" w:rsidP="00DB5C92">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1. </w:t>
            </w:r>
            <w:r>
              <w:rPr>
                <w:rFonts w:ascii="Courier New" w:hAnsi="Courier New" w:cs="Courier New"/>
                <w:i/>
                <w:iCs/>
                <w:sz w:val="16"/>
                <w:szCs w:val="16"/>
              </w:rPr>
              <w:t xml:space="preserve">Amenajarea spațiului este corespunzătoare tipului de serviciu acordat (suprafață, mobilier, etc.) </w:t>
            </w:r>
          </w:p>
        </w:tc>
        <w:tc>
          <w:tcPr>
            <w:tcW w:w="993" w:type="dxa"/>
          </w:tcPr>
          <w:p w14:paraId="395E2A77" w14:textId="77777777" w:rsidR="001073C8" w:rsidRPr="00AB71D3" w:rsidRDefault="001073C8" w:rsidP="00DB5C92">
            <w:pPr>
              <w:jc w:val="center"/>
              <w:rPr>
                <w:rFonts w:ascii="Courier New" w:hAnsi="Courier New" w:cs="Courier New"/>
                <w:snapToGrid w:val="0"/>
                <w:sz w:val="16"/>
                <w:szCs w:val="16"/>
              </w:rPr>
            </w:pPr>
            <w:r>
              <w:rPr>
                <w:rFonts w:ascii="Courier New" w:hAnsi="Courier New" w:cs="Courier New"/>
                <w:snapToGrid w:val="0"/>
                <w:sz w:val="16"/>
                <w:szCs w:val="16"/>
              </w:rPr>
              <w:t>5</w:t>
            </w:r>
          </w:p>
        </w:tc>
        <w:tc>
          <w:tcPr>
            <w:tcW w:w="1275" w:type="dxa"/>
          </w:tcPr>
          <w:p w14:paraId="6C8FFC9B" w14:textId="77777777" w:rsidR="001073C8" w:rsidRPr="00AB71D3" w:rsidRDefault="001073C8" w:rsidP="00DB5C92">
            <w:pPr>
              <w:rPr>
                <w:rFonts w:ascii="Courier New" w:hAnsi="Courier New" w:cs="Courier New"/>
                <w:snapToGrid w:val="0"/>
                <w:sz w:val="16"/>
                <w:szCs w:val="16"/>
              </w:rPr>
            </w:pPr>
          </w:p>
        </w:tc>
      </w:tr>
      <w:tr w:rsidR="001073C8" w:rsidRPr="00AB71D3" w14:paraId="7BAE044C" w14:textId="77777777" w:rsidTr="00DB5C92">
        <w:trPr>
          <w:trHeight w:val="554"/>
        </w:trPr>
        <w:tc>
          <w:tcPr>
            <w:tcW w:w="6912" w:type="dxa"/>
          </w:tcPr>
          <w:p w14:paraId="649CD12B" w14:textId="77777777" w:rsidR="001073C8" w:rsidRPr="00AB71D3" w:rsidRDefault="001073C8" w:rsidP="00DB5C92">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2. </w:t>
            </w:r>
            <w:r>
              <w:rPr>
                <w:rFonts w:ascii="Courier New" w:hAnsi="Courier New" w:cs="Courier New"/>
                <w:i/>
                <w:iCs/>
                <w:sz w:val="16"/>
                <w:szCs w:val="16"/>
              </w:rPr>
              <w:t>Există dotările necesare funcționării unității de asistență socială, în funcție de serviciul acordat (echipamente, mijloace de transport, mijloace de comunicare, etc.)</w:t>
            </w:r>
          </w:p>
        </w:tc>
        <w:tc>
          <w:tcPr>
            <w:tcW w:w="993" w:type="dxa"/>
          </w:tcPr>
          <w:p w14:paraId="6F114040" w14:textId="77777777" w:rsidR="001073C8" w:rsidRPr="00AB71D3" w:rsidRDefault="001073C8" w:rsidP="00DB5C92">
            <w:pPr>
              <w:jc w:val="center"/>
              <w:rPr>
                <w:rFonts w:ascii="Courier New" w:hAnsi="Courier New" w:cs="Courier New"/>
                <w:snapToGrid w:val="0"/>
                <w:sz w:val="16"/>
                <w:szCs w:val="16"/>
              </w:rPr>
            </w:pPr>
            <w:r>
              <w:rPr>
                <w:rFonts w:ascii="Courier New" w:hAnsi="Courier New" w:cs="Courier New"/>
                <w:snapToGrid w:val="0"/>
                <w:sz w:val="16"/>
                <w:szCs w:val="16"/>
              </w:rPr>
              <w:t>10</w:t>
            </w:r>
          </w:p>
        </w:tc>
        <w:tc>
          <w:tcPr>
            <w:tcW w:w="1275" w:type="dxa"/>
          </w:tcPr>
          <w:p w14:paraId="03DACB18" w14:textId="77777777" w:rsidR="001073C8" w:rsidRPr="00AB71D3" w:rsidRDefault="001073C8" w:rsidP="00DB5C92">
            <w:pPr>
              <w:rPr>
                <w:rFonts w:ascii="Courier New" w:hAnsi="Courier New" w:cs="Courier New"/>
                <w:snapToGrid w:val="0"/>
                <w:sz w:val="16"/>
                <w:szCs w:val="16"/>
              </w:rPr>
            </w:pPr>
          </w:p>
        </w:tc>
      </w:tr>
      <w:tr w:rsidR="001073C8" w:rsidRPr="00AB71D3" w14:paraId="49EBFE5A" w14:textId="77777777" w:rsidTr="00DB5C92">
        <w:trPr>
          <w:trHeight w:val="560"/>
        </w:trPr>
        <w:tc>
          <w:tcPr>
            <w:tcW w:w="6912" w:type="dxa"/>
          </w:tcPr>
          <w:p w14:paraId="5DE7DABB" w14:textId="77777777" w:rsidR="001073C8" w:rsidRPr="00AB71D3" w:rsidRDefault="001073C8" w:rsidP="00DB5C92">
            <w:pPr>
              <w:autoSpaceDE w:val="0"/>
              <w:autoSpaceDN w:val="0"/>
              <w:adjustRightInd w:val="0"/>
              <w:rPr>
                <w:rFonts w:ascii="Courier New" w:hAnsi="Courier New" w:cs="Courier New"/>
                <w:snapToGrid w:val="0"/>
                <w:sz w:val="16"/>
                <w:szCs w:val="16"/>
              </w:rPr>
            </w:pPr>
            <w:r w:rsidRPr="00AB71D3">
              <w:rPr>
                <w:rFonts w:ascii="Courier New" w:hAnsi="Courier New" w:cs="Courier New"/>
                <w:i/>
                <w:iCs/>
                <w:sz w:val="16"/>
                <w:szCs w:val="16"/>
              </w:rPr>
              <w:t xml:space="preserve">3. </w:t>
            </w:r>
            <w:r>
              <w:rPr>
                <w:rFonts w:ascii="Courier New" w:hAnsi="Courier New" w:cs="Courier New"/>
                <w:i/>
                <w:iCs/>
                <w:sz w:val="16"/>
                <w:szCs w:val="16"/>
              </w:rPr>
              <w:t>structura personalului care acordă servicii este adecvată ca dimensiune și competențe (se analizează datele prezentate în fișa tehnică față de structura orientativă de personal în unitățile de asistență socială, aprobată prin H.G. nr. 1007/2005</w:t>
            </w:r>
          </w:p>
        </w:tc>
        <w:tc>
          <w:tcPr>
            <w:tcW w:w="993" w:type="dxa"/>
          </w:tcPr>
          <w:p w14:paraId="22BF3358" w14:textId="77777777" w:rsidR="001073C8" w:rsidRPr="00AB71D3" w:rsidRDefault="001073C8" w:rsidP="00DB5C92">
            <w:pPr>
              <w:jc w:val="center"/>
              <w:rPr>
                <w:rFonts w:ascii="Courier New" w:hAnsi="Courier New" w:cs="Courier New"/>
                <w:snapToGrid w:val="0"/>
                <w:sz w:val="16"/>
                <w:szCs w:val="16"/>
              </w:rPr>
            </w:pPr>
            <w:r>
              <w:rPr>
                <w:rFonts w:ascii="Courier New" w:hAnsi="Courier New" w:cs="Courier New"/>
                <w:snapToGrid w:val="0"/>
                <w:sz w:val="16"/>
                <w:szCs w:val="16"/>
              </w:rPr>
              <w:t>15</w:t>
            </w:r>
          </w:p>
        </w:tc>
        <w:tc>
          <w:tcPr>
            <w:tcW w:w="1275" w:type="dxa"/>
          </w:tcPr>
          <w:p w14:paraId="1C2170AB" w14:textId="77777777" w:rsidR="001073C8" w:rsidRPr="00AB71D3" w:rsidRDefault="001073C8" w:rsidP="00DB5C92">
            <w:pPr>
              <w:rPr>
                <w:rFonts w:ascii="Courier New" w:hAnsi="Courier New" w:cs="Courier New"/>
                <w:snapToGrid w:val="0"/>
                <w:sz w:val="16"/>
                <w:szCs w:val="16"/>
              </w:rPr>
            </w:pPr>
          </w:p>
        </w:tc>
      </w:tr>
      <w:tr w:rsidR="001073C8" w:rsidRPr="00AB71D3" w14:paraId="371DC9A6" w14:textId="77777777" w:rsidTr="00DB5C92">
        <w:trPr>
          <w:trHeight w:val="554"/>
        </w:trPr>
        <w:tc>
          <w:tcPr>
            <w:tcW w:w="6912" w:type="dxa"/>
          </w:tcPr>
          <w:p w14:paraId="7D899F4E" w14:textId="77777777" w:rsidR="001073C8" w:rsidRPr="000053C8" w:rsidRDefault="001073C8" w:rsidP="00DB5C92">
            <w:pPr>
              <w:autoSpaceDE w:val="0"/>
              <w:autoSpaceDN w:val="0"/>
              <w:adjustRightInd w:val="0"/>
              <w:rPr>
                <w:rFonts w:ascii="Courier New" w:hAnsi="Courier New" w:cs="Courier New"/>
                <w:b/>
                <w:snapToGrid w:val="0"/>
                <w:sz w:val="16"/>
                <w:szCs w:val="16"/>
              </w:rPr>
            </w:pPr>
            <w:r w:rsidRPr="000053C8">
              <w:rPr>
                <w:rFonts w:ascii="Courier New" w:hAnsi="Courier New" w:cs="Courier New"/>
                <w:b/>
                <w:i/>
                <w:iCs/>
                <w:sz w:val="16"/>
                <w:szCs w:val="16"/>
              </w:rPr>
              <w:t xml:space="preserve">TOTAL </w:t>
            </w:r>
          </w:p>
        </w:tc>
        <w:tc>
          <w:tcPr>
            <w:tcW w:w="993" w:type="dxa"/>
          </w:tcPr>
          <w:p w14:paraId="23B160A9" w14:textId="77777777" w:rsidR="001073C8" w:rsidRPr="00AB71D3" w:rsidRDefault="001073C8" w:rsidP="00DB5C92">
            <w:pPr>
              <w:jc w:val="center"/>
              <w:rPr>
                <w:rFonts w:ascii="Courier New" w:hAnsi="Courier New" w:cs="Courier New"/>
                <w:snapToGrid w:val="0"/>
                <w:sz w:val="16"/>
                <w:szCs w:val="16"/>
              </w:rPr>
            </w:pPr>
            <w:r>
              <w:rPr>
                <w:rFonts w:ascii="Courier New" w:hAnsi="Courier New" w:cs="Courier New"/>
                <w:snapToGrid w:val="0"/>
                <w:sz w:val="16"/>
                <w:szCs w:val="16"/>
              </w:rPr>
              <w:t>30</w:t>
            </w:r>
          </w:p>
        </w:tc>
        <w:tc>
          <w:tcPr>
            <w:tcW w:w="1275" w:type="dxa"/>
          </w:tcPr>
          <w:p w14:paraId="66D5E778" w14:textId="77777777" w:rsidR="001073C8" w:rsidRPr="00AB71D3" w:rsidRDefault="001073C8" w:rsidP="00DB5C92">
            <w:pPr>
              <w:rPr>
                <w:rFonts w:ascii="Courier New" w:hAnsi="Courier New" w:cs="Courier New"/>
                <w:snapToGrid w:val="0"/>
                <w:sz w:val="16"/>
                <w:szCs w:val="16"/>
              </w:rPr>
            </w:pPr>
          </w:p>
        </w:tc>
      </w:tr>
    </w:tbl>
    <w:p w14:paraId="0CCDC418" w14:textId="77777777" w:rsidR="001073C8" w:rsidRDefault="001073C8" w:rsidP="001073C8">
      <w:pPr>
        <w:ind w:left="567" w:hanging="141"/>
        <w:rPr>
          <w:rFonts w:ascii="Courier New" w:hAnsi="Courier New" w:cs="Courier New"/>
          <w:snapToGrid w:val="0"/>
          <w:sz w:val="16"/>
          <w:szCs w:val="16"/>
        </w:rPr>
      </w:pPr>
    </w:p>
    <w:p w14:paraId="4CE87794" w14:textId="77777777" w:rsidR="001073C8" w:rsidRDefault="001073C8" w:rsidP="001073C8">
      <w:pPr>
        <w:ind w:left="567" w:hanging="141"/>
        <w:rPr>
          <w:rFonts w:ascii="Courier New" w:hAnsi="Courier New" w:cs="Courier New"/>
          <w:snapToGrid w:val="0"/>
          <w:sz w:val="16"/>
          <w:szCs w:val="16"/>
        </w:rPr>
      </w:pPr>
    </w:p>
    <w:p w14:paraId="0D403EB6" w14:textId="77777777" w:rsidR="001073C8" w:rsidRDefault="001073C8" w:rsidP="001073C8">
      <w:pPr>
        <w:rPr>
          <w:rFonts w:ascii="Courier New" w:hAnsi="Courier New" w:cs="Courier New"/>
          <w:snapToGrid w:val="0"/>
          <w:sz w:val="16"/>
          <w:szCs w:val="16"/>
        </w:rPr>
      </w:pPr>
      <w:r>
        <w:rPr>
          <w:rFonts w:ascii="Courier New" w:hAnsi="Courier New" w:cs="Courier New"/>
          <w:snapToGrid w:val="0"/>
          <w:sz w:val="16"/>
          <w:szCs w:val="16"/>
        </w:rPr>
        <w:t xml:space="preserve">6.5 Valoarea raportului dintre cheltuielile lunare de întreținere în unitatea de asistență socială și subvenția lunară solicitată pentru acea unitate de asistență socială </w:t>
      </w:r>
    </w:p>
    <w:p w14:paraId="74B28CB4" w14:textId="77777777" w:rsidR="001073C8" w:rsidRDefault="001073C8" w:rsidP="001073C8">
      <w:pPr>
        <w:rPr>
          <w:rFonts w:ascii="Courier New" w:hAnsi="Courier New" w:cs="Courier New"/>
          <w:snapToGrid w:val="0"/>
          <w:sz w:val="16"/>
          <w:szCs w:val="16"/>
        </w:rPr>
      </w:pPr>
    </w:p>
    <w:p w14:paraId="00CCC543" w14:textId="77777777" w:rsidR="001073C8" w:rsidRDefault="001073C8" w:rsidP="001073C8">
      <w:pPr>
        <w:rPr>
          <w:rFonts w:ascii="Courier New" w:hAnsi="Courier New" w:cs="Courier New"/>
          <w:snapToGrid w:val="0"/>
          <w:sz w:val="16"/>
          <w:szCs w:val="16"/>
        </w:rPr>
      </w:pPr>
    </w:p>
    <w:tbl>
      <w:tblPr>
        <w:tblStyle w:val="TableGrid"/>
        <w:tblW w:w="9464" w:type="dxa"/>
        <w:tblLayout w:type="fixed"/>
        <w:tblLook w:val="04A0" w:firstRow="1" w:lastRow="0" w:firstColumn="1" w:lastColumn="0" w:noHBand="0" w:noVBand="1"/>
      </w:tblPr>
      <w:tblGrid>
        <w:gridCol w:w="6912"/>
        <w:gridCol w:w="993"/>
        <w:gridCol w:w="1559"/>
      </w:tblGrid>
      <w:tr w:rsidR="001073C8" w:rsidRPr="00AB71D3" w14:paraId="508B8DC4" w14:textId="77777777" w:rsidTr="00DB5C92">
        <w:trPr>
          <w:trHeight w:val="363"/>
        </w:trPr>
        <w:tc>
          <w:tcPr>
            <w:tcW w:w="6912" w:type="dxa"/>
          </w:tcPr>
          <w:p w14:paraId="4AB85629"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Indicatori</w:t>
            </w:r>
          </w:p>
        </w:tc>
        <w:tc>
          <w:tcPr>
            <w:tcW w:w="993" w:type="dxa"/>
          </w:tcPr>
          <w:p w14:paraId="1CCE2CED"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maxim</w:t>
            </w:r>
          </w:p>
        </w:tc>
        <w:tc>
          <w:tcPr>
            <w:tcW w:w="1559" w:type="dxa"/>
          </w:tcPr>
          <w:p w14:paraId="2C9E50B9" w14:textId="77777777" w:rsidR="001073C8" w:rsidRPr="00681D3F" w:rsidRDefault="001073C8" w:rsidP="00DB5C92">
            <w:pPr>
              <w:jc w:val="cente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1073C8" w:rsidRPr="00AB71D3" w14:paraId="07147DB0" w14:textId="77777777" w:rsidTr="00DB5C92">
        <w:trPr>
          <w:trHeight w:val="604"/>
        </w:trPr>
        <w:tc>
          <w:tcPr>
            <w:tcW w:w="6912" w:type="dxa"/>
          </w:tcPr>
          <w:p w14:paraId="14CA79C3" w14:textId="77777777" w:rsidR="001073C8" w:rsidRDefault="001073C8" w:rsidP="00DB5C92">
            <w:pPr>
              <w:ind w:left="284" w:hanging="284"/>
              <w:rPr>
                <w:rFonts w:ascii="Courier New" w:hAnsi="Courier New" w:cs="Courier New"/>
                <w:snapToGrid w:val="0"/>
                <w:sz w:val="16"/>
                <w:szCs w:val="16"/>
              </w:rPr>
            </w:pPr>
            <w:r w:rsidRPr="00AB71D3">
              <w:rPr>
                <w:rFonts w:ascii="Courier New" w:hAnsi="Courier New" w:cs="Courier New"/>
                <w:i/>
                <w:iCs/>
                <w:sz w:val="16"/>
                <w:szCs w:val="16"/>
              </w:rPr>
              <w:t xml:space="preserve">1. </w:t>
            </w:r>
            <w:r>
              <w:rPr>
                <w:rFonts w:ascii="Courier New" w:hAnsi="Courier New" w:cs="Courier New"/>
                <w:snapToGrid w:val="0"/>
                <w:sz w:val="16"/>
                <w:szCs w:val="16"/>
              </w:rPr>
              <w:t>Nivelul raportului dintre cheltuielile lunare de întreținere în unitatea de asistență socială și subvenția solicitată pentru acea unitate de asistență socială</w:t>
            </w:r>
          </w:p>
          <w:p w14:paraId="36ADF459" w14:textId="77777777" w:rsidR="001073C8" w:rsidRPr="00AB71D3" w:rsidRDefault="001073C8" w:rsidP="00DB5C92">
            <w:pPr>
              <w:autoSpaceDE w:val="0"/>
              <w:autoSpaceDN w:val="0"/>
              <w:adjustRightInd w:val="0"/>
              <w:rPr>
                <w:rFonts w:ascii="Courier New" w:hAnsi="Courier New" w:cs="Courier New"/>
                <w:snapToGrid w:val="0"/>
                <w:sz w:val="16"/>
                <w:szCs w:val="16"/>
              </w:rPr>
            </w:pPr>
          </w:p>
        </w:tc>
        <w:tc>
          <w:tcPr>
            <w:tcW w:w="993" w:type="dxa"/>
          </w:tcPr>
          <w:p w14:paraId="4A83D140" w14:textId="77777777" w:rsidR="001073C8" w:rsidRPr="00AB71D3" w:rsidRDefault="001073C8" w:rsidP="00DB5C92">
            <w:pPr>
              <w:jc w:val="center"/>
              <w:rPr>
                <w:rFonts w:ascii="Courier New" w:hAnsi="Courier New" w:cs="Courier New"/>
                <w:snapToGrid w:val="0"/>
                <w:sz w:val="16"/>
                <w:szCs w:val="16"/>
              </w:rPr>
            </w:pPr>
            <w:r>
              <w:rPr>
                <w:rFonts w:ascii="Courier New" w:hAnsi="Courier New" w:cs="Courier New"/>
                <w:snapToGrid w:val="0"/>
                <w:sz w:val="16"/>
                <w:szCs w:val="16"/>
              </w:rPr>
              <w:t>30</w:t>
            </w:r>
          </w:p>
        </w:tc>
        <w:tc>
          <w:tcPr>
            <w:tcW w:w="1559" w:type="dxa"/>
          </w:tcPr>
          <w:p w14:paraId="3DFF52B3" w14:textId="77777777" w:rsidR="001073C8" w:rsidRPr="00AB71D3" w:rsidRDefault="001073C8" w:rsidP="00DB5C92">
            <w:pPr>
              <w:rPr>
                <w:rFonts w:ascii="Courier New" w:hAnsi="Courier New" w:cs="Courier New"/>
                <w:snapToGrid w:val="0"/>
                <w:sz w:val="16"/>
                <w:szCs w:val="16"/>
              </w:rPr>
            </w:pPr>
          </w:p>
        </w:tc>
      </w:tr>
    </w:tbl>
    <w:p w14:paraId="3826888D" w14:textId="77777777" w:rsidR="001073C8" w:rsidRDefault="001073C8" w:rsidP="001073C8">
      <w:pPr>
        <w:rPr>
          <w:rFonts w:ascii="Courier New" w:hAnsi="Courier New" w:cs="Courier New"/>
          <w:snapToGrid w:val="0"/>
          <w:sz w:val="16"/>
          <w:szCs w:val="16"/>
        </w:rPr>
      </w:pPr>
    </w:p>
    <w:p w14:paraId="39516B3B" w14:textId="77777777" w:rsidR="001073C8" w:rsidRDefault="001073C8" w:rsidP="001073C8">
      <w:pPr>
        <w:rPr>
          <w:rFonts w:ascii="Courier New" w:hAnsi="Courier New" w:cs="Courier New"/>
          <w:snapToGrid w:val="0"/>
          <w:sz w:val="16"/>
          <w:szCs w:val="16"/>
        </w:rPr>
      </w:pPr>
    </w:p>
    <w:p w14:paraId="038B8064" w14:textId="77777777" w:rsidR="001073C8" w:rsidRPr="00AB71D3" w:rsidRDefault="001073C8" w:rsidP="001073C8">
      <w:pPr>
        <w:rPr>
          <w:rFonts w:ascii="Courier New" w:hAnsi="Courier New" w:cs="Courier New"/>
          <w:snapToGrid w:val="0"/>
          <w:sz w:val="16"/>
          <w:szCs w:val="16"/>
        </w:rPr>
      </w:pPr>
    </w:p>
    <w:p w14:paraId="19C93A85" w14:textId="77777777" w:rsidR="001073C8" w:rsidRPr="00AB71D3" w:rsidRDefault="001073C8" w:rsidP="001073C8">
      <w:pPr>
        <w:rPr>
          <w:rFonts w:ascii="Courier New" w:hAnsi="Courier New" w:cs="Courier New"/>
          <w:snapToGrid w:val="0"/>
          <w:sz w:val="16"/>
          <w:szCs w:val="16"/>
        </w:rPr>
      </w:pPr>
      <w:r w:rsidRPr="00AB71D3">
        <w:rPr>
          <w:rFonts w:ascii="Courier New" w:hAnsi="Courier New" w:cs="Courier New"/>
          <w:snapToGrid w:val="0"/>
          <w:sz w:val="16"/>
          <w:szCs w:val="16"/>
        </w:rPr>
        <w:t xml:space="preserve">    REZULTATUL APLICĂRII CRITERIILOR DE EVALUARE</w:t>
      </w:r>
    </w:p>
    <w:p w14:paraId="57D6D103" w14:textId="77777777" w:rsidR="001073C8" w:rsidRPr="00AB71D3" w:rsidRDefault="001073C8" w:rsidP="001073C8">
      <w:pPr>
        <w:rPr>
          <w:rFonts w:ascii="Courier New" w:hAnsi="Courier New" w:cs="Courier New"/>
          <w:snapToGrid w:val="0"/>
          <w:sz w:val="16"/>
          <w:szCs w:val="16"/>
        </w:rPr>
      </w:pPr>
    </w:p>
    <w:p w14:paraId="671D51FB" w14:textId="77777777" w:rsidR="001073C8" w:rsidRPr="00AB71D3" w:rsidRDefault="001073C8" w:rsidP="001073C8">
      <w:pPr>
        <w:rPr>
          <w:rFonts w:ascii="Courier New" w:hAnsi="Courier New" w:cs="Courier New"/>
          <w:snapToGrid w:val="0"/>
          <w:sz w:val="16"/>
          <w:szCs w:val="16"/>
        </w:rPr>
      </w:pPr>
    </w:p>
    <w:tbl>
      <w:tblPr>
        <w:tblStyle w:val="TableGrid"/>
        <w:tblW w:w="0" w:type="auto"/>
        <w:tblLook w:val="04A0" w:firstRow="1" w:lastRow="0" w:firstColumn="1" w:lastColumn="0" w:noHBand="0" w:noVBand="1"/>
      </w:tblPr>
      <w:tblGrid>
        <w:gridCol w:w="601"/>
        <w:gridCol w:w="7572"/>
        <w:gridCol w:w="889"/>
      </w:tblGrid>
      <w:tr w:rsidR="001073C8" w:rsidRPr="00AB71D3" w14:paraId="65F32931" w14:textId="77777777" w:rsidTr="00DB5C92">
        <w:tc>
          <w:tcPr>
            <w:tcW w:w="601" w:type="dxa"/>
          </w:tcPr>
          <w:p w14:paraId="6ADEE79E" w14:textId="77777777" w:rsidR="001073C8" w:rsidRPr="00681D3F" w:rsidRDefault="001073C8" w:rsidP="00DB5C92">
            <w:pPr>
              <w:rPr>
                <w:rFonts w:ascii="Courier New" w:hAnsi="Courier New" w:cs="Courier New"/>
                <w:b/>
                <w:snapToGrid w:val="0"/>
                <w:sz w:val="16"/>
                <w:szCs w:val="16"/>
              </w:rPr>
            </w:pPr>
            <w:r w:rsidRPr="00681D3F">
              <w:rPr>
                <w:rFonts w:ascii="Courier New" w:hAnsi="Courier New" w:cs="Courier New"/>
                <w:b/>
                <w:snapToGrid w:val="0"/>
                <w:sz w:val="16"/>
                <w:szCs w:val="16"/>
              </w:rPr>
              <w:t>Nr. Crt.</w:t>
            </w:r>
          </w:p>
        </w:tc>
        <w:tc>
          <w:tcPr>
            <w:tcW w:w="7587" w:type="dxa"/>
          </w:tcPr>
          <w:p w14:paraId="046885A6" w14:textId="77777777" w:rsidR="001073C8" w:rsidRPr="00681D3F" w:rsidRDefault="001073C8" w:rsidP="00DB5C92">
            <w:pPr>
              <w:rPr>
                <w:rFonts w:ascii="Courier New" w:hAnsi="Courier New" w:cs="Courier New"/>
                <w:b/>
                <w:snapToGrid w:val="0"/>
                <w:sz w:val="16"/>
                <w:szCs w:val="16"/>
              </w:rPr>
            </w:pPr>
            <w:r w:rsidRPr="00681D3F">
              <w:rPr>
                <w:rFonts w:ascii="Courier New" w:hAnsi="Courier New" w:cs="Courier New"/>
                <w:b/>
                <w:snapToGrid w:val="0"/>
                <w:sz w:val="16"/>
                <w:szCs w:val="16"/>
              </w:rPr>
              <w:t xml:space="preserve">Criteriul </w:t>
            </w:r>
          </w:p>
        </w:tc>
        <w:tc>
          <w:tcPr>
            <w:tcW w:w="889" w:type="dxa"/>
          </w:tcPr>
          <w:p w14:paraId="38DBDE7D" w14:textId="77777777" w:rsidR="001073C8" w:rsidRPr="00681D3F" w:rsidRDefault="001073C8" w:rsidP="00DB5C92">
            <w:pPr>
              <w:rPr>
                <w:rFonts w:ascii="Courier New" w:hAnsi="Courier New" w:cs="Courier New"/>
                <w:b/>
                <w:snapToGrid w:val="0"/>
                <w:sz w:val="16"/>
                <w:szCs w:val="16"/>
              </w:rPr>
            </w:pPr>
            <w:r w:rsidRPr="00681D3F">
              <w:rPr>
                <w:rFonts w:ascii="Courier New" w:hAnsi="Courier New" w:cs="Courier New"/>
                <w:b/>
                <w:snapToGrid w:val="0"/>
                <w:sz w:val="16"/>
                <w:szCs w:val="16"/>
              </w:rPr>
              <w:t>Punctaj acordat</w:t>
            </w:r>
          </w:p>
        </w:tc>
      </w:tr>
      <w:tr w:rsidR="001073C8" w:rsidRPr="00AB71D3" w14:paraId="2A6EEC46" w14:textId="77777777" w:rsidTr="00DB5C92">
        <w:tc>
          <w:tcPr>
            <w:tcW w:w="601" w:type="dxa"/>
          </w:tcPr>
          <w:p w14:paraId="3C801717" w14:textId="77777777" w:rsidR="001073C8" w:rsidRDefault="001073C8" w:rsidP="00DB5C92">
            <w:pPr>
              <w:rPr>
                <w:rFonts w:ascii="Courier New" w:hAnsi="Courier New" w:cs="Courier New"/>
                <w:snapToGrid w:val="0"/>
                <w:sz w:val="16"/>
                <w:szCs w:val="16"/>
              </w:rPr>
            </w:pPr>
          </w:p>
          <w:p w14:paraId="1902A27A" w14:textId="77777777" w:rsidR="001073C8" w:rsidRPr="00AB71D3" w:rsidRDefault="001073C8" w:rsidP="00DB5C92">
            <w:pPr>
              <w:rPr>
                <w:rFonts w:ascii="Courier New" w:hAnsi="Courier New" w:cs="Courier New"/>
                <w:snapToGrid w:val="0"/>
                <w:sz w:val="16"/>
                <w:szCs w:val="16"/>
              </w:rPr>
            </w:pPr>
            <w:r>
              <w:rPr>
                <w:rFonts w:ascii="Courier New" w:hAnsi="Courier New" w:cs="Courier New"/>
                <w:snapToGrid w:val="0"/>
                <w:sz w:val="16"/>
                <w:szCs w:val="16"/>
              </w:rPr>
              <w:t>6.1</w:t>
            </w:r>
          </w:p>
        </w:tc>
        <w:tc>
          <w:tcPr>
            <w:tcW w:w="7587" w:type="dxa"/>
          </w:tcPr>
          <w:p w14:paraId="151FE2FD" w14:textId="77777777" w:rsidR="001073C8" w:rsidRDefault="001073C8" w:rsidP="00DB5C92">
            <w:pPr>
              <w:rPr>
                <w:rFonts w:ascii="Courier New" w:hAnsi="Courier New" w:cs="Courier New"/>
                <w:i/>
                <w:iCs/>
                <w:sz w:val="16"/>
                <w:szCs w:val="16"/>
              </w:rPr>
            </w:pPr>
            <w:r w:rsidRPr="00AB71D3">
              <w:rPr>
                <w:rFonts w:ascii="Courier New" w:hAnsi="Courier New" w:cs="Courier New"/>
                <w:i/>
                <w:iCs/>
                <w:sz w:val="16"/>
                <w:szCs w:val="16"/>
              </w:rPr>
              <w:t>justificarea unităţii de asistenţă socială în raport cu necesităţile şi priorităţile de asistenţă socială ale comunităţii</w:t>
            </w:r>
          </w:p>
          <w:p w14:paraId="0353AE06" w14:textId="77777777" w:rsidR="001073C8" w:rsidRPr="00AB71D3" w:rsidRDefault="001073C8" w:rsidP="00DB5C92">
            <w:pPr>
              <w:rPr>
                <w:rFonts w:ascii="Courier New" w:hAnsi="Courier New" w:cs="Courier New"/>
                <w:snapToGrid w:val="0"/>
                <w:sz w:val="16"/>
                <w:szCs w:val="16"/>
              </w:rPr>
            </w:pPr>
          </w:p>
        </w:tc>
        <w:tc>
          <w:tcPr>
            <w:tcW w:w="889" w:type="dxa"/>
          </w:tcPr>
          <w:p w14:paraId="3C47D2CE" w14:textId="77777777" w:rsidR="001073C8" w:rsidRPr="00AB71D3" w:rsidRDefault="001073C8" w:rsidP="00DB5C92">
            <w:pPr>
              <w:rPr>
                <w:rFonts w:ascii="Courier New" w:hAnsi="Courier New" w:cs="Courier New"/>
                <w:snapToGrid w:val="0"/>
                <w:sz w:val="16"/>
                <w:szCs w:val="16"/>
              </w:rPr>
            </w:pPr>
          </w:p>
        </w:tc>
      </w:tr>
      <w:tr w:rsidR="001073C8" w:rsidRPr="00AB71D3" w14:paraId="5769F970" w14:textId="77777777" w:rsidTr="00DB5C92">
        <w:tc>
          <w:tcPr>
            <w:tcW w:w="601" w:type="dxa"/>
          </w:tcPr>
          <w:p w14:paraId="7C6B1630" w14:textId="77777777" w:rsidR="001073C8" w:rsidRDefault="001073C8" w:rsidP="00DB5C92">
            <w:pPr>
              <w:rPr>
                <w:rFonts w:ascii="Courier New" w:hAnsi="Courier New" w:cs="Courier New"/>
                <w:snapToGrid w:val="0"/>
                <w:sz w:val="16"/>
                <w:szCs w:val="16"/>
              </w:rPr>
            </w:pPr>
          </w:p>
          <w:p w14:paraId="333F2AB2" w14:textId="77777777" w:rsidR="001073C8" w:rsidRPr="00AB71D3" w:rsidRDefault="001073C8" w:rsidP="00DB5C92">
            <w:pPr>
              <w:rPr>
                <w:rFonts w:ascii="Courier New" w:hAnsi="Courier New" w:cs="Courier New"/>
                <w:snapToGrid w:val="0"/>
                <w:sz w:val="16"/>
                <w:szCs w:val="16"/>
              </w:rPr>
            </w:pPr>
            <w:r>
              <w:rPr>
                <w:rFonts w:ascii="Courier New" w:hAnsi="Courier New" w:cs="Courier New"/>
                <w:snapToGrid w:val="0"/>
                <w:sz w:val="16"/>
                <w:szCs w:val="16"/>
              </w:rPr>
              <w:t>6.</w:t>
            </w:r>
            <w:r w:rsidRPr="00AB71D3">
              <w:rPr>
                <w:rFonts w:ascii="Courier New" w:hAnsi="Courier New" w:cs="Courier New"/>
                <w:snapToGrid w:val="0"/>
                <w:sz w:val="16"/>
                <w:szCs w:val="16"/>
              </w:rPr>
              <w:t>2</w:t>
            </w:r>
          </w:p>
        </w:tc>
        <w:tc>
          <w:tcPr>
            <w:tcW w:w="7587" w:type="dxa"/>
          </w:tcPr>
          <w:p w14:paraId="1955C0DD" w14:textId="77777777" w:rsidR="001073C8" w:rsidRDefault="001073C8" w:rsidP="00DB5C92">
            <w:pPr>
              <w:rPr>
                <w:rFonts w:ascii="Courier New" w:hAnsi="Courier New" w:cs="Courier New"/>
                <w:i/>
                <w:iCs/>
                <w:sz w:val="16"/>
                <w:szCs w:val="16"/>
              </w:rPr>
            </w:pPr>
            <w:r w:rsidRPr="00AB71D3">
              <w:rPr>
                <w:rFonts w:ascii="Courier New" w:hAnsi="Courier New" w:cs="Courier New"/>
                <w:i/>
                <w:iCs/>
                <w:sz w:val="16"/>
                <w:szCs w:val="16"/>
              </w:rPr>
              <w:t>ponderea cheltuielilor cu serviciile de asistenţă socială din totalul cheltuielilor asociaţiei/fundaţiei, în ultimele 12 luni</w:t>
            </w:r>
          </w:p>
          <w:p w14:paraId="09D49BBB" w14:textId="77777777" w:rsidR="001073C8" w:rsidRPr="00AB71D3" w:rsidRDefault="001073C8" w:rsidP="00DB5C92">
            <w:pPr>
              <w:rPr>
                <w:rFonts w:ascii="Courier New" w:hAnsi="Courier New" w:cs="Courier New"/>
                <w:snapToGrid w:val="0"/>
                <w:sz w:val="16"/>
                <w:szCs w:val="16"/>
              </w:rPr>
            </w:pPr>
          </w:p>
        </w:tc>
        <w:tc>
          <w:tcPr>
            <w:tcW w:w="889" w:type="dxa"/>
          </w:tcPr>
          <w:p w14:paraId="3C670650" w14:textId="77777777" w:rsidR="001073C8" w:rsidRPr="00AB71D3" w:rsidRDefault="001073C8" w:rsidP="00DB5C92">
            <w:pPr>
              <w:rPr>
                <w:rFonts w:ascii="Courier New" w:hAnsi="Courier New" w:cs="Courier New"/>
                <w:snapToGrid w:val="0"/>
                <w:sz w:val="16"/>
                <w:szCs w:val="16"/>
              </w:rPr>
            </w:pPr>
          </w:p>
        </w:tc>
      </w:tr>
      <w:tr w:rsidR="001073C8" w:rsidRPr="00AB71D3" w14:paraId="6B7D2762" w14:textId="77777777" w:rsidTr="00DB5C92">
        <w:tc>
          <w:tcPr>
            <w:tcW w:w="601" w:type="dxa"/>
          </w:tcPr>
          <w:p w14:paraId="17931761" w14:textId="77777777" w:rsidR="001073C8" w:rsidRDefault="001073C8" w:rsidP="00DB5C92">
            <w:pPr>
              <w:rPr>
                <w:rFonts w:ascii="Courier New" w:hAnsi="Courier New" w:cs="Courier New"/>
                <w:snapToGrid w:val="0"/>
                <w:sz w:val="16"/>
                <w:szCs w:val="16"/>
              </w:rPr>
            </w:pPr>
          </w:p>
          <w:p w14:paraId="00F4A7FA" w14:textId="77777777" w:rsidR="001073C8" w:rsidRPr="00AB71D3" w:rsidRDefault="001073C8" w:rsidP="00DB5C92">
            <w:pPr>
              <w:rPr>
                <w:rFonts w:ascii="Courier New" w:hAnsi="Courier New" w:cs="Courier New"/>
                <w:snapToGrid w:val="0"/>
                <w:sz w:val="16"/>
                <w:szCs w:val="16"/>
              </w:rPr>
            </w:pPr>
            <w:r>
              <w:rPr>
                <w:rFonts w:ascii="Courier New" w:hAnsi="Courier New" w:cs="Courier New"/>
                <w:snapToGrid w:val="0"/>
                <w:sz w:val="16"/>
                <w:szCs w:val="16"/>
              </w:rPr>
              <w:t>6.</w:t>
            </w:r>
            <w:r w:rsidRPr="00AB71D3">
              <w:rPr>
                <w:rFonts w:ascii="Courier New" w:hAnsi="Courier New" w:cs="Courier New"/>
                <w:snapToGrid w:val="0"/>
                <w:sz w:val="16"/>
                <w:szCs w:val="16"/>
              </w:rPr>
              <w:t>3</w:t>
            </w:r>
          </w:p>
        </w:tc>
        <w:tc>
          <w:tcPr>
            <w:tcW w:w="7587" w:type="dxa"/>
          </w:tcPr>
          <w:p w14:paraId="44DCDD17" w14:textId="77777777" w:rsidR="001073C8" w:rsidRDefault="001073C8" w:rsidP="00DB5C92">
            <w:pPr>
              <w:rPr>
                <w:rFonts w:ascii="Courier New" w:hAnsi="Courier New" w:cs="Courier New"/>
                <w:i/>
                <w:iCs/>
                <w:sz w:val="16"/>
                <w:szCs w:val="16"/>
              </w:rPr>
            </w:pPr>
            <w:r w:rsidRPr="00AB71D3">
              <w:rPr>
                <w:rFonts w:ascii="Courier New" w:hAnsi="Courier New" w:cs="Courier New"/>
                <w:i/>
                <w:iCs/>
                <w:sz w:val="16"/>
                <w:szCs w:val="16"/>
              </w:rPr>
              <w:t>Pentru ponderea cheltuielilor cu serviciile de asistenţă socială din totalul veniturilor asociaţiei/fundaţiei, în ultimele 12 luni</w:t>
            </w:r>
          </w:p>
          <w:p w14:paraId="681A88D5" w14:textId="77777777" w:rsidR="001073C8" w:rsidRPr="00AB71D3" w:rsidRDefault="001073C8" w:rsidP="00DB5C92">
            <w:pPr>
              <w:rPr>
                <w:rFonts w:ascii="Courier New" w:hAnsi="Courier New" w:cs="Courier New"/>
                <w:snapToGrid w:val="0"/>
                <w:sz w:val="16"/>
                <w:szCs w:val="16"/>
              </w:rPr>
            </w:pPr>
          </w:p>
        </w:tc>
        <w:tc>
          <w:tcPr>
            <w:tcW w:w="889" w:type="dxa"/>
          </w:tcPr>
          <w:p w14:paraId="5D0031A3" w14:textId="77777777" w:rsidR="001073C8" w:rsidRPr="00AB71D3" w:rsidRDefault="001073C8" w:rsidP="00DB5C92">
            <w:pPr>
              <w:rPr>
                <w:rFonts w:ascii="Courier New" w:hAnsi="Courier New" w:cs="Courier New"/>
                <w:snapToGrid w:val="0"/>
                <w:sz w:val="16"/>
                <w:szCs w:val="16"/>
              </w:rPr>
            </w:pPr>
          </w:p>
        </w:tc>
      </w:tr>
      <w:tr w:rsidR="001073C8" w:rsidRPr="00AB71D3" w14:paraId="4611D93E" w14:textId="77777777" w:rsidTr="00DB5C92">
        <w:tc>
          <w:tcPr>
            <w:tcW w:w="601" w:type="dxa"/>
          </w:tcPr>
          <w:p w14:paraId="3B5CCD64" w14:textId="77777777" w:rsidR="001073C8" w:rsidRDefault="001073C8" w:rsidP="00DB5C92">
            <w:pPr>
              <w:rPr>
                <w:rFonts w:ascii="Courier New" w:hAnsi="Courier New" w:cs="Courier New"/>
                <w:snapToGrid w:val="0"/>
                <w:sz w:val="16"/>
                <w:szCs w:val="16"/>
              </w:rPr>
            </w:pPr>
          </w:p>
          <w:p w14:paraId="724059A8" w14:textId="77777777" w:rsidR="001073C8" w:rsidRPr="00AB71D3" w:rsidRDefault="001073C8" w:rsidP="00DB5C92">
            <w:pPr>
              <w:rPr>
                <w:rFonts w:ascii="Courier New" w:hAnsi="Courier New" w:cs="Courier New"/>
                <w:snapToGrid w:val="0"/>
                <w:sz w:val="16"/>
                <w:szCs w:val="16"/>
              </w:rPr>
            </w:pPr>
            <w:r>
              <w:rPr>
                <w:rFonts w:ascii="Courier New" w:hAnsi="Courier New" w:cs="Courier New"/>
                <w:snapToGrid w:val="0"/>
                <w:sz w:val="16"/>
                <w:szCs w:val="16"/>
              </w:rPr>
              <w:t>6.</w:t>
            </w:r>
            <w:r w:rsidRPr="00AB71D3">
              <w:rPr>
                <w:rFonts w:ascii="Courier New" w:hAnsi="Courier New" w:cs="Courier New"/>
                <w:snapToGrid w:val="0"/>
                <w:sz w:val="16"/>
                <w:szCs w:val="16"/>
              </w:rPr>
              <w:t>4</w:t>
            </w:r>
          </w:p>
        </w:tc>
        <w:tc>
          <w:tcPr>
            <w:tcW w:w="7587" w:type="dxa"/>
          </w:tcPr>
          <w:p w14:paraId="29BC6430" w14:textId="77777777" w:rsidR="001073C8" w:rsidRDefault="001073C8" w:rsidP="00DB5C92">
            <w:pPr>
              <w:rPr>
                <w:rFonts w:ascii="Courier New" w:hAnsi="Courier New" w:cs="Courier New"/>
                <w:i/>
                <w:iCs/>
                <w:sz w:val="16"/>
                <w:szCs w:val="16"/>
              </w:rPr>
            </w:pPr>
            <w:r w:rsidRPr="00AB71D3">
              <w:rPr>
                <w:rFonts w:ascii="Courier New" w:hAnsi="Courier New" w:cs="Courier New"/>
                <w:i/>
                <w:iCs/>
                <w:sz w:val="16"/>
                <w:szCs w:val="16"/>
              </w:rPr>
              <w:t>pentru resursele materiale şi umane adecvate tipurilor de servicii de asistenţă socială</w:t>
            </w:r>
          </w:p>
          <w:p w14:paraId="3B5C5D7B" w14:textId="77777777" w:rsidR="001073C8" w:rsidRPr="00AB71D3" w:rsidRDefault="001073C8" w:rsidP="00DB5C92">
            <w:pPr>
              <w:rPr>
                <w:rFonts w:ascii="Courier New" w:hAnsi="Courier New" w:cs="Courier New"/>
                <w:snapToGrid w:val="0"/>
                <w:sz w:val="16"/>
                <w:szCs w:val="16"/>
              </w:rPr>
            </w:pPr>
          </w:p>
        </w:tc>
        <w:tc>
          <w:tcPr>
            <w:tcW w:w="889" w:type="dxa"/>
          </w:tcPr>
          <w:p w14:paraId="617AFB91" w14:textId="77777777" w:rsidR="001073C8" w:rsidRPr="00AB71D3" w:rsidRDefault="001073C8" w:rsidP="00DB5C92">
            <w:pPr>
              <w:rPr>
                <w:rFonts w:ascii="Courier New" w:hAnsi="Courier New" w:cs="Courier New"/>
                <w:snapToGrid w:val="0"/>
                <w:sz w:val="16"/>
                <w:szCs w:val="16"/>
              </w:rPr>
            </w:pPr>
          </w:p>
        </w:tc>
      </w:tr>
      <w:tr w:rsidR="001073C8" w:rsidRPr="00AB71D3" w14:paraId="32F2B114" w14:textId="77777777" w:rsidTr="00DB5C92">
        <w:tc>
          <w:tcPr>
            <w:tcW w:w="601" w:type="dxa"/>
          </w:tcPr>
          <w:p w14:paraId="35C80B1F" w14:textId="77777777" w:rsidR="001073C8" w:rsidRDefault="001073C8" w:rsidP="00DB5C92">
            <w:pPr>
              <w:rPr>
                <w:rFonts w:ascii="Courier New" w:hAnsi="Courier New" w:cs="Courier New"/>
                <w:snapToGrid w:val="0"/>
                <w:sz w:val="16"/>
                <w:szCs w:val="16"/>
              </w:rPr>
            </w:pPr>
          </w:p>
          <w:p w14:paraId="565F77CE" w14:textId="77777777" w:rsidR="001073C8" w:rsidRPr="00AB71D3" w:rsidRDefault="001073C8" w:rsidP="00DB5C92">
            <w:pPr>
              <w:rPr>
                <w:rFonts w:ascii="Courier New" w:hAnsi="Courier New" w:cs="Courier New"/>
                <w:snapToGrid w:val="0"/>
                <w:sz w:val="16"/>
                <w:szCs w:val="16"/>
              </w:rPr>
            </w:pPr>
            <w:r>
              <w:rPr>
                <w:rFonts w:ascii="Courier New" w:hAnsi="Courier New" w:cs="Courier New"/>
                <w:snapToGrid w:val="0"/>
                <w:sz w:val="16"/>
                <w:szCs w:val="16"/>
              </w:rPr>
              <w:t>6.</w:t>
            </w:r>
            <w:r w:rsidRPr="00AB71D3">
              <w:rPr>
                <w:rFonts w:ascii="Courier New" w:hAnsi="Courier New" w:cs="Courier New"/>
                <w:snapToGrid w:val="0"/>
                <w:sz w:val="16"/>
                <w:szCs w:val="16"/>
              </w:rPr>
              <w:t>5</w:t>
            </w:r>
          </w:p>
        </w:tc>
        <w:tc>
          <w:tcPr>
            <w:tcW w:w="7587" w:type="dxa"/>
          </w:tcPr>
          <w:p w14:paraId="278407FB" w14:textId="77777777" w:rsidR="001073C8" w:rsidRPr="00AB71D3" w:rsidRDefault="001073C8" w:rsidP="00DB5C92">
            <w:pPr>
              <w:rPr>
                <w:rFonts w:ascii="Courier New" w:hAnsi="Courier New" w:cs="Courier New"/>
                <w:snapToGrid w:val="0"/>
                <w:sz w:val="16"/>
                <w:szCs w:val="16"/>
              </w:rPr>
            </w:pPr>
            <w:r w:rsidRPr="00AB71D3">
              <w:rPr>
                <w:rFonts w:ascii="Courier New" w:hAnsi="Courier New" w:cs="Courier New"/>
                <w:i/>
                <w:iCs/>
                <w:sz w:val="16"/>
                <w:szCs w:val="16"/>
              </w:rPr>
              <w:t>pentru nivelul raportului dintre cheltuielile lunare de întreţinere în unitatea de asistenţă socială şi subvenţia lunară solicitată pentru acea unitate de asistenţă socială</w:t>
            </w:r>
          </w:p>
        </w:tc>
        <w:tc>
          <w:tcPr>
            <w:tcW w:w="889" w:type="dxa"/>
          </w:tcPr>
          <w:p w14:paraId="0F33027A" w14:textId="77777777" w:rsidR="001073C8" w:rsidRPr="00AB71D3" w:rsidRDefault="001073C8" w:rsidP="00DB5C92">
            <w:pPr>
              <w:rPr>
                <w:rFonts w:ascii="Courier New" w:hAnsi="Courier New" w:cs="Courier New"/>
                <w:snapToGrid w:val="0"/>
                <w:sz w:val="16"/>
                <w:szCs w:val="16"/>
              </w:rPr>
            </w:pPr>
          </w:p>
        </w:tc>
      </w:tr>
      <w:tr w:rsidR="001073C8" w:rsidRPr="00C71AD8" w14:paraId="158F5BE0" w14:textId="77777777" w:rsidTr="00DB5C92">
        <w:tc>
          <w:tcPr>
            <w:tcW w:w="601" w:type="dxa"/>
          </w:tcPr>
          <w:p w14:paraId="23800CEE" w14:textId="77777777" w:rsidR="001073C8" w:rsidRPr="00C71AD8" w:rsidRDefault="001073C8" w:rsidP="00DB5C92">
            <w:pPr>
              <w:rPr>
                <w:rFonts w:ascii="Courier New" w:hAnsi="Courier New" w:cs="Courier New"/>
                <w:snapToGrid w:val="0"/>
                <w:sz w:val="16"/>
                <w:szCs w:val="16"/>
              </w:rPr>
            </w:pPr>
          </w:p>
        </w:tc>
        <w:tc>
          <w:tcPr>
            <w:tcW w:w="7587" w:type="dxa"/>
          </w:tcPr>
          <w:p w14:paraId="027CD6F0" w14:textId="77777777" w:rsidR="001073C8" w:rsidRDefault="001073C8" w:rsidP="00DB5C92">
            <w:pPr>
              <w:rPr>
                <w:rFonts w:ascii="Courier New" w:hAnsi="Courier New" w:cs="Courier New"/>
                <w:b/>
                <w:iCs/>
                <w:sz w:val="16"/>
                <w:szCs w:val="16"/>
              </w:rPr>
            </w:pPr>
            <w:r w:rsidRPr="00C71AD8">
              <w:rPr>
                <w:rFonts w:ascii="Courier New" w:hAnsi="Courier New" w:cs="Courier New"/>
                <w:b/>
                <w:iCs/>
                <w:sz w:val="16"/>
                <w:szCs w:val="16"/>
              </w:rPr>
              <w:t xml:space="preserve">                                                               </w:t>
            </w:r>
          </w:p>
          <w:p w14:paraId="0A4E6BD0" w14:textId="77777777" w:rsidR="001073C8" w:rsidRDefault="001073C8" w:rsidP="00DB5C92">
            <w:pPr>
              <w:rPr>
                <w:rFonts w:ascii="Courier New" w:hAnsi="Courier New" w:cs="Courier New"/>
                <w:b/>
                <w:i/>
                <w:iCs/>
                <w:sz w:val="16"/>
                <w:szCs w:val="16"/>
              </w:rPr>
            </w:pPr>
            <w:r w:rsidRPr="00C71AD8">
              <w:rPr>
                <w:rFonts w:ascii="Courier New" w:hAnsi="Courier New" w:cs="Courier New"/>
                <w:b/>
                <w:i/>
                <w:iCs/>
                <w:sz w:val="16"/>
                <w:szCs w:val="16"/>
              </w:rPr>
              <w:t xml:space="preserve">PUNCTAJ FINAL </w:t>
            </w:r>
          </w:p>
          <w:p w14:paraId="7D8ACDFF" w14:textId="77777777" w:rsidR="001073C8" w:rsidRPr="00C71AD8" w:rsidRDefault="001073C8" w:rsidP="00DB5C92">
            <w:pPr>
              <w:rPr>
                <w:rFonts w:ascii="Courier New" w:hAnsi="Courier New" w:cs="Courier New"/>
                <w:b/>
                <w:i/>
                <w:iCs/>
                <w:sz w:val="16"/>
                <w:szCs w:val="16"/>
              </w:rPr>
            </w:pPr>
          </w:p>
        </w:tc>
        <w:tc>
          <w:tcPr>
            <w:tcW w:w="889" w:type="dxa"/>
          </w:tcPr>
          <w:p w14:paraId="510DB2C0" w14:textId="77777777" w:rsidR="001073C8" w:rsidRPr="00C71AD8" w:rsidRDefault="001073C8" w:rsidP="00DB5C92">
            <w:pPr>
              <w:rPr>
                <w:rFonts w:ascii="Courier New" w:hAnsi="Courier New" w:cs="Courier New"/>
                <w:snapToGrid w:val="0"/>
                <w:sz w:val="16"/>
                <w:szCs w:val="16"/>
              </w:rPr>
            </w:pPr>
          </w:p>
        </w:tc>
      </w:tr>
    </w:tbl>
    <w:p w14:paraId="37C457F9" w14:textId="77777777" w:rsidR="001073C8" w:rsidRPr="00C71AD8" w:rsidRDefault="001073C8" w:rsidP="001073C8">
      <w:pPr>
        <w:rPr>
          <w:rFonts w:ascii="Courier New" w:hAnsi="Courier New" w:cs="Courier New"/>
          <w:snapToGrid w:val="0"/>
          <w:sz w:val="16"/>
          <w:szCs w:val="16"/>
        </w:rPr>
      </w:pPr>
    </w:p>
    <w:p w14:paraId="13A91507" w14:textId="77777777" w:rsidR="001073C8" w:rsidRDefault="001073C8" w:rsidP="001073C8">
      <w:pPr>
        <w:rPr>
          <w:rFonts w:ascii="Courier New" w:hAnsi="Courier New" w:cs="Courier New"/>
          <w:snapToGrid w:val="0"/>
          <w:sz w:val="16"/>
          <w:szCs w:val="16"/>
        </w:rPr>
      </w:pPr>
    </w:p>
    <w:p w14:paraId="58986A03" w14:textId="77777777" w:rsidR="001073C8" w:rsidRDefault="001073C8" w:rsidP="001073C8">
      <w:pPr>
        <w:rPr>
          <w:rFonts w:ascii="Courier New" w:hAnsi="Courier New" w:cs="Courier New"/>
          <w:snapToGrid w:val="0"/>
          <w:sz w:val="16"/>
          <w:szCs w:val="16"/>
        </w:rPr>
      </w:pPr>
    </w:p>
    <w:p w14:paraId="6A27D5F8" w14:textId="77777777" w:rsidR="001073C8" w:rsidRPr="00AB71D3" w:rsidRDefault="001073C8" w:rsidP="001073C8">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202"/>
        <w:gridCol w:w="2345"/>
        <w:gridCol w:w="1922"/>
      </w:tblGrid>
      <w:tr w:rsidR="001073C8" w:rsidRPr="00AB71D3" w14:paraId="62E515B0" w14:textId="77777777" w:rsidTr="00DB5C92">
        <w:tc>
          <w:tcPr>
            <w:tcW w:w="4361" w:type="dxa"/>
          </w:tcPr>
          <w:p w14:paraId="154885FB"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Membrii comisiei (nume, prenume)</w:t>
            </w:r>
          </w:p>
        </w:tc>
        <w:tc>
          <w:tcPr>
            <w:tcW w:w="2407" w:type="dxa"/>
          </w:tcPr>
          <w:p w14:paraId="1A489D77"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Semnătura</w:t>
            </w:r>
          </w:p>
        </w:tc>
        <w:tc>
          <w:tcPr>
            <w:tcW w:w="1987" w:type="dxa"/>
          </w:tcPr>
          <w:p w14:paraId="6ECDA94E"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Data</w:t>
            </w:r>
          </w:p>
        </w:tc>
      </w:tr>
      <w:tr w:rsidR="001073C8" w:rsidRPr="00AB71D3" w14:paraId="7FD3694D" w14:textId="77777777" w:rsidTr="00DB5C92">
        <w:tc>
          <w:tcPr>
            <w:tcW w:w="4361" w:type="dxa"/>
          </w:tcPr>
          <w:p w14:paraId="097DE0A0"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D1F0BE1"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6B178197"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DEF22E7" w14:textId="77777777" w:rsidTr="00DB5C92">
        <w:tc>
          <w:tcPr>
            <w:tcW w:w="4361" w:type="dxa"/>
          </w:tcPr>
          <w:p w14:paraId="6C7B9B18"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5CF9C5C1"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5245573"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6C4F0B2B" w14:textId="77777777" w:rsidTr="00DB5C92">
        <w:tc>
          <w:tcPr>
            <w:tcW w:w="4361" w:type="dxa"/>
          </w:tcPr>
          <w:p w14:paraId="2A1AB0CA"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5CFD0A0D"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277784D"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73337431" w14:textId="77777777" w:rsidTr="00DB5C92">
        <w:tc>
          <w:tcPr>
            <w:tcW w:w="4361" w:type="dxa"/>
          </w:tcPr>
          <w:p w14:paraId="2F6C71B9"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6E539ED8"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1901C01A"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2C5E99D" w14:textId="77777777" w:rsidTr="00DB5C92">
        <w:tc>
          <w:tcPr>
            <w:tcW w:w="4361" w:type="dxa"/>
          </w:tcPr>
          <w:p w14:paraId="17FD7856"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71FE2A85"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3EB221C2"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9EABE4D" w14:textId="77777777" w:rsidTr="00DB5C92">
        <w:tc>
          <w:tcPr>
            <w:tcW w:w="4361" w:type="dxa"/>
          </w:tcPr>
          <w:p w14:paraId="0DA01995"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52023209"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394652FE"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46FB6F8F" w14:textId="77777777" w:rsidTr="00DB5C92">
        <w:tc>
          <w:tcPr>
            <w:tcW w:w="4361" w:type="dxa"/>
          </w:tcPr>
          <w:p w14:paraId="1D937C9F"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E20A1C6"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04EB03BF"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150D972C" w14:textId="77777777" w:rsidTr="00DB5C92">
        <w:tc>
          <w:tcPr>
            <w:tcW w:w="4361" w:type="dxa"/>
          </w:tcPr>
          <w:p w14:paraId="36F38B21"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382D4416"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3B99C454"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7FE4090B" w14:textId="77777777" w:rsidTr="00DB5C92">
        <w:tc>
          <w:tcPr>
            <w:tcW w:w="4361" w:type="dxa"/>
          </w:tcPr>
          <w:p w14:paraId="456D1F7E"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65DFA92"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5E6265B0"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739DC104" w14:textId="77777777" w:rsidTr="00DB5C92">
        <w:tc>
          <w:tcPr>
            <w:tcW w:w="4361" w:type="dxa"/>
          </w:tcPr>
          <w:p w14:paraId="6A3BF1B7"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18B4EA1A"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6F859B25" w14:textId="77777777" w:rsidR="001073C8" w:rsidRPr="00AB71D3" w:rsidRDefault="001073C8" w:rsidP="00DB5C92">
            <w:pPr>
              <w:spacing w:line="360" w:lineRule="auto"/>
              <w:rPr>
                <w:rFonts w:ascii="Courier New" w:hAnsi="Courier New" w:cs="Courier New"/>
                <w:snapToGrid w:val="0"/>
                <w:sz w:val="16"/>
                <w:szCs w:val="16"/>
              </w:rPr>
            </w:pPr>
          </w:p>
        </w:tc>
      </w:tr>
    </w:tbl>
    <w:p w14:paraId="52E6EA93" w14:textId="77777777" w:rsidR="001073C8" w:rsidRPr="00D80B5A" w:rsidRDefault="001073C8" w:rsidP="001073C8">
      <w:pPr>
        <w:rPr>
          <w:rFonts w:ascii="Courier New" w:hAnsi="Courier New" w:cs="Courier New"/>
          <w:b/>
          <w:snapToGrid w:val="0"/>
        </w:rPr>
      </w:pPr>
      <w:r w:rsidRPr="00D80B5A">
        <w:rPr>
          <w:rFonts w:ascii="Courier New" w:hAnsi="Courier New" w:cs="Courier New"/>
          <w:snapToGrid w:val="0"/>
        </w:rPr>
        <w:t xml:space="preserve">    </w:t>
      </w:r>
      <w:r w:rsidRPr="00D80B5A">
        <w:rPr>
          <w:rFonts w:ascii="Courier New" w:hAnsi="Courier New" w:cs="Courier New"/>
          <w:b/>
          <w:snapToGrid w:val="0"/>
        </w:rPr>
        <w:t>Etapa 7</w:t>
      </w:r>
    </w:p>
    <w:p w14:paraId="7FC1D873" w14:textId="77777777" w:rsidR="001073C8" w:rsidRPr="00D80B5A" w:rsidRDefault="001073C8" w:rsidP="001073C8">
      <w:pPr>
        <w:rPr>
          <w:rFonts w:ascii="Courier New" w:hAnsi="Courier New" w:cs="Courier New"/>
          <w:b/>
          <w:snapToGrid w:val="0"/>
        </w:rPr>
      </w:pPr>
      <w:r w:rsidRPr="00D80B5A">
        <w:rPr>
          <w:rFonts w:ascii="Courier New" w:hAnsi="Courier New" w:cs="Courier New"/>
          <w:b/>
          <w:snapToGrid w:val="0"/>
        </w:rPr>
        <w:t xml:space="preserve">    Stabilirea numărului mediu lunar de persoane asistate în unitatea de asistenţă socială pentru care se propune acordarea subvenţiei:</w:t>
      </w:r>
    </w:p>
    <w:p w14:paraId="4A99A5D1" w14:textId="77777777" w:rsidR="001073C8" w:rsidRPr="00AB71D3" w:rsidRDefault="001073C8" w:rsidP="001073C8">
      <w:pPr>
        <w:rPr>
          <w:rFonts w:ascii="Courier New" w:hAnsi="Courier New" w:cs="Courier New"/>
          <w:b/>
          <w:snapToGrid w:val="0"/>
          <w:sz w:val="16"/>
          <w:szCs w:val="16"/>
        </w:rPr>
      </w:pPr>
    </w:p>
    <w:p w14:paraId="037B2E74" w14:textId="77777777" w:rsidR="001073C8" w:rsidRPr="00AB71D3" w:rsidRDefault="001073C8" w:rsidP="001073C8">
      <w:pPr>
        <w:rPr>
          <w:rFonts w:ascii="Courier New" w:hAnsi="Courier New" w:cs="Courier New"/>
          <w:b/>
          <w:snapToGrid w:val="0"/>
          <w:sz w:val="16"/>
          <w:szCs w:val="16"/>
        </w:rPr>
      </w:pPr>
    </w:p>
    <w:tbl>
      <w:tblPr>
        <w:tblStyle w:val="TableGrid"/>
        <w:tblW w:w="0" w:type="auto"/>
        <w:tblInd w:w="-34" w:type="dxa"/>
        <w:tblLook w:val="04A0" w:firstRow="1" w:lastRow="0" w:firstColumn="1" w:lastColumn="0" w:noHBand="0" w:noVBand="1"/>
      </w:tblPr>
      <w:tblGrid>
        <w:gridCol w:w="7579"/>
        <w:gridCol w:w="1517"/>
      </w:tblGrid>
      <w:tr w:rsidR="001073C8" w:rsidRPr="00AB71D3" w14:paraId="773031CB" w14:textId="77777777" w:rsidTr="00DB5C92">
        <w:tc>
          <w:tcPr>
            <w:tcW w:w="7797" w:type="dxa"/>
          </w:tcPr>
          <w:p w14:paraId="27B1BE5B" w14:textId="77777777" w:rsidR="001073C8" w:rsidRDefault="001073C8" w:rsidP="00DB5C92">
            <w:pPr>
              <w:rPr>
                <w:rFonts w:ascii="Courier New" w:hAnsi="Courier New" w:cs="Courier New"/>
                <w:snapToGrid w:val="0"/>
                <w:sz w:val="16"/>
                <w:szCs w:val="16"/>
              </w:rPr>
            </w:pPr>
            <w:r w:rsidRPr="00AB71D3">
              <w:rPr>
                <w:rFonts w:ascii="Courier New" w:hAnsi="Courier New" w:cs="Courier New"/>
                <w:snapToGrid w:val="0"/>
                <w:sz w:val="16"/>
                <w:szCs w:val="16"/>
              </w:rPr>
              <w:t>Indicatori</w:t>
            </w:r>
          </w:p>
          <w:p w14:paraId="68E074F5" w14:textId="77777777" w:rsidR="001073C8" w:rsidRPr="00AB71D3" w:rsidRDefault="001073C8" w:rsidP="00DB5C92">
            <w:pPr>
              <w:rPr>
                <w:rFonts w:ascii="Courier New" w:hAnsi="Courier New" w:cs="Courier New"/>
                <w:b/>
                <w:snapToGrid w:val="0"/>
                <w:sz w:val="16"/>
                <w:szCs w:val="16"/>
              </w:rPr>
            </w:pPr>
          </w:p>
        </w:tc>
        <w:tc>
          <w:tcPr>
            <w:tcW w:w="1559" w:type="dxa"/>
          </w:tcPr>
          <w:p w14:paraId="05F3DB49" w14:textId="77777777" w:rsidR="001073C8" w:rsidRPr="00AB71D3" w:rsidRDefault="001073C8" w:rsidP="00DB5C92">
            <w:pPr>
              <w:rPr>
                <w:rFonts w:ascii="Courier New" w:hAnsi="Courier New" w:cs="Courier New"/>
                <w:b/>
                <w:snapToGrid w:val="0"/>
                <w:sz w:val="16"/>
                <w:szCs w:val="16"/>
              </w:rPr>
            </w:pPr>
            <w:r w:rsidRPr="00AB71D3">
              <w:rPr>
                <w:rFonts w:ascii="Courier New" w:hAnsi="Courier New" w:cs="Courier New"/>
                <w:snapToGrid w:val="0"/>
                <w:sz w:val="16"/>
                <w:szCs w:val="16"/>
              </w:rPr>
              <w:t>Număr</w:t>
            </w:r>
          </w:p>
        </w:tc>
      </w:tr>
      <w:tr w:rsidR="001073C8" w:rsidRPr="00AB71D3" w14:paraId="0D11E7C3" w14:textId="77777777" w:rsidTr="00DB5C92">
        <w:tc>
          <w:tcPr>
            <w:tcW w:w="7797" w:type="dxa"/>
          </w:tcPr>
          <w:p w14:paraId="0EF33462" w14:textId="77777777" w:rsidR="001073C8" w:rsidRPr="002C12DB" w:rsidRDefault="001073C8" w:rsidP="00DB5C92">
            <w:pPr>
              <w:pStyle w:val="ListParagraph"/>
              <w:numPr>
                <w:ilvl w:val="0"/>
                <w:numId w:val="29"/>
              </w:numPr>
              <w:spacing w:line="360" w:lineRule="auto"/>
              <w:rPr>
                <w:rFonts w:ascii="Courier New" w:hAnsi="Courier New" w:cs="Courier New"/>
                <w:snapToGrid w:val="0"/>
                <w:sz w:val="16"/>
                <w:szCs w:val="16"/>
              </w:rPr>
            </w:pPr>
            <w:r w:rsidRPr="002C12DB">
              <w:rPr>
                <w:rFonts w:ascii="Courier New" w:hAnsi="Courier New" w:cs="Courier New"/>
                <w:snapToGrid w:val="0"/>
                <w:sz w:val="16"/>
                <w:szCs w:val="16"/>
              </w:rPr>
              <w:t>Numărul de persoane pentru care asociația/fundaţia</w:t>
            </w:r>
            <w:r>
              <w:rPr>
                <w:rFonts w:ascii="Courier New" w:hAnsi="Courier New" w:cs="Courier New"/>
                <w:snapToGrid w:val="0"/>
                <w:sz w:val="16"/>
                <w:szCs w:val="16"/>
              </w:rPr>
              <w:t xml:space="preserve">/cultul </w:t>
            </w:r>
            <w:r w:rsidRPr="002C12DB">
              <w:rPr>
                <w:rFonts w:ascii="Courier New" w:hAnsi="Courier New" w:cs="Courier New"/>
                <w:snapToGrid w:val="0"/>
                <w:sz w:val="16"/>
                <w:szCs w:val="16"/>
              </w:rPr>
              <w:t>solicită subvenția</w:t>
            </w:r>
          </w:p>
          <w:p w14:paraId="232D3BFD" w14:textId="77777777" w:rsidR="001073C8" w:rsidRPr="002C12DB" w:rsidRDefault="001073C8" w:rsidP="00DB5C92">
            <w:pPr>
              <w:pStyle w:val="ListParagraph"/>
              <w:spacing w:line="360" w:lineRule="auto"/>
              <w:rPr>
                <w:rFonts w:ascii="Courier New" w:hAnsi="Courier New" w:cs="Courier New"/>
                <w:b/>
                <w:snapToGrid w:val="0"/>
                <w:sz w:val="16"/>
                <w:szCs w:val="16"/>
              </w:rPr>
            </w:pPr>
          </w:p>
        </w:tc>
        <w:tc>
          <w:tcPr>
            <w:tcW w:w="1559" w:type="dxa"/>
          </w:tcPr>
          <w:p w14:paraId="19632F15" w14:textId="77777777" w:rsidR="001073C8" w:rsidRPr="00AB71D3" w:rsidRDefault="001073C8" w:rsidP="00DB5C92">
            <w:pPr>
              <w:spacing w:line="360" w:lineRule="auto"/>
              <w:rPr>
                <w:rFonts w:ascii="Courier New" w:hAnsi="Courier New" w:cs="Courier New"/>
                <w:b/>
                <w:snapToGrid w:val="0"/>
                <w:sz w:val="16"/>
                <w:szCs w:val="16"/>
              </w:rPr>
            </w:pPr>
          </w:p>
        </w:tc>
      </w:tr>
      <w:tr w:rsidR="001073C8" w:rsidRPr="00AB71D3" w14:paraId="1A643956" w14:textId="77777777" w:rsidTr="00DB5C92">
        <w:tc>
          <w:tcPr>
            <w:tcW w:w="7797" w:type="dxa"/>
          </w:tcPr>
          <w:p w14:paraId="02F4E0FC" w14:textId="77777777" w:rsidR="001073C8" w:rsidRPr="002C12DB" w:rsidRDefault="001073C8" w:rsidP="00DB5C92">
            <w:pPr>
              <w:pStyle w:val="ListParagraph"/>
              <w:numPr>
                <w:ilvl w:val="0"/>
                <w:numId w:val="29"/>
              </w:numPr>
              <w:spacing w:line="360" w:lineRule="auto"/>
              <w:rPr>
                <w:rFonts w:ascii="Courier New" w:hAnsi="Courier New" w:cs="Courier New"/>
                <w:snapToGrid w:val="0"/>
                <w:sz w:val="16"/>
                <w:szCs w:val="16"/>
              </w:rPr>
            </w:pPr>
            <w:r w:rsidRPr="002C12DB">
              <w:rPr>
                <w:rFonts w:ascii="Courier New" w:hAnsi="Courier New" w:cs="Courier New"/>
                <w:snapToGrid w:val="0"/>
                <w:sz w:val="16"/>
                <w:szCs w:val="16"/>
              </w:rPr>
              <w:t xml:space="preserve">Număr persoane propuse în Raportul de oportunitate                </w:t>
            </w:r>
          </w:p>
          <w:p w14:paraId="0767DF6B" w14:textId="77777777" w:rsidR="001073C8" w:rsidRPr="002C12DB" w:rsidRDefault="001073C8" w:rsidP="00DB5C92">
            <w:pPr>
              <w:pStyle w:val="ListParagraph"/>
              <w:spacing w:line="360" w:lineRule="auto"/>
              <w:rPr>
                <w:rFonts w:ascii="Courier New" w:hAnsi="Courier New" w:cs="Courier New"/>
                <w:b/>
                <w:snapToGrid w:val="0"/>
                <w:sz w:val="16"/>
                <w:szCs w:val="16"/>
              </w:rPr>
            </w:pPr>
          </w:p>
        </w:tc>
        <w:tc>
          <w:tcPr>
            <w:tcW w:w="1559" w:type="dxa"/>
          </w:tcPr>
          <w:p w14:paraId="36F2C45F" w14:textId="77777777" w:rsidR="001073C8" w:rsidRPr="00AB71D3" w:rsidRDefault="001073C8" w:rsidP="00DB5C92">
            <w:pPr>
              <w:spacing w:line="360" w:lineRule="auto"/>
              <w:rPr>
                <w:rFonts w:ascii="Courier New" w:hAnsi="Courier New" w:cs="Courier New"/>
                <w:b/>
                <w:snapToGrid w:val="0"/>
                <w:sz w:val="16"/>
                <w:szCs w:val="16"/>
              </w:rPr>
            </w:pPr>
          </w:p>
        </w:tc>
      </w:tr>
      <w:tr w:rsidR="001073C8" w:rsidRPr="00AB71D3" w14:paraId="3BAF867E" w14:textId="77777777" w:rsidTr="00DB5C92">
        <w:tc>
          <w:tcPr>
            <w:tcW w:w="7797" w:type="dxa"/>
          </w:tcPr>
          <w:p w14:paraId="11F851B7" w14:textId="77777777" w:rsidR="001073C8" w:rsidRDefault="001073C8" w:rsidP="00DB5C92">
            <w:pPr>
              <w:spacing w:line="360" w:lineRule="auto"/>
              <w:rPr>
                <w:rFonts w:ascii="Courier New" w:hAnsi="Courier New" w:cs="Courier New"/>
                <w:b/>
                <w:snapToGrid w:val="0"/>
                <w:sz w:val="16"/>
                <w:szCs w:val="16"/>
              </w:rPr>
            </w:pPr>
          </w:p>
          <w:p w14:paraId="7E63992B" w14:textId="77777777" w:rsidR="001073C8" w:rsidRPr="00AB71D3" w:rsidRDefault="001073C8" w:rsidP="00DB5C92">
            <w:pPr>
              <w:spacing w:line="360" w:lineRule="auto"/>
              <w:rPr>
                <w:rFonts w:ascii="Courier New" w:hAnsi="Courier New" w:cs="Courier New"/>
                <w:b/>
                <w:snapToGrid w:val="0"/>
                <w:sz w:val="16"/>
                <w:szCs w:val="16"/>
              </w:rPr>
            </w:pPr>
            <w:r w:rsidRPr="00AB71D3">
              <w:rPr>
                <w:rFonts w:ascii="Courier New" w:hAnsi="Courier New" w:cs="Courier New"/>
                <w:b/>
                <w:snapToGrid w:val="0"/>
                <w:sz w:val="16"/>
                <w:szCs w:val="16"/>
              </w:rPr>
              <w:t>PROPUNEREA COMISIEI</w:t>
            </w:r>
          </w:p>
        </w:tc>
        <w:tc>
          <w:tcPr>
            <w:tcW w:w="1559" w:type="dxa"/>
          </w:tcPr>
          <w:p w14:paraId="4DF7EF98" w14:textId="77777777" w:rsidR="001073C8" w:rsidRPr="00AB71D3" w:rsidRDefault="001073C8" w:rsidP="00DB5C92">
            <w:pPr>
              <w:spacing w:line="360" w:lineRule="auto"/>
              <w:rPr>
                <w:rFonts w:ascii="Courier New" w:hAnsi="Courier New" w:cs="Courier New"/>
                <w:b/>
                <w:snapToGrid w:val="0"/>
                <w:sz w:val="16"/>
                <w:szCs w:val="16"/>
              </w:rPr>
            </w:pPr>
          </w:p>
        </w:tc>
      </w:tr>
    </w:tbl>
    <w:p w14:paraId="57C7554E" w14:textId="77777777" w:rsidR="001073C8" w:rsidRPr="00AB71D3" w:rsidRDefault="001073C8" w:rsidP="001073C8">
      <w:pPr>
        <w:rPr>
          <w:rFonts w:ascii="Courier New" w:hAnsi="Courier New" w:cs="Courier New"/>
          <w:b/>
          <w:snapToGrid w:val="0"/>
          <w:sz w:val="16"/>
          <w:szCs w:val="16"/>
        </w:rPr>
      </w:pPr>
    </w:p>
    <w:p w14:paraId="152080C2" w14:textId="77777777" w:rsidR="001073C8" w:rsidRPr="00AB71D3" w:rsidRDefault="001073C8" w:rsidP="001073C8">
      <w:pPr>
        <w:rPr>
          <w:rFonts w:ascii="Courier New" w:hAnsi="Courier New" w:cs="Courier New"/>
          <w:snapToGrid w:val="0"/>
          <w:sz w:val="16"/>
          <w:szCs w:val="16"/>
        </w:rPr>
      </w:pPr>
    </w:p>
    <w:p w14:paraId="1AF849C7" w14:textId="77777777" w:rsidR="001073C8" w:rsidRPr="00AB71D3" w:rsidRDefault="001073C8" w:rsidP="001073C8">
      <w:pPr>
        <w:rPr>
          <w:rFonts w:ascii="Courier New" w:hAnsi="Courier New" w:cs="Courier New"/>
          <w:b/>
          <w:snapToGrid w:val="0"/>
        </w:rPr>
      </w:pPr>
      <w:r w:rsidRPr="00AB71D3">
        <w:rPr>
          <w:rFonts w:ascii="Courier New" w:hAnsi="Courier New" w:cs="Courier New"/>
          <w:b/>
          <w:snapToGrid w:val="0"/>
        </w:rPr>
        <w:t xml:space="preserve">    Etapa 8</w:t>
      </w:r>
    </w:p>
    <w:p w14:paraId="42330CB8" w14:textId="77777777" w:rsidR="001073C8" w:rsidRPr="00AB71D3" w:rsidRDefault="001073C8" w:rsidP="001073C8">
      <w:pPr>
        <w:rPr>
          <w:rFonts w:ascii="Courier New" w:hAnsi="Courier New" w:cs="Courier New"/>
          <w:b/>
          <w:snapToGrid w:val="0"/>
        </w:rPr>
      </w:pPr>
      <w:r w:rsidRPr="00AB71D3">
        <w:rPr>
          <w:rFonts w:ascii="Courier New" w:hAnsi="Courier New" w:cs="Courier New"/>
          <w:b/>
          <w:snapToGrid w:val="0"/>
        </w:rPr>
        <w:t>Stabilirea sumei reprezentând finanţarea subvenţia care se propune a fi acordată unităţii de asistenţă socială</w:t>
      </w:r>
    </w:p>
    <w:p w14:paraId="3B7BB5E0" w14:textId="77777777" w:rsidR="001073C8" w:rsidRPr="00AB71D3" w:rsidRDefault="001073C8" w:rsidP="001073C8">
      <w:pPr>
        <w:rPr>
          <w:rFonts w:ascii="Courier New" w:hAnsi="Courier New" w:cs="Courier New"/>
          <w:b/>
          <w:snapToGrid w:val="0"/>
        </w:rPr>
      </w:pPr>
    </w:p>
    <w:p w14:paraId="13FD33B6" w14:textId="77777777" w:rsidR="001073C8" w:rsidRPr="00AB71D3" w:rsidRDefault="001073C8" w:rsidP="001073C8">
      <w:pPr>
        <w:rPr>
          <w:rFonts w:ascii="Courier New" w:hAnsi="Courier New" w:cs="Courier New"/>
          <w:snapToGrid w:val="0"/>
          <w:sz w:val="16"/>
          <w:szCs w:val="16"/>
        </w:rPr>
      </w:pPr>
    </w:p>
    <w:tbl>
      <w:tblPr>
        <w:tblStyle w:val="TableGrid"/>
        <w:tblW w:w="0" w:type="auto"/>
        <w:tblLook w:val="04A0" w:firstRow="1" w:lastRow="0" w:firstColumn="1" w:lastColumn="0" w:noHBand="0" w:noVBand="1"/>
      </w:tblPr>
      <w:tblGrid>
        <w:gridCol w:w="3004"/>
        <w:gridCol w:w="3153"/>
        <w:gridCol w:w="2905"/>
      </w:tblGrid>
      <w:tr w:rsidR="001073C8" w:rsidRPr="00AB71D3" w14:paraId="53CE6506" w14:textId="77777777" w:rsidTr="00DB5C92">
        <w:tc>
          <w:tcPr>
            <w:tcW w:w="6768" w:type="dxa"/>
            <w:gridSpan w:val="2"/>
          </w:tcPr>
          <w:p w14:paraId="73B57EB8" w14:textId="77777777" w:rsidR="001073C8" w:rsidRPr="00AB71D3"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Indicatori</w:t>
            </w:r>
          </w:p>
        </w:tc>
        <w:tc>
          <w:tcPr>
            <w:tcW w:w="3384" w:type="dxa"/>
          </w:tcPr>
          <w:p w14:paraId="14CB3C20" w14:textId="77777777" w:rsidR="001073C8" w:rsidRPr="00AB71D3"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Suma</w:t>
            </w:r>
          </w:p>
        </w:tc>
      </w:tr>
      <w:tr w:rsidR="001073C8" w:rsidRPr="00AB71D3" w14:paraId="37736944" w14:textId="77777777" w:rsidTr="00DB5C92">
        <w:tc>
          <w:tcPr>
            <w:tcW w:w="6768" w:type="dxa"/>
            <w:gridSpan w:val="2"/>
          </w:tcPr>
          <w:p w14:paraId="3006895F" w14:textId="77777777" w:rsidR="001073C8" w:rsidRPr="00AB71D3" w:rsidRDefault="001073C8" w:rsidP="00DB5C92">
            <w:pPr>
              <w:spacing w:line="360" w:lineRule="auto"/>
              <w:ind w:left="284" w:hanging="284"/>
              <w:rPr>
                <w:rFonts w:ascii="Courier New" w:hAnsi="Courier New" w:cs="Courier New"/>
                <w:snapToGrid w:val="0"/>
                <w:sz w:val="16"/>
                <w:szCs w:val="16"/>
              </w:rPr>
            </w:pPr>
            <w:r w:rsidRPr="00AB71D3">
              <w:rPr>
                <w:rFonts w:ascii="Courier New" w:hAnsi="Courier New" w:cs="Courier New"/>
                <w:snapToGrid w:val="0"/>
                <w:sz w:val="16"/>
                <w:szCs w:val="16"/>
              </w:rPr>
              <w:t>1. Subvenţia solicitată de către asoc</w:t>
            </w:r>
            <w:r>
              <w:rPr>
                <w:rFonts w:ascii="Courier New" w:hAnsi="Courier New" w:cs="Courier New"/>
                <w:snapToGrid w:val="0"/>
                <w:sz w:val="16"/>
                <w:szCs w:val="16"/>
              </w:rPr>
              <w:t>iație</w:t>
            </w:r>
            <w:r w:rsidRPr="00AB71D3">
              <w:rPr>
                <w:rFonts w:ascii="Courier New" w:hAnsi="Courier New" w:cs="Courier New"/>
                <w:snapToGrid w:val="0"/>
                <w:sz w:val="16"/>
                <w:szCs w:val="16"/>
              </w:rPr>
              <w:t>/fundaţie</w:t>
            </w:r>
            <w:r>
              <w:rPr>
                <w:rFonts w:ascii="Courier New" w:hAnsi="Courier New" w:cs="Courier New"/>
                <w:snapToGrid w:val="0"/>
                <w:sz w:val="16"/>
                <w:szCs w:val="16"/>
              </w:rPr>
              <w:t>/cult</w:t>
            </w:r>
            <w:r w:rsidRPr="00AB71D3">
              <w:rPr>
                <w:rFonts w:ascii="Courier New" w:hAnsi="Courier New" w:cs="Courier New"/>
                <w:snapToGrid w:val="0"/>
                <w:sz w:val="16"/>
                <w:szCs w:val="16"/>
              </w:rPr>
              <w:t xml:space="preserve"> solicitant (lei/an)</w:t>
            </w:r>
          </w:p>
        </w:tc>
        <w:tc>
          <w:tcPr>
            <w:tcW w:w="3384" w:type="dxa"/>
          </w:tcPr>
          <w:p w14:paraId="05D0D476"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D391403" w14:textId="77777777" w:rsidTr="00DB5C92">
        <w:tc>
          <w:tcPr>
            <w:tcW w:w="6768" w:type="dxa"/>
            <w:gridSpan w:val="2"/>
          </w:tcPr>
          <w:p w14:paraId="619A2A98" w14:textId="77777777" w:rsidR="001073C8"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2. Subvenţia propusă în Raportul de oportunitate (lei/an)     </w:t>
            </w:r>
          </w:p>
          <w:p w14:paraId="726101B3" w14:textId="77777777" w:rsidR="001073C8" w:rsidRPr="00AB71D3"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      </w:t>
            </w:r>
          </w:p>
        </w:tc>
        <w:tc>
          <w:tcPr>
            <w:tcW w:w="3384" w:type="dxa"/>
          </w:tcPr>
          <w:p w14:paraId="0E8B333B"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45451C53" w14:textId="77777777" w:rsidTr="00DB5C92">
        <w:tc>
          <w:tcPr>
            <w:tcW w:w="3384" w:type="dxa"/>
            <w:vMerge w:val="restart"/>
          </w:tcPr>
          <w:p w14:paraId="61C165B2" w14:textId="77777777" w:rsidR="001073C8" w:rsidRDefault="001073C8" w:rsidP="00DB5C92">
            <w:pPr>
              <w:spacing w:line="360" w:lineRule="auto"/>
              <w:rPr>
                <w:rFonts w:ascii="Courier New" w:hAnsi="Courier New" w:cs="Courier New"/>
                <w:b/>
                <w:snapToGrid w:val="0"/>
                <w:sz w:val="16"/>
                <w:szCs w:val="16"/>
              </w:rPr>
            </w:pPr>
          </w:p>
          <w:p w14:paraId="536736C1" w14:textId="77777777" w:rsidR="001073C8" w:rsidRPr="00AB71D3" w:rsidRDefault="001073C8" w:rsidP="00DB5C92">
            <w:pPr>
              <w:spacing w:line="360" w:lineRule="auto"/>
              <w:rPr>
                <w:rFonts w:ascii="Courier New" w:hAnsi="Courier New" w:cs="Courier New"/>
                <w:b/>
                <w:snapToGrid w:val="0"/>
                <w:sz w:val="16"/>
                <w:szCs w:val="16"/>
              </w:rPr>
            </w:pPr>
            <w:r w:rsidRPr="00AB71D3">
              <w:rPr>
                <w:rFonts w:ascii="Courier New" w:hAnsi="Courier New" w:cs="Courier New"/>
                <w:b/>
                <w:snapToGrid w:val="0"/>
                <w:sz w:val="16"/>
                <w:szCs w:val="16"/>
              </w:rPr>
              <w:t xml:space="preserve">PROPUNEREA COMISIEI  </w:t>
            </w:r>
          </w:p>
        </w:tc>
        <w:tc>
          <w:tcPr>
            <w:tcW w:w="3384" w:type="dxa"/>
          </w:tcPr>
          <w:p w14:paraId="39AC62D4" w14:textId="77777777" w:rsidR="001073C8"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(lei/persoană/lună)    </w:t>
            </w:r>
          </w:p>
          <w:p w14:paraId="25583B41" w14:textId="77777777" w:rsidR="001073C8" w:rsidRPr="00AB71D3"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                       </w:t>
            </w:r>
          </w:p>
        </w:tc>
        <w:tc>
          <w:tcPr>
            <w:tcW w:w="3384" w:type="dxa"/>
          </w:tcPr>
          <w:p w14:paraId="44E5F718"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62E1569" w14:textId="77777777" w:rsidTr="00DB5C92">
        <w:tc>
          <w:tcPr>
            <w:tcW w:w="3384" w:type="dxa"/>
            <w:vMerge/>
          </w:tcPr>
          <w:p w14:paraId="075C765F" w14:textId="77777777" w:rsidR="001073C8" w:rsidRPr="00AB71D3" w:rsidRDefault="001073C8" w:rsidP="00DB5C92">
            <w:pPr>
              <w:spacing w:line="360" w:lineRule="auto"/>
              <w:rPr>
                <w:rFonts w:ascii="Courier New" w:hAnsi="Courier New" w:cs="Courier New"/>
                <w:snapToGrid w:val="0"/>
                <w:sz w:val="16"/>
                <w:szCs w:val="16"/>
              </w:rPr>
            </w:pPr>
          </w:p>
        </w:tc>
        <w:tc>
          <w:tcPr>
            <w:tcW w:w="3384" w:type="dxa"/>
          </w:tcPr>
          <w:p w14:paraId="0135C24E" w14:textId="77777777" w:rsidR="001073C8"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(lei/an)                </w:t>
            </w:r>
          </w:p>
          <w:p w14:paraId="066BC8C3" w14:textId="77777777" w:rsidR="001073C8" w:rsidRPr="00AB71D3" w:rsidRDefault="001073C8" w:rsidP="00DB5C92">
            <w:pPr>
              <w:spacing w:line="360" w:lineRule="auto"/>
              <w:rPr>
                <w:rFonts w:ascii="Courier New" w:hAnsi="Courier New" w:cs="Courier New"/>
                <w:snapToGrid w:val="0"/>
                <w:sz w:val="16"/>
                <w:szCs w:val="16"/>
              </w:rPr>
            </w:pPr>
            <w:r w:rsidRPr="00AB71D3">
              <w:rPr>
                <w:rFonts w:ascii="Courier New" w:hAnsi="Courier New" w:cs="Courier New"/>
                <w:snapToGrid w:val="0"/>
                <w:sz w:val="16"/>
                <w:szCs w:val="16"/>
              </w:rPr>
              <w:t xml:space="preserve">                      </w:t>
            </w:r>
          </w:p>
        </w:tc>
        <w:tc>
          <w:tcPr>
            <w:tcW w:w="3384" w:type="dxa"/>
          </w:tcPr>
          <w:p w14:paraId="70018A93" w14:textId="77777777" w:rsidR="001073C8" w:rsidRPr="00AB71D3" w:rsidRDefault="001073C8" w:rsidP="00DB5C92">
            <w:pPr>
              <w:spacing w:line="360" w:lineRule="auto"/>
              <w:rPr>
                <w:rFonts w:ascii="Courier New" w:hAnsi="Courier New" w:cs="Courier New"/>
                <w:snapToGrid w:val="0"/>
                <w:sz w:val="16"/>
                <w:szCs w:val="16"/>
              </w:rPr>
            </w:pPr>
          </w:p>
        </w:tc>
      </w:tr>
    </w:tbl>
    <w:p w14:paraId="30F815DE" w14:textId="77777777" w:rsidR="001073C8" w:rsidRDefault="001073C8" w:rsidP="001073C8">
      <w:pPr>
        <w:rPr>
          <w:rFonts w:ascii="Courier New" w:hAnsi="Courier New" w:cs="Courier New"/>
          <w:snapToGrid w:val="0"/>
          <w:sz w:val="16"/>
          <w:szCs w:val="16"/>
        </w:rPr>
      </w:pPr>
      <w:r w:rsidRPr="00AB71D3">
        <w:rPr>
          <w:rFonts w:ascii="Courier New" w:hAnsi="Courier New" w:cs="Courier New"/>
          <w:snapToGrid w:val="0"/>
          <w:sz w:val="16"/>
          <w:szCs w:val="16"/>
        </w:rPr>
        <w:t xml:space="preserve">   </w:t>
      </w:r>
    </w:p>
    <w:p w14:paraId="386BAC62" w14:textId="77777777" w:rsidR="001073C8" w:rsidRDefault="001073C8" w:rsidP="001073C8">
      <w:pPr>
        <w:rPr>
          <w:rFonts w:ascii="Courier New" w:hAnsi="Courier New" w:cs="Courier New"/>
          <w:snapToGrid w:val="0"/>
          <w:sz w:val="16"/>
          <w:szCs w:val="16"/>
        </w:rPr>
      </w:pPr>
    </w:p>
    <w:p w14:paraId="15C0F110" w14:textId="77777777" w:rsidR="001073C8" w:rsidRPr="00B65AA0" w:rsidRDefault="001073C8" w:rsidP="001073C8">
      <w:pPr>
        <w:rPr>
          <w:rFonts w:ascii="Courier New" w:hAnsi="Courier New" w:cs="Courier New"/>
          <w:b/>
          <w:snapToGrid w:val="0"/>
          <w:sz w:val="18"/>
          <w:szCs w:val="18"/>
        </w:rPr>
      </w:pPr>
      <w:r w:rsidRPr="00B65AA0">
        <w:rPr>
          <w:rFonts w:ascii="Courier New" w:hAnsi="Courier New" w:cs="Courier New"/>
          <w:b/>
          <w:snapToGrid w:val="0"/>
          <w:sz w:val="18"/>
          <w:szCs w:val="18"/>
        </w:rPr>
        <w:t xml:space="preserve"> COMISIA DE EVALUARE ŞI SELECŢIONARE</w:t>
      </w:r>
    </w:p>
    <w:p w14:paraId="25ECB4E7" w14:textId="77777777" w:rsidR="001073C8" w:rsidRPr="00681D3F" w:rsidRDefault="001073C8" w:rsidP="001073C8">
      <w:pPr>
        <w:rPr>
          <w:rFonts w:ascii="Courier New" w:hAnsi="Courier New" w:cs="Courier New"/>
          <w:b/>
          <w:snapToGrid w:val="0"/>
          <w:sz w:val="16"/>
          <w:szCs w:val="16"/>
        </w:rPr>
      </w:pPr>
    </w:p>
    <w:p w14:paraId="04E4BD57" w14:textId="77777777" w:rsidR="001073C8" w:rsidRPr="00AB71D3" w:rsidRDefault="001073C8" w:rsidP="001073C8">
      <w:pPr>
        <w:rPr>
          <w:rFonts w:ascii="Courier New" w:hAnsi="Courier New" w:cs="Courier New"/>
          <w:snapToGrid w:val="0"/>
          <w:sz w:val="16"/>
          <w:szCs w:val="16"/>
        </w:rPr>
      </w:pPr>
    </w:p>
    <w:tbl>
      <w:tblPr>
        <w:tblStyle w:val="TableGrid"/>
        <w:tblW w:w="0" w:type="auto"/>
        <w:tblInd w:w="593" w:type="dxa"/>
        <w:tblLook w:val="04A0" w:firstRow="1" w:lastRow="0" w:firstColumn="1" w:lastColumn="0" w:noHBand="0" w:noVBand="1"/>
      </w:tblPr>
      <w:tblGrid>
        <w:gridCol w:w="4202"/>
        <w:gridCol w:w="2345"/>
        <w:gridCol w:w="1922"/>
      </w:tblGrid>
      <w:tr w:rsidR="001073C8" w:rsidRPr="00AB71D3" w14:paraId="39C1366B" w14:textId="77777777" w:rsidTr="00DB5C92">
        <w:tc>
          <w:tcPr>
            <w:tcW w:w="4361" w:type="dxa"/>
          </w:tcPr>
          <w:p w14:paraId="564067A7"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Membrii comisiei (nume, prenume)</w:t>
            </w:r>
          </w:p>
        </w:tc>
        <w:tc>
          <w:tcPr>
            <w:tcW w:w="2407" w:type="dxa"/>
          </w:tcPr>
          <w:p w14:paraId="7FD56295"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Semnătura</w:t>
            </w:r>
          </w:p>
        </w:tc>
        <w:tc>
          <w:tcPr>
            <w:tcW w:w="1987" w:type="dxa"/>
          </w:tcPr>
          <w:p w14:paraId="3833E411" w14:textId="77777777" w:rsidR="001073C8" w:rsidRPr="00AB71D3" w:rsidRDefault="001073C8" w:rsidP="00DB5C92">
            <w:pPr>
              <w:spacing w:line="360" w:lineRule="auto"/>
              <w:jc w:val="center"/>
              <w:rPr>
                <w:rFonts w:ascii="Courier New" w:hAnsi="Courier New" w:cs="Courier New"/>
                <w:snapToGrid w:val="0"/>
                <w:sz w:val="16"/>
                <w:szCs w:val="16"/>
              </w:rPr>
            </w:pPr>
            <w:r w:rsidRPr="00AB71D3">
              <w:rPr>
                <w:rFonts w:ascii="Courier New" w:hAnsi="Courier New" w:cs="Courier New"/>
                <w:snapToGrid w:val="0"/>
                <w:sz w:val="16"/>
                <w:szCs w:val="16"/>
              </w:rPr>
              <w:t>Data</w:t>
            </w:r>
          </w:p>
        </w:tc>
      </w:tr>
      <w:tr w:rsidR="001073C8" w:rsidRPr="00AB71D3" w14:paraId="69C3E640" w14:textId="77777777" w:rsidTr="00DB5C92">
        <w:tc>
          <w:tcPr>
            <w:tcW w:w="4361" w:type="dxa"/>
          </w:tcPr>
          <w:p w14:paraId="44518355"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6283344"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F4373F2"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F7C8AA4" w14:textId="77777777" w:rsidTr="00DB5C92">
        <w:tc>
          <w:tcPr>
            <w:tcW w:w="4361" w:type="dxa"/>
          </w:tcPr>
          <w:p w14:paraId="1B650F33"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F04EB3A"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AC0BF6D"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089B6DC3" w14:textId="77777777" w:rsidTr="00DB5C92">
        <w:tc>
          <w:tcPr>
            <w:tcW w:w="4361" w:type="dxa"/>
          </w:tcPr>
          <w:p w14:paraId="47DFB1CF"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6BB5322E"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215302B4"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2A2401E4" w14:textId="77777777" w:rsidTr="00DB5C92">
        <w:tc>
          <w:tcPr>
            <w:tcW w:w="4361" w:type="dxa"/>
          </w:tcPr>
          <w:p w14:paraId="4DCE986C"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9BA4520"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9FA8097"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D225B71" w14:textId="77777777" w:rsidTr="00DB5C92">
        <w:tc>
          <w:tcPr>
            <w:tcW w:w="4361" w:type="dxa"/>
          </w:tcPr>
          <w:p w14:paraId="426943EC"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5B5F8222"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A10448A"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26361B2A" w14:textId="77777777" w:rsidTr="00DB5C92">
        <w:tc>
          <w:tcPr>
            <w:tcW w:w="4361" w:type="dxa"/>
          </w:tcPr>
          <w:p w14:paraId="0A1ADAE4"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434C1254"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5867EE84"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27364409" w14:textId="77777777" w:rsidTr="00DB5C92">
        <w:tc>
          <w:tcPr>
            <w:tcW w:w="4361" w:type="dxa"/>
          </w:tcPr>
          <w:p w14:paraId="04BCF29A"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5FB3B757"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0C8D63B1"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3D0A67FF" w14:textId="77777777" w:rsidTr="00DB5C92">
        <w:tc>
          <w:tcPr>
            <w:tcW w:w="4361" w:type="dxa"/>
          </w:tcPr>
          <w:p w14:paraId="67DCD2BA"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1D8D1206"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47F92B99"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53B90B9F" w14:textId="77777777" w:rsidTr="00DB5C92">
        <w:tc>
          <w:tcPr>
            <w:tcW w:w="4361" w:type="dxa"/>
          </w:tcPr>
          <w:p w14:paraId="53446C31"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02F76361"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67AC2FF7" w14:textId="77777777" w:rsidR="001073C8" w:rsidRPr="00AB71D3" w:rsidRDefault="001073C8" w:rsidP="00DB5C92">
            <w:pPr>
              <w:spacing w:line="360" w:lineRule="auto"/>
              <w:rPr>
                <w:rFonts w:ascii="Courier New" w:hAnsi="Courier New" w:cs="Courier New"/>
                <w:snapToGrid w:val="0"/>
                <w:sz w:val="16"/>
                <w:szCs w:val="16"/>
              </w:rPr>
            </w:pPr>
          </w:p>
        </w:tc>
      </w:tr>
      <w:tr w:rsidR="001073C8" w:rsidRPr="00AB71D3" w14:paraId="3BB2364C" w14:textId="77777777" w:rsidTr="00DB5C92">
        <w:tc>
          <w:tcPr>
            <w:tcW w:w="4361" w:type="dxa"/>
          </w:tcPr>
          <w:p w14:paraId="7CFFAB06" w14:textId="77777777" w:rsidR="001073C8" w:rsidRPr="00DD0EF2" w:rsidRDefault="001073C8" w:rsidP="00DB5C92">
            <w:pPr>
              <w:spacing w:line="360" w:lineRule="auto"/>
              <w:rPr>
                <w:rFonts w:ascii="Courier New" w:hAnsi="Courier New" w:cs="Courier New"/>
                <w:snapToGrid w:val="0"/>
                <w:sz w:val="16"/>
                <w:szCs w:val="16"/>
              </w:rPr>
            </w:pPr>
          </w:p>
        </w:tc>
        <w:tc>
          <w:tcPr>
            <w:tcW w:w="2407" w:type="dxa"/>
          </w:tcPr>
          <w:p w14:paraId="77510454" w14:textId="77777777" w:rsidR="001073C8" w:rsidRPr="00AB71D3" w:rsidRDefault="001073C8" w:rsidP="00DB5C92">
            <w:pPr>
              <w:spacing w:line="360" w:lineRule="auto"/>
              <w:rPr>
                <w:rFonts w:ascii="Courier New" w:hAnsi="Courier New" w:cs="Courier New"/>
                <w:snapToGrid w:val="0"/>
                <w:sz w:val="16"/>
                <w:szCs w:val="16"/>
              </w:rPr>
            </w:pPr>
          </w:p>
        </w:tc>
        <w:tc>
          <w:tcPr>
            <w:tcW w:w="1987" w:type="dxa"/>
          </w:tcPr>
          <w:p w14:paraId="7A201428" w14:textId="77777777" w:rsidR="001073C8" w:rsidRPr="00AB71D3" w:rsidRDefault="001073C8" w:rsidP="00DB5C92">
            <w:pPr>
              <w:spacing w:line="360" w:lineRule="auto"/>
              <w:rPr>
                <w:rFonts w:ascii="Courier New" w:hAnsi="Courier New" w:cs="Courier New"/>
                <w:snapToGrid w:val="0"/>
                <w:sz w:val="16"/>
                <w:szCs w:val="16"/>
              </w:rPr>
            </w:pPr>
          </w:p>
        </w:tc>
      </w:tr>
    </w:tbl>
    <w:p w14:paraId="3ED9CD83" w14:textId="77777777" w:rsidR="001073C8" w:rsidRPr="00AB71D3" w:rsidRDefault="001073C8" w:rsidP="001073C8">
      <w:pPr>
        <w:rPr>
          <w:rFonts w:ascii="Courier New" w:hAnsi="Courier New" w:cs="Courier New"/>
          <w:sz w:val="16"/>
          <w:szCs w:val="16"/>
        </w:rPr>
      </w:pPr>
    </w:p>
    <w:p w14:paraId="44ADF481" w14:textId="77777777" w:rsidR="001073C8" w:rsidRDefault="001073C8" w:rsidP="001073C8">
      <w:pPr>
        <w:rPr>
          <w:rFonts w:ascii="Courier New" w:hAnsi="Courier New" w:cs="Courier New"/>
          <w:sz w:val="16"/>
          <w:szCs w:val="16"/>
        </w:rPr>
      </w:pPr>
    </w:p>
    <w:p w14:paraId="6089D180" w14:textId="77777777" w:rsidR="001073C8" w:rsidRDefault="001073C8" w:rsidP="001073C8">
      <w:pPr>
        <w:rPr>
          <w:rFonts w:ascii="Courier New" w:hAnsi="Courier New" w:cs="Courier New"/>
          <w:sz w:val="16"/>
          <w:szCs w:val="16"/>
        </w:rPr>
      </w:pPr>
    </w:p>
    <w:p w14:paraId="22371722" w14:textId="77777777" w:rsidR="001073C8" w:rsidRPr="00AB71D3" w:rsidRDefault="001073C8" w:rsidP="001073C8">
      <w:pPr>
        <w:rPr>
          <w:rFonts w:ascii="Courier New" w:hAnsi="Courier New" w:cs="Courier New"/>
          <w:sz w:val="16"/>
          <w:szCs w:val="16"/>
        </w:rPr>
      </w:pPr>
      <w:r>
        <w:rPr>
          <w:rFonts w:ascii="Courier New" w:hAnsi="Courier New" w:cs="Courier New"/>
          <w:sz w:val="16"/>
          <w:szCs w:val="16"/>
        </w:rPr>
        <w:lastRenderedPageBreak/>
        <w:t>Data ____________________</w:t>
      </w:r>
    </w:p>
    <w:p w14:paraId="367F41F4" w14:textId="77777777" w:rsidR="001073C8" w:rsidRPr="00636C4D" w:rsidRDefault="001073C8" w:rsidP="001073C8">
      <w:pPr>
        <w:ind w:left="1416"/>
        <w:jc w:val="both"/>
        <w:rPr>
          <w:b/>
          <w:bCs/>
        </w:rPr>
      </w:pPr>
    </w:p>
    <w:p w14:paraId="4B11F5DF" w14:textId="77777777" w:rsidR="001073C8" w:rsidRPr="00BF3921" w:rsidRDefault="001073C8" w:rsidP="001073C8">
      <w:pPr>
        <w:pStyle w:val="ListParagraph"/>
        <w:autoSpaceDE w:val="0"/>
        <w:autoSpaceDN w:val="0"/>
        <w:adjustRightInd w:val="0"/>
        <w:ind w:left="360"/>
        <w:jc w:val="both"/>
        <w:rPr>
          <w:iCs/>
        </w:rPr>
      </w:pPr>
    </w:p>
    <w:p w14:paraId="0B1249C0" w14:textId="77777777" w:rsidR="001073C8" w:rsidRPr="00CB23B0" w:rsidRDefault="001073C8" w:rsidP="001073C8">
      <w:pPr>
        <w:ind w:left="1068"/>
        <w:jc w:val="both"/>
        <w:rPr>
          <w:b/>
          <w:bCs/>
        </w:rPr>
      </w:pPr>
    </w:p>
    <w:p w14:paraId="4DAE23CB" w14:textId="77777777" w:rsidR="001073C8" w:rsidRDefault="001073C8" w:rsidP="001073C8">
      <w:pPr>
        <w:ind w:firstLine="720"/>
        <w:jc w:val="both"/>
        <w:rPr>
          <w:sz w:val="22"/>
          <w:szCs w:val="22"/>
        </w:rPr>
      </w:pPr>
    </w:p>
    <w:p w14:paraId="2CA00953" w14:textId="77777777" w:rsidR="001073C8" w:rsidRDefault="001073C8" w:rsidP="001073C8">
      <w:pPr>
        <w:ind w:firstLine="720"/>
        <w:jc w:val="both"/>
        <w:rPr>
          <w:sz w:val="22"/>
          <w:szCs w:val="22"/>
        </w:rPr>
      </w:pPr>
    </w:p>
    <w:p w14:paraId="4220E3E3" w14:textId="77777777" w:rsidR="001073C8" w:rsidRDefault="001073C8" w:rsidP="001073C8">
      <w:pPr>
        <w:ind w:firstLine="720"/>
        <w:jc w:val="both"/>
        <w:rPr>
          <w:sz w:val="22"/>
          <w:szCs w:val="22"/>
        </w:rPr>
      </w:pPr>
    </w:p>
    <w:p w14:paraId="02D361F9" w14:textId="77777777" w:rsidR="001073C8" w:rsidRDefault="001073C8" w:rsidP="001073C8">
      <w:pPr>
        <w:ind w:firstLine="720"/>
        <w:jc w:val="both"/>
        <w:rPr>
          <w:sz w:val="22"/>
          <w:szCs w:val="22"/>
        </w:rPr>
      </w:pPr>
    </w:p>
    <w:p w14:paraId="02622D28" w14:textId="77777777" w:rsidR="001073C8" w:rsidRDefault="001073C8" w:rsidP="001073C8">
      <w:pPr>
        <w:ind w:firstLine="720"/>
        <w:jc w:val="both"/>
        <w:rPr>
          <w:sz w:val="22"/>
          <w:szCs w:val="22"/>
        </w:rPr>
      </w:pPr>
    </w:p>
    <w:p w14:paraId="0B6B04A5" w14:textId="77777777" w:rsidR="001073C8" w:rsidRDefault="001073C8" w:rsidP="001073C8">
      <w:pPr>
        <w:ind w:firstLine="720"/>
        <w:jc w:val="both"/>
        <w:rPr>
          <w:sz w:val="22"/>
          <w:szCs w:val="22"/>
        </w:rPr>
      </w:pPr>
    </w:p>
    <w:p w14:paraId="239DDF64" w14:textId="77777777" w:rsidR="001073C8" w:rsidRDefault="001073C8" w:rsidP="001073C8">
      <w:pPr>
        <w:ind w:firstLine="720"/>
        <w:jc w:val="both"/>
        <w:rPr>
          <w:sz w:val="22"/>
          <w:szCs w:val="22"/>
        </w:rPr>
      </w:pPr>
    </w:p>
    <w:p w14:paraId="7A8FCD0B" w14:textId="77777777" w:rsidR="001073C8" w:rsidRDefault="001073C8" w:rsidP="001073C8">
      <w:pPr>
        <w:ind w:firstLine="720"/>
        <w:jc w:val="both"/>
        <w:rPr>
          <w:sz w:val="22"/>
          <w:szCs w:val="22"/>
        </w:rPr>
      </w:pPr>
    </w:p>
    <w:p w14:paraId="79BA2531" w14:textId="77777777" w:rsidR="001073C8" w:rsidRDefault="001073C8" w:rsidP="001073C8">
      <w:pPr>
        <w:ind w:firstLine="720"/>
        <w:jc w:val="both"/>
        <w:rPr>
          <w:sz w:val="22"/>
          <w:szCs w:val="22"/>
        </w:rPr>
      </w:pPr>
    </w:p>
    <w:p w14:paraId="7531AEED" w14:textId="77777777" w:rsidR="001073C8" w:rsidRDefault="001073C8" w:rsidP="001073C8">
      <w:pPr>
        <w:ind w:firstLine="720"/>
        <w:jc w:val="both"/>
        <w:rPr>
          <w:sz w:val="22"/>
          <w:szCs w:val="22"/>
        </w:rPr>
      </w:pPr>
    </w:p>
    <w:p w14:paraId="0E10AA1E" w14:textId="77777777" w:rsidR="001073C8" w:rsidRDefault="001073C8" w:rsidP="001073C8">
      <w:pPr>
        <w:ind w:firstLine="720"/>
        <w:jc w:val="both"/>
        <w:rPr>
          <w:sz w:val="22"/>
          <w:szCs w:val="22"/>
        </w:rPr>
      </w:pPr>
    </w:p>
    <w:p w14:paraId="305B09A8" w14:textId="77777777" w:rsidR="001073C8" w:rsidRDefault="001073C8" w:rsidP="001073C8">
      <w:pPr>
        <w:ind w:firstLine="720"/>
        <w:jc w:val="both"/>
        <w:rPr>
          <w:sz w:val="22"/>
          <w:szCs w:val="22"/>
        </w:rPr>
      </w:pPr>
    </w:p>
    <w:p w14:paraId="2F8E33D2" w14:textId="77777777" w:rsidR="001073C8" w:rsidRDefault="001073C8" w:rsidP="001073C8">
      <w:pPr>
        <w:ind w:firstLine="720"/>
        <w:jc w:val="both"/>
        <w:rPr>
          <w:sz w:val="22"/>
          <w:szCs w:val="22"/>
        </w:rPr>
      </w:pPr>
    </w:p>
    <w:p w14:paraId="7D66C532" w14:textId="77777777" w:rsidR="001073C8" w:rsidRDefault="001073C8" w:rsidP="001073C8">
      <w:pPr>
        <w:ind w:firstLine="720"/>
        <w:jc w:val="both"/>
        <w:rPr>
          <w:sz w:val="22"/>
          <w:szCs w:val="22"/>
        </w:rPr>
      </w:pPr>
    </w:p>
    <w:p w14:paraId="6AA7FB0F" w14:textId="77777777" w:rsidR="001073C8" w:rsidRDefault="001073C8" w:rsidP="001073C8">
      <w:pPr>
        <w:ind w:firstLine="720"/>
        <w:jc w:val="both"/>
        <w:rPr>
          <w:sz w:val="22"/>
          <w:szCs w:val="22"/>
        </w:rPr>
      </w:pPr>
    </w:p>
    <w:p w14:paraId="49575DDE" w14:textId="77777777" w:rsidR="001073C8" w:rsidRDefault="001073C8" w:rsidP="001073C8">
      <w:pPr>
        <w:ind w:firstLine="720"/>
        <w:jc w:val="both"/>
        <w:rPr>
          <w:sz w:val="22"/>
          <w:szCs w:val="22"/>
        </w:rPr>
      </w:pPr>
    </w:p>
    <w:p w14:paraId="37B8EB4F" w14:textId="77777777" w:rsidR="001073C8" w:rsidRDefault="001073C8" w:rsidP="001073C8">
      <w:pPr>
        <w:ind w:firstLine="720"/>
        <w:jc w:val="both"/>
        <w:rPr>
          <w:sz w:val="22"/>
          <w:szCs w:val="22"/>
        </w:rPr>
      </w:pPr>
    </w:p>
    <w:p w14:paraId="4C28117C" w14:textId="77777777" w:rsidR="001073C8" w:rsidRDefault="001073C8" w:rsidP="001073C8">
      <w:pPr>
        <w:ind w:firstLine="720"/>
        <w:jc w:val="both"/>
        <w:rPr>
          <w:sz w:val="22"/>
          <w:szCs w:val="22"/>
        </w:rPr>
      </w:pPr>
    </w:p>
    <w:p w14:paraId="3833AF71" w14:textId="77777777" w:rsidR="001073C8" w:rsidRDefault="001073C8" w:rsidP="001073C8">
      <w:pPr>
        <w:ind w:firstLine="720"/>
        <w:jc w:val="both"/>
        <w:rPr>
          <w:sz w:val="22"/>
          <w:szCs w:val="22"/>
        </w:rPr>
      </w:pPr>
    </w:p>
    <w:p w14:paraId="31DE6362" w14:textId="77777777" w:rsidR="001073C8" w:rsidRDefault="001073C8" w:rsidP="001073C8">
      <w:pPr>
        <w:ind w:firstLine="720"/>
        <w:jc w:val="both"/>
        <w:rPr>
          <w:sz w:val="22"/>
          <w:szCs w:val="22"/>
        </w:rPr>
      </w:pPr>
    </w:p>
    <w:p w14:paraId="3B977E91" w14:textId="77777777" w:rsidR="001073C8" w:rsidRDefault="001073C8" w:rsidP="001073C8">
      <w:pPr>
        <w:ind w:firstLine="720"/>
        <w:jc w:val="both"/>
        <w:rPr>
          <w:sz w:val="22"/>
          <w:szCs w:val="22"/>
        </w:rPr>
      </w:pPr>
    </w:p>
    <w:p w14:paraId="3DDF63F5" w14:textId="77777777" w:rsidR="001073C8" w:rsidRDefault="001073C8" w:rsidP="001073C8">
      <w:pPr>
        <w:ind w:firstLine="720"/>
        <w:jc w:val="both"/>
        <w:rPr>
          <w:sz w:val="22"/>
          <w:szCs w:val="22"/>
        </w:rPr>
      </w:pPr>
    </w:p>
    <w:p w14:paraId="3E0A7B55" w14:textId="77777777" w:rsidR="001073C8" w:rsidRDefault="001073C8" w:rsidP="001073C8">
      <w:pPr>
        <w:ind w:firstLine="720"/>
        <w:jc w:val="both"/>
        <w:rPr>
          <w:sz w:val="22"/>
          <w:szCs w:val="22"/>
        </w:rPr>
      </w:pPr>
    </w:p>
    <w:p w14:paraId="332A30BD" w14:textId="77777777" w:rsidR="001073C8" w:rsidRDefault="001073C8" w:rsidP="001073C8">
      <w:pPr>
        <w:ind w:firstLine="720"/>
        <w:jc w:val="both"/>
        <w:rPr>
          <w:sz w:val="22"/>
          <w:szCs w:val="22"/>
        </w:rPr>
      </w:pPr>
    </w:p>
    <w:p w14:paraId="749C99B9" w14:textId="77777777" w:rsidR="001073C8" w:rsidRDefault="001073C8" w:rsidP="001073C8">
      <w:pPr>
        <w:ind w:firstLine="720"/>
        <w:jc w:val="both"/>
        <w:rPr>
          <w:sz w:val="22"/>
          <w:szCs w:val="22"/>
        </w:rPr>
      </w:pPr>
    </w:p>
    <w:p w14:paraId="36C250F5" w14:textId="77777777" w:rsidR="001073C8" w:rsidRDefault="001073C8" w:rsidP="001073C8">
      <w:pPr>
        <w:ind w:firstLine="720"/>
        <w:jc w:val="both"/>
        <w:rPr>
          <w:sz w:val="22"/>
          <w:szCs w:val="22"/>
        </w:rPr>
      </w:pPr>
    </w:p>
    <w:p w14:paraId="57A89F7E" w14:textId="77777777" w:rsidR="001073C8" w:rsidRDefault="001073C8" w:rsidP="001073C8">
      <w:pPr>
        <w:ind w:firstLine="720"/>
        <w:jc w:val="both"/>
        <w:rPr>
          <w:sz w:val="22"/>
          <w:szCs w:val="22"/>
        </w:rPr>
      </w:pPr>
    </w:p>
    <w:p w14:paraId="43672DB0" w14:textId="77777777" w:rsidR="001073C8" w:rsidRDefault="001073C8" w:rsidP="001073C8"/>
    <w:p w14:paraId="68509CE4" w14:textId="77777777" w:rsidR="001073C8" w:rsidRDefault="001073C8" w:rsidP="001073C8"/>
    <w:p w14:paraId="2F151589" w14:textId="77777777" w:rsidR="00B81410" w:rsidRDefault="00B81410"/>
    <w:sectPr w:rsidR="00B814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17444" w14:textId="77777777" w:rsidR="000E1047" w:rsidRDefault="000E1047" w:rsidP="007F26E3">
      <w:r>
        <w:separator/>
      </w:r>
    </w:p>
  </w:endnote>
  <w:endnote w:type="continuationSeparator" w:id="0">
    <w:p w14:paraId="37DDC4C7" w14:textId="77777777" w:rsidR="000E1047" w:rsidRDefault="000E1047" w:rsidP="007F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9C3E8" w14:textId="77777777" w:rsidR="0053644C" w:rsidRDefault="0053644C">
    <w:pPr>
      <w:pStyle w:val="Footer"/>
    </w:pPr>
  </w:p>
  <w:p w14:paraId="4CCD7173" w14:textId="77777777" w:rsidR="0053644C" w:rsidRDefault="00536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52E56" w14:textId="77777777" w:rsidR="000E1047" w:rsidRDefault="000E1047" w:rsidP="007F26E3">
      <w:r>
        <w:separator/>
      </w:r>
    </w:p>
  </w:footnote>
  <w:footnote w:type="continuationSeparator" w:id="0">
    <w:p w14:paraId="567CB1D4" w14:textId="77777777" w:rsidR="000E1047" w:rsidRDefault="000E1047" w:rsidP="007F2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0A7D"/>
    <w:multiLevelType w:val="hybridMultilevel"/>
    <w:tmpl w:val="5F00F63C"/>
    <w:lvl w:ilvl="0" w:tplc="7514DAB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CA7E87"/>
    <w:multiLevelType w:val="hybridMultilevel"/>
    <w:tmpl w:val="AE5685EA"/>
    <w:lvl w:ilvl="0" w:tplc="6B6C7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831BB9"/>
    <w:multiLevelType w:val="hybridMultilevel"/>
    <w:tmpl w:val="29E8E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346C48"/>
    <w:multiLevelType w:val="hybridMultilevel"/>
    <w:tmpl w:val="C038B9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15824CA4"/>
    <w:multiLevelType w:val="hybridMultilevel"/>
    <w:tmpl w:val="F4FE6DDA"/>
    <w:lvl w:ilvl="0" w:tplc="EFDA0E4C">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166F5038"/>
    <w:multiLevelType w:val="hybridMultilevel"/>
    <w:tmpl w:val="CF78B1FC"/>
    <w:lvl w:ilvl="0" w:tplc="04180017">
      <w:start w:val="1"/>
      <w:numFmt w:val="lowerLetter"/>
      <w:lvlText w:val="%1)"/>
      <w:lvlJc w:val="left"/>
      <w:pPr>
        <w:ind w:left="4320" w:hanging="360"/>
      </w:pPr>
      <w:rPr>
        <w:rFonts w:hint="default"/>
      </w:rPr>
    </w:lvl>
    <w:lvl w:ilvl="1" w:tplc="04180019" w:tentative="1">
      <w:start w:val="1"/>
      <w:numFmt w:val="lowerLetter"/>
      <w:lvlText w:val="%2."/>
      <w:lvlJc w:val="left"/>
      <w:pPr>
        <w:ind w:left="5040" w:hanging="360"/>
      </w:pPr>
    </w:lvl>
    <w:lvl w:ilvl="2" w:tplc="0418001B" w:tentative="1">
      <w:start w:val="1"/>
      <w:numFmt w:val="lowerRoman"/>
      <w:lvlText w:val="%3."/>
      <w:lvlJc w:val="right"/>
      <w:pPr>
        <w:ind w:left="5760" w:hanging="180"/>
      </w:pPr>
    </w:lvl>
    <w:lvl w:ilvl="3" w:tplc="0418000F" w:tentative="1">
      <w:start w:val="1"/>
      <w:numFmt w:val="decimal"/>
      <w:lvlText w:val="%4."/>
      <w:lvlJc w:val="left"/>
      <w:pPr>
        <w:ind w:left="6480" w:hanging="360"/>
      </w:pPr>
    </w:lvl>
    <w:lvl w:ilvl="4" w:tplc="04180019" w:tentative="1">
      <w:start w:val="1"/>
      <w:numFmt w:val="lowerLetter"/>
      <w:lvlText w:val="%5."/>
      <w:lvlJc w:val="left"/>
      <w:pPr>
        <w:ind w:left="7200" w:hanging="360"/>
      </w:pPr>
    </w:lvl>
    <w:lvl w:ilvl="5" w:tplc="0418001B" w:tentative="1">
      <w:start w:val="1"/>
      <w:numFmt w:val="lowerRoman"/>
      <w:lvlText w:val="%6."/>
      <w:lvlJc w:val="right"/>
      <w:pPr>
        <w:ind w:left="7920" w:hanging="180"/>
      </w:pPr>
    </w:lvl>
    <w:lvl w:ilvl="6" w:tplc="0418000F" w:tentative="1">
      <w:start w:val="1"/>
      <w:numFmt w:val="decimal"/>
      <w:lvlText w:val="%7."/>
      <w:lvlJc w:val="left"/>
      <w:pPr>
        <w:ind w:left="8640" w:hanging="360"/>
      </w:pPr>
    </w:lvl>
    <w:lvl w:ilvl="7" w:tplc="04180019" w:tentative="1">
      <w:start w:val="1"/>
      <w:numFmt w:val="lowerLetter"/>
      <w:lvlText w:val="%8."/>
      <w:lvlJc w:val="left"/>
      <w:pPr>
        <w:ind w:left="9360" w:hanging="360"/>
      </w:pPr>
    </w:lvl>
    <w:lvl w:ilvl="8" w:tplc="0418001B" w:tentative="1">
      <w:start w:val="1"/>
      <w:numFmt w:val="lowerRoman"/>
      <w:lvlText w:val="%9."/>
      <w:lvlJc w:val="right"/>
      <w:pPr>
        <w:ind w:left="10080" w:hanging="180"/>
      </w:pPr>
    </w:lvl>
  </w:abstractNum>
  <w:abstractNum w:abstractNumId="7" w15:restartNumberingAfterBreak="0">
    <w:nsid w:val="1D174241"/>
    <w:multiLevelType w:val="hybridMultilevel"/>
    <w:tmpl w:val="467441EC"/>
    <w:lvl w:ilvl="0" w:tplc="BB2AC4B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2AB446D"/>
    <w:multiLevelType w:val="hybridMultilevel"/>
    <w:tmpl w:val="DF0452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62467A2"/>
    <w:multiLevelType w:val="hybridMultilevel"/>
    <w:tmpl w:val="D4A65C48"/>
    <w:lvl w:ilvl="0" w:tplc="E9BED43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8922C5C"/>
    <w:multiLevelType w:val="hybridMultilevel"/>
    <w:tmpl w:val="3FCCCA14"/>
    <w:lvl w:ilvl="0" w:tplc="7C7618E4">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2BF1752B"/>
    <w:multiLevelType w:val="hybridMultilevel"/>
    <w:tmpl w:val="1D00D6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0A557EF"/>
    <w:multiLevelType w:val="hybridMultilevel"/>
    <w:tmpl w:val="8EBE9204"/>
    <w:lvl w:ilvl="0" w:tplc="7BEC91D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15:restartNumberingAfterBreak="0">
    <w:nsid w:val="32C72914"/>
    <w:multiLevelType w:val="hybridMultilevel"/>
    <w:tmpl w:val="FA4846E0"/>
    <w:lvl w:ilvl="0" w:tplc="B01C9274">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6" w15:restartNumberingAfterBreak="0">
    <w:nsid w:val="35763B32"/>
    <w:multiLevelType w:val="hybridMultilevel"/>
    <w:tmpl w:val="A2E849DC"/>
    <w:lvl w:ilvl="0" w:tplc="4C24916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372B371A"/>
    <w:multiLevelType w:val="hybridMultilevel"/>
    <w:tmpl w:val="15502352"/>
    <w:lvl w:ilvl="0" w:tplc="E3AA913C">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8" w15:restartNumberingAfterBreak="0">
    <w:nsid w:val="3C803719"/>
    <w:multiLevelType w:val="hybridMultilevel"/>
    <w:tmpl w:val="229079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EA76075"/>
    <w:multiLevelType w:val="hybridMultilevel"/>
    <w:tmpl w:val="FCDAC184"/>
    <w:lvl w:ilvl="0" w:tplc="4B8CBC6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0" w15:restartNumberingAfterBreak="0">
    <w:nsid w:val="40F07E5E"/>
    <w:multiLevelType w:val="hybridMultilevel"/>
    <w:tmpl w:val="35A08A16"/>
    <w:lvl w:ilvl="0" w:tplc="638668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1" w15:restartNumberingAfterBreak="0">
    <w:nsid w:val="429474C6"/>
    <w:multiLevelType w:val="hybridMultilevel"/>
    <w:tmpl w:val="7CB2166A"/>
    <w:lvl w:ilvl="0" w:tplc="07688D3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53A750C"/>
    <w:multiLevelType w:val="hybridMultilevel"/>
    <w:tmpl w:val="4B14D58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3" w15:restartNumberingAfterBreak="0">
    <w:nsid w:val="48D422CA"/>
    <w:multiLevelType w:val="hybridMultilevel"/>
    <w:tmpl w:val="BB183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ACB21D6"/>
    <w:multiLevelType w:val="hybridMultilevel"/>
    <w:tmpl w:val="0FC67742"/>
    <w:lvl w:ilvl="0" w:tplc="852C86F0">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5" w15:restartNumberingAfterBreak="0">
    <w:nsid w:val="4B344E45"/>
    <w:multiLevelType w:val="hybridMultilevel"/>
    <w:tmpl w:val="E06E5A68"/>
    <w:lvl w:ilvl="0" w:tplc="9254141C">
      <w:start w:val="1"/>
      <w:numFmt w:val="lowerLetter"/>
      <w:lvlText w:val="%1)"/>
      <w:lvlJc w:val="left"/>
      <w:pPr>
        <w:ind w:left="1788" w:hanging="360"/>
      </w:pPr>
      <w:rPr>
        <w:rFonts w:hint="default"/>
        <w:b w:val="0"/>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26" w15:restartNumberingAfterBreak="0">
    <w:nsid w:val="4FD260B0"/>
    <w:multiLevelType w:val="hybridMultilevel"/>
    <w:tmpl w:val="BD8635F4"/>
    <w:lvl w:ilvl="0" w:tplc="D100ADA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15:restartNumberingAfterBreak="0">
    <w:nsid w:val="524C74DF"/>
    <w:multiLevelType w:val="hybridMultilevel"/>
    <w:tmpl w:val="B6406DBC"/>
    <w:lvl w:ilvl="0" w:tplc="873219A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54190464"/>
    <w:multiLevelType w:val="hybridMultilevel"/>
    <w:tmpl w:val="2D685D34"/>
    <w:lvl w:ilvl="0" w:tplc="04180017">
      <w:start w:val="1"/>
      <w:numFmt w:val="lowerLetter"/>
      <w:lvlText w:val="%1)"/>
      <w:lvlJc w:val="left"/>
      <w:pPr>
        <w:ind w:left="742" w:hanging="36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29" w15:restartNumberingAfterBreak="0">
    <w:nsid w:val="5C893D0E"/>
    <w:multiLevelType w:val="hybridMultilevel"/>
    <w:tmpl w:val="981C124E"/>
    <w:lvl w:ilvl="0" w:tplc="8C5AF07E">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0" w15:restartNumberingAfterBreak="0">
    <w:nsid w:val="6BDB6DD1"/>
    <w:multiLevelType w:val="hybridMultilevel"/>
    <w:tmpl w:val="F67EC912"/>
    <w:lvl w:ilvl="0" w:tplc="7EB429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DF10A41"/>
    <w:multiLevelType w:val="hybridMultilevel"/>
    <w:tmpl w:val="8BACB23C"/>
    <w:lvl w:ilvl="0" w:tplc="466C1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1CD1855"/>
    <w:multiLevelType w:val="hybridMultilevel"/>
    <w:tmpl w:val="33E2D102"/>
    <w:lvl w:ilvl="0" w:tplc="A5C02336">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3" w15:restartNumberingAfterBreak="0">
    <w:nsid w:val="79312470"/>
    <w:multiLevelType w:val="hybridMultilevel"/>
    <w:tmpl w:val="431E6C1E"/>
    <w:lvl w:ilvl="0" w:tplc="B4A4800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4" w15:restartNumberingAfterBreak="0">
    <w:nsid w:val="7996509A"/>
    <w:multiLevelType w:val="hybridMultilevel"/>
    <w:tmpl w:val="AEE642CA"/>
    <w:lvl w:ilvl="0" w:tplc="16A065E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27"/>
  </w:num>
  <w:num w:numId="2">
    <w:abstractNumId w:val="7"/>
  </w:num>
  <w:num w:numId="3">
    <w:abstractNumId w:val="34"/>
  </w:num>
  <w:num w:numId="4">
    <w:abstractNumId w:val="33"/>
  </w:num>
  <w:num w:numId="5">
    <w:abstractNumId w:val="12"/>
  </w:num>
  <w:num w:numId="6">
    <w:abstractNumId w:val="26"/>
  </w:num>
  <w:num w:numId="7">
    <w:abstractNumId w:val="19"/>
  </w:num>
  <w:num w:numId="8">
    <w:abstractNumId w:val="24"/>
  </w:num>
  <w:num w:numId="9">
    <w:abstractNumId w:val="17"/>
  </w:num>
  <w:num w:numId="10">
    <w:abstractNumId w:val="15"/>
  </w:num>
  <w:num w:numId="11">
    <w:abstractNumId w:val="29"/>
  </w:num>
  <w:num w:numId="12">
    <w:abstractNumId w:val="6"/>
  </w:num>
  <w:num w:numId="13">
    <w:abstractNumId w:val="20"/>
  </w:num>
  <w:num w:numId="14">
    <w:abstractNumId w:val="32"/>
  </w:num>
  <w:num w:numId="15">
    <w:abstractNumId w:val="25"/>
  </w:num>
  <w:num w:numId="16">
    <w:abstractNumId w:val="5"/>
  </w:num>
  <w:num w:numId="17">
    <w:abstractNumId w:val="21"/>
  </w:num>
  <w:num w:numId="18">
    <w:abstractNumId w:val="28"/>
  </w:num>
  <w:num w:numId="19">
    <w:abstractNumId w:val="2"/>
  </w:num>
  <w:num w:numId="20">
    <w:abstractNumId w:val="23"/>
  </w:num>
  <w:num w:numId="21">
    <w:abstractNumId w:val="13"/>
  </w:num>
  <w:num w:numId="22">
    <w:abstractNumId w:val="0"/>
  </w:num>
  <w:num w:numId="23">
    <w:abstractNumId w:val="18"/>
  </w:num>
  <w:num w:numId="24">
    <w:abstractNumId w:val="30"/>
  </w:num>
  <w:num w:numId="25">
    <w:abstractNumId w:val="31"/>
  </w:num>
  <w:num w:numId="26">
    <w:abstractNumId w:val="1"/>
  </w:num>
  <w:num w:numId="27">
    <w:abstractNumId w:val="8"/>
  </w:num>
  <w:num w:numId="28">
    <w:abstractNumId w:val="11"/>
  </w:num>
  <w:num w:numId="29">
    <w:abstractNumId w:val="3"/>
  </w:num>
  <w:num w:numId="30">
    <w:abstractNumId w:val="4"/>
  </w:num>
  <w:num w:numId="31">
    <w:abstractNumId w:val="16"/>
  </w:num>
  <w:num w:numId="32">
    <w:abstractNumId w:val="10"/>
  </w:num>
  <w:num w:numId="33">
    <w:abstractNumId w:val="22"/>
  </w:num>
  <w:num w:numId="34">
    <w:abstractNumId w:val="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C8"/>
    <w:rsid w:val="00000F5B"/>
    <w:rsid w:val="000208FF"/>
    <w:rsid w:val="00024692"/>
    <w:rsid w:val="0005750F"/>
    <w:rsid w:val="0006558D"/>
    <w:rsid w:val="00075869"/>
    <w:rsid w:val="00082730"/>
    <w:rsid w:val="000904D0"/>
    <w:rsid w:val="00090797"/>
    <w:rsid w:val="000B0377"/>
    <w:rsid w:val="000C02B4"/>
    <w:rsid w:val="000E1047"/>
    <w:rsid w:val="000E30E4"/>
    <w:rsid w:val="001073C8"/>
    <w:rsid w:val="00171488"/>
    <w:rsid w:val="001D363B"/>
    <w:rsid w:val="001F5D74"/>
    <w:rsid w:val="00227329"/>
    <w:rsid w:val="002809D1"/>
    <w:rsid w:val="002834F1"/>
    <w:rsid w:val="002E05FC"/>
    <w:rsid w:val="00323219"/>
    <w:rsid w:val="00337174"/>
    <w:rsid w:val="00350BA0"/>
    <w:rsid w:val="003630E2"/>
    <w:rsid w:val="0036758F"/>
    <w:rsid w:val="003A177C"/>
    <w:rsid w:val="003B6898"/>
    <w:rsid w:val="003D089A"/>
    <w:rsid w:val="00462693"/>
    <w:rsid w:val="004626FA"/>
    <w:rsid w:val="00477354"/>
    <w:rsid w:val="004D517E"/>
    <w:rsid w:val="005077B5"/>
    <w:rsid w:val="0053644C"/>
    <w:rsid w:val="00550C2C"/>
    <w:rsid w:val="00556F8A"/>
    <w:rsid w:val="005739FB"/>
    <w:rsid w:val="005820E2"/>
    <w:rsid w:val="00597AF0"/>
    <w:rsid w:val="005D17BF"/>
    <w:rsid w:val="005F2536"/>
    <w:rsid w:val="00626E88"/>
    <w:rsid w:val="00663EC8"/>
    <w:rsid w:val="0067445C"/>
    <w:rsid w:val="006847A9"/>
    <w:rsid w:val="006A63FC"/>
    <w:rsid w:val="0072189B"/>
    <w:rsid w:val="00761771"/>
    <w:rsid w:val="007F26E3"/>
    <w:rsid w:val="0082369A"/>
    <w:rsid w:val="00835A92"/>
    <w:rsid w:val="00875C08"/>
    <w:rsid w:val="008D0182"/>
    <w:rsid w:val="008D0CFA"/>
    <w:rsid w:val="00923FD8"/>
    <w:rsid w:val="00945229"/>
    <w:rsid w:val="009616D0"/>
    <w:rsid w:val="00976BBA"/>
    <w:rsid w:val="00981191"/>
    <w:rsid w:val="00981C3A"/>
    <w:rsid w:val="009C62B9"/>
    <w:rsid w:val="009D7CB5"/>
    <w:rsid w:val="009F3090"/>
    <w:rsid w:val="00A012A6"/>
    <w:rsid w:val="00AF7DA9"/>
    <w:rsid w:val="00B02E46"/>
    <w:rsid w:val="00B471FD"/>
    <w:rsid w:val="00B501D5"/>
    <w:rsid w:val="00B54C13"/>
    <w:rsid w:val="00B81410"/>
    <w:rsid w:val="00B92F65"/>
    <w:rsid w:val="00BA71E4"/>
    <w:rsid w:val="00BC1D54"/>
    <w:rsid w:val="00BC774F"/>
    <w:rsid w:val="00BF1B14"/>
    <w:rsid w:val="00BF652A"/>
    <w:rsid w:val="00C21930"/>
    <w:rsid w:val="00C31609"/>
    <w:rsid w:val="00C3214A"/>
    <w:rsid w:val="00C80DE6"/>
    <w:rsid w:val="00C8782C"/>
    <w:rsid w:val="00CE0425"/>
    <w:rsid w:val="00D10D66"/>
    <w:rsid w:val="00D15294"/>
    <w:rsid w:val="00D24938"/>
    <w:rsid w:val="00D82BA5"/>
    <w:rsid w:val="00D97630"/>
    <w:rsid w:val="00DB5C92"/>
    <w:rsid w:val="00DB780C"/>
    <w:rsid w:val="00DD4677"/>
    <w:rsid w:val="00DE7E32"/>
    <w:rsid w:val="00DF76FD"/>
    <w:rsid w:val="00E10605"/>
    <w:rsid w:val="00E21AFA"/>
    <w:rsid w:val="00E44FE5"/>
    <w:rsid w:val="00E51A40"/>
    <w:rsid w:val="00E85702"/>
    <w:rsid w:val="00EA53D0"/>
    <w:rsid w:val="00ED058A"/>
    <w:rsid w:val="00F200EC"/>
    <w:rsid w:val="00F365C0"/>
    <w:rsid w:val="00F96892"/>
    <w:rsid w:val="00FD32EC"/>
    <w:rsid w:val="00FE75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F491"/>
  <w15:chartTrackingRefBased/>
  <w15:docId w15:val="{B3BF66ED-C964-4E7E-9002-45B5CCEE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C8"/>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1073C8"/>
    <w:pPr>
      <w:keepNext/>
      <w:jc w:val="center"/>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3C8"/>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073C8"/>
    <w:pPr>
      <w:tabs>
        <w:tab w:val="center" w:pos="4536"/>
        <w:tab w:val="right" w:pos="9072"/>
      </w:tabs>
    </w:pPr>
  </w:style>
  <w:style w:type="character" w:customStyle="1" w:styleId="HeaderChar">
    <w:name w:val="Header Char"/>
    <w:basedOn w:val="DefaultParagraphFont"/>
    <w:link w:val="Header"/>
    <w:uiPriority w:val="99"/>
    <w:rsid w:val="001073C8"/>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1073C8"/>
    <w:pPr>
      <w:tabs>
        <w:tab w:val="center" w:pos="4536"/>
        <w:tab w:val="right" w:pos="9072"/>
      </w:tabs>
    </w:pPr>
  </w:style>
  <w:style w:type="character" w:customStyle="1" w:styleId="FooterChar">
    <w:name w:val="Footer Char"/>
    <w:basedOn w:val="DefaultParagraphFont"/>
    <w:link w:val="Footer"/>
    <w:uiPriority w:val="99"/>
    <w:rsid w:val="001073C8"/>
    <w:rPr>
      <w:rFonts w:ascii="Times New Roman" w:eastAsia="Times New Roman" w:hAnsi="Times New Roman" w:cs="Times New Roman"/>
      <w:sz w:val="24"/>
      <w:szCs w:val="24"/>
      <w:lang w:eastAsia="ro-RO"/>
    </w:rPr>
  </w:style>
  <w:style w:type="paragraph" w:styleId="NoSpacing">
    <w:name w:val="No Spacing"/>
    <w:uiPriority w:val="1"/>
    <w:qFormat/>
    <w:rsid w:val="001073C8"/>
    <w:pPr>
      <w:spacing w:after="0" w:line="240" w:lineRule="auto"/>
    </w:pPr>
  </w:style>
  <w:style w:type="paragraph" w:styleId="ListParagraph">
    <w:name w:val="List Paragraph"/>
    <w:basedOn w:val="Normal"/>
    <w:uiPriority w:val="34"/>
    <w:qFormat/>
    <w:rsid w:val="001073C8"/>
    <w:pPr>
      <w:ind w:left="720"/>
      <w:contextualSpacing/>
    </w:pPr>
  </w:style>
  <w:style w:type="character" w:customStyle="1" w:styleId="salnbdy">
    <w:name w:val="s_aln_bdy"/>
    <w:rsid w:val="001073C8"/>
  </w:style>
  <w:style w:type="paragraph" w:styleId="BodyText">
    <w:name w:val="Body Text"/>
    <w:basedOn w:val="Normal"/>
    <w:link w:val="BodyTextChar"/>
    <w:uiPriority w:val="99"/>
    <w:unhideWhenUsed/>
    <w:rsid w:val="001073C8"/>
    <w:pPr>
      <w:spacing w:after="120"/>
    </w:pPr>
    <w:rPr>
      <w:sz w:val="20"/>
      <w:szCs w:val="20"/>
      <w:lang w:val="en-US" w:eastAsia="en-US"/>
    </w:rPr>
  </w:style>
  <w:style w:type="character" w:customStyle="1" w:styleId="BodyTextChar">
    <w:name w:val="Body Text Char"/>
    <w:basedOn w:val="DefaultParagraphFont"/>
    <w:link w:val="BodyText"/>
    <w:uiPriority w:val="99"/>
    <w:rsid w:val="001073C8"/>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1073C8"/>
    <w:pPr>
      <w:spacing w:after="120"/>
    </w:pPr>
    <w:rPr>
      <w:sz w:val="16"/>
      <w:szCs w:val="16"/>
      <w:lang w:val="en-US" w:eastAsia="en-US"/>
    </w:rPr>
  </w:style>
  <w:style w:type="character" w:customStyle="1" w:styleId="BodyText3Char">
    <w:name w:val="Body Text 3 Char"/>
    <w:basedOn w:val="DefaultParagraphFont"/>
    <w:link w:val="BodyText3"/>
    <w:uiPriority w:val="99"/>
    <w:semiHidden/>
    <w:rsid w:val="001073C8"/>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1073C8"/>
    <w:pPr>
      <w:spacing w:after="120" w:line="480" w:lineRule="auto"/>
    </w:pPr>
    <w:rPr>
      <w:sz w:val="20"/>
      <w:szCs w:val="20"/>
      <w:lang w:val="en-US" w:eastAsia="en-US"/>
    </w:rPr>
  </w:style>
  <w:style w:type="character" w:customStyle="1" w:styleId="BodyText2Char">
    <w:name w:val="Body Text 2 Char"/>
    <w:basedOn w:val="DefaultParagraphFont"/>
    <w:link w:val="BodyText2"/>
    <w:uiPriority w:val="99"/>
    <w:semiHidden/>
    <w:rsid w:val="001073C8"/>
    <w:rPr>
      <w:rFonts w:ascii="Times New Roman" w:eastAsia="Times New Roman" w:hAnsi="Times New Roman" w:cs="Times New Roman"/>
      <w:sz w:val="20"/>
      <w:szCs w:val="20"/>
      <w:lang w:val="en-US"/>
    </w:rPr>
  </w:style>
  <w:style w:type="paragraph" w:styleId="Title">
    <w:name w:val="Title"/>
    <w:basedOn w:val="Normal"/>
    <w:link w:val="TitleChar"/>
    <w:qFormat/>
    <w:rsid w:val="001073C8"/>
    <w:pPr>
      <w:jc w:val="center"/>
    </w:pPr>
    <w:rPr>
      <w:b/>
      <w:sz w:val="28"/>
      <w:szCs w:val="20"/>
      <w:lang w:val="en-US" w:eastAsia="en-US"/>
    </w:rPr>
  </w:style>
  <w:style w:type="character" w:customStyle="1" w:styleId="TitleChar">
    <w:name w:val="Title Char"/>
    <w:basedOn w:val="DefaultParagraphFont"/>
    <w:link w:val="Title"/>
    <w:rsid w:val="001073C8"/>
    <w:rPr>
      <w:rFonts w:ascii="Times New Roman" w:eastAsia="Times New Roman" w:hAnsi="Times New Roman" w:cs="Times New Roman"/>
      <w:b/>
      <w:sz w:val="28"/>
      <w:szCs w:val="20"/>
      <w:lang w:val="en-US"/>
    </w:rPr>
  </w:style>
  <w:style w:type="character" w:styleId="Hyperlink">
    <w:name w:val="Hyperlink"/>
    <w:semiHidden/>
    <w:rsid w:val="001073C8"/>
    <w:rPr>
      <w:color w:val="0000FF"/>
      <w:u w:val="single"/>
    </w:rPr>
  </w:style>
  <w:style w:type="character" w:customStyle="1" w:styleId="apple-converted-space">
    <w:name w:val="apple-converted-space"/>
    <w:basedOn w:val="DefaultParagraphFont"/>
    <w:rsid w:val="001073C8"/>
  </w:style>
  <w:style w:type="paragraph" w:customStyle="1" w:styleId="al">
    <w:name w:val="a_l"/>
    <w:basedOn w:val="Normal"/>
    <w:rsid w:val="001073C8"/>
    <w:pPr>
      <w:spacing w:before="100" w:beforeAutospacing="1" w:after="100" w:afterAutospacing="1"/>
    </w:pPr>
  </w:style>
  <w:style w:type="table" w:styleId="TableGrid">
    <w:name w:val="Table Grid"/>
    <w:basedOn w:val="TableNormal"/>
    <w:uiPriority w:val="59"/>
    <w:rsid w:val="0010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758F"/>
    <w:pPr>
      <w:autoSpaceDE w:val="0"/>
      <w:autoSpaceDN w:val="0"/>
      <w:adjustRightInd w:val="0"/>
      <w:spacing w:after="0" w:line="240" w:lineRule="auto"/>
    </w:pPr>
    <w:rPr>
      <w:rFonts w:ascii="Trebuchet MS" w:eastAsia="Calibri" w:hAnsi="Trebuchet MS" w:cs="Trebuchet MS"/>
      <w:color w:val="000000"/>
      <w:sz w:val="24"/>
      <w:szCs w:val="24"/>
      <w:lang w:val="en-US"/>
    </w:rPr>
  </w:style>
  <w:style w:type="paragraph" w:styleId="BalloonText">
    <w:name w:val="Balloon Text"/>
    <w:basedOn w:val="Normal"/>
    <w:link w:val="BalloonTextChar"/>
    <w:uiPriority w:val="99"/>
    <w:semiHidden/>
    <w:unhideWhenUsed/>
    <w:rsid w:val="00976B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BBA"/>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e5.ro/Gratuit/haztenrrg4/hotararea-nr-867-2015-pentru-aprobarea-nomenclatorului-serviciilor-sociale-precum-si-a-regulamentelor-cadru-de-organizare-si-functionare-a-serviciilor-sociale?pid=&amp;d=2017-01-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irgumures.ro" TargetMode="External"/><Relationship Id="rId4" Type="http://schemas.openxmlformats.org/officeDocument/2006/relationships/webSettings" Target="webSettings.xml"/><Relationship Id="rId9" Type="http://schemas.openxmlformats.org/officeDocument/2006/relationships/hyperlink" Target="mailto:social2@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22</Pages>
  <Words>7861</Words>
  <Characters>45596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57</cp:revision>
  <cp:lastPrinted>2020-10-29T12:07:00Z</cp:lastPrinted>
  <dcterms:created xsi:type="dcterms:W3CDTF">2020-10-27T06:58:00Z</dcterms:created>
  <dcterms:modified xsi:type="dcterms:W3CDTF">2020-11-05T12:31:00Z</dcterms:modified>
</cp:coreProperties>
</file>