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332D1" w14:textId="77777777" w:rsidR="00795150" w:rsidRDefault="00795150" w:rsidP="006610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14:paraId="6934A5D1" w14:textId="5252CB04" w:rsidR="00661073" w:rsidRDefault="00661073" w:rsidP="006610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14:paraId="23CA41EE" w14:textId="77777777" w:rsidR="00661073" w:rsidRDefault="00661073" w:rsidP="006610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ROMÂNIA</w:t>
      </w:r>
    </w:p>
    <w:p w14:paraId="21501CBB" w14:textId="77777777" w:rsidR="00661073" w:rsidRPr="00A4343B" w:rsidRDefault="00661073" w:rsidP="006610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A4343B">
        <w:rPr>
          <w:rFonts w:ascii="Times New Roman" w:hAnsi="Times New Roman"/>
          <w:b/>
          <w:sz w:val="24"/>
          <w:szCs w:val="24"/>
          <w:lang w:val="fr-FR"/>
        </w:rPr>
        <w:t>JUDEŢUL MUREŞ</w:t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r w:rsidRPr="00A4343B">
        <w:rPr>
          <w:rFonts w:ascii="Times New Roman" w:hAnsi="Times New Roman"/>
          <w:b/>
          <w:sz w:val="24"/>
          <w:szCs w:val="24"/>
          <w:lang w:val="fr-FR"/>
        </w:rPr>
        <w:t xml:space="preserve"> Iniţiator</w:t>
      </w:r>
    </w:p>
    <w:p w14:paraId="196B0089" w14:textId="77777777" w:rsidR="00661073" w:rsidRPr="00F6085A" w:rsidRDefault="00661073" w:rsidP="00661073">
      <w:pPr>
        <w:spacing w:after="0" w:line="240" w:lineRule="auto"/>
        <w:ind w:right="289"/>
        <w:rPr>
          <w:rFonts w:ascii="Times New Roman" w:hAnsi="Times New Roman"/>
          <w:b/>
          <w:sz w:val="24"/>
          <w:szCs w:val="24"/>
          <w:lang w:val="ro-RO"/>
        </w:rPr>
      </w:pPr>
      <w:r w:rsidRPr="00A4343B">
        <w:rPr>
          <w:rFonts w:ascii="Times New Roman" w:hAnsi="Times New Roman"/>
          <w:sz w:val="24"/>
          <w:szCs w:val="24"/>
          <w:lang w:val="fr-FR"/>
        </w:rPr>
        <w:t>MUNICIPIULUI TÎRGU-MUREŞ</w:t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Primar</w:t>
      </w:r>
    </w:p>
    <w:p w14:paraId="39005000" w14:textId="45B1D55B" w:rsidR="00661073" w:rsidRPr="00A4343B" w:rsidRDefault="00661073" w:rsidP="00661073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4343B">
        <w:rPr>
          <w:rFonts w:ascii="Times New Roman" w:hAnsi="Times New Roman"/>
          <w:sz w:val="24"/>
          <w:szCs w:val="24"/>
          <w:lang w:val="fr-FR"/>
        </w:rPr>
        <w:t xml:space="preserve">DIRECŢIA Activităţi Social-Culturale şi Patrimoniale </w:t>
      </w:r>
      <w:r>
        <w:rPr>
          <w:rFonts w:ascii="Times New Roman" w:hAnsi="Times New Roman"/>
          <w:sz w:val="24"/>
          <w:szCs w:val="24"/>
          <w:lang w:val="fr-FR"/>
        </w:rPr>
        <w:t>și comerciale</w:t>
      </w:r>
      <w:r w:rsidRPr="00A4343B">
        <w:rPr>
          <w:rFonts w:ascii="Times New Roman" w:hAnsi="Times New Roman"/>
          <w:sz w:val="24"/>
          <w:szCs w:val="24"/>
          <w:lang w:val="fr-FR"/>
        </w:rPr>
        <w:tab/>
        <w:t xml:space="preserve">                         </w:t>
      </w:r>
    </w:p>
    <w:p w14:paraId="3D5FAAF3" w14:textId="77777777" w:rsidR="00795150" w:rsidRDefault="00661073" w:rsidP="00661073">
      <w:pPr>
        <w:rPr>
          <w:rFonts w:ascii="Times New Roman" w:hAnsi="Times New Roman"/>
          <w:b/>
          <w:sz w:val="24"/>
          <w:szCs w:val="24"/>
          <w:lang w:val="ro-RO"/>
        </w:rPr>
      </w:pPr>
      <w:r w:rsidRPr="00A4343B">
        <w:rPr>
          <w:rFonts w:ascii="Times New Roman" w:hAnsi="Times New Roman"/>
          <w:sz w:val="24"/>
          <w:szCs w:val="24"/>
          <w:lang w:val="fr-FR"/>
        </w:rPr>
        <w:t>SERVICIUL Act</w:t>
      </w:r>
      <w:r w:rsidRPr="004B4258">
        <w:rPr>
          <w:rFonts w:ascii="Times New Roman" w:hAnsi="Times New Roman"/>
          <w:sz w:val="24"/>
          <w:szCs w:val="24"/>
          <w:lang w:val="ro-RO"/>
        </w:rPr>
        <w:t>ivităţi Culturale</w:t>
      </w:r>
      <w:r w:rsidRPr="00A4343B">
        <w:rPr>
          <w:rFonts w:ascii="Times New Roman" w:hAnsi="Times New Roman"/>
          <w:sz w:val="24"/>
          <w:szCs w:val="24"/>
          <w:lang w:val="fr-FR"/>
        </w:rPr>
        <w:t xml:space="preserve">, Sportive, Tineret </w:t>
      </w:r>
      <w:r w:rsidRPr="004B4258">
        <w:rPr>
          <w:rFonts w:ascii="Times New Roman" w:hAnsi="Times New Roman"/>
          <w:sz w:val="24"/>
          <w:szCs w:val="24"/>
          <w:lang w:val="ro-RO"/>
        </w:rPr>
        <w:t>şi Locativ</w:t>
      </w:r>
      <w:r w:rsidRPr="00A4343B">
        <w:rPr>
          <w:rFonts w:ascii="Times New Roman" w:hAnsi="Times New Roman"/>
          <w:sz w:val="24"/>
          <w:szCs w:val="24"/>
          <w:lang w:val="fr-FR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fr-FR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ro-RO"/>
        </w:rPr>
        <w:t>Dr.Dorin Florea</w:t>
      </w:r>
    </w:p>
    <w:p w14:paraId="3C3F5D94" w14:textId="22E62D06" w:rsidR="00B50F14" w:rsidRPr="00D9178E" w:rsidRDefault="00661073" w:rsidP="00661073">
      <w:pPr>
        <w:rPr>
          <w:rFonts w:ascii="Times New Roman" w:hAnsi="Times New Roman"/>
          <w:b/>
          <w:bCs/>
          <w:lang w:val="ro-RO" w:eastAsia="ro-RO"/>
        </w:rPr>
      </w:pPr>
      <w:r w:rsidRPr="00190375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2A0B83">
        <w:rPr>
          <w:rFonts w:ascii="Times New Roman" w:hAnsi="Times New Roman"/>
          <w:sz w:val="24"/>
          <w:szCs w:val="24"/>
          <w:lang w:val="hu-HU"/>
        </w:rPr>
        <w:t>Nr</w:t>
      </w:r>
      <w:r>
        <w:rPr>
          <w:rFonts w:ascii="Times New Roman" w:hAnsi="Times New Roman"/>
          <w:sz w:val="24"/>
          <w:szCs w:val="24"/>
          <w:lang w:val="hu-HU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5150">
        <w:rPr>
          <w:rFonts w:ascii="Times New Roman" w:hAnsi="Times New Roman"/>
          <w:sz w:val="24"/>
          <w:szCs w:val="24"/>
          <w:lang w:val="ro-RO"/>
        </w:rPr>
        <w:t xml:space="preserve">39.757 </w:t>
      </w:r>
      <w:r>
        <w:rPr>
          <w:rFonts w:ascii="Times New Roman" w:hAnsi="Times New Roman"/>
          <w:sz w:val="24"/>
          <w:szCs w:val="24"/>
          <w:lang w:val="ro-RO"/>
        </w:rPr>
        <w:t xml:space="preserve">din </w:t>
      </w:r>
      <w:r>
        <w:rPr>
          <w:rFonts w:ascii="Times New Roman" w:hAnsi="Times New Roman"/>
          <w:sz w:val="24"/>
          <w:szCs w:val="24"/>
          <w:lang w:val="ro-RO"/>
        </w:rPr>
        <w:t>14.07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2A0B83">
        <w:rPr>
          <w:rFonts w:ascii="Times New Roman" w:hAnsi="Times New Roman"/>
          <w:sz w:val="24"/>
          <w:szCs w:val="24"/>
          <w:lang w:val="ro-RO"/>
        </w:rPr>
        <w:t>20</w:t>
      </w:r>
      <w:r>
        <w:rPr>
          <w:rFonts w:ascii="Times New Roman" w:hAnsi="Times New Roman"/>
          <w:sz w:val="24"/>
          <w:szCs w:val="24"/>
          <w:lang w:val="ro-RO"/>
        </w:rPr>
        <w:t>20</w:t>
      </w:r>
      <w:r>
        <w:rPr>
          <w:b/>
          <w:lang w:val="ro-RO"/>
        </w:rPr>
        <w:t xml:space="preserve">  </w:t>
      </w:r>
    </w:p>
    <w:p w14:paraId="65F5C49D" w14:textId="77777777" w:rsidR="00B50F14" w:rsidRPr="00D9178E" w:rsidRDefault="00B50F14" w:rsidP="00B50F14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2084B0AD" w14:textId="77777777" w:rsidR="00B50F14" w:rsidRPr="00D66B8D" w:rsidRDefault="00B50F14" w:rsidP="00B50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REFERAT DE APROBARE</w:t>
      </w:r>
    </w:p>
    <w:p w14:paraId="1D7A9712" w14:textId="1568D82A" w:rsidR="00B50F14" w:rsidRPr="007F795D" w:rsidRDefault="007101AB" w:rsidP="00B50F14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Privind </w:t>
      </w:r>
      <w:r w:rsidR="00B50F14">
        <w:rPr>
          <w:rFonts w:ascii="Times New Roman" w:hAnsi="Times New Roman"/>
          <w:b/>
          <w:sz w:val="24"/>
          <w:szCs w:val="24"/>
          <w:lang w:val="hu-HU"/>
        </w:rPr>
        <w:t xml:space="preserve"> aprob</w:t>
      </w:r>
      <w:r>
        <w:rPr>
          <w:rFonts w:ascii="Times New Roman" w:hAnsi="Times New Roman"/>
          <w:b/>
          <w:sz w:val="24"/>
          <w:szCs w:val="24"/>
          <w:lang w:val="hu-HU"/>
        </w:rPr>
        <w:t>area</w:t>
      </w:r>
      <w:r w:rsidR="00B50F14" w:rsidRPr="007F795D">
        <w:rPr>
          <w:rFonts w:ascii="Times New Roman" w:hAnsi="Times New Roman"/>
          <w:b/>
          <w:sz w:val="24"/>
          <w:szCs w:val="24"/>
          <w:lang w:val="hu-HU"/>
        </w:rPr>
        <w:t xml:space="preserve"> sumelor pentru</w:t>
      </w:r>
      <w:r w:rsidR="00B50F14"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50F14" w:rsidRPr="007F795D">
        <w:rPr>
          <w:rFonts w:ascii="Times New Roman" w:hAnsi="Times New Roman"/>
          <w:b/>
          <w:sz w:val="24"/>
          <w:szCs w:val="24"/>
          <w:lang w:val="hu-HU"/>
        </w:rPr>
        <w:t xml:space="preserve">finanţarea </w:t>
      </w:r>
      <w:r w:rsidR="00B50F14" w:rsidRPr="007F795D">
        <w:rPr>
          <w:rFonts w:ascii="Times New Roman" w:hAnsi="Times New Roman"/>
          <w:b/>
          <w:sz w:val="24"/>
          <w:szCs w:val="24"/>
          <w:lang w:val="ro-RO"/>
        </w:rPr>
        <w:t xml:space="preserve">nerambursabilă din fondurile bugetului local al </w:t>
      </w:r>
      <w:r w:rsidR="00FF7092">
        <w:rPr>
          <w:rFonts w:ascii="Times New Roman" w:hAnsi="Times New Roman"/>
          <w:b/>
          <w:sz w:val="24"/>
          <w:szCs w:val="24"/>
          <w:lang w:val="ro-RO"/>
        </w:rPr>
        <w:t>M</w:t>
      </w:r>
      <w:r w:rsidR="00B50F14" w:rsidRPr="007F795D">
        <w:rPr>
          <w:rFonts w:ascii="Times New Roman" w:hAnsi="Times New Roman"/>
          <w:b/>
          <w:sz w:val="24"/>
          <w:szCs w:val="24"/>
          <w:lang w:val="ro-RO"/>
        </w:rPr>
        <w:t xml:space="preserve">unicipiului </w:t>
      </w:r>
      <w:r w:rsidR="00B50F14">
        <w:rPr>
          <w:rFonts w:ascii="Times New Roman" w:hAnsi="Times New Roman"/>
          <w:b/>
          <w:sz w:val="24"/>
          <w:szCs w:val="24"/>
          <w:lang w:val="ro-RO"/>
        </w:rPr>
        <w:t>Târgu</w:t>
      </w:r>
      <w:r w:rsidR="00B50F14" w:rsidRPr="007F795D">
        <w:rPr>
          <w:rFonts w:ascii="Times New Roman" w:hAnsi="Times New Roman"/>
          <w:b/>
          <w:sz w:val="24"/>
          <w:szCs w:val="24"/>
          <w:lang w:val="ro-RO"/>
        </w:rPr>
        <w:t xml:space="preserve"> Mureş pentru programe/proiecte/acţiuni culturale</w:t>
      </w:r>
      <w:r w:rsidR="00B50F14" w:rsidRPr="007F795D">
        <w:rPr>
          <w:rFonts w:ascii="Times New Roman" w:hAnsi="Times New Roman"/>
          <w:b/>
          <w:sz w:val="24"/>
          <w:szCs w:val="24"/>
          <w:lang w:val="hu-HU"/>
        </w:rPr>
        <w:t xml:space="preserve"> depuse pe</w:t>
      </w:r>
      <w:r w:rsidR="00B50F14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B50F14" w:rsidRPr="007F795D">
        <w:rPr>
          <w:rFonts w:ascii="Times New Roman" w:hAnsi="Times New Roman"/>
          <w:b/>
          <w:sz w:val="24"/>
          <w:szCs w:val="24"/>
          <w:lang w:val="hu-HU"/>
        </w:rPr>
        <w:t>anul 20</w:t>
      </w:r>
      <w:r w:rsidR="00B50F14">
        <w:rPr>
          <w:rFonts w:ascii="Times New Roman" w:hAnsi="Times New Roman"/>
          <w:b/>
          <w:sz w:val="24"/>
          <w:szCs w:val="24"/>
          <w:lang w:val="hu-HU"/>
        </w:rPr>
        <w:t>20</w:t>
      </w:r>
    </w:p>
    <w:p w14:paraId="03024630" w14:textId="77777777" w:rsidR="00B50F14" w:rsidRPr="00D66B8D" w:rsidRDefault="00B50F14" w:rsidP="00B50F14">
      <w:pPr>
        <w:pStyle w:val="BodyText"/>
        <w:spacing w:after="0"/>
        <w:jc w:val="center"/>
        <w:rPr>
          <w:rFonts w:ascii="Times New Roman" w:hAnsi="Times New Roman"/>
          <w:sz w:val="24"/>
          <w:szCs w:val="24"/>
          <w:lang w:val="hu-HU"/>
        </w:rPr>
      </w:pPr>
    </w:p>
    <w:p w14:paraId="094B5F35" w14:textId="77777777" w:rsidR="00B50F14" w:rsidRPr="00D66B8D" w:rsidRDefault="00B50F14" w:rsidP="00B50F14">
      <w:pPr>
        <w:spacing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</w:p>
    <w:p w14:paraId="2B901779" w14:textId="1AFF7BAE" w:rsidR="00B50F14" w:rsidRDefault="00B50F14" w:rsidP="00CA51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D66B8D">
        <w:rPr>
          <w:rFonts w:ascii="Times New Roman" w:hAnsi="Times New Roman"/>
          <w:sz w:val="24"/>
          <w:szCs w:val="24"/>
          <w:lang w:val="hu-HU"/>
        </w:rPr>
        <w:t>Prin H.C.L. nr.</w:t>
      </w:r>
      <w:r>
        <w:rPr>
          <w:rFonts w:ascii="Times New Roman" w:hAnsi="Times New Roman"/>
          <w:sz w:val="24"/>
          <w:szCs w:val="24"/>
          <w:lang w:val="hu-HU"/>
        </w:rPr>
        <w:t xml:space="preserve"> 89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din 2</w:t>
      </w:r>
      <w:r>
        <w:rPr>
          <w:rFonts w:ascii="Times New Roman" w:hAnsi="Times New Roman"/>
          <w:sz w:val="24"/>
          <w:szCs w:val="24"/>
          <w:lang w:val="hu-HU"/>
        </w:rPr>
        <w:t>2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martie 20</w:t>
      </w:r>
      <w:r>
        <w:rPr>
          <w:rFonts w:ascii="Times New Roman" w:hAnsi="Times New Roman"/>
          <w:sz w:val="24"/>
          <w:szCs w:val="24"/>
          <w:lang w:val="hu-HU"/>
        </w:rPr>
        <w:t>18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 și HCL </w:t>
      </w:r>
      <w:r w:rsidR="00661073">
        <w:rPr>
          <w:rFonts w:ascii="Times New Roman" w:hAnsi="Times New Roman"/>
          <w:sz w:val="24"/>
          <w:szCs w:val="24"/>
          <w:lang w:val="hu-HU"/>
        </w:rPr>
        <w:t>48</w:t>
      </w:r>
      <w:r>
        <w:rPr>
          <w:rFonts w:ascii="Times New Roman" w:hAnsi="Times New Roman"/>
          <w:sz w:val="24"/>
          <w:szCs w:val="24"/>
          <w:lang w:val="hu-HU"/>
        </w:rPr>
        <w:t xml:space="preserve"> din </w:t>
      </w:r>
      <w:r w:rsidR="00661073">
        <w:rPr>
          <w:rFonts w:ascii="Times New Roman" w:hAnsi="Times New Roman"/>
          <w:sz w:val="24"/>
          <w:szCs w:val="24"/>
          <w:lang w:val="hu-HU"/>
        </w:rPr>
        <w:t>30</w:t>
      </w:r>
      <w:r>
        <w:rPr>
          <w:rFonts w:ascii="Times New Roman" w:hAnsi="Times New Roman"/>
          <w:sz w:val="24"/>
          <w:szCs w:val="24"/>
          <w:lang w:val="hu-HU"/>
        </w:rPr>
        <w:t>.0</w:t>
      </w:r>
      <w:r w:rsidR="00661073">
        <w:rPr>
          <w:rFonts w:ascii="Times New Roman" w:hAnsi="Times New Roman"/>
          <w:sz w:val="24"/>
          <w:szCs w:val="24"/>
          <w:lang w:val="hu-HU"/>
        </w:rPr>
        <w:t>3</w:t>
      </w:r>
      <w:r>
        <w:rPr>
          <w:rFonts w:ascii="Times New Roman" w:hAnsi="Times New Roman"/>
          <w:sz w:val="24"/>
          <w:szCs w:val="24"/>
          <w:lang w:val="hu-HU"/>
        </w:rPr>
        <w:t>.20</w:t>
      </w:r>
      <w:r w:rsidR="000E11D8">
        <w:rPr>
          <w:rFonts w:ascii="Times New Roman" w:hAnsi="Times New Roman"/>
          <w:sz w:val="24"/>
          <w:szCs w:val="24"/>
          <w:lang w:val="hu-HU"/>
        </w:rPr>
        <w:t>20</w:t>
      </w:r>
      <w:r w:rsidRPr="00D66B8D">
        <w:rPr>
          <w:rFonts w:ascii="Times New Roman" w:hAnsi="Times New Roman"/>
          <w:sz w:val="24"/>
          <w:szCs w:val="24"/>
          <w:lang w:val="hu-HU"/>
        </w:rPr>
        <w:t xml:space="preserve"> a fost aprobată metodologia acordării finanţărilor proiectelor culturale, din bugetul </w:t>
      </w:r>
      <w:r w:rsidR="00661073">
        <w:rPr>
          <w:rFonts w:ascii="Times New Roman" w:hAnsi="Times New Roman"/>
          <w:sz w:val="24"/>
          <w:szCs w:val="24"/>
          <w:lang w:val="hu-HU"/>
        </w:rPr>
        <w:t xml:space="preserve">local </w:t>
      </w:r>
      <w:r w:rsidRPr="00D66B8D">
        <w:rPr>
          <w:rFonts w:ascii="Times New Roman" w:hAnsi="Times New Roman"/>
          <w:sz w:val="24"/>
          <w:szCs w:val="24"/>
          <w:lang w:val="ro-RO"/>
        </w:rPr>
        <w:t>în conformitate cu Ordonanţa Guvernului 51/1998 privind îmbunătăţirea sistemului de finanţare a programelor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 proiectelor şi</w:t>
      </w:r>
      <w:r>
        <w:rPr>
          <w:rFonts w:ascii="Times New Roman" w:hAnsi="Times New Roman"/>
          <w:sz w:val="24"/>
          <w:szCs w:val="24"/>
          <w:lang w:val="ro-RO"/>
        </w:rPr>
        <w:t xml:space="preserve"> acțiunilor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 culturale</w:t>
      </w:r>
      <w:r>
        <w:rPr>
          <w:rFonts w:ascii="Times New Roman" w:hAnsi="Times New Roman"/>
          <w:sz w:val="24"/>
          <w:szCs w:val="24"/>
          <w:lang w:val="ro-RO"/>
        </w:rPr>
        <w:t xml:space="preserve"> cu modificările și completările ulterioare</w:t>
      </w:r>
      <w:r w:rsidRPr="00D66B8D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75BF8821" w14:textId="49289A11" w:rsidR="000E11D8" w:rsidRDefault="00B50F14" w:rsidP="00CA51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4A631D">
        <w:rPr>
          <w:rFonts w:ascii="Times New Roman" w:hAnsi="Times New Roman"/>
          <w:sz w:val="24"/>
          <w:szCs w:val="24"/>
          <w:lang w:val="ro-RO"/>
        </w:rPr>
        <w:t>Suma alocată în bugetul anului 20</w:t>
      </w:r>
      <w:r w:rsidR="000E11D8">
        <w:rPr>
          <w:rFonts w:ascii="Times New Roman" w:hAnsi="Times New Roman"/>
          <w:sz w:val="24"/>
          <w:szCs w:val="24"/>
          <w:lang w:val="ro-RO"/>
        </w:rPr>
        <w:t>20</w:t>
      </w:r>
      <w:r w:rsidRPr="004A631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pentru Concursul de proiecte de culturale </w:t>
      </w:r>
      <w:r w:rsidRPr="004A631D">
        <w:rPr>
          <w:rFonts w:ascii="Times New Roman" w:hAnsi="Times New Roman"/>
          <w:sz w:val="24"/>
          <w:szCs w:val="24"/>
          <w:lang w:val="ro-RO"/>
        </w:rPr>
        <w:t xml:space="preserve">este de </w:t>
      </w:r>
      <w:r w:rsidR="00661073">
        <w:rPr>
          <w:rFonts w:ascii="Times New Roman" w:hAnsi="Times New Roman"/>
          <w:bCs/>
          <w:sz w:val="24"/>
          <w:szCs w:val="24"/>
          <w:lang w:val="ro-RO"/>
        </w:rPr>
        <w:t>1.250.000</w:t>
      </w:r>
      <w:r w:rsidRPr="004A631D">
        <w:rPr>
          <w:rFonts w:ascii="Times New Roman" w:hAnsi="Times New Roman"/>
          <w:sz w:val="24"/>
          <w:szCs w:val="24"/>
          <w:lang w:val="ro-RO"/>
        </w:rPr>
        <w:t xml:space="preserve"> lei</w:t>
      </w:r>
      <w:r>
        <w:rPr>
          <w:rFonts w:ascii="Times New Roman" w:hAnsi="Times New Roman"/>
          <w:sz w:val="24"/>
          <w:szCs w:val="24"/>
          <w:lang w:val="ro-RO"/>
        </w:rPr>
        <w:t xml:space="preserve">. Proiectele au fost jurizate de comisie în </w:t>
      </w:r>
      <w:r w:rsidR="00661073">
        <w:rPr>
          <w:rFonts w:ascii="Times New Roman" w:hAnsi="Times New Roman"/>
          <w:sz w:val="24"/>
          <w:szCs w:val="24"/>
          <w:lang w:val="ro-RO"/>
        </w:rPr>
        <w:t>perioada 24 iunie-7 iulie 20</w:t>
      </w:r>
      <w:r w:rsidR="00CA5114">
        <w:rPr>
          <w:rFonts w:ascii="Times New Roman" w:hAnsi="Times New Roman"/>
          <w:sz w:val="24"/>
          <w:szCs w:val="24"/>
          <w:lang w:val="ro-RO"/>
        </w:rPr>
        <w:t>20</w:t>
      </w:r>
      <w:r w:rsidR="007101AB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5B4C4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101AB">
        <w:rPr>
          <w:rFonts w:ascii="Times New Roman" w:hAnsi="Times New Roman"/>
          <w:sz w:val="24"/>
          <w:szCs w:val="24"/>
          <w:lang w:val="ro-RO"/>
        </w:rPr>
        <w:t>Î</w:t>
      </w:r>
      <w:r w:rsidRPr="005B4C4A">
        <w:rPr>
          <w:rFonts w:ascii="Times New Roman" w:hAnsi="Times New Roman"/>
          <w:sz w:val="24"/>
          <w:szCs w:val="24"/>
          <w:lang w:val="ro-RO"/>
        </w:rPr>
        <w:t xml:space="preserve">n urma jurizării proiectelor suma totală este de </w:t>
      </w:r>
      <w:r>
        <w:rPr>
          <w:rFonts w:ascii="Times New Roman" w:hAnsi="Times New Roman"/>
          <w:sz w:val="24"/>
          <w:szCs w:val="24"/>
          <w:lang w:val="ro-RO"/>
        </w:rPr>
        <w:t>1.</w:t>
      </w:r>
      <w:r w:rsidR="007101AB">
        <w:rPr>
          <w:rFonts w:ascii="Times New Roman" w:hAnsi="Times New Roman"/>
          <w:sz w:val="24"/>
          <w:szCs w:val="24"/>
          <w:lang w:val="ro-RO"/>
        </w:rPr>
        <w:t>531.967,47</w:t>
      </w:r>
      <w:r w:rsidRPr="005B4C4A">
        <w:rPr>
          <w:rFonts w:ascii="Times New Roman" w:hAnsi="Times New Roman"/>
          <w:sz w:val="24"/>
          <w:szCs w:val="24"/>
          <w:lang w:val="ro-RO"/>
        </w:rPr>
        <w:t xml:space="preserve"> lei,</w:t>
      </w:r>
      <w:r w:rsidR="007101AB">
        <w:rPr>
          <w:rFonts w:ascii="Times New Roman" w:hAnsi="Times New Roman"/>
          <w:sz w:val="24"/>
          <w:szCs w:val="24"/>
          <w:lang w:val="ro-RO"/>
        </w:rPr>
        <w:t xml:space="preserve">. Având </w:t>
      </w:r>
      <w:r w:rsidR="000E11D8">
        <w:rPr>
          <w:rFonts w:ascii="Times New Roman" w:hAnsi="Times New Roman"/>
          <w:sz w:val="24"/>
          <w:szCs w:val="24"/>
          <w:lang w:val="ro-RO"/>
        </w:rPr>
        <w:t>î</w:t>
      </w:r>
      <w:r w:rsidR="007101AB">
        <w:rPr>
          <w:rFonts w:ascii="Times New Roman" w:hAnsi="Times New Roman"/>
          <w:sz w:val="24"/>
          <w:szCs w:val="24"/>
          <w:lang w:val="ro-RO"/>
        </w:rPr>
        <w:t xml:space="preserve">n vedere faptul că această sumă depășește prevederea bugetară </w:t>
      </w:r>
      <w:r w:rsidRPr="005B4C4A">
        <w:rPr>
          <w:rFonts w:ascii="Times New Roman" w:hAnsi="Times New Roman"/>
          <w:sz w:val="24"/>
          <w:szCs w:val="24"/>
          <w:lang w:val="ro-RO"/>
        </w:rPr>
        <w:t xml:space="preserve"> propunem</w:t>
      </w:r>
      <w:r w:rsidR="007101AB">
        <w:rPr>
          <w:rFonts w:ascii="Times New Roman" w:hAnsi="Times New Roman"/>
          <w:sz w:val="24"/>
          <w:szCs w:val="24"/>
          <w:lang w:val="ro-RO"/>
        </w:rPr>
        <w:t xml:space="preserve"> :</w:t>
      </w:r>
    </w:p>
    <w:p w14:paraId="4CA027BF" w14:textId="78BEAFC4" w:rsidR="00B50F14" w:rsidRPr="000E11D8" w:rsidRDefault="000E11D8" w:rsidP="000E11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Varianta I</w:t>
      </w:r>
      <w:r w:rsidR="007101AB" w:rsidRPr="000E11D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0F14" w:rsidRPr="000E11D8">
        <w:rPr>
          <w:rFonts w:ascii="Times New Roman" w:hAnsi="Times New Roman"/>
          <w:sz w:val="24"/>
          <w:szCs w:val="24"/>
          <w:lang w:val="ro-RO"/>
        </w:rPr>
        <w:t xml:space="preserve"> acordarea a </w:t>
      </w:r>
      <w:r w:rsidR="007101AB" w:rsidRPr="000E11D8">
        <w:rPr>
          <w:rFonts w:ascii="Times New Roman" w:hAnsi="Times New Roman"/>
          <w:sz w:val="24"/>
          <w:szCs w:val="24"/>
          <w:lang w:val="ro-RO"/>
        </w:rPr>
        <w:t>81</w:t>
      </w:r>
      <w:r w:rsidR="00B50F14" w:rsidRPr="000E11D8">
        <w:rPr>
          <w:rFonts w:ascii="Times New Roman" w:hAnsi="Times New Roman"/>
          <w:sz w:val="24"/>
          <w:szCs w:val="24"/>
          <w:lang w:val="ro-RO"/>
        </w:rPr>
        <w:t xml:space="preserve"> % din sumele conform punctaj, </w:t>
      </w:r>
      <w:r w:rsidR="006712AC" w:rsidRPr="000E11D8">
        <w:rPr>
          <w:rFonts w:ascii="Times New Roman" w:hAnsi="Times New Roman"/>
          <w:sz w:val="24"/>
          <w:szCs w:val="24"/>
          <w:lang w:val="ro-RO"/>
        </w:rPr>
        <w:t>fiecărui solicitant în parte</w:t>
      </w:r>
      <w:r w:rsidR="006712AC">
        <w:rPr>
          <w:rFonts w:ascii="Times New Roman" w:hAnsi="Times New Roman"/>
          <w:sz w:val="24"/>
          <w:szCs w:val="24"/>
          <w:lang w:val="ro-RO"/>
        </w:rPr>
        <w:t>,</w:t>
      </w:r>
      <w:r w:rsidR="006712AC" w:rsidRPr="000E11D8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B50F14" w:rsidRPr="000E11D8">
        <w:rPr>
          <w:rFonts w:ascii="Times New Roman" w:hAnsi="Times New Roman"/>
          <w:sz w:val="24"/>
          <w:szCs w:val="24"/>
          <w:lang w:val="ro-RO"/>
        </w:rPr>
        <w:t xml:space="preserve">adică </w:t>
      </w:r>
      <w:r w:rsidR="006712AC">
        <w:rPr>
          <w:rFonts w:ascii="Times New Roman" w:hAnsi="Times New Roman"/>
          <w:sz w:val="24"/>
          <w:szCs w:val="24"/>
          <w:lang w:val="ro-RO"/>
        </w:rPr>
        <w:t xml:space="preserve">suma totală de </w:t>
      </w:r>
      <w:r w:rsidR="007101AB" w:rsidRPr="000E11D8">
        <w:rPr>
          <w:rFonts w:ascii="Times New Roman" w:hAnsi="Times New Roman"/>
          <w:sz w:val="24"/>
          <w:szCs w:val="24"/>
          <w:lang w:val="ro-RO"/>
        </w:rPr>
        <w:t>1.240.893,83</w:t>
      </w:r>
      <w:r w:rsidR="00B50F14" w:rsidRPr="000E11D8">
        <w:rPr>
          <w:rFonts w:ascii="Times New Roman" w:hAnsi="Times New Roman"/>
          <w:sz w:val="24"/>
          <w:szCs w:val="24"/>
          <w:lang w:val="ro-RO"/>
        </w:rPr>
        <w:t xml:space="preserve"> lei,  pentru a ne încadra in bugetul aprobat pe anul 20</w:t>
      </w:r>
      <w:r w:rsidR="007101AB" w:rsidRPr="000E11D8">
        <w:rPr>
          <w:rFonts w:ascii="Times New Roman" w:hAnsi="Times New Roman"/>
          <w:sz w:val="24"/>
          <w:szCs w:val="24"/>
          <w:lang w:val="ro-RO"/>
        </w:rPr>
        <w:t>20</w:t>
      </w:r>
      <w:r>
        <w:rPr>
          <w:rFonts w:ascii="Times New Roman" w:hAnsi="Times New Roman"/>
          <w:sz w:val="24"/>
          <w:szCs w:val="24"/>
          <w:lang w:val="ro-RO"/>
        </w:rPr>
        <w:t xml:space="preserve">, conform anexei </w:t>
      </w:r>
    </w:p>
    <w:p w14:paraId="01108B1B" w14:textId="1E6E4437" w:rsidR="000E11D8" w:rsidRPr="00CA5114" w:rsidRDefault="000E11D8" w:rsidP="000E11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Varianta II – rectificarea bugetului local cu suma de 281.967,47 lei ( în acest sens, s-a transmis Direcției economice , la solicitarea Comisiei de selecție, nota internă </w:t>
      </w:r>
      <w:r w:rsidR="00CA5114">
        <w:rPr>
          <w:rFonts w:ascii="Times New Roman" w:hAnsi="Times New Roman"/>
          <w:sz w:val="24"/>
          <w:szCs w:val="24"/>
          <w:lang w:val="ro-RO"/>
        </w:rPr>
        <w:t>pentru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A5114">
        <w:rPr>
          <w:rFonts w:ascii="Times New Roman" w:hAnsi="Times New Roman"/>
          <w:sz w:val="24"/>
          <w:szCs w:val="24"/>
          <w:lang w:val="ro-RO"/>
        </w:rPr>
        <w:t>relocare</w:t>
      </w:r>
      <w:r>
        <w:rPr>
          <w:rFonts w:ascii="Times New Roman" w:hAnsi="Times New Roman"/>
          <w:sz w:val="24"/>
          <w:szCs w:val="24"/>
          <w:lang w:val="ro-RO"/>
        </w:rPr>
        <w:t xml:space="preserve"> ) și aprobarea sumelor conform anexei .</w:t>
      </w:r>
    </w:p>
    <w:p w14:paraId="55007E40" w14:textId="77777777" w:rsidR="00CA5114" w:rsidRPr="000E11D8" w:rsidRDefault="00CA5114" w:rsidP="00CA5114">
      <w:pPr>
        <w:pStyle w:val="ListParagraph"/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216C6DD2" w14:textId="5CA1C1C8" w:rsidR="00B50F14" w:rsidRPr="00D66B8D" w:rsidRDefault="00CA5114" w:rsidP="00CA5114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</w:t>
      </w:r>
      <w:r w:rsidR="00B50F14" w:rsidRPr="00D66B8D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alocarea sumelor pentru proiectele culturale care </w:t>
      </w:r>
      <w:r w:rsidR="00B50F14" w:rsidRPr="00D66B8D">
        <w:rPr>
          <w:rFonts w:ascii="Times New Roman" w:hAnsi="Times New Roman"/>
          <w:sz w:val="24"/>
          <w:szCs w:val="24"/>
          <w:lang w:val="hu-HU"/>
        </w:rPr>
        <w:t xml:space="preserve">care  </w:t>
      </w:r>
      <w:r w:rsidR="00B50F14">
        <w:rPr>
          <w:rFonts w:ascii="Times New Roman" w:hAnsi="Times New Roman"/>
          <w:sz w:val="24"/>
          <w:szCs w:val="24"/>
          <w:lang w:val="hu-HU"/>
        </w:rPr>
        <w:t>se vor desfășura</w:t>
      </w:r>
      <w:r w:rsidR="00B50F14" w:rsidRPr="00D66B8D">
        <w:rPr>
          <w:rFonts w:ascii="Times New Roman" w:hAnsi="Times New Roman"/>
          <w:sz w:val="24"/>
          <w:szCs w:val="24"/>
          <w:lang w:val="hu-HU"/>
        </w:rPr>
        <w:t xml:space="preserve"> în </w:t>
      </w:r>
      <w:r w:rsidR="00B50F14">
        <w:rPr>
          <w:rFonts w:ascii="Times New Roman" w:hAnsi="Times New Roman"/>
          <w:sz w:val="24"/>
          <w:szCs w:val="24"/>
          <w:lang w:val="hu-HU"/>
        </w:rPr>
        <w:t>anul 20</w:t>
      </w:r>
      <w:r w:rsidR="000E11D8">
        <w:rPr>
          <w:rFonts w:ascii="Times New Roman" w:hAnsi="Times New Roman"/>
          <w:sz w:val="24"/>
          <w:szCs w:val="24"/>
          <w:lang w:val="hu-HU"/>
        </w:rPr>
        <w:t>20</w:t>
      </w:r>
      <w:r w:rsidR="006712AC">
        <w:rPr>
          <w:rFonts w:ascii="Times New Roman" w:hAnsi="Times New Roman"/>
          <w:sz w:val="24"/>
          <w:szCs w:val="24"/>
          <w:lang w:val="ro-RO"/>
        </w:rPr>
        <w:t>, Varianta I sau Varianta II.</w:t>
      </w:r>
    </w:p>
    <w:p w14:paraId="57BDDADE" w14:textId="77777777" w:rsidR="00B50F14" w:rsidRDefault="00B50F14" w:rsidP="00B50F14">
      <w:pPr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9825EBA" w14:textId="77777777" w:rsidR="00B50F14" w:rsidRPr="0021729A" w:rsidRDefault="00B50F14" w:rsidP="00B50F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21729A">
        <w:rPr>
          <w:rFonts w:ascii="Times New Roman" w:hAnsi="Times New Roman"/>
          <w:sz w:val="24"/>
          <w:szCs w:val="24"/>
        </w:rPr>
        <w:t>AVIZ favorabil  al</w:t>
      </w:r>
    </w:p>
    <w:p w14:paraId="0978C484" w14:textId="17B5371D" w:rsidR="00B50F14" w:rsidRPr="00613BF1" w:rsidRDefault="00B50F14" w:rsidP="00B50F1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13BF1">
        <w:rPr>
          <w:rFonts w:ascii="Times New Roman" w:hAnsi="Times New Roman"/>
          <w:sz w:val="24"/>
          <w:szCs w:val="24"/>
          <w:u w:val="single"/>
        </w:rPr>
        <w:t>Direcţiei Activităţi Social-Culturale</w:t>
      </w:r>
      <w:r w:rsidR="000E11D8">
        <w:rPr>
          <w:rFonts w:ascii="Times New Roman" w:hAnsi="Times New Roman"/>
          <w:sz w:val="24"/>
          <w:szCs w:val="24"/>
          <w:u w:val="single"/>
        </w:rPr>
        <w:t>,</w:t>
      </w:r>
      <w:r w:rsidRPr="00613BF1">
        <w:rPr>
          <w:rFonts w:ascii="Times New Roman" w:hAnsi="Times New Roman"/>
          <w:sz w:val="24"/>
          <w:szCs w:val="24"/>
          <w:u w:val="single"/>
        </w:rPr>
        <w:t>Patrimoniale</w:t>
      </w:r>
      <w:r w:rsidR="000E11D8">
        <w:rPr>
          <w:rFonts w:ascii="Times New Roman" w:hAnsi="Times New Roman"/>
          <w:sz w:val="24"/>
          <w:szCs w:val="24"/>
          <w:u w:val="single"/>
        </w:rPr>
        <w:t xml:space="preserve"> și comerciale</w:t>
      </w:r>
    </w:p>
    <w:p w14:paraId="79179F3E" w14:textId="77777777" w:rsidR="00B50F14" w:rsidRDefault="00B50F14" w:rsidP="00B50F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21729A">
        <w:rPr>
          <w:rFonts w:ascii="Times New Roman" w:hAnsi="Times New Roman"/>
          <w:sz w:val="24"/>
          <w:szCs w:val="24"/>
        </w:rPr>
        <w:t>Serviciul Activităţi Culturale, Sportive , Tineret şi Locativ</w:t>
      </w:r>
    </w:p>
    <w:p w14:paraId="1A44FC92" w14:textId="77777777" w:rsidR="00B50F14" w:rsidRPr="00CB08B7" w:rsidRDefault="00B50F14" w:rsidP="00B50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9A2801" w14:textId="77777777" w:rsidR="00B50F14" w:rsidRPr="0021729A" w:rsidRDefault="00B50F14" w:rsidP="00B50F1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21729A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ex. adj.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  <w:t>Şef serviciu</w:t>
      </w:r>
    </w:p>
    <w:p w14:paraId="2BFDACB2" w14:textId="77777777" w:rsidR="00B50F14" w:rsidRPr="0021729A" w:rsidRDefault="00B50F14" w:rsidP="00B50F14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 Zătreanu Cosmin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1729A">
        <w:rPr>
          <w:rFonts w:ascii="Times New Roman" w:hAnsi="Times New Roman"/>
          <w:sz w:val="24"/>
          <w:szCs w:val="24"/>
        </w:rPr>
        <w:t>Marina Ciugudean</w:t>
      </w:r>
    </w:p>
    <w:p w14:paraId="3DD6E595" w14:textId="77777777" w:rsidR="00B50F14" w:rsidRDefault="00B50F14" w:rsidP="00B50F14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</w:p>
    <w:p w14:paraId="78325274" w14:textId="77777777" w:rsidR="00B50F14" w:rsidRPr="00613BF1" w:rsidRDefault="00B50F14" w:rsidP="00B50F14">
      <w:pPr>
        <w:pStyle w:val="BodyTextIndent"/>
        <w:rPr>
          <w:szCs w:val="24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613BF1">
        <w:rPr>
          <w:szCs w:val="24"/>
          <w:u w:val="single"/>
        </w:rPr>
        <w:t xml:space="preserve">Direcţia Economică </w:t>
      </w:r>
    </w:p>
    <w:p w14:paraId="3D92175D" w14:textId="77777777" w:rsidR="00B50F14" w:rsidRPr="00073EDE" w:rsidRDefault="00B50F14" w:rsidP="00B50F14">
      <w:pPr>
        <w:pStyle w:val="BodyTextIndent"/>
        <w:rPr>
          <w:szCs w:val="24"/>
        </w:rPr>
      </w:pPr>
      <w:r w:rsidRPr="00073EDE">
        <w:rPr>
          <w:szCs w:val="24"/>
        </w:rPr>
        <w:t xml:space="preserve">    </w:t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>
        <w:rPr>
          <w:szCs w:val="24"/>
        </w:rPr>
        <w:t xml:space="preserve">     </w:t>
      </w:r>
      <w:r w:rsidRPr="00073EDE">
        <w:rPr>
          <w:szCs w:val="24"/>
        </w:rPr>
        <w:t>Director,</w:t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  <w:t xml:space="preserve"> </w:t>
      </w:r>
    </w:p>
    <w:p w14:paraId="289721EE" w14:textId="59C37516" w:rsidR="00B50F14" w:rsidRPr="00073EDE" w:rsidRDefault="00B50F14" w:rsidP="00B50F14">
      <w:pPr>
        <w:pStyle w:val="BodyTextIndent"/>
        <w:rPr>
          <w:szCs w:val="24"/>
          <w:lang w:val="hu-HU"/>
        </w:rPr>
      </w:pPr>
      <w:r w:rsidRPr="00073EDE">
        <w:rPr>
          <w:szCs w:val="24"/>
        </w:rPr>
        <w:t xml:space="preserve">  </w:t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 w:rsidRPr="00073EDE">
        <w:rPr>
          <w:szCs w:val="24"/>
        </w:rPr>
        <w:tab/>
      </w:r>
      <w:r>
        <w:rPr>
          <w:szCs w:val="24"/>
        </w:rPr>
        <w:t xml:space="preserve">  </w:t>
      </w:r>
      <w:r w:rsidR="000E11D8">
        <w:rPr>
          <w:szCs w:val="24"/>
        </w:rPr>
        <w:t>Ana Năznean</w:t>
      </w:r>
    </w:p>
    <w:p w14:paraId="48FD6474" w14:textId="77777777" w:rsidR="00B50F14" w:rsidRDefault="00B50F14" w:rsidP="00B50F14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C038A6F" w14:textId="77777777" w:rsidR="00B50F14" w:rsidRPr="009D75A2" w:rsidRDefault="00B50F14" w:rsidP="00B50F14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8D7F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EE2AB6C" wp14:editId="08D74C0B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3A63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" o:allowincell="f"/>
            </w:pict>
          </mc:Fallback>
        </mc:AlternateContent>
      </w:r>
      <w:r w:rsidRPr="00970C2F">
        <w:rPr>
          <w:sz w:val="20"/>
        </w:rPr>
        <w:t>*</w:t>
      </w:r>
      <w:r w:rsidRPr="009D75A2">
        <w:rPr>
          <w:rFonts w:ascii="Times New Roman" w:hAnsi="Times New Roman"/>
          <w:sz w:val="16"/>
          <w:szCs w:val="16"/>
        </w:rPr>
        <w:t xml:space="preserve">Actele administrative sunt hotărârile de Consiliu local care intră în vigoare şi produc efecte juridice după îndeplinirea condiţiilor prevăzute de art. </w:t>
      </w:r>
      <w:r>
        <w:rPr>
          <w:rFonts w:ascii="Times New Roman" w:hAnsi="Times New Roman"/>
          <w:sz w:val="16"/>
          <w:szCs w:val="16"/>
        </w:rPr>
        <w:t>129 și art. 139 din OUG 57/2019 privind Codul administrativ</w:t>
      </w:r>
    </w:p>
    <w:p w14:paraId="28A1536E" w14:textId="0A45F51D" w:rsidR="000D21A7" w:rsidRDefault="000D21A7"/>
    <w:p w14:paraId="38D91EEB" w14:textId="7C83FED9" w:rsidR="00CA5114" w:rsidRDefault="00CA5114"/>
    <w:p w14:paraId="78E545D8" w14:textId="77777777" w:rsidR="00CA5114" w:rsidRPr="00B60A80" w:rsidRDefault="00CA5114" w:rsidP="00CA51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B60A8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lastRenderedPageBreak/>
        <w:t xml:space="preserve">R O M Â N I A </w:t>
      </w:r>
      <w:r w:rsidRPr="00B60A8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B60A8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B60A8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B60A8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B60A8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B60A8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B60A8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EB5554D" w14:textId="77777777" w:rsidR="00CA5114" w:rsidRPr="00B60A80" w:rsidRDefault="00CA5114" w:rsidP="00CA51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B60A8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5D9618C1" w14:textId="77777777" w:rsidR="00CA5114" w:rsidRPr="00B60A80" w:rsidRDefault="00CA5114" w:rsidP="00CA511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B60A8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14:paraId="62407D47" w14:textId="77777777" w:rsidR="00CA5114" w:rsidRDefault="00CA5114" w:rsidP="00CA5114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5F12EC7A" w14:textId="77777777" w:rsidR="00CA5114" w:rsidRDefault="00CA5114" w:rsidP="00CA5114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         Proiect</w:t>
      </w:r>
    </w:p>
    <w:p w14:paraId="7406DC6F" w14:textId="77777777" w:rsidR="00CA5114" w:rsidRDefault="00CA5114" w:rsidP="00CA5114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14:paraId="46437F8A" w14:textId="77777777" w:rsidR="00CA5114" w:rsidRPr="00B60A80" w:rsidRDefault="00CA5114" w:rsidP="00CA5114">
      <w:pPr>
        <w:spacing w:after="0" w:line="240" w:lineRule="auto"/>
        <w:ind w:left="79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60A8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</w:t>
      </w:r>
      <w:r w:rsidRPr="00B60A80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2680BCA8" w14:textId="77777777" w:rsidR="00CA5114" w:rsidRPr="00B60A80" w:rsidRDefault="00CA5114" w:rsidP="00CA511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60A8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PRIMAR</w:t>
      </w:r>
    </w:p>
    <w:p w14:paraId="33D2459C" w14:textId="77777777" w:rsidR="00CA5114" w:rsidRPr="00B60A80" w:rsidRDefault="00CA5114" w:rsidP="00CA511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60A8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</w:t>
      </w:r>
      <w:r w:rsidRPr="00B60A80"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Dr. Dorin Florea  </w:t>
      </w:r>
    </w:p>
    <w:p w14:paraId="24C53D94" w14:textId="77777777" w:rsidR="00CA5114" w:rsidRDefault="00CA5114" w:rsidP="00CA5114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</w:p>
    <w:p w14:paraId="3DD80A51" w14:textId="77777777" w:rsidR="00CA5114" w:rsidRDefault="00CA5114" w:rsidP="00CA5114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</w:p>
    <w:p w14:paraId="24109E11" w14:textId="77777777" w:rsidR="00CA5114" w:rsidRDefault="00CA5114" w:rsidP="00CA511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2C8CC772" w14:textId="77777777" w:rsidR="00CA5114" w:rsidRDefault="00CA5114" w:rsidP="00CA5114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2FCC2F04" w14:textId="77777777" w:rsidR="00CA5114" w:rsidRPr="002C6005" w:rsidRDefault="00CA5114" w:rsidP="00CA51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2020</w:t>
      </w:r>
    </w:p>
    <w:p w14:paraId="473474AF" w14:textId="77777777" w:rsidR="00CA5114" w:rsidRPr="002C6005" w:rsidRDefault="00CA5114" w:rsidP="00CA51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3A6E226" w14:textId="0DB847BF" w:rsidR="00CA5114" w:rsidRPr="007F795D" w:rsidRDefault="00CA5114" w:rsidP="00CA5114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>Privind  aprobarea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 sumelor pentru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finanţarea 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nerambursabilă din fondurile bugetului local al </w:t>
      </w:r>
      <w:r w:rsidR="007D3881">
        <w:rPr>
          <w:rFonts w:ascii="Times New Roman" w:hAnsi="Times New Roman"/>
          <w:b/>
          <w:sz w:val="24"/>
          <w:szCs w:val="24"/>
          <w:lang w:val="ro-RO"/>
        </w:rPr>
        <w:t>M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unicipiului </w:t>
      </w:r>
      <w:r>
        <w:rPr>
          <w:rFonts w:ascii="Times New Roman" w:hAnsi="Times New Roman"/>
          <w:b/>
          <w:sz w:val="24"/>
          <w:szCs w:val="24"/>
          <w:lang w:val="ro-RO"/>
        </w:rPr>
        <w:t>Târgu</w:t>
      </w:r>
      <w:r w:rsidRPr="007F795D">
        <w:rPr>
          <w:rFonts w:ascii="Times New Roman" w:hAnsi="Times New Roman"/>
          <w:b/>
          <w:sz w:val="24"/>
          <w:szCs w:val="24"/>
          <w:lang w:val="ro-RO"/>
        </w:rPr>
        <w:t xml:space="preserve"> Mureş pentru programe/proiecte/acţiuni culturale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 xml:space="preserve"> depuse pe</w:t>
      </w:r>
      <w:r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7F795D">
        <w:rPr>
          <w:rFonts w:ascii="Times New Roman" w:hAnsi="Times New Roman"/>
          <w:b/>
          <w:sz w:val="24"/>
          <w:szCs w:val="24"/>
          <w:lang w:val="hu-HU"/>
        </w:rPr>
        <w:t>anul 20</w:t>
      </w:r>
      <w:r>
        <w:rPr>
          <w:rFonts w:ascii="Times New Roman" w:hAnsi="Times New Roman"/>
          <w:b/>
          <w:sz w:val="24"/>
          <w:szCs w:val="24"/>
          <w:lang w:val="hu-HU"/>
        </w:rPr>
        <w:t>20</w:t>
      </w:r>
    </w:p>
    <w:p w14:paraId="73892874" w14:textId="77777777" w:rsidR="00CA5114" w:rsidRPr="002C6005" w:rsidRDefault="00CA5114" w:rsidP="00CA51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FE1D36A" w14:textId="77777777" w:rsidR="00CA5114" w:rsidRPr="002C6005" w:rsidRDefault="00CA5114" w:rsidP="00CA511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45786B4A" w14:textId="77777777" w:rsidR="00CA5114" w:rsidRPr="002C6005" w:rsidRDefault="00CA5114" w:rsidP="00CA511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37B8D15F" w14:textId="77777777" w:rsidR="00CA5114" w:rsidRPr="002C6005" w:rsidRDefault="00CA5114" w:rsidP="00CA5114">
      <w:pPr>
        <w:rPr>
          <w:rFonts w:ascii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4844FB09" w14:textId="5E79EF7A" w:rsidR="00CA5114" w:rsidRPr="002C6005" w:rsidRDefault="00CA5114" w:rsidP="00CA5114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2C6005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795150">
        <w:rPr>
          <w:rFonts w:ascii="Times New Roman" w:hAnsi="Times New Roman"/>
          <w:sz w:val="24"/>
          <w:szCs w:val="24"/>
          <w:lang w:val="ro-RO"/>
        </w:rPr>
        <w:t>39.757</w:t>
      </w:r>
      <w:r w:rsidRPr="002C6005">
        <w:rPr>
          <w:rFonts w:ascii="Times New Roman" w:hAnsi="Times New Roman"/>
          <w:sz w:val="24"/>
          <w:szCs w:val="24"/>
          <w:lang w:val="ro-RO"/>
        </w:rPr>
        <w:t xml:space="preserve"> din</w:t>
      </w:r>
      <w:r>
        <w:rPr>
          <w:rFonts w:ascii="Times New Roman" w:hAnsi="Times New Roman"/>
          <w:sz w:val="24"/>
          <w:szCs w:val="24"/>
          <w:lang w:val="ro-RO"/>
        </w:rPr>
        <w:t xml:space="preserve"> 1</w:t>
      </w:r>
      <w:r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07.</w:t>
      </w:r>
      <w:r w:rsidRPr="002C6005">
        <w:rPr>
          <w:rFonts w:ascii="Times New Roman" w:hAnsi="Times New Roman"/>
          <w:sz w:val="24"/>
          <w:szCs w:val="24"/>
          <w:lang w:val="ro-RO"/>
        </w:rPr>
        <w:t>2020 iniţiat de  Direcţia Activități social culturale, patrimoniale și comerciale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5114">
        <w:rPr>
          <w:rFonts w:ascii="Times New Roman" w:hAnsi="Times New Roman"/>
          <w:bCs/>
          <w:sz w:val="24"/>
          <w:szCs w:val="24"/>
          <w:lang w:val="hu-HU"/>
        </w:rPr>
        <w:t>aprobarea sumelor pentru</w:t>
      </w:r>
      <w:r w:rsidRPr="00CA511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CA5114">
        <w:rPr>
          <w:rFonts w:ascii="Times New Roman" w:hAnsi="Times New Roman"/>
          <w:bCs/>
          <w:sz w:val="24"/>
          <w:szCs w:val="24"/>
          <w:lang w:val="hu-HU"/>
        </w:rPr>
        <w:t xml:space="preserve">finanţarea </w:t>
      </w:r>
      <w:r w:rsidRPr="00CA5114">
        <w:rPr>
          <w:rFonts w:ascii="Times New Roman" w:hAnsi="Times New Roman"/>
          <w:bCs/>
          <w:sz w:val="24"/>
          <w:szCs w:val="24"/>
          <w:lang w:val="ro-RO"/>
        </w:rPr>
        <w:t xml:space="preserve">nerambursabilă din fondurile bugetului local al </w:t>
      </w:r>
      <w:r w:rsidR="00795150">
        <w:rPr>
          <w:rFonts w:ascii="Times New Roman" w:hAnsi="Times New Roman"/>
          <w:bCs/>
          <w:sz w:val="24"/>
          <w:szCs w:val="24"/>
          <w:lang w:val="ro-RO"/>
        </w:rPr>
        <w:t>M</w:t>
      </w:r>
      <w:r w:rsidRPr="00CA5114">
        <w:rPr>
          <w:rFonts w:ascii="Times New Roman" w:hAnsi="Times New Roman"/>
          <w:bCs/>
          <w:sz w:val="24"/>
          <w:szCs w:val="24"/>
          <w:lang w:val="ro-RO"/>
        </w:rPr>
        <w:t>unicipiului Târgu Mureş pentru programe/proiecte/acţiuni culturale</w:t>
      </w:r>
      <w:r w:rsidRPr="00CA5114">
        <w:rPr>
          <w:rFonts w:ascii="Times New Roman" w:hAnsi="Times New Roman"/>
          <w:bCs/>
          <w:sz w:val="24"/>
          <w:szCs w:val="24"/>
          <w:lang w:val="hu-HU"/>
        </w:rPr>
        <w:t xml:space="preserve"> depuse pe anul 2020</w:t>
      </w:r>
    </w:p>
    <w:p w14:paraId="195F53BA" w14:textId="77777777" w:rsidR="00CA5114" w:rsidRPr="002C6005" w:rsidRDefault="00CA5114" w:rsidP="00CA5114">
      <w:pPr>
        <w:numPr>
          <w:ilvl w:val="0"/>
          <w:numId w:val="2"/>
        </w:numPr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C6005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791BB6AC" w14:textId="77777777" w:rsidR="00CA5114" w:rsidRPr="002C6005" w:rsidRDefault="00CA5114" w:rsidP="00CA5114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hAnsi="Times New Roman"/>
          <w:b/>
          <w:sz w:val="24"/>
          <w:szCs w:val="24"/>
          <w:lang w:val="ro-RO"/>
        </w:rPr>
        <w:t xml:space="preserve"> În conformitate cu prevederile :</w:t>
      </w:r>
    </w:p>
    <w:p w14:paraId="373BD5DA" w14:textId="77777777" w:rsidR="00CA5114" w:rsidRPr="002C6005" w:rsidRDefault="00CA5114" w:rsidP="00CA5114">
      <w:pPr>
        <w:pStyle w:val="ListParagraph"/>
        <w:numPr>
          <w:ilvl w:val="0"/>
          <w:numId w:val="4"/>
        </w:numPr>
        <w:adjustRightInd w:val="0"/>
        <w:spacing w:before="240"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 w:rsidRPr="002C6005">
        <w:rPr>
          <w:rFonts w:ascii="Times New Roman" w:hAnsi="Times New Roman"/>
          <w:sz w:val="24"/>
          <w:szCs w:val="24"/>
          <w:lang w:val="ro-RO"/>
        </w:rPr>
        <w:t xml:space="preserve"> OG  nr.51/1998 privind îmbunătăţirea sistemului de finanţare a programelor, proiectelor şi Acţiunilor culturale cu modificările şi completările ulterioare</w:t>
      </w:r>
    </w:p>
    <w:p w14:paraId="0D87DF4B" w14:textId="77777777" w:rsidR="00CA5114" w:rsidRPr="002C6005" w:rsidRDefault="00CA5114" w:rsidP="00CA5114">
      <w:pPr>
        <w:numPr>
          <w:ilvl w:val="0"/>
          <w:numId w:val="3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308E0495" w14:textId="77777777" w:rsidR="00CA5114" w:rsidRPr="002C6005" w:rsidRDefault="00CA5114" w:rsidP="00CA5114">
      <w:pPr>
        <w:pStyle w:val="NoSpacing"/>
        <w:numPr>
          <w:ilvl w:val="0"/>
          <w:numId w:val="3"/>
        </w:numPr>
        <w:ind w:left="0" w:firstLine="426"/>
        <w:jc w:val="both"/>
        <w:rPr>
          <w:szCs w:val="24"/>
        </w:rPr>
      </w:pPr>
      <w:r w:rsidRPr="002C6005">
        <w:rPr>
          <w:szCs w:val="24"/>
        </w:rPr>
        <w:t xml:space="preserve">  art. 129 alin.(1), alin.(14), art.196, alin.(1), lit. „a” şi ale art. 243, alin. (1), lit. „a”  din OUG nr. 57/2019 privind Codul administrativ,</w:t>
      </w:r>
    </w:p>
    <w:p w14:paraId="535294C8" w14:textId="77777777" w:rsidR="00CA5114" w:rsidRPr="002C6005" w:rsidRDefault="00CA5114" w:rsidP="00CA5114">
      <w:pPr>
        <w:pStyle w:val="NoSpacing"/>
        <w:ind w:left="426"/>
        <w:jc w:val="both"/>
        <w:rPr>
          <w:szCs w:val="24"/>
        </w:rPr>
      </w:pPr>
    </w:p>
    <w:p w14:paraId="22228F87" w14:textId="77777777" w:rsidR="00CA5114" w:rsidRPr="002C6005" w:rsidRDefault="00CA5114" w:rsidP="00CA5114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2C6005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H o t ă r ă ş t e </w:t>
      </w:r>
      <w:r w:rsidRPr="002C6005">
        <w:rPr>
          <w:rFonts w:ascii="Times New Roman" w:eastAsia="Times New Roman" w:hAnsi="Times New Roman"/>
          <w:sz w:val="28"/>
          <w:szCs w:val="28"/>
          <w:lang w:val="ro-RO" w:eastAsia="ro-RO"/>
        </w:rPr>
        <w:t>:</w:t>
      </w:r>
    </w:p>
    <w:p w14:paraId="22E903D7" w14:textId="77777777" w:rsidR="00CA5114" w:rsidRPr="002C6005" w:rsidRDefault="00CA5114" w:rsidP="00CA5114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04501C1" w14:textId="5AC92641" w:rsidR="00CA5114" w:rsidRDefault="00CA5114" w:rsidP="00CA5114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Pr="002C60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2C6005">
        <w:rPr>
          <w:rFonts w:ascii="Times New Roman" w:hAnsi="Times New Roman"/>
          <w:sz w:val="24"/>
          <w:szCs w:val="24"/>
          <w:lang w:val="ro-RO"/>
        </w:rPr>
        <w:t xml:space="preserve">Se aprobă </w:t>
      </w:r>
      <w:r>
        <w:rPr>
          <w:rFonts w:ascii="Times New Roman" w:hAnsi="Times New Roman"/>
          <w:sz w:val="24"/>
          <w:szCs w:val="24"/>
          <w:lang w:val="ro-RO"/>
        </w:rPr>
        <w:t xml:space="preserve">sumele pentru finanțarea nerambursabilă din fondurile bugetului local al </w:t>
      </w:r>
      <w:r w:rsidR="007D3881">
        <w:rPr>
          <w:rFonts w:ascii="Times New Roman" w:hAnsi="Times New Roman"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>unicipiului</w:t>
      </w:r>
      <w:r w:rsidR="007D3881">
        <w:rPr>
          <w:rFonts w:ascii="Times New Roman" w:hAnsi="Times New Roman"/>
          <w:sz w:val="24"/>
          <w:szCs w:val="24"/>
          <w:lang w:val="ro-RO"/>
        </w:rPr>
        <w:t xml:space="preserve"> Târgu Mureș pentru programe/proiecte/acțiuni culturale depuse pe anul 2020  -</w:t>
      </w:r>
      <w:r>
        <w:rPr>
          <w:rFonts w:ascii="Times New Roman" w:hAnsi="Times New Roman"/>
          <w:sz w:val="24"/>
          <w:szCs w:val="24"/>
          <w:lang w:val="ro-RO"/>
        </w:rPr>
        <w:t>Varianta __</w:t>
      </w:r>
      <w:r w:rsidR="006712AC">
        <w:rPr>
          <w:rFonts w:ascii="Times New Roman" w:hAnsi="Times New Roman"/>
          <w:sz w:val="24"/>
          <w:szCs w:val="24"/>
          <w:lang w:val="ro-RO"/>
        </w:rPr>
        <w:t>__</w:t>
      </w:r>
      <w:r>
        <w:rPr>
          <w:rFonts w:ascii="Times New Roman" w:hAnsi="Times New Roman"/>
          <w:sz w:val="24"/>
          <w:szCs w:val="24"/>
          <w:lang w:val="ro-RO"/>
        </w:rPr>
        <w:t>, conform anexei  care face parte integrantă din prezenta hotărâre.</w:t>
      </w:r>
    </w:p>
    <w:p w14:paraId="4D398535" w14:textId="77777777" w:rsidR="007D3881" w:rsidRPr="002C6005" w:rsidRDefault="007D3881" w:rsidP="00CA5114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EC1C5C" w14:textId="5E4DFD0B" w:rsidR="00CA5114" w:rsidRDefault="00CA5114" w:rsidP="007D3881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2C6005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Art.</w:t>
      </w:r>
      <w:r w:rsidR="007D3881">
        <w:rPr>
          <w:rFonts w:ascii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Cu aducerea la îndeplinire a prevederilor prezentei hotărâri se însărcinează executivul municipiului prin  Direcţia Activităţi Social-Culturale şi Patrimoniale, Serviciul Activităţi Culturale, Sportive de Tineret şi Locativ</w:t>
      </w:r>
      <w:r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A71053">
        <w:rPr>
          <w:rFonts w:ascii="Times New Roman" w:hAnsi="Times New Roman"/>
          <w:sz w:val="24"/>
          <w:szCs w:val="24"/>
          <w:lang w:val="ro-RO"/>
        </w:rPr>
        <w:t>Direcţia Economică</w:t>
      </w:r>
      <w:r w:rsidR="007D3881">
        <w:rPr>
          <w:rFonts w:ascii="Times New Roman" w:hAnsi="Times New Roman"/>
          <w:sz w:val="24"/>
          <w:szCs w:val="24"/>
          <w:lang w:val="ro-RO"/>
        </w:rPr>
        <w:t>.</w:t>
      </w:r>
    </w:p>
    <w:p w14:paraId="70F16649" w14:textId="77777777" w:rsidR="007D3881" w:rsidRPr="00A71053" w:rsidRDefault="007D3881" w:rsidP="007D3881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508C4D9" w14:textId="77EDEFCF" w:rsidR="00CA5114" w:rsidRDefault="00CA5114" w:rsidP="00CA511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7D3881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Pr="002C6005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7E15CA9C" w14:textId="77777777" w:rsidR="007D3881" w:rsidRPr="002C6005" w:rsidRDefault="007D3881" w:rsidP="00CA511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C7480FD" w14:textId="276523D4" w:rsidR="00CA5114" w:rsidRDefault="00CA5114" w:rsidP="00CA5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 w:rsidR="007D3881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Pr="002C6005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 </w:t>
      </w:r>
      <w:r w:rsidRPr="00A71053">
        <w:rPr>
          <w:rFonts w:ascii="Times New Roman" w:hAnsi="Times New Roman"/>
          <w:sz w:val="24"/>
          <w:szCs w:val="24"/>
          <w:lang w:val="ro-RO"/>
        </w:rPr>
        <w:t>Direcţi</w:t>
      </w:r>
      <w:r>
        <w:rPr>
          <w:rFonts w:ascii="Times New Roman" w:hAnsi="Times New Roman"/>
          <w:sz w:val="24"/>
          <w:szCs w:val="24"/>
          <w:lang w:val="ro-RO"/>
        </w:rPr>
        <w:t>ei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Activităţi Social-Culturale</w:t>
      </w:r>
      <w:r>
        <w:rPr>
          <w:rFonts w:ascii="Times New Roman" w:hAnsi="Times New Roman"/>
          <w:sz w:val="24"/>
          <w:szCs w:val="24"/>
          <w:lang w:val="ro-RO"/>
        </w:rPr>
        <w:t>,patrimoniale și comerciale-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Serviciul Activităţi Culturale, Sportive de Tineret şi Locativ</w:t>
      </w:r>
      <w:r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A71053">
        <w:rPr>
          <w:rFonts w:ascii="Times New Roman" w:hAnsi="Times New Roman"/>
          <w:sz w:val="24"/>
          <w:szCs w:val="24"/>
          <w:lang w:val="ro-RO"/>
        </w:rPr>
        <w:t>Direcţi</w:t>
      </w:r>
      <w:r>
        <w:rPr>
          <w:rFonts w:ascii="Times New Roman" w:hAnsi="Times New Roman"/>
          <w:sz w:val="24"/>
          <w:szCs w:val="24"/>
          <w:lang w:val="ro-RO"/>
        </w:rPr>
        <w:t>ei</w:t>
      </w:r>
      <w:r w:rsidRPr="00A71053">
        <w:rPr>
          <w:rFonts w:ascii="Times New Roman" w:hAnsi="Times New Roman"/>
          <w:sz w:val="24"/>
          <w:szCs w:val="24"/>
          <w:lang w:val="ro-RO"/>
        </w:rPr>
        <w:t xml:space="preserve"> Economic</w:t>
      </w:r>
      <w:r>
        <w:rPr>
          <w:rFonts w:ascii="Times New Roman" w:hAnsi="Times New Roman"/>
          <w:sz w:val="24"/>
          <w:szCs w:val="24"/>
          <w:lang w:val="ro-RO"/>
        </w:rPr>
        <w:t>e.</w:t>
      </w:r>
    </w:p>
    <w:p w14:paraId="7C8540AC" w14:textId="77777777" w:rsidR="00CA5114" w:rsidRDefault="00CA5114" w:rsidP="00CA511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F0F13BA" w14:textId="77777777" w:rsidR="00CA5114" w:rsidRPr="002C6005" w:rsidRDefault="00CA5114" w:rsidP="00CA51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074892F" w14:textId="77777777" w:rsidR="00CA5114" w:rsidRPr="002C6005" w:rsidRDefault="00CA5114" w:rsidP="00CA51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</w:p>
    <w:p w14:paraId="31BF95E9" w14:textId="77777777" w:rsidR="00CA5114" w:rsidRPr="002C6005" w:rsidRDefault="00CA5114" w:rsidP="00CA51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C6005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</w:t>
      </w:r>
      <w:r w:rsidRPr="002C600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</w:t>
      </w:r>
    </w:p>
    <w:p w14:paraId="1DE6CA36" w14:textId="77777777" w:rsidR="00CA5114" w:rsidRPr="002C6005" w:rsidRDefault="00CA5114" w:rsidP="00CA51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hAnsi="Times New Roman"/>
          <w:b/>
          <w:color w:val="040408"/>
          <w:sz w:val="24"/>
          <w:szCs w:val="24"/>
          <w:lang w:val="ro-RO" w:bidi="he-IL"/>
        </w:rPr>
        <w:t xml:space="preserve">                            p. </w:t>
      </w: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>Secretarul general al Municipiului  Târgu Mureş,</w:t>
      </w:r>
    </w:p>
    <w:p w14:paraId="39E846CB" w14:textId="77777777" w:rsidR="00CA5114" w:rsidRPr="002C6005" w:rsidRDefault="00CA5114" w:rsidP="00CA51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Director executiv D.J.C.A.A.P.L.</w:t>
      </w:r>
    </w:p>
    <w:p w14:paraId="1EF0B709" w14:textId="77777777" w:rsidR="00CA5114" w:rsidRPr="002C6005" w:rsidRDefault="00CA5114" w:rsidP="00CA51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Buculei Dianora-Monica</w:t>
      </w:r>
    </w:p>
    <w:p w14:paraId="13AA8D38" w14:textId="77777777" w:rsidR="00CA5114" w:rsidRPr="002C6005" w:rsidRDefault="00CA5114" w:rsidP="00CA511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0F8529F" w14:textId="77777777" w:rsidR="00CA5114" w:rsidRPr="002C6005" w:rsidRDefault="00CA5114" w:rsidP="00CA511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18656DC" w14:textId="77777777" w:rsidR="00CA5114" w:rsidRPr="002C6005" w:rsidRDefault="00CA5114" w:rsidP="00CA5114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2C6005">
        <w:rPr>
          <w:rFonts w:ascii="Times New Roman" w:eastAsia="Times New Roman" w:hAnsi="Times New Roman"/>
          <w:b/>
          <w:sz w:val="20"/>
          <w:szCs w:val="20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39BEF922" w14:textId="77777777" w:rsidR="00CA5114" w:rsidRPr="002C6005" w:rsidRDefault="00CA5114" w:rsidP="00CA5114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ED4D718" w14:textId="77777777" w:rsidR="00CA5114" w:rsidRDefault="00CA5114"/>
    <w:sectPr w:rsidR="00CA5114" w:rsidSect="00B50F14">
      <w:pgSz w:w="11906" w:h="16838"/>
      <w:pgMar w:top="737" w:right="1021" w:bottom="62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C4DA1"/>
    <w:multiLevelType w:val="hybridMultilevel"/>
    <w:tmpl w:val="3D3A6C3E"/>
    <w:lvl w:ilvl="0" w:tplc="1A60410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9DC0D59"/>
    <w:multiLevelType w:val="hybridMultilevel"/>
    <w:tmpl w:val="908CF3C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14"/>
    <w:rsid w:val="00092764"/>
    <w:rsid w:val="000D21A7"/>
    <w:rsid w:val="000E11D8"/>
    <w:rsid w:val="0046481A"/>
    <w:rsid w:val="00647D7D"/>
    <w:rsid w:val="00661073"/>
    <w:rsid w:val="006712AC"/>
    <w:rsid w:val="007101AB"/>
    <w:rsid w:val="00795150"/>
    <w:rsid w:val="007D3881"/>
    <w:rsid w:val="008F0C11"/>
    <w:rsid w:val="00AA0EEB"/>
    <w:rsid w:val="00B50F14"/>
    <w:rsid w:val="00CA5114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BD76"/>
  <w15:chartTrackingRefBased/>
  <w15:docId w15:val="{C1651083-64FD-47D3-ACD6-E6748CAC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14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50F1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50F1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F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F14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0E11D8"/>
    <w:pPr>
      <w:ind w:left="720"/>
      <w:contextualSpacing/>
    </w:pPr>
  </w:style>
  <w:style w:type="paragraph" w:styleId="NoSpacing">
    <w:name w:val="No Spacing"/>
    <w:qFormat/>
    <w:rsid w:val="00CA51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cp:lastPrinted>2020-07-14T13:10:00Z</cp:lastPrinted>
  <dcterms:created xsi:type="dcterms:W3CDTF">2020-07-14T10:36:00Z</dcterms:created>
  <dcterms:modified xsi:type="dcterms:W3CDTF">2020-07-14T13:19:00Z</dcterms:modified>
</cp:coreProperties>
</file>