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EDDC5" w14:textId="77777777" w:rsidR="007834BD" w:rsidRDefault="007834BD" w:rsidP="00034D52">
      <w:pPr>
        <w:spacing w:after="0" w:line="240" w:lineRule="auto"/>
        <w:rPr>
          <w:rFonts w:ascii="Times New Roman" w:hAnsi="Times New Roman" w:cs="Times New Roman"/>
          <w:b/>
          <w:sz w:val="24"/>
          <w:szCs w:val="24"/>
        </w:rPr>
      </w:pPr>
    </w:p>
    <w:p w14:paraId="6C8F2081" w14:textId="78B3EC75" w:rsidR="00034D52" w:rsidRPr="003561D4" w:rsidRDefault="00034D52" w:rsidP="00034D52">
      <w:pPr>
        <w:spacing w:after="0" w:line="240" w:lineRule="auto"/>
        <w:rPr>
          <w:rFonts w:ascii="Times New Roman" w:hAnsi="Times New Roman" w:cs="Times New Roman"/>
          <w:b/>
          <w:sz w:val="24"/>
          <w:szCs w:val="24"/>
        </w:rPr>
      </w:pPr>
      <w:r w:rsidRPr="003561D4">
        <w:rPr>
          <w:rFonts w:ascii="Times New Roman" w:hAnsi="Times New Roman" w:cs="Times New Roman"/>
          <w:b/>
          <w:sz w:val="24"/>
          <w:szCs w:val="24"/>
        </w:rPr>
        <w:t>ROMÂNIA</w:t>
      </w:r>
      <w:r>
        <w:rPr>
          <w:rFonts w:ascii="Times New Roman" w:hAnsi="Times New Roman" w:cs="Times New Roman"/>
          <w:b/>
          <w:sz w:val="24"/>
          <w:szCs w:val="24"/>
        </w:rPr>
        <w:t xml:space="preserve">                                                                                         </w:t>
      </w:r>
      <w:r w:rsidRPr="008F4538">
        <w:rPr>
          <w:rFonts w:ascii="Times New Roman" w:hAnsi="Times New Roman" w:cs="Times New Roman"/>
          <w:b/>
          <w:sz w:val="16"/>
          <w:szCs w:val="16"/>
        </w:rPr>
        <w:t>(nu produce efecte juridice)</w:t>
      </w:r>
      <w:r>
        <w:rPr>
          <w:rFonts w:ascii="Times New Roman" w:hAnsi="Times New Roman" w:cs="Times New Roman"/>
          <w:b/>
          <w:sz w:val="24"/>
          <w:szCs w:val="24"/>
        </w:rPr>
        <w:t>*</w:t>
      </w:r>
      <w:r w:rsidRPr="008F4538">
        <w:rPr>
          <w:rFonts w:ascii="Times New Roman" w:hAnsi="Times New Roman" w:cs="Times New Roman"/>
          <w:b/>
          <w:sz w:val="24"/>
          <w:szCs w:val="24"/>
        </w:rPr>
        <w:br/>
      </w:r>
      <w:r w:rsidRPr="003561D4">
        <w:rPr>
          <w:rFonts w:ascii="Times New Roman" w:hAnsi="Times New Roman" w:cs="Times New Roman"/>
          <w:b/>
          <w:sz w:val="24"/>
          <w:szCs w:val="24"/>
        </w:rPr>
        <w:t>JUDEȚUL MUREȘ</w:t>
      </w:r>
      <w:r w:rsidRPr="003561D4">
        <w:rPr>
          <w:rFonts w:ascii="Times New Roman" w:hAnsi="Times New Roman" w:cs="Times New Roman"/>
          <w:b/>
          <w:sz w:val="24"/>
          <w:szCs w:val="24"/>
        </w:rPr>
        <w:br/>
        <w:t xml:space="preserve">CONSILIUL LOCAL </w:t>
      </w:r>
      <w:r w:rsidR="00FF3ADB">
        <w:rPr>
          <w:rFonts w:ascii="Times New Roman" w:hAnsi="Times New Roman" w:cs="Times New Roman"/>
          <w:b/>
          <w:sz w:val="24"/>
          <w:szCs w:val="24"/>
        </w:rPr>
        <w:t>MUNICIPAL</w:t>
      </w:r>
      <w:r w:rsidRPr="003561D4">
        <w:rPr>
          <w:rFonts w:ascii="Times New Roman" w:hAnsi="Times New Roman" w:cs="Times New Roman"/>
          <w:b/>
          <w:sz w:val="24"/>
          <w:szCs w:val="24"/>
        </w:rPr>
        <w:t xml:space="preserve"> TÂRGU MUREȘ</w:t>
      </w:r>
    </w:p>
    <w:p w14:paraId="49DEF823" w14:textId="77777777" w:rsidR="00034D52" w:rsidRPr="003561D4" w:rsidRDefault="00034D52" w:rsidP="00034D52">
      <w:pPr>
        <w:spacing w:after="0" w:line="240" w:lineRule="auto"/>
        <w:rPr>
          <w:rFonts w:ascii="Times New Roman" w:hAnsi="Times New Roman" w:cs="Times New Roman"/>
          <w:b/>
          <w:sz w:val="24"/>
          <w:szCs w:val="24"/>
        </w:rPr>
      </w:pPr>
      <w:r w:rsidRPr="003561D4">
        <w:rPr>
          <w:rFonts w:ascii="Times New Roman" w:hAnsi="Times New Roman" w:cs="Times New Roman"/>
          <w:b/>
          <w:sz w:val="24"/>
          <w:szCs w:val="24"/>
        </w:rPr>
        <w:t>DIRECȚIA DE ASISTENȚĂ SOCIALĂ TÂRGU MUREȘ</w:t>
      </w:r>
    </w:p>
    <w:p w14:paraId="09E2398D" w14:textId="643C4B6A" w:rsidR="00034D52" w:rsidRPr="003561D4" w:rsidRDefault="00034D52" w:rsidP="00034D52">
      <w:pPr>
        <w:spacing w:after="0" w:line="240" w:lineRule="auto"/>
        <w:rPr>
          <w:rFonts w:ascii="Times New Roman" w:hAnsi="Times New Roman" w:cs="Times New Roman"/>
          <w:b/>
          <w:sz w:val="24"/>
          <w:szCs w:val="24"/>
        </w:rPr>
      </w:pPr>
      <w:r w:rsidRPr="003561D4">
        <w:rPr>
          <w:rFonts w:ascii="Times New Roman" w:hAnsi="Times New Roman" w:cs="Times New Roman"/>
          <w:b/>
          <w:sz w:val="24"/>
          <w:szCs w:val="24"/>
        </w:rPr>
        <w:t xml:space="preserve">Nr. </w:t>
      </w:r>
      <w:r w:rsidR="00937E2F">
        <w:rPr>
          <w:rFonts w:ascii="Times New Roman" w:hAnsi="Times New Roman" w:cs="Times New Roman"/>
          <w:b/>
          <w:sz w:val="24"/>
          <w:szCs w:val="24"/>
        </w:rPr>
        <w:t>34.636/3055DAS/28.05.2019</w:t>
      </w:r>
    </w:p>
    <w:p w14:paraId="46C679BD" w14:textId="77777777" w:rsidR="00034D52" w:rsidRDefault="00034D52" w:rsidP="00034D52">
      <w:pPr>
        <w:spacing w:after="0" w:line="360" w:lineRule="auto"/>
        <w:rPr>
          <w:rFonts w:ascii="Times New Roman" w:hAnsi="Times New Roman" w:cs="Times New Roman"/>
          <w:b/>
          <w:sz w:val="24"/>
          <w:szCs w:val="24"/>
        </w:rPr>
      </w:pPr>
      <w:r w:rsidRPr="007D5A4F">
        <w:rPr>
          <w:rFonts w:ascii="Times New Roman" w:hAnsi="Times New Roman" w:cs="Times New Roman"/>
          <w:b/>
          <w:sz w:val="24"/>
          <w:szCs w:val="24"/>
        </w:rPr>
        <w:t xml:space="preserve">                                                                                                             </w:t>
      </w:r>
      <w:r>
        <w:rPr>
          <w:rFonts w:ascii="Times New Roman" w:hAnsi="Times New Roman" w:cs="Times New Roman"/>
          <w:b/>
          <w:sz w:val="24"/>
          <w:szCs w:val="24"/>
        </w:rPr>
        <w:t xml:space="preserve">   Inițiator</w:t>
      </w:r>
    </w:p>
    <w:p w14:paraId="4739253F" w14:textId="77777777" w:rsidR="00034D52" w:rsidRPr="007D5A4F" w:rsidRDefault="00034D52" w:rsidP="00034D52">
      <w:pPr>
        <w:spacing w:after="0" w:line="360" w:lineRule="auto"/>
        <w:ind w:left="6372"/>
        <w:rPr>
          <w:rFonts w:ascii="Times New Roman" w:hAnsi="Times New Roman" w:cs="Times New Roman"/>
          <w:b/>
          <w:sz w:val="24"/>
          <w:szCs w:val="24"/>
        </w:rPr>
      </w:pPr>
      <w:r>
        <w:rPr>
          <w:rFonts w:ascii="Times New Roman" w:hAnsi="Times New Roman" w:cs="Times New Roman"/>
          <w:b/>
          <w:sz w:val="24"/>
          <w:szCs w:val="24"/>
        </w:rPr>
        <w:t xml:space="preserve">     Viceprimar,</w:t>
      </w:r>
    </w:p>
    <w:p w14:paraId="7656B6B4" w14:textId="7444454C" w:rsidR="00034D52" w:rsidRDefault="00034D52" w:rsidP="00034D52">
      <w:pPr>
        <w:spacing w:after="0" w:line="360" w:lineRule="auto"/>
        <w:rPr>
          <w:rFonts w:ascii="Times New Roman" w:hAnsi="Times New Roman" w:cs="Times New Roman"/>
          <w:b/>
          <w:sz w:val="24"/>
          <w:szCs w:val="24"/>
        </w:rPr>
      </w:pPr>
      <w:r w:rsidRPr="007D5A4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D5A4F">
        <w:rPr>
          <w:rFonts w:ascii="Times New Roman" w:hAnsi="Times New Roman" w:cs="Times New Roman"/>
          <w:b/>
          <w:sz w:val="24"/>
          <w:szCs w:val="24"/>
        </w:rPr>
        <w:t xml:space="preserve"> </w:t>
      </w:r>
      <w:r w:rsidR="00A54A91">
        <w:rPr>
          <w:rFonts w:ascii="Times New Roman" w:hAnsi="Times New Roman" w:cs="Times New Roman"/>
          <w:b/>
          <w:sz w:val="24"/>
          <w:szCs w:val="24"/>
        </w:rPr>
        <w:t>Dr. Makkai Grigore</w:t>
      </w:r>
    </w:p>
    <w:p w14:paraId="54CC28F3" w14:textId="77777777" w:rsidR="00311CCE" w:rsidRDefault="00311CCE" w:rsidP="00311CCE">
      <w:pPr>
        <w:spacing w:line="360" w:lineRule="auto"/>
        <w:jc w:val="center"/>
        <w:rPr>
          <w:rFonts w:ascii="Times New Roman" w:hAnsi="Times New Roman" w:cs="Times New Roman"/>
          <w:b/>
          <w:sz w:val="24"/>
          <w:szCs w:val="24"/>
        </w:rPr>
      </w:pPr>
    </w:p>
    <w:p w14:paraId="2F4836E8" w14:textId="1A9B59AE" w:rsidR="00311CCE" w:rsidRDefault="00034D52" w:rsidP="00311CCE">
      <w:pPr>
        <w:spacing w:line="360" w:lineRule="auto"/>
        <w:jc w:val="center"/>
        <w:rPr>
          <w:rFonts w:ascii="Times New Roman" w:hAnsi="Times New Roman" w:cs="Times New Roman"/>
          <w:b/>
          <w:sz w:val="24"/>
          <w:szCs w:val="24"/>
        </w:rPr>
      </w:pPr>
      <w:r w:rsidRPr="003561D4">
        <w:rPr>
          <w:rFonts w:ascii="Times New Roman" w:hAnsi="Times New Roman" w:cs="Times New Roman"/>
          <w:b/>
          <w:sz w:val="24"/>
          <w:szCs w:val="24"/>
        </w:rPr>
        <w:t>EXPUNERE DE MOTIVE</w:t>
      </w:r>
    </w:p>
    <w:p w14:paraId="6EBF8FB6" w14:textId="1960BD3B" w:rsidR="00034D52" w:rsidRPr="00937E2F" w:rsidRDefault="00034D52" w:rsidP="00311CCE">
      <w:pPr>
        <w:spacing w:line="360" w:lineRule="auto"/>
        <w:jc w:val="center"/>
        <w:rPr>
          <w:rFonts w:ascii="Times New Roman" w:hAnsi="Times New Roman" w:cs="Times New Roman"/>
          <w:b/>
          <w:sz w:val="24"/>
          <w:szCs w:val="24"/>
          <w:lang w:val="en-US"/>
        </w:rPr>
      </w:pPr>
      <w:r w:rsidRPr="00D32C56">
        <w:rPr>
          <w:rFonts w:ascii="Times New Roman" w:hAnsi="Times New Roman" w:cs="Times New Roman"/>
          <w:b/>
          <w:sz w:val="24"/>
          <w:szCs w:val="24"/>
        </w:rPr>
        <w:t xml:space="preserve">privind </w:t>
      </w:r>
      <w:r w:rsidR="006E09D8">
        <w:rPr>
          <w:rFonts w:ascii="Times New Roman" w:hAnsi="Times New Roman" w:cs="Times New Roman"/>
          <w:b/>
          <w:sz w:val="24"/>
          <w:szCs w:val="24"/>
        </w:rPr>
        <w:t>aprobarea procedurii care reglementează modalitatea de intervenție a echipei mobile constituite la nivelul Municipiului Târgu Mureș pentru interven</w:t>
      </w:r>
      <w:r w:rsidR="00532A81">
        <w:rPr>
          <w:rFonts w:ascii="Times New Roman" w:hAnsi="Times New Roman" w:cs="Times New Roman"/>
          <w:b/>
          <w:sz w:val="24"/>
          <w:szCs w:val="24"/>
        </w:rPr>
        <w:t>ț</w:t>
      </w:r>
      <w:r w:rsidR="006E09D8">
        <w:rPr>
          <w:rFonts w:ascii="Times New Roman" w:hAnsi="Times New Roman" w:cs="Times New Roman"/>
          <w:b/>
          <w:sz w:val="24"/>
          <w:szCs w:val="24"/>
        </w:rPr>
        <w:t>ia de urgență în cazurile de violență domestică</w:t>
      </w:r>
    </w:p>
    <w:p w14:paraId="056EAE4D" w14:textId="55F40872" w:rsidR="00B81410" w:rsidRDefault="00B81410"/>
    <w:p w14:paraId="0DF4EDF6" w14:textId="59576A7D" w:rsidR="00BA4135" w:rsidRDefault="00BA4135">
      <w:r>
        <w:tab/>
      </w:r>
    </w:p>
    <w:p w14:paraId="099D14B5" w14:textId="77777777" w:rsidR="00296E65" w:rsidRDefault="00296E65"/>
    <w:p w14:paraId="610473DF" w14:textId="032FB491" w:rsidR="0001099E" w:rsidRDefault="0001099E" w:rsidP="0001099E">
      <w:pPr>
        <w:ind w:firstLine="708"/>
        <w:jc w:val="both"/>
        <w:rPr>
          <w:rFonts w:ascii="Times New Roman" w:hAnsi="Times New Roman" w:cs="Times New Roman"/>
          <w:sz w:val="24"/>
          <w:szCs w:val="24"/>
        </w:rPr>
      </w:pPr>
      <w:r>
        <w:rPr>
          <w:rFonts w:ascii="Times New Roman" w:hAnsi="Times New Roman" w:cs="Times New Roman"/>
          <w:sz w:val="24"/>
          <w:szCs w:val="24"/>
        </w:rPr>
        <w:t>Direcția de Asistență Socială Târgu Mureș, în calitate de serviciu public de asistență socială de interes local, are ca obiect de activitate realizarea ansamblului de măsuri, acțiuni, activități profesionale, servicii specializate pentru a răspunde nevoilor sociale individuale, familiale sau de grup, în vederea prevenirii și depășirii unor situații de dificultate, vulnerabilitate sau dependență, pentru prevenirea marginalizării și excluziunii sociale și creșterii calității vieții.</w:t>
      </w:r>
    </w:p>
    <w:p w14:paraId="168BDBFE" w14:textId="4118A892" w:rsidR="0001099E" w:rsidRDefault="0001099E" w:rsidP="00502162">
      <w:pPr>
        <w:ind w:firstLine="70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conformitate</w:t>
      </w:r>
      <w:proofErr w:type="spellEnd"/>
      <w:r>
        <w:rPr>
          <w:rFonts w:ascii="Times New Roman" w:hAnsi="Times New Roman" w:cs="Times New Roman"/>
          <w:sz w:val="24"/>
          <w:szCs w:val="24"/>
          <w:lang w:val="en-US"/>
        </w:rPr>
        <w:t xml:space="preserve"> cu </w:t>
      </w:r>
      <w:proofErr w:type="spellStart"/>
      <w:r>
        <w:rPr>
          <w:rFonts w:ascii="Times New Roman" w:hAnsi="Times New Roman" w:cs="Times New Roman"/>
          <w:sz w:val="24"/>
          <w:szCs w:val="24"/>
          <w:lang w:val="en-US"/>
        </w:rPr>
        <w:t>Legea</w:t>
      </w:r>
      <w:proofErr w:type="spellEnd"/>
      <w:r>
        <w:rPr>
          <w:rFonts w:ascii="Times New Roman" w:hAnsi="Times New Roman" w:cs="Times New Roman"/>
          <w:sz w:val="24"/>
          <w:szCs w:val="24"/>
          <w:lang w:val="en-US"/>
        </w:rPr>
        <w:t xml:space="preserve"> nr. 217/2003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prevenirea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combaterea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violenței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domestice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republicată</w:t>
      </w:r>
      <w:proofErr w:type="spellEnd"/>
      <w:r>
        <w:rPr>
          <w:rFonts w:ascii="Times New Roman" w:hAnsi="Times New Roman" w:cs="Times New Roman"/>
          <w:sz w:val="24"/>
          <w:szCs w:val="24"/>
          <w:lang w:val="en-US"/>
        </w:rPr>
        <w:t xml:space="preserve">, cu </w:t>
      </w:r>
      <w:proofErr w:type="spellStart"/>
      <w:r>
        <w:rPr>
          <w:rFonts w:ascii="Times New Roman" w:hAnsi="Times New Roman" w:cs="Times New Roman"/>
          <w:sz w:val="24"/>
          <w:szCs w:val="24"/>
          <w:lang w:val="en-US"/>
        </w:rPr>
        <w:t>modificările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completările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ulterioare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violența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domestică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înseamnă</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Pr="00B702C8">
        <w:rPr>
          <w:rFonts w:ascii="Times New Roman" w:hAnsi="Times New Roman" w:cs="Times New Roman"/>
          <w:i/>
          <w:sz w:val="24"/>
          <w:szCs w:val="24"/>
        </w:rPr>
        <w:t>orice inacțiune sau acțiune intenționată de violență fizică, sexuală, psihologică, economică, socială sau spirituală care se produce în mediul familial sau domestic ori între soți sau foști soți, precum și între actuali parteneri sau foști parteneri, indiferent dacă agresorul locuiește sau a locuit împreună cu victima</w:t>
      </w:r>
      <w:r>
        <w:rPr>
          <w:rFonts w:ascii="Times New Roman" w:hAnsi="Times New Roman" w:cs="Times New Roman"/>
          <w:sz w:val="24"/>
          <w:szCs w:val="24"/>
          <w:lang w:val="en-US"/>
        </w:rPr>
        <w:t xml:space="preserve">”. Alin. 1 al art. 7 din </w:t>
      </w:r>
      <w:proofErr w:type="spellStart"/>
      <w:r>
        <w:rPr>
          <w:rFonts w:ascii="Times New Roman" w:hAnsi="Times New Roman" w:cs="Times New Roman"/>
          <w:sz w:val="24"/>
          <w:szCs w:val="24"/>
          <w:lang w:val="en-US"/>
        </w:rPr>
        <w:t>legea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menționată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precizează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că</w:t>
      </w:r>
      <w:proofErr w:type="spellEnd"/>
      <w:r>
        <w:rPr>
          <w:rFonts w:ascii="Times New Roman" w:hAnsi="Times New Roman" w:cs="Times New Roman"/>
          <w:sz w:val="24"/>
          <w:szCs w:val="24"/>
          <w:lang w:val="en-US"/>
        </w:rPr>
        <w:t xml:space="preserve"> “</w:t>
      </w:r>
      <w:proofErr w:type="spellStart"/>
      <w:r w:rsidRPr="00B24762">
        <w:rPr>
          <w:rFonts w:ascii="Times New Roman" w:hAnsi="Times New Roman" w:cs="Times New Roman"/>
          <w:i/>
          <w:sz w:val="24"/>
          <w:szCs w:val="24"/>
          <w:lang w:val="en-US"/>
        </w:rPr>
        <w:t>autoritățile</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administrației</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publice</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centrale</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și</w:t>
      </w:r>
      <w:proofErr w:type="spellEnd"/>
      <w:r w:rsidRPr="00B24762">
        <w:rPr>
          <w:rFonts w:ascii="Times New Roman" w:hAnsi="Times New Roman" w:cs="Times New Roman"/>
          <w:i/>
          <w:sz w:val="24"/>
          <w:szCs w:val="24"/>
          <w:lang w:val="en-US"/>
        </w:rPr>
        <w:t xml:space="preserve"> locale au </w:t>
      </w:r>
      <w:proofErr w:type="spellStart"/>
      <w:r w:rsidRPr="00B24762">
        <w:rPr>
          <w:rFonts w:ascii="Times New Roman" w:hAnsi="Times New Roman" w:cs="Times New Roman"/>
          <w:i/>
          <w:sz w:val="24"/>
          <w:szCs w:val="24"/>
          <w:lang w:val="en-US"/>
        </w:rPr>
        <w:t>obligația</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să</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ia</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măsurile</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necesare</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pentru</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prevenirea</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violenței</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domestice</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pentru</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preîntâmpinarea</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unor</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situații</w:t>
      </w:r>
      <w:proofErr w:type="spellEnd"/>
      <w:r w:rsidRPr="00B24762">
        <w:rPr>
          <w:rFonts w:ascii="Times New Roman" w:hAnsi="Times New Roman" w:cs="Times New Roman"/>
          <w:i/>
          <w:sz w:val="24"/>
          <w:szCs w:val="24"/>
          <w:lang w:val="en-US"/>
        </w:rPr>
        <w:t xml:space="preserve"> de </w:t>
      </w:r>
      <w:proofErr w:type="spellStart"/>
      <w:r w:rsidRPr="00B24762">
        <w:rPr>
          <w:rFonts w:ascii="Times New Roman" w:hAnsi="Times New Roman" w:cs="Times New Roman"/>
          <w:i/>
          <w:sz w:val="24"/>
          <w:szCs w:val="24"/>
          <w:lang w:val="en-US"/>
        </w:rPr>
        <w:t>încălcare</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repetată</w:t>
      </w:r>
      <w:proofErr w:type="spellEnd"/>
      <w:r w:rsidRPr="00B24762">
        <w:rPr>
          <w:rFonts w:ascii="Times New Roman" w:hAnsi="Times New Roman" w:cs="Times New Roman"/>
          <w:i/>
          <w:sz w:val="24"/>
          <w:szCs w:val="24"/>
          <w:lang w:val="en-US"/>
        </w:rPr>
        <w:t xml:space="preserve"> a </w:t>
      </w:r>
      <w:proofErr w:type="spellStart"/>
      <w:r w:rsidRPr="00B24762">
        <w:rPr>
          <w:rFonts w:ascii="Times New Roman" w:hAnsi="Times New Roman" w:cs="Times New Roman"/>
          <w:i/>
          <w:sz w:val="24"/>
          <w:szCs w:val="24"/>
          <w:lang w:val="en-US"/>
        </w:rPr>
        <w:t>drepturilor</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fundamentale</w:t>
      </w:r>
      <w:proofErr w:type="spellEnd"/>
      <w:r w:rsidRPr="00B24762">
        <w:rPr>
          <w:rFonts w:ascii="Times New Roman" w:hAnsi="Times New Roman" w:cs="Times New Roman"/>
          <w:i/>
          <w:sz w:val="24"/>
          <w:szCs w:val="24"/>
          <w:lang w:val="en-US"/>
        </w:rPr>
        <w:t xml:space="preserve"> ale </w:t>
      </w:r>
      <w:proofErr w:type="spellStart"/>
      <w:r w:rsidRPr="00B24762">
        <w:rPr>
          <w:rFonts w:ascii="Times New Roman" w:hAnsi="Times New Roman" w:cs="Times New Roman"/>
          <w:i/>
          <w:sz w:val="24"/>
          <w:szCs w:val="24"/>
          <w:lang w:val="en-US"/>
        </w:rPr>
        <w:t>victimelor</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violenței</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domestice</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inclusiv</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prin</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furnizarea</w:t>
      </w:r>
      <w:proofErr w:type="spellEnd"/>
      <w:r w:rsidRPr="00B24762">
        <w:rPr>
          <w:rFonts w:ascii="Times New Roman" w:hAnsi="Times New Roman" w:cs="Times New Roman"/>
          <w:i/>
          <w:sz w:val="24"/>
          <w:szCs w:val="24"/>
          <w:lang w:val="en-US"/>
        </w:rPr>
        <w:t xml:space="preserve"> de </w:t>
      </w:r>
      <w:proofErr w:type="spellStart"/>
      <w:r w:rsidRPr="00B24762">
        <w:rPr>
          <w:rFonts w:ascii="Times New Roman" w:hAnsi="Times New Roman" w:cs="Times New Roman"/>
          <w:i/>
          <w:sz w:val="24"/>
          <w:szCs w:val="24"/>
          <w:lang w:val="en-US"/>
        </w:rPr>
        <w:t>informații</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și</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programe</w:t>
      </w:r>
      <w:proofErr w:type="spellEnd"/>
      <w:r w:rsidRPr="00B24762">
        <w:rPr>
          <w:rFonts w:ascii="Times New Roman" w:hAnsi="Times New Roman" w:cs="Times New Roman"/>
          <w:i/>
          <w:sz w:val="24"/>
          <w:szCs w:val="24"/>
          <w:lang w:val="en-US"/>
        </w:rPr>
        <w:t xml:space="preserve"> de </w:t>
      </w:r>
      <w:proofErr w:type="spellStart"/>
      <w:r w:rsidRPr="00B24762">
        <w:rPr>
          <w:rFonts w:ascii="Times New Roman" w:hAnsi="Times New Roman" w:cs="Times New Roman"/>
          <w:i/>
          <w:sz w:val="24"/>
          <w:szCs w:val="24"/>
          <w:lang w:val="en-US"/>
        </w:rPr>
        <w:t>educație</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despre</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modalitățile</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în</w:t>
      </w:r>
      <w:proofErr w:type="spellEnd"/>
      <w:r w:rsidRPr="00B24762">
        <w:rPr>
          <w:rFonts w:ascii="Times New Roman" w:hAnsi="Times New Roman" w:cs="Times New Roman"/>
          <w:i/>
          <w:sz w:val="24"/>
          <w:szCs w:val="24"/>
          <w:lang w:val="en-US"/>
        </w:rPr>
        <w:t xml:space="preserve"> care se pot </w:t>
      </w:r>
      <w:proofErr w:type="spellStart"/>
      <w:r w:rsidRPr="00B24762">
        <w:rPr>
          <w:rFonts w:ascii="Times New Roman" w:hAnsi="Times New Roman" w:cs="Times New Roman"/>
          <w:i/>
          <w:sz w:val="24"/>
          <w:szCs w:val="24"/>
          <w:lang w:val="en-US"/>
        </w:rPr>
        <w:t>preveni</w:t>
      </w:r>
      <w:proofErr w:type="spellEnd"/>
      <w:r w:rsidRPr="00B24762">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e</w:t>
      </w:r>
      <w:r w:rsidRPr="00B24762">
        <w:rPr>
          <w:rFonts w:ascii="Times New Roman" w:hAnsi="Times New Roman" w:cs="Times New Roman"/>
          <w:i/>
          <w:sz w:val="24"/>
          <w:szCs w:val="24"/>
          <w:lang w:val="en-US"/>
        </w:rPr>
        <w:t>vita</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recunoaște</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și</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raporta</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cazurile</w:t>
      </w:r>
      <w:proofErr w:type="spellEnd"/>
      <w:r w:rsidRPr="00B24762">
        <w:rPr>
          <w:rFonts w:ascii="Times New Roman" w:hAnsi="Times New Roman" w:cs="Times New Roman"/>
          <w:i/>
          <w:sz w:val="24"/>
          <w:szCs w:val="24"/>
          <w:lang w:val="en-US"/>
        </w:rPr>
        <w:t xml:space="preserve"> de </w:t>
      </w:r>
      <w:proofErr w:type="spellStart"/>
      <w:r w:rsidRPr="00B24762">
        <w:rPr>
          <w:rFonts w:ascii="Times New Roman" w:hAnsi="Times New Roman" w:cs="Times New Roman"/>
          <w:i/>
          <w:sz w:val="24"/>
          <w:szCs w:val="24"/>
          <w:lang w:val="en-US"/>
        </w:rPr>
        <w:t>violență</w:t>
      </w:r>
      <w:proofErr w:type="spellEnd"/>
      <w:r>
        <w:rPr>
          <w:rFonts w:ascii="Times New Roman" w:hAnsi="Times New Roman" w:cs="Times New Roman"/>
          <w:sz w:val="24"/>
          <w:szCs w:val="24"/>
          <w:lang w:val="en-US"/>
        </w:rPr>
        <w:t>”.</w:t>
      </w:r>
    </w:p>
    <w:p w14:paraId="3E2F3A9B" w14:textId="47031FDE" w:rsidR="0001099E" w:rsidRDefault="0001099E" w:rsidP="0001099E">
      <w:pPr>
        <w:ind w:firstLine="70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Prin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Ordinul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Ministerului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Muncii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Justiției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Sociale</w:t>
      </w:r>
      <w:proofErr w:type="spellEnd"/>
      <w:r>
        <w:rPr>
          <w:rFonts w:ascii="Times New Roman" w:hAnsi="Times New Roman" w:cs="Times New Roman"/>
          <w:sz w:val="24"/>
          <w:szCs w:val="24"/>
          <w:lang w:val="en-US"/>
        </w:rPr>
        <w:t xml:space="preserve"> nr. 2525/07.12.2018 </w:t>
      </w:r>
      <w:proofErr w:type="spellStart"/>
      <w:r>
        <w:rPr>
          <w:rFonts w:ascii="Times New Roman" w:hAnsi="Times New Roman" w:cs="Times New Roman"/>
          <w:sz w:val="24"/>
          <w:szCs w:val="24"/>
          <w:lang w:val="en-US"/>
        </w:rPr>
        <w:t>publicat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Monitorul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Oficial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data de 06.02.2019 a </w:t>
      </w:r>
      <w:proofErr w:type="spellStart"/>
      <w:r>
        <w:rPr>
          <w:rFonts w:ascii="Times New Roman" w:hAnsi="Times New Roman" w:cs="Times New Roman"/>
          <w:sz w:val="24"/>
          <w:szCs w:val="24"/>
          <w:lang w:val="en-US"/>
        </w:rPr>
        <w:t>fost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aprobată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Procedura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intervenția</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urgență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cazurile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violență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domestică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inclusiv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modelul</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Fișei pentru evaluarea gradului de risc și stabilirea măsurilor de siguranță necesare pentru victimele violenței domestice</w:t>
      </w:r>
      <w:r>
        <w:rPr>
          <w:rFonts w:ascii="Times New Roman" w:hAnsi="Times New Roman" w:cs="Times New Roman"/>
          <w:sz w:val="24"/>
          <w:szCs w:val="24"/>
          <w:lang w:val="en-US"/>
        </w:rPr>
        <w:t>”.</w:t>
      </w:r>
    </w:p>
    <w:p w14:paraId="23C6F207" w14:textId="5DDC9784" w:rsidR="005B705F" w:rsidRDefault="005B705F" w:rsidP="00296E65">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Având în vedere considerentele expuse, în conformitate cu dispozițiile Legii nr. 215/2001 – legea administrației publice locale,</w:t>
      </w:r>
      <w:r w:rsidR="004C74CA">
        <w:rPr>
          <w:rFonts w:ascii="Times New Roman" w:hAnsi="Times New Roman" w:cs="Times New Roman"/>
          <w:sz w:val="24"/>
          <w:szCs w:val="24"/>
        </w:rPr>
        <w:t xml:space="preserve"> republicată, cu modificările și completările ulterioare,</w:t>
      </w:r>
      <w:r>
        <w:rPr>
          <w:rFonts w:ascii="Times New Roman" w:hAnsi="Times New Roman" w:cs="Times New Roman"/>
          <w:sz w:val="24"/>
          <w:szCs w:val="24"/>
        </w:rPr>
        <w:t xml:space="preserve"> supunem spre dezbatere și aprobare Consiliului Local Târgu Mureș proiectul de hotărâre privind </w:t>
      </w:r>
      <w:r w:rsidRPr="005B705F">
        <w:rPr>
          <w:rFonts w:ascii="Times New Roman" w:hAnsi="Times New Roman" w:cs="Times New Roman"/>
          <w:sz w:val="24"/>
          <w:szCs w:val="24"/>
        </w:rPr>
        <w:t>aprobarea procedurii care reglementează modalitatea de intervenție a echipei mobile constituite la nivelul Municipiului Târgu Mureș pentru intervenția de urgență în cazurile de violență domestică</w:t>
      </w:r>
      <w:r>
        <w:rPr>
          <w:rFonts w:ascii="Times New Roman" w:hAnsi="Times New Roman" w:cs="Times New Roman"/>
          <w:sz w:val="24"/>
          <w:szCs w:val="24"/>
        </w:rPr>
        <w:t>, în forma prezentată.</w:t>
      </w:r>
    </w:p>
    <w:p w14:paraId="223FC705" w14:textId="77777777" w:rsidR="005B705F" w:rsidRDefault="005B705F" w:rsidP="005B705F">
      <w:pPr>
        <w:spacing w:after="0"/>
        <w:ind w:left="708"/>
        <w:jc w:val="both"/>
        <w:rPr>
          <w:rFonts w:ascii="Times New Roman" w:hAnsi="Times New Roman" w:cs="Times New Roman"/>
          <w:sz w:val="24"/>
          <w:szCs w:val="24"/>
        </w:rPr>
      </w:pPr>
    </w:p>
    <w:p w14:paraId="03C2C171" w14:textId="77777777" w:rsidR="005B705F" w:rsidRDefault="005B705F" w:rsidP="005B705F">
      <w:pPr>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 </w:t>
      </w:r>
    </w:p>
    <w:p w14:paraId="6183CF7C" w14:textId="77777777" w:rsidR="005B705F" w:rsidRDefault="005B705F" w:rsidP="005B705F">
      <w:pPr>
        <w:spacing w:after="0"/>
        <w:jc w:val="both"/>
        <w:rPr>
          <w:rFonts w:ascii="Times New Roman" w:hAnsi="Times New Roman" w:cs="Times New Roman"/>
          <w:sz w:val="24"/>
          <w:szCs w:val="24"/>
        </w:rPr>
      </w:pPr>
    </w:p>
    <w:p w14:paraId="18BBB42C" w14:textId="14426FF7" w:rsidR="005B705F" w:rsidRDefault="005B705F" w:rsidP="005B705F">
      <w:pPr>
        <w:spacing w:after="0"/>
        <w:jc w:val="both"/>
        <w:rPr>
          <w:rFonts w:ascii="Times New Roman" w:hAnsi="Times New Roman" w:cs="Times New Roman"/>
          <w:b/>
          <w:sz w:val="24"/>
          <w:szCs w:val="24"/>
        </w:rPr>
      </w:pPr>
    </w:p>
    <w:p w14:paraId="53CE1CB6" w14:textId="77777777" w:rsidR="00D82773" w:rsidRPr="003777E6" w:rsidRDefault="00D82773" w:rsidP="005B705F">
      <w:pPr>
        <w:spacing w:after="0"/>
        <w:jc w:val="both"/>
        <w:rPr>
          <w:rFonts w:ascii="Times New Roman" w:hAnsi="Times New Roman" w:cs="Times New Roman"/>
          <w:b/>
          <w:sz w:val="24"/>
          <w:szCs w:val="24"/>
        </w:rPr>
      </w:pPr>
    </w:p>
    <w:p w14:paraId="0AF8E8DF" w14:textId="673FF040" w:rsidR="00F4043A" w:rsidRPr="00F4043A" w:rsidRDefault="005B705F" w:rsidP="00F4043A">
      <w:pPr>
        <w:spacing w:after="0"/>
        <w:ind w:left="2832" w:firstLine="708"/>
        <w:jc w:val="both"/>
        <w:rPr>
          <w:rFonts w:ascii="Times New Roman" w:hAnsi="Times New Roman" w:cs="Times New Roman"/>
          <w:b/>
          <w:sz w:val="24"/>
          <w:szCs w:val="24"/>
        </w:rPr>
      </w:pPr>
      <w:r w:rsidRPr="003777E6">
        <w:rPr>
          <w:rFonts w:ascii="Times New Roman" w:hAnsi="Times New Roman" w:cs="Times New Roman"/>
          <w:b/>
          <w:sz w:val="24"/>
          <w:szCs w:val="24"/>
        </w:rPr>
        <w:t xml:space="preserve">                            </w:t>
      </w:r>
      <w:r w:rsidR="00F4043A" w:rsidRPr="00F4043A">
        <w:rPr>
          <w:rFonts w:ascii="Times New Roman" w:hAnsi="Times New Roman" w:cs="Times New Roman"/>
          <w:b/>
          <w:sz w:val="24"/>
          <w:szCs w:val="24"/>
        </w:rPr>
        <w:t>p. DIRECTOR EXECUTIV,</w:t>
      </w:r>
    </w:p>
    <w:p w14:paraId="0A0A5D5A" w14:textId="46980A03" w:rsidR="00F4043A" w:rsidRPr="00F4043A" w:rsidRDefault="00F4043A" w:rsidP="00F4043A">
      <w:pPr>
        <w:spacing w:after="0"/>
        <w:ind w:left="2832" w:firstLine="708"/>
        <w:jc w:val="both"/>
        <w:rPr>
          <w:rFonts w:ascii="Times New Roman" w:hAnsi="Times New Roman" w:cs="Times New Roman"/>
          <w:b/>
          <w:sz w:val="24"/>
          <w:szCs w:val="24"/>
        </w:rPr>
      </w:pPr>
      <w:r w:rsidRPr="00F4043A">
        <w:rPr>
          <w:rFonts w:ascii="Times New Roman" w:hAnsi="Times New Roman" w:cs="Times New Roman"/>
          <w:b/>
          <w:sz w:val="24"/>
          <w:szCs w:val="24"/>
        </w:rPr>
        <w:tab/>
      </w:r>
      <w:r w:rsidRPr="00F4043A">
        <w:rPr>
          <w:rFonts w:ascii="Times New Roman" w:hAnsi="Times New Roman" w:cs="Times New Roman"/>
          <w:b/>
          <w:sz w:val="24"/>
          <w:szCs w:val="24"/>
        </w:rPr>
        <w:tab/>
      </w:r>
      <w:r w:rsidRPr="00F4043A">
        <w:rPr>
          <w:rFonts w:ascii="Times New Roman" w:hAnsi="Times New Roman" w:cs="Times New Roman"/>
          <w:b/>
          <w:sz w:val="24"/>
          <w:szCs w:val="24"/>
        </w:rPr>
        <w:tab/>
        <w:t xml:space="preserve">   </w:t>
      </w:r>
      <w:r w:rsidR="00403A18">
        <w:rPr>
          <w:rFonts w:ascii="Times New Roman" w:hAnsi="Times New Roman" w:cs="Times New Roman"/>
          <w:b/>
          <w:sz w:val="24"/>
          <w:szCs w:val="24"/>
        </w:rPr>
        <w:t>MAIER MIHAELA</w:t>
      </w:r>
    </w:p>
    <w:p w14:paraId="1F262E96" w14:textId="16E93091" w:rsidR="005B705F" w:rsidRDefault="005B705F" w:rsidP="00F4043A">
      <w:pPr>
        <w:spacing w:after="0"/>
        <w:ind w:left="2832" w:firstLine="708"/>
        <w:jc w:val="both"/>
        <w:rPr>
          <w:rFonts w:ascii="Times New Roman" w:hAnsi="Times New Roman" w:cs="Times New Roman"/>
          <w:b/>
          <w:sz w:val="24"/>
          <w:szCs w:val="24"/>
        </w:rPr>
      </w:pPr>
    </w:p>
    <w:p w14:paraId="16D5F3EE" w14:textId="77777777" w:rsidR="005B705F" w:rsidRDefault="005B705F" w:rsidP="005B705F">
      <w:pPr>
        <w:spacing w:after="0"/>
        <w:ind w:left="2832" w:firstLine="708"/>
        <w:jc w:val="both"/>
        <w:rPr>
          <w:rFonts w:ascii="Times New Roman" w:hAnsi="Times New Roman" w:cs="Times New Roman"/>
          <w:b/>
          <w:sz w:val="24"/>
          <w:szCs w:val="24"/>
        </w:rPr>
      </w:pPr>
    </w:p>
    <w:p w14:paraId="28FBB739" w14:textId="77777777" w:rsidR="005B705F" w:rsidRPr="003777E6" w:rsidRDefault="005B705F" w:rsidP="005B705F">
      <w:pPr>
        <w:spacing w:after="0"/>
        <w:ind w:left="2832" w:firstLine="708"/>
        <w:jc w:val="both"/>
        <w:rPr>
          <w:rFonts w:ascii="Times New Roman" w:hAnsi="Times New Roman" w:cs="Times New Roman"/>
          <w:b/>
          <w:sz w:val="24"/>
          <w:szCs w:val="24"/>
        </w:rPr>
      </w:pPr>
    </w:p>
    <w:p w14:paraId="5BB0BD4D" w14:textId="77777777" w:rsidR="005B705F" w:rsidRDefault="005B705F" w:rsidP="005B705F">
      <w:pPr>
        <w:spacing w:after="0"/>
        <w:ind w:left="2832" w:firstLine="708"/>
        <w:jc w:val="both"/>
        <w:rPr>
          <w:rFonts w:ascii="Times New Roman" w:hAnsi="Times New Roman" w:cs="Times New Roman"/>
          <w:sz w:val="24"/>
          <w:szCs w:val="24"/>
        </w:rPr>
      </w:pPr>
    </w:p>
    <w:p w14:paraId="265B2AA3" w14:textId="77777777" w:rsidR="005B705F" w:rsidRDefault="005B705F" w:rsidP="005B705F">
      <w:pPr>
        <w:spacing w:after="0"/>
        <w:ind w:left="2832" w:firstLine="708"/>
        <w:jc w:val="both"/>
        <w:rPr>
          <w:rFonts w:ascii="Times New Roman" w:hAnsi="Times New Roman" w:cs="Times New Roman"/>
          <w:sz w:val="24"/>
          <w:szCs w:val="24"/>
        </w:rPr>
      </w:pPr>
    </w:p>
    <w:p w14:paraId="127F65C4" w14:textId="77777777" w:rsidR="005B705F" w:rsidRDefault="005B705F" w:rsidP="005B70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Aviz favorabil al Poliției Locale Târgu Mureș,</w:t>
      </w:r>
    </w:p>
    <w:p w14:paraId="3C6FCCAC" w14:textId="2F0B944D" w:rsidR="005B705F" w:rsidRDefault="005B705F" w:rsidP="005B70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63A65">
        <w:rPr>
          <w:rFonts w:ascii="Times New Roman" w:hAnsi="Times New Roman" w:cs="Times New Roman"/>
          <w:sz w:val="24"/>
          <w:szCs w:val="24"/>
        </w:rPr>
        <w:t>DIRECTOR,</w:t>
      </w:r>
    </w:p>
    <w:p w14:paraId="280BAC5E" w14:textId="1A27D119" w:rsidR="005B705F" w:rsidRDefault="005B705F" w:rsidP="005B70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63A65">
        <w:rPr>
          <w:rFonts w:ascii="Times New Roman" w:hAnsi="Times New Roman" w:cs="Times New Roman"/>
          <w:sz w:val="24"/>
          <w:szCs w:val="24"/>
        </w:rPr>
        <w:t>RAUL MATIȘ</w:t>
      </w:r>
    </w:p>
    <w:p w14:paraId="5DEA5772" w14:textId="208B8701" w:rsidR="005B705F" w:rsidRPr="005B705F" w:rsidRDefault="005B705F" w:rsidP="0001099E">
      <w:pPr>
        <w:ind w:firstLine="708"/>
        <w:jc w:val="both"/>
        <w:rPr>
          <w:rFonts w:ascii="Times New Roman" w:hAnsi="Times New Roman" w:cs="Times New Roman"/>
          <w:sz w:val="24"/>
          <w:szCs w:val="24"/>
          <w:lang w:val="en-US"/>
        </w:rPr>
      </w:pPr>
    </w:p>
    <w:p w14:paraId="582ECD6E" w14:textId="77777777" w:rsidR="0001099E" w:rsidRDefault="0001099E" w:rsidP="0001099E">
      <w:pPr>
        <w:ind w:firstLine="708"/>
        <w:jc w:val="both"/>
        <w:rPr>
          <w:rFonts w:ascii="Times New Roman" w:hAnsi="Times New Roman" w:cs="Times New Roman"/>
          <w:sz w:val="24"/>
          <w:szCs w:val="24"/>
        </w:rPr>
      </w:pPr>
    </w:p>
    <w:p w14:paraId="608AB1EB" w14:textId="43D86E18" w:rsidR="0001099E" w:rsidRDefault="0001099E"/>
    <w:p w14:paraId="184859E3" w14:textId="2AAD0C0B" w:rsidR="00BA4135" w:rsidRDefault="00BA4135"/>
    <w:p w14:paraId="4BB3CCC6" w14:textId="4BC3AC68" w:rsidR="00BA4135" w:rsidRDefault="00BA4135"/>
    <w:p w14:paraId="2CBA01E0" w14:textId="76E6BE05" w:rsidR="00BA4135" w:rsidRDefault="00BA4135"/>
    <w:p w14:paraId="0D14C93E" w14:textId="71791A13" w:rsidR="00BA4135" w:rsidRDefault="00BA4135"/>
    <w:p w14:paraId="4DEA40D7" w14:textId="2EC64E59" w:rsidR="00BA4135" w:rsidRDefault="00BA4135"/>
    <w:p w14:paraId="08B888CC" w14:textId="2A64B322" w:rsidR="00BA4135" w:rsidRDefault="00BA4135"/>
    <w:p w14:paraId="7438DB97" w14:textId="444D318E" w:rsidR="00BA4135" w:rsidRDefault="00BA4135"/>
    <w:p w14:paraId="6072FE9C" w14:textId="369E8156" w:rsidR="00BA4135" w:rsidRDefault="00BA4135"/>
    <w:p w14:paraId="79D491D6" w14:textId="6AEBB786" w:rsidR="00BA4135" w:rsidRDefault="00BA4135"/>
    <w:p w14:paraId="6FEC8863" w14:textId="60392FC7" w:rsidR="00BA4135" w:rsidRDefault="00BA4135"/>
    <w:p w14:paraId="0CEAE234" w14:textId="29F49080" w:rsidR="00BA4135" w:rsidRDefault="00BA4135"/>
    <w:p w14:paraId="26584D67" w14:textId="249E2629" w:rsidR="00BA4135" w:rsidRDefault="00BA4135"/>
    <w:p w14:paraId="622AC025" w14:textId="32FCAF0A" w:rsidR="00BA4135" w:rsidRDefault="00BA4135"/>
    <w:p w14:paraId="644EFFF6" w14:textId="77777777" w:rsidR="00BA4135" w:rsidRDefault="00BA4135" w:rsidP="00BA4135">
      <w:pPr>
        <w:spacing w:after="0"/>
        <w:rPr>
          <w:rFonts w:ascii="Times New Roman" w:hAnsi="Times New Roman" w:cs="Times New Roman"/>
          <w:b/>
          <w:sz w:val="24"/>
          <w:szCs w:val="24"/>
        </w:rPr>
      </w:pPr>
      <w:r>
        <w:rPr>
          <w:rFonts w:ascii="Times New Roman" w:hAnsi="Times New Roman" w:cs="Times New Roman"/>
          <w:b/>
          <w:sz w:val="24"/>
          <w:szCs w:val="24"/>
          <w:lang w:val="en-US"/>
        </w:rPr>
        <w:lastRenderedPageBreak/>
        <w:t>ROM</w:t>
      </w:r>
      <w:r>
        <w:rPr>
          <w:rFonts w:ascii="Times New Roman" w:hAnsi="Times New Roman" w:cs="Times New Roman"/>
          <w:b/>
          <w:sz w:val="24"/>
          <w:szCs w:val="24"/>
        </w:rPr>
        <w:t>ÂNIA                                                                                                 PROIECT</w:t>
      </w:r>
    </w:p>
    <w:p w14:paraId="45BE7674" w14:textId="77777777" w:rsidR="00BA4135" w:rsidRDefault="00BA4135" w:rsidP="00BA4135">
      <w:pPr>
        <w:spacing w:after="0"/>
        <w:rPr>
          <w:rFonts w:ascii="Times New Roman" w:hAnsi="Times New Roman" w:cs="Times New Roman"/>
          <w:b/>
          <w:sz w:val="24"/>
          <w:szCs w:val="24"/>
        </w:rPr>
      </w:pPr>
      <w:r>
        <w:rPr>
          <w:rFonts w:ascii="Times New Roman" w:hAnsi="Times New Roman" w:cs="Times New Roman"/>
          <w:b/>
          <w:sz w:val="24"/>
          <w:szCs w:val="24"/>
        </w:rPr>
        <w:t xml:space="preserve">JUDEȚUL MUREȘ                                                                          </w:t>
      </w:r>
      <w:r>
        <w:rPr>
          <w:rFonts w:ascii="Times New Roman" w:hAnsi="Times New Roman" w:cs="Times New Roman"/>
          <w:b/>
          <w:sz w:val="16"/>
          <w:szCs w:val="16"/>
        </w:rPr>
        <w:t>(nu produce efecte juridice)*</w:t>
      </w:r>
    </w:p>
    <w:p w14:paraId="7A77DB10" w14:textId="53DC6ACA" w:rsidR="00685D8E" w:rsidRDefault="00BA4135" w:rsidP="00BA4135">
      <w:pPr>
        <w:spacing w:after="0"/>
        <w:rPr>
          <w:rFonts w:ascii="Times New Roman" w:hAnsi="Times New Roman" w:cs="Times New Roman"/>
          <w:b/>
          <w:sz w:val="24"/>
          <w:szCs w:val="24"/>
        </w:rPr>
      </w:pPr>
      <w:r>
        <w:rPr>
          <w:rFonts w:ascii="Times New Roman" w:hAnsi="Times New Roman" w:cs="Times New Roman"/>
          <w:b/>
          <w:sz w:val="24"/>
          <w:szCs w:val="24"/>
        </w:rPr>
        <w:t>CONSILIUL LOCAL MUNICIP</w:t>
      </w:r>
      <w:r w:rsidR="00685D8E">
        <w:rPr>
          <w:rFonts w:ascii="Times New Roman" w:hAnsi="Times New Roman" w:cs="Times New Roman"/>
          <w:b/>
          <w:sz w:val="24"/>
          <w:szCs w:val="24"/>
        </w:rPr>
        <w:t>AL TÂRGU MUREȘ</w:t>
      </w:r>
      <w:r>
        <w:rPr>
          <w:rFonts w:ascii="Times New Roman" w:hAnsi="Times New Roman" w:cs="Times New Roman"/>
          <w:b/>
          <w:sz w:val="24"/>
          <w:szCs w:val="24"/>
        </w:rPr>
        <w:t xml:space="preserve">                                        </w:t>
      </w:r>
    </w:p>
    <w:p w14:paraId="522FFA8F" w14:textId="18DEED31" w:rsidR="00B103FD" w:rsidRPr="007D5A4F" w:rsidRDefault="00BA4135" w:rsidP="00A80BAD">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A80BA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103FD">
        <w:rPr>
          <w:rFonts w:ascii="Times New Roman" w:hAnsi="Times New Roman" w:cs="Times New Roman"/>
          <w:b/>
          <w:sz w:val="24"/>
          <w:szCs w:val="24"/>
        </w:rPr>
        <w:t>Viceprimar,</w:t>
      </w:r>
    </w:p>
    <w:p w14:paraId="15AC124C" w14:textId="77777777" w:rsidR="00B103FD" w:rsidRDefault="00B103FD" w:rsidP="00B103FD">
      <w:pPr>
        <w:spacing w:after="0" w:line="360" w:lineRule="auto"/>
        <w:rPr>
          <w:rFonts w:ascii="Times New Roman" w:hAnsi="Times New Roman" w:cs="Times New Roman"/>
          <w:b/>
          <w:sz w:val="24"/>
          <w:szCs w:val="24"/>
        </w:rPr>
      </w:pPr>
      <w:r w:rsidRPr="007D5A4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D5A4F">
        <w:rPr>
          <w:rFonts w:ascii="Times New Roman" w:hAnsi="Times New Roman" w:cs="Times New Roman"/>
          <w:b/>
          <w:sz w:val="24"/>
          <w:szCs w:val="24"/>
        </w:rPr>
        <w:t xml:space="preserve"> </w:t>
      </w:r>
      <w:r>
        <w:rPr>
          <w:rFonts w:ascii="Times New Roman" w:hAnsi="Times New Roman" w:cs="Times New Roman"/>
          <w:b/>
          <w:sz w:val="24"/>
          <w:szCs w:val="24"/>
        </w:rPr>
        <w:t>Dr. Makkai Grigore</w:t>
      </w:r>
    </w:p>
    <w:p w14:paraId="1C72EBCD" w14:textId="77777777" w:rsidR="00BA4135" w:rsidRDefault="00BA4135" w:rsidP="00BA4135">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71F996C3" w14:textId="77777777" w:rsidR="00BA4135" w:rsidRDefault="00BA4135" w:rsidP="00BA4135">
      <w:pPr>
        <w:spacing w:after="0"/>
        <w:jc w:val="center"/>
        <w:rPr>
          <w:rFonts w:ascii="Times New Roman" w:hAnsi="Times New Roman" w:cs="Times New Roman"/>
          <w:b/>
          <w:sz w:val="24"/>
          <w:szCs w:val="24"/>
        </w:rPr>
      </w:pPr>
    </w:p>
    <w:p w14:paraId="0F19A19E" w14:textId="77777777" w:rsidR="00BA4135" w:rsidRDefault="00BA4135" w:rsidP="00E526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HOTĂRÂREA nr._____</w:t>
      </w:r>
    </w:p>
    <w:p w14:paraId="6559D7BA" w14:textId="77777777" w:rsidR="00BA4135" w:rsidRDefault="00BA4135" w:rsidP="00E5265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din ___________</w:t>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t>___2019</w:t>
      </w:r>
    </w:p>
    <w:p w14:paraId="2AC21D17" w14:textId="4218F431" w:rsidR="00BA4135" w:rsidRPr="00BA4135" w:rsidRDefault="00BA4135" w:rsidP="00E5265B">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privind </w:t>
      </w:r>
      <w:r w:rsidRPr="00BA4135">
        <w:rPr>
          <w:rFonts w:ascii="Times New Roman" w:hAnsi="Times New Roman" w:cs="Times New Roman"/>
          <w:sz w:val="24"/>
          <w:szCs w:val="24"/>
        </w:rPr>
        <w:t>aprobarea procedurii care reglementează modalitatea de intervenție a echipei mobile constituite la nivelul Municipiului Târgu Mureș pentru interven</w:t>
      </w:r>
      <w:r w:rsidR="00DB3B97">
        <w:rPr>
          <w:rFonts w:ascii="Times New Roman" w:hAnsi="Times New Roman" w:cs="Times New Roman"/>
          <w:sz w:val="24"/>
          <w:szCs w:val="24"/>
        </w:rPr>
        <w:t>ț</w:t>
      </w:r>
      <w:r w:rsidRPr="00BA4135">
        <w:rPr>
          <w:rFonts w:ascii="Times New Roman" w:hAnsi="Times New Roman" w:cs="Times New Roman"/>
          <w:sz w:val="24"/>
          <w:szCs w:val="24"/>
        </w:rPr>
        <w:t>ia de urgență în cazurile de violență domestică</w:t>
      </w:r>
    </w:p>
    <w:p w14:paraId="59C436B7" w14:textId="77777777" w:rsidR="00BA4135" w:rsidRDefault="00BA4135" w:rsidP="00E5265B">
      <w:pPr>
        <w:spacing w:after="0" w:line="240" w:lineRule="auto"/>
        <w:jc w:val="center"/>
        <w:rPr>
          <w:rFonts w:ascii="Times New Roman" w:hAnsi="Times New Roman" w:cs="Times New Roman"/>
          <w:sz w:val="24"/>
          <w:szCs w:val="24"/>
        </w:rPr>
      </w:pPr>
    </w:p>
    <w:p w14:paraId="007758DC" w14:textId="77777777" w:rsidR="00BA4135" w:rsidRDefault="00BA4135" w:rsidP="00E5265B">
      <w:pPr>
        <w:spacing w:after="0" w:line="240" w:lineRule="auto"/>
        <w:jc w:val="both"/>
        <w:rPr>
          <w:rFonts w:ascii="Times New Roman" w:hAnsi="Times New Roman" w:cs="Times New Roman"/>
          <w:sz w:val="24"/>
          <w:szCs w:val="24"/>
        </w:rPr>
      </w:pPr>
      <w:r>
        <w:tab/>
      </w:r>
      <w:r>
        <w:rPr>
          <w:rFonts w:ascii="Times New Roman" w:hAnsi="Times New Roman" w:cs="Times New Roman"/>
          <w:sz w:val="24"/>
          <w:szCs w:val="24"/>
        </w:rPr>
        <w:t>Consiliul Local Municipal Târgu Mureș, întrunit în ședință (extra)ordinară de lucru,</w:t>
      </w:r>
    </w:p>
    <w:p w14:paraId="7D98AE09" w14:textId="3A58AC55" w:rsidR="00BA4135" w:rsidRDefault="00BA4135" w:rsidP="00E526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Văzând expunerea de motive nr. </w:t>
      </w:r>
      <w:r w:rsidR="001205A9">
        <w:rPr>
          <w:rFonts w:ascii="Times New Roman" w:hAnsi="Times New Roman" w:cs="Times New Roman"/>
          <w:sz w:val="24"/>
          <w:szCs w:val="24"/>
        </w:rPr>
        <w:t xml:space="preserve">34.636/3055DAS/28.05.2019 </w:t>
      </w:r>
      <w:r>
        <w:rPr>
          <w:rFonts w:ascii="Times New Roman" w:hAnsi="Times New Roman" w:cs="Times New Roman"/>
          <w:sz w:val="24"/>
          <w:szCs w:val="24"/>
        </w:rPr>
        <w:t xml:space="preserve">inițiată de Direcția de Asistență Socială Târgu Mureș privind </w:t>
      </w:r>
      <w:r w:rsidRPr="00BA4135">
        <w:rPr>
          <w:rFonts w:ascii="Times New Roman" w:hAnsi="Times New Roman" w:cs="Times New Roman"/>
          <w:sz w:val="24"/>
          <w:szCs w:val="24"/>
        </w:rPr>
        <w:t>aprobarea procedurii care reglementează modalitatea de intervenție a echipei mobile constituite la nivelul Municipiului Târgu Mureș pentru interven</w:t>
      </w:r>
      <w:r w:rsidR="00F009E8">
        <w:rPr>
          <w:rFonts w:ascii="Times New Roman" w:hAnsi="Times New Roman" w:cs="Times New Roman"/>
          <w:sz w:val="24"/>
          <w:szCs w:val="24"/>
        </w:rPr>
        <w:t>ț</w:t>
      </w:r>
      <w:r w:rsidRPr="00BA4135">
        <w:rPr>
          <w:rFonts w:ascii="Times New Roman" w:hAnsi="Times New Roman" w:cs="Times New Roman"/>
          <w:sz w:val="24"/>
          <w:szCs w:val="24"/>
        </w:rPr>
        <w:t>ia de urgență în cazurile de violență domestică</w:t>
      </w:r>
      <w:r>
        <w:rPr>
          <w:rFonts w:ascii="Times New Roman" w:hAnsi="Times New Roman" w:cs="Times New Roman"/>
          <w:sz w:val="24"/>
          <w:szCs w:val="24"/>
        </w:rPr>
        <w:t>;</w:t>
      </w:r>
    </w:p>
    <w:p w14:paraId="0715A45C" w14:textId="0B13DBD5" w:rsidR="00BA4135" w:rsidRDefault="00BA4135" w:rsidP="00E5265B">
      <w:pPr>
        <w:spacing w:after="0" w:line="240" w:lineRule="auto"/>
        <w:rPr>
          <w:rFonts w:ascii="Times New Roman" w:hAnsi="Times New Roman" w:cs="Times New Roman"/>
          <w:sz w:val="24"/>
          <w:szCs w:val="24"/>
        </w:rPr>
      </w:pPr>
      <w:r>
        <w:tab/>
      </w:r>
      <w:r>
        <w:rPr>
          <w:rFonts w:ascii="Times New Roman" w:hAnsi="Times New Roman" w:cs="Times New Roman"/>
          <w:sz w:val="24"/>
          <w:szCs w:val="24"/>
        </w:rPr>
        <w:t xml:space="preserve">În </w:t>
      </w:r>
      <w:r w:rsidR="00F45F13">
        <w:rPr>
          <w:rFonts w:ascii="Times New Roman" w:hAnsi="Times New Roman" w:cs="Times New Roman"/>
          <w:sz w:val="24"/>
          <w:szCs w:val="24"/>
        </w:rPr>
        <w:t>conformitate cu prevederile:</w:t>
      </w:r>
    </w:p>
    <w:p w14:paraId="13E5222B" w14:textId="7E0126BD" w:rsidR="00F45F13" w:rsidRDefault="00F45F13" w:rsidP="00E5265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Art. 1 din Ordinul nr. 2525/2018 privind aprobarea Procedurii pentru intervenția de urgență în cazurile de violență domestică;</w:t>
      </w:r>
    </w:p>
    <w:p w14:paraId="0D3809B7" w14:textId="050C2DB2" w:rsidR="00F45F13" w:rsidRDefault="00F45F13" w:rsidP="00E5265B">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Legii nr. 292/2011 a asistenței sociale, cu modificările și completările ulterioare;</w:t>
      </w:r>
    </w:p>
    <w:p w14:paraId="3F41B9E4" w14:textId="354DF873" w:rsidR="00F45F13" w:rsidRDefault="00F45F13" w:rsidP="00E5265B">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Legii nr. 217/2003 pentru prevenirea și combaterea violenței domestice, republicată, cu modificările și completările ulterioare;</w:t>
      </w:r>
    </w:p>
    <w:p w14:paraId="0B41144B" w14:textId="0BD67E1D" w:rsidR="00F45F13" w:rsidRDefault="00F45F13" w:rsidP="00E5265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Ordinului nr</w:t>
      </w:r>
      <w:r w:rsidR="00E67F02">
        <w:rPr>
          <w:rFonts w:ascii="Times New Roman" w:hAnsi="Times New Roman" w:cs="Times New Roman"/>
          <w:sz w:val="24"/>
          <w:szCs w:val="24"/>
        </w:rPr>
        <w:t>.</w:t>
      </w:r>
      <w:r>
        <w:rPr>
          <w:rFonts w:ascii="Times New Roman" w:hAnsi="Times New Roman" w:cs="Times New Roman"/>
          <w:sz w:val="24"/>
          <w:szCs w:val="24"/>
        </w:rPr>
        <w:t xml:space="preserve"> 146/2018 privind modalitatea de gestionare a cazurilor de violență domestică de către polițiști,</w:t>
      </w:r>
    </w:p>
    <w:p w14:paraId="00292B68" w14:textId="2962A7C8" w:rsidR="00F45F13" w:rsidRDefault="00F45F13" w:rsidP="00E5265B">
      <w:pPr>
        <w:spacing w:after="0" w:line="240" w:lineRule="auto"/>
        <w:ind w:firstLine="708"/>
        <w:jc w:val="both"/>
        <w:rPr>
          <w:rFonts w:ascii="Times New Roman" w:hAnsi="Times New Roman" w:cs="Times New Roman"/>
          <w:sz w:val="24"/>
          <w:szCs w:val="24"/>
        </w:rPr>
      </w:pPr>
      <w:r w:rsidRPr="00F45F13">
        <w:rPr>
          <w:rFonts w:ascii="Times New Roman" w:hAnsi="Times New Roman" w:cs="Times New Roman"/>
          <w:sz w:val="24"/>
          <w:szCs w:val="24"/>
        </w:rPr>
        <w:t>În temeiul art. 36 alin. 2 lit. d și e, alin. 6 lit. a pct. 2 și art. 45 din Legea administrației publice locale nr. 215/2001, republicată, cu modificările și completările ulterioare,</w:t>
      </w:r>
    </w:p>
    <w:p w14:paraId="48CB7F38" w14:textId="41DC5FD6" w:rsidR="00F45F13" w:rsidRDefault="00F45F13" w:rsidP="00E5265B">
      <w:pPr>
        <w:spacing w:after="0" w:line="240" w:lineRule="auto"/>
        <w:ind w:firstLine="708"/>
        <w:jc w:val="both"/>
        <w:rPr>
          <w:rFonts w:ascii="Times New Roman" w:hAnsi="Times New Roman" w:cs="Times New Roman"/>
          <w:sz w:val="24"/>
          <w:szCs w:val="24"/>
        </w:rPr>
      </w:pPr>
    </w:p>
    <w:p w14:paraId="44AE110E" w14:textId="5DC735DE" w:rsidR="00F45F13" w:rsidRDefault="00F45F13" w:rsidP="00E5265B">
      <w:pPr>
        <w:pStyle w:val="ListParagraph"/>
        <w:spacing w:after="0" w:line="240" w:lineRule="auto"/>
        <w:ind w:left="3192" w:firstLine="348"/>
        <w:rPr>
          <w:rFonts w:ascii="Times New Roman" w:hAnsi="Times New Roman" w:cs="Times New Roman"/>
          <w:b/>
          <w:sz w:val="24"/>
          <w:szCs w:val="24"/>
        </w:rPr>
      </w:pPr>
      <w:r w:rsidRPr="00F45F13">
        <w:rPr>
          <w:rFonts w:ascii="Times New Roman" w:hAnsi="Times New Roman" w:cs="Times New Roman"/>
          <w:b/>
          <w:sz w:val="24"/>
          <w:szCs w:val="24"/>
        </w:rPr>
        <w:t>HOTĂRĂȘTE:</w:t>
      </w:r>
    </w:p>
    <w:p w14:paraId="4FD106D6" w14:textId="21001F0E" w:rsidR="00F45F13" w:rsidRDefault="00F45F13" w:rsidP="00E5265B">
      <w:pPr>
        <w:pStyle w:val="ListParagraph"/>
        <w:spacing w:after="0" w:line="240" w:lineRule="auto"/>
        <w:ind w:left="3192" w:firstLine="348"/>
        <w:rPr>
          <w:rFonts w:ascii="Times New Roman" w:hAnsi="Times New Roman" w:cs="Times New Roman"/>
          <w:b/>
          <w:sz w:val="24"/>
          <w:szCs w:val="24"/>
        </w:rPr>
      </w:pPr>
    </w:p>
    <w:p w14:paraId="0E3705A9" w14:textId="583B6619" w:rsidR="00DB3B97" w:rsidRDefault="00F45F13" w:rsidP="00E5265B">
      <w:pPr>
        <w:spacing w:line="240" w:lineRule="auto"/>
        <w:jc w:val="both"/>
        <w:rPr>
          <w:rFonts w:ascii="Times New Roman" w:hAnsi="Times New Roman" w:cs="Times New Roman"/>
          <w:sz w:val="24"/>
          <w:szCs w:val="24"/>
        </w:rPr>
      </w:pPr>
      <w:r>
        <w:rPr>
          <w:rFonts w:ascii="Times New Roman" w:hAnsi="Times New Roman" w:cs="Times New Roman"/>
          <w:b/>
          <w:sz w:val="24"/>
          <w:szCs w:val="24"/>
        </w:rPr>
        <w:tab/>
        <w:t xml:space="preserve">Art. 1 </w:t>
      </w:r>
      <w:r>
        <w:rPr>
          <w:rFonts w:ascii="Times New Roman" w:hAnsi="Times New Roman" w:cs="Times New Roman"/>
          <w:sz w:val="24"/>
          <w:szCs w:val="24"/>
        </w:rPr>
        <w:t xml:space="preserve">Se aprobă </w:t>
      </w:r>
      <w:r w:rsidR="00DB3B97">
        <w:rPr>
          <w:rFonts w:ascii="Times New Roman" w:hAnsi="Times New Roman" w:cs="Times New Roman"/>
          <w:sz w:val="24"/>
          <w:szCs w:val="24"/>
        </w:rPr>
        <w:t xml:space="preserve">procedura privind modalitatea </w:t>
      </w:r>
      <w:r w:rsidR="00DB3B97" w:rsidRPr="00BA4135">
        <w:rPr>
          <w:rFonts w:ascii="Times New Roman" w:hAnsi="Times New Roman" w:cs="Times New Roman"/>
          <w:sz w:val="24"/>
          <w:szCs w:val="24"/>
        </w:rPr>
        <w:t>de intervenție a echipei mobile constituite la nivelul Municipiului Târgu Mureș pentru interven</w:t>
      </w:r>
      <w:r w:rsidR="00DB3B97">
        <w:rPr>
          <w:rFonts w:ascii="Times New Roman" w:hAnsi="Times New Roman" w:cs="Times New Roman"/>
          <w:sz w:val="24"/>
          <w:szCs w:val="24"/>
        </w:rPr>
        <w:t>ț</w:t>
      </w:r>
      <w:r w:rsidR="00DB3B97" w:rsidRPr="00BA4135">
        <w:rPr>
          <w:rFonts w:ascii="Times New Roman" w:hAnsi="Times New Roman" w:cs="Times New Roman"/>
          <w:sz w:val="24"/>
          <w:szCs w:val="24"/>
        </w:rPr>
        <w:t>ia de urgență în cazurile de violență domestică</w:t>
      </w:r>
      <w:r w:rsidR="00DB3B97">
        <w:rPr>
          <w:rFonts w:ascii="Times New Roman" w:hAnsi="Times New Roman" w:cs="Times New Roman"/>
          <w:sz w:val="24"/>
          <w:szCs w:val="24"/>
        </w:rPr>
        <w:t>, prevăzută la Anexa 1 la prezenta hotărâre.</w:t>
      </w:r>
    </w:p>
    <w:p w14:paraId="18B3CEF8" w14:textId="5EC51002" w:rsidR="00DB3B97" w:rsidRDefault="00DB3B97" w:rsidP="00E5265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Art. </w:t>
      </w:r>
      <w:r w:rsidR="009D1766">
        <w:rPr>
          <w:rFonts w:ascii="Times New Roman" w:hAnsi="Times New Roman" w:cs="Times New Roman"/>
          <w:b/>
          <w:sz w:val="24"/>
          <w:szCs w:val="24"/>
        </w:rPr>
        <w:t>2</w:t>
      </w:r>
      <w:r>
        <w:rPr>
          <w:rFonts w:ascii="Times New Roman" w:hAnsi="Times New Roman" w:cs="Times New Roman"/>
          <w:sz w:val="24"/>
          <w:szCs w:val="24"/>
        </w:rPr>
        <w:t xml:space="preserve"> Cu ducerea la îndeplinire a prezentei hotărâri se încredințează Direcția de Asistență Socială Târgu Mureș și Poliția Locală Târgu Mureș.</w:t>
      </w:r>
    </w:p>
    <w:p w14:paraId="4517B3DF" w14:textId="58B24CDF" w:rsidR="00DB3B97" w:rsidRDefault="00DB3B97" w:rsidP="00E5265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Art. </w:t>
      </w:r>
      <w:r w:rsidR="009D1766">
        <w:rPr>
          <w:rFonts w:ascii="Times New Roman" w:hAnsi="Times New Roman" w:cs="Times New Roman"/>
          <w:b/>
          <w:sz w:val="24"/>
          <w:szCs w:val="24"/>
        </w:rPr>
        <w:t>3</w:t>
      </w:r>
      <w:r>
        <w:rPr>
          <w:rFonts w:ascii="Times New Roman" w:hAnsi="Times New Roman" w:cs="Times New Roman"/>
          <w:b/>
          <w:sz w:val="24"/>
          <w:szCs w:val="24"/>
        </w:rPr>
        <w:t xml:space="preserve"> </w:t>
      </w:r>
      <w:r>
        <w:rPr>
          <w:rFonts w:ascii="Times New Roman" w:hAnsi="Times New Roman" w:cs="Times New Roman"/>
          <w:sz w:val="24"/>
          <w:szCs w:val="24"/>
        </w:rPr>
        <w:t>În conformitate cu prevederile art. 19 alin. 1</w:t>
      </w:r>
      <w:r w:rsidR="00855AEC">
        <w:rPr>
          <w:rFonts w:ascii="Times New Roman" w:hAnsi="Times New Roman" w:cs="Times New Roman"/>
          <w:sz w:val="24"/>
          <w:szCs w:val="24"/>
        </w:rPr>
        <w:t xml:space="preserve"> </w:t>
      </w:r>
      <w:r>
        <w:rPr>
          <w:rFonts w:ascii="Times New Roman" w:hAnsi="Times New Roman" w:cs="Times New Roman"/>
          <w:sz w:val="24"/>
          <w:szCs w:val="24"/>
        </w:rPr>
        <w:t>lit. e din Legea nr. 340/2004, republicată, privind Instituția P</w:t>
      </w:r>
      <w:r w:rsidR="00E734E6">
        <w:rPr>
          <w:rFonts w:ascii="Times New Roman" w:hAnsi="Times New Roman" w:cs="Times New Roman"/>
          <w:sz w:val="24"/>
          <w:szCs w:val="24"/>
        </w:rPr>
        <w:t>re</w:t>
      </w:r>
      <w:r>
        <w:rPr>
          <w:rFonts w:ascii="Times New Roman" w:hAnsi="Times New Roman" w:cs="Times New Roman"/>
          <w:sz w:val="24"/>
          <w:szCs w:val="24"/>
        </w:rPr>
        <w:t>fectului și art. 3 alin. 1 din Legea nr. 554/2004, legea contenciosului administrativ, prezenta Hotărâre se înaintează Prefectului Județului Mureș pentru exercitarea controlului de legalitate.</w:t>
      </w:r>
    </w:p>
    <w:p w14:paraId="395C3932" w14:textId="77777777" w:rsidR="00DB3B97" w:rsidRDefault="00DB3B97" w:rsidP="00E5265B">
      <w:pPr>
        <w:pStyle w:val="ListParagraph"/>
        <w:spacing w:after="0" w:line="240" w:lineRule="auto"/>
        <w:ind w:left="2136"/>
        <w:jc w:val="both"/>
        <w:rPr>
          <w:rFonts w:ascii="Times New Roman" w:hAnsi="Times New Roman" w:cs="Times New Roman"/>
          <w:sz w:val="24"/>
          <w:szCs w:val="24"/>
        </w:rPr>
      </w:pPr>
    </w:p>
    <w:p w14:paraId="17B1045F" w14:textId="77777777" w:rsidR="00DB3B97" w:rsidRDefault="00DB3B97" w:rsidP="00E5265B">
      <w:pPr>
        <w:pStyle w:val="ListParagraph"/>
        <w:spacing w:after="0" w:line="240" w:lineRule="auto"/>
        <w:ind w:left="2136"/>
        <w:jc w:val="both"/>
        <w:rPr>
          <w:rFonts w:ascii="Times New Roman" w:hAnsi="Times New Roman" w:cs="Times New Roman"/>
          <w:sz w:val="24"/>
          <w:szCs w:val="24"/>
        </w:rPr>
      </w:pPr>
    </w:p>
    <w:p w14:paraId="7D0176CB" w14:textId="77777777" w:rsidR="00DB3B97" w:rsidRDefault="00DB3B97" w:rsidP="00E5265B">
      <w:pPr>
        <w:spacing w:after="0" w:line="240" w:lineRule="auto"/>
        <w:jc w:val="both"/>
        <w:rPr>
          <w:rFonts w:ascii="Times New Roman" w:hAnsi="Times New Roman" w:cs="Times New Roman"/>
          <w:b/>
          <w:sz w:val="24"/>
          <w:szCs w:val="24"/>
        </w:rPr>
      </w:pPr>
    </w:p>
    <w:p w14:paraId="3C37321F" w14:textId="77777777" w:rsidR="00DB3B97" w:rsidRDefault="00DB3B97" w:rsidP="00E5265B">
      <w:pPr>
        <w:pStyle w:val="ListParagraph"/>
        <w:spacing w:after="0" w:line="240" w:lineRule="auto"/>
        <w:ind w:left="2136"/>
        <w:jc w:val="both"/>
        <w:rPr>
          <w:rFonts w:ascii="Times New Roman" w:hAnsi="Times New Roman" w:cs="Times New Roman"/>
          <w:b/>
          <w:sz w:val="24"/>
          <w:szCs w:val="24"/>
        </w:rPr>
      </w:pPr>
      <w:r>
        <w:rPr>
          <w:rFonts w:ascii="Times New Roman" w:hAnsi="Times New Roman" w:cs="Times New Roman"/>
          <w:b/>
          <w:sz w:val="24"/>
          <w:szCs w:val="24"/>
        </w:rPr>
        <w:t>p. Secretarul Municipiului Târgu Mureș,</w:t>
      </w:r>
    </w:p>
    <w:p w14:paraId="2C8AAA27" w14:textId="77777777" w:rsidR="00DB3B97" w:rsidRDefault="00DB3B97" w:rsidP="00E5265B">
      <w:pPr>
        <w:pStyle w:val="ListParagraph"/>
        <w:spacing w:after="0" w:line="240" w:lineRule="auto"/>
        <w:ind w:left="2136"/>
        <w:jc w:val="both"/>
        <w:rPr>
          <w:rFonts w:ascii="Times New Roman" w:hAnsi="Times New Roman" w:cs="Times New Roman"/>
          <w:b/>
          <w:sz w:val="24"/>
          <w:szCs w:val="24"/>
        </w:rPr>
      </w:pPr>
      <w:r>
        <w:rPr>
          <w:rFonts w:ascii="Times New Roman" w:hAnsi="Times New Roman" w:cs="Times New Roman"/>
          <w:b/>
          <w:sz w:val="24"/>
          <w:szCs w:val="24"/>
        </w:rPr>
        <w:t>Director executiv D.J.C.A.A.P.L</w:t>
      </w:r>
    </w:p>
    <w:p w14:paraId="299E4D4F" w14:textId="57536D2F" w:rsidR="00DB3B97" w:rsidRPr="00E5265B" w:rsidRDefault="00DB3B97" w:rsidP="00E5265B">
      <w:pPr>
        <w:pStyle w:val="ListParagraph"/>
        <w:spacing w:after="0" w:line="240" w:lineRule="auto"/>
        <w:ind w:left="2136"/>
        <w:jc w:val="both"/>
        <w:rPr>
          <w:rFonts w:ascii="Times New Roman" w:hAnsi="Times New Roman" w:cs="Times New Roman"/>
          <w:b/>
          <w:sz w:val="24"/>
          <w:szCs w:val="24"/>
        </w:rPr>
      </w:pPr>
      <w:r>
        <w:rPr>
          <w:rFonts w:ascii="Times New Roman" w:hAnsi="Times New Roman" w:cs="Times New Roman"/>
          <w:b/>
          <w:sz w:val="24"/>
          <w:szCs w:val="24"/>
        </w:rPr>
        <w:t>Buculei Dianora-Monic</w:t>
      </w:r>
      <w:r w:rsidR="00E5265B">
        <w:rPr>
          <w:rFonts w:ascii="Times New Roman" w:hAnsi="Times New Roman" w:cs="Times New Roman"/>
          <w:b/>
          <w:sz w:val="24"/>
          <w:szCs w:val="24"/>
        </w:rPr>
        <w:t>a</w:t>
      </w:r>
    </w:p>
    <w:p w14:paraId="5CA60B12" w14:textId="77777777" w:rsidR="00A80BAD" w:rsidRDefault="00A80BAD" w:rsidP="009D7F36">
      <w:pPr>
        <w:jc w:val="right"/>
        <w:rPr>
          <w:rFonts w:ascii="Times New Roman" w:hAnsi="Times New Roman" w:cs="Times New Roman"/>
          <w:sz w:val="24"/>
          <w:szCs w:val="24"/>
        </w:rPr>
      </w:pPr>
    </w:p>
    <w:p w14:paraId="35EEC719" w14:textId="3B3E35E3" w:rsidR="009D7F36" w:rsidRDefault="009D7F36" w:rsidP="009D7F36">
      <w:pPr>
        <w:jc w:val="right"/>
        <w:rPr>
          <w:rFonts w:ascii="Times New Roman" w:hAnsi="Times New Roman" w:cs="Times New Roman"/>
          <w:sz w:val="24"/>
          <w:szCs w:val="24"/>
        </w:rPr>
      </w:pPr>
      <w:r>
        <w:rPr>
          <w:rFonts w:ascii="Times New Roman" w:hAnsi="Times New Roman" w:cs="Times New Roman"/>
          <w:sz w:val="24"/>
          <w:szCs w:val="24"/>
        </w:rPr>
        <w:lastRenderedPageBreak/>
        <w:t>Anexa 1</w:t>
      </w:r>
    </w:p>
    <w:p w14:paraId="44DB3C2A" w14:textId="77777777" w:rsidR="00CF497B" w:rsidRDefault="00CF497B" w:rsidP="009D7F36">
      <w:pPr>
        <w:jc w:val="right"/>
        <w:rPr>
          <w:rFonts w:ascii="Times New Roman" w:hAnsi="Times New Roman" w:cs="Times New Roman"/>
          <w:sz w:val="24"/>
          <w:szCs w:val="24"/>
        </w:rPr>
      </w:pPr>
    </w:p>
    <w:p w14:paraId="259183A9" w14:textId="77777777" w:rsidR="004F319B" w:rsidRDefault="004F319B" w:rsidP="004F319B">
      <w:pPr>
        <w:jc w:val="center"/>
        <w:rPr>
          <w:rFonts w:ascii="Times New Roman" w:hAnsi="Times New Roman" w:cs="Times New Roman"/>
          <w:b/>
          <w:sz w:val="24"/>
          <w:szCs w:val="24"/>
        </w:rPr>
      </w:pPr>
      <w:r w:rsidRPr="00354980">
        <w:rPr>
          <w:rFonts w:ascii="Times New Roman" w:hAnsi="Times New Roman" w:cs="Times New Roman"/>
          <w:b/>
          <w:sz w:val="24"/>
          <w:szCs w:val="24"/>
        </w:rPr>
        <w:t>PROCEDURA PENTRU INTERVENȚIA DE URGENȚĂ ÎN CAZURILE DE VIOLENȚĂ DOMESTICĂ</w:t>
      </w:r>
    </w:p>
    <w:p w14:paraId="5A74B4CC" w14:textId="77777777" w:rsidR="004F319B" w:rsidRDefault="004F319B" w:rsidP="004F319B">
      <w:pPr>
        <w:jc w:val="center"/>
        <w:rPr>
          <w:rFonts w:ascii="Times New Roman" w:hAnsi="Times New Roman" w:cs="Times New Roman"/>
          <w:b/>
          <w:sz w:val="24"/>
          <w:szCs w:val="24"/>
        </w:rPr>
      </w:pPr>
    </w:p>
    <w:p w14:paraId="4A48DE1C" w14:textId="77777777" w:rsidR="004F319B" w:rsidRDefault="004F319B" w:rsidP="004F319B">
      <w:pPr>
        <w:jc w:val="center"/>
        <w:rPr>
          <w:rFonts w:ascii="Times New Roman" w:hAnsi="Times New Roman" w:cs="Times New Roman"/>
          <w:b/>
          <w:sz w:val="24"/>
          <w:szCs w:val="24"/>
        </w:rPr>
      </w:pPr>
    </w:p>
    <w:p w14:paraId="687DB681" w14:textId="77777777" w:rsidR="004F319B" w:rsidRDefault="004F319B" w:rsidP="004F319B">
      <w:pPr>
        <w:spacing w:after="0" w:line="240" w:lineRule="auto"/>
        <w:ind w:left="2892" w:firstLine="708"/>
        <w:jc w:val="both"/>
        <w:rPr>
          <w:rFonts w:ascii="Times New Roman" w:eastAsia="Times New Roman" w:hAnsi="Times New Roman"/>
          <w:b/>
          <w:sz w:val="24"/>
          <w:szCs w:val="24"/>
        </w:rPr>
      </w:pPr>
      <w:r>
        <w:rPr>
          <w:rFonts w:ascii="Times New Roman" w:hAnsi="Times New Roman" w:cs="Times New Roman"/>
          <w:b/>
          <w:sz w:val="24"/>
          <w:szCs w:val="24"/>
        </w:rPr>
        <w:t xml:space="preserve">   </w:t>
      </w:r>
      <w:r>
        <w:rPr>
          <w:rFonts w:ascii="Times New Roman" w:eastAsia="Times New Roman" w:hAnsi="Times New Roman"/>
          <w:b/>
          <w:sz w:val="24"/>
          <w:szCs w:val="24"/>
        </w:rPr>
        <w:t>Capitolul I</w:t>
      </w:r>
    </w:p>
    <w:p w14:paraId="39CF6701" w14:textId="77777777" w:rsidR="004F319B" w:rsidRDefault="004F319B" w:rsidP="004F319B">
      <w:pPr>
        <w:spacing w:after="0" w:line="240" w:lineRule="auto"/>
        <w:ind w:left="2880" w:firstLine="720"/>
        <w:jc w:val="both"/>
        <w:rPr>
          <w:rFonts w:ascii="Times New Roman" w:eastAsia="Times New Roman" w:hAnsi="Times New Roman"/>
          <w:b/>
          <w:sz w:val="24"/>
          <w:szCs w:val="24"/>
        </w:rPr>
      </w:pPr>
      <w:r>
        <w:rPr>
          <w:rFonts w:ascii="Times New Roman" w:eastAsia="Times New Roman" w:hAnsi="Times New Roman"/>
          <w:b/>
          <w:sz w:val="24"/>
          <w:szCs w:val="24"/>
        </w:rPr>
        <w:t>Dispoziții generale</w:t>
      </w:r>
    </w:p>
    <w:p w14:paraId="64AF59AB" w14:textId="77777777" w:rsidR="004F319B" w:rsidRDefault="004F319B" w:rsidP="004F319B">
      <w:pPr>
        <w:spacing w:after="0" w:line="240" w:lineRule="auto"/>
        <w:ind w:left="2880" w:firstLine="720"/>
        <w:jc w:val="both"/>
        <w:rPr>
          <w:rFonts w:ascii="Times New Roman" w:eastAsia="Times New Roman" w:hAnsi="Times New Roman"/>
          <w:b/>
          <w:sz w:val="24"/>
          <w:szCs w:val="24"/>
        </w:rPr>
      </w:pPr>
    </w:p>
    <w:p w14:paraId="360FD9D3" w14:textId="04B630CC" w:rsidR="004F319B" w:rsidRDefault="004F319B" w:rsidP="004F319B">
      <w:pPr>
        <w:pStyle w:val="BodyText"/>
        <w:spacing w:line="276" w:lineRule="auto"/>
        <w:jc w:val="both"/>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Violența</w:t>
      </w:r>
      <w:proofErr w:type="spellEnd"/>
      <w:r>
        <w:rPr>
          <w:rFonts w:ascii="Times New Roman" w:hAnsi="Times New Roman" w:cs="Times New Roman"/>
        </w:rPr>
        <w:t xml:space="preserve"> </w:t>
      </w:r>
      <w:proofErr w:type="spellStart"/>
      <w:r>
        <w:rPr>
          <w:rFonts w:ascii="Times New Roman" w:hAnsi="Times New Roman" w:cs="Times New Roman"/>
        </w:rPr>
        <w:t>domestică</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prezent</w:t>
      </w:r>
      <w:proofErr w:type="spellEnd"/>
      <w:r>
        <w:rPr>
          <w:rFonts w:ascii="Times New Roman" w:hAnsi="Times New Roman" w:cs="Times New Roman"/>
        </w:rPr>
        <w:t xml:space="preserve"> una </w:t>
      </w:r>
      <w:proofErr w:type="spellStart"/>
      <w:r>
        <w:rPr>
          <w:rFonts w:ascii="Times New Roman" w:hAnsi="Times New Roman" w:cs="Times New Roman"/>
        </w:rPr>
        <w:t>dintre</w:t>
      </w:r>
      <w:proofErr w:type="spellEnd"/>
      <w:r>
        <w:rPr>
          <w:rFonts w:ascii="Times New Roman" w:hAnsi="Times New Roman" w:cs="Times New Roman"/>
        </w:rPr>
        <w:t xml:space="preserve"> </w:t>
      </w:r>
      <w:proofErr w:type="spellStart"/>
      <w:r>
        <w:rPr>
          <w:rFonts w:ascii="Times New Roman" w:hAnsi="Times New Roman" w:cs="Times New Roman"/>
        </w:rPr>
        <w:t>cele</w:t>
      </w:r>
      <w:proofErr w:type="spellEnd"/>
      <w:r>
        <w:rPr>
          <w:rFonts w:ascii="Times New Roman" w:hAnsi="Times New Roman" w:cs="Times New Roman"/>
        </w:rPr>
        <w:t xml:space="preserve"> </w:t>
      </w:r>
      <w:proofErr w:type="spellStart"/>
      <w:r>
        <w:rPr>
          <w:rFonts w:ascii="Times New Roman" w:hAnsi="Times New Roman" w:cs="Times New Roman"/>
        </w:rPr>
        <w:t>mai</w:t>
      </w:r>
      <w:proofErr w:type="spellEnd"/>
      <w:r>
        <w:rPr>
          <w:rFonts w:ascii="Times New Roman" w:hAnsi="Times New Roman" w:cs="Times New Roman"/>
        </w:rPr>
        <w:t xml:space="preserve"> grave </w:t>
      </w:r>
      <w:proofErr w:type="spellStart"/>
      <w:r>
        <w:rPr>
          <w:rFonts w:ascii="Times New Roman" w:hAnsi="Times New Roman" w:cs="Times New Roman"/>
        </w:rPr>
        <w:t>probleme</w:t>
      </w:r>
      <w:proofErr w:type="spellEnd"/>
      <w:r>
        <w:rPr>
          <w:rFonts w:ascii="Times New Roman" w:hAnsi="Times New Roman" w:cs="Times New Roman"/>
        </w:rPr>
        <w:t xml:space="preserve"> cu care se </w:t>
      </w:r>
      <w:proofErr w:type="spellStart"/>
      <w:r>
        <w:rPr>
          <w:rFonts w:ascii="Times New Roman" w:hAnsi="Times New Roman" w:cs="Times New Roman"/>
        </w:rPr>
        <w:t>confruntă</w:t>
      </w:r>
      <w:proofErr w:type="spellEnd"/>
      <w:r>
        <w:rPr>
          <w:rFonts w:ascii="Times New Roman" w:hAnsi="Times New Roman" w:cs="Times New Roman"/>
        </w:rPr>
        <w:t xml:space="preserve"> </w:t>
      </w:r>
      <w:proofErr w:type="spellStart"/>
      <w:r>
        <w:rPr>
          <w:rFonts w:ascii="Times New Roman" w:hAnsi="Times New Roman" w:cs="Times New Roman"/>
        </w:rPr>
        <w:t>societatea</w:t>
      </w:r>
      <w:proofErr w:type="spellEnd"/>
      <w:r>
        <w:rPr>
          <w:rFonts w:ascii="Times New Roman" w:hAnsi="Times New Roman" w:cs="Times New Roman"/>
        </w:rPr>
        <w:t xml:space="preserve">, </w:t>
      </w:r>
      <w:proofErr w:type="spellStart"/>
      <w:r>
        <w:rPr>
          <w:rFonts w:ascii="Times New Roman" w:hAnsi="Times New Roman" w:cs="Times New Roman"/>
        </w:rPr>
        <w:t>atât</w:t>
      </w:r>
      <w:proofErr w:type="spellEnd"/>
      <w:r>
        <w:rPr>
          <w:rFonts w:ascii="Times New Roman" w:hAnsi="Times New Roman" w:cs="Times New Roman"/>
        </w:rPr>
        <w:t xml:space="preserve"> la </w:t>
      </w:r>
      <w:proofErr w:type="spellStart"/>
      <w:r>
        <w:rPr>
          <w:rFonts w:ascii="Times New Roman" w:hAnsi="Times New Roman" w:cs="Times New Roman"/>
        </w:rPr>
        <w:t>nivel</w:t>
      </w:r>
      <w:proofErr w:type="spellEnd"/>
      <w:r>
        <w:rPr>
          <w:rFonts w:ascii="Times New Roman" w:hAnsi="Times New Roman" w:cs="Times New Roman"/>
        </w:rPr>
        <w:t xml:space="preserve"> international, </w:t>
      </w:r>
      <w:proofErr w:type="spellStart"/>
      <w:r>
        <w:rPr>
          <w:rFonts w:ascii="Times New Roman" w:hAnsi="Times New Roman" w:cs="Times New Roman"/>
        </w:rPr>
        <w:t>cât</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la </w:t>
      </w:r>
      <w:proofErr w:type="spellStart"/>
      <w:r>
        <w:rPr>
          <w:rFonts w:ascii="Times New Roman" w:hAnsi="Times New Roman" w:cs="Times New Roman"/>
        </w:rPr>
        <w:t>nivelul</w:t>
      </w:r>
      <w:proofErr w:type="spellEnd"/>
      <w:r>
        <w:rPr>
          <w:rFonts w:ascii="Times New Roman" w:hAnsi="Times New Roman" w:cs="Times New Roman"/>
        </w:rPr>
        <w:t xml:space="preserve"> </w:t>
      </w:r>
      <w:proofErr w:type="spellStart"/>
      <w:r>
        <w:rPr>
          <w:rFonts w:ascii="Times New Roman" w:hAnsi="Times New Roman" w:cs="Times New Roman"/>
        </w:rPr>
        <w:t>României</w:t>
      </w:r>
      <w:proofErr w:type="spellEnd"/>
      <w:r>
        <w:rPr>
          <w:rFonts w:ascii="Times New Roman" w:hAnsi="Times New Roman" w:cs="Times New Roman"/>
        </w:rPr>
        <w:t xml:space="preserve">. </w:t>
      </w:r>
      <w:proofErr w:type="spellStart"/>
      <w:r>
        <w:rPr>
          <w:rFonts w:ascii="Times New Roman" w:hAnsi="Times New Roman" w:cs="Times New Roman"/>
        </w:rPr>
        <w:t>Violența</w:t>
      </w:r>
      <w:proofErr w:type="spellEnd"/>
      <w:r>
        <w:rPr>
          <w:rFonts w:ascii="Times New Roman" w:hAnsi="Times New Roman" w:cs="Times New Roman"/>
        </w:rPr>
        <w:t xml:space="preserve"> </w:t>
      </w:r>
      <w:proofErr w:type="spellStart"/>
      <w:r>
        <w:rPr>
          <w:rFonts w:ascii="Times New Roman" w:hAnsi="Times New Roman" w:cs="Times New Roman"/>
        </w:rPr>
        <w:t>domestică</w:t>
      </w:r>
      <w:proofErr w:type="spellEnd"/>
      <w:r>
        <w:rPr>
          <w:rFonts w:ascii="Times New Roman" w:hAnsi="Times New Roman" w:cs="Times New Roman"/>
        </w:rPr>
        <w:t xml:space="preserve"> are </w:t>
      </w:r>
      <w:proofErr w:type="spellStart"/>
      <w:r>
        <w:rPr>
          <w:rFonts w:ascii="Times New Roman" w:hAnsi="Times New Roman" w:cs="Times New Roman"/>
        </w:rPr>
        <w:t>efecte</w:t>
      </w:r>
      <w:proofErr w:type="spellEnd"/>
      <w:r>
        <w:rPr>
          <w:rFonts w:ascii="Times New Roman" w:hAnsi="Times New Roman" w:cs="Times New Roman"/>
        </w:rPr>
        <w:t xml:space="preserve"> </w:t>
      </w:r>
      <w:proofErr w:type="spellStart"/>
      <w:r>
        <w:rPr>
          <w:rFonts w:ascii="Times New Roman" w:hAnsi="Times New Roman" w:cs="Times New Roman"/>
        </w:rPr>
        <w:t>devastatoare</w:t>
      </w:r>
      <w:proofErr w:type="spellEnd"/>
      <w:r>
        <w:rPr>
          <w:rFonts w:ascii="Times New Roman" w:hAnsi="Times New Roman" w:cs="Times New Roman"/>
        </w:rPr>
        <w:t xml:space="preserve"> </w:t>
      </w:r>
      <w:proofErr w:type="spellStart"/>
      <w:r>
        <w:rPr>
          <w:rFonts w:ascii="Times New Roman" w:hAnsi="Times New Roman" w:cs="Times New Roman"/>
        </w:rPr>
        <w:t>asupra</w:t>
      </w:r>
      <w:proofErr w:type="spellEnd"/>
      <w:r>
        <w:rPr>
          <w:rFonts w:ascii="Times New Roman" w:hAnsi="Times New Roman" w:cs="Times New Roman"/>
        </w:rPr>
        <w:t xml:space="preserve"> </w:t>
      </w:r>
      <w:proofErr w:type="spellStart"/>
      <w:r>
        <w:rPr>
          <w:rFonts w:ascii="Times New Roman" w:hAnsi="Times New Roman" w:cs="Times New Roman"/>
        </w:rPr>
        <w:t>victimei</w:t>
      </w:r>
      <w:proofErr w:type="spellEnd"/>
      <w:r>
        <w:rPr>
          <w:rFonts w:ascii="Times New Roman" w:hAnsi="Times New Roman" w:cs="Times New Roman"/>
        </w:rPr>
        <w:t xml:space="preserve">. </w:t>
      </w:r>
      <w:proofErr w:type="spellStart"/>
      <w:r>
        <w:rPr>
          <w:rFonts w:ascii="Times New Roman" w:hAnsi="Times New Roman" w:cs="Times New Roman"/>
        </w:rPr>
        <w:t>Îi</w:t>
      </w:r>
      <w:proofErr w:type="spellEnd"/>
      <w:r>
        <w:rPr>
          <w:rFonts w:ascii="Times New Roman" w:hAnsi="Times New Roman" w:cs="Times New Roman"/>
        </w:rPr>
        <w:t xml:space="preserve"> </w:t>
      </w:r>
      <w:proofErr w:type="spellStart"/>
      <w:r>
        <w:rPr>
          <w:rFonts w:ascii="Times New Roman" w:hAnsi="Times New Roman" w:cs="Times New Roman"/>
        </w:rPr>
        <w:t>afectează</w:t>
      </w:r>
      <w:proofErr w:type="spellEnd"/>
      <w:r>
        <w:rPr>
          <w:rFonts w:ascii="Times New Roman" w:hAnsi="Times New Roman" w:cs="Times New Roman"/>
        </w:rPr>
        <w:t xml:space="preserve"> </w:t>
      </w:r>
      <w:proofErr w:type="spellStart"/>
      <w:r>
        <w:rPr>
          <w:rFonts w:ascii="Times New Roman" w:hAnsi="Times New Roman" w:cs="Times New Roman"/>
        </w:rPr>
        <w:t>sănătatea</w:t>
      </w:r>
      <w:proofErr w:type="spellEnd"/>
      <w:r>
        <w:rPr>
          <w:rFonts w:ascii="Times New Roman" w:hAnsi="Times New Roman" w:cs="Times New Roman"/>
        </w:rPr>
        <w:t xml:space="preserve"> </w:t>
      </w:r>
      <w:proofErr w:type="spellStart"/>
      <w:r>
        <w:rPr>
          <w:rFonts w:ascii="Times New Roman" w:hAnsi="Times New Roman" w:cs="Times New Roman"/>
        </w:rPr>
        <w:t>fizică</w:t>
      </w:r>
      <w:proofErr w:type="spellEnd"/>
      <w:r>
        <w:rPr>
          <w:rFonts w:ascii="Times New Roman" w:hAnsi="Times New Roman" w:cs="Times New Roman"/>
        </w:rPr>
        <w:t xml:space="preserve">, </w:t>
      </w:r>
      <w:proofErr w:type="spellStart"/>
      <w:r>
        <w:rPr>
          <w:rFonts w:ascii="Times New Roman" w:hAnsi="Times New Roman" w:cs="Times New Roman"/>
        </w:rPr>
        <w:t>îi</w:t>
      </w:r>
      <w:proofErr w:type="spellEnd"/>
      <w:r>
        <w:rPr>
          <w:rFonts w:ascii="Times New Roman" w:hAnsi="Times New Roman" w:cs="Times New Roman"/>
        </w:rPr>
        <w:t xml:space="preserve"> </w:t>
      </w:r>
      <w:proofErr w:type="spellStart"/>
      <w:r>
        <w:rPr>
          <w:rFonts w:ascii="Times New Roman" w:hAnsi="Times New Roman" w:cs="Times New Roman"/>
        </w:rPr>
        <w:t>periclitează</w:t>
      </w:r>
      <w:proofErr w:type="spellEnd"/>
      <w:r>
        <w:rPr>
          <w:rFonts w:ascii="Times New Roman" w:hAnsi="Times New Roman" w:cs="Times New Roman"/>
        </w:rPr>
        <w:t xml:space="preserve"> </w:t>
      </w:r>
      <w:proofErr w:type="spellStart"/>
      <w:r>
        <w:rPr>
          <w:rFonts w:ascii="Times New Roman" w:hAnsi="Times New Roman" w:cs="Times New Roman"/>
        </w:rPr>
        <w:t>sănătatea</w:t>
      </w:r>
      <w:proofErr w:type="spellEnd"/>
      <w:r>
        <w:rPr>
          <w:rFonts w:ascii="Times New Roman" w:hAnsi="Times New Roman" w:cs="Times New Roman"/>
        </w:rPr>
        <w:t xml:space="preserve"> </w:t>
      </w:r>
      <w:proofErr w:type="spellStart"/>
      <w:r>
        <w:rPr>
          <w:rFonts w:ascii="Times New Roman" w:hAnsi="Times New Roman" w:cs="Times New Roman"/>
        </w:rPr>
        <w:t>mentală</w:t>
      </w:r>
      <w:proofErr w:type="spellEnd"/>
      <w:r>
        <w:rPr>
          <w:rFonts w:ascii="Times New Roman" w:hAnsi="Times New Roman" w:cs="Times New Roman"/>
        </w:rPr>
        <w:t xml:space="preserve">, </w:t>
      </w:r>
      <w:proofErr w:type="spellStart"/>
      <w:r>
        <w:rPr>
          <w:rFonts w:ascii="Times New Roman" w:hAnsi="Times New Roman" w:cs="Times New Roman"/>
        </w:rPr>
        <w:t>îi</w:t>
      </w:r>
      <w:proofErr w:type="spellEnd"/>
      <w:r>
        <w:rPr>
          <w:rFonts w:ascii="Times New Roman" w:hAnsi="Times New Roman" w:cs="Times New Roman"/>
        </w:rPr>
        <w:t xml:space="preserve"> </w:t>
      </w:r>
      <w:proofErr w:type="spellStart"/>
      <w:r>
        <w:rPr>
          <w:rFonts w:ascii="Times New Roman" w:hAnsi="Times New Roman" w:cs="Times New Roman"/>
        </w:rPr>
        <w:t>scade</w:t>
      </w:r>
      <w:proofErr w:type="spellEnd"/>
      <w:r>
        <w:rPr>
          <w:rFonts w:ascii="Times New Roman" w:hAnsi="Times New Roman" w:cs="Times New Roman"/>
        </w:rPr>
        <w:t xml:space="preserve"> </w:t>
      </w:r>
      <w:proofErr w:type="spellStart"/>
      <w:r>
        <w:rPr>
          <w:rFonts w:ascii="Times New Roman" w:hAnsi="Times New Roman" w:cs="Times New Roman"/>
        </w:rPr>
        <w:t>încrederea</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sine </w:t>
      </w:r>
      <w:proofErr w:type="spellStart"/>
      <w:r>
        <w:rPr>
          <w:rFonts w:ascii="Times New Roman" w:hAnsi="Times New Roman" w:cs="Times New Roman"/>
        </w:rPr>
        <w:t>și</w:t>
      </w:r>
      <w:proofErr w:type="spellEnd"/>
      <w:r>
        <w:rPr>
          <w:rFonts w:ascii="Times New Roman" w:hAnsi="Times New Roman" w:cs="Times New Roman"/>
        </w:rPr>
        <w:t xml:space="preserve"> în </w:t>
      </w:r>
      <w:proofErr w:type="spellStart"/>
      <w:r>
        <w:rPr>
          <w:rFonts w:ascii="Times New Roman" w:hAnsi="Times New Roman" w:cs="Times New Roman"/>
        </w:rPr>
        <w:t>ceilalți</w:t>
      </w:r>
      <w:proofErr w:type="spellEnd"/>
      <w:r>
        <w:rPr>
          <w:rFonts w:ascii="Times New Roman" w:hAnsi="Times New Roman" w:cs="Times New Roman"/>
        </w:rPr>
        <w:t xml:space="preserve">. </w:t>
      </w:r>
      <w:proofErr w:type="spellStart"/>
      <w:r>
        <w:rPr>
          <w:rFonts w:ascii="Times New Roman" w:hAnsi="Times New Roman" w:cs="Times New Roman"/>
        </w:rPr>
        <w:t>Efectele</w:t>
      </w:r>
      <w:proofErr w:type="spellEnd"/>
      <w:r>
        <w:rPr>
          <w:rFonts w:ascii="Times New Roman" w:hAnsi="Times New Roman" w:cs="Times New Roman"/>
        </w:rPr>
        <w:t xml:space="preserve"> pe </w:t>
      </w:r>
      <w:proofErr w:type="spellStart"/>
      <w:r>
        <w:rPr>
          <w:rFonts w:ascii="Times New Roman" w:hAnsi="Times New Roman" w:cs="Times New Roman"/>
        </w:rPr>
        <w:t>termen</w:t>
      </w:r>
      <w:proofErr w:type="spellEnd"/>
      <w:r>
        <w:rPr>
          <w:rFonts w:ascii="Times New Roman" w:hAnsi="Times New Roman" w:cs="Times New Roman"/>
        </w:rPr>
        <w:t xml:space="preserve"> lung se </w:t>
      </w:r>
      <w:proofErr w:type="spellStart"/>
      <w:r>
        <w:rPr>
          <w:rFonts w:ascii="Times New Roman" w:hAnsi="Times New Roman" w:cs="Times New Roman"/>
        </w:rPr>
        <w:t>circumscriu</w:t>
      </w:r>
      <w:proofErr w:type="spellEnd"/>
      <w:r>
        <w:rPr>
          <w:rFonts w:ascii="Times New Roman" w:hAnsi="Times New Roman" w:cs="Times New Roman"/>
        </w:rPr>
        <w:t xml:space="preserve"> </w:t>
      </w:r>
      <w:proofErr w:type="spellStart"/>
      <w:r>
        <w:rPr>
          <w:rFonts w:ascii="Times New Roman" w:hAnsi="Times New Roman" w:cs="Times New Roman"/>
        </w:rPr>
        <w:t>tulburărilor</w:t>
      </w:r>
      <w:proofErr w:type="spellEnd"/>
      <w:r>
        <w:rPr>
          <w:rFonts w:ascii="Times New Roman" w:hAnsi="Times New Roman" w:cs="Times New Roman"/>
        </w:rPr>
        <w:t xml:space="preserve"> post-</w:t>
      </w:r>
      <w:proofErr w:type="spellStart"/>
      <w:r>
        <w:rPr>
          <w:rFonts w:ascii="Times New Roman" w:hAnsi="Times New Roman" w:cs="Times New Roman"/>
        </w:rPr>
        <w:t>traumatice</w:t>
      </w:r>
      <w:proofErr w:type="spellEnd"/>
      <w:r>
        <w:rPr>
          <w:rFonts w:ascii="Times New Roman" w:hAnsi="Times New Roman" w:cs="Times New Roman"/>
        </w:rPr>
        <w:t xml:space="preserve"> de </w:t>
      </w:r>
      <w:proofErr w:type="spellStart"/>
      <w:r>
        <w:rPr>
          <w:rFonts w:ascii="Times New Roman" w:hAnsi="Times New Roman" w:cs="Times New Roman"/>
        </w:rPr>
        <w:t>stres</w:t>
      </w:r>
      <w:proofErr w:type="spellEnd"/>
      <w:r>
        <w:rPr>
          <w:rFonts w:ascii="Times New Roman" w:hAnsi="Times New Roman" w:cs="Times New Roman"/>
        </w:rPr>
        <w:t xml:space="preserve">, </w:t>
      </w:r>
      <w:proofErr w:type="spellStart"/>
      <w:r>
        <w:rPr>
          <w:rFonts w:ascii="Times New Roman" w:hAnsi="Times New Roman" w:cs="Times New Roman"/>
        </w:rPr>
        <w:t>întâlnite</w:t>
      </w:r>
      <w:proofErr w:type="spellEnd"/>
      <w:r>
        <w:rPr>
          <w:rFonts w:ascii="Times New Roman" w:hAnsi="Times New Roman" w:cs="Times New Roman"/>
        </w:rPr>
        <w:t xml:space="preserve">, de </w:t>
      </w:r>
      <w:proofErr w:type="spellStart"/>
      <w:r>
        <w:rPr>
          <w:rFonts w:ascii="Times New Roman" w:hAnsi="Times New Roman" w:cs="Times New Roman"/>
        </w:rPr>
        <w:t>obicei</w:t>
      </w:r>
      <w:proofErr w:type="spellEnd"/>
      <w:r>
        <w:rPr>
          <w:rFonts w:ascii="Times New Roman" w:hAnsi="Times New Roman" w:cs="Times New Roman"/>
        </w:rPr>
        <w:t xml:space="preserve">, la </w:t>
      </w:r>
      <w:proofErr w:type="spellStart"/>
      <w:r>
        <w:rPr>
          <w:rFonts w:ascii="Times New Roman" w:hAnsi="Times New Roman" w:cs="Times New Roman"/>
        </w:rPr>
        <w:t>victimele</w:t>
      </w:r>
      <w:proofErr w:type="spellEnd"/>
      <w:r>
        <w:rPr>
          <w:rFonts w:ascii="Times New Roman" w:hAnsi="Times New Roman" w:cs="Times New Roman"/>
        </w:rPr>
        <w:t xml:space="preserve"> </w:t>
      </w:r>
      <w:proofErr w:type="spellStart"/>
      <w:r>
        <w:rPr>
          <w:rFonts w:ascii="Times New Roman" w:hAnsi="Times New Roman" w:cs="Times New Roman"/>
        </w:rPr>
        <w:t>războaielor</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ale </w:t>
      </w:r>
      <w:proofErr w:type="spellStart"/>
      <w:r>
        <w:rPr>
          <w:rFonts w:ascii="Times New Roman" w:hAnsi="Times New Roman" w:cs="Times New Roman"/>
        </w:rPr>
        <w:t>dezastrelor</w:t>
      </w:r>
      <w:proofErr w:type="spellEnd"/>
      <w:r>
        <w:rPr>
          <w:rFonts w:ascii="Times New Roman" w:hAnsi="Times New Roman" w:cs="Times New Roman"/>
        </w:rPr>
        <w:t xml:space="preserve"> </w:t>
      </w:r>
      <w:proofErr w:type="spellStart"/>
      <w:r>
        <w:rPr>
          <w:rFonts w:ascii="Times New Roman" w:hAnsi="Times New Roman" w:cs="Times New Roman"/>
        </w:rPr>
        <w:t>naturale</w:t>
      </w:r>
      <w:proofErr w:type="spellEnd"/>
      <w:r>
        <w:rPr>
          <w:rFonts w:ascii="Times New Roman" w:hAnsi="Times New Roman" w:cs="Times New Roman"/>
        </w:rPr>
        <w:t xml:space="preserve">. </w:t>
      </w:r>
      <w:proofErr w:type="spellStart"/>
      <w:r>
        <w:rPr>
          <w:rFonts w:ascii="Times New Roman" w:hAnsi="Times New Roman" w:cs="Times New Roman"/>
        </w:rPr>
        <w:t>Extrem</w:t>
      </w:r>
      <w:proofErr w:type="spellEnd"/>
      <w:r>
        <w:rPr>
          <w:rFonts w:ascii="Times New Roman" w:hAnsi="Times New Roman" w:cs="Times New Roman"/>
        </w:rPr>
        <w:t xml:space="preserve"> de </w:t>
      </w:r>
      <w:proofErr w:type="spellStart"/>
      <w:r>
        <w:rPr>
          <w:rFonts w:ascii="Times New Roman" w:hAnsi="Times New Roman" w:cs="Times New Roman"/>
        </w:rPr>
        <w:t>afectați</w:t>
      </w:r>
      <w:proofErr w:type="spellEnd"/>
      <w:r>
        <w:rPr>
          <w:rFonts w:ascii="Times New Roman" w:hAnsi="Times New Roman" w:cs="Times New Roman"/>
        </w:rPr>
        <w:t xml:space="preserve"> sunt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copiii</w:t>
      </w:r>
      <w:proofErr w:type="spellEnd"/>
      <w:r>
        <w:rPr>
          <w:rFonts w:ascii="Times New Roman" w:hAnsi="Times New Roman" w:cs="Times New Roman"/>
        </w:rPr>
        <w:t xml:space="preserve"> </w:t>
      </w:r>
      <w:proofErr w:type="spellStart"/>
      <w:r>
        <w:rPr>
          <w:rFonts w:ascii="Times New Roman" w:hAnsi="Times New Roman" w:cs="Times New Roman"/>
        </w:rPr>
        <w:t>cuplului</w:t>
      </w:r>
      <w:proofErr w:type="spellEnd"/>
      <w:r>
        <w:rPr>
          <w:rFonts w:ascii="Times New Roman" w:hAnsi="Times New Roman" w:cs="Times New Roman"/>
        </w:rPr>
        <w:t xml:space="preserve"> care </w:t>
      </w:r>
      <w:proofErr w:type="spellStart"/>
      <w:r>
        <w:rPr>
          <w:rFonts w:ascii="Times New Roman" w:hAnsi="Times New Roman" w:cs="Times New Roman"/>
        </w:rPr>
        <w:t>asistă</w:t>
      </w:r>
      <w:proofErr w:type="spellEnd"/>
      <w:r>
        <w:rPr>
          <w:rFonts w:ascii="Times New Roman" w:hAnsi="Times New Roman" w:cs="Times New Roman"/>
        </w:rPr>
        <w:t xml:space="preserve"> la </w:t>
      </w:r>
      <w:proofErr w:type="spellStart"/>
      <w:r>
        <w:rPr>
          <w:rFonts w:ascii="Times New Roman" w:hAnsi="Times New Roman" w:cs="Times New Roman"/>
        </w:rPr>
        <w:t>actele</w:t>
      </w:r>
      <w:proofErr w:type="spellEnd"/>
      <w:r>
        <w:rPr>
          <w:rFonts w:ascii="Times New Roman" w:hAnsi="Times New Roman" w:cs="Times New Roman"/>
        </w:rPr>
        <w:t xml:space="preserve"> de </w:t>
      </w:r>
      <w:proofErr w:type="spellStart"/>
      <w:r>
        <w:rPr>
          <w:rFonts w:ascii="Times New Roman" w:hAnsi="Times New Roman" w:cs="Times New Roman"/>
        </w:rPr>
        <w:t>violență</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devin</w:t>
      </w:r>
      <w:proofErr w:type="spellEnd"/>
      <w:r>
        <w:rPr>
          <w:rFonts w:ascii="Times New Roman" w:hAnsi="Times New Roman" w:cs="Times New Roman"/>
        </w:rPr>
        <w:t xml:space="preserve"> la </w:t>
      </w:r>
      <w:proofErr w:type="spellStart"/>
      <w:r>
        <w:rPr>
          <w:rFonts w:ascii="Times New Roman" w:hAnsi="Times New Roman" w:cs="Times New Roman"/>
        </w:rPr>
        <w:t>rândul</w:t>
      </w:r>
      <w:proofErr w:type="spellEnd"/>
      <w:r>
        <w:rPr>
          <w:rFonts w:ascii="Times New Roman" w:hAnsi="Times New Roman" w:cs="Times New Roman"/>
        </w:rPr>
        <w:t xml:space="preserve"> </w:t>
      </w:r>
      <w:proofErr w:type="spellStart"/>
      <w:r>
        <w:rPr>
          <w:rFonts w:ascii="Times New Roman" w:hAnsi="Times New Roman" w:cs="Times New Roman"/>
        </w:rPr>
        <w:t>lor</w:t>
      </w:r>
      <w:proofErr w:type="spellEnd"/>
      <w:r>
        <w:rPr>
          <w:rFonts w:ascii="Times New Roman" w:hAnsi="Times New Roman" w:cs="Times New Roman"/>
        </w:rPr>
        <w:t xml:space="preserve"> </w:t>
      </w:r>
      <w:proofErr w:type="spellStart"/>
      <w:r>
        <w:rPr>
          <w:rFonts w:ascii="Times New Roman" w:hAnsi="Times New Roman" w:cs="Times New Roman"/>
        </w:rPr>
        <w:t>victime</w:t>
      </w:r>
      <w:proofErr w:type="spellEnd"/>
      <w:r>
        <w:rPr>
          <w:rFonts w:ascii="Times New Roman" w:hAnsi="Times New Roman" w:cs="Times New Roman"/>
        </w:rPr>
        <w:t xml:space="preserve">. Ca </w:t>
      </w:r>
      <w:proofErr w:type="spellStart"/>
      <w:r>
        <w:rPr>
          <w:rFonts w:ascii="Times New Roman" w:hAnsi="Times New Roman" w:cs="Times New Roman"/>
        </w:rPr>
        <w:t>orice</w:t>
      </w:r>
      <w:proofErr w:type="spellEnd"/>
      <w:r>
        <w:rPr>
          <w:rFonts w:ascii="Times New Roman" w:hAnsi="Times New Roman" w:cs="Times New Roman"/>
        </w:rPr>
        <w:t xml:space="preserve"> </w:t>
      </w:r>
      <w:proofErr w:type="spellStart"/>
      <w:r>
        <w:rPr>
          <w:rFonts w:ascii="Times New Roman" w:hAnsi="Times New Roman" w:cs="Times New Roman"/>
        </w:rPr>
        <w:t>fenomen</w:t>
      </w:r>
      <w:proofErr w:type="spellEnd"/>
      <w:r>
        <w:rPr>
          <w:rFonts w:ascii="Times New Roman" w:hAnsi="Times New Roman" w:cs="Times New Roman"/>
        </w:rPr>
        <w:t xml:space="preserve"> social de mare </w:t>
      </w:r>
      <w:proofErr w:type="spellStart"/>
      <w:r>
        <w:rPr>
          <w:rFonts w:ascii="Times New Roman" w:hAnsi="Times New Roman" w:cs="Times New Roman"/>
        </w:rPr>
        <w:t>amploare</w:t>
      </w:r>
      <w:proofErr w:type="spellEnd"/>
      <w:r>
        <w:rPr>
          <w:rFonts w:ascii="Times New Roman" w:hAnsi="Times New Roman" w:cs="Times New Roman"/>
        </w:rPr>
        <w:t xml:space="preserve">, </w:t>
      </w:r>
      <w:proofErr w:type="spellStart"/>
      <w:r>
        <w:rPr>
          <w:rFonts w:ascii="Times New Roman" w:hAnsi="Times New Roman" w:cs="Times New Roman"/>
        </w:rPr>
        <w:t>violența</w:t>
      </w:r>
      <w:proofErr w:type="spellEnd"/>
      <w:r>
        <w:rPr>
          <w:rFonts w:ascii="Times New Roman" w:hAnsi="Times New Roman" w:cs="Times New Roman"/>
        </w:rPr>
        <w:t xml:space="preserve"> </w:t>
      </w:r>
      <w:proofErr w:type="spellStart"/>
      <w:r>
        <w:rPr>
          <w:rFonts w:ascii="Times New Roman" w:hAnsi="Times New Roman" w:cs="Times New Roman"/>
        </w:rPr>
        <w:t>domestic</w:t>
      </w:r>
      <w:r w:rsidR="003C2AFF">
        <w:rPr>
          <w:rFonts w:ascii="Times New Roman" w:hAnsi="Times New Roman" w:cs="Times New Roman"/>
        </w:rPr>
        <w:t>ă</w:t>
      </w:r>
      <w:proofErr w:type="spellEnd"/>
      <w:r>
        <w:rPr>
          <w:rFonts w:ascii="Times New Roman" w:hAnsi="Times New Roman" w:cs="Times New Roman"/>
        </w:rPr>
        <w:t xml:space="preserve"> </w:t>
      </w:r>
      <w:proofErr w:type="spellStart"/>
      <w:r>
        <w:rPr>
          <w:rFonts w:ascii="Times New Roman" w:hAnsi="Times New Roman" w:cs="Times New Roman"/>
        </w:rPr>
        <w:t>implică</w:t>
      </w:r>
      <w:proofErr w:type="spellEnd"/>
      <w:r>
        <w:rPr>
          <w:rFonts w:ascii="Times New Roman" w:hAnsi="Times New Roman" w:cs="Times New Roman"/>
        </w:rPr>
        <w:t xml:space="preserve"> </w:t>
      </w:r>
      <w:proofErr w:type="spellStart"/>
      <w:r>
        <w:rPr>
          <w:rFonts w:ascii="Times New Roman" w:hAnsi="Times New Roman" w:cs="Times New Roman"/>
        </w:rPr>
        <w:t>niște</w:t>
      </w:r>
      <w:proofErr w:type="spellEnd"/>
      <w:r>
        <w:rPr>
          <w:rFonts w:ascii="Times New Roman" w:hAnsi="Times New Roman" w:cs="Times New Roman"/>
        </w:rPr>
        <w:t xml:space="preserve"> </w:t>
      </w:r>
      <w:proofErr w:type="spellStart"/>
      <w:r>
        <w:rPr>
          <w:rFonts w:ascii="Times New Roman" w:hAnsi="Times New Roman" w:cs="Times New Roman"/>
        </w:rPr>
        <w:t>costuri</w:t>
      </w:r>
      <w:proofErr w:type="spellEnd"/>
      <w:r>
        <w:rPr>
          <w:rFonts w:ascii="Times New Roman" w:hAnsi="Times New Roman" w:cs="Times New Roman"/>
        </w:rPr>
        <w:t xml:space="preserve"> </w:t>
      </w:r>
      <w:proofErr w:type="spellStart"/>
      <w:r>
        <w:rPr>
          <w:rFonts w:ascii="Times New Roman" w:hAnsi="Times New Roman" w:cs="Times New Roman"/>
        </w:rPr>
        <w:t>importante</w:t>
      </w:r>
      <w:proofErr w:type="spellEnd"/>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societate</w:t>
      </w:r>
      <w:proofErr w:type="spellEnd"/>
      <w:r>
        <w:rPr>
          <w:rFonts w:ascii="Times New Roman" w:hAnsi="Times New Roman" w:cs="Times New Roman"/>
        </w:rPr>
        <w:t>:</w:t>
      </w:r>
    </w:p>
    <w:p w14:paraId="1924524A" w14:textId="77777777" w:rsidR="004F319B" w:rsidRDefault="004F319B" w:rsidP="004F319B">
      <w:pPr>
        <w:pStyle w:val="BodyText"/>
        <w:numPr>
          <w:ilvl w:val="0"/>
          <w:numId w:val="2"/>
        </w:numPr>
        <w:spacing w:line="276" w:lineRule="auto"/>
        <w:jc w:val="both"/>
        <w:rPr>
          <w:rFonts w:ascii="Times New Roman" w:hAnsi="Times New Roman" w:cs="Times New Roman"/>
        </w:rPr>
      </w:pPr>
      <w:proofErr w:type="spellStart"/>
      <w:r>
        <w:rPr>
          <w:rFonts w:ascii="Times New Roman" w:hAnsi="Times New Roman" w:cs="Times New Roman"/>
        </w:rPr>
        <w:t>Costuri</w:t>
      </w:r>
      <w:proofErr w:type="spellEnd"/>
      <w:r>
        <w:rPr>
          <w:rFonts w:ascii="Times New Roman" w:hAnsi="Times New Roman" w:cs="Times New Roman"/>
        </w:rPr>
        <w:t xml:space="preserve"> </w:t>
      </w:r>
      <w:proofErr w:type="spellStart"/>
      <w:r>
        <w:rPr>
          <w:rFonts w:ascii="Times New Roman" w:hAnsi="Times New Roman" w:cs="Times New Roman"/>
        </w:rPr>
        <w:t>directe</w:t>
      </w:r>
      <w:proofErr w:type="spellEnd"/>
      <w:r>
        <w:rPr>
          <w:rFonts w:ascii="Times New Roman" w:hAnsi="Times New Roman" w:cs="Times New Roman"/>
        </w:rPr>
        <w:t xml:space="preserve"> – </w:t>
      </w:r>
      <w:proofErr w:type="spellStart"/>
      <w:r>
        <w:rPr>
          <w:rFonts w:ascii="Times New Roman" w:hAnsi="Times New Roman" w:cs="Times New Roman"/>
        </w:rPr>
        <w:t>valoarea</w:t>
      </w:r>
      <w:proofErr w:type="spellEnd"/>
      <w:r>
        <w:rPr>
          <w:rFonts w:ascii="Times New Roman" w:hAnsi="Times New Roman" w:cs="Times New Roman"/>
        </w:rPr>
        <w:t xml:space="preserve"> </w:t>
      </w:r>
      <w:proofErr w:type="spellStart"/>
      <w:r>
        <w:rPr>
          <w:rFonts w:ascii="Times New Roman" w:hAnsi="Times New Roman" w:cs="Times New Roman"/>
        </w:rPr>
        <w:t>serviciilor</w:t>
      </w:r>
      <w:proofErr w:type="spellEnd"/>
      <w:r>
        <w:rPr>
          <w:rFonts w:ascii="Times New Roman" w:hAnsi="Times New Roman" w:cs="Times New Roman"/>
        </w:rPr>
        <w:t xml:space="preserve"> destinate </w:t>
      </w:r>
      <w:proofErr w:type="spellStart"/>
      <w:r>
        <w:rPr>
          <w:rFonts w:ascii="Times New Roman" w:hAnsi="Times New Roman" w:cs="Times New Roman"/>
        </w:rPr>
        <w:t>tratării</w:t>
      </w:r>
      <w:proofErr w:type="spellEnd"/>
      <w:r>
        <w:rPr>
          <w:rFonts w:ascii="Times New Roman" w:hAnsi="Times New Roman" w:cs="Times New Roman"/>
        </w:rPr>
        <w:t xml:space="preserve"> </w:t>
      </w:r>
      <w:proofErr w:type="spellStart"/>
      <w:r>
        <w:rPr>
          <w:rFonts w:ascii="Times New Roman" w:hAnsi="Times New Roman" w:cs="Times New Roman"/>
        </w:rPr>
        <w:t>victimelor</w:t>
      </w:r>
      <w:proofErr w:type="spellEnd"/>
      <w:r>
        <w:rPr>
          <w:rFonts w:ascii="Times New Roman" w:hAnsi="Times New Roman" w:cs="Times New Roman"/>
        </w:rPr>
        <w:t xml:space="preserve"> </w:t>
      </w:r>
      <w:proofErr w:type="spellStart"/>
      <w:r>
        <w:rPr>
          <w:rFonts w:ascii="Times New Roman" w:hAnsi="Times New Roman" w:cs="Times New Roman"/>
        </w:rPr>
        <w:t>violenței</w:t>
      </w:r>
      <w:proofErr w:type="spellEnd"/>
      <w:r>
        <w:rPr>
          <w:rFonts w:ascii="Times New Roman" w:hAnsi="Times New Roman" w:cs="Times New Roman"/>
        </w:rPr>
        <w:t xml:space="preserve"> (</w:t>
      </w:r>
      <w:proofErr w:type="spellStart"/>
      <w:r>
        <w:rPr>
          <w:rFonts w:ascii="Times New Roman" w:hAnsi="Times New Roman" w:cs="Times New Roman"/>
        </w:rPr>
        <w:t>spitalizare</w:t>
      </w:r>
      <w:proofErr w:type="spellEnd"/>
      <w:r>
        <w:rPr>
          <w:rFonts w:ascii="Times New Roman" w:hAnsi="Times New Roman" w:cs="Times New Roman"/>
        </w:rPr>
        <w:t xml:space="preserve">, </w:t>
      </w:r>
      <w:proofErr w:type="spellStart"/>
      <w:r>
        <w:rPr>
          <w:rFonts w:ascii="Times New Roman" w:hAnsi="Times New Roman" w:cs="Times New Roman"/>
        </w:rPr>
        <w:t>consiliere</w:t>
      </w:r>
      <w:proofErr w:type="spellEnd"/>
      <w:r>
        <w:rPr>
          <w:rFonts w:ascii="Times New Roman" w:hAnsi="Times New Roman" w:cs="Times New Roman"/>
        </w:rPr>
        <w:t xml:space="preserve">, </w:t>
      </w:r>
      <w:proofErr w:type="spellStart"/>
      <w:r>
        <w:rPr>
          <w:rFonts w:ascii="Times New Roman" w:hAnsi="Times New Roman" w:cs="Times New Roman"/>
        </w:rPr>
        <w:t>procese</w:t>
      </w:r>
      <w:proofErr w:type="spellEnd"/>
      <w:r>
        <w:rPr>
          <w:rFonts w:ascii="Times New Roman" w:hAnsi="Times New Roman" w:cs="Times New Roman"/>
        </w:rPr>
        <w:t xml:space="preserve"> </w:t>
      </w:r>
      <w:proofErr w:type="spellStart"/>
      <w:r>
        <w:rPr>
          <w:rFonts w:ascii="Times New Roman" w:hAnsi="Times New Roman" w:cs="Times New Roman"/>
        </w:rPr>
        <w:t>juridice</w:t>
      </w:r>
      <w:proofErr w:type="spellEnd"/>
      <w:r>
        <w:rPr>
          <w:rFonts w:ascii="Times New Roman" w:hAnsi="Times New Roman" w:cs="Times New Roman"/>
        </w:rPr>
        <w:t>);</w:t>
      </w:r>
    </w:p>
    <w:p w14:paraId="2175A42C" w14:textId="77777777" w:rsidR="004F319B" w:rsidRDefault="004F319B" w:rsidP="004F319B">
      <w:pPr>
        <w:pStyle w:val="BodyText"/>
        <w:numPr>
          <w:ilvl w:val="0"/>
          <w:numId w:val="2"/>
        </w:numPr>
        <w:spacing w:line="276" w:lineRule="auto"/>
        <w:jc w:val="both"/>
        <w:rPr>
          <w:rFonts w:ascii="Times New Roman" w:hAnsi="Times New Roman" w:cs="Times New Roman"/>
        </w:rPr>
      </w:pPr>
      <w:proofErr w:type="spellStart"/>
      <w:r>
        <w:rPr>
          <w:rFonts w:ascii="Times New Roman" w:hAnsi="Times New Roman" w:cs="Times New Roman"/>
        </w:rPr>
        <w:t>Costuri</w:t>
      </w:r>
      <w:proofErr w:type="spellEnd"/>
      <w:r>
        <w:rPr>
          <w:rFonts w:ascii="Times New Roman" w:hAnsi="Times New Roman" w:cs="Times New Roman"/>
        </w:rPr>
        <w:t xml:space="preserve"> </w:t>
      </w:r>
      <w:proofErr w:type="spellStart"/>
      <w:r>
        <w:rPr>
          <w:rFonts w:ascii="Times New Roman" w:hAnsi="Times New Roman" w:cs="Times New Roman"/>
        </w:rPr>
        <w:t>sociale</w:t>
      </w:r>
      <w:proofErr w:type="spellEnd"/>
      <w:r>
        <w:rPr>
          <w:rFonts w:ascii="Times New Roman" w:hAnsi="Times New Roman" w:cs="Times New Roman"/>
        </w:rPr>
        <w:t xml:space="preserve"> – </w:t>
      </w:r>
      <w:proofErr w:type="spellStart"/>
      <w:r>
        <w:rPr>
          <w:rFonts w:ascii="Times New Roman" w:hAnsi="Times New Roman" w:cs="Times New Roman"/>
        </w:rPr>
        <w:t>creșterea</w:t>
      </w:r>
      <w:proofErr w:type="spellEnd"/>
      <w:r>
        <w:rPr>
          <w:rFonts w:ascii="Times New Roman" w:hAnsi="Times New Roman" w:cs="Times New Roman"/>
        </w:rPr>
        <w:t xml:space="preserve"> </w:t>
      </w:r>
      <w:proofErr w:type="spellStart"/>
      <w:r>
        <w:rPr>
          <w:rFonts w:ascii="Times New Roman" w:hAnsi="Times New Roman" w:cs="Times New Roman"/>
        </w:rPr>
        <w:t>mortalității</w:t>
      </w:r>
      <w:proofErr w:type="spellEnd"/>
      <w:r>
        <w:rPr>
          <w:rFonts w:ascii="Times New Roman" w:hAnsi="Times New Roman" w:cs="Times New Roman"/>
        </w:rPr>
        <w:t xml:space="preserve">, </w:t>
      </w:r>
      <w:proofErr w:type="spellStart"/>
      <w:r>
        <w:rPr>
          <w:rFonts w:ascii="Times New Roman" w:hAnsi="Times New Roman" w:cs="Times New Roman"/>
        </w:rPr>
        <w:t>scăderea</w:t>
      </w:r>
      <w:proofErr w:type="spellEnd"/>
      <w:r>
        <w:rPr>
          <w:rFonts w:ascii="Times New Roman" w:hAnsi="Times New Roman" w:cs="Times New Roman"/>
        </w:rPr>
        <w:t xml:space="preserve"> </w:t>
      </w:r>
      <w:proofErr w:type="spellStart"/>
      <w:r>
        <w:rPr>
          <w:rFonts w:ascii="Times New Roman" w:hAnsi="Times New Roman" w:cs="Times New Roman"/>
        </w:rPr>
        <w:t>nivelului</w:t>
      </w:r>
      <w:proofErr w:type="spellEnd"/>
      <w:r>
        <w:rPr>
          <w:rFonts w:ascii="Times New Roman" w:hAnsi="Times New Roman" w:cs="Times New Roman"/>
        </w:rPr>
        <w:t xml:space="preserve"> de </w:t>
      </w:r>
      <w:proofErr w:type="spellStart"/>
      <w:r>
        <w:rPr>
          <w:rFonts w:ascii="Times New Roman" w:hAnsi="Times New Roman" w:cs="Times New Roman"/>
        </w:rPr>
        <w:t>sănătate</w:t>
      </w:r>
      <w:proofErr w:type="spellEnd"/>
      <w:r>
        <w:rPr>
          <w:rFonts w:ascii="Times New Roman" w:hAnsi="Times New Roman" w:cs="Times New Roman"/>
        </w:rPr>
        <w:t xml:space="preserve">, </w:t>
      </w:r>
      <w:proofErr w:type="spellStart"/>
      <w:r>
        <w:rPr>
          <w:rFonts w:ascii="Times New Roman" w:hAnsi="Times New Roman" w:cs="Times New Roman"/>
        </w:rPr>
        <w:t>scăderea</w:t>
      </w:r>
      <w:proofErr w:type="spellEnd"/>
      <w:r>
        <w:rPr>
          <w:rFonts w:ascii="Times New Roman" w:hAnsi="Times New Roman" w:cs="Times New Roman"/>
        </w:rPr>
        <w:t xml:space="preserve"> </w:t>
      </w:r>
      <w:proofErr w:type="spellStart"/>
      <w:r>
        <w:rPr>
          <w:rFonts w:ascii="Times New Roman" w:hAnsi="Times New Roman" w:cs="Times New Roman"/>
        </w:rPr>
        <w:t>calității</w:t>
      </w:r>
      <w:proofErr w:type="spellEnd"/>
      <w:r>
        <w:rPr>
          <w:rFonts w:ascii="Times New Roman" w:hAnsi="Times New Roman" w:cs="Times New Roman"/>
        </w:rPr>
        <w:t xml:space="preserve"> </w:t>
      </w:r>
      <w:proofErr w:type="spellStart"/>
      <w:r>
        <w:rPr>
          <w:rFonts w:ascii="Times New Roman" w:hAnsi="Times New Roman" w:cs="Times New Roman"/>
        </w:rPr>
        <w:t>vieții</w:t>
      </w:r>
      <w:proofErr w:type="spellEnd"/>
      <w:r>
        <w:rPr>
          <w:rFonts w:ascii="Times New Roman" w:hAnsi="Times New Roman" w:cs="Times New Roman"/>
        </w:rPr>
        <w:t>;</w:t>
      </w:r>
    </w:p>
    <w:p w14:paraId="3927E3CF" w14:textId="77777777" w:rsidR="004F319B" w:rsidRDefault="004F319B" w:rsidP="004F319B">
      <w:pPr>
        <w:pStyle w:val="BodyText"/>
        <w:numPr>
          <w:ilvl w:val="0"/>
          <w:numId w:val="2"/>
        </w:numPr>
        <w:spacing w:line="276" w:lineRule="auto"/>
        <w:jc w:val="both"/>
        <w:rPr>
          <w:rFonts w:ascii="Times New Roman" w:hAnsi="Times New Roman" w:cs="Times New Roman"/>
        </w:rPr>
      </w:pPr>
      <w:proofErr w:type="spellStart"/>
      <w:r>
        <w:rPr>
          <w:rFonts w:ascii="Times New Roman" w:hAnsi="Times New Roman" w:cs="Times New Roman"/>
        </w:rPr>
        <w:t>Costuri</w:t>
      </w:r>
      <w:proofErr w:type="spellEnd"/>
      <w:r>
        <w:rPr>
          <w:rFonts w:ascii="Times New Roman" w:hAnsi="Times New Roman" w:cs="Times New Roman"/>
        </w:rPr>
        <w:t xml:space="preserve"> </w:t>
      </w:r>
      <w:proofErr w:type="spellStart"/>
      <w:r>
        <w:rPr>
          <w:rFonts w:ascii="Times New Roman" w:hAnsi="Times New Roman" w:cs="Times New Roman"/>
        </w:rPr>
        <w:t>economice</w:t>
      </w:r>
      <w:proofErr w:type="spellEnd"/>
      <w:r>
        <w:rPr>
          <w:rFonts w:ascii="Times New Roman" w:hAnsi="Times New Roman" w:cs="Times New Roman"/>
        </w:rPr>
        <w:t xml:space="preserve"> – </w:t>
      </w:r>
      <w:proofErr w:type="spellStart"/>
      <w:r>
        <w:rPr>
          <w:rFonts w:ascii="Times New Roman" w:hAnsi="Times New Roman" w:cs="Times New Roman"/>
        </w:rPr>
        <w:t>scăderea</w:t>
      </w:r>
      <w:proofErr w:type="spellEnd"/>
      <w:r>
        <w:rPr>
          <w:rFonts w:ascii="Times New Roman" w:hAnsi="Times New Roman" w:cs="Times New Roman"/>
        </w:rPr>
        <w:t xml:space="preserve"> </w:t>
      </w:r>
      <w:proofErr w:type="spellStart"/>
      <w:r>
        <w:rPr>
          <w:rFonts w:ascii="Times New Roman" w:hAnsi="Times New Roman" w:cs="Times New Roman"/>
        </w:rPr>
        <w:t>productivității</w:t>
      </w:r>
      <w:proofErr w:type="spellEnd"/>
      <w:r>
        <w:rPr>
          <w:rFonts w:ascii="Times New Roman" w:hAnsi="Times New Roman" w:cs="Times New Roman"/>
        </w:rPr>
        <w:t xml:space="preserve"> </w:t>
      </w:r>
      <w:proofErr w:type="spellStart"/>
      <w:r>
        <w:rPr>
          <w:rFonts w:ascii="Times New Roman" w:hAnsi="Times New Roman" w:cs="Times New Roman"/>
        </w:rPr>
        <w:t>muncii</w:t>
      </w:r>
      <w:proofErr w:type="spellEnd"/>
      <w:r>
        <w:rPr>
          <w:rFonts w:ascii="Times New Roman" w:hAnsi="Times New Roman" w:cs="Times New Roman"/>
        </w:rPr>
        <w:t xml:space="preserve">, </w:t>
      </w:r>
      <w:proofErr w:type="spellStart"/>
      <w:r>
        <w:rPr>
          <w:rFonts w:ascii="Times New Roman" w:hAnsi="Times New Roman" w:cs="Times New Roman"/>
        </w:rPr>
        <w:t>scăderea</w:t>
      </w:r>
      <w:proofErr w:type="spellEnd"/>
      <w:r>
        <w:rPr>
          <w:rFonts w:ascii="Times New Roman" w:hAnsi="Times New Roman" w:cs="Times New Roman"/>
        </w:rPr>
        <w:t xml:space="preserve"> </w:t>
      </w:r>
      <w:proofErr w:type="spellStart"/>
      <w:r>
        <w:rPr>
          <w:rFonts w:ascii="Times New Roman" w:hAnsi="Times New Roman" w:cs="Times New Roman"/>
        </w:rPr>
        <w:t>numărului</w:t>
      </w:r>
      <w:proofErr w:type="spellEnd"/>
      <w:r>
        <w:rPr>
          <w:rFonts w:ascii="Times New Roman" w:hAnsi="Times New Roman" w:cs="Times New Roman"/>
        </w:rPr>
        <w:t xml:space="preserve"> </w:t>
      </w:r>
      <w:proofErr w:type="spellStart"/>
      <w:r>
        <w:rPr>
          <w:rFonts w:ascii="Times New Roman" w:hAnsi="Times New Roman" w:cs="Times New Roman"/>
        </w:rPr>
        <w:t>adulților</w:t>
      </w:r>
      <w:proofErr w:type="spellEnd"/>
      <w:r>
        <w:rPr>
          <w:rFonts w:ascii="Times New Roman" w:hAnsi="Times New Roman" w:cs="Times New Roman"/>
        </w:rPr>
        <w:t xml:space="preserve"> </w:t>
      </w:r>
      <w:proofErr w:type="spellStart"/>
      <w:r>
        <w:rPr>
          <w:rFonts w:ascii="Times New Roman" w:hAnsi="Times New Roman" w:cs="Times New Roman"/>
        </w:rPr>
        <w:t>activi</w:t>
      </w:r>
      <w:proofErr w:type="spellEnd"/>
      <w:r>
        <w:rPr>
          <w:rFonts w:ascii="Times New Roman" w:hAnsi="Times New Roman" w:cs="Times New Roman"/>
        </w:rPr>
        <w:t xml:space="preserve"> pe </w:t>
      </w:r>
      <w:proofErr w:type="spellStart"/>
      <w:r>
        <w:rPr>
          <w:rFonts w:ascii="Times New Roman" w:hAnsi="Times New Roman" w:cs="Times New Roman"/>
        </w:rPr>
        <w:t>piața</w:t>
      </w:r>
      <w:proofErr w:type="spellEnd"/>
      <w:r>
        <w:rPr>
          <w:rFonts w:ascii="Times New Roman" w:hAnsi="Times New Roman" w:cs="Times New Roman"/>
        </w:rPr>
        <w:t xml:space="preserve"> </w:t>
      </w:r>
      <w:proofErr w:type="spellStart"/>
      <w:r>
        <w:rPr>
          <w:rFonts w:ascii="Times New Roman" w:hAnsi="Times New Roman" w:cs="Times New Roman"/>
        </w:rPr>
        <w:t>muncii</w:t>
      </w:r>
      <w:proofErr w:type="spellEnd"/>
      <w:r>
        <w:rPr>
          <w:rFonts w:ascii="Times New Roman" w:hAnsi="Times New Roman" w:cs="Times New Roman"/>
        </w:rPr>
        <w:t xml:space="preserve">, </w:t>
      </w:r>
      <w:proofErr w:type="spellStart"/>
      <w:r>
        <w:rPr>
          <w:rFonts w:ascii="Times New Roman" w:hAnsi="Times New Roman" w:cs="Times New Roman"/>
        </w:rPr>
        <w:t>creșterea</w:t>
      </w:r>
      <w:proofErr w:type="spellEnd"/>
      <w:r>
        <w:rPr>
          <w:rFonts w:ascii="Times New Roman" w:hAnsi="Times New Roman" w:cs="Times New Roman"/>
        </w:rPr>
        <w:t xml:space="preserve"> </w:t>
      </w:r>
      <w:proofErr w:type="spellStart"/>
      <w:r>
        <w:rPr>
          <w:rFonts w:ascii="Times New Roman" w:hAnsi="Times New Roman" w:cs="Times New Roman"/>
        </w:rPr>
        <w:t>numărului</w:t>
      </w:r>
      <w:proofErr w:type="spellEnd"/>
      <w:r>
        <w:rPr>
          <w:rFonts w:ascii="Times New Roman" w:hAnsi="Times New Roman" w:cs="Times New Roman"/>
        </w:rPr>
        <w:t xml:space="preserve"> </w:t>
      </w:r>
      <w:proofErr w:type="spellStart"/>
      <w:r>
        <w:rPr>
          <w:rFonts w:ascii="Times New Roman" w:hAnsi="Times New Roman" w:cs="Times New Roman"/>
        </w:rPr>
        <w:t>concediilor</w:t>
      </w:r>
      <w:proofErr w:type="spellEnd"/>
      <w:r>
        <w:rPr>
          <w:rFonts w:ascii="Times New Roman" w:hAnsi="Times New Roman" w:cs="Times New Roman"/>
        </w:rPr>
        <w:t xml:space="preserve"> </w:t>
      </w:r>
      <w:proofErr w:type="spellStart"/>
      <w:r>
        <w:rPr>
          <w:rFonts w:ascii="Times New Roman" w:hAnsi="Times New Roman" w:cs="Times New Roman"/>
        </w:rPr>
        <w:t>medicale</w:t>
      </w:r>
      <w:proofErr w:type="spellEnd"/>
      <w:r>
        <w:rPr>
          <w:rFonts w:ascii="Times New Roman" w:hAnsi="Times New Roman" w:cs="Times New Roman"/>
        </w:rPr>
        <w:t xml:space="preserve"> etc.</w:t>
      </w:r>
    </w:p>
    <w:p w14:paraId="4A5B3C0A" w14:textId="77777777" w:rsidR="004F319B" w:rsidRDefault="004F319B" w:rsidP="004F319B">
      <w:pPr>
        <w:pStyle w:val="BodyText"/>
        <w:spacing w:before="0" w:after="0" w:line="276" w:lineRule="auto"/>
        <w:ind w:left="708"/>
        <w:jc w:val="both"/>
        <w:rPr>
          <w:rFonts w:ascii="Times New Roman" w:hAnsi="Times New Roman" w:cs="Times New Roman"/>
        </w:rPr>
      </w:pPr>
      <w:proofErr w:type="spellStart"/>
      <w:r>
        <w:rPr>
          <w:rFonts w:ascii="Times New Roman" w:hAnsi="Times New Roman" w:cs="Times New Roman"/>
        </w:rPr>
        <w:t>Autoritățile</w:t>
      </w:r>
      <w:proofErr w:type="spellEnd"/>
      <w:r>
        <w:rPr>
          <w:rFonts w:ascii="Times New Roman" w:hAnsi="Times New Roman" w:cs="Times New Roman"/>
        </w:rPr>
        <w:t xml:space="preserve"> </w:t>
      </w:r>
      <w:proofErr w:type="spellStart"/>
      <w:r>
        <w:rPr>
          <w:rFonts w:ascii="Times New Roman" w:hAnsi="Times New Roman" w:cs="Times New Roman"/>
        </w:rPr>
        <w:t>administrației</w:t>
      </w:r>
      <w:proofErr w:type="spellEnd"/>
      <w:r>
        <w:rPr>
          <w:rFonts w:ascii="Times New Roman" w:hAnsi="Times New Roman" w:cs="Times New Roman"/>
        </w:rPr>
        <w:t xml:space="preserve"> </w:t>
      </w:r>
      <w:proofErr w:type="spellStart"/>
      <w:r>
        <w:rPr>
          <w:rFonts w:ascii="Times New Roman" w:hAnsi="Times New Roman" w:cs="Times New Roman"/>
        </w:rPr>
        <w:t>publice</w:t>
      </w:r>
      <w:proofErr w:type="spellEnd"/>
      <w:r>
        <w:rPr>
          <w:rFonts w:ascii="Times New Roman" w:hAnsi="Times New Roman" w:cs="Times New Roman"/>
        </w:rPr>
        <w:t xml:space="preserve"> </w:t>
      </w:r>
      <w:proofErr w:type="spellStart"/>
      <w:r>
        <w:rPr>
          <w:rFonts w:ascii="Times New Roman" w:hAnsi="Times New Roman" w:cs="Times New Roman"/>
        </w:rPr>
        <w:t>centrale</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locale au </w:t>
      </w:r>
      <w:proofErr w:type="spellStart"/>
      <w:r>
        <w:rPr>
          <w:rFonts w:ascii="Times New Roman" w:hAnsi="Times New Roman" w:cs="Times New Roman"/>
        </w:rPr>
        <w:t>obligația</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ia</w:t>
      </w:r>
      <w:proofErr w:type="spellEnd"/>
      <w:r>
        <w:rPr>
          <w:rFonts w:ascii="Times New Roman" w:hAnsi="Times New Roman" w:cs="Times New Roman"/>
        </w:rPr>
        <w:t xml:space="preserve"> </w:t>
      </w:r>
      <w:proofErr w:type="spellStart"/>
      <w:r>
        <w:rPr>
          <w:rFonts w:ascii="Times New Roman" w:hAnsi="Times New Roman" w:cs="Times New Roman"/>
        </w:rPr>
        <w:t>măsurile</w:t>
      </w:r>
      <w:proofErr w:type="spellEnd"/>
      <w:r>
        <w:rPr>
          <w:rFonts w:ascii="Times New Roman" w:hAnsi="Times New Roman" w:cs="Times New Roman"/>
        </w:rPr>
        <w:t xml:space="preserve"> </w:t>
      </w:r>
      <w:proofErr w:type="spellStart"/>
      <w:r>
        <w:rPr>
          <w:rFonts w:ascii="Times New Roman" w:hAnsi="Times New Roman" w:cs="Times New Roman"/>
        </w:rPr>
        <w:t>necesare</w:t>
      </w:r>
      <w:proofErr w:type="spellEnd"/>
    </w:p>
    <w:p w14:paraId="291B1C2F" w14:textId="77777777" w:rsidR="004F319B" w:rsidRDefault="004F319B" w:rsidP="004F319B">
      <w:pPr>
        <w:pStyle w:val="BodyText"/>
        <w:spacing w:before="0" w:after="0" w:line="276" w:lineRule="auto"/>
        <w:jc w:val="both"/>
        <w:rPr>
          <w:rFonts w:ascii="Times New Roman" w:hAnsi="Times New Roman" w:cs="Times New Roman"/>
        </w:rPr>
      </w:pP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prevenirea</w:t>
      </w:r>
      <w:proofErr w:type="spellEnd"/>
      <w:r>
        <w:rPr>
          <w:rFonts w:ascii="Times New Roman" w:hAnsi="Times New Roman" w:cs="Times New Roman"/>
        </w:rPr>
        <w:t xml:space="preserve"> </w:t>
      </w:r>
      <w:proofErr w:type="spellStart"/>
      <w:r>
        <w:rPr>
          <w:rFonts w:ascii="Times New Roman" w:hAnsi="Times New Roman" w:cs="Times New Roman"/>
        </w:rPr>
        <w:t>violenței</w:t>
      </w:r>
      <w:proofErr w:type="spellEnd"/>
      <w:r>
        <w:rPr>
          <w:rFonts w:ascii="Times New Roman" w:hAnsi="Times New Roman" w:cs="Times New Roman"/>
        </w:rPr>
        <w:t xml:space="preserve"> </w:t>
      </w:r>
      <w:proofErr w:type="spellStart"/>
      <w:r>
        <w:rPr>
          <w:rFonts w:ascii="Times New Roman" w:hAnsi="Times New Roman" w:cs="Times New Roman"/>
        </w:rPr>
        <w:t>domestice</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preîntâmpinarea</w:t>
      </w:r>
      <w:proofErr w:type="spellEnd"/>
      <w:r>
        <w:rPr>
          <w:rFonts w:ascii="Times New Roman" w:hAnsi="Times New Roman" w:cs="Times New Roman"/>
        </w:rPr>
        <w:t xml:space="preserve"> </w:t>
      </w:r>
      <w:proofErr w:type="spellStart"/>
      <w:r>
        <w:rPr>
          <w:rFonts w:ascii="Times New Roman" w:hAnsi="Times New Roman" w:cs="Times New Roman"/>
        </w:rPr>
        <w:t>unor</w:t>
      </w:r>
      <w:proofErr w:type="spellEnd"/>
      <w:r>
        <w:rPr>
          <w:rFonts w:ascii="Times New Roman" w:hAnsi="Times New Roman" w:cs="Times New Roman"/>
        </w:rPr>
        <w:t xml:space="preserve"> </w:t>
      </w:r>
      <w:proofErr w:type="spellStart"/>
      <w:r>
        <w:rPr>
          <w:rFonts w:ascii="Times New Roman" w:hAnsi="Times New Roman" w:cs="Times New Roman"/>
        </w:rPr>
        <w:t>situații</w:t>
      </w:r>
      <w:proofErr w:type="spellEnd"/>
      <w:r>
        <w:rPr>
          <w:rFonts w:ascii="Times New Roman" w:hAnsi="Times New Roman" w:cs="Times New Roman"/>
        </w:rPr>
        <w:t xml:space="preserve"> de </w:t>
      </w:r>
      <w:proofErr w:type="spellStart"/>
      <w:r>
        <w:rPr>
          <w:rFonts w:ascii="Times New Roman" w:hAnsi="Times New Roman" w:cs="Times New Roman"/>
        </w:rPr>
        <w:t>încălcare</w:t>
      </w:r>
      <w:proofErr w:type="spellEnd"/>
      <w:r>
        <w:rPr>
          <w:rFonts w:ascii="Times New Roman" w:hAnsi="Times New Roman" w:cs="Times New Roman"/>
        </w:rPr>
        <w:t xml:space="preserve"> </w:t>
      </w:r>
      <w:proofErr w:type="spellStart"/>
      <w:r>
        <w:rPr>
          <w:rFonts w:ascii="Times New Roman" w:hAnsi="Times New Roman" w:cs="Times New Roman"/>
        </w:rPr>
        <w:t>repetată</w:t>
      </w:r>
      <w:proofErr w:type="spellEnd"/>
      <w:r>
        <w:rPr>
          <w:rFonts w:ascii="Times New Roman" w:hAnsi="Times New Roman" w:cs="Times New Roman"/>
        </w:rPr>
        <w:t xml:space="preserve"> a </w:t>
      </w:r>
      <w:proofErr w:type="spellStart"/>
      <w:r>
        <w:rPr>
          <w:rFonts w:ascii="Times New Roman" w:hAnsi="Times New Roman" w:cs="Times New Roman"/>
        </w:rPr>
        <w:t>drepturilor</w:t>
      </w:r>
      <w:proofErr w:type="spellEnd"/>
      <w:r>
        <w:rPr>
          <w:rFonts w:ascii="Times New Roman" w:hAnsi="Times New Roman" w:cs="Times New Roman"/>
        </w:rPr>
        <w:t xml:space="preserve"> </w:t>
      </w:r>
      <w:proofErr w:type="spellStart"/>
      <w:r>
        <w:rPr>
          <w:rFonts w:ascii="Times New Roman" w:hAnsi="Times New Roman" w:cs="Times New Roman"/>
        </w:rPr>
        <w:t>fundamentale</w:t>
      </w:r>
      <w:proofErr w:type="spellEnd"/>
      <w:r>
        <w:rPr>
          <w:rFonts w:ascii="Times New Roman" w:hAnsi="Times New Roman" w:cs="Times New Roman"/>
        </w:rPr>
        <w:t xml:space="preserve"> ale </w:t>
      </w:r>
      <w:proofErr w:type="spellStart"/>
      <w:r>
        <w:rPr>
          <w:rFonts w:ascii="Times New Roman" w:hAnsi="Times New Roman" w:cs="Times New Roman"/>
        </w:rPr>
        <w:t>victimelor</w:t>
      </w:r>
      <w:proofErr w:type="spellEnd"/>
      <w:r>
        <w:rPr>
          <w:rFonts w:ascii="Times New Roman" w:hAnsi="Times New Roman" w:cs="Times New Roman"/>
        </w:rPr>
        <w:t xml:space="preserve"> </w:t>
      </w:r>
      <w:proofErr w:type="spellStart"/>
      <w:r>
        <w:rPr>
          <w:rFonts w:ascii="Times New Roman" w:hAnsi="Times New Roman" w:cs="Times New Roman"/>
        </w:rPr>
        <w:t>violenței</w:t>
      </w:r>
      <w:proofErr w:type="spellEnd"/>
      <w:r>
        <w:rPr>
          <w:rFonts w:ascii="Times New Roman" w:hAnsi="Times New Roman" w:cs="Times New Roman"/>
        </w:rPr>
        <w:t xml:space="preserve"> </w:t>
      </w:r>
      <w:proofErr w:type="spellStart"/>
      <w:r>
        <w:rPr>
          <w:rFonts w:ascii="Times New Roman" w:hAnsi="Times New Roman" w:cs="Times New Roman"/>
        </w:rPr>
        <w:t>domestice</w:t>
      </w:r>
      <w:proofErr w:type="spellEnd"/>
      <w:r>
        <w:rPr>
          <w:rFonts w:ascii="Times New Roman" w:hAnsi="Times New Roman" w:cs="Times New Roman"/>
        </w:rPr>
        <w:t>.</w:t>
      </w:r>
    </w:p>
    <w:p w14:paraId="1014F4AB" w14:textId="77777777" w:rsidR="004F319B" w:rsidRDefault="004F319B" w:rsidP="004F319B">
      <w:pPr>
        <w:jc w:val="both"/>
        <w:rPr>
          <w:rFonts w:ascii="Times New Roman" w:hAnsi="Times New Roman" w:cs="Times New Roman"/>
          <w:b/>
          <w:sz w:val="24"/>
          <w:szCs w:val="24"/>
        </w:rPr>
      </w:pPr>
    </w:p>
    <w:p w14:paraId="0EFB0370" w14:textId="77777777" w:rsidR="004F319B" w:rsidRDefault="004F319B" w:rsidP="004F319B">
      <w:pPr>
        <w:jc w:val="both"/>
        <w:rPr>
          <w:rFonts w:ascii="Times New Roman" w:hAnsi="Times New Roman" w:cs="Times New Roman"/>
          <w:b/>
          <w:sz w:val="24"/>
          <w:szCs w:val="24"/>
        </w:rPr>
      </w:pPr>
      <w:r>
        <w:rPr>
          <w:rFonts w:ascii="Times New Roman" w:hAnsi="Times New Roman" w:cs="Times New Roman"/>
          <w:b/>
          <w:sz w:val="24"/>
          <w:szCs w:val="24"/>
        </w:rPr>
        <w:tab/>
        <w:t>I.1 Scopul procedurii</w:t>
      </w:r>
    </w:p>
    <w:p w14:paraId="4EBFA5D2" w14:textId="7C94B8DE" w:rsidR="004F319B" w:rsidRDefault="004F319B" w:rsidP="004F319B">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Prezenta procedură reglementează modalitatea de intervenție a echipei mobile în cazurile de violență domestică, constituită la nivelul Municipiului Târgu Mureș prin HCL nr.</w:t>
      </w:r>
      <w:r w:rsidR="005C2F56">
        <w:rPr>
          <w:rFonts w:ascii="Times New Roman" w:hAnsi="Times New Roman" w:cs="Times New Roman"/>
          <w:sz w:val="24"/>
          <w:szCs w:val="24"/>
        </w:rPr>
        <w:t xml:space="preserve"> 103 </w:t>
      </w:r>
      <w:r>
        <w:rPr>
          <w:rFonts w:ascii="Times New Roman" w:hAnsi="Times New Roman" w:cs="Times New Roman"/>
          <w:sz w:val="24"/>
          <w:szCs w:val="24"/>
        </w:rPr>
        <w:t>din 25.04.2019</w:t>
      </w:r>
      <w:r w:rsidR="004C74CA">
        <w:rPr>
          <w:rFonts w:ascii="Times New Roman" w:hAnsi="Times New Roman" w:cs="Times New Roman"/>
          <w:sz w:val="24"/>
          <w:szCs w:val="24"/>
        </w:rPr>
        <w:t>.</w:t>
      </w:r>
    </w:p>
    <w:p w14:paraId="294943BB" w14:textId="77777777" w:rsidR="004F319B" w:rsidRDefault="004F319B" w:rsidP="004F319B">
      <w:pPr>
        <w:jc w:val="both"/>
        <w:rPr>
          <w:rFonts w:ascii="Times New Roman" w:hAnsi="Times New Roman" w:cs="Times New Roman"/>
          <w:sz w:val="24"/>
          <w:szCs w:val="24"/>
        </w:rPr>
      </w:pPr>
    </w:p>
    <w:p w14:paraId="7AB8199F" w14:textId="77777777" w:rsidR="004F319B" w:rsidRDefault="004F319B" w:rsidP="004F319B">
      <w:pPr>
        <w:jc w:val="both"/>
        <w:rPr>
          <w:rFonts w:ascii="Times New Roman" w:hAnsi="Times New Roman" w:cs="Times New Roman"/>
          <w:b/>
          <w:sz w:val="24"/>
          <w:szCs w:val="24"/>
        </w:rPr>
      </w:pPr>
      <w:r>
        <w:rPr>
          <w:rFonts w:ascii="Times New Roman" w:hAnsi="Times New Roman" w:cs="Times New Roman"/>
          <w:sz w:val="24"/>
          <w:szCs w:val="24"/>
        </w:rPr>
        <w:tab/>
      </w:r>
      <w:r w:rsidRPr="00835E4B">
        <w:rPr>
          <w:rFonts w:ascii="Times New Roman" w:hAnsi="Times New Roman" w:cs="Times New Roman"/>
          <w:b/>
          <w:sz w:val="24"/>
          <w:szCs w:val="24"/>
        </w:rPr>
        <w:t>I.2 Domeniul de aplicare</w:t>
      </w:r>
    </w:p>
    <w:p w14:paraId="03BBEDEA" w14:textId="77777777" w:rsidR="004F319B" w:rsidRDefault="004F319B" w:rsidP="004F319B">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Procedura se aplică în cazurile în care există sesizări de violență domestică, indiferent de modalitatea în care acestea sunt făcute și se referă atât la activitatea de intervenție în regim de urgență cât și la măsurile de asistență implementate pentru depășirea situației de risc și diminuarea riscului de recidivă. Persoanele victime ale violenței domestice, fie că este vorba de </w:t>
      </w:r>
      <w:r>
        <w:rPr>
          <w:rFonts w:ascii="Times New Roman" w:hAnsi="Times New Roman" w:cs="Times New Roman"/>
          <w:sz w:val="24"/>
          <w:szCs w:val="24"/>
        </w:rPr>
        <w:lastRenderedPageBreak/>
        <w:t>persoane vârstnice, persoane cu handicap, copii sau orice altă persoană aflată în nevoie, beneficiază de ajutor și consiliere atât socială cât și juridică în vederea mobilizării acestora pentru depășirea situației de criză.</w:t>
      </w:r>
    </w:p>
    <w:p w14:paraId="5BA2D4F1" w14:textId="77777777" w:rsidR="004F319B" w:rsidRDefault="004F319B" w:rsidP="004F319B">
      <w:pPr>
        <w:jc w:val="both"/>
        <w:rPr>
          <w:rFonts w:ascii="Times New Roman" w:hAnsi="Times New Roman" w:cs="Times New Roman"/>
          <w:sz w:val="24"/>
          <w:szCs w:val="24"/>
        </w:rPr>
      </w:pPr>
    </w:p>
    <w:p w14:paraId="10CFFE77" w14:textId="77777777" w:rsidR="004F319B" w:rsidRDefault="004F319B" w:rsidP="004F319B">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I.3 Cadru legal</w:t>
      </w:r>
    </w:p>
    <w:p w14:paraId="1661D7B3" w14:textId="77777777" w:rsidR="004F319B" w:rsidRPr="00B702C8" w:rsidRDefault="004F319B" w:rsidP="004F319B">
      <w:pPr>
        <w:jc w:val="both"/>
        <w:rPr>
          <w:rFonts w:ascii="Times New Roman" w:hAnsi="Times New Roman" w:cs="Times New Roman"/>
          <w:sz w:val="24"/>
          <w:szCs w:val="24"/>
          <w:lang w:val="en-US"/>
        </w:rPr>
      </w:pPr>
      <w:r>
        <w:rPr>
          <w:rFonts w:ascii="Times New Roman" w:hAnsi="Times New Roman" w:cs="Times New Roman"/>
          <w:b/>
          <w:sz w:val="24"/>
          <w:szCs w:val="24"/>
        </w:rPr>
        <w:tab/>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conformitate</w:t>
      </w:r>
      <w:proofErr w:type="spellEnd"/>
      <w:r>
        <w:rPr>
          <w:rFonts w:ascii="Times New Roman" w:hAnsi="Times New Roman" w:cs="Times New Roman"/>
          <w:sz w:val="24"/>
          <w:szCs w:val="24"/>
          <w:lang w:val="en-US"/>
        </w:rPr>
        <w:t xml:space="preserve"> cu </w:t>
      </w:r>
      <w:proofErr w:type="spellStart"/>
      <w:r w:rsidRPr="00BC287E">
        <w:rPr>
          <w:rFonts w:ascii="Times New Roman" w:hAnsi="Times New Roman" w:cs="Times New Roman"/>
          <w:b/>
          <w:i/>
          <w:sz w:val="24"/>
          <w:szCs w:val="24"/>
          <w:lang w:val="en-US"/>
        </w:rPr>
        <w:t>Legea</w:t>
      </w:r>
      <w:proofErr w:type="spellEnd"/>
      <w:r w:rsidRPr="00BC287E">
        <w:rPr>
          <w:rFonts w:ascii="Times New Roman" w:hAnsi="Times New Roman" w:cs="Times New Roman"/>
          <w:b/>
          <w:i/>
          <w:sz w:val="24"/>
          <w:szCs w:val="24"/>
          <w:lang w:val="en-US"/>
        </w:rPr>
        <w:t xml:space="preserve"> nr. 217/2003</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prevenirea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combaterea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violenței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domestice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republicată</w:t>
      </w:r>
      <w:proofErr w:type="spellEnd"/>
      <w:r>
        <w:rPr>
          <w:rFonts w:ascii="Times New Roman" w:hAnsi="Times New Roman" w:cs="Times New Roman"/>
          <w:sz w:val="24"/>
          <w:szCs w:val="24"/>
          <w:lang w:val="en-US"/>
        </w:rPr>
        <w:t xml:space="preserve">, cu </w:t>
      </w:r>
      <w:proofErr w:type="spellStart"/>
      <w:r>
        <w:rPr>
          <w:rFonts w:ascii="Times New Roman" w:hAnsi="Times New Roman" w:cs="Times New Roman"/>
          <w:sz w:val="24"/>
          <w:szCs w:val="24"/>
          <w:lang w:val="en-US"/>
        </w:rPr>
        <w:t>modificările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completările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ulterioare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violența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domestică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înseamnă</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Pr="00B702C8">
        <w:rPr>
          <w:rFonts w:ascii="Times New Roman" w:hAnsi="Times New Roman" w:cs="Times New Roman"/>
          <w:i/>
          <w:sz w:val="24"/>
          <w:szCs w:val="24"/>
        </w:rPr>
        <w:t>orice inacțiune sau acțiune intenționată de violență fizică, sexuală, psihologică, economică, socială sau spirituală care se produce în mediul familial sau domestic ori între soți sau foști soți, precum și între actuali parteneri sau foști parteneri, indiferent dacă agresorul locuiește sau a locuit împreună cu victima</w:t>
      </w:r>
      <w:r>
        <w:rPr>
          <w:rFonts w:ascii="Times New Roman" w:hAnsi="Times New Roman" w:cs="Times New Roman"/>
          <w:sz w:val="24"/>
          <w:szCs w:val="24"/>
          <w:lang w:val="en-US"/>
        </w:rPr>
        <w:t xml:space="preserve">”. Alin. 1 al art. 7 din </w:t>
      </w:r>
      <w:proofErr w:type="spellStart"/>
      <w:r>
        <w:rPr>
          <w:rFonts w:ascii="Times New Roman" w:hAnsi="Times New Roman" w:cs="Times New Roman"/>
          <w:sz w:val="24"/>
          <w:szCs w:val="24"/>
          <w:lang w:val="en-US"/>
        </w:rPr>
        <w:t>legea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menționată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precizează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că</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 </w:t>
      </w:r>
      <w:proofErr w:type="spellStart"/>
      <w:r w:rsidRPr="00B24762">
        <w:rPr>
          <w:rFonts w:ascii="Times New Roman" w:hAnsi="Times New Roman" w:cs="Times New Roman"/>
          <w:i/>
          <w:sz w:val="24"/>
          <w:szCs w:val="24"/>
          <w:lang w:val="en-US"/>
        </w:rPr>
        <w:t>autoritățile</w:t>
      </w:r>
      <w:proofErr w:type="spellEnd"/>
      <w:proofErr w:type="gram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administrației</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publice</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centrale</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și</w:t>
      </w:r>
      <w:proofErr w:type="spellEnd"/>
      <w:r w:rsidRPr="00B24762">
        <w:rPr>
          <w:rFonts w:ascii="Times New Roman" w:hAnsi="Times New Roman" w:cs="Times New Roman"/>
          <w:i/>
          <w:sz w:val="24"/>
          <w:szCs w:val="24"/>
          <w:lang w:val="en-US"/>
        </w:rPr>
        <w:t xml:space="preserve"> locale au </w:t>
      </w:r>
      <w:proofErr w:type="spellStart"/>
      <w:r w:rsidRPr="00B24762">
        <w:rPr>
          <w:rFonts w:ascii="Times New Roman" w:hAnsi="Times New Roman" w:cs="Times New Roman"/>
          <w:i/>
          <w:sz w:val="24"/>
          <w:szCs w:val="24"/>
          <w:lang w:val="en-US"/>
        </w:rPr>
        <w:t>obligația</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să</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ia</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măsurile</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necesare</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pentru</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prevenirea</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violenței</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domestice</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pentru</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preîntâmpinarea</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unor</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situații</w:t>
      </w:r>
      <w:proofErr w:type="spellEnd"/>
      <w:r w:rsidRPr="00B24762">
        <w:rPr>
          <w:rFonts w:ascii="Times New Roman" w:hAnsi="Times New Roman" w:cs="Times New Roman"/>
          <w:i/>
          <w:sz w:val="24"/>
          <w:szCs w:val="24"/>
          <w:lang w:val="en-US"/>
        </w:rPr>
        <w:t xml:space="preserve"> de </w:t>
      </w:r>
      <w:proofErr w:type="spellStart"/>
      <w:r w:rsidRPr="00B24762">
        <w:rPr>
          <w:rFonts w:ascii="Times New Roman" w:hAnsi="Times New Roman" w:cs="Times New Roman"/>
          <w:i/>
          <w:sz w:val="24"/>
          <w:szCs w:val="24"/>
          <w:lang w:val="en-US"/>
        </w:rPr>
        <w:t>încălcare</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repetată</w:t>
      </w:r>
      <w:proofErr w:type="spellEnd"/>
      <w:r w:rsidRPr="00B24762">
        <w:rPr>
          <w:rFonts w:ascii="Times New Roman" w:hAnsi="Times New Roman" w:cs="Times New Roman"/>
          <w:i/>
          <w:sz w:val="24"/>
          <w:szCs w:val="24"/>
          <w:lang w:val="en-US"/>
        </w:rPr>
        <w:t xml:space="preserve"> a </w:t>
      </w:r>
      <w:proofErr w:type="spellStart"/>
      <w:r w:rsidRPr="00B24762">
        <w:rPr>
          <w:rFonts w:ascii="Times New Roman" w:hAnsi="Times New Roman" w:cs="Times New Roman"/>
          <w:i/>
          <w:sz w:val="24"/>
          <w:szCs w:val="24"/>
          <w:lang w:val="en-US"/>
        </w:rPr>
        <w:t>drepturilor</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fundamentale</w:t>
      </w:r>
      <w:proofErr w:type="spellEnd"/>
      <w:r w:rsidRPr="00B24762">
        <w:rPr>
          <w:rFonts w:ascii="Times New Roman" w:hAnsi="Times New Roman" w:cs="Times New Roman"/>
          <w:i/>
          <w:sz w:val="24"/>
          <w:szCs w:val="24"/>
          <w:lang w:val="en-US"/>
        </w:rPr>
        <w:t xml:space="preserve"> ale </w:t>
      </w:r>
      <w:proofErr w:type="spellStart"/>
      <w:r w:rsidRPr="00B24762">
        <w:rPr>
          <w:rFonts w:ascii="Times New Roman" w:hAnsi="Times New Roman" w:cs="Times New Roman"/>
          <w:i/>
          <w:sz w:val="24"/>
          <w:szCs w:val="24"/>
          <w:lang w:val="en-US"/>
        </w:rPr>
        <w:t>victimelor</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violenței</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domestice</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inclusiv</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prin</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furnizarea</w:t>
      </w:r>
      <w:proofErr w:type="spellEnd"/>
      <w:r w:rsidRPr="00B24762">
        <w:rPr>
          <w:rFonts w:ascii="Times New Roman" w:hAnsi="Times New Roman" w:cs="Times New Roman"/>
          <w:i/>
          <w:sz w:val="24"/>
          <w:szCs w:val="24"/>
          <w:lang w:val="en-US"/>
        </w:rPr>
        <w:t xml:space="preserve"> de </w:t>
      </w:r>
      <w:proofErr w:type="spellStart"/>
      <w:r w:rsidRPr="00B24762">
        <w:rPr>
          <w:rFonts w:ascii="Times New Roman" w:hAnsi="Times New Roman" w:cs="Times New Roman"/>
          <w:i/>
          <w:sz w:val="24"/>
          <w:szCs w:val="24"/>
          <w:lang w:val="en-US"/>
        </w:rPr>
        <w:t>informații</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și</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programe</w:t>
      </w:r>
      <w:proofErr w:type="spellEnd"/>
      <w:r w:rsidRPr="00B24762">
        <w:rPr>
          <w:rFonts w:ascii="Times New Roman" w:hAnsi="Times New Roman" w:cs="Times New Roman"/>
          <w:i/>
          <w:sz w:val="24"/>
          <w:szCs w:val="24"/>
          <w:lang w:val="en-US"/>
        </w:rPr>
        <w:t xml:space="preserve"> de </w:t>
      </w:r>
      <w:proofErr w:type="spellStart"/>
      <w:r w:rsidRPr="00B24762">
        <w:rPr>
          <w:rFonts w:ascii="Times New Roman" w:hAnsi="Times New Roman" w:cs="Times New Roman"/>
          <w:i/>
          <w:sz w:val="24"/>
          <w:szCs w:val="24"/>
          <w:lang w:val="en-US"/>
        </w:rPr>
        <w:t>educație</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despre</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modalitățile</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în</w:t>
      </w:r>
      <w:proofErr w:type="spellEnd"/>
      <w:r w:rsidRPr="00B24762">
        <w:rPr>
          <w:rFonts w:ascii="Times New Roman" w:hAnsi="Times New Roman" w:cs="Times New Roman"/>
          <w:i/>
          <w:sz w:val="24"/>
          <w:szCs w:val="24"/>
          <w:lang w:val="en-US"/>
        </w:rPr>
        <w:t xml:space="preserve"> care se pot </w:t>
      </w:r>
      <w:proofErr w:type="spellStart"/>
      <w:r w:rsidRPr="00B24762">
        <w:rPr>
          <w:rFonts w:ascii="Times New Roman" w:hAnsi="Times New Roman" w:cs="Times New Roman"/>
          <w:i/>
          <w:sz w:val="24"/>
          <w:szCs w:val="24"/>
          <w:lang w:val="en-US"/>
        </w:rPr>
        <w:t>preveni</w:t>
      </w:r>
      <w:proofErr w:type="spellEnd"/>
      <w:r w:rsidRPr="00B24762">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e</w:t>
      </w:r>
      <w:r w:rsidRPr="00B24762">
        <w:rPr>
          <w:rFonts w:ascii="Times New Roman" w:hAnsi="Times New Roman" w:cs="Times New Roman"/>
          <w:i/>
          <w:sz w:val="24"/>
          <w:szCs w:val="24"/>
          <w:lang w:val="en-US"/>
        </w:rPr>
        <w:t>vita</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recunoaște</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și</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raporta</w:t>
      </w:r>
      <w:proofErr w:type="spellEnd"/>
      <w:r w:rsidRPr="00B24762">
        <w:rPr>
          <w:rFonts w:ascii="Times New Roman" w:hAnsi="Times New Roman" w:cs="Times New Roman"/>
          <w:i/>
          <w:sz w:val="24"/>
          <w:szCs w:val="24"/>
          <w:lang w:val="en-US"/>
        </w:rPr>
        <w:t xml:space="preserve"> </w:t>
      </w:r>
      <w:proofErr w:type="spellStart"/>
      <w:r w:rsidRPr="00B24762">
        <w:rPr>
          <w:rFonts w:ascii="Times New Roman" w:hAnsi="Times New Roman" w:cs="Times New Roman"/>
          <w:i/>
          <w:sz w:val="24"/>
          <w:szCs w:val="24"/>
          <w:lang w:val="en-US"/>
        </w:rPr>
        <w:t>cazurile</w:t>
      </w:r>
      <w:proofErr w:type="spellEnd"/>
      <w:r w:rsidRPr="00B24762">
        <w:rPr>
          <w:rFonts w:ascii="Times New Roman" w:hAnsi="Times New Roman" w:cs="Times New Roman"/>
          <w:i/>
          <w:sz w:val="24"/>
          <w:szCs w:val="24"/>
          <w:lang w:val="en-US"/>
        </w:rPr>
        <w:t xml:space="preserve"> de </w:t>
      </w:r>
      <w:proofErr w:type="spellStart"/>
      <w:r w:rsidRPr="00B24762">
        <w:rPr>
          <w:rFonts w:ascii="Times New Roman" w:hAnsi="Times New Roman" w:cs="Times New Roman"/>
          <w:i/>
          <w:sz w:val="24"/>
          <w:szCs w:val="24"/>
          <w:lang w:val="en-US"/>
        </w:rPr>
        <w:t>violență</w:t>
      </w:r>
      <w:proofErr w:type="spellEnd"/>
      <w:r>
        <w:rPr>
          <w:rFonts w:ascii="Times New Roman" w:hAnsi="Times New Roman" w:cs="Times New Roman"/>
          <w:sz w:val="24"/>
          <w:szCs w:val="24"/>
          <w:lang w:val="en-US"/>
        </w:rPr>
        <w:t>”.</w:t>
      </w:r>
    </w:p>
    <w:p w14:paraId="429CB7E8" w14:textId="77777777" w:rsidR="004F319B" w:rsidRDefault="004F319B" w:rsidP="004F319B">
      <w:pPr>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sidRPr="00BC287E">
        <w:rPr>
          <w:rFonts w:ascii="Times New Roman" w:hAnsi="Times New Roman" w:cs="Times New Roman"/>
          <w:b/>
          <w:i/>
          <w:sz w:val="24"/>
          <w:szCs w:val="24"/>
          <w:lang w:val="en-US"/>
        </w:rPr>
        <w:t>Prin</w:t>
      </w:r>
      <w:proofErr w:type="spellEnd"/>
      <w:r w:rsidRPr="00BC287E">
        <w:rPr>
          <w:rFonts w:ascii="Times New Roman" w:hAnsi="Times New Roman" w:cs="Times New Roman"/>
          <w:b/>
          <w:i/>
          <w:sz w:val="24"/>
          <w:szCs w:val="24"/>
          <w:lang w:val="en-US"/>
        </w:rPr>
        <w:t xml:space="preserve"> </w:t>
      </w:r>
      <w:proofErr w:type="spellStart"/>
      <w:r w:rsidRPr="00BC287E">
        <w:rPr>
          <w:rFonts w:ascii="Times New Roman" w:hAnsi="Times New Roman" w:cs="Times New Roman"/>
          <w:b/>
          <w:i/>
          <w:sz w:val="24"/>
          <w:szCs w:val="24"/>
          <w:lang w:val="en-US"/>
        </w:rPr>
        <w:t>Ordinul</w:t>
      </w:r>
      <w:proofErr w:type="spellEnd"/>
      <w:r w:rsidRPr="00BC287E">
        <w:rPr>
          <w:rFonts w:ascii="Times New Roman" w:hAnsi="Times New Roman" w:cs="Times New Roman"/>
          <w:b/>
          <w:i/>
          <w:sz w:val="24"/>
          <w:szCs w:val="24"/>
          <w:lang w:val="en-US"/>
        </w:rPr>
        <w:t xml:space="preserve"> </w:t>
      </w:r>
      <w:proofErr w:type="spellStart"/>
      <w:r w:rsidRPr="00BC287E">
        <w:rPr>
          <w:rFonts w:ascii="Times New Roman" w:hAnsi="Times New Roman" w:cs="Times New Roman"/>
          <w:b/>
          <w:i/>
          <w:sz w:val="24"/>
          <w:szCs w:val="24"/>
          <w:lang w:val="en-US"/>
        </w:rPr>
        <w:t>comun</w:t>
      </w:r>
      <w:proofErr w:type="spellEnd"/>
      <w:r w:rsidRPr="00BC287E">
        <w:rPr>
          <w:rFonts w:ascii="Times New Roman" w:hAnsi="Times New Roman" w:cs="Times New Roman"/>
          <w:b/>
          <w:i/>
          <w:sz w:val="24"/>
          <w:szCs w:val="24"/>
          <w:lang w:val="en-US"/>
        </w:rPr>
        <w:t xml:space="preserve"> al </w:t>
      </w:r>
      <w:proofErr w:type="spellStart"/>
      <w:r w:rsidRPr="00BC287E">
        <w:rPr>
          <w:rFonts w:ascii="Times New Roman" w:hAnsi="Times New Roman" w:cs="Times New Roman"/>
          <w:b/>
          <w:i/>
          <w:sz w:val="24"/>
          <w:szCs w:val="24"/>
          <w:lang w:val="en-US"/>
        </w:rPr>
        <w:t>Ministerului</w:t>
      </w:r>
      <w:proofErr w:type="spellEnd"/>
      <w:r w:rsidRPr="00BC287E">
        <w:rPr>
          <w:rFonts w:ascii="Times New Roman" w:hAnsi="Times New Roman" w:cs="Times New Roman"/>
          <w:b/>
          <w:i/>
          <w:sz w:val="24"/>
          <w:szCs w:val="24"/>
          <w:lang w:val="en-US"/>
        </w:rPr>
        <w:t xml:space="preserve"> de Interne </w:t>
      </w:r>
      <w:proofErr w:type="spellStart"/>
      <w:r w:rsidRPr="00BC287E">
        <w:rPr>
          <w:rFonts w:ascii="Times New Roman" w:hAnsi="Times New Roman" w:cs="Times New Roman"/>
          <w:b/>
          <w:i/>
          <w:sz w:val="24"/>
          <w:szCs w:val="24"/>
          <w:lang w:val="en-US"/>
        </w:rPr>
        <w:t>și</w:t>
      </w:r>
      <w:proofErr w:type="spellEnd"/>
      <w:r w:rsidRPr="00BC287E">
        <w:rPr>
          <w:rFonts w:ascii="Times New Roman" w:hAnsi="Times New Roman" w:cs="Times New Roman"/>
          <w:b/>
          <w:i/>
          <w:sz w:val="24"/>
          <w:szCs w:val="24"/>
          <w:lang w:val="en-US"/>
        </w:rPr>
        <w:t xml:space="preserve"> </w:t>
      </w:r>
      <w:proofErr w:type="spellStart"/>
      <w:r w:rsidRPr="00BC287E">
        <w:rPr>
          <w:rFonts w:ascii="Times New Roman" w:hAnsi="Times New Roman" w:cs="Times New Roman"/>
          <w:b/>
          <w:i/>
          <w:sz w:val="24"/>
          <w:szCs w:val="24"/>
          <w:lang w:val="en-US"/>
        </w:rPr>
        <w:t>Ministerului</w:t>
      </w:r>
      <w:proofErr w:type="spellEnd"/>
      <w:r w:rsidRPr="00BC287E">
        <w:rPr>
          <w:rFonts w:ascii="Times New Roman" w:hAnsi="Times New Roman" w:cs="Times New Roman"/>
          <w:b/>
          <w:i/>
          <w:sz w:val="24"/>
          <w:szCs w:val="24"/>
          <w:lang w:val="en-US"/>
        </w:rPr>
        <w:t xml:space="preserve"> </w:t>
      </w:r>
      <w:proofErr w:type="spellStart"/>
      <w:r w:rsidRPr="00BC287E">
        <w:rPr>
          <w:rFonts w:ascii="Times New Roman" w:hAnsi="Times New Roman" w:cs="Times New Roman"/>
          <w:b/>
          <w:i/>
          <w:sz w:val="24"/>
          <w:szCs w:val="24"/>
          <w:lang w:val="en-US"/>
        </w:rPr>
        <w:t>Muncii</w:t>
      </w:r>
      <w:proofErr w:type="spellEnd"/>
      <w:r w:rsidRPr="00BC287E">
        <w:rPr>
          <w:rFonts w:ascii="Times New Roman" w:hAnsi="Times New Roman" w:cs="Times New Roman"/>
          <w:b/>
          <w:i/>
          <w:sz w:val="24"/>
          <w:szCs w:val="24"/>
          <w:lang w:val="en-US"/>
        </w:rPr>
        <w:t xml:space="preserve"> </w:t>
      </w:r>
      <w:proofErr w:type="spellStart"/>
      <w:r w:rsidRPr="00BC287E">
        <w:rPr>
          <w:rFonts w:ascii="Times New Roman" w:hAnsi="Times New Roman" w:cs="Times New Roman"/>
          <w:b/>
          <w:i/>
          <w:sz w:val="24"/>
          <w:szCs w:val="24"/>
          <w:lang w:val="en-US"/>
        </w:rPr>
        <w:t>și</w:t>
      </w:r>
      <w:proofErr w:type="spellEnd"/>
      <w:r w:rsidRPr="00BC287E">
        <w:rPr>
          <w:rFonts w:ascii="Times New Roman" w:hAnsi="Times New Roman" w:cs="Times New Roman"/>
          <w:b/>
          <w:i/>
          <w:sz w:val="24"/>
          <w:szCs w:val="24"/>
          <w:lang w:val="en-US"/>
        </w:rPr>
        <w:t xml:space="preserve"> </w:t>
      </w:r>
      <w:proofErr w:type="spellStart"/>
      <w:r w:rsidRPr="00BC287E">
        <w:rPr>
          <w:rFonts w:ascii="Times New Roman" w:hAnsi="Times New Roman" w:cs="Times New Roman"/>
          <w:b/>
          <w:i/>
          <w:sz w:val="24"/>
          <w:szCs w:val="24"/>
          <w:lang w:val="en-US"/>
        </w:rPr>
        <w:t>Justiției</w:t>
      </w:r>
      <w:proofErr w:type="spellEnd"/>
      <w:r w:rsidRPr="00BC287E">
        <w:rPr>
          <w:rFonts w:ascii="Times New Roman" w:hAnsi="Times New Roman" w:cs="Times New Roman"/>
          <w:b/>
          <w:i/>
          <w:sz w:val="24"/>
          <w:szCs w:val="24"/>
          <w:lang w:val="en-US"/>
        </w:rPr>
        <w:t xml:space="preserve"> </w:t>
      </w:r>
      <w:proofErr w:type="spellStart"/>
      <w:r w:rsidRPr="00BC287E">
        <w:rPr>
          <w:rFonts w:ascii="Times New Roman" w:hAnsi="Times New Roman" w:cs="Times New Roman"/>
          <w:b/>
          <w:i/>
          <w:sz w:val="24"/>
          <w:szCs w:val="24"/>
          <w:lang w:val="en-US"/>
        </w:rPr>
        <w:t>Sociale</w:t>
      </w:r>
      <w:proofErr w:type="spellEnd"/>
      <w:r w:rsidRPr="00BC287E">
        <w:rPr>
          <w:rFonts w:ascii="Times New Roman" w:hAnsi="Times New Roman" w:cs="Times New Roman"/>
          <w:b/>
          <w:i/>
          <w:sz w:val="24"/>
          <w:szCs w:val="24"/>
          <w:lang w:val="en-US"/>
        </w:rPr>
        <w:t xml:space="preserve"> nr. 146/2578/18.12.2018</w:t>
      </w:r>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fost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aprobată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modalitatea</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gestionare</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cazurilor</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violență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domestică</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către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polițiști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inclusiv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modelele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formularului</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evaluare</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riscului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ordinului</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protecție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provizoriu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stipulându</w:t>
      </w:r>
      <w:proofErr w:type="spellEnd"/>
      <w:r>
        <w:rPr>
          <w:rFonts w:ascii="Times New Roman" w:hAnsi="Times New Roman" w:cs="Times New Roman"/>
          <w:sz w:val="24"/>
          <w:szCs w:val="24"/>
          <w:lang w:val="en-US"/>
        </w:rPr>
        <w:t xml:space="preserve">-se </w:t>
      </w:r>
      <w:proofErr w:type="spellStart"/>
      <w:r>
        <w:rPr>
          <w:rFonts w:ascii="Times New Roman" w:hAnsi="Times New Roman" w:cs="Times New Roman"/>
          <w:sz w:val="24"/>
          <w:szCs w:val="24"/>
          <w:lang w:val="en-US"/>
        </w:rPr>
        <w:t>inclusiv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posibilitatea</w:t>
      </w:r>
      <w:proofErr w:type="spellEnd"/>
      <w:r>
        <w:rPr>
          <w:rFonts w:ascii="Times New Roman" w:hAnsi="Times New Roman" w:cs="Times New Roman"/>
          <w:sz w:val="24"/>
          <w:szCs w:val="24"/>
          <w:lang w:val="en-US"/>
        </w:rPr>
        <w:t xml:space="preserve"> ca </w:t>
      </w:r>
      <w:proofErr w:type="spellStart"/>
      <w:r>
        <w:rPr>
          <w:rFonts w:ascii="Times New Roman" w:hAnsi="Times New Roman" w:cs="Times New Roman"/>
          <w:sz w:val="24"/>
          <w:szCs w:val="24"/>
          <w:lang w:val="en-US"/>
        </w:rPr>
        <w:t>lucrătorii</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poliție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solicite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intervenția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echipei</w:t>
      </w:r>
      <w:proofErr w:type="spellEnd"/>
      <w:r>
        <w:rPr>
          <w:rFonts w:ascii="Times New Roman" w:hAnsi="Times New Roman" w:cs="Times New Roman"/>
          <w:sz w:val="24"/>
          <w:szCs w:val="24"/>
          <w:lang w:val="en-US"/>
        </w:rPr>
        <w:t xml:space="preserve"> mobile </w:t>
      </w:r>
      <w:proofErr w:type="spellStart"/>
      <w:r>
        <w:rPr>
          <w:rFonts w:ascii="Times New Roman" w:hAnsi="Times New Roman" w:cs="Times New Roman"/>
          <w:sz w:val="24"/>
          <w:szCs w:val="24"/>
          <w:lang w:val="en-US"/>
        </w:rPr>
        <w:t>constituite</w:t>
      </w:r>
      <w:proofErr w:type="spellEnd"/>
      <w:r>
        <w:rPr>
          <w:rFonts w:ascii="Times New Roman" w:hAnsi="Times New Roman" w:cs="Times New Roman"/>
          <w:sz w:val="24"/>
          <w:szCs w:val="24"/>
          <w:lang w:val="en-US"/>
        </w:rPr>
        <w:t xml:space="preserve"> la </w:t>
      </w:r>
      <w:proofErr w:type="spellStart"/>
      <w:r>
        <w:rPr>
          <w:rFonts w:ascii="Times New Roman" w:hAnsi="Times New Roman" w:cs="Times New Roman"/>
          <w:sz w:val="24"/>
          <w:szCs w:val="24"/>
          <w:lang w:val="en-US"/>
        </w:rPr>
        <w:t>nivelul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unității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administrativ-teritoriale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evalua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gradul</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risc</w:t>
      </w:r>
      <w:proofErr w:type="spellEnd"/>
      <w:r>
        <w:rPr>
          <w:rFonts w:ascii="Times New Roman" w:hAnsi="Times New Roman" w:cs="Times New Roman"/>
          <w:sz w:val="24"/>
          <w:szCs w:val="24"/>
          <w:lang w:val="en-US"/>
        </w:rPr>
        <w:t xml:space="preserve"> din </w:t>
      </w:r>
      <w:proofErr w:type="spellStart"/>
      <w:r>
        <w:rPr>
          <w:rFonts w:ascii="Times New Roman" w:hAnsi="Times New Roman" w:cs="Times New Roman"/>
          <w:sz w:val="24"/>
          <w:szCs w:val="24"/>
          <w:lang w:val="en-US"/>
        </w:rPr>
        <w:t>perspectiva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acordării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serviciilor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sociale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inclusiv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transportarea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agresorului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evacuat</w:t>
      </w:r>
      <w:proofErr w:type="spellEnd"/>
      <w:r>
        <w:rPr>
          <w:rFonts w:ascii="Times New Roman" w:hAnsi="Times New Roman" w:cs="Times New Roman"/>
          <w:sz w:val="24"/>
          <w:szCs w:val="24"/>
          <w:lang w:val="en-US"/>
        </w:rPr>
        <w:t xml:space="preserve"> din </w:t>
      </w:r>
      <w:proofErr w:type="spellStart"/>
      <w:r>
        <w:rPr>
          <w:rFonts w:ascii="Times New Roman" w:hAnsi="Times New Roman" w:cs="Times New Roman"/>
          <w:sz w:val="24"/>
          <w:szCs w:val="24"/>
          <w:lang w:val="en-US"/>
        </w:rPr>
        <w:t>locuință</w:t>
      </w:r>
      <w:proofErr w:type="spellEnd"/>
      <w:r>
        <w:rPr>
          <w:rFonts w:ascii="Times New Roman" w:hAnsi="Times New Roman" w:cs="Times New Roman"/>
          <w:sz w:val="24"/>
          <w:szCs w:val="24"/>
          <w:lang w:val="en-US"/>
        </w:rPr>
        <w:t xml:space="preserve"> la </w:t>
      </w:r>
      <w:proofErr w:type="spellStart"/>
      <w:r>
        <w:rPr>
          <w:rFonts w:ascii="Times New Roman" w:hAnsi="Times New Roman" w:cs="Times New Roman"/>
          <w:sz w:val="24"/>
          <w:szCs w:val="24"/>
          <w:lang w:val="en-US"/>
        </w:rPr>
        <w:t>centrele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rezidențiale</w:t>
      </w:r>
      <w:proofErr w:type="spellEnd"/>
      <w:r>
        <w:rPr>
          <w:rFonts w:ascii="Times New Roman" w:hAnsi="Times New Roman" w:cs="Times New Roman"/>
          <w:sz w:val="24"/>
          <w:szCs w:val="24"/>
          <w:lang w:val="en-US"/>
        </w:rPr>
        <w:t xml:space="preserve"> care </w:t>
      </w:r>
      <w:proofErr w:type="spellStart"/>
      <w:r>
        <w:rPr>
          <w:rFonts w:ascii="Times New Roman" w:hAnsi="Times New Roman" w:cs="Times New Roman"/>
          <w:sz w:val="24"/>
          <w:szCs w:val="24"/>
          <w:lang w:val="en-US"/>
        </w:rPr>
        <w:t>oferă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cazare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persoanele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fără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adăpost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adăposturile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noapte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gestionate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autoritățile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administrației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publice</w:t>
      </w:r>
      <w:proofErr w:type="spellEnd"/>
      <w:r>
        <w:rPr>
          <w:rFonts w:ascii="Times New Roman" w:hAnsi="Times New Roman" w:cs="Times New Roman"/>
          <w:sz w:val="24"/>
          <w:szCs w:val="24"/>
          <w:lang w:val="en-US"/>
        </w:rPr>
        <w:t xml:space="preserve"> locale – art. 22^4 </w:t>
      </w:r>
      <w:proofErr w:type="spellStart"/>
      <w:r>
        <w:rPr>
          <w:rFonts w:ascii="Times New Roman" w:hAnsi="Times New Roman" w:cs="Times New Roman"/>
          <w:sz w:val="24"/>
          <w:szCs w:val="24"/>
          <w:lang w:val="en-US"/>
        </w:rPr>
        <w:t>alin</w:t>
      </w:r>
      <w:proofErr w:type="spellEnd"/>
      <w:r>
        <w:rPr>
          <w:rFonts w:ascii="Times New Roman" w:hAnsi="Times New Roman" w:cs="Times New Roman"/>
          <w:sz w:val="24"/>
          <w:szCs w:val="24"/>
          <w:lang w:val="en-US"/>
        </w:rPr>
        <w:t xml:space="preserve">. 5 din </w:t>
      </w:r>
      <w:proofErr w:type="spellStart"/>
      <w:r>
        <w:rPr>
          <w:rFonts w:ascii="Times New Roman" w:hAnsi="Times New Roman" w:cs="Times New Roman"/>
          <w:sz w:val="24"/>
          <w:szCs w:val="24"/>
          <w:lang w:val="en-US"/>
        </w:rPr>
        <w:t>Legea</w:t>
      </w:r>
      <w:proofErr w:type="spellEnd"/>
      <w:r>
        <w:rPr>
          <w:rFonts w:ascii="Times New Roman" w:hAnsi="Times New Roman" w:cs="Times New Roman"/>
          <w:sz w:val="24"/>
          <w:szCs w:val="24"/>
          <w:lang w:val="en-US"/>
        </w:rPr>
        <w:t xml:space="preserve"> nr. 217/2003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prevenirea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combaterea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violenței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domestice</w:t>
      </w:r>
      <w:proofErr w:type="spellEnd"/>
      <w:r>
        <w:rPr>
          <w:rFonts w:ascii="Times New Roman" w:hAnsi="Times New Roman" w:cs="Times New Roman"/>
          <w:sz w:val="24"/>
          <w:szCs w:val="24"/>
          <w:lang w:val="en-US"/>
        </w:rPr>
        <w:t>).</w:t>
      </w:r>
    </w:p>
    <w:p w14:paraId="11481CDF" w14:textId="292B0282" w:rsidR="004F319B" w:rsidRDefault="004F319B" w:rsidP="004F319B">
      <w:pPr>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Prin</w:t>
      </w:r>
      <w:proofErr w:type="spellEnd"/>
      <w:r>
        <w:rPr>
          <w:rFonts w:ascii="Times New Roman" w:hAnsi="Times New Roman" w:cs="Times New Roman"/>
          <w:sz w:val="24"/>
          <w:szCs w:val="24"/>
          <w:lang w:val="en-US"/>
        </w:rPr>
        <w:t xml:space="preserve"> </w:t>
      </w:r>
      <w:proofErr w:type="spellStart"/>
      <w:r w:rsidRPr="00BC287E">
        <w:rPr>
          <w:rFonts w:ascii="Times New Roman" w:hAnsi="Times New Roman" w:cs="Times New Roman"/>
          <w:b/>
          <w:i/>
          <w:sz w:val="24"/>
          <w:szCs w:val="24"/>
          <w:lang w:val="en-US"/>
        </w:rPr>
        <w:t>Ordinul</w:t>
      </w:r>
      <w:proofErr w:type="spellEnd"/>
      <w:r w:rsidRPr="00BC287E">
        <w:rPr>
          <w:rFonts w:ascii="Times New Roman" w:hAnsi="Times New Roman" w:cs="Times New Roman"/>
          <w:b/>
          <w:i/>
          <w:sz w:val="24"/>
          <w:szCs w:val="24"/>
          <w:lang w:val="en-US"/>
        </w:rPr>
        <w:t xml:space="preserve"> </w:t>
      </w:r>
      <w:proofErr w:type="spellStart"/>
      <w:r w:rsidRPr="00BC287E">
        <w:rPr>
          <w:rFonts w:ascii="Times New Roman" w:hAnsi="Times New Roman" w:cs="Times New Roman"/>
          <w:b/>
          <w:i/>
          <w:sz w:val="24"/>
          <w:szCs w:val="24"/>
          <w:lang w:val="en-US"/>
        </w:rPr>
        <w:t>Ministerului</w:t>
      </w:r>
      <w:proofErr w:type="spellEnd"/>
      <w:r w:rsidRPr="00BC287E">
        <w:rPr>
          <w:rFonts w:ascii="Times New Roman" w:hAnsi="Times New Roman" w:cs="Times New Roman"/>
          <w:b/>
          <w:i/>
          <w:sz w:val="24"/>
          <w:szCs w:val="24"/>
          <w:lang w:val="en-US"/>
        </w:rPr>
        <w:t xml:space="preserve"> </w:t>
      </w:r>
      <w:proofErr w:type="spellStart"/>
      <w:r w:rsidRPr="00BC287E">
        <w:rPr>
          <w:rFonts w:ascii="Times New Roman" w:hAnsi="Times New Roman" w:cs="Times New Roman"/>
          <w:b/>
          <w:i/>
          <w:sz w:val="24"/>
          <w:szCs w:val="24"/>
          <w:lang w:val="en-US"/>
        </w:rPr>
        <w:t>Muncii</w:t>
      </w:r>
      <w:proofErr w:type="spellEnd"/>
      <w:r w:rsidRPr="00BC287E">
        <w:rPr>
          <w:rFonts w:ascii="Times New Roman" w:hAnsi="Times New Roman" w:cs="Times New Roman"/>
          <w:b/>
          <w:i/>
          <w:sz w:val="24"/>
          <w:szCs w:val="24"/>
          <w:lang w:val="en-US"/>
        </w:rPr>
        <w:t xml:space="preserve"> </w:t>
      </w:r>
      <w:proofErr w:type="spellStart"/>
      <w:r w:rsidRPr="00BC287E">
        <w:rPr>
          <w:rFonts w:ascii="Times New Roman" w:hAnsi="Times New Roman" w:cs="Times New Roman"/>
          <w:b/>
          <w:i/>
          <w:sz w:val="24"/>
          <w:szCs w:val="24"/>
          <w:lang w:val="en-US"/>
        </w:rPr>
        <w:t>și</w:t>
      </w:r>
      <w:proofErr w:type="spellEnd"/>
      <w:r w:rsidRPr="00BC287E">
        <w:rPr>
          <w:rFonts w:ascii="Times New Roman" w:hAnsi="Times New Roman" w:cs="Times New Roman"/>
          <w:b/>
          <w:i/>
          <w:sz w:val="24"/>
          <w:szCs w:val="24"/>
          <w:lang w:val="en-US"/>
        </w:rPr>
        <w:t xml:space="preserve"> </w:t>
      </w:r>
      <w:proofErr w:type="spellStart"/>
      <w:r w:rsidRPr="00BC287E">
        <w:rPr>
          <w:rFonts w:ascii="Times New Roman" w:hAnsi="Times New Roman" w:cs="Times New Roman"/>
          <w:b/>
          <w:i/>
          <w:sz w:val="24"/>
          <w:szCs w:val="24"/>
          <w:lang w:val="en-US"/>
        </w:rPr>
        <w:t>Justiției</w:t>
      </w:r>
      <w:proofErr w:type="spellEnd"/>
      <w:r w:rsidRPr="00BC287E">
        <w:rPr>
          <w:rFonts w:ascii="Times New Roman" w:hAnsi="Times New Roman" w:cs="Times New Roman"/>
          <w:b/>
          <w:i/>
          <w:sz w:val="24"/>
          <w:szCs w:val="24"/>
          <w:lang w:val="en-US"/>
        </w:rPr>
        <w:t xml:space="preserve"> </w:t>
      </w:r>
      <w:proofErr w:type="spellStart"/>
      <w:r w:rsidRPr="00BC287E">
        <w:rPr>
          <w:rFonts w:ascii="Times New Roman" w:hAnsi="Times New Roman" w:cs="Times New Roman"/>
          <w:b/>
          <w:i/>
          <w:sz w:val="24"/>
          <w:szCs w:val="24"/>
          <w:lang w:val="en-US"/>
        </w:rPr>
        <w:t>Sociale</w:t>
      </w:r>
      <w:proofErr w:type="spellEnd"/>
      <w:r w:rsidRPr="00BC287E">
        <w:rPr>
          <w:rFonts w:ascii="Times New Roman" w:hAnsi="Times New Roman" w:cs="Times New Roman"/>
          <w:b/>
          <w:i/>
          <w:sz w:val="24"/>
          <w:szCs w:val="24"/>
          <w:lang w:val="en-US"/>
        </w:rPr>
        <w:t xml:space="preserve"> nr. 2525/07.12.2018 </w:t>
      </w:r>
      <w:proofErr w:type="spellStart"/>
      <w:r>
        <w:rPr>
          <w:rFonts w:ascii="Times New Roman" w:hAnsi="Times New Roman" w:cs="Times New Roman"/>
          <w:sz w:val="24"/>
          <w:szCs w:val="24"/>
          <w:lang w:val="en-US"/>
        </w:rPr>
        <w:t>publicat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Monitorul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Oficial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data de 06.02.2019 a </w:t>
      </w:r>
      <w:proofErr w:type="spellStart"/>
      <w:r>
        <w:rPr>
          <w:rFonts w:ascii="Times New Roman" w:hAnsi="Times New Roman" w:cs="Times New Roman"/>
          <w:sz w:val="24"/>
          <w:szCs w:val="24"/>
          <w:lang w:val="en-US"/>
        </w:rPr>
        <w:t>fost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aprobată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Procedura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intervenția</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urgență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cazurile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violență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domestică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inclusiv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modelul</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Fișei pentru evaluarea gradului de risc și stabilirea măsurilor de siguranță necesare pentru victimele violenței domestice</w:t>
      </w:r>
      <w:r>
        <w:rPr>
          <w:rFonts w:ascii="Times New Roman" w:hAnsi="Times New Roman" w:cs="Times New Roman"/>
          <w:sz w:val="24"/>
          <w:szCs w:val="24"/>
          <w:lang w:val="en-US"/>
        </w:rPr>
        <w:t xml:space="preserve">”. </w:t>
      </w:r>
      <w:proofErr w:type="spellStart"/>
      <w:r w:rsidRPr="00360F44">
        <w:rPr>
          <w:rFonts w:ascii="Times New Roman" w:hAnsi="Times New Roman" w:cs="Times New Roman"/>
          <w:i/>
          <w:sz w:val="24"/>
          <w:szCs w:val="24"/>
          <w:u w:val="single"/>
          <w:lang w:val="en-US"/>
        </w:rPr>
        <w:t>În</w:t>
      </w:r>
      <w:proofErr w:type="spellEnd"/>
      <w:r w:rsidRPr="00360F44">
        <w:rPr>
          <w:rFonts w:ascii="Times New Roman" w:hAnsi="Times New Roman" w:cs="Times New Roman"/>
          <w:i/>
          <w:sz w:val="24"/>
          <w:szCs w:val="24"/>
          <w:u w:val="single"/>
          <w:lang w:val="en-US"/>
        </w:rPr>
        <w:t xml:space="preserve"> </w:t>
      </w:r>
      <w:proofErr w:type="spellStart"/>
      <w:r w:rsidRPr="00360F44">
        <w:rPr>
          <w:rFonts w:ascii="Times New Roman" w:hAnsi="Times New Roman" w:cs="Times New Roman"/>
          <w:i/>
          <w:sz w:val="24"/>
          <w:szCs w:val="24"/>
          <w:u w:val="single"/>
          <w:lang w:val="en-US"/>
        </w:rPr>
        <w:t>esență</w:t>
      </w:r>
      <w:proofErr w:type="spellEnd"/>
      <w:r w:rsidRPr="00360F44">
        <w:rPr>
          <w:rFonts w:ascii="Times New Roman" w:hAnsi="Times New Roman" w:cs="Times New Roman"/>
          <w:i/>
          <w:sz w:val="24"/>
          <w:szCs w:val="24"/>
          <w:u w:val="single"/>
          <w:lang w:val="en-US"/>
        </w:rPr>
        <w:t xml:space="preserve">, </w:t>
      </w:r>
      <w:proofErr w:type="spellStart"/>
      <w:r w:rsidRPr="00360F44">
        <w:rPr>
          <w:rFonts w:ascii="Times New Roman" w:hAnsi="Times New Roman" w:cs="Times New Roman"/>
          <w:i/>
          <w:sz w:val="24"/>
          <w:szCs w:val="24"/>
          <w:u w:val="single"/>
          <w:lang w:val="en-US"/>
        </w:rPr>
        <w:t>Ordinul</w:t>
      </w:r>
      <w:proofErr w:type="spellEnd"/>
      <w:r w:rsidRPr="00360F44">
        <w:rPr>
          <w:rFonts w:ascii="Times New Roman" w:hAnsi="Times New Roman" w:cs="Times New Roman"/>
          <w:i/>
          <w:sz w:val="24"/>
          <w:szCs w:val="24"/>
          <w:u w:val="single"/>
          <w:lang w:val="en-US"/>
        </w:rPr>
        <w:t xml:space="preserve"> nr. 2525/07.12.2018 </w:t>
      </w:r>
      <w:proofErr w:type="spellStart"/>
      <w:r w:rsidRPr="00360F44">
        <w:rPr>
          <w:rFonts w:ascii="Times New Roman" w:hAnsi="Times New Roman" w:cs="Times New Roman"/>
          <w:i/>
          <w:sz w:val="24"/>
          <w:szCs w:val="24"/>
          <w:u w:val="single"/>
          <w:lang w:val="en-US"/>
        </w:rPr>
        <w:t>stabilește</w:t>
      </w:r>
      <w:proofErr w:type="spellEnd"/>
      <w:r w:rsidRPr="00360F44">
        <w:rPr>
          <w:rFonts w:ascii="Times New Roman" w:hAnsi="Times New Roman" w:cs="Times New Roman"/>
          <w:i/>
          <w:sz w:val="24"/>
          <w:szCs w:val="24"/>
          <w:u w:val="single"/>
          <w:lang w:val="en-US"/>
        </w:rPr>
        <w:t xml:space="preserve"> </w:t>
      </w:r>
      <w:proofErr w:type="spellStart"/>
      <w:r w:rsidRPr="00360F44">
        <w:rPr>
          <w:rFonts w:ascii="Times New Roman" w:hAnsi="Times New Roman" w:cs="Times New Roman"/>
          <w:i/>
          <w:sz w:val="24"/>
          <w:szCs w:val="24"/>
          <w:u w:val="single"/>
          <w:lang w:val="en-US"/>
        </w:rPr>
        <w:t>în</w:t>
      </w:r>
      <w:proofErr w:type="spellEnd"/>
      <w:r w:rsidRPr="00360F44">
        <w:rPr>
          <w:rFonts w:ascii="Times New Roman" w:hAnsi="Times New Roman" w:cs="Times New Roman"/>
          <w:i/>
          <w:sz w:val="24"/>
          <w:szCs w:val="24"/>
          <w:u w:val="single"/>
          <w:lang w:val="en-US"/>
        </w:rPr>
        <w:t xml:space="preserve"> </w:t>
      </w:r>
      <w:proofErr w:type="spellStart"/>
      <w:r w:rsidRPr="00360F44">
        <w:rPr>
          <w:rFonts w:ascii="Times New Roman" w:hAnsi="Times New Roman" w:cs="Times New Roman"/>
          <w:i/>
          <w:sz w:val="24"/>
          <w:szCs w:val="24"/>
          <w:u w:val="single"/>
          <w:lang w:val="en-US"/>
        </w:rPr>
        <w:t>sarcina</w:t>
      </w:r>
      <w:proofErr w:type="spellEnd"/>
      <w:r w:rsidRPr="00360F44">
        <w:rPr>
          <w:rFonts w:ascii="Times New Roman" w:hAnsi="Times New Roman" w:cs="Times New Roman"/>
          <w:i/>
          <w:sz w:val="24"/>
          <w:szCs w:val="24"/>
          <w:u w:val="single"/>
          <w:lang w:val="en-US"/>
        </w:rPr>
        <w:t xml:space="preserve"> </w:t>
      </w:r>
      <w:proofErr w:type="spellStart"/>
      <w:r w:rsidRPr="00360F44">
        <w:rPr>
          <w:rFonts w:ascii="Times New Roman" w:hAnsi="Times New Roman" w:cs="Times New Roman"/>
          <w:i/>
          <w:sz w:val="24"/>
          <w:szCs w:val="24"/>
          <w:u w:val="single"/>
          <w:lang w:val="en-US"/>
        </w:rPr>
        <w:t>autorităților</w:t>
      </w:r>
      <w:proofErr w:type="spellEnd"/>
      <w:r w:rsidRPr="00360F44">
        <w:rPr>
          <w:rFonts w:ascii="Times New Roman" w:hAnsi="Times New Roman" w:cs="Times New Roman"/>
          <w:i/>
          <w:sz w:val="24"/>
          <w:szCs w:val="24"/>
          <w:u w:val="single"/>
          <w:lang w:val="en-US"/>
        </w:rPr>
        <w:t xml:space="preserve"> </w:t>
      </w:r>
      <w:proofErr w:type="spellStart"/>
      <w:r w:rsidRPr="00360F44">
        <w:rPr>
          <w:rFonts w:ascii="Times New Roman" w:hAnsi="Times New Roman" w:cs="Times New Roman"/>
          <w:i/>
          <w:sz w:val="24"/>
          <w:szCs w:val="24"/>
          <w:u w:val="single"/>
          <w:lang w:val="en-US"/>
        </w:rPr>
        <w:t>administrației</w:t>
      </w:r>
      <w:proofErr w:type="spellEnd"/>
      <w:r w:rsidRPr="00360F44">
        <w:rPr>
          <w:rFonts w:ascii="Times New Roman" w:hAnsi="Times New Roman" w:cs="Times New Roman"/>
          <w:i/>
          <w:sz w:val="24"/>
          <w:szCs w:val="24"/>
          <w:u w:val="single"/>
          <w:lang w:val="en-US"/>
        </w:rPr>
        <w:t xml:space="preserve"> </w:t>
      </w:r>
      <w:proofErr w:type="spellStart"/>
      <w:r w:rsidRPr="00360F44">
        <w:rPr>
          <w:rFonts w:ascii="Times New Roman" w:hAnsi="Times New Roman" w:cs="Times New Roman"/>
          <w:i/>
          <w:sz w:val="24"/>
          <w:szCs w:val="24"/>
          <w:u w:val="single"/>
          <w:lang w:val="en-US"/>
        </w:rPr>
        <w:t>publice</w:t>
      </w:r>
      <w:proofErr w:type="spellEnd"/>
      <w:r w:rsidRPr="00360F44">
        <w:rPr>
          <w:rFonts w:ascii="Times New Roman" w:hAnsi="Times New Roman" w:cs="Times New Roman"/>
          <w:i/>
          <w:sz w:val="24"/>
          <w:szCs w:val="24"/>
          <w:u w:val="single"/>
          <w:lang w:val="en-US"/>
        </w:rPr>
        <w:t xml:space="preserve"> locale </w:t>
      </w:r>
      <w:proofErr w:type="spellStart"/>
      <w:r w:rsidRPr="00360F44">
        <w:rPr>
          <w:rFonts w:ascii="Times New Roman" w:hAnsi="Times New Roman" w:cs="Times New Roman"/>
          <w:i/>
          <w:sz w:val="24"/>
          <w:szCs w:val="24"/>
          <w:u w:val="single"/>
          <w:lang w:val="en-US"/>
        </w:rPr>
        <w:t>obligația</w:t>
      </w:r>
      <w:proofErr w:type="spellEnd"/>
      <w:r w:rsidRPr="00360F44">
        <w:rPr>
          <w:rFonts w:ascii="Times New Roman" w:hAnsi="Times New Roman" w:cs="Times New Roman"/>
          <w:i/>
          <w:sz w:val="24"/>
          <w:szCs w:val="24"/>
          <w:u w:val="single"/>
          <w:lang w:val="en-US"/>
        </w:rPr>
        <w:t xml:space="preserve"> de a </w:t>
      </w:r>
      <w:proofErr w:type="spellStart"/>
      <w:r w:rsidRPr="00360F44">
        <w:rPr>
          <w:rFonts w:ascii="Times New Roman" w:hAnsi="Times New Roman" w:cs="Times New Roman"/>
          <w:i/>
          <w:sz w:val="24"/>
          <w:szCs w:val="24"/>
          <w:u w:val="single"/>
          <w:lang w:val="en-US"/>
        </w:rPr>
        <w:t>constitui</w:t>
      </w:r>
      <w:proofErr w:type="spellEnd"/>
      <w:r w:rsidRPr="00360F44">
        <w:rPr>
          <w:rFonts w:ascii="Times New Roman" w:hAnsi="Times New Roman" w:cs="Times New Roman"/>
          <w:i/>
          <w:sz w:val="24"/>
          <w:szCs w:val="24"/>
          <w:u w:val="single"/>
          <w:lang w:val="en-US"/>
        </w:rPr>
        <w:t xml:space="preserve"> o </w:t>
      </w:r>
      <w:proofErr w:type="spellStart"/>
      <w:r w:rsidRPr="00360F44">
        <w:rPr>
          <w:rFonts w:ascii="Times New Roman" w:hAnsi="Times New Roman" w:cs="Times New Roman"/>
          <w:i/>
          <w:sz w:val="24"/>
          <w:szCs w:val="24"/>
          <w:u w:val="single"/>
          <w:lang w:val="en-US"/>
        </w:rPr>
        <w:t>echipă</w:t>
      </w:r>
      <w:proofErr w:type="spellEnd"/>
      <w:r w:rsidRPr="00360F44">
        <w:rPr>
          <w:rFonts w:ascii="Times New Roman" w:hAnsi="Times New Roman" w:cs="Times New Roman"/>
          <w:i/>
          <w:sz w:val="24"/>
          <w:szCs w:val="24"/>
          <w:u w:val="single"/>
          <w:lang w:val="en-US"/>
        </w:rPr>
        <w:t xml:space="preserve"> </w:t>
      </w:r>
      <w:proofErr w:type="spellStart"/>
      <w:r w:rsidRPr="00360F44">
        <w:rPr>
          <w:rFonts w:ascii="Times New Roman" w:hAnsi="Times New Roman" w:cs="Times New Roman"/>
          <w:i/>
          <w:sz w:val="24"/>
          <w:szCs w:val="24"/>
          <w:u w:val="single"/>
          <w:lang w:val="en-US"/>
        </w:rPr>
        <w:t>mobilă</w:t>
      </w:r>
      <w:proofErr w:type="spellEnd"/>
      <w:r w:rsidRPr="00360F44">
        <w:rPr>
          <w:rFonts w:ascii="Times New Roman" w:hAnsi="Times New Roman" w:cs="Times New Roman"/>
          <w:i/>
          <w:sz w:val="24"/>
          <w:szCs w:val="24"/>
          <w:u w:val="single"/>
          <w:lang w:val="en-US"/>
        </w:rPr>
        <w:t xml:space="preserve"> din </w:t>
      </w:r>
      <w:proofErr w:type="spellStart"/>
      <w:r w:rsidRPr="00360F44">
        <w:rPr>
          <w:rFonts w:ascii="Times New Roman" w:hAnsi="Times New Roman" w:cs="Times New Roman"/>
          <w:i/>
          <w:sz w:val="24"/>
          <w:szCs w:val="24"/>
          <w:u w:val="single"/>
          <w:lang w:val="en-US"/>
        </w:rPr>
        <w:t>reprezentanți</w:t>
      </w:r>
      <w:proofErr w:type="spellEnd"/>
      <w:r w:rsidRPr="00360F44">
        <w:rPr>
          <w:rFonts w:ascii="Times New Roman" w:hAnsi="Times New Roman" w:cs="Times New Roman"/>
          <w:i/>
          <w:sz w:val="24"/>
          <w:szCs w:val="24"/>
          <w:u w:val="single"/>
          <w:lang w:val="en-US"/>
        </w:rPr>
        <w:t xml:space="preserve"> ai </w:t>
      </w:r>
      <w:r w:rsidR="003C1500">
        <w:rPr>
          <w:rFonts w:ascii="Times New Roman" w:hAnsi="Times New Roman" w:cs="Times New Roman"/>
          <w:i/>
          <w:sz w:val="24"/>
          <w:szCs w:val="24"/>
          <w:u w:val="single"/>
          <w:lang w:val="en-US"/>
        </w:rPr>
        <w:t>DAS</w:t>
      </w:r>
      <w:r w:rsidRPr="00360F44">
        <w:rPr>
          <w:rFonts w:ascii="Times New Roman" w:hAnsi="Times New Roman" w:cs="Times New Roman"/>
          <w:i/>
          <w:sz w:val="24"/>
          <w:szCs w:val="24"/>
          <w:u w:val="single"/>
          <w:lang w:val="en-US"/>
        </w:rPr>
        <w:t xml:space="preserve"> care </w:t>
      </w:r>
      <w:proofErr w:type="spellStart"/>
      <w:r w:rsidRPr="00360F44">
        <w:rPr>
          <w:rFonts w:ascii="Times New Roman" w:hAnsi="Times New Roman" w:cs="Times New Roman"/>
          <w:i/>
          <w:sz w:val="24"/>
          <w:szCs w:val="24"/>
          <w:u w:val="single"/>
          <w:lang w:val="en-US"/>
        </w:rPr>
        <w:t>să</w:t>
      </w:r>
      <w:proofErr w:type="spellEnd"/>
      <w:r w:rsidRPr="00360F44">
        <w:rPr>
          <w:rFonts w:ascii="Times New Roman" w:hAnsi="Times New Roman" w:cs="Times New Roman"/>
          <w:i/>
          <w:sz w:val="24"/>
          <w:szCs w:val="24"/>
          <w:u w:val="single"/>
          <w:lang w:val="en-US"/>
        </w:rPr>
        <w:t xml:space="preserve"> </w:t>
      </w:r>
      <w:proofErr w:type="spellStart"/>
      <w:r w:rsidRPr="00360F44">
        <w:rPr>
          <w:rFonts w:ascii="Times New Roman" w:hAnsi="Times New Roman" w:cs="Times New Roman"/>
          <w:i/>
          <w:sz w:val="24"/>
          <w:szCs w:val="24"/>
          <w:u w:val="single"/>
          <w:lang w:val="en-US"/>
        </w:rPr>
        <w:t>asigure</w:t>
      </w:r>
      <w:proofErr w:type="spellEnd"/>
      <w:r w:rsidRPr="00360F44">
        <w:rPr>
          <w:rFonts w:ascii="Times New Roman" w:hAnsi="Times New Roman" w:cs="Times New Roman"/>
          <w:i/>
          <w:sz w:val="24"/>
          <w:szCs w:val="24"/>
          <w:u w:val="single"/>
          <w:lang w:val="en-US"/>
        </w:rPr>
        <w:t xml:space="preserve"> </w:t>
      </w:r>
      <w:proofErr w:type="spellStart"/>
      <w:r w:rsidRPr="00360F44">
        <w:rPr>
          <w:rFonts w:ascii="Times New Roman" w:hAnsi="Times New Roman" w:cs="Times New Roman"/>
          <w:i/>
          <w:sz w:val="24"/>
          <w:szCs w:val="24"/>
          <w:u w:val="single"/>
          <w:lang w:val="en-US"/>
        </w:rPr>
        <w:t>eficiența</w:t>
      </w:r>
      <w:proofErr w:type="spellEnd"/>
      <w:r w:rsidRPr="00360F44">
        <w:rPr>
          <w:rFonts w:ascii="Times New Roman" w:hAnsi="Times New Roman" w:cs="Times New Roman"/>
          <w:i/>
          <w:sz w:val="24"/>
          <w:szCs w:val="24"/>
          <w:u w:val="single"/>
          <w:lang w:val="en-US"/>
        </w:rPr>
        <w:t xml:space="preserve">, </w:t>
      </w:r>
      <w:proofErr w:type="spellStart"/>
      <w:r w:rsidRPr="00360F44">
        <w:rPr>
          <w:rFonts w:ascii="Times New Roman" w:hAnsi="Times New Roman" w:cs="Times New Roman"/>
          <w:i/>
          <w:sz w:val="24"/>
          <w:szCs w:val="24"/>
          <w:u w:val="single"/>
          <w:lang w:val="en-US"/>
        </w:rPr>
        <w:t>operativitatea</w:t>
      </w:r>
      <w:proofErr w:type="spellEnd"/>
      <w:r w:rsidRPr="00360F44">
        <w:rPr>
          <w:rFonts w:ascii="Times New Roman" w:hAnsi="Times New Roman" w:cs="Times New Roman"/>
          <w:i/>
          <w:sz w:val="24"/>
          <w:szCs w:val="24"/>
          <w:u w:val="single"/>
          <w:lang w:val="en-US"/>
        </w:rPr>
        <w:t xml:space="preserve"> </w:t>
      </w:r>
      <w:proofErr w:type="spellStart"/>
      <w:r w:rsidRPr="00360F44">
        <w:rPr>
          <w:rFonts w:ascii="Times New Roman" w:hAnsi="Times New Roman" w:cs="Times New Roman"/>
          <w:i/>
          <w:sz w:val="24"/>
          <w:szCs w:val="24"/>
          <w:u w:val="single"/>
          <w:lang w:val="en-US"/>
        </w:rPr>
        <w:t>și</w:t>
      </w:r>
      <w:proofErr w:type="spellEnd"/>
      <w:r w:rsidRPr="00360F44">
        <w:rPr>
          <w:rFonts w:ascii="Times New Roman" w:hAnsi="Times New Roman" w:cs="Times New Roman"/>
          <w:i/>
          <w:sz w:val="24"/>
          <w:szCs w:val="24"/>
          <w:u w:val="single"/>
          <w:lang w:val="en-US"/>
        </w:rPr>
        <w:t xml:space="preserve"> </w:t>
      </w:r>
      <w:proofErr w:type="spellStart"/>
      <w:r w:rsidRPr="00360F44">
        <w:rPr>
          <w:rFonts w:ascii="Times New Roman" w:hAnsi="Times New Roman" w:cs="Times New Roman"/>
          <w:i/>
          <w:sz w:val="24"/>
          <w:szCs w:val="24"/>
          <w:u w:val="single"/>
          <w:lang w:val="en-US"/>
        </w:rPr>
        <w:t>permanența</w:t>
      </w:r>
      <w:proofErr w:type="spellEnd"/>
      <w:r w:rsidRPr="00360F44">
        <w:rPr>
          <w:rFonts w:ascii="Times New Roman" w:hAnsi="Times New Roman" w:cs="Times New Roman"/>
          <w:i/>
          <w:sz w:val="24"/>
          <w:szCs w:val="24"/>
          <w:u w:val="single"/>
          <w:lang w:val="en-US"/>
        </w:rPr>
        <w:t xml:space="preserve"> </w:t>
      </w:r>
      <w:proofErr w:type="spellStart"/>
      <w:r w:rsidRPr="00360F44">
        <w:rPr>
          <w:rFonts w:ascii="Times New Roman" w:hAnsi="Times New Roman" w:cs="Times New Roman"/>
          <w:i/>
          <w:sz w:val="24"/>
          <w:szCs w:val="24"/>
          <w:u w:val="single"/>
          <w:lang w:val="en-US"/>
        </w:rPr>
        <w:t>în</w:t>
      </w:r>
      <w:proofErr w:type="spellEnd"/>
      <w:r w:rsidRPr="00360F44">
        <w:rPr>
          <w:rFonts w:ascii="Times New Roman" w:hAnsi="Times New Roman" w:cs="Times New Roman"/>
          <w:i/>
          <w:sz w:val="24"/>
          <w:szCs w:val="24"/>
          <w:u w:val="single"/>
          <w:lang w:val="en-US"/>
        </w:rPr>
        <w:t xml:space="preserve"> </w:t>
      </w:r>
      <w:proofErr w:type="spellStart"/>
      <w:r w:rsidRPr="00360F44">
        <w:rPr>
          <w:rFonts w:ascii="Times New Roman" w:hAnsi="Times New Roman" w:cs="Times New Roman"/>
          <w:i/>
          <w:sz w:val="24"/>
          <w:szCs w:val="24"/>
          <w:u w:val="single"/>
          <w:lang w:val="en-US"/>
        </w:rPr>
        <w:t>ceea</w:t>
      </w:r>
      <w:proofErr w:type="spellEnd"/>
      <w:r w:rsidRPr="00360F44">
        <w:rPr>
          <w:rFonts w:ascii="Times New Roman" w:hAnsi="Times New Roman" w:cs="Times New Roman"/>
          <w:i/>
          <w:sz w:val="24"/>
          <w:szCs w:val="24"/>
          <w:u w:val="single"/>
          <w:lang w:val="en-US"/>
        </w:rPr>
        <w:t xml:space="preserve"> </w:t>
      </w:r>
      <w:proofErr w:type="spellStart"/>
      <w:r w:rsidRPr="00360F44">
        <w:rPr>
          <w:rFonts w:ascii="Times New Roman" w:hAnsi="Times New Roman" w:cs="Times New Roman"/>
          <w:i/>
          <w:sz w:val="24"/>
          <w:szCs w:val="24"/>
          <w:u w:val="single"/>
          <w:lang w:val="en-US"/>
        </w:rPr>
        <w:t>ce</w:t>
      </w:r>
      <w:proofErr w:type="spellEnd"/>
      <w:r w:rsidRPr="00360F44">
        <w:rPr>
          <w:rFonts w:ascii="Times New Roman" w:hAnsi="Times New Roman" w:cs="Times New Roman"/>
          <w:i/>
          <w:sz w:val="24"/>
          <w:szCs w:val="24"/>
          <w:u w:val="single"/>
          <w:lang w:val="en-US"/>
        </w:rPr>
        <w:t xml:space="preserve"> </w:t>
      </w:r>
      <w:proofErr w:type="spellStart"/>
      <w:r w:rsidRPr="00360F44">
        <w:rPr>
          <w:rFonts w:ascii="Times New Roman" w:hAnsi="Times New Roman" w:cs="Times New Roman"/>
          <w:i/>
          <w:sz w:val="24"/>
          <w:szCs w:val="24"/>
          <w:u w:val="single"/>
          <w:lang w:val="en-US"/>
        </w:rPr>
        <w:t>privește</w:t>
      </w:r>
      <w:proofErr w:type="spellEnd"/>
      <w:r w:rsidRPr="00360F44">
        <w:rPr>
          <w:rFonts w:ascii="Times New Roman" w:hAnsi="Times New Roman" w:cs="Times New Roman"/>
          <w:i/>
          <w:sz w:val="24"/>
          <w:szCs w:val="24"/>
          <w:u w:val="single"/>
          <w:lang w:val="en-US"/>
        </w:rPr>
        <w:t xml:space="preserve"> </w:t>
      </w:r>
      <w:proofErr w:type="spellStart"/>
      <w:r w:rsidRPr="00360F44">
        <w:rPr>
          <w:rFonts w:ascii="Times New Roman" w:hAnsi="Times New Roman" w:cs="Times New Roman"/>
          <w:i/>
          <w:sz w:val="24"/>
          <w:szCs w:val="24"/>
          <w:u w:val="single"/>
          <w:lang w:val="en-US"/>
        </w:rPr>
        <w:t>intervenția</w:t>
      </w:r>
      <w:proofErr w:type="spellEnd"/>
      <w:r w:rsidRPr="00360F44">
        <w:rPr>
          <w:rFonts w:ascii="Times New Roman" w:hAnsi="Times New Roman" w:cs="Times New Roman"/>
          <w:i/>
          <w:sz w:val="24"/>
          <w:szCs w:val="24"/>
          <w:u w:val="single"/>
          <w:lang w:val="en-US"/>
        </w:rPr>
        <w:t xml:space="preserve"> de </w:t>
      </w:r>
      <w:proofErr w:type="spellStart"/>
      <w:r w:rsidRPr="00360F44">
        <w:rPr>
          <w:rFonts w:ascii="Times New Roman" w:hAnsi="Times New Roman" w:cs="Times New Roman"/>
          <w:i/>
          <w:sz w:val="24"/>
          <w:szCs w:val="24"/>
          <w:u w:val="single"/>
          <w:lang w:val="en-US"/>
        </w:rPr>
        <w:t>urgență</w:t>
      </w:r>
      <w:proofErr w:type="spellEnd"/>
      <w:r w:rsidRPr="00360F44">
        <w:rPr>
          <w:rFonts w:ascii="Times New Roman" w:hAnsi="Times New Roman" w:cs="Times New Roman"/>
          <w:i/>
          <w:sz w:val="24"/>
          <w:szCs w:val="24"/>
          <w:u w:val="single"/>
          <w:lang w:val="en-US"/>
        </w:rPr>
        <w:t xml:space="preserve"> </w:t>
      </w:r>
      <w:proofErr w:type="spellStart"/>
      <w:r w:rsidRPr="00360F44">
        <w:rPr>
          <w:rFonts w:ascii="Times New Roman" w:hAnsi="Times New Roman" w:cs="Times New Roman"/>
          <w:i/>
          <w:sz w:val="24"/>
          <w:szCs w:val="24"/>
          <w:u w:val="single"/>
          <w:lang w:val="en-US"/>
        </w:rPr>
        <w:t>în</w:t>
      </w:r>
      <w:proofErr w:type="spellEnd"/>
      <w:r w:rsidRPr="00360F44">
        <w:rPr>
          <w:rFonts w:ascii="Times New Roman" w:hAnsi="Times New Roman" w:cs="Times New Roman"/>
          <w:i/>
          <w:sz w:val="24"/>
          <w:szCs w:val="24"/>
          <w:u w:val="single"/>
          <w:lang w:val="en-US"/>
        </w:rPr>
        <w:t xml:space="preserve"> </w:t>
      </w:r>
      <w:proofErr w:type="spellStart"/>
      <w:r w:rsidRPr="00360F44">
        <w:rPr>
          <w:rFonts w:ascii="Times New Roman" w:hAnsi="Times New Roman" w:cs="Times New Roman"/>
          <w:i/>
          <w:sz w:val="24"/>
          <w:szCs w:val="24"/>
          <w:u w:val="single"/>
          <w:lang w:val="en-US"/>
        </w:rPr>
        <w:t>cazurile</w:t>
      </w:r>
      <w:proofErr w:type="spellEnd"/>
      <w:r w:rsidRPr="00360F44">
        <w:rPr>
          <w:rFonts w:ascii="Times New Roman" w:hAnsi="Times New Roman" w:cs="Times New Roman"/>
          <w:i/>
          <w:sz w:val="24"/>
          <w:szCs w:val="24"/>
          <w:u w:val="single"/>
          <w:lang w:val="en-US"/>
        </w:rPr>
        <w:t xml:space="preserve"> de </w:t>
      </w:r>
      <w:proofErr w:type="spellStart"/>
      <w:r w:rsidRPr="00360F44">
        <w:rPr>
          <w:rFonts w:ascii="Times New Roman" w:hAnsi="Times New Roman" w:cs="Times New Roman"/>
          <w:i/>
          <w:sz w:val="24"/>
          <w:szCs w:val="24"/>
          <w:u w:val="single"/>
          <w:lang w:val="en-US"/>
        </w:rPr>
        <w:t>violență</w:t>
      </w:r>
      <w:proofErr w:type="spellEnd"/>
      <w:r w:rsidRPr="00360F44">
        <w:rPr>
          <w:rFonts w:ascii="Times New Roman" w:hAnsi="Times New Roman" w:cs="Times New Roman"/>
          <w:i/>
          <w:sz w:val="24"/>
          <w:szCs w:val="24"/>
          <w:u w:val="single"/>
          <w:lang w:val="en-US"/>
        </w:rPr>
        <w:t xml:space="preserve"> </w:t>
      </w:r>
      <w:proofErr w:type="spellStart"/>
      <w:r w:rsidRPr="00360F44">
        <w:rPr>
          <w:rFonts w:ascii="Times New Roman" w:hAnsi="Times New Roman" w:cs="Times New Roman"/>
          <w:i/>
          <w:sz w:val="24"/>
          <w:szCs w:val="24"/>
          <w:u w:val="single"/>
          <w:lang w:val="en-US"/>
        </w:rPr>
        <w:t>domestică</w:t>
      </w:r>
      <w:proofErr w:type="spellEnd"/>
      <w:r w:rsidRPr="00360F44">
        <w:rPr>
          <w:rFonts w:ascii="Times New Roman" w:hAnsi="Times New Roman" w:cs="Times New Roman"/>
          <w:i/>
          <w:sz w:val="24"/>
          <w:szCs w:val="24"/>
          <w:u w:val="single"/>
          <w:lang w:val="en-US"/>
        </w:rPr>
        <w:t xml:space="preserve">. </w:t>
      </w:r>
      <w:proofErr w:type="spellStart"/>
      <w:r w:rsidRPr="00360F44">
        <w:rPr>
          <w:rFonts w:ascii="Times New Roman" w:hAnsi="Times New Roman" w:cs="Times New Roman"/>
          <w:i/>
          <w:sz w:val="24"/>
          <w:szCs w:val="24"/>
          <w:u w:val="single"/>
          <w:lang w:val="en-US"/>
        </w:rPr>
        <w:t>Astfel</w:t>
      </w:r>
      <w:proofErr w:type="spellEnd"/>
      <w:r w:rsidRPr="00360F44">
        <w:rPr>
          <w:rFonts w:ascii="Times New Roman" w:hAnsi="Times New Roman" w:cs="Times New Roman"/>
          <w:i/>
          <w:sz w:val="24"/>
          <w:szCs w:val="24"/>
          <w:u w:val="single"/>
          <w:lang w:val="en-US"/>
        </w:rPr>
        <w:t xml:space="preserve">, </w:t>
      </w:r>
      <w:proofErr w:type="spellStart"/>
      <w:r w:rsidRPr="00360F44">
        <w:rPr>
          <w:rFonts w:ascii="Times New Roman" w:hAnsi="Times New Roman" w:cs="Times New Roman"/>
          <w:i/>
          <w:sz w:val="24"/>
          <w:szCs w:val="24"/>
          <w:u w:val="single"/>
          <w:lang w:val="en-US"/>
        </w:rPr>
        <w:t>prin</w:t>
      </w:r>
      <w:proofErr w:type="spellEnd"/>
      <w:r w:rsidRPr="00360F44">
        <w:rPr>
          <w:rFonts w:ascii="Times New Roman" w:hAnsi="Times New Roman" w:cs="Times New Roman"/>
          <w:i/>
          <w:sz w:val="24"/>
          <w:szCs w:val="24"/>
          <w:u w:val="single"/>
          <w:lang w:val="en-US"/>
        </w:rPr>
        <w:t xml:space="preserve"> </w:t>
      </w:r>
      <w:proofErr w:type="spellStart"/>
      <w:r w:rsidRPr="00360F44">
        <w:rPr>
          <w:rFonts w:ascii="Times New Roman" w:hAnsi="Times New Roman" w:cs="Times New Roman"/>
          <w:i/>
          <w:sz w:val="24"/>
          <w:szCs w:val="24"/>
          <w:u w:val="single"/>
          <w:lang w:val="en-US"/>
        </w:rPr>
        <w:t>hotărâre</w:t>
      </w:r>
      <w:proofErr w:type="spellEnd"/>
      <w:r w:rsidRPr="00360F44">
        <w:rPr>
          <w:rFonts w:ascii="Times New Roman" w:hAnsi="Times New Roman" w:cs="Times New Roman"/>
          <w:i/>
          <w:sz w:val="24"/>
          <w:szCs w:val="24"/>
          <w:u w:val="single"/>
          <w:lang w:val="en-US"/>
        </w:rPr>
        <w:t xml:space="preserve"> a </w:t>
      </w:r>
      <w:proofErr w:type="spellStart"/>
      <w:r w:rsidRPr="00360F44">
        <w:rPr>
          <w:rFonts w:ascii="Times New Roman" w:hAnsi="Times New Roman" w:cs="Times New Roman"/>
          <w:i/>
          <w:sz w:val="24"/>
          <w:szCs w:val="24"/>
          <w:u w:val="single"/>
          <w:lang w:val="en-US"/>
        </w:rPr>
        <w:t>Consiliului</w:t>
      </w:r>
      <w:proofErr w:type="spellEnd"/>
      <w:r w:rsidRPr="00360F44">
        <w:rPr>
          <w:rFonts w:ascii="Times New Roman" w:hAnsi="Times New Roman" w:cs="Times New Roman"/>
          <w:i/>
          <w:sz w:val="24"/>
          <w:szCs w:val="24"/>
          <w:u w:val="single"/>
          <w:lang w:val="en-US"/>
        </w:rPr>
        <w:t xml:space="preserve"> Local se </w:t>
      </w:r>
      <w:proofErr w:type="spellStart"/>
      <w:r w:rsidRPr="00360F44">
        <w:rPr>
          <w:rFonts w:ascii="Times New Roman" w:hAnsi="Times New Roman" w:cs="Times New Roman"/>
          <w:i/>
          <w:sz w:val="24"/>
          <w:szCs w:val="24"/>
          <w:u w:val="single"/>
          <w:lang w:val="en-US"/>
        </w:rPr>
        <w:t>va</w:t>
      </w:r>
      <w:proofErr w:type="spellEnd"/>
      <w:r w:rsidRPr="00360F44">
        <w:rPr>
          <w:rFonts w:ascii="Times New Roman" w:hAnsi="Times New Roman" w:cs="Times New Roman"/>
          <w:i/>
          <w:sz w:val="24"/>
          <w:szCs w:val="24"/>
          <w:u w:val="single"/>
          <w:lang w:val="en-US"/>
        </w:rPr>
        <w:t xml:space="preserve"> </w:t>
      </w:r>
      <w:proofErr w:type="spellStart"/>
      <w:r w:rsidRPr="00360F44">
        <w:rPr>
          <w:rFonts w:ascii="Times New Roman" w:hAnsi="Times New Roman" w:cs="Times New Roman"/>
          <w:i/>
          <w:sz w:val="24"/>
          <w:szCs w:val="24"/>
          <w:u w:val="single"/>
          <w:lang w:val="en-US"/>
        </w:rPr>
        <w:t>desemna</w:t>
      </w:r>
      <w:proofErr w:type="spellEnd"/>
      <w:r w:rsidRPr="00360F44">
        <w:rPr>
          <w:rFonts w:ascii="Times New Roman" w:hAnsi="Times New Roman" w:cs="Times New Roman"/>
          <w:i/>
          <w:sz w:val="24"/>
          <w:szCs w:val="24"/>
          <w:u w:val="single"/>
          <w:lang w:val="en-US"/>
        </w:rPr>
        <w:t xml:space="preserve"> un </w:t>
      </w:r>
      <w:proofErr w:type="spellStart"/>
      <w:r w:rsidRPr="00360F44">
        <w:rPr>
          <w:rFonts w:ascii="Times New Roman" w:hAnsi="Times New Roman" w:cs="Times New Roman"/>
          <w:i/>
          <w:sz w:val="24"/>
          <w:szCs w:val="24"/>
          <w:u w:val="single"/>
          <w:lang w:val="en-US"/>
        </w:rPr>
        <w:t>coord</w:t>
      </w:r>
      <w:r>
        <w:rPr>
          <w:rFonts w:ascii="Times New Roman" w:hAnsi="Times New Roman" w:cs="Times New Roman"/>
          <w:i/>
          <w:sz w:val="24"/>
          <w:szCs w:val="24"/>
          <w:u w:val="single"/>
          <w:lang w:val="en-US"/>
        </w:rPr>
        <w:t>o</w:t>
      </w:r>
      <w:r w:rsidRPr="00360F44">
        <w:rPr>
          <w:rFonts w:ascii="Times New Roman" w:hAnsi="Times New Roman" w:cs="Times New Roman"/>
          <w:i/>
          <w:sz w:val="24"/>
          <w:szCs w:val="24"/>
          <w:u w:val="single"/>
          <w:lang w:val="en-US"/>
        </w:rPr>
        <w:t>nator</w:t>
      </w:r>
      <w:proofErr w:type="spellEnd"/>
      <w:r w:rsidRPr="00360F44">
        <w:rPr>
          <w:rFonts w:ascii="Times New Roman" w:hAnsi="Times New Roman" w:cs="Times New Roman"/>
          <w:i/>
          <w:sz w:val="24"/>
          <w:szCs w:val="24"/>
          <w:u w:val="single"/>
          <w:lang w:val="en-US"/>
        </w:rPr>
        <w:t xml:space="preserve"> al </w:t>
      </w:r>
      <w:proofErr w:type="spellStart"/>
      <w:r w:rsidRPr="00360F44">
        <w:rPr>
          <w:rFonts w:ascii="Times New Roman" w:hAnsi="Times New Roman" w:cs="Times New Roman"/>
          <w:i/>
          <w:sz w:val="24"/>
          <w:szCs w:val="24"/>
          <w:u w:val="single"/>
          <w:lang w:val="en-US"/>
        </w:rPr>
        <w:t>echipei</w:t>
      </w:r>
      <w:proofErr w:type="spellEnd"/>
      <w:r w:rsidRPr="00360F44">
        <w:rPr>
          <w:rFonts w:ascii="Times New Roman" w:hAnsi="Times New Roman" w:cs="Times New Roman"/>
          <w:i/>
          <w:sz w:val="24"/>
          <w:szCs w:val="24"/>
          <w:u w:val="single"/>
          <w:lang w:val="en-US"/>
        </w:rPr>
        <w:t xml:space="preserve"> din </w:t>
      </w:r>
      <w:proofErr w:type="spellStart"/>
      <w:r w:rsidRPr="00360F44">
        <w:rPr>
          <w:rFonts w:ascii="Times New Roman" w:hAnsi="Times New Roman" w:cs="Times New Roman"/>
          <w:i/>
          <w:sz w:val="24"/>
          <w:szCs w:val="24"/>
          <w:u w:val="single"/>
          <w:lang w:val="en-US"/>
        </w:rPr>
        <w:t>cadrul</w:t>
      </w:r>
      <w:proofErr w:type="spellEnd"/>
      <w:r w:rsidRPr="00360F44">
        <w:rPr>
          <w:rFonts w:ascii="Times New Roman" w:hAnsi="Times New Roman" w:cs="Times New Roman"/>
          <w:i/>
          <w:sz w:val="24"/>
          <w:szCs w:val="24"/>
          <w:u w:val="single"/>
          <w:lang w:val="en-US"/>
        </w:rPr>
        <w:t xml:space="preserve"> </w:t>
      </w:r>
      <w:proofErr w:type="spellStart"/>
      <w:r w:rsidRPr="00360F44">
        <w:rPr>
          <w:rFonts w:ascii="Times New Roman" w:hAnsi="Times New Roman" w:cs="Times New Roman"/>
          <w:i/>
          <w:sz w:val="24"/>
          <w:szCs w:val="24"/>
          <w:u w:val="single"/>
          <w:lang w:val="en-US"/>
        </w:rPr>
        <w:t>serviciului</w:t>
      </w:r>
      <w:proofErr w:type="spellEnd"/>
      <w:r w:rsidRPr="00360F44">
        <w:rPr>
          <w:rFonts w:ascii="Times New Roman" w:hAnsi="Times New Roman" w:cs="Times New Roman"/>
          <w:i/>
          <w:sz w:val="24"/>
          <w:szCs w:val="24"/>
          <w:u w:val="single"/>
          <w:lang w:val="en-US"/>
        </w:rPr>
        <w:t xml:space="preserve"> public de </w:t>
      </w:r>
      <w:proofErr w:type="spellStart"/>
      <w:r w:rsidRPr="00360F44">
        <w:rPr>
          <w:rFonts w:ascii="Times New Roman" w:hAnsi="Times New Roman" w:cs="Times New Roman"/>
          <w:i/>
          <w:sz w:val="24"/>
          <w:szCs w:val="24"/>
          <w:u w:val="single"/>
          <w:lang w:val="en-US"/>
        </w:rPr>
        <w:t>asistență</w:t>
      </w:r>
      <w:proofErr w:type="spellEnd"/>
      <w:r w:rsidRPr="00360F44">
        <w:rPr>
          <w:rFonts w:ascii="Times New Roman" w:hAnsi="Times New Roman" w:cs="Times New Roman"/>
          <w:i/>
          <w:sz w:val="24"/>
          <w:szCs w:val="24"/>
          <w:u w:val="single"/>
          <w:lang w:val="en-US"/>
        </w:rPr>
        <w:t xml:space="preserve"> </w:t>
      </w:r>
      <w:proofErr w:type="spellStart"/>
      <w:r w:rsidRPr="00360F44">
        <w:rPr>
          <w:rFonts w:ascii="Times New Roman" w:hAnsi="Times New Roman" w:cs="Times New Roman"/>
          <w:i/>
          <w:sz w:val="24"/>
          <w:szCs w:val="24"/>
          <w:u w:val="single"/>
          <w:lang w:val="en-US"/>
        </w:rPr>
        <w:t>socială</w:t>
      </w:r>
      <w:proofErr w:type="spellEnd"/>
      <w:r w:rsidRPr="00360F44">
        <w:rPr>
          <w:rFonts w:ascii="Times New Roman" w:hAnsi="Times New Roman" w:cs="Times New Roman"/>
          <w:i/>
          <w:sz w:val="24"/>
          <w:szCs w:val="24"/>
          <w:u w:val="single"/>
          <w:lang w:val="en-US"/>
        </w:rPr>
        <w:t xml:space="preserve">, </w:t>
      </w:r>
      <w:proofErr w:type="spellStart"/>
      <w:r w:rsidRPr="00360F44">
        <w:rPr>
          <w:rFonts w:ascii="Times New Roman" w:hAnsi="Times New Roman" w:cs="Times New Roman"/>
          <w:i/>
          <w:sz w:val="24"/>
          <w:szCs w:val="24"/>
          <w:u w:val="single"/>
          <w:lang w:val="en-US"/>
        </w:rPr>
        <w:t>dar</w:t>
      </w:r>
      <w:proofErr w:type="spellEnd"/>
      <w:r w:rsidRPr="00360F44">
        <w:rPr>
          <w:rFonts w:ascii="Times New Roman" w:hAnsi="Times New Roman" w:cs="Times New Roman"/>
          <w:i/>
          <w:sz w:val="24"/>
          <w:szCs w:val="24"/>
          <w:u w:val="single"/>
          <w:lang w:val="en-US"/>
        </w:rPr>
        <w:t xml:space="preserve"> se </w:t>
      </w:r>
      <w:proofErr w:type="spellStart"/>
      <w:r w:rsidRPr="00360F44">
        <w:rPr>
          <w:rFonts w:ascii="Times New Roman" w:hAnsi="Times New Roman" w:cs="Times New Roman"/>
          <w:i/>
          <w:sz w:val="24"/>
          <w:szCs w:val="24"/>
          <w:u w:val="single"/>
          <w:lang w:val="en-US"/>
        </w:rPr>
        <w:t>va</w:t>
      </w:r>
      <w:proofErr w:type="spellEnd"/>
      <w:r w:rsidRPr="00360F44">
        <w:rPr>
          <w:rFonts w:ascii="Times New Roman" w:hAnsi="Times New Roman" w:cs="Times New Roman"/>
          <w:i/>
          <w:sz w:val="24"/>
          <w:szCs w:val="24"/>
          <w:u w:val="single"/>
          <w:lang w:val="en-US"/>
        </w:rPr>
        <w:t xml:space="preserve"> </w:t>
      </w:r>
      <w:proofErr w:type="spellStart"/>
      <w:r w:rsidRPr="00360F44">
        <w:rPr>
          <w:rFonts w:ascii="Times New Roman" w:hAnsi="Times New Roman" w:cs="Times New Roman"/>
          <w:i/>
          <w:sz w:val="24"/>
          <w:szCs w:val="24"/>
          <w:u w:val="single"/>
          <w:lang w:val="en-US"/>
        </w:rPr>
        <w:t>stabili</w:t>
      </w:r>
      <w:proofErr w:type="spellEnd"/>
      <w:r w:rsidRPr="00360F44">
        <w:rPr>
          <w:rFonts w:ascii="Times New Roman" w:hAnsi="Times New Roman" w:cs="Times New Roman"/>
          <w:i/>
          <w:sz w:val="24"/>
          <w:szCs w:val="24"/>
          <w:u w:val="single"/>
          <w:lang w:val="en-US"/>
        </w:rPr>
        <w:t xml:space="preserve"> </w:t>
      </w:r>
      <w:proofErr w:type="spellStart"/>
      <w:r w:rsidRPr="00360F44">
        <w:rPr>
          <w:rFonts w:ascii="Times New Roman" w:hAnsi="Times New Roman" w:cs="Times New Roman"/>
          <w:i/>
          <w:sz w:val="24"/>
          <w:szCs w:val="24"/>
          <w:u w:val="single"/>
          <w:lang w:val="en-US"/>
        </w:rPr>
        <w:t>și</w:t>
      </w:r>
      <w:proofErr w:type="spellEnd"/>
      <w:r w:rsidRPr="00360F44">
        <w:rPr>
          <w:rFonts w:ascii="Times New Roman" w:hAnsi="Times New Roman" w:cs="Times New Roman"/>
          <w:i/>
          <w:sz w:val="24"/>
          <w:szCs w:val="24"/>
          <w:u w:val="single"/>
          <w:lang w:val="en-US"/>
        </w:rPr>
        <w:t xml:space="preserve"> </w:t>
      </w:r>
      <w:proofErr w:type="spellStart"/>
      <w:r w:rsidRPr="00360F44">
        <w:rPr>
          <w:rFonts w:ascii="Times New Roman" w:hAnsi="Times New Roman" w:cs="Times New Roman"/>
          <w:i/>
          <w:sz w:val="24"/>
          <w:szCs w:val="24"/>
          <w:u w:val="single"/>
          <w:lang w:val="en-US"/>
        </w:rPr>
        <w:t>componența</w:t>
      </w:r>
      <w:proofErr w:type="spellEnd"/>
      <w:r w:rsidRPr="00360F44">
        <w:rPr>
          <w:rFonts w:ascii="Times New Roman" w:hAnsi="Times New Roman" w:cs="Times New Roman"/>
          <w:i/>
          <w:sz w:val="24"/>
          <w:szCs w:val="24"/>
          <w:u w:val="single"/>
          <w:lang w:val="en-US"/>
        </w:rPr>
        <w:t xml:space="preserve"> </w:t>
      </w:r>
      <w:proofErr w:type="spellStart"/>
      <w:r w:rsidRPr="00360F44">
        <w:rPr>
          <w:rFonts w:ascii="Times New Roman" w:hAnsi="Times New Roman" w:cs="Times New Roman"/>
          <w:i/>
          <w:sz w:val="24"/>
          <w:szCs w:val="24"/>
          <w:u w:val="single"/>
          <w:lang w:val="en-US"/>
        </w:rPr>
        <w:t>echipei</w:t>
      </w:r>
      <w:proofErr w:type="spellEnd"/>
      <w:r w:rsidRPr="00360F44">
        <w:rPr>
          <w:rFonts w:ascii="Times New Roman" w:hAnsi="Times New Roman" w:cs="Times New Roman"/>
          <w:i/>
          <w:sz w:val="24"/>
          <w:szCs w:val="24"/>
          <w:u w:val="single"/>
          <w:lang w:val="en-US"/>
        </w:rPr>
        <w:t xml:space="preserve">, precum </w:t>
      </w:r>
      <w:proofErr w:type="spellStart"/>
      <w:r w:rsidRPr="00360F44">
        <w:rPr>
          <w:rFonts w:ascii="Times New Roman" w:hAnsi="Times New Roman" w:cs="Times New Roman"/>
          <w:i/>
          <w:sz w:val="24"/>
          <w:szCs w:val="24"/>
          <w:u w:val="single"/>
          <w:lang w:val="en-US"/>
        </w:rPr>
        <w:t>și</w:t>
      </w:r>
      <w:proofErr w:type="spellEnd"/>
      <w:r w:rsidRPr="00360F44">
        <w:rPr>
          <w:rFonts w:ascii="Times New Roman" w:hAnsi="Times New Roman" w:cs="Times New Roman"/>
          <w:i/>
          <w:sz w:val="24"/>
          <w:szCs w:val="24"/>
          <w:u w:val="single"/>
          <w:lang w:val="en-US"/>
        </w:rPr>
        <w:t xml:space="preserve"> </w:t>
      </w:r>
      <w:proofErr w:type="spellStart"/>
      <w:r w:rsidRPr="00360F44">
        <w:rPr>
          <w:rFonts w:ascii="Times New Roman" w:hAnsi="Times New Roman" w:cs="Times New Roman"/>
          <w:i/>
          <w:sz w:val="24"/>
          <w:szCs w:val="24"/>
          <w:u w:val="single"/>
          <w:lang w:val="en-US"/>
        </w:rPr>
        <w:t>datele</w:t>
      </w:r>
      <w:proofErr w:type="spellEnd"/>
      <w:r w:rsidRPr="00360F44">
        <w:rPr>
          <w:rFonts w:ascii="Times New Roman" w:hAnsi="Times New Roman" w:cs="Times New Roman"/>
          <w:i/>
          <w:sz w:val="24"/>
          <w:szCs w:val="24"/>
          <w:u w:val="single"/>
          <w:lang w:val="en-US"/>
        </w:rPr>
        <w:t xml:space="preserve"> concrete </w:t>
      </w:r>
      <w:proofErr w:type="spellStart"/>
      <w:r w:rsidRPr="00360F44">
        <w:rPr>
          <w:rFonts w:ascii="Times New Roman" w:hAnsi="Times New Roman" w:cs="Times New Roman"/>
          <w:i/>
          <w:sz w:val="24"/>
          <w:szCs w:val="24"/>
          <w:u w:val="single"/>
          <w:lang w:val="en-US"/>
        </w:rPr>
        <w:t>despre</w:t>
      </w:r>
      <w:proofErr w:type="spellEnd"/>
      <w:r w:rsidRPr="00360F44">
        <w:rPr>
          <w:rFonts w:ascii="Times New Roman" w:hAnsi="Times New Roman" w:cs="Times New Roman"/>
          <w:i/>
          <w:sz w:val="24"/>
          <w:szCs w:val="24"/>
          <w:u w:val="single"/>
          <w:lang w:val="en-US"/>
        </w:rPr>
        <w:t xml:space="preserve"> </w:t>
      </w:r>
      <w:proofErr w:type="spellStart"/>
      <w:r w:rsidRPr="00360F44">
        <w:rPr>
          <w:rFonts w:ascii="Times New Roman" w:hAnsi="Times New Roman" w:cs="Times New Roman"/>
          <w:i/>
          <w:sz w:val="24"/>
          <w:szCs w:val="24"/>
          <w:u w:val="single"/>
          <w:lang w:val="en-US"/>
        </w:rPr>
        <w:t>modul</w:t>
      </w:r>
      <w:proofErr w:type="spellEnd"/>
      <w:r w:rsidRPr="00360F44">
        <w:rPr>
          <w:rFonts w:ascii="Times New Roman" w:hAnsi="Times New Roman" w:cs="Times New Roman"/>
          <w:i/>
          <w:sz w:val="24"/>
          <w:szCs w:val="24"/>
          <w:u w:val="single"/>
          <w:lang w:val="en-US"/>
        </w:rPr>
        <w:t xml:space="preserve"> de </w:t>
      </w:r>
      <w:proofErr w:type="spellStart"/>
      <w:r w:rsidRPr="00360F44">
        <w:rPr>
          <w:rFonts w:ascii="Times New Roman" w:hAnsi="Times New Roman" w:cs="Times New Roman"/>
          <w:i/>
          <w:sz w:val="24"/>
          <w:szCs w:val="24"/>
          <w:u w:val="single"/>
          <w:lang w:val="en-US"/>
        </w:rPr>
        <w:t>alocare</w:t>
      </w:r>
      <w:proofErr w:type="spellEnd"/>
      <w:r w:rsidRPr="00360F44">
        <w:rPr>
          <w:rFonts w:ascii="Times New Roman" w:hAnsi="Times New Roman" w:cs="Times New Roman"/>
          <w:i/>
          <w:sz w:val="24"/>
          <w:szCs w:val="24"/>
          <w:u w:val="single"/>
          <w:lang w:val="en-US"/>
        </w:rPr>
        <w:t xml:space="preserve"> a </w:t>
      </w:r>
      <w:proofErr w:type="spellStart"/>
      <w:r w:rsidRPr="00360F44">
        <w:rPr>
          <w:rFonts w:ascii="Times New Roman" w:hAnsi="Times New Roman" w:cs="Times New Roman"/>
          <w:i/>
          <w:sz w:val="24"/>
          <w:szCs w:val="24"/>
          <w:u w:val="single"/>
          <w:lang w:val="en-US"/>
        </w:rPr>
        <w:t>mijlocului</w:t>
      </w:r>
      <w:proofErr w:type="spellEnd"/>
      <w:r w:rsidRPr="00360F44">
        <w:rPr>
          <w:rFonts w:ascii="Times New Roman" w:hAnsi="Times New Roman" w:cs="Times New Roman"/>
          <w:i/>
          <w:sz w:val="24"/>
          <w:szCs w:val="24"/>
          <w:u w:val="single"/>
          <w:lang w:val="en-US"/>
        </w:rPr>
        <w:t xml:space="preserve"> de transport care </w:t>
      </w:r>
      <w:proofErr w:type="spellStart"/>
      <w:r w:rsidRPr="00360F44">
        <w:rPr>
          <w:rFonts w:ascii="Times New Roman" w:hAnsi="Times New Roman" w:cs="Times New Roman"/>
          <w:i/>
          <w:sz w:val="24"/>
          <w:szCs w:val="24"/>
          <w:u w:val="single"/>
          <w:lang w:val="en-US"/>
        </w:rPr>
        <w:t>este</w:t>
      </w:r>
      <w:proofErr w:type="spellEnd"/>
      <w:r w:rsidRPr="00360F44">
        <w:rPr>
          <w:rFonts w:ascii="Times New Roman" w:hAnsi="Times New Roman" w:cs="Times New Roman"/>
          <w:i/>
          <w:sz w:val="24"/>
          <w:szCs w:val="24"/>
          <w:u w:val="single"/>
          <w:lang w:val="en-US"/>
        </w:rPr>
        <w:t xml:space="preserve"> pus la </w:t>
      </w:r>
      <w:proofErr w:type="spellStart"/>
      <w:r w:rsidRPr="00360F44">
        <w:rPr>
          <w:rFonts w:ascii="Times New Roman" w:hAnsi="Times New Roman" w:cs="Times New Roman"/>
          <w:i/>
          <w:sz w:val="24"/>
          <w:szCs w:val="24"/>
          <w:u w:val="single"/>
          <w:lang w:val="en-US"/>
        </w:rPr>
        <w:t>dispoziția</w:t>
      </w:r>
      <w:proofErr w:type="spellEnd"/>
      <w:r w:rsidRPr="00360F44">
        <w:rPr>
          <w:rFonts w:ascii="Times New Roman" w:hAnsi="Times New Roman" w:cs="Times New Roman"/>
          <w:i/>
          <w:sz w:val="24"/>
          <w:szCs w:val="24"/>
          <w:u w:val="single"/>
          <w:lang w:val="en-US"/>
        </w:rPr>
        <w:t xml:space="preserve"> </w:t>
      </w:r>
      <w:proofErr w:type="spellStart"/>
      <w:r w:rsidRPr="00360F44">
        <w:rPr>
          <w:rFonts w:ascii="Times New Roman" w:hAnsi="Times New Roman" w:cs="Times New Roman"/>
          <w:i/>
          <w:sz w:val="24"/>
          <w:szCs w:val="24"/>
          <w:u w:val="single"/>
          <w:lang w:val="en-US"/>
        </w:rPr>
        <w:t>echipei</w:t>
      </w:r>
      <w:proofErr w:type="spellEnd"/>
      <w:r w:rsidRPr="00360F44">
        <w:rPr>
          <w:rFonts w:ascii="Times New Roman" w:hAnsi="Times New Roman" w:cs="Times New Roman"/>
          <w:i/>
          <w:sz w:val="24"/>
          <w:szCs w:val="24"/>
          <w:u w:val="single"/>
          <w:lang w:val="en-US"/>
        </w:rPr>
        <w:t xml:space="preserve"> mobile </w:t>
      </w:r>
      <w:proofErr w:type="spellStart"/>
      <w:r w:rsidRPr="00360F44">
        <w:rPr>
          <w:rFonts w:ascii="Times New Roman" w:hAnsi="Times New Roman" w:cs="Times New Roman"/>
          <w:i/>
          <w:sz w:val="24"/>
          <w:szCs w:val="24"/>
          <w:u w:val="single"/>
          <w:lang w:val="en-US"/>
        </w:rPr>
        <w:t>pentru</w:t>
      </w:r>
      <w:proofErr w:type="spellEnd"/>
      <w:r w:rsidRPr="00360F44">
        <w:rPr>
          <w:rFonts w:ascii="Times New Roman" w:hAnsi="Times New Roman" w:cs="Times New Roman"/>
          <w:i/>
          <w:sz w:val="24"/>
          <w:szCs w:val="24"/>
          <w:u w:val="single"/>
          <w:lang w:val="en-US"/>
        </w:rPr>
        <w:t xml:space="preserve"> </w:t>
      </w:r>
      <w:proofErr w:type="spellStart"/>
      <w:r w:rsidRPr="00360F44">
        <w:rPr>
          <w:rFonts w:ascii="Times New Roman" w:hAnsi="Times New Roman" w:cs="Times New Roman"/>
          <w:i/>
          <w:sz w:val="24"/>
          <w:szCs w:val="24"/>
          <w:u w:val="single"/>
          <w:lang w:val="en-US"/>
        </w:rPr>
        <w:t>intervențiile</w:t>
      </w:r>
      <w:proofErr w:type="spellEnd"/>
      <w:r w:rsidRPr="00360F44">
        <w:rPr>
          <w:rFonts w:ascii="Times New Roman" w:hAnsi="Times New Roman" w:cs="Times New Roman"/>
          <w:i/>
          <w:sz w:val="24"/>
          <w:szCs w:val="24"/>
          <w:u w:val="single"/>
          <w:lang w:val="en-US"/>
        </w:rPr>
        <w:t xml:space="preserve"> de </w:t>
      </w:r>
      <w:proofErr w:type="spellStart"/>
      <w:r w:rsidRPr="00360F44">
        <w:rPr>
          <w:rFonts w:ascii="Times New Roman" w:hAnsi="Times New Roman" w:cs="Times New Roman"/>
          <w:i/>
          <w:sz w:val="24"/>
          <w:szCs w:val="24"/>
          <w:u w:val="single"/>
          <w:lang w:val="en-US"/>
        </w:rPr>
        <w:t>urgență</w:t>
      </w:r>
      <w:proofErr w:type="spellEnd"/>
      <w:r w:rsidRPr="00784DBE">
        <w:rPr>
          <w:rFonts w:ascii="Times New Roman" w:hAnsi="Times New Roman" w:cs="Times New Roman"/>
          <w:sz w:val="24"/>
          <w:szCs w:val="24"/>
          <w:u w:val="single"/>
          <w:lang w:val="en-US"/>
        </w:rPr>
        <w:t>.</w:t>
      </w:r>
      <w:r>
        <w:rPr>
          <w:rFonts w:ascii="Times New Roman" w:hAnsi="Times New Roman" w:cs="Times New Roman"/>
          <w:sz w:val="24"/>
          <w:szCs w:val="24"/>
          <w:u w:val="single"/>
          <w:lang w:val="en-US"/>
        </w:rPr>
        <w:t xml:space="preserve"> </w:t>
      </w:r>
      <w:proofErr w:type="spellStart"/>
      <w:r>
        <w:rPr>
          <w:rFonts w:ascii="Times New Roman" w:hAnsi="Times New Roman" w:cs="Times New Roman"/>
          <w:sz w:val="24"/>
          <w:szCs w:val="24"/>
          <w:lang w:val="en-US"/>
        </w:rPr>
        <w:t>Totodată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termen</w:t>
      </w:r>
      <w:proofErr w:type="spellEnd"/>
      <w:r>
        <w:rPr>
          <w:rFonts w:ascii="Times New Roman" w:hAnsi="Times New Roman" w:cs="Times New Roman"/>
          <w:sz w:val="24"/>
          <w:szCs w:val="24"/>
          <w:lang w:val="en-US"/>
        </w:rPr>
        <w:t xml:space="preserve"> de 15 </w:t>
      </w:r>
      <w:proofErr w:type="spellStart"/>
      <w:r>
        <w:rPr>
          <w:rFonts w:ascii="Times New Roman" w:hAnsi="Times New Roman" w:cs="Times New Roman"/>
          <w:sz w:val="24"/>
          <w:szCs w:val="24"/>
          <w:lang w:val="en-US"/>
        </w:rPr>
        <w:t>zile</w:t>
      </w:r>
      <w:proofErr w:type="spellEnd"/>
      <w:r>
        <w:rPr>
          <w:rFonts w:ascii="Times New Roman" w:hAnsi="Times New Roman" w:cs="Times New Roman"/>
          <w:sz w:val="24"/>
          <w:szCs w:val="24"/>
          <w:lang w:val="en-US"/>
        </w:rPr>
        <w:t xml:space="preserve"> de la </w:t>
      </w:r>
      <w:proofErr w:type="spellStart"/>
      <w:r>
        <w:rPr>
          <w:rFonts w:ascii="Times New Roman" w:hAnsi="Times New Roman" w:cs="Times New Roman"/>
          <w:sz w:val="24"/>
          <w:szCs w:val="24"/>
          <w:lang w:val="en-US"/>
        </w:rPr>
        <w:t>intrarea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vigoare</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ordinului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Direc</w:t>
      </w:r>
      <w:proofErr w:type="spellEnd"/>
      <w:r>
        <w:rPr>
          <w:rFonts w:ascii="Times New Roman" w:hAnsi="Times New Roman" w:cs="Times New Roman"/>
          <w:sz w:val="24"/>
          <w:szCs w:val="24"/>
        </w:rPr>
        <w:t>ția de Asistență Socială</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pune</w:t>
      </w:r>
      <w:proofErr w:type="spellEnd"/>
      <w:r>
        <w:rPr>
          <w:rFonts w:ascii="Times New Roman" w:hAnsi="Times New Roman" w:cs="Times New Roman"/>
          <w:sz w:val="24"/>
          <w:szCs w:val="24"/>
          <w:lang w:val="en-US"/>
        </w:rPr>
        <w:t xml:space="preserve"> la </w:t>
      </w:r>
      <w:proofErr w:type="spellStart"/>
      <w:r>
        <w:rPr>
          <w:rFonts w:ascii="Times New Roman" w:hAnsi="Times New Roman" w:cs="Times New Roman"/>
          <w:sz w:val="24"/>
          <w:szCs w:val="24"/>
          <w:lang w:val="en-US"/>
        </w:rPr>
        <w:t>dispoziția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organelor</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poliție</w:t>
      </w:r>
      <w:proofErr w:type="spellEnd"/>
      <w:r>
        <w:rPr>
          <w:rFonts w:ascii="Times New Roman" w:hAnsi="Times New Roman" w:cs="Times New Roman"/>
          <w:sz w:val="24"/>
          <w:szCs w:val="24"/>
          <w:lang w:val="en-US"/>
        </w:rPr>
        <w:t xml:space="preserve"> de pe </w:t>
      </w:r>
      <w:proofErr w:type="spellStart"/>
      <w:r>
        <w:rPr>
          <w:rFonts w:ascii="Times New Roman" w:hAnsi="Times New Roman" w:cs="Times New Roman"/>
          <w:sz w:val="24"/>
          <w:szCs w:val="24"/>
          <w:lang w:val="en-US"/>
        </w:rPr>
        <w:t>aceeași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rază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teritorială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datele</w:t>
      </w:r>
      <w:proofErr w:type="spellEnd"/>
      <w:r>
        <w:rPr>
          <w:rFonts w:ascii="Times New Roman" w:hAnsi="Times New Roman" w:cs="Times New Roman"/>
          <w:sz w:val="24"/>
          <w:szCs w:val="24"/>
          <w:lang w:val="en-US"/>
        </w:rPr>
        <w:t xml:space="preserve"> de contact ale </w:t>
      </w:r>
      <w:proofErr w:type="spellStart"/>
      <w:r>
        <w:rPr>
          <w:rFonts w:ascii="Times New Roman" w:hAnsi="Times New Roman" w:cs="Times New Roman"/>
          <w:sz w:val="24"/>
          <w:szCs w:val="24"/>
          <w:lang w:val="en-US"/>
        </w:rPr>
        <w:t>coordonatorului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echipei</w:t>
      </w:r>
      <w:proofErr w:type="spellEnd"/>
      <w:r>
        <w:rPr>
          <w:rFonts w:ascii="Times New Roman" w:hAnsi="Times New Roman" w:cs="Times New Roman"/>
          <w:sz w:val="24"/>
          <w:szCs w:val="24"/>
          <w:lang w:val="en-US"/>
        </w:rPr>
        <w:t xml:space="preserve"> mobile/</w:t>
      </w:r>
      <w:proofErr w:type="spellStart"/>
      <w:r>
        <w:rPr>
          <w:rFonts w:ascii="Times New Roman" w:hAnsi="Times New Roman" w:cs="Times New Roman"/>
          <w:sz w:val="24"/>
          <w:szCs w:val="24"/>
          <w:lang w:val="en-US"/>
        </w:rPr>
        <w:t>persoanelor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desemnate</w:t>
      </w:r>
      <w:proofErr w:type="spellEnd"/>
      <w:r>
        <w:rPr>
          <w:rFonts w:ascii="Times New Roman" w:hAnsi="Times New Roman" w:cs="Times New Roman"/>
          <w:sz w:val="24"/>
          <w:szCs w:val="24"/>
          <w:lang w:val="en-US"/>
        </w:rPr>
        <w:t xml:space="preserve"> cu </w:t>
      </w:r>
      <w:proofErr w:type="spellStart"/>
      <w:r>
        <w:rPr>
          <w:rFonts w:ascii="Times New Roman" w:hAnsi="Times New Roman" w:cs="Times New Roman"/>
          <w:sz w:val="24"/>
          <w:szCs w:val="24"/>
          <w:lang w:val="en-US"/>
        </w:rPr>
        <w:t>atribuții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cadrul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acesteia</w:t>
      </w:r>
      <w:proofErr w:type="spellEnd"/>
      <w:r>
        <w:rPr>
          <w:rFonts w:ascii="Times New Roman" w:hAnsi="Times New Roman" w:cs="Times New Roman"/>
          <w:sz w:val="24"/>
          <w:szCs w:val="24"/>
          <w:lang w:val="en-US"/>
        </w:rPr>
        <w:t xml:space="preserve">, precum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lista</w:t>
      </w:r>
      <w:proofErr w:type="spellEnd"/>
      <w:r>
        <w:rPr>
          <w:rFonts w:ascii="Times New Roman" w:hAnsi="Times New Roman" w:cs="Times New Roman"/>
          <w:sz w:val="24"/>
          <w:szCs w:val="24"/>
          <w:lang w:val="en-US"/>
        </w:rPr>
        <w:t xml:space="preserve"> cu </w:t>
      </w:r>
      <w:proofErr w:type="spellStart"/>
      <w:r>
        <w:rPr>
          <w:rFonts w:ascii="Times New Roman" w:hAnsi="Times New Roman" w:cs="Times New Roman"/>
          <w:sz w:val="24"/>
          <w:szCs w:val="24"/>
          <w:lang w:val="en-US"/>
        </w:rPr>
        <w:t>centrele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rezidențiale</w:t>
      </w:r>
      <w:proofErr w:type="spellEnd"/>
      <w:r>
        <w:rPr>
          <w:rFonts w:ascii="Times New Roman" w:hAnsi="Times New Roman" w:cs="Times New Roman"/>
          <w:sz w:val="24"/>
          <w:szCs w:val="24"/>
          <w:lang w:val="en-US"/>
        </w:rPr>
        <w:t xml:space="preserve"> care </w:t>
      </w:r>
      <w:proofErr w:type="spellStart"/>
      <w:r>
        <w:rPr>
          <w:rFonts w:ascii="Times New Roman" w:hAnsi="Times New Roman" w:cs="Times New Roman"/>
          <w:sz w:val="24"/>
          <w:szCs w:val="24"/>
          <w:lang w:val="en-US"/>
        </w:rPr>
        <w:t>oferă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cazare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persoanele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fără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adăpost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centre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rezidențiale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adecvate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nevoilor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persoanelor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fără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adăpost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sau</w:t>
      </w:r>
      <w:proofErr w:type="spellEnd"/>
      <w:r>
        <w:rPr>
          <w:rFonts w:ascii="Times New Roman" w:hAnsi="Times New Roman" w:cs="Times New Roman"/>
          <w:sz w:val="24"/>
          <w:szCs w:val="24"/>
          <w:lang w:val="en-US"/>
        </w:rPr>
        <w:t xml:space="preserve"> private.</w:t>
      </w:r>
    </w:p>
    <w:p w14:paraId="16884578" w14:textId="36909BBC" w:rsidR="004F319B" w:rsidRDefault="004F319B" w:rsidP="004F319B">
      <w:pPr>
        <w:jc w:val="both"/>
        <w:rPr>
          <w:rFonts w:ascii="Times New Roman" w:hAnsi="Times New Roman" w:cs="Times New Roman"/>
          <w:sz w:val="24"/>
          <w:szCs w:val="24"/>
        </w:rPr>
      </w:pPr>
    </w:p>
    <w:p w14:paraId="64B35835" w14:textId="77777777" w:rsidR="00E5265B" w:rsidRDefault="00E5265B" w:rsidP="004F319B">
      <w:pPr>
        <w:jc w:val="both"/>
        <w:rPr>
          <w:rFonts w:ascii="Times New Roman" w:hAnsi="Times New Roman" w:cs="Times New Roman"/>
          <w:sz w:val="24"/>
          <w:szCs w:val="24"/>
        </w:rPr>
      </w:pPr>
    </w:p>
    <w:p w14:paraId="04DDD7C0" w14:textId="77777777" w:rsidR="004F319B" w:rsidRDefault="004F319B" w:rsidP="004F319B">
      <w:pPr>
        <w:jc w:val="center"/>
        <w:rPr>
          <w:rFonts w:ascii="Times New Roman" w:hAnsi="Times New Roman" w:cs="Times New Roman"/>
          <w:b/>
          <w:sz w:val="24"/>
          <w:szCs w:val="24"/>
        </w:rPr>
      </w:pPr>
      <w:r>
        <w:rPr>
          <w:rFonts w:ascii="Times New Roman" w:hAnsi="Times New Roman" w:cs="Times New Roman"/>
          <w:b/>
          <w:sz w:val="24"/>
          <w:szCs w:val="24"/>
        </w:rPr>
        <w:lastRenderedPageBreak/>
        <w:t>Capitolul II</w:t>
      </w:r>
    </w:p>
    <w:p w14:paraId="4DAA9B58" w14:textId="77777777" w:rsidR="004F319B" w:rsidRDefault="004F319B" w:rsidP="004F319B">
      <w:pPr>
        <w:jc w:val="center"/>
        <w:rPr>
          <w:rFonts w:ascii="Times New Roman" w:hAnsi="Times New Roman" w:cs="Times New Roman"/>
          <w:b/>
          <w:sz w:val="24"/>
          <w:szCs w:val="24"/>
        </w:rPr>
      </w:pPr>
      <w:r>
        <w:rPr>
          <w:rFonts w:ascii="Times New Roman" w:hAnsi="Times New Roman" w:cs="Times New Roman"/>
          <w:b/>
          <w:sz w:val="24"/>
          <w:szCs w:val="24"/>
        </w:rPr>
        <w:t>Definiții</w:t>
      </w:r>
    </w:p>
    <w:p w14:paraId="25165A75" w14:textId="77777777" w:rsidR="004F319B" w:rsidRDefault="004F319B" w:rsidP="004F319B">
      <w:pPr>
        <w:jc w:val="center"/>
        <w:rPr>
          <w:rFonts w:ascii="Times New Roman" w:hAnsi="Times New Roman" w:cs="Times New Roman"/>
          <w:b/>
          <w:sz w:val="24"/>
          <w:szCs w:val="24"/>
        </w:rPr>
      </w:pPr>
    </w:p>
    <w:p w14:paraId="65990C06" w14:textId="77777777" w:rsidR="004F319B" w:rsidRDefault="004F319B" w:rsidP="004F319B">
      <w:pPr>
        <w:jc w:val="both"/>
        <w:rPr>
          <w:rFonts w:ascii="Times New Roman" w:hAnsi="Times New Roman" w:cs="Times New Roman"/>
          <w:b/>
          <w:sz w:val="24"/>
          <w:szCs w:val="24"/>
        </w:rPr>
      </w:pPr>
      <w:r>
        <w:rPr>
          <w:rFonts w:ascii="Times New Roman" w:hAnsi="Times New Roman" w:cs="Times New Roman"/>
          <w:b/>
          <w:sz w:val="24"/>
          <w:szCs w:val="24"/>
        </w:rPr>
        <w:tab/>
        <w:t>II.1 Definiții:</w:t>
      </w:r>
    </w:p>
    <w:p w14:paraId="3B6F33FF" w14:textId="77777777" w:rsidR="004F319B" w:rsidRPr="00ED4386" w:rsidRDefault="004F319B" w:rsidP="004F319B">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 xml:space="preserve">Violență domestică – </w:t>
      </w:r>
      <w:r>
        <w:rPr>
          <w:rFonts w:ascii="Times New Roman" w:hAnsi="Times New Roman" w:cs="Times New Roman"/>
          <w:sz w:val="24"/>
          <w:szCs w:val="24"/>
        </w:rPr>
        <w:t>orice acțiune sau inacțiune de violență fizică, sexuală, psihologică, economică, socială sau spirituală care se produce în mediul familial sau domestic ori între soți sau foști soți, precum și între actuali sau foști parteneri, indiferent dacă agresorul locuiește sau a locuit împreună cu victima;</w:t>
      </w:r>
    </w:p>
    <w:p w14:paraId="342A941B" w14:textId="77777777" w:rsidR="004F319B" w:rsidRPr="00ED4386" w:rsidRDefault="004F319B" w:rsidP="004F319B">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Violență verbală –</w:t>
      </w:r>
      <w:r>
        <w:rPr>
          <w:rFonts w:ascii="Times New Roman" w:hAnsi="Times New Roman" w:cs="Times New Roman"/>
          <w:sz w:val="24"/>
          <w:szCs w:val="24"/>
        </w:rPr>
        <w:t xml:space="preserve"> adresarea printr-un limbaj jignitor, brutal, precum utilizarea de insulte, amenințări, cuvinte și expresii degradante sau umilitoare;</w:t>
      </w:r>
    </w:p>
    <w:p w14:paraId="60809ACF" w14:textId="77777777" w:rsidR="004F319B" w:rsidRPr="00790EFF" w:rsidRDefault="004F319B" w:rsidP="004F319B">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Violență psihologică –</w:t>
      </w:r>
      <w:r>
        <w:rPr>
          <w:rFonts w:ascii="Times New Roman" w:hAnsi="Times New Roman" w:cs="Times New Roman"/>
          <w:sz w:val="24"/>
          <w:szCs w:val="24"/>
        </w:rPr>
        <w:t xml:space="preserve"> impunerea voinței sau a controlului personal, provocarea de stări de tensiune și de suferință psihică în orice mod și prin orice mijloace, prin amenințare verbală sau în orice altă modalitate, șantaj, violență demonstrativă asupra obiectelor și animalelor, afișare ostentativă a armelor, neglijare, controlul vieții personale, acte de gelozie, constrângerile de orice fel, urmărirea fără drept, supravegherea locuinței, a locului de muncă sau a altor locuri frecventate de victimă, efectuarea de apeluri telefonice sau alte tipuri de comunicări prin mijloace de transmitere la distanță, care prin frecvență, conținut sau momentul în care sunt emise creează temere, precum și alte acțiuni cu efect similar;</w:t>
      </w:r>
    </w:p>
    <w:p w14:paraId="40BFF095" w14:textId="77777777" w:rsidR="004F319B" w:rsidRPr="001D4F43" w:rsidRDefault="004F319B" w:rsidP="004F319B">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Violență fizică –</w:t>
      </w:r>
      <w:r>
        <w:rPr>
          <w:rFonts w:ascii="Times New Roman" w:hAnsi="Times New Roman" w:cs="Times New Roman"/>
          <w:sz w:val="24"/>
          <w:szCs w:val="24"/>
        </w:rPr>
        <w:t xml:space="preserve"> vătămarea corporală ori a sănătății prin lovire, îmbrâncire, trântire, tragere de păr, înțepare, tăiere, ardere, strangulare, mușcare în orice formă și de orice intensitate, inclusiv mascate ca fiind rezultatul unor accidente, prin otrăvire, intoxicare, precum și alte acțiuni cu efect similar, supunerea la eforturi fizice epuizante sau la activități cu grad mare de risc pentru viață sau sănătate și integritate corporală;</w:t>
      </w:r>
    </w:p>
    <w:p w14:paraId="1E7D67DC" w14:textId="77777777" w:rsidR="004F319B" w:rsidRPr="001D4F43" w:rsidRDefault="004F319B" w:rsidP="004F319B">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Violență sexuală –</w:t>
      </w:r>
      <w:r>
        <w:rPr>
          <w:rFonts w:ascii="Times New Roman" w:hAnsi="Times New Roman" w:cs="Times New Roman"/>
          <w:sz w:val="24"/>
          <w:szCs w:val="24"/>
        </w:rPr>
        <w:t xml:space="preserve"> agresiune sexuală, impunere de acte degradante, hărțuire, intimidare, manipulare, brutalitate în vederea întreținerii unor relații sexuale forțate, viol conjugal;</w:t>
      </w:r>
    </w:p>
    <w:p w14:paraId="4C0633B2" w14:textId="77777777" w:rsidR="004F319B" w:rsidRPr="008B3CF4" w:rsidRDefault="004F319B" w:rsidP="004F319B">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Violență economică –</w:t>
      </w:r>
      <w:r>
        <w:rPr>
          <w:rFonts w:ascii="Times New Roman" w:hAnsi="Times New Roman" w:cs="Times New Roman"/>
          <w:sz w:val="24"/>
          <w:szCs w:val="24"/>
        </w:rPr>
        <w:t xml:space="preserve"> interzicerea activității profesionale, privare de mijloace economice, inclusiv lipsire de mijloace de existență primară, cum ar fi hrană, medicamente, obiecte de primă necesitate, acțiunea de sustragere intenționată a bunurilor persoanei, interzicerea dreptului de a poseda, folosi și dispune de bunurile comune, control inechitabil asupra bunurilor și resurselor comune, refuzul de a susține familia;</w:t>
      </w:r>
    </w:p>
    <w:p w14:paraId="24FA0629" w14:textId="77777777" w:rsidR="004F319B" w:rsidRPr="006D176F" w:rsidRDefault="004F319B" w:rsidP="004F319B">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Violență socială –</w:t>
      </w:r>
      <w:r>
        <w:rPr>
          <w:rFonts w:ascii="Times New Roman" w:hAnsi="Times New Roman" w:cs="Times New Roman"/>
          <w:sz w:val="24"/>
          <w:szCs w:val="24"/>
        </w:rPr>
        <w:t xml:space="preserve"> impunerea izolării persoanei de familie, de comunitate și de prieteni, interzicerea frecventării instituției de învățământ sau a locului de muncă, interzicerea/limitarea realizării profesionale, impunerea izolării, inclusiv în locuința comună, privarea de acces în spațiul de locuit, deposedarea de acte de identitate, privare intenționată de acces la informație, precum și alte acțiuni cu efect similar;</w:t>
      </w:r>
    </w:p>
    <w:p w14:paraId="26CB2C36" w14:textId="77777777" w:rsidR="004F319B" w:rsidRPr="006D176F" w:rsidRDefault="004F319B" w:rsidP="004F319B">
      <w:pPr>
        <w:pStyle w:val="ListParagraph"/>
        <w:numPr>
          <w:ilvl w:val="0"/>
          <w:numId w:val="3"/>
        </w:numPr>
        <w:jc w:val="both"/>
        <w:rPr>
          <w:rFonts w:ascii="Times New Roman" w:hAnsi="Times New Roman" w:cs="Times New Roman"/>
          <w:b/>
          <w:sz w:val="24"/>
          <w:szCs w:val="24"/>
        </w:rPr>
      </w:pPr>
      <w:r w:rsidRPr="006D176F">
        <w:rPr>
          <w:rFonts w:ascii="Times New Roman" w:hAnsi="Times New Roman" w:cs="Times New Roman"/>
          <w:b/>
          <w:sz w:val="24"/>
          <w:szCs w:val="24"/>
        </w:rPr>
        <w:t xml:space="preserve">Violența spirituală – </w:t>
      </w:r>
      <w:r w:rsidRPr="006D176F">
        <w:rPr>
          <w:rFonts w:ascii="Times New Roman" w:hAnsi="Times New Roman" w:cs="Times New Roman"/>
          <w:sz w:val="24"/>
          <w:szCs w:val="24"/>
        </w:rPr>
        <w:t xml:space="preserve">subestimarea sau diminuarea importanței satisfacerii necesităților moral-spirituale prin interzicere, limitare, ridiculizare, penalizare a aspirațiilor membrilor de familie, a accesului la valorile culturale, etnice, </w:t>
      </w:r>
      <w:r w:rsidRPr="006D176F">
        <w:rPr>
          <w:rFonts w:ascii="Times New Roman" w:hAnsi="Times New Roman" w:cs="Times New Roman"/>
          <w:sz w:val="24"/>
          <w:szCs w:val="24"/>
        </w:rPr>
        <w:lastRenderedPageBreak/>
        <w:t>lingvistice ori religioase, interzicerea dreptului de a vorbi în limba maternă și de a înv</w:t>
      </w:r>
      <w:r>
        <w:rPr>
          <w:rFonts w:ascii="Times New Roman" w:hAnsi="Times New Roman" w:cs="Times New Roman"/>
          <w:sz w:val="24"/>
          <w:szCs w:val="24"/>
        </w:rPr>
        <w:t>ăța copiii să vorbească în limba maternă, impunerea aderării la credințe și practici spirituale și religioase inacceptabile, precum și alte acțiuni cu efect similar sau cu repercusiuni similare;</w:t>
      </w:r>
    </w:p>
    <w:p w14:paraId="5B6BDADF" w14:textId="35908C8E" w:rsidR="004F319B" w:rsidRPr="008A0B79" w:rsidRDefault="004F319B" w:rsidP="004F319B">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 xml:space="preserve">Membru de familie – </w:t>
      </w:r>
      <w:r>
        <w:rPr>
          <w:rFonts w:ascii="Times New Roman" w:hAnsi="Times New Roman" w:cs="Times New Roman"/>
          <w:sz w:val="24"/>
          <w:szCs w:val="24"/>
        </w:rPr>
        <w:t>ascendenții și</w:t>
      </w:r>
      <w:r w:rsidR="00736398">
        <w:rPr>
          <w:rFonts w:ascii="Times New Roman" w:hAnsi="Times New Roman" w:cs="Times New Roman"/>
          <w:sz w:val="24"/>
          <w:szCs w:val="24"/>
        </w:rPr>
        <w:t xml:space="preserve"> </w:t>
      </w:r>
      <w:r>
        <w:rPr>
          <w:rFonts w:ascii="Times New Roman" w:hAnsi="Times New Roman" w:cs="Times New Roman"/>
          <w:sz w:val="24"/>
          <w:szCs w:val="24"/>
        </w:rPr>
        <w:t xml:space="preserve"> </w:t>
      </w:r>
      <w:r w:rsidR="00F44928">
        <w:rPr>
          <w:rFonts w:ascii="Times New Roman" w:hAnsi="Times New Roman" w:cs="Times New Roman"/>
          <w:sz w:val="24"/>
          <w:szCs w:val="24"/>
        </w:rPr>
        <w:t>d</w:t>
      </w:r>
      <w:r>
        <w:rPr>
          <w:rFonts w:ascii="Times New Roman" w:hAnsi="Times New Roman" w:cs="Times New Roman"/>
          <w:sz w:val="24"/>
          <w:szCs w:val="24"/>
        </w:rPr>
        <w:t>escendenții, frații și surorile, soții și copiii acestora, precum și persoanele devenite rude prin adopție, potrivit legii; soțul/soția și/sau fostul soț/fosta soție; frații, părinții și copiii din alte relații ai soțului/soției sau ai fostului soț/fostei soții; persoanele care au stabilit relații asemănătoare acelora dintre soți sau dintre părinți și copii, actuali sau foști parteneri, indiferent dacă acestea au locuit sau nu cu agresorul, ascendenții și descendenții partenerei/partenerului, precum și frații și surorile acestora; tutorele sau altă persoană care exercită în fap</w:t>
      </w:r>
      <w:r w:rsidR="00736398">
        <w:rPr>
          <w:rFonts w:ascii="Times New Roman" w:hAnsi="Times New Roman" w:cs="Times New Roman"/>
          <w:sz w:val="24"/>
          <w:szCs w:val="24"/>
        </w:rPr>
        <w:t>t</w:t>
      </w:r>
      <w:r>
        <w:rPr>
          <w:rFonts w:ascii="Times New Roman" w:hAnsi="Times New Roman" w:cs="Times New Roman"/>
          <w:sz w:val="24"/>
          <w:szCs w:val="24"/>
        </w:rPr>
        <w:t xml:space="preserve"> ori în drept drepturile față de persoana copilului; reprezentantul legal sau altă persoană care îngrijește persoana cu boală psihică, dizabilitate intelectuală ori handicap fizic, cu excepția celor care îndeplinesc aceste atribuții în exercitarea sarcinilor profesionale.</w:t>
      </w:r>
    </w:p>
    <w:p w14:paraId="56A8A7F7" w14:textId="77777777" w:rsidR="004F319B" w:rsidRPr="0069007E" w:rsidRDefault="004F319B" w:rsidP="004F319B">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 xml:space="preserve">Copil – </w:t>
      </w:r>
      <w:r>
        <w:rPr>
          <w:rFonts w:ascii="Times New Roman" w:hAnsi="Times New Roman" w:cs="Times New Roman"/>
          <w:sz w:val="24"/>
          <w:szCs w:val="24"/>
        </w:rPr>
        <w:t>persoană care nu a împlinit vârsta de 18 ani și nu a dobândit capacitatea deplină de exercițiu, în condițiile legii;</w:t>
      </w:r>
    </w:p>
    <w:p w14:paraId="1F40855A" w14:textId="77777777" w:rsidR="004F319B" w:rsidRPr="0069007E" w:rsidRDefault="004F319B" w:rsidP="004F319B">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 xml:space="preserve">Familie – </w:t>
      </w:r>
      <w:r>
        <w:rPr>
          <w:rFonts w:ascii="Times New Roman" w:hAnsi="Times New Roman" w:cs="Times New Roman"/>
          <w:sz w:val="24"/>
          <w:szCs w:val="24"/>
        </w:rPr>
        <w:t>grup de persoane legate prin relații de rudenie care poate fi format din cupluri căsătorite legal sau în uniune consensuală, un adult cu unul ori mai mulți copii sub 18 ani, doi adulți cu unul sau mai mulți copii sub 18 ani, unde adulții pot fi părinți naturali, alte rude ori alte persoane care au în îngrijire copii;</w:t>
      </w:r>
    </w:p>
    <w:p w14:paraId="37A67DBC" w14:textId="77777777" w:rsidR="004F319B" w:rsidRPr="000A1BFA" w:rsidRDefault="004F319B" w:rsidP="004F319B">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 xml:space="preserve">Situație de risc – </w:t>
      </w:r>
      <w:r>
        <w:rPr>
          <w:rFonts w:ascii="Times New Roman" w:hAnsi="Times New Roman" w:cs="Times New Roman"/>
          <w:sz w:val="24"/>
          <w:szCs w:val="24"/>
        </w:rPr>
        <w:t>orice situație, măsură sau inacțiune care afectează dezvoltarea fizică, mentală, spirituală, morală ori socială a copilului, în familie sau în comunitate, pentru o perioadă determinată de timp;</w:t>
      </w:r>
    </w:p>
    <w:p w14:paraId="09325F08" w14:textId="77777777" w:rsidR="004F319B" w:rsidRPr="000A1BFA" w:rsidRDefault="004F319B" w:rsidP="004F319B">
      <w:pPr>
        <w:ind w:left="1068"/>
        <w:jc w:val="both"/>
        <w:rPr>
          <w:rFonts w:ascii="Times New Roman" w:hAnsi="Times New Roman" w:cs="Times New Roman"/>
          <w:b/>
          <w:sz w:val="24"/>
          <w:szCs w:val="24"/>
        </w:rPr>
      </w:pPr>
    </w:p>
    <w:p w14:paraId="6C745F30" w14:textId="5C5A383C" w:rsidR="004F319B" w:rsidRDefault="004F319B" w:rsidP="004F319B">
      <w:pPr>
        <w:ind w:left="708"/>
        <w:jc w:val="both"/>
        <w:rPr>
          <w:rFonts w:ascii="Times New Roman" w:hAnsi="Times New Roman" w:cs="Times New Roman"/>
          <w:b/>
          <w:sz w:val="24"/>
          <w:szCs w:val="24"/>
        </w:rPr>
      </w:pPr>
      <w:r>
        <w:rPr>
          <w:rFonts w:ascii="Times New Roman" w:hAnsi="Times New Roman" w:cs="Times New Roman"/>
          <w:b/>
          <w:sz w:val="24"/>
          <w:szCs w:val="24"/>
        </w:rPr>
        <w:t>II.2 Documente utilizate de către echipa mobilă de intervenție în cazurile de violență domestică:</w:t>
      </w:r>
    </w:p>
    <w:p w14:paraId="0C2C3ABB" w14:textId="4D7C57E4" w:rsidR="001D46A5" w:rsidRPr="001D46A5" w:rsidRDefault="00B71C27" w:rsidP="001D46A5">
      <w:pPr>
        <w:pStyle w:val="ListParagraph"/>
        <w:numPr>
          <w:ilvl w:val="0"/>
          <w:numId w:val="31"/>
        </w:numPr>
        <w:jc w:val="both"/>
        <w:rPr>
          <w:rFonts w:ascii="Times New Roman" w:hAnsi="Times New Roman" w:cs="Times New Roman"/>
          <w:b/>
          <w:sz w:val="24"/>
          <w:szCs w:val="24"/>
        </w:rPr>
      </w:pPr>
      <w:r>
        <w:rPr>
          <w:rFonts w:ascii="Times New Roman" w:hAnsi="Times New Roman" w:cs="Times New Roman"/>
          <w:b/>
          <w:sz w:val="24"/>
          <w:szCs w:val="24"/>
        </w:rPr>
        <w:t>Fișa de deschidere a cazului</w:t>
      </w:r>
      <w:r w:rsidR="004F12AE">
        <w:rPr>
          <w:rFonts w:ascii="Times New Roman" w:hAnsi="Times New Roman" w:cs="Times New Roman"/>
          <w:b/>
          <w:sz w:val="24"/>
          <w:szCs w:val="24"/>
        </w:rPr>
        <w:t>;</w:t>
      </w:r>
    </w:p>
    <w:p w14:paraId="26B99FD5" w14:textId="3644B014" w:rsidR="006437F6" w:rsidRPr="006437F6" w:rsidRDefault="006437F6" w:rsidP="006437F6">
      <w:pPr>
        <w:pStyle w:val="ListParagraph"/>
        <w:numPr>
          <w:ilvl w:val="0"/>
          <w:numId w:val="26"/>
        </w:numPr>
        <w:jc w:val="both"/>
        <w:rPr>
          <w:rFonts w:ascii="Times New Roman" w:hAnsi="Times New Roman" w:cs="Times New Roman"/>
          <w:b/>
          <w:sz w:val="24"/>
          <w:szCs w:val="24"/>
        </w:rPr>
      </w:pPr>
      <w:r>
        <w:rPr>
          <w:rFonts w:ascii="Times New Roman" w:hAnsi="Times New Roman" w:cs="Times New Roman"/>
          <w:b/>
          <w:sz w:val="24"/>
          <w:szCs w:val="24"/>
        </w:rPr>
        <w:t>Raport evaluare inițială</w:t>
      </w:r>
      <w:r w:rsidR="004F12AE">
        <w:rPr>
          <w:rFonts w:ascii="Times New Roman" w:hAnsi="Times New Roman" w:cs="Times New Roman"/>
          <w:b/>
          <w:sz w:val="24"/>
          <w:szCs w:val="24"/>
        </w:rPr>
        <w:t>;</w:t>
      </w:r>
    </w:p>
    <w:p w14:paraId="1A08FEAF" w14:textId="52BF6848" w:rsidR="004F319B" w:rsidRPr="000D503A" w:rsidRDefault="006437F6" w:rsidP="004F319B">
      <w:pPr>
        <w:pStyle w:val="ListParagraph"/>
        <w:numPr>
          <w:ilvl w:val="0"/>
          <w:numId w:val="4"/>
        </w:numPr>
        <w:jc w:val="both"/>
        <w:rPr>
          <w:rFonts w:ascii="Times New Roman" w:hAnsi="Times New Roman" w:cs="Times New Roman"/>
          <w:b/>
          <w:sz w:val="24"/>
          <w:szCs w:val="24"/>
        </w:rPr>
      </w:pPr>
      <w:r>
        <w:rPr>
          <w:rFonts w:ascii="Times New Roman" w:hAnsi="Times New Roman" w:cs="Times New Roman"/>
          <w:b/>
          <w:sz w:val="24"/>
          <w:szCs w:val="24"/>
        </w:rPr>
        <w:t>Raport de evaluare detaliată (ancheta socială)</w:t>
      </w:r>
      <w:r w:rsidR="004F319B">
        <w:rPr>
          <w:rFonts w:ascii="Times New Roman" w:hAnsi="Times New Roman" w:cs="Times New Roman"/>
          <w:b/>
          <w:sz w:val="24"/>
          <w:szCs w:val="24"/>
        </w:rPr>
        <w:t xml:space="preserve"> </w:t>
      </w:r>
      <w:r w:rsidR="004F319B">
        <w:rPr>
          <w:rFonts w:ascii="Times New Roman" w:hAnsi="Times New Roman" w:cs="Times New Roman"/>
          <w:sz w:val="24"/>
          <w:szCs w:val="24"/>
        </w:rPr>
        <w:t>este documentul în care se consemnează date referitoare la situația socio-economică și familială a părților implicate;</w:t>
      </w:r>
    </w:p>
    <w:p w14:paraId="661F2F4D" w14:textId="6968BF30" w:rsidR="004F319B" w:rsidRPr="00471103" w:rsidRDefault="004F319B" w:rsidP="004F319B">
      <w:pPr>
        <w:pStyle w:val="ListParagraph"/>
        <w:numPr>
          <w:ilvl w:val="0"/>
          <w:numId w:val="4"/>
        </w:numPr>
        <w:jc w:val="both"/>
        <w:rPr>
          <w:rFonts w:ascii="Times New Roman" w:hAnsi="Times New Roman" w:cs="Times New Roman"/>
          <w:b/>
          <w:sz w:val="24"/>
          <w:szCs w:val="24"/>
        </w:rPr>
      </w:pPr>
      <w:r>
        <w:rPr>
          <w:rFonts w:ascii="Times New Roman" w:hAnsi="Times New Roman" w:cs="Times New Roman"/>
          <w:b/>
          <w:sz w:val="24"/>
          <w:szCs w:val="24"/>
        </w:rPr>
        <w:t xml:space="preserve">Planul de intervenție </w:t>
      </w:r>
      <w:r>
        <w:rPr>
          <w:rFonts w:ascii="Times New Roman" w:hAnsi="Times New Roman" w:cs="Times New Roman"/>
          <w:sz w:val="24"/>
          <w:szCs w:val="24"/>
        </w:rPr>
        <w:t>este documentul care se întocmește de către responsabilul de caz, ulterior intervenției echipei mobile de intervenție, care este desemnat de către coordonatorul echipei mobile de intervenție și care cuprinde măsurile care urmează a fi întreprinse în vederea soluționării situației de criză în care se află persoana sau familia. Acestea sunt flexibile și adaptate fiecărui beneficiar în parte în funcție de problematica socială cu care se confruntă. În situația în care victima este găzduită într-un adăpost, acest document se completează de către asistentul social din cadrul adăpostului</w:t>
      </w:r>
      <w:r w:rsidR="004F12AE">
        <w:rPr>
          <w:rFonts w:ascii="Times New Roman" w:hAnsi="Times New Roman" w:cs="Times New Roman"/>
          <w:sz w:val="24"/>
          <w:szCs w:val="24"/>
        </w:rPr>
        <w:t>;</w:t>
      </w:r>
    </w:p>
    <w:p w14:paraId="1D854A98" w14:textId="70E811A7" w:rsidR="00471103" w:rsidRDefault="00471103" w:rsidP="004F319B">
      <w:pPr>
        <w:pStyle w:val="ListParagraph"/>
        <w:numPr>
          <w:ilvl w:val="0"/>
          <w:numId w:val="4"/>
        </w:numPr>
        <w:jc w:val="both"/>
        <w:rPr>
          <w:rFonts w:ascii="Times New Roman" w:hAnsi="Times New Roman" w:cs="Times New Roman"/>
          <w:b/>
          <w:sz w:val="24"/>
          <w:szCs w:val="24"/>
        </w:rPr>
      </w:pPr>
      <w:r>
        <w:rPr>
          <w:rFonts w:ascii="Times New Roman" w:hAnsi="Times New Roman" w:cs="Times New Roman"/>
          <w:b/>
          <w:sz w:val="24"/>
          <w:szCs w:val="24"/>
        </w:rPr>
        <w:t>Raport consiliere</w:t>
      </w:r>
      <w:r w:rsidR="00B71C27">
        <w:rPr>
          <w:rFonts w:ascii="Times New Roman" w:hAnsi="Times New Roman" w:cs="Times New Roman"/>
          <w:b/>
          <w:sz w:val="24"/>
          <w:szCs w:val="24"/>
        </w:rPr>
        <w:t xml:space="preserve"> socială/psihologică/juridică</w:t>
      </w:r>
      <w:r>
        <w:rPr>
          <w:rFonts w:ascii="Times New Roman" w:hAnsi="Times New Roman" w:cs="Times New Roman"/>
          <w:b/>
          <w:sz w:val="24"/>
          <w:szCs w:val="24"/>
        </w:rPr>
        <w:t>;</w:t>
      </w:r>
    </w:p>
    <w:p w14:paraId="467D620C" w14:textId="7845D440" w:rsidR="006437F6" w:rsidRPr="006437F6" w:rsidRDefault="006437F6" w:rsidP="006437F6">
      <w:pPr>
        <w:pStyle w:val="ListParagraph"/>
        <w:numPr>
          <w:ilvl w:val="0"/>
          <w:numId w:val="4"/>
        </w:numPr>
        <w:jc w:val="both"/>
        <w:rPr>
          <w:rFonts w:ascii="Times New Roman" w:hAnsi="Times New Roman" w:cs="Times New Roman"/>
          <w:b/>
          <w:sz w:val="24"/>
          <w:szCs w:val="24"/>
        </w:rPr>
      </w:pPr>
      <w:r w:rsidRPr="000D503A">
        <w:rPr>
          <w:rFonts w:ascii="Times New Roman" w:hAnsi="Times New Roman" w:cs="Times New Roman"/>
          <w:b/>
          <w:sz w:val="24"/>
          <w:szCs w:val="24"/>
        </w:rPr>
        <w:t xml:space="preserve">Fișa </w:t>
      </w:r>
      <w:r w:rsidR="007E6D37">
        <w:rPr>
          <w:rFonts w:ascii="Times New Roman" w:hAnsi="Times New Roman" w:cs="Times New Roman"/>
          <w:b/>
          <w:sz w:val="24"/>
          <w:szCs w:val="24"/>
        </w:rPr>
        <w:t>pentru</w:t>
      </w:r>
      <w:r w:rsidRPr="000D503A">
        <w:rPr>
          <w:rFonts w:ascii="Times New Roman" w:hAnsi="Times New Roman" w:cs="Times New Roman"/>
          <w:b/>
          <w:sz w:val="24"/>
          <w:szCs w:val="24"/>
        </w:rPr>
        <w:t xml:space="preserve"> evaluarea gradului de risc </w:t>
      </w:r>
      <w:r w:rsidR="007E6D37">
        <w:rPr>
          <w:rFonts w:ascii="Times New Roman" w:hAnsi="Times New Roman" w:cs="Times New Roman"/>
          <w:b/>
          <w:sz w:val="24"/>
          <w:szCs w:val="24"/>
        </w:rPr>
        <w:t>și măsurile de siguranță necesare pentru victimele violenței domestice</w:t>
      </w:r>
      <w:r w:rsidRPr="000D503A">
        <w:rPr>
          <w:rFonts w:ascii="Times New Roman" w:hAnsi="Times New Roman" w:cs="Times New Roman"/>
          <w:b/>
          <w:sz w:val="24"/>
          <w:szCs w:val="24"/>
        </w:rPr>
        <w:t xml:space="preserve"> </w:t>
      </w:r>
      <w:r w:rsidRPr="000D503A">
        <w:rPr>
          <w:rFonts w:ascii="Times New Roman" w:hAnsi="Times New Roman" w:cs="Times New Roman"/>
          <w:sz w:val="24"/>
          <w:szCs w:val="24"/>
        </w:rPr>
        <w:t xml:space="preserve"> este documentul care se completează de către echipa mobilă de intervenție prin care se realizează o evaluare inițială a </w:t>
      </w:r>
      <w:r w:rsidRPr="000D503A">
        <w:rPr>
          <w:rFonts w:ascii="Times New Roman" w:hAnsi="Times New Roman" w:cs="Times New Roman"/>
          <w:sz w:val="24"/>
          <w:szCs w:val="24"/>
        </w:rPr>
        <w:lastRenderedPageBreak/>
        <w:t xml:space="preserve">gradului de </w:t>
      </w:r>
      <w:r>
        <w:rPr>
          <w:rFonts w:ascii="Times New Roman" w:hAnsi="Times New Roman" w:cs="Times New Roman"/>
          <w:sz w:val="24"/>
          <w:szCs w:val="24"/>
        </w:rPr>
        <w:t>risc din perspectiva acordării serviciilor sociale și se stabilesc măsurile de siguranță necesare pentru victimele violenței domestice;</w:t>
      </w:r>
    </w:p>
    <w:p w14:paraId="6B451697" w14:textId="40247046" w:rsidR="00471103" w:rsidRPr="000D503A" w:rsidRDefault="00471103" w:rsidP="004F319B">
      <w:pPr>
        <w:pStyle w:val="ListParagraph"/>
        <w:numPr>
          <w:ilvl w:val="0"/>
          <w:numId w:val="4"/>
        </w:numPr>
        <w:jc w:val="both"/>
        <w:rPr>
          <w:rFonts w:ascii="Times New Roman" w:hAnsi="Times New Roman" w:cs="Times New Roman"/>
          <w:b/>
          <w:sz w:val="24"/>
          <w:szCs w:val="24"/>
        </w:rPr>
      </w:pPr>
      <w:r>
        <w:rPr>
          <w:rFonts w:ascii="Times New Roman" w:hAnsi="Times New Roman" w:cs="Times New Roman"/>
          <w:b/>
          <w:sz w:val="24"/>
          <w:szCs w:val="24"/>
        </w:rPr>
        <w:t>Raport închidere caz.</w:t>
      </w:r>
    </w:p>
    <w:p w14:paraId="556691DC" w14:textId="77777777" w:rsidR="004F319B" w:rsidRDefault="004F319B" w:rsidP="004F319B">
      <w:pPr>
        <w:pStyle w:val="ListParagraph"/>
        <w:ind w:left="1428"/>
        <w:jc w:val="both"/>
        <w:rPr>
          <w:rFonts w:ascii="Times New Roman" w:hAnsi="Times New Roman" w:cs="Times New Roman"/>
          <w:b/>
          <w:sz w:val="24"/>
          <w:szCs w:val="24"/>
        </w:rPr>
      </w:pPr>
    </w:p>
    <w:p w14:paraId="6506ED39" w14:textId="55C78BDB" w:rsidR="009B0986" w:rsidRDefault="009B0986" w:rsidP="004F319B">
      <w:pPr>
        <w:pStyle w:val="ListParagraph"/>
        <w:ind w:left="1428"/>
        <w:jc w:val="center"/>
        <w:rPr>
          <w:rFonts w:ascii="Times New Roman" w:hAnsi="Times New Roman" w:cs="Times New Roman"/>
          <w:b/>
          <w:sz w:val="24"/>
          <w:szCs w:val="24"/>
        </w:rPr>
      </w:pPr>
    </w:p>
    <w:p w14:paraId="634D3CD4" w14:textId="25237CEA" w:rsidR="009B0986" w:rsidRDefault="009B0986" w:rsidP="004F319B">
      <w:pPr>
        <w:pStyle w:val="ListParagraph"/>
        <w:ind w:left="1428"/>
        <w:jc w:val="center"/>
        <w:rPr>
          <w:rFonts w:ascii="Times New Roman" w:hAnsi="Times New Roman" w:cs="Times New Roman"/>
          <w:b/>
          <w:sz w:val="24"/>
          <w:szCs w:val="24"/>
        </w:rPr>
      </w:pPr>
    </w:p>
    <w:p w14:paraId="3F7AB8B7" w14:textId="77777777" w:rsidR="004F319B" w:rsidRDefault="004F319B" w:rsidP="004F319B">
      <w:pPr>
        <w:pStyle w:val="ListParagraph"/>
        <w:ind w:left="1428"/>
        <w:jc w:val="center"/>
        <w:rPr>
          <w:rFonts w:ascii="Times New Roman" w:hAnsi="Times New Roman" w:cs="Times New Roman"/>
          <w:b/>
          <w:sz w:val="24"/>
          <w:szCs w:val="24"/>
        </w:rPr>
      </w:pPr>
      <w:r>
        <w:rPr>
          <w:rFonts w:ascii="Times New Roman" w:hAnsi="Times New Roman" w:cs="Times New Roman"/>
          <w:b/>
          <w:sz w:val="24"/>
          <w:szCs w:val="24"/>
        </w:rPr>
        <w:t>Capitolul III</w:t>
      </w:r>
    </w:p>
    <w:p w14:paraId="620D26DC" w14:textId="77777777" w:rsidR="004F319B" w:rsidRDefault="004F319B" w:rsidP="004F319B">
      <w:pPr>
        <w:pStyle w:val="ListParagraph"/>
        <w:ind w:left="1428"/>
        <w:jc w:val="center"/>
        <w:rPr>
          <w:rFonts w:ascii="Times New Roman" w:hAnsi="Times New Roman" w:cs="Times New Roman"/>
          <w:b/>
          <w:sz w:val="24"/>
          <w:szCs w:val="24"/>
        </w:rPr>
      </w:pPr>
      <w:r>
        <w:rPr>
          <w:rFonts w:ascii="Times New Roman" w:hAnsi="Times New Roman" w:cs="Times New Roman"/>
          <w:b/>
          <w:sz w:val="24"/>
          <w:szCs w:val="24"/>
        </w:rPr>
        <w:t>Responsabilități</w:t>
      </w:r>
    </w:p>
    <w:p w14:paraId="2D98B2B8" w14:textId="77777777" w:rsidR="004F319B" w:rsidRDefault="004F319B" w:rsidP="004F319B">
      <w:pPr>
        <w:pStyle w:val="ListParagraph"/>
        <w:ind w:left="1428"/>
        <w:jc w:val="center"/>
        <w:rPr>
          <w:rFonts w:ascii="Times New Roman" w:hAnsi="Times New Roman" w:cs="Times New Roman"/>
          <w:b/>
          <w:sz w:val="24"/>
          <w:szCs w:val="24"/>
        </w:rPr>
      </w:pPr>
    </w:p>
    <w:p w14:paraId="560D0CCB" w14:textId="77777777" w:rsidR="004F319B" w:rsidRPr="003A6C27" w:rsidRDefault="004F319B" w:rsidP="004F319B">
      <w:pPr>
        <w:spacing w:after="0"/>
        <w:ind w:firstLine="708"/>
        <w:jc w:val="both"/>
        <w:rPr>
          <w:rFonts w:ascii="Times New Roman" w:hAnsi="Times New Roman" w:cs="Times New Roman"/>
          <w:sz w:val="24"/>
          <w:szCs w:val="24"/>
        </w:rPr>
      </w:pPr>
      <w:r w:rsidRPr="003A6C27">
        <w:rPr>
          <w:rFonts w:ascii="Times New Roman" w:hAnsi="Times New Roman" w:cs="Times New Roman"/>
          <w:b/>
          <w:sz w:val="24"/>
          <w:szCs w:val="24"/>
        </w:rPr>
        <w:t>III.1</w:t>
      </w:r>
      <w:r w:rsidRPr="003A6C27">
        <w:rPr>
          <w:rFonts w:ascii="Times New Roman" w:hAnsi="Times New Roman" w:cs="Times New Roman"/>
          <w:sz w:val="24"/>
          <w:szCs w:val="24"/>
        </w:rPr>
        <w:t xml:space="preserve"> În vederea unei bune desfășurări a acțiunilor echipei mobile de intervenție,</w:t>
      </w:r>
    </w:p>
    <w:p w14:paraId="4DB09A51" w14:textId="290317BF" w:rsidR="004F319B" w:rsidRDefault="004F319B" w:rsidP="004F319B">
      <w:pPr>
        <w:spacing w:after="0"/>
        <w:jc w:val="both"/>
        <w:rPr>
          <w:rFonts w:ascii="Times New Roman" w:hAnsi="Times New Roman" w:cs="Times New Roman"/>
          <w:sz w:val="24"/>
          <w:szCs w:val="24"/>
        </w:rPr>
      </w:pPr>
      <w:r w:rsidRPr="00F04C5C">
        <w:rPr>
          <w:rFonts w:ascii="Times New Roman" w:hAnsi="Times New Roman" w:cs="Times New Roman"/>
          <w:sz w:val="24"/>
          <w:szCs w:val="24"/>
        </w:rPr>
        <w:t>membrii echipei,</w:t>
      </w:r>
      <w:r>
        <w:rPr>
          <w:rFonts w:ascii="Times New Roman" w:hAnsi="Times New Roman" w:cs="Times New Roman"/>
          <w:sz w:val="24"/>
          <w:szCs w:val="24"/>
        </w:rPr>
        <w:t xml:space="preserve"> astfel cum au fost desemnați prin dispoziție a </w:t>
      </w:r>
      <w:r w:rsidR="003C1500">
        <w:rPr>
          <w:rFonts w:ascii="Times New Roman" w:hAnsi="Times New Roman" w:cs="Times New Roman"/>
          <w:sz w:val="24"/>
          <w:szCs w:val="24"/>
        </w:rPr>
        <w:t>D</w:t>
      </w:r>
      <w:r>
        <w:rPr>
          <w:rFonts w:ascii="Times New Roman" w:hAnsi="Times New Roman" w:cs="Times New Roman"/>
          <w:sz w:val="24"/>
          <w:szCs w:val="24"/>
        </w:rPr>
        <w:t xml:space="preserve">irectorului </w:t>
      </w:r>
      <w:r w:rsidR="003C1500">
        <w:rPr>
          <w:rFonts w:ascii="Times New Roman" w:hAnsi="Times New Roman" w:cs="Times New Roman"/>
          <w:sz w:val="24"/>
          <w:szCs w:val="24"/>
        </w:rPr>
        <w:t>E</w:t>
      </w:r>
      <w:r>
        <w:rPr>
          <w:rFonts w:ascii="Times New Roman" w:hAnsi="Times New Roman" w:cs="Times New Roman"/>
          <w:sz w:val="24"/>
          <w:szCs w:val="24"/>
        </w:rPr>
        <w:t>xecutiv al Direcției de Asistență Socială Târgu Mureș, precum și alte persoane cu atribuții în domeniul violenței domestice vor avea următoarele responsabilități:</w:t>
      </w:r>
    </w:p>
    <w:p w14:paraId="65872A88" w14:textId="0D77832B" w:rsidR="00BC7AD1" w:rsidRDefault="00BC7AD1" w:rsidP="004F319B">
      <w:pPr>
        <w:spacing w:after="0"/>
        <w:jc w:val="both"/>
        <w:rPr>
          <w:rFonts w:ascii="Times New Roman" w:hAnsi="Times New Roman" w:cs="Times New Roman"/>
          <w:sz w:val="24"/>
          <w:szCs w:val="24"/>
        </w:rPr>
      </w:pPr>
    </w:p>
    <w:p w14:paraId="3CEFCEFB" w14:textId="56E43C2A" w:rsidR="00BC7AD1" w:rsidRDefault="00BC7AD1" w:rsidP="004F319B">
      <w:pPr>
        <w:spacing w:after="0"/>
        <w:jc w:val="both"/>
        <w:rPr>
          <w:rFonts w:ascii="Times New Roman" w:hAnsi="Times New Roman" w:cs="Times New Roman"/>
          <w:sz w:val="24"/>
          <w:szCs w:val="24"/>
        </w:rPr>
      </w:pPr>
    </w:p>
    <w:p w14:paraId="0CE4EDF4" w14:textId="78A69A48" w:rsidR="00BC7AD1" w:rsidRDefault="00BC7AD1" w:rsidP="004F319B">
      <w:pPr>
        <w:spacing w:after="0"/>
        <w:jc w:val="both"/>
        <w:rPr>
          <w:rFonts w:ascii="Times New Roman" w:hAnsi="Times New Roman" w:cs="Times New Roman"/>
          <w:sz w:val="24"/>
          <w:szCs w:val="24"/>
        </w:rPr>
      </w:pPr>
      <w:r>
        <w:rPr>
          <w:rFonts w:ascii="Times New Roman" w:hAnsi="Times New Roman" w:cs="Times New Roman"/>
          <w:sz w:val="24"/>
          <w:szCs w:val="24"/>
        </w:rPr>
        <w:tab/>
      </w:r>
      <w:r w:rsidR="0071024B" w:rsidRPr="0071024B">
        <w:rPr>
          <w:rFonts w:ascii="Times New Roman" w:hAnsi="Times New Roman" w:cs="Times New Roman"/>
          <w:b/>
          <w:sz w:val="24"/>
          <w:szCs w:val="24"/>
        </w:rPr>
        <w:t>III.1.1</w:t>
      </w:r>
      <w:r w:rsidR="0071024B">
        <w:rPr>
          <w:rFonts w:ascii="Times New Roman" w:hAnsi="Times New Roman" w:cs="Times New Roman"/>
          <w:sz w:val="24"/>
          <w:szCs w:val="24"/>
        </w:rPr>
        <w:t xml:space="preserve"> </w:t>
      </w:r>
      <w:r w:rsidRPr="002A64A5">
        <w:rPr>
          <w:rFonts w:ascii="Times New Roman" w:hAnsi="Times New Roman" w:cs="Times New Roman"/>
          <w:sz w:val="24"/>
          <w:szCs w:val="24"/>
          <w:u w:val="single"/>
        </w:rPr>
        <w:t>Directorul Executiv</w:t>
      </w:r>
      <w:r>
        <w:rPr>
          <w:rFonts w:ascii="Times New Roman" w:hAnsi="Times New Roman" w:cs="Times New Roman"/>
          <w:sz w:val="24"/>
          <w:szCs w:val="24"/>
        </w:rPr>
        <w:t>:</w:t>
      </w:r>
    </w:p>
    <w:p w14:paraId="67496D5A" w14:textId="75B978BD" w:rsidR="00830674" w:rsidRDefault="00830674" w:rsidP="00830674">
      <w:pPr>
        <w:pStyle w:val="ListParagraph"/>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Emite dispozițiile de nominalizare a membrilor echipei mobile de intervenție;</w:t>
      </w:r>
    </w:p>
    <w:p w14:paraId="6759F1AE" w14:textId="7D315D6A" w:rsidR="00830674" w:rsidRDefault="00830674" w:rsidP="00830674">
      <w:pPr>
        <w:pStyle w:val="ListParagraph"/>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Asigură resursele materiale și de personal necesare funcționării echipei mobile de intervenție;</w:t>
      </w:r>
    </w:p>
    <w:p w14:paraId="69D9B96B" w14:textId="4B577AAB" w:rsidR="00830674" w:rsidRDefault="00830674" w:rsidP="00830674">
      <w:pPr>
        <w:pStyle w:val="ListParagraph"/>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Comunică Poliției Municipiului Târgu Mureș datele de contact ale coordonatorului și ale membrilor echipei mobile de intervenție, precum și lista cu centrele rezidențiale care oferă cazare pentru persoanele fără adăpost;</w:t>
      </w:r>
    </w:p>
    <w:p w14:paraId="7609CC42" w14:textId="33DFC5E6" w:rsidR="00830674" w:rsidRDefault="00830674" w:rsidP="00830674">
      <w:pPr>
        <w:pStyle w:val="ListParagraph"/>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Încheie acorduri de parteneriat cu Poliția Municipiului Târgu Mureș, DGASPC Mureș, Poliția Locală a Municipiului Târgu Mureș, I</w:t>
      </w:r>
      <w:r w:rsidR="00405F7E">
        <w:rPr>
          <w:rFonts w:ascii="Times New Roman" w:hAnsi="Times New Roman" w:cs="Times New Roman"/>
          <w:sz w:val="24"/>
          <w:szCs w:val="24"/>
        </w:rPr>
        <w:t>nstitutul Est European de Sănătate a Reproducerii</w:t>
      </w:r>
      <w:r>
        <w:rPr>
          <w:rFonts w:ascii="Times New Roman" w:hAnsi="Times New Roman" w:cs="Times New Roman"/>
          <w:sz w:val="24"/>
          <w:szCs w:val="24"/>
        </w:rPr>
        <w:t>;</w:t>
      </w:r>
    </w:p>
    <w:p w14:paraId="7D2F2417" w14:textId="6007ECF4" w:rsidR="00830674" w:rsidRDefault="0071024B" w:rsidP="00830674">
      <w:pPr>
        <w:spacing w:after="0"/>
        <w:ind w:left="708"/>
        <w:jc w:val="both"/>
        <w:rPr>
          <w:rFonts w:ascii="Times New Roman" w:hAnsi="Times New Roman" w:cs="Times New Roman"/>
          <w:sz w:val="24"/>
          <w:szCs w:val="24"/>
        </w:rPr>
      </w:pPr>
      <w:r w:rsidRPr="0071024B">
        <w:rPr>
          <w:rFonts w:ascii="Times New Roman" w:hAnsi="Times New Roman" w:cs="Times New Roman"/>
          <w:b/>
          <w:sz w:val="24"/>
          <w:szCs w:val="24"/>
        </w:rPr>
        <w:t>III.1.2</w:t>
      </w:r>
      <w:r>
        <w:rPr>
          <w:rFonts w:ascii="Times New Roman" w:hAnsi="Times New Roman" w:cs="Times New Roman"/>
          <w:sz w:val="24"/>
          <w:szCs w:val="24"/>
        </w:rPr>
        <w:t xml:space="preserve"> </w:t>
      </w:r>
      <w:r w:rsidR="00830674" w:rsidRPr="002A64A5">
        <w:rPr>
          <w:rFonts w:ascii="Times New Roman" w:hAnsi="Times New Roman" w:cs="Times New Roman"/>
          <w:sz w:val="24"/>
          <w:szCs w:val="24"/>
          <w:u w:val="single"/>
        </w:rPr>
        <w:t>Coordonatorul echipei mobile de intervenție</w:t>
      </w:r>
      <w:r w:rsidR="00830674">
        <w:rPr>
          <w:rFonts w:ascii="Times New Roman" w:hAnsi="Times New Roman" w:cs="Times New Roman"/>
          <w:sz w:val="24"/>
          <w:szCs w:val="24"/>
        </w:rPr>
        <w:t>:</w:t>
      </w:r>
    </w:p>
    <w:p w14:paraId="6BB1322E" w14:textId="083EF96D" w:rsidR="00830674" w:rsidRDefault="00830674" w:rsidP="00830674">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Asigură buna funcționare a echipei mobile de intervenție, inclusiv instruirea personalului și completarea componenței atunci când unul dintre membrii săi este indisponibil;</w:t>
      </w:r>
    </w:p>
    <w:p w14:paraId="145D8C33" w14:textId="28C801BB" w:rsidR="00830674" w:rsidRDefault="00830674" w:rsidP="00830674">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Ține legătura cu organele de poliție;</w:t>
      </w:r>
    </w:p>
    <w:p w14:paraId="1BF72506" w14:textId="15E6D53B" w:rsidR="00830674" w:rsidRDefault="00830674" w:rsidP="00830674">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Contactează echipajul Poliției Locale pentru a asigura deplasarea echipei mobile de intervenție;</w:t>
      </w:r>
    </w:p>
    <w:p w14:paraId="538EF2BA" w14:textId="6DB0D9AA" w:rsidR="00830674" w:rsidRDefault="00830674" w:rsidP="00830674">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Contactează membrii echipei mobile de intervenție pentru a se asigura de disponibilitatea acestora;</w:t>
      </w:r>
    </w:p>
    <w:p w14:paraId="349B3B54" w14:textId="76091242" w:rsidR="00A671AB" w:rsidRDefault="00A671AB" w:rsidP="00830674">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Informează membrii echipei mobile de intervenție despre cazul unde vor interveni (adresa, tipul violenței, persoane implicate);</w:t>
      </w:r>
    </w:p>
    <w:p w14:paraId="550E6C74" w14:textId="02C9C7B2" w:rsidR="00A671AB" w:rsidRDefault="00A671AB" w:rsidP="00830674">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Oferă consultanță și sprijin echipei mobile de intervenție pe parcursul intervenției;</w:t>
      </w:r>
    </w:p>
    <w:p w14:paraId="11FEB243" w14:textId="125106EF" w:rsidR="00A671AB" w:rsidRDefault="00A671AB" w:rsidP="00830674">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Realizează o bază de date cu cazurile gestionate;</w:t>
      </w:r>
    </w:p>
    <w:p w14:paraId="4983BD77" w14:textId="40CC7A1F" w:rsidR="00A671AB" w:rsidRDefault="00A671AB" w:rsidP="00830674">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Ține evidența intervențiilor echipei mobile;</w:t>
      </w:r>
    </w:p>
    <w:p w14:paraId="7F75CE1A" w14:textId="15CD6A95" w:rsidR="00A671AB" w:rsidRDefault="00A671AB" w:rsidP="00830674">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Anunță DGASPC Mureș în cazurile de violență domestică asupra minorilor, dacă este cazul;</w:t>
      </w:r>
    </w:p>
    <w:p w14:paraId="0B7B9E14" w14:textId="7A097F31" w:rsidR="00A671AB" w:rsidRDefault="00A671AB" w:rsidP="00830674">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Completează lunar fișa de pontaj în care consemnează intervențiile membrilor echipei mobile de intervenție realizate în</w:t>
      </w:r>
      <w:r w:rsidR="00D62623">
        <w:rPr>
          <w:rFonts w:ascii="Times New Roman" w:hAnsi="Times New Roman" w:cs="Times New Roman"/>
          <w:sz w:val="24"/>
          <w:szCs w:val="24"/>
        </w:rPr>
        <w:t xml:space="preserve"> </w:t>
      </w:r>
      <w:r>
        <w:rPr>
          <w:rFonts w:ascii="Times New Roman" w:hAnsi="Times New Roman" w:cs="Times New Roman"/>
          <w:sz w:val="24"/>
          <w:szCs w:val="24"/>
        </w:rPr>
        <w:t xml:space="preserve">afara programului de lucru al Direcției </w:t>
      </w:r>
      <w:r>
        <w:rPr>
          <w:rFonts w:ascii="Times New Roman" w:hAnsi="Times New Roman" w:cs="Times New Roman"/>
          <w:sz w:val="24"/>
          <w:szCs w:val="24"/>
        </w:rPr>
        <w:lastRenderedPageBreak/>
        <w:t>de Asistență Socială și o înaintează conducătorului instituției</w:t>
      </w:r>
      <w:r w:rsidR="00D62623">
        <w:rPr>
          <w:rFonts w:ascii="Times New Roman" w:hAnsi="Times New Roman" w:cs="Times New Roman"/>
          <w:sz w:val="24"/>
          <w:szCs w:val="24"/>
        </w:rPr>
        <w:t xml:space="preserve"> și Poliției Locale Târgu Mureș;</w:t>
      </w:r>
    </w:p>
    <w:p w14:paraId="2D990615" w14:textId="433F7167" w:rsidR="00A671AB" w:rsidRDefault="00A671AB" w:rsidP="00830674">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Monitorizează și analizează trimestrial și anual sub formă de rapoarte, sesizările cu privire la violența domestică;</w:t>
      </w:r>
    </w:p>
    <w:p w14:paraId="73EE452C" w14:textId="2B1A3325" w:rsidR="00A671AB" w:rsidRDefault="00A671AB" w:rsidP="00830674">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Elaborează procedura operațională care reglementează modalitatea de intervenție a echipei mobile.</w:t>
      </w:r>
    </w:p>
    <w:p w14:paraId="2728D880" w14:textId="4F6EE8F4" w:rsidR="0071024B" w:rsidRDefault="0071024B" w:rsidP="0071024B">
      <w:pPr>
        <w:spacing w:after="0"/>
        <w:ind w:left="708"/>
        <w:jc w:val="both"/>
        <w:rPr>
          <w:rFonts w:ascii="Times New Roman" w:hAnsi="Times New Roman" w:cs="Times New Roman"/>
          <w:sz w:val="24"/>
          <w:szCs w:val="24"/>
        </w:rPr>
      </w:pPr>
      <w:r w:rsidRPr="0071024B">
        <w:rPr>
          <w:rFonts w:ascii="Times New Roman" w:hAnsi="Times New Roman" w:cs="Times New Roman"/>
          <w:b/>
          <w:sz w:val="24"/>
          <w:szCs w:val="24"/>
        </w:rPr>
        <w:t>III.1.3</w:t>
      </w:r>
      <w:r>
        <w:rPr>
          <w:rFonts w:ascii="Times New Roman" w:hAnsi="Times New Roman" w:cs="Times New Roman"/>
          <w:sz w:val="24"/>
          <w:szCs w:val="24"/>
        </w:rPr>
        <w:t xml:space="preserve"> </w:t>
      </w:r>
      <w:r w:rsidRPr="002A64A5">
        <w:rPr>
          <w:rFonts w:ascii="Times New Roman" w:hAnsi="Times New Roman" w:cs="Times New Roman"/>
          <w:sz w:val="24"/>
          <w:szCs w:val="24"/>
          <w:u w:val="single"/>
        </w:rPr>
        <w:t>Membrii echipei mobile de intervenție</w:t>
      </w:r>
      <w:r>
        <w:rPr>
          <w:rFonts w:ascii="Times New Roman" w:hAnsi="Times New Roman" w:cs="Times New Roman"/>
          <w:sz w:val="24"/>
          <w:szCs w:val="24"/>
        </w:rPr>
        <w:t>:</w:t>
      </w:r>
    </w:p>
    <w:p w14:paraId="6CEBC283" w14:textId="423E23B5" w:rsidR="0071024B" w:rsidRDefault="0071024B" w:rsidP="0071024B">
      <w:pPr>
        <w:pStyle w:val="ListParagraph"/>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Se deplasează la locul incidentului și asigură evaluarea gradului de risc, precum și stabilirea măsurilor de siguranță necesare pentru victimele violenței domestice;</w:t>
      </w:r>
    </w:p>
    <w:p w14:paraId="64ECBD1B" w14:textId="523F3332" w:rsidR="0071024B" w:rsidRDefault="0071024B" w:rsidP="0071024B">
      <w:pPr>
        <w:pStyle w:val="ListParagraph"/>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Completează documentația necesară în fiecare caz și o înaintează coordonatorului echipei mobile de intervenței.</w:t>
      </w:r>
    </w:p>
    <w:p w14:paraId="64FEF3ED" w14:textId="52E05F7F" w:rsidR="0071024B" w:rsidRDefault="0071024B" w:rsidP="0071024B">
      <w:pPr>
        <w:spacing w:after="0"/>
        <w:ind w:left="708"/>
        <w:jc w:val="both"/>
        <w:rPr>
          <w:rFonts w:ascii="Times New Roman" w:hAnsi="Times New Roman" w:cs="Times New Roman"/>
          <w:sz w:val="24"/>
          <w:szCs w:val="24"/>
        </w:rPr>
      </w:pPr>
      <w:r w:rsidRPr="0071024B">
        <w:rPr>
          <w:rFonts w:ascii="Times New Roman" w:hAnsi="Times New Roman" w:cs="Times New Roman"/>
          <w:b/>
          <w:sz w:val="24"/>
          <w:szCs w:val="24"/>
        </w:rPr>
        <w:t>III.2</w:t>
      </w:r>
      <w:r>
        <w:rPr>
          <w:rFonts w:ascii="Times New Roman" w:hAnsi="Times New Roman" w:cs="Times New Roman"/>
          <w:sz w:val="24"/>
          <w:szCs w:val="24"/>
        </w:rPr>
        <w:t xml:space="preserve"> Procedura propriu-zisă:</w:t>
      </w:r>
    </w:p>
    <w:p w14:paraId="04BC75C3" w14:textId="1EA53C16" w:rsidR="00493606" w:rsidRDefault="007B40FF" w:rsidP="007B40FF">
      <w:pPr>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Membrii echipei mobile de intervenție</w:t>
      </w:r>
      <w:r w:rsidR="0091561D">
        <w:rPr>
          <w:rFonts w:ascii="Times New Roman" w:hAnsi="Times New Roman" w:cs="Times New Roman"/>
          <w:sz w:val="24"/>
          <w:szCs w:val="24"/>
        </w:rPr>
        <w:t>:</w:t>
      </w:r>
    </w:p>
    <w:p w14:paraId="43FED9B5" w14:textId="2A5B257B" w:rsidR="005A2DE4" w:rsidRDefault="005A2DE4" w:rsidP="007B40FF">
      <w:pPr>
        <w:spacing w:after="0"/>
        <w:jc w:val="both"/>
        <w:rPr>
          <w:rFonts w:ascii="Times New Roman" w:hAnsi="Times New Roman" w:cs="Times New Roman"/>
          <w:sz w:val="24"/>
          <w:szCs w:val="24"/>
        </w:rPr>
      </w:pPr>
      <w:r>
        <w:rPr>
          <w:rFonts w:ascii="Times New Roman" w:hAnsi="Times New Roman" w:cs="Times New Roman"/>
          <w:sz w:val="24"/>
          <w:szCs w:val="24"/>
        </w:rPr>
        <w:tab/>
      </w:r>
    </w:p>
    <w:tbl>
      <w:tblPr>
        <w:tblStyle w:val="TableGrid"/>
        <w:tblW w:w="9776" w:type="dxa"/>
        <w:tblLook w:val="04A0" w:firstRow="1" w:lastRow="0" w:firstColumn="1" w:lastColumn="0" w:noHBand="0" w:noVBand="1"/>
      </w:tblPr>
      <w:tblGrid>
        <w:gridCol w:w="1430"/>
        <w:gridCol w:w="2676"/>
        <w:gridCol w:w="2693"/>
        <w:gridCol w:w="2977"/>
      </w:tblGrid>
      <w:tr w:rsidR="001849F2" w14:paraId="16F9C09C" w14:textId="77777777" w:rsidTr="00A057B2">
        <w:tc>
          <w:tcPr>
            <w:tcW w:w="4106" w:type="dxa"/>
            <w:gridSpan w:val="2"/>
          </w:tcPr>
          <w:p w14:paraId="05EF2D95" w14:textId="101B3C7B" w:rsidR="001849F2" w:rsidRDefault="001849F2" w:rsidP="007B40FF">
            <w:pPr>
              <w:jc w:val="both"/>
              <w:rPr>
                <w:rFonts w:ascii="Times New Roman" w:hAnsi="Times New Roman" w:cs="Times New Roman"/>
                <w:sz w:val="24"/>
                <w:szCs w:val="24"/>
              </w:rPr>
            </w:pPr>
            <w:r>
              <w:rPr>
                <w:rFonts w:ascii="Times New Roman" w:hAnsi="Times New Roman" w:cs="Times New Roman"/>
                <w:sz w:val="24"/>
                <w:szCs w:val="24"/>
              </w:rPr>
              <w:t>Membrii echipei mobile de intervenție</w:t>
            </w:r>
          </w:p>
        </w:tc>
        <w:tc>
          <w:tcPr>
            <w:tcW w:w="2693" w:type="dxa"/>
          </w:tcPr>
          <w:p w14:paraId="43B466C0" w14:textId="649398FD" w:rsidR="001849F2" w:rsidRDefault="00524923" w:rsidP="007B40FF">
            <w:pPr>
              <w:jc w:val="both"/>
              <w:rPr>
                <w:rFonts w:ascii="Times New Roman" w:hAnsi="Times New Roman" w:cs="Times New Roman"/>
                <w:sz w:val="24"/>
                <w:szCs w:val="24"/>
              </w:rPr>
            </w:pPr>
            <w:r>
              <w:rPr>
                <w:rFonts w:ascii="Times New Roman" w:hAnsi="Times New Roman" w:cs="Times New Roman"/>
                <w:sz w:val="24"/>
                <w:szCs w:val="24"/>
              </w:rPr>
              <w:t>Atribuții</w:t>
            </w:r>
          </w:p>
        </w:tc>
        <w:tc>
          <w:tcPr>
            <w:tcW w:w="2977" w:type="dxa"/>
          </w:tcPr>
          <w:p w14:paraId="7AD6A15F" w14:textId="5F69976B" w:rsidR="001849F2" w:rsidRDefault="00524923" w:rsidP="007B40FF">
            <w:pPr>
              <w:jc w:val="both"/>
              <w:rPr>
                <w:rFonts w:ascii="Times New Roman" w:hAnsi="Times New Roman" w:cs="Times New Roman"/>
                <w:sz w:val="24"/>
                <w:szCs w:val="24"/>
              </w:rPr>
            </w:pPr>
            <w:r>
              <w:rPr>
                <w:rFonts w:ascii="Times New Roman" w:hAnsi="Times New Roman" w:cs="Times New Roman"/>
                <w:sz w:val="24"/>
                <w:szCs w:val="24"/>
              </w:rPr>
              <w:t>Înlocuitor</w:t>
            </w:r>
          </w:p>
        </w:tc>
      </w:tr>
      <w:tr w:rsidR="001849F2" w14:paraId="43B24130" w14:textId="77777777" w:rsidTr="00A057B2">
        <w:trPr>
          <w:trHeight w:val="1161"/>
        </w:trPr>
        <w:tc>
          <w:tcPr>
            <w:tcW w:w="1430" w:type="dxa"/>
          </w:tcPr>
          <w:p w14:paraId="065EE755" w14:textId="6704AE7C" w:rsidR="001849F2" w:rsidRDefault="001849F2" w:rsidP="007B40FF">
            <w:pPr>
              <w:jc w:val="both"/>
              <w:rPr>
                <w:rFonts w:ascii="Times New Roman" w:hAnsi="Times New Roman" w:cs="Times New Roman"/>
                <w:sz w:val="24"/>
                <w:szCs w:val="24"/>
              </w:rPr>
            </w:pPr>
            <w:r>
              <w:rPr>
                <w:rFonts w:ascii="Times New Roman" w:hAnsi="Times New Roman" w:cs="Times New Roman"/>
                <w:sz w:val="24"/>
                <w:szCs w:val="24"/>
              </w:rPr>
              <w:t>Coordonator</w:t>
            </w:r>
          </w:p>
        </w:tc>
        <w:tc>
          <w:tcPr>
            <w:tcW w:w="2676" w:type="dxa"/>
          </w:tcPr>
          <w:p w14:paraId="01DD6660" w14:textId="27DEA82B" w:rsidR="001849F2" w:rsidRDefault="001849F2" w:rsidP="007B40FF">
            <w:pPr>
              <w:jc w:val="both"/>
              <w:rPr>
                <w:rFonts w:ascii="Times New Roman" w:hAnsi="Times New Roman" w:cs="Times New Roman"/>
                <w:sz w:val="24"/>
                <w:szCs w:val="24"/>
              </w:rPr>
            </w:pPr>
            <w:r>
              <w:rPr>
                <w:rFonts w:ascii="Times New Roman" w:hAnsi="Times New Roman" w:cs="Times New Roman"/>
                <w:sz w:val="24"/>
                <w:szCs w:val="24"/>
              </w:rPr>
              <w:t>Bukki Gligore-inspector</w:t>
            </w:r>
          </w:p>
        </w:tc>
        <w:tc>
          <w:tcPr>
            <w:tcW w:w="2693" w:type="dxa"/>
          </w:tcPr>
          <w:p w14:paraId="52B58B62" w14:textId="77777777" w:rsidR="00524923" w:rsidRDefault="00524923" w:rsidP="00524923">
            <w:pPr>
              <w:jc w:val="both"/>
              <w:rPr>
                <w:rFonts w:ascii="Times New Roman" w:hAnsi="Times New Roman" w:cs="Times New Roman"/>
                <w:sz w:val="24"/>
                <w:szCs w:val="24"/>
              </w:rPr>
            </w:pPr>
            <w:r>
              <w:rPr>
                <w:rFonts w:ascii="Times New Roman" w:hAnsi="Times New Roman" w:cs="Times New Roman"/>
                <w:sz w:val="24"/>
                <w:szCs w:val="24"/>
              </w:rPr>
              <w:t>-asistență socială în domeniul protecției copilului și familiei;</w:t>
            </w:r>
          </w:p>
          <w:p w14:paraId="19B11E06" w14:textId="77777777" w:rsidR="00524923" w:rsidRDefault="00524923" w:rsidP="00524923">
            <w:pPr>
              <w:jc w:val="both"/>
              <w:rPr>
                <w:rFonts w:ascii="Times New Roman" w:hAnsi="Times New Roman" w:cs="Times New Roman"/>
                <w:sz w:val="24"/>
                <w:szCs w:val="24"/>
              </w:rPr>
            </w:pPr>
            <w:r>
              <w:rPr>
                <w:rFonts w:ascii="Times New Roman" w:hAnsi="Times New Roman" w:cs="Times New Roman"/>
                <w:sz w:val="24"/>
                <w:szCs w:val="24"/>
              </w:rPr>
              <w:t>-studii juridice;</w:t>
            </w:r>
          </w:p>
          <w:p w14:paraId="25AD10B9" w14:textId="3CACD82F" w:rsidR="001849F2" w:rsidRDefault="00524923" w:rsidP="00524923">
            <w:pPr>
              <w:jc w:val="both"/>
              <w:rPr>
                <w:rFonts w:ascii="Times New Roman" w:hAnsi="Times New Roman" w:cs="Times New Roman"/>
                <w:sz w:val="24"/>
                <w:szCs w:val="24"/>
              </w:rPr>
            </w:pPr>
            <w:r>
              <w:rPr>
                <w:rFonts w:ascii="Times New Roman" w:hAnsi="Times New Roman" w:cs="Times New Roman"/>
                <w:sz w:val="24"/>
                <w:szCs w:val="24"/>
              </w:rPr>
              <w:t>-</w:t>
            </w:r>
            <w:r w:rsidR="00F716F2">
              <w:rPr>
                <w:rFonts w:ascii="Times New Roman" w:hAnsi="Times New Roman" w:cs="Times New Roman"/>
                <w:sz w:val="24"/>
                <w:szCs w:val="24"/>
              </w:rPr>
              <w:t>transportul membrilor echipei mobile de intervenție</w:t>
            </w:r>
            <w:r>
              <w:rPr>
                <w:rFonts w:ascii="Times New Roman" w:hAnsi="Times New Roman" w:cs="Times New Roman"/>
                <w:sz w:val="24"/>
                <w:szCs w:val="24"/>
              </w:rPr>
              <w:t>.</w:t>
            </w:r>
          </w:p>
        </w:tc>
        <w:tc>
          <w:tcPr>
            <w:tcW w:w="2977" w:type="dxa"/>
          </w:tcPr>
          <w:p w14:paraId="7B674440" w14:textId="15BB8890" w:rsidR="00524923" w:rsidRDefault="00667A1B" w:rsidP="00524923">
            <w:pPr>
              <w:jc w:val="both"/>
              <w:rPr>
                <w:rFonts w:ascii="Times New Roman" w:hAnsi="Times New Roman" w:cs="Times New Roman"/>
                <w:sz w:val="24"/>
                <w:szCs w:val="24"/>
              </w:rPr>
            </w:pPr>
            <w:r>
              <w:rPr>
                <w:rFonts w:ascii="Times New Roman" w:hAnsi="Times New Roman" w:cs="Times New Roman"/>
                <w:sz w:val="24"/>
                <w:szCs w:val="24"/>
              </w:rPr>
              <w:t>Egyed Ilona</w:t>
            </w:r>
            <w:r w:rsidR="00524923">
              <w:rPr>
                <w:rFonts w:ascii="Times New Roman" w:hAnsi="Times New Roman" w:cs="Times New Roman"/>
                <w:sz w:val="24"/>
                <w:szCs w:val="24"/>
              </w:rPr>
              <w:t>-inspector</w:t>
            </w:r>
          </w:p>
        </w:tc>
      </w:tr>
      <w:tr w:rsidR="001849F2" w14:paraId="0434DFF4" w14:textId="77777777" w:rsidTr="00A057B2">
        <w:tc>
          <w:tcPr>
            <w:tcW w:w="1430" w:type="dxa"/>
          </w:tcPr>
          <w:p w14:paraId="287BA4AF" w14:textId="43F650D7" w:rsidR="001849F2" w:rsidRDefault="001849F2" w:rsidP="007B40FF">
            <w:pPr>
              <w:jc w:val="both"/>
              <w:rPr>
                <w:rFonts w:ascii="Times New Roman" w:hAnsi="Times New Roman" w:cs="Times New Roman"/>
                <w:sz w:val="24"/>
                <w:szCs w:val="24"/>
              </w:rPr>
            </w:pPr>
            <w:r>
              <w:rPr>
                <w:rFonts w:ascii="Times New Roman" w:hAnsi="Times New Roman" w:cs="Times New Roman"/>
                <w:sz w:val="24"/>
                <w:szCs w:val="24"/>
              </w:rPr>
              <w:t>Membru</w:t>
            </w:r>
          </w:p>
        </w:tc>
        <w:tc>
          <w:tcPr>
            <w:tcW w:w="2676" w:type="dxa"/>
          </w:tcPr>
          <w:p w14:paraId="2A6983AD" w14:textId="0A6E38EC" w:rsidR="001849F2" w:rsidRDefault="001849F2" w:rsidP="007B40FF">
            <w:pPr>
              <w:jc w:val="both"/>
              <w:rPr>
                <w:rFonts w:ascii="Times New Roman" w:hAnsi="Times New Roman" w:cs="Times New Roman"/>
                <w:sz w:val="24"/>
                <w:szCs w:val="24"/>
              </w:rPr>
            </w:pPr>
            <w:r>
              <w:rPr>
                <w:rFonts w:ascii="Times New Roman" w:hAnsi="Times New Roman" w:cs="Times New Roman"/>
                <w:sz w:val="24"/>
                <w:szCs w:val="24"/>
              </w:rPr>
              <w:t>Cordoș Ștefania Aurora-inspector de specialitatae</w:t>
            </w:r>
          </w:p>
        </w:tc>
        <w:tc>
          <w:tcPr>
            <w:tcW w:w="2693" w:type="dxa"/>
          </w:tcPr>
          <w:p w14:paraId="2CED3CDF" w14:textId="53C16391" w:rsidR="001849F2" w:rsidRDefault="00A057B2" w:rsidP="007B40FF">
            <w:pPr>
              <w:jc w:val="both"/>
              <w:rPr>
                <w:rFonts w:ascii="Times New Roman" w:hAnsi="Times New Roman" w:cs="Times New Roman"/>
                <w:sz w:val="24"/>
                <w:szCs w:val="24"/>
              </w:rPr>
            </w:pPr>
            <w:r>
              <w:rPr>
                <w:rFonts w:ascii="Times New Roman" w:hAnsi="Times New Roman" w:cs="Times New Roman"/>
                <w:sz w:val="24"/>
                <w:szCs w:val="24"/>
              </w:rPr>
              <w:t>-asistența socială a persoanelor fără adăpost;</w:t>
            </w:r>
          </w:p>
        </w:tc>
        <w:tc>
          <w:tcPr>
            <w:tcW w:w="2977" w:type="dxa"/>
          </w:tcPr>
          <w:p w14:paraId="2444F342" w14:textId="6E574F01" w:rsidR="001849F2" w:rsidRDefault="00524923" w:rsidP="007B40FF">
            <w:pPr>
              <w:jc w:val="both"/>
              <w:rPr>
                <w:rFonts w:ascii="Times New Roman" w:hAnsi="Times New Roman" w:cs="Times New Roman"/>
                <w:sz w:val="24"/>
                <w:szCs w:val="24"/>
              </w:rPr>
            </w:pPr>
            <w:r>
              <w:rPr>
                <w:rFonts w:ascii="Times New Roman" w:hAnsi="Times New Roman" w:cs="Times New Roman"/>
                <w:sz w:val="24"/>
                <w:szCs w:val="24"/>
              </w:rPr>
              <w:t>Szekely Istvan-șef serviciu</w:t>
            </w:r>
          </w:p>
        </w:tc>
      </w:tr>
      <w:tr w:rsidR="001849F2" w14:paraId="52C6BA6A" w14:textId="77777777" w:rsidTr="00A057B2">
        <w:tc>
          <w:tcPr>
            <w:tcW w:w="1430" w:type="dxa"/>
          </w:tcPr>
          <w:p w14:paraId="7B805739" w14:textId="550F230E" w:rsidR="001849F2" w:rsidRDefault="001849F2" w:rsidP="007B40FF">
            <w:pPr>
              <w:jc w:val="both"/>
              <w:rPr>
                <w:rFonts w:ascii="Times New Roman" w:hAnsi="Times New Roman" w:cs="Times New Roman"/>
                <w:sz w:val="24"/>
                <w:szCs w:val="24"/>
              </w:rPr>
            </w:pPr>
            <w:r>
              <w:rPr>
                <w:rFonts w:ascii="Times New Roman" w:hAnsi="Times New Roman" w:cs="Times New Roman"/>
                <w:sz w:val="24"/>
                <w:szCs w:val="24"/>
              </w:rPr>
              <w:t>Membru</w:t>
            </w:r>
          </w:p>
        </w:tc>
        <w:tc>
          <w:tcPr>
            <w:tcW w:w="2676" w:type="dxa"/>
          </w:tcPr>
          <w:p w14:paraId="059F1FC5" w14:textId="48E35732" w:rsidR="001849F2" w:rsidRDefault="001849F2" w:rsidP="007B40FF">
            <w:pPr>
              <w:jc w:val="both"/>
              <w:rPr>
                <w:rFonts w:ascii="Times New Roman" w:hAnsi="Times New Roman" w:cs="Times New Roman"/>
                <w:sz w:val="24"/>
                <w:szCs w:val="24"/>
              </w:rPr>
            </w:pPr>
            <w:r>
              <w:rPr>
                <w:rFonts w:ascii="Times New Roman" w:hAnsi="Times New Roman" w:cs="Times New Roman"/>
                <w:sz w:val="24"/>
                <w:szCs w:val="24"/>
              </w:rPr>
              <w:t>Morar Claudia-inspector de specialitate</w:t>
            </w:r>
          </w:p>
        </w:tc>
        <w:tc>
          <w:tcPr>
            <w:tcW w:w="2693" w:type="dxa"/>
          </w:tcPr>
          <w:p w14:paraId="449277FF" w14:textId="63EE7FD8" w:rsidR="001849F2" w:rsidRDefault="00524923" w:rsidP="007B40FF">
            <w:pPr>
              <w:jc w:val="both"/>
              <w:rPr>
                <w:rFonts w:ascii="Times New Roman" w:hAnsi="Times New Roman" w:cs="Times New Roman"/>
                <w:sz w:val="24"/>
                <w:szCs w:val="24"/>
              </w:rPr>
            </w:pPr>
            <w:r>
              <w:rPr>
                <w:rFonts w:ascii="Times New Roman" w:hAnsi="Times New Roman" w:cs="Times New Roman"/>
                <w:sz w:val="24"/>
                <w:szCs w:val="24"/>
              </w:rPr>
              <w:t>-în domeniul psihologiei;</w:t>
            </w:r>
          </w:p>
        </w:tc>
        <w:tc>
          <w:tcPr>
            <w:tcW w:w="2977" w:type="dxa"/>
          </w:tcPr>
          <w:p w14:paraId="42124AA7" w14:textId="17821099" w:rsidR="001849F2" w:rsidRDefault="00524923" w:rsidP="007B40FF">
            <w:pPr>
              <w:jc w:val="both"/>
              <w:rPr>
                <w:rFonts w:ascii="Times New Roman" w:hAnsi="Times New Roman" w:cs="Times New Roman"/>
                <w:sz w:val="24"/>
                <w:szCs w:val="24"/>
              </w:rPr>
            </w:pPr>
            <w:r>
              <w:rPr>
                <w:rFonts w:ascii="Times New Roman" w:hAnsi="Times New Roman" w:cs="Times New Roman"/>
                <w:sz w:val="24"/>
                <w:szCs w:val="24"/>
              </w:rPr>
              <w:t>Ciulei Apetroaei</w:t>
            </w:r>
            <w:r w:rsidR="00A057B2">
              <w:rPr>
                <w:rFonts w:ascii="Times New Roman" w:hAnsi="Times New Roman" w:cs="Times New Roman"/>
                <w:sz w:val="24"/>
                <w:szCs w:val="24"/>
              </w:rPr>
              <w:t xml:space="preserve"> Monica</w:t>
            </w:r>
            <w:r>
              <w:rPr>
                <w:rFonts w:ascii="Times New Roman" w:hAnsi="Times New Roman" w:cs="Times New Roman"/>
                <w:sz w:val="24"/>
                <w:szCs w:val="24"/>
              </w:rPr>
              <w:t>-inspector de specialitate</w:t>
            </w:r>
          </w:p>
        </w:tc>
      </w:tr>
      <w:tr w:rsidR="00524923" w14:paraId="216D4576" w14:textId="77777777" w:rsidTr="00A057B2">
        <w:tc>
          <w:tcPr>
            <w:tcW w:w="1430" w:type="dxa"/>
          </w:tcPr>
          <w:p w14:paraId="2CEA54DE" w14:textId="0835D462" w:rsidR="00524923" w:rsidRDefault="00524923" w:rsidP="00524923">
            <w:pPr>
              <w:jc w:val="both"/>
              <w:rPr>
                <w:rFonts w:ascii="Times New Roman" w:hAnsi="Times New Roman" w:cs="Times New Roman"/>
                <w:sz w:val="24"/>
                <w:szCs w:val="24"/>
              </w:rPr>
            </w:pPr>
            <w:r>
              <w:rPr>
                <w:rFonts w:ascii="Times New Roman" w:hAnsi="Times New Roman" w:cs="Times New Roman"/>
                <w:sz w:val="24"/>
                <w:szCs w:val="24"/>
              </w:rPr>
              <w:t>Membru</w:t>
            </w:r>
          </w:p>
        </w:tc>
        <w:tc>
          <w:tcPr>
            <w:tcW w:w="2676" w:type="dxa"/>
          </w:tcPr>
          <w:p w14:paraId="34C692C1" w14:textId="47FC3296" w:rsidR="00524923" w:rsidRDefault="00524923" w:rsidP="00524923">
            <w:pPr>
              <w:jc w:val="both"/>
              <w:rPr>
                <w:rFonts w:ascii="Times New Roman" w:hAnsi="Times New Roman" w:cs="Times New Roman"/>
                <w:sz w:val="24"/>
                <w:szCs w:val="24"/>
              </w:rPr>
            </w:pPr>
            <w:r>
              <w:rPr>
                <w:rFonts w:ascii="Times New Roman" w:hAnsi="Times New Roman" w:cs="Times New Roman"/>
                <w:sz w:val="24"/>
                <w:szCs w:val="24"/>
              </w:rPr>
              <w:t>Szabadi Erno-Lorand-inspector</w:t>
            </w:r>
          </w:p>
        </w:tc>
        <w:tc>
          <w:tcPr>
            <w:tcW w:w="2693" w:type="dxa"/>
          </w:tcPr>
          <w:p w14:paraId="40F8C23E" w14:textId="0BF1D201" w:rsidR="00524923" w:rsidRDefault="00524923" w:rsidP="00524923">
            <w:pPr>
              <w:jc w:val="both"/>
              <w:rPr>
                <w:rFonts w:ascii="Times New Roman" w:hAnsi="Times New Roman" w:cs="Times New Roman"/>
                <w:sz w:val="24"/>
                <w:szCs w:val="24"/>
              </w:rPr>
            </w:pPr>
            <w:r>
              <w:rPr>
                <w:rFonts w:ascii="Times New Roman" w:hAnsi="Times New Roman" w:cs="Times New Roman"/>
                <w:sz w:val="24"/>
                <w:szCs w:val="24"/>
              </w:rPr>
              <w:t>-master în consiliere domeniul social.</w:t>
            </w:r>
          </w:p>
        </w:tc>
        <w:tc>
          <w:tcPr>
            <w:tcW w:w="2977" w:type="dxa"/>
          </w:tcPr>
          <w:p w14:paraId="22408CFB" w14:textId="55666298" w:rsidR="00524923" w:rsidRDefault="00524923" w:rsidP="00524923">
            <w:pPr>
              <w:jc w:val="both"/>
              <w:rPr>
                <w:rFonts w:ascii="Times New Roman" w:hAnsi="Times New Roman" w:cs="Times New Roman"/>
                <w:sz w:val="24"/>
                <w:szCs w:val="24"/>
              </w:rPr>
            </w:pPr>
            <w:r>
              <w:rPr>
                <w:rFonts w:ascii="Times New Roman" w:hAnsi="Times New Roman" w:cs="Times New Roman"/>
                <w:sz w:val="24"/>
                <w:szCs w:val="24"/>
              </w:rPr>
              <w:t>Rotar Simona-inspector</w:t>
            </w:r>
          </w:p>
        </w:tc>
      </w:tr>
    </w:tbl>
    <w:p w14:paraId="05B9AD03" w14:textId="70C3D065" w:rsidR="001849F2" w:rsidRDefault="001849F2" w:rsidP="007B40FF">
      <w:pPr>
        <w:spacing w:after="0"/>
        <w:jc w:val="both"/>
        <w:rPr>
          <w:rFonts w:ascii="Times New Roman" w:hAnsi="Times New Roman" w:cs="Times New Roman"/>
          <w:sz w:val="24"/>
          <w:szCs w:val="24"/>
        </w:rPr>
      </w:pPr>
    </w:p>
    <w:p w14:paraId="231E97EC" w14:textId="4D27D3E4" w:rsidR="00391183" w:rsidRDefault="00391183" w:rsidP="007B40FF">
      <w:pPr>
        <w:spacing w:after="0"/>
        <w:jc w:val="both"/>
        <w:rPr>
          <w:rFonts w:ascii="Times New Roman" w:hAnsi="Times New Roman" w:cs="Times New Roman"/>
          <w:sz w:val="24"/>
          <w:szCs w:val="24"/>
        </w:rPr>
      </w:pPr>
      <w:r>
        <w:rPr>
          <w:rFonts w:ascii="Times New Roman" w:hAnsi="Times New Roman" w:cs="Times New Roman"/>
          <w:sz w:val="24"/>
          <w:szCs w:val="24"/>
        </w:rPr>
        <w:tab/>
      </w:r>
      <w:r w:rsidR="009264E3">
        <w:rPr>
          <w:rFonts w:ascii="Times New Roman" w:hAnsi="Times New Roman" w:cs="Times New Roman"/>
          <w:sz w:val="24"/>
          <w:szCs w:val="24"/>
        </w:rPr>
        <w:t xml:space="preserve">Instituțiile din </w:t>
      </w:r>
      <w:r w:rsidR="009D5F31">
        <w:rPr>
          <w:rFonts w:ascii="Times New Roman" w:hAnsi="Times New Roman" w:cs="Times New Roman"/>
          <w:sz w:val="24"/>
          <w:szCs w:val="24"/>
        </w:rPr>
        <w:t>care fac parte membrii echipei mobile de intervenție</w:t>
      </w:r>
      <w:r w:rsidR="007F351B">
        <w:rPr>
          <w:rFonts w:ascii="Times New Roman" w:hAnsi="Times New Roman" w:cs="Times New Roman"/>
          <w:sz w:val="24"/>
          <w:szCs w:val="24"/>
        </w:rPr>
        <w:t>:</w:t>
      </w:r>
      <w:r>
        <w:rPr>
          <w:rFonts w:ascii="Times New Roman" w:hAnsi="Times New Roman" w:cs="Times New Roman"/>
          <w:sz w:val="24"/>
          <w:szCs w:val="24"/>
        </w:rPr>
        <w:tab/>
      </w:r>
    </w:p>
    <w:tbl>
      <w:tblPr>
        <w:tblStyle w:val="TableGrid"/>
        <w:tblW w:w="9776" w:type="dxa"/>
        <w:tblLook w:val="04A0" w:firstRow="1" w:lastRow="0" w:firstColumn="1" w:lastColumn="0" w:noHBand="0" w:noVBand="1"/>
      </w:tblPr>
      <w:tblGrid>
        <w:gridCol w:w="3256"/>
        <w:gridCol w:w="3969"/>
        <w:gridCol w:w="2551"/>
      </w:tblGrid>
      <w:tr w:rsidR="00E71B19" w14:paraId="5D5ADD13" w14:textId="534ED275" w:rsidTr="00E71B19">
        <w:tc>
          <w:tcPr>
            <w:tcW w:w="3256" w:type="dxa"/>
          </w:tcPr>
          <w:p w14:paraId="22D028E7" w14:textId="424432C5" w:rsidR="00E71B19" w:rsidRDefault="00E71B19" w:rsidP="007B40FF">
            <w:pPr>
              <w:jc w:val="both"/>
              <w:rPr>
                <w:rFonts w:ascii="Times New Roman" w:hAnsi="Times New Roman" w:cs="Times New Roman"/>
                <w:sz w:val="24"/>
                <w:szCs w:val="24"/>
              </w:rPr>
            </w:pPr>
            <w:r>
              <w:rPr>
                <w:rFonts w:ascii="Times New Roman" w:hAnsi="Times New Roman" w:cs="Times New Roman"/>
                <w:sz w:val="24"/>
                <w:szCs w:val="24"/>
              </w:rPr>
              <w:tab/>
            </w:r>
          </w:p>
        </w:tc>
        <w:tc>
          <w:tcPr>
            <w:tcW w:w="3969" w:type="dxa"/>
          </w:tcPr>
          <w:p w14:paraId="26BDE084" w14:textId="3F156799" w:rsidR="00E71B19" w:rsidRDefault="00E71B19" w:rsidP="007B40FF">
            <w:pPr>
              <w:jc w:val="both"/>
              <w:rPr>
                <w:rFonts w:ascii="Times New Roman" w:hAnsi="Times New Roman" w:cs="Times New Roman"/>
                <w:sz w:val="24"/>
                <w:szCs w:val="24"/>
              </w:rPr>
            </w:pPr>
            <w:r>
              <w:rPr>
                <w:rFonts w:ascii="Times New Roman" w:hAnsi="Times New Roman" w:cs="Times New Roman"/>
                <w:sz w:val="24"/>
                <w:szCs w:val="24"/>
              </w:rPr>
              <w:t>Adresa</w:t>
            </w:r>
          </w:p>
        </w:tc>
        <w:tc>
          <w:tcPr>
            <w:tcW w:w="2551" w:type="dxa"/>
          </w:tcPr>
          <w:p w14:paraId="11ECB5B6" w14:textId="07DED562" w:rsidR="00E71B19" w:rsidRDefault="00E71B19" w:rsidP="007B40FF">
            <w:pPr>
              <w:jc w:val="both"/>
              <w:rPr>
                <w:rFonts w:ascii="Times New Roman" w:hAnsi="Times New Roman" w:cs="Times New Roman"/>
                <w:sz w:val="24"/>
                <w:szCs w:val="24"/>
              </w:rPr>
            </w:pPr>
            <w:r>
              <w:rPr>
                <w:rFonts w:ascii="Times New Roman" w:hAnsi="Times New Roman" w:cs="Times New Roman"/>
                <w:sz w:val="24"/>
                <w:szCs w:val="24"/>
              </w:rPr>
              <w:t>Număr telefon</w:t>
            </w:r>
          </w:p>
        </w:tc>
      </w:tr>
      <w:tr w:rsidR="00E71B19" w14:paraId="709A5936" w14:textId="4103CD7A" w:rsidTr="00E71B19">
        <w:tc>
          <w:tcPr>
            <w:tcW w:w="3256" w:type="dxa"/>
          </w:tcPr>
          <w:p w14:paraId="01E019CB" w14:textId="69E6680D" w:rsidR="00E71B19" w:rsidRDefault="00E71B19" w:rsidP="007B40FF">
            <w:pPr>
              <w:jc w:val="both"/>
              <w:rPr>
                <w:rFonts w:ascii="Times New Roman" w:hAnsi="Times New Roman" w:cs="Times New Roman"/>
                <w:sz w:val="24"/>
                <w:szCs w:val="24"/>
              </w:rPr>
            </w:pPr>
            <w:r>
              <w:rPr>
                <w:rFonts w:ascii="Times New Roman" w:hAnsi="Times New Roman" w:cs="Times New Roman"/>
                <w:sz w:val="24"/>
                <w:szCs w:val="24"/>
              </w:rPr>
              <w:t xml:space="preserve">Direcția de Asistență Socială Târgu Mureș prin compartimentele de specialitate </w:t>
            </w:r>
          </w:p>
        </w:tc>
        <w:tc>
          <w:tcPr>
            <w:tcW w:w="3969" w:type="dxa"/>
          </w:tcPr>
          <w:p w14:paraId="0D4A25D7" w14:textId="204749C9" w:rsidR="00E71B19" w:rsidRDefault="00E71B19" w:rsidP="007B40FF">
            <w:pPr>
              <w:jc w:val="both"/>
              <w:rPr>
                <w:rFonts w:ascii="Times New Roman" w:hAnsi="Times New Roman" w:cs="Times New Roman"/>
                <w:sz w:val="24"/>
                <w:szCs w:val="24"/>
              </w:rPr>
            </w:pPr>
            <w:r>
              <w:rPr>
                <w:rFonts w:ascii="Times New Roman" w:hAnsi="Times New Roman" w:cs="Times New Roman"/>
                <w:sz w:val="24"/>
                <w:szCs w:val="24"/>
              </w:rPr>
              <w:t>Târgu Mureș, str. Gheorghe Doja nr. 9</w:t>
            </w:r>
          </w:p>
        </w:tc>
        <w:tc>
          <w:tcPr>
            <w:tcW w:w="2551" w:type="dxa"/>
          </w:tcPr>
          <w:p w14:paraId="49EE8A4D" w14:textId="74F5788B" w:rsidR="00E71B19" w:rsidRDefault="00E71B19" w:rsidP="007B40FF">
            <w:pPr>
              <w:jc w:val="both"/>
              <w:rPr>
                <w:rFonts w:ascii="Times New Roman" w:hAnsi="Times New Roman" w:cs="Times New Roman"/>
                <w:sz w:val="24"/>
                <w:szCs w:val="24"/>
              </w:rPr>
            </w:pPr>
            <w:r>
              <w:rPr>
                <w:rFonts w:ascii="Times New Roman" w:hAnsi="Times New Roman" w:cs="Times New Roman"/>
                <w:sz w:val="24"/>
                <w:szCs w:val="24"/>
              </w:rPr>
              <w:t>0365/430859</w:t>
            </w:r>
          </w:p>
        </w:tc>
      </w:tr>
      <w:tr w:rsidR="00E71B19" w14:paraId="60897DEF" w14:textId="5F3C82AA" w:rsidTr="00E71B19">
        <w:tc>
          <w:tcPr>
            <w:tcW w:w="3256" w:type="dxa"/>
          </w:tcPr>
          <w:p w14:paraId="2BC3EBE8" w14:textId="2589115D" w:rsidR="00E71B19" w:rsidRDefault="00E71B19" w:rsidP="007B40FF">
            <w:pPr>
              <w:jc w:val="both"/>
              <w:rPr>
                <w:rFonts w:ascii="Times New Roman" w:hAnsi="Times New Roman" w:cs="Times New Roman"/>
                <w:sz w:val="24"/>
                <w:szCs w:val="24"/>
              </w:rPr>
            </w:pPr>
            <w:r>
              <w:rPr>
                <w:rFonts w:ascii="Times New Roman" w:hAnsi="Times New Roman" w:cs="Times New Roman"/>
                <w:sz w:val="24"/>
                <w:szCs w:val="24"/>
              </w:rPr>
              <w:t>Poliția Locală Târgu Mureș</w:t>
            </w:r>
          </w:p>
        </w:tc>
        <w:tc>
          <w:tcPr>
            <w:tcW w:w="3969" w:type="dxa"/>
          </w:tcPr>
          <w:p w14:paraId="163DEBBD" w14:textId="2BFDD65B" w:rsidR="00E71B19" w:rsidRDefault="00E71B19" w:rsidP="007B40FF">
            <w:pPr>
              <w:jc w:val="both"/>
              <w:rPr>
                <w:rFonts w:ascii="Times New Roman" w:hAnsi="Times New Roman" w:cs="Times New Roman"/>
                <w:sz w:val="24"/>
                <w:szCs w:val="24"/>
              </w:rPr>
            </w:pPr>
            <w:r>
              <w:rPr>
                <w:rFonts w:ascii="Times New Roman" w:hAnsi="Times New Roman" w:cs="Times New Roman"/>
                <w:sz w:val="24"/>
                <w:szCs w:val="24"/>
              </w:rPr>
              <w:t>Târgu Mureș, str. Gheorghe Doja nr. 9</w:t>
            </w:r>
          </w:p>
        </w:tc>
        <w:tc>
          <w:tcPr>
            <w:tcW w:w="2551" w:type="dxa"/>
          </w:tcPr>
          <w:p w14:paraId="2F6D93AB" w14:textId="5B7F63B4" w:rsidR="00E71B19" w:rsidRDefault="00E71B19" w:rsidP="007B40FF">
            <w:pPr>
              <w:jc w:val="both"/>
              <w:rPr>
                <w:rFonts w:ascii="Times New Roman" w:hAnsi="Times New Roman" w:cs="Times New Roman"/>
                <w:sz w:val="24"/>
                <w:szCs w:val="24"/>
              </w:rPr>
            </w:pPr>
            <w:r>
              <w:rPr>
                <w:rFonts w:ascii="Times New Roman" w:hAnsi="Times New Roman" w:cs="Times New Roman"/>
                <w:sz w:val="24"/>
                <w:szCs w:val="24"/>
              </w:rPr>
              <w:t>0265/250760</w:t>
            </w:r>
          </w:p>
        </w:tc>
      </w:tr>
    </w:tbl>
    <w:p w14:paraId="33E854D2" w14:textId="77777777" w:rsidR="00211B6D" w:rsidRDefault="00211B6D" w:rsidP="007B40FF">
      <w:pPr>
        <w:spacing w:after="0"/>
        <w:jc w:val="both"/>
        <w:rPr>
          <w:rFonts w:ascii="Times New Roman" w:hAnsi="Times New Roman" w:cs="Times New Roman"/>
          <w:sz w:val="24"/>
          <w:szCs w:val="24"/>
        </w:rPr>
      </w:pPr>
      <w:r>
        <w:rPr>
          <w:rFonts w:ascii="Times New Roman" w:hAnsi="Times New Roman" w:cs="Times New Roman"/>
          <w:sz w:val="24"/>
          <w:szCs w:val="24"/>
        </w:rPr>
        <w:tab/>
      </w:r>
    </w:p>
    <w:p w14:paraId="453014A7" w14:textId="47918000" w:rsidR="0052635B" w:rsidRDefault="00211B6D" w:rsidP="00211B6D">
      <w:pPr>
        <w:spacing w:after="0"/>
        <w:ind w:firstLine="708"/>
        <w:jc w:val="both"/>
        <w:rPr>
          <w:rFonts w:ascii="Times New Roman" w:hAnsi="Times New Roman" w:cs="Times New Roman"/>
          <w:sz w:val="24"/>
          <w:szCs w:val="24"/>
        </w:rPr>
      </w:pPr>
      <w:r>
        <w:rPr>
          <w:rFonts w:ascii="Times New Roman" w:hAnsi="Times New Roman" w:cs="Times New Roman"/>
          <w:sz w:val="24"/>
          <w:szCs w:val="24"/>
        </w:rPr>
        <w:t>Parteneri ai echipei mobile de intervenție:</w:t>
      </w:r>
    </w:p>
    <w:tbl>
      <w:tblPr>
        <w:tblStyle w:val="TableGrid"/>
        <w:tblW w:w="9776" w:type="dxa"/>
        <w:tblLook w:val="04A0" w:firstRow="1" w:lastRow="0" w:firstColumn="1" w:lastColumn="0" w:noHBand="0" w:noVBand="1"/>
      </w:tblPr>
      <w:tblGrid>
        <w:gridCol w:w="3241"/>
        <w:gridCol w:w="3984"/>
        <w:gridCol w:w="2551"/>
      </w:tblGrid>
      <w:tr w:rsidR="00E71B19" w14:paraId="1B20E107" w14:textId="5B763E8A" w:rsidTr="006B45EF">
        <w:tc>
          <w:tcPr>
            <w:tcW w:w="3241" w:type="dxa"/>
          </w:tcPr>
          <w:p w14:paraId="0D733B1C" w14:textId="77777777" w:rsidR="00E71B19" w:rsidRDefault="00E71B19" w:rsidP="004462BC">
            <w:pPr>
              <w:jc w:val="both"/>
              <w:rPr>
                <w:rFonts w:ascii="Times New Roman" w:hAnsi="Times New Roman" w:cs="Times New Roman"/>
                <w:sz w:val="24"/>
                <w:szCs w:val="24"/>
              </w:rPr>
            </w:pPr>
            <w:r>
              <w:rPr>
                <w:rFonts w:ascii="Times New Roman" w:hAnsi="Times New Roman" w:cs="Times New Roman"/>
                <w:sz w:val="24"/>
                <w:szCs w:val="24"/>
              </w:rPr>
              <w:t>DGASPC Mureș</w:t>
            </w:r>
          </w:p>
        </w:tc>
        <w:tc>
          <w:tcPr>
            <w:tcW w:w="3984" w:type="dxa"/>
          </w:tcPr>
          <w:p w14:paraId="18AF60CA" w14:textId="5D52FF95" w:rsidR="00E71B19" w:rsidRDefault="00E71B19" w:rsidP="004462BC">
            <w:pPr>
              <w:jc w:val="both"/>
              <w:rPr>
                <w:rFonts w:ascii="Times New Roman" w:hAnsi="Times New Roman" w:cs="Times New Roman"/>
                <w:sz w:val="24"/>
                <w:szCs w:val="24"/>
              </w:rPr>
            </w:pPr>
            <w:r>
              <w:rPr>
                <w:rFonts w:ascii="Times New Roman" w:hAnsi="Times New Roman" w:cs="Times New Roman"/>
                <w:sz w:val="24"/>
                <w:szCs w:val="24"/>
              </w:rPr>
              <w:t>Târgu Mureș, str. Trebely nr. 7</w:t>
            </w:r>
          </w:p>
        </w:tc>
        <w:tc>
          <w:tcPr>
            <w:tcW w:w="2551" w:type="dxa"/>
          </w:tcPr>
          <w:p w14:paraId="35447C1E" w14:textId="2B9A0685" w:rsidR="00E71B19" w:rsidRDefault="00E71B19" w:rsidP="004462BC">
            <w:pPr>
              <w:jc w:val="both"/>
              <w:rPr>
                <w:rFonts w:ascii="Times New Roman" w:hAnsi="Times New Roman" w:cs="Times New Roman"/>
                <w:sz w:val="24"/>
                <w:szCs w:val="24"/>
              </w:rPr>
            </w:pPr>
            <w:r>
              <w:rPr>
                <w:rFonts w:ascii="Times New Roman" w:hAnsi="Times New Roman" w:cs="Times New Roman"/>
                <w:sz w:val="24"/>
                <w:szCs w:val="24"/>
              </w:rPr>
              <w:t>0265/213512</w:t>
            </w:r>
            <w:r w:rsidR="006B45EF">
              <w:rPr>
                <w:rFonts w:ascii="Times New Roman" w:hAnsi="Times New Roman" w:cs="Times New Roman"/>
                <w:sz w:val="24"/>
                <w:szCs w:val="24"/>
              </w:rPr>
              <w:t>;</w:t>
            </w:r>
          </w:p>
          <w:p w14:paraId="624A1B9B" w14:textId="7B2D1868" w:rsidR="00E71B19" w:rsidRDefault="00E71B19" w:rsidP="004462BC">
            <w:pPr>
              <w:jc w:val="both"/>
              <w:rPr>
                <w:rFonts w:ascii="Times New Roman" w:hAnsi="Times New Roman" w:cs="Times New Roman"/>
                <w:sz w:val="24"/>
                <w:szCs w:val="24"/>
              </w:rPr>
            </w:pPr>
            <w:r>
              <w:rPr>
                <w:rFonts w:ascii="Times New Roman" w:hAnsi="Times New Roman" w:cs="Times New Roman"/>
                <w:sz w:val="24"/>
                <w:szCs w:val="24"/>
              </w:rPr>
              <w:t>0365/211699</w:t>
            </w:r>
          </w:p>
        </w:tc>
      </w:tr>
      <w:tr w:rsidR="00E71B19" w14:paraId="7C0F7DFF" w14:textId="50120397" w:rsidTr="006B45EF">
        <w:tc>
          <w:tcPr>
            <w:tcW w:w="3241" w:type="dxa"/>
          </w:tcPr>
          <w:p w14:paraId="5765937F" w14:textId="77777777" w:rsidR="00E71B19" w:rsidRDefault="00E71B19" w:rsidP="004462BC">
            <w:pPr>
              <w:jc w:val="both"/>
              <w:rPr>
                <w:rFonts w:ascii="Times New Roman" w:hAnsi="Times New Roman" w:cs="Times New Roman"/>
                <w:sz w:val="24"/>
                <w:szCs w:val="24"/>
              </w:rPr>
            </w:pPr>
            <w:r>
              <w:rPr>
                <w:rFonts w:ascii="Times New Roman" w:hAnsi="Times New Roman" w:cs="Times New Roman"/>
                <w:sz w:val="24"/>
                <w:szCs w:val="24"/>
              </w:rPr>
              <w:t>Institutul Est European de Sănătate a Reproducerii</w:t>
            </w:r>
          </w:p>
        </w:tc>
        <w:tc>
          <w:tcPr>
            <w:tcW w:w="3984" w:type="dxa"/>
          </w:tcPr>
          <w:p w14:paraId="6ED853B0" w14:textId="77777777" w:rsidR="00E71B19" w:rsidRDefault="00E71B19" w:rsidP="004462BC">
            <w:pPr>
              <w:jc w:val="both"/>
              <w:rPr>
                <w:rFonts w:ascii="Times New Roman" w:hAnsi="Times New Roman" w:cs="Times New Roman"/>
                <w:sz w:val="24"/>
                <w:szCs w:val="24"/>
              </w:rPr>
            </w:pPr>
            <w:r>
              <w:rPr>
                <w:rFonts w:ascii="Times New Roman" w:hAnsi="Times New Roman" w:cs="Times New Roman"/>
                <w:sz w:val="24"/>
                <w:szCs w:val="24"/>
              </w:rPr>
              <w:t>Târgu Mureș, str. Moldovei nr. 1</w:t>
            </w:r>
          </w:p>
        </w:tc>
        <w:tc>
          <w:tcPr>
            <w:tcW w:w="2551" w:type="dxa"/>
          </w:tcPr>
          <w:p w14:paraId="5E20A27A" w14:textId="7981D80C" w:rsidR="00E71B19" w:rsidRDefault="00E71B19" w:rsidP="004462BC">
            <w:pPr>
              <w:jc w:val="both"/>
              <w:rPr>
                <w:rFonts w:ascii="Times New Roman" w:hAnsi="Times New Roman" w:cs="Times New Roman"/>
                <w:sz w:val="24"/>
                <w:szCs w:val="24"/>
              </w:rPr>
            </w:pPr>
            <w:r>
              <w:rPr>
                <w:rFonts w:ascii="Times New Roman" w:hAnsi="Times New Roman" w:cs="Times New Roman"/>
                <w:sz w:val="24"/>
                <w:szCs w:val="24"/>
              </w:rPr>
              <w:t>0265/255532</w:t>
            </w:r>
          </w:p>
        </w:tc>
      </w:tr>
    </w:tbl>
    <w:p w14:paraId="7B3E42F7" w14:textId="49218301" w:rsidR="00391183" w:rsidRDefault="00391183" w:rsidP="007B40FF">
      <w:pPr>
        <w:spacing w:after="0"/>
        <w:jc w:val="both"/>
        <w:rPr>
          <w:rFonts w:ascii="Times New Roman" w:hAnsi="Times New Roman" w:cs="Times New Roman"/>
          <w:sz w:val="24"/>
          <w:szCs w:val="24"/>
        </w:rPr>
      </w:pPr>
    </w:p>
    <w:p w14:paraId="25AB9B53" w14:textId="773052B7" w:rsidR="00211B6D" w:rsidRDefault="00206F1E" w:rsidP="00987608">
      <w:pPr>
        <w:spacing w:after="0"/>
        <w:ind w:firstLine="708"/>
        <w:jc w:val="both"/>
        <w:rPr>
          <w:rFonts w:ascii="Times New Roman" w:hAnsi="Times New Roman" w:cs="Times New Roman"/>
          <w:sz w:val="24"/>
          <w:szCs w:val="24"/>
        </w:rPr>
      </w:pPr>
      <w:r>
        <w:rPr>
          <w:rFonts w:ascii="Times New Roman" w:hAnsi="Times New Roman" w:cs="Times New Roman"/>
          <w:sz w:val="24"/>
          <w:szCs w:val="24"/>
        </w:rPr>
        <w:t>Conform Legii nr. 153/2017 privind salarizarea personalului plătit din fonduri publice, m</w:t>
      </w:r>
      <w:r w:rsidR="00987608">
        <w:rPr>
          <w:rFonts w:ascii="Times New Roman" w:hAnsi="Times New Roman" w:cs="Times New Roman"/>
          <w:sz w:val="24"/>
          <w:szCs w:val="24"/>
        </w:rPr>
        <w:t xml:space="preserve">embrii echipei mobile de intervenție din cadrul Direcției de Asistență Socială Târgu Mureș </w:t>
      </w:r>
      <w:r w:rsidR="00AE2B7E">
        <w:rPr>
          <w:rFonts w:ascii="Times New Roman" w:hAnsi="Times New Roman" w:cs="Times New Roman"/>
          <w:sz w:val="24"/>
          <w:szCs w:val="24"/>
        </w:rPr>
        <w:t xml:space="preserve">care își desfășoară </w:t>
      </w:r>
      <w:r w:rsidR="00667A1B">
        <w:rPr>
          <w:rFonts w:ascii="Times New Roman" w:hAnsi="Times New Roman" w:cs="Times New Roman"/>
          <w:sz w:val="24"/>
          <w:szCs w:val="24"/>
        </w:rPr>
        <w:t xml:space="preserve">activitatea </w:t>
      </w:r>
      <w:r w:rsidR="00AE2B7E">
        <w:rPr>
          <w:rFonts w:ascii="Times New Roman" w:hAnsi="Times New Roman" w:cs="Times New Roman"/>
          <w:sz w:val="24"/>
          <w:szCs w:val="24"/>
        </w:rPr>
        <w:t>între orele 22</w:t>
      </w:r>
      <w:r w:rsidR="00667A1B">
        <w:rPr>
          <w:rFonts w:ascii="Times New Roman" w:hAnsi="Times New Roman" w:cs="Times New Roman"/>
          <w:sz w:val="24"/>
          <w:szCs w:val="24"/>
          <w:vertAlign w:val="superscript"/>
        </w:rPr>
        <w:t xml:space="preserve">00 </w:t>
      </w:r>
      <w:r w:rsidR="00667A1B">
        <w:rPr>
          <w:rFonts w:ascii="Times New Roman" w:hAnsi="Times New Roman" w:cs="Times New Roman"/>
          <w:sz w:val="24"/>
          <w:szCs w:val="24"/>
        </w:rPr>
        <w:t xml:space="preserve">– </w:t>
      </w:r>
      <w:r w:rsidR="00AE2B7E">
        <w:rPr>
          <w:rFonts w:ascii="Times New Roman" w:hAnsi="Times New Roman" w:cs="Times New Roman"/>
          <w:sz w:val="24"/>
          <w:szCs w:val="24"/>
        </w:rPr>
        <w:t>06</w:t>
      </w:r>
      <w:r w:rsidR="00667A1B">
        <w:rPr>
          <w:rFonts w:ascii="Times New Roman" w:hAnsi="Times New Roman" w:cs="Times New Roman"/>
          <w:sz w:val="24"/>
          <w:szCs w:val="24"/>
          <w:vertAlign w:val="superscript"/>
        </w:rPr>
        <w:t>00</w:t>
      </w:r>
      <w:r w:rsidR="00AE2B7E">
        <w:rPr>
          <w:rFonts w:ascii="Times New Roman" w:hAnsi="Times New Roman" w:cs="Times New Roman"/>
          <w:sz w:val="24"/>
          <w:szCs w:val="24"/>
        </w:rPr>
        <w:t xml:space="preserve"> vor beneficia de un spor </w:t>
      </w:r>
      <w:r w:rsidR="00983F37">
        <w:rPr>
          <w:rFonts w:ascii="Times New Roman" w:hAnsi="Times New Roman" w:cs="Times New Roman"/>
          <w:sz w:val="24"/>
          <w:szCs w:val="24"/>
        </w:rPr>
        <w:t>pentru munca prestată în timpul nopții pe baza pontajului întocmit de coordonatorul echipei.</w:t>
      </w:r>
    </w:p>
    <w:p w14:paraId="1D1C68B1" w14:textId="1204F342" w:rsidR="00211B6D" w:rsidRDefault="00211B6D" w:rsidP="007B40FF">
      <w:pPr>
        <w:spacing w:after="0"/>
        <w:jc w:val="both"/>
        <w:rPr>
          <w:rFonts w:ascii="Times New Roman" w:hAnsi="Times New Roman" w:cs="Times New Roman"/>
          <w:sz w:val="24"/>
          <w:szCs w:val="24"/>
        </w:rPr>
      </w:pPr>
    </w:p>
    <w:p w14:paraId="62F4E724" w14:textId="77777777" w:rsidR="007E2567" w:rsidRDefault="007E2567" w:rsidP="007B40FF">
      <w:pPr>
        <w:spacing w:after="0"/>
        <w:jc w:val="both"/>
        <w:rPr>
          <w:rFonts w:ascii="Times New Roman" w:hAnsi="Times New Roman" w:cs="Times New Roman"/>
          <w:sz w:val="24"/>
          <w:szCs w:val="24"/>
        </w:rPr>
      </w:pPr>
    </w:p>
    <w:p w14:paraId="384EF172" w14:textId="77777777" w:rsidR="00211B6D" w:rsidRDefault="00211B6D" w:rsidP="007B40FF">
      <w:pPr>
        <w:spacing w:after="0"/>
        <w:jc w:val="both"/>
        <w:rPr>
          <w:rFonts w:ascii="Times New Roman" w:hAnsi="Times New Roman" w:cs="Times New Roman"/>
          <w:sz w:val="24"/>
          <w:szCs w:val="24"/>
        </w:rPr>
      </w:pPr>
    </w:p>
    <w:p w14:paraId="60DB5480" w14:textId="77777777" w:rsidR="00A7591A" w:rsidRPr="003F641F" w:rsidRDefault="00A7591A" w:rsidP="003F641F">
      <w:pPr>
        <w:spacing w:after="0"/>
        <w:ind w:left="708"/>
        <w:jc w:val="both"/>
        <w:rPr>
          <w:rFonts w:ascii="Times New Roman" w:hAnsi="Times New Roman" w:cs="Times New Roman"/>
          <w:sz w:val="24"/>
          <w:szCs w:val="24"/>
        </w:rPr>
      </w:pPr>
      <w:r w:rsidRPr="003F641F">
        <w:rPr>
          <w:rFonts w:ascii="Times New Roman" w:hAnsi="Times New Roman" w:cs="Times New Roman"/>
          <w:sz w:val="24"/>
          <w:szCs w:val="24"/>
        </w:rPr>
        <w:t>Echipa mobilă de intervenție are următoarele atribuții:</w:t>
      </w:r>
    </w:p>
    <w:p w14:paraId="5945A5BD" w14:textId="77777777" w:rsidR="00A7591A" w:rsidRDefault="00A7591A" w:rsidP="00A7591A">
      <w:pPr>
        <w:pStyle w:val="ListParagraph"/>
        <w:numPr>
          <w:ilvl w:val="0"/>
          <w:numId w:val="10"/>
        </w:num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Verifică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semnalările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violență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domestică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efectuate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intermediul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liniilor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telefonice</w:t>
      </w:r>
      <w:proofErr w:type="spellEnd"/>
      <w:r>
        <w:rPr>
          <w:rFonts w:ascii="Times New Roman" w:hAnsi="Times New Roman" w:cs="Times New Roman"/>
          <w:sz w:val="24"/>
          <w:szCs w:val="24"/>
          <w:lang w:val="en-US"/>
        </w:rPr>
        <w:t xml:space="preserve"> ale </w:t>
      </w:r>
      <w:proofErr w:type="spellStart"/>
      <w:r>
        <w:rPr>
          <w:rFonts w:ascii="Times New Roman" w:hAnsi="Times New Roman" w:cs="Times New Roman"/>
          <w:sz w:val="24"/>
          <w:szCs w:val="24"/>
          <w:lang w:val="en-US"/>
        </w:rPr>
        <w:t>instituțiilor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abilitate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inclusiv</w:t>
      </w:r>
      <w:proofErr w:type="spellEnd"/>
      <w:r>
        <w:rPr>
          <w:rFonts w:ascii="Times New Roman" w:hAnsi="Times New Roman" w:cs="Times New Roman"/>
          <w:sz w:val="24"/>
          <w:szCs w:val="24"/>
          <w:lang w:val="en-US"/>
        </w:rPr>
        <w:t xml:space="preserve"> al </w:t>
      </w:r>
      <w:proofErr w:type="spellStart"/>
      <w:r>
        <w:rPr>
          <w:rFonts w:ascii="Times New Roman" w:hAnsi="Times New Roman" w:cs="Times New Roman"/>
          <w:sz w:val="24"/>
          <w:szCs w:val="24"/>
          <w:lang w:val="en-US"/>
        </w:rPr>
        <w:t>liniilor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telefonice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urgență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altele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decât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numărul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unic</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urgență</w:t>
      </w:r>
      <w:proofErr w:type="spellEnd"/>
      <w:r>
        <w:rPr>
          <w:rFonts w:ascii="Times New Roman" w:hAnsi="Times New Roman" w:cs="Times New Roman"/>
          <w:sz w:val="24"/>
          <w:szCs w:val="24"/>
          <w:lang w:val="en-US"/>
        </w:rPr>
        <w:t xml:space="preserve"> la </w:t>
      </w:r>
      <w:proofErr w:type="spellStart"/>
      <w:r>
        <w:rPr>
          <w:rFonts w:ascii="Times New Roman" w:hAnsi="Times New Roman" w:cs="Times New Roman"/>
          <w:sz w:val="24"/>
          <w:szCs w:val="24"/>
          <w:lang w:val="en-US"/>
        </w:rPr>
        <w:t>nivel</w:t>
      </w:r>
      <w:proofErr w:type="spellEnd"/>
      <w:r>
        <w:rPr>
          <w:rFonts w:ascii="Times New Roman" w:hAnsi="Times New Roman" w:cs="Times New Roman"/>
          <w:sz w:val="24"/>
          <w:szCs w:val="24"/>
          <w:lang w:val="en-US"/>
        </w:rPr>
        <w:t xml:space="preserve"> national (SNUAU) – 112;</w:t>
      </w:r>
    </w:p>
    <w:p w14:paraId="5FF42B6F" w14:textId="77777777" w:rsidR="00A7591A" w:rsidRDefault="00A7591A" w:rsidP="00A7591A">
      <w:pPr>
        <w:pStyle w:val="ListParagraph"/>
        <w:numPr>
          <w:ilvl w:val="0"/>
          <w:numId w:val="10"/>
        </w:num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Realizează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evaluarea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inițială</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gradului</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risc</w:t>
      </w:r>
      <w:proofErr w:type="spellEnd"/>
      <w:r>
        <w:rPr>
          <w:rFonts w:ascii="Times New Roman" w:hAnsi="Times New Roman" w:cs="Times New Roman"/>
          <w:sz w:val="24"/>
          <w:szCs w:val="24"/>
          <w:lang w:val="en-US"/>
        </w:rPr>
        <w:t xml:space="preserve"> din </w:t>
      </w:r>
      <w:proofErr w:type="spellStart"/>
      <w:r>
        <w:rPr>
          <w:rFonts w:ascii="Times New Roman" w:hAnsi="Times New Roman" w:cs="Times New Roman"/>
          <w:sz w:val="24"/>
          <w:szCs w:val="24"/>
          <w:lang w:val="en-US"/>
        </w:rPr>
        <w:t>perspectiva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acordării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serviciilor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sociale</w:t>
      </w:r>
      <w:proofErr w:type="spellEnd"/>
      <w:r>
        <w:rPr>
          <w:rFonts w:ascii="Times New Roman" w:hAnsi="Times New Roman" w:cs="Times New Roman"/>
          <w:sz w:val="24"/>
          <w:szCs w:val="24"/>
          <w:lang w:val="en-US"/>
        </w:rPr>
        <w:t xml:space="preserve">, pe </w:t>
      </w:r>
      <w:proofErr w:type="spellStart"/>
      <w:r>
        <w:rPr>
          <w:rFonts w:ascii="Times New Roman" w:hAnsi="Times New Roman" w:cs="Times New Roman"/>
          <w:sz w:val="24"/>
          <w:szCs w:val="24"/>
          <w:lang w:val="en-US"/>
        </w:rPr>
        <w:t>baza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Fișei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evaluarea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gradului</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risc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stabilirea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măsurilor</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siguranță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necesare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victimele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violenței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domestice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prevăzute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anexa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Ordinului</w:t>
      </w:r>
      <w:proofErr w:type="spellEnd"/>
      <w:r>
        <w:rPr>
          <w:rFonts w:ascii="Times New Roman" w:hAnsi="Times New Roman" w:cs="Times New Roman"/>
          <w:sz w:val="24"/>
          <w:szCs w:val="24"/>
          <w:lang w:val="en-US"/>
        </w:rPr>
        <w:t xml:space="preserve"> nr. 2525/07.12.2018;</w:t>
      </w:r>
    </w:p>
    <w:p w14:paraId="3533311E" w14:textId="77777777" w:rsidR="00A7591A" w:rsidRDefault="00A7591A" w:rsidP="00A7591A">
      <w:pPr>
        <w:pStyle w:val="ListParagraph"/>
        <w:numPr>
          <w:ilvl w:val="0"/>
          <w:numId w:val="10"/>
        </w:num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Acordă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consiliere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victimelor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violenței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domestice</w:t>
      </w:r>
      <w:proofErr w:type="spellEnd"/>
      <w:r>
        <w:rPr>
          <w:rFonts w:ascii="Times New Roman" w:hAnsi="Times New Roman" w:cs="Times New Roman"/>
          <w:sz w:val="24"/>
          <w:szCs w:val="24"/>
          <w:lang w:val="en-US"/>
        </w:rPr>
        <w:t>;</w:t>
      </w:r>
    </w:p>
    <w:p w14:paraId="07F0260A" w14:textId="77777777" w:rsidR="00A7591A" w:rsidRDefault="00A7591A" w:rsidP="00A7591A">
      <w:pPr>
        <w:pStyle w:val="ListParagraph"/>
        <w:numPr>
          <w:ilvl w:val="0"/>
          <w:numId w:val="10"/>
        </w:num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Sprijină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victimele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violenței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domestice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orientarea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acestora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către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serviciile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sociale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existente</w:t>
      </w:r>
      <w:proofErr w:type="spellEnd"/>
      <w:r>
        <w:rPr>
          <w:rFonts w:ascii="Times New Roman" w:hAnsi="Times New Roman" w:cs="Times New Roman"/>
          <w:sz w:val="24"/>
          <w:szCs w:val="24"/>
          <w:lang w:val="en-US"/>
        </w:rPr>
        <w:t xml:space="preserve"> pe </w:t>
      </w:r>
      <w:proofErr w:type="spellStart"/>
      <w:r>
        <w:rPr>
          <w:rFonts w:ascii="Times New Roman" w:hAnsi="Times New Roman" w:cs="Times New Roman"/>
          <w:sz w:val="24"/>
          <w:szCs w:val="24"/>
          <w:lang w:val="en-US"/>
        </w:rPr>
        <w:t>raza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localității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adecvate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nevoilor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acestora</w:t>
      </w:r>
      <w:proofErr w:type="spellEnd"/>
      <w:r>
        <w:rPr>
          <w:rFonts w:ascii="Times New Roman" w:hAnsi="Times New Roman" w:cs="Times New Roman"/>
          <w:sz w:val="24"/>
          <w:szCs w:val="24"/>
          <w:lang w:val="en-US"/>
        </w:rPr>
        <w:t>;</w:t>
      </w:r>
    </w:p>
    <w:p w14:paraId="22F014D1" w14:textId="77777777" w:rsidR="00A7591A" w:rsidRDefault="00A7591A" w:rsidP="00A7591A">
      <w:pPr>
        <w:pStyle w:val="ListParagraph"/>
        <w:numPr>
          <w:ilvl w:val="0"/>
          <w:numId w:val="10"/>
        </w:num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Informează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consiliază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orientează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victima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privește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măsurile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protecție</w:t>
      </w:r>
      <w:proofErr w:type="spellEnd"/>
      <w:r>
        <w:rPr>
          <w:rFonts w:ascii="Times New Roman" w:hAnsi="Times New Roman" w:cs="Times New Roman"/>
          <w:sz w:val="24"/>
          <w:szCs w:val="24"/>
          <w:lang w:val="en-US"/>
        </w:rPr>
        <w:t xml:space="preserve"> de care </w:t>
      </w:r>
      <w:proofErr w:type="spellStart"/>
      <w:r>
        <w:rPr>
          <w:rFonts w:ascii="Times New Roman" w:hAnsi="Times New Roman" w:cs="Times New Roman"/>
          <w:sz w:val="24"/>
          <w:szCs w:val="24"/>
          <w:lang w:val="en-US"/>
        </w:rPr>
        <w:t>aceasta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poate</w:t>
      </w:r>
      <w:proofErr w:type="spellEnd"/>
      <w:r>
        <w:rPr>
          <w:rFonts w:ascii="Times New Roman" w:hAnsi="Times New Roman" w:cs="Times New Roman"/>
          <w:sz w:val="24"/>
          <w:szCs w:val="24"/>
          <w:lang w:val="en-US"/>
        </w:rPr>
        <w:t xml:space="preserve"> beneficia din </w:t>
      </w:r>
      <w:proofErr w:type="spellStart"/>
      <w:r>
        <w:rPr>
          <w:rFonts w:ascii="Times New Roman" w:hAnsi="Times New Roman" w:cs="Times New Roman"/>
          <w:sz w:val="24"/>
          <w:szCs w:val="24"/>
          <w:lang w:val="en-US"/>
        </w:rPr>
        <w:t>partea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instituțiilor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componente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ordin</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protecție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provizoriu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ordin</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protecție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formularea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plângeri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eliberarea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certificat</w:t>
      </w:r>
      <w:proofErr w:type="spellEnd"/>
      <w:r>
        <w:rPr>
          <w:rFonts w:ascii="Times New Roman" w:hAnsi="Times New Roman" w:cs="Times New Roman"/>
          <w:sz w:val="24"/>
          <w:szCs w:val="24"/>
          <w:lang w:val="en-US"/>
        </w:rPr>
        <w:t xml:space="preserve"> medico-legal </w:t>
      </w:r>
      <w:proofErr w:type="spellStart"/>
      <w:r>
        <w:rPr>
          <w:rFonts w:ascii="Times New Roman" w:hAnsi="Times New Roman" w:cs="Times New Roman"/>
          <w:sz w:val="24"/>
          <w:szCs w:val="24"/>
          <w:lang w:val="en-US"/>
        </w:rPr>
        <w:t>etc</w:t>
      </w:r>
      <w:proofErr w:type="spellEnd"/>
      <w:r>
        <w:rPr>
          <w:rFonts w:ascii="Times New Roman" w:hAnsi="Times New Roman" w:cs="Times New Roman"/>
          <w:sz w:val="24"/>
          <w:szCs w:val="24"/>
          <w:lang w:val="en-US"/>
        </w:rPr>
        <w:t>;</w:t>
      </w:r>
    </w:p>
    <w:p w14:paraId="6F5B5ED4" w14:textId="6002619A" w:rsidR="00A7591A" w:rsidRDefault="00A7591A" w:rsidP="00A7591A">
      <w:pPr>
        <w:pStyle w:val="ListParagraph"/>
        <w:numPr>
          <w:ilvl w:val="0"/>
          <w:numId w:val="10"/>
        </w:num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Asigură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măsurile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protecție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socială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necesare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victime</w:t>
      </w:r>
      <w:r w:rsidR="005A2DE4">
        <w:rPr>
          <w:rFonts w:ascii="Times New Roman" w:hAnsi="Times New Roman" w:cs="Times New Roman"/>
          <w:sz w:val="24"/>
          <w:szCs w:val="24"/>
          <w:lang w:val="en-US"/>
        </w:rPr>
        <w:t>le</w:t>
      </w:r>
      <w:proofErr w:type="spellEnd"/>
      <w:r w:rsidR="005A2DE4">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vizate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ordinul</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protecție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provizoriu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ordinul</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protecție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păstrează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confidențialitatea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asupra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identității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acestora</w:t>
      </w:r>
      <w:proofErr w:type="spellEnd"/>
      <w:r>
        <w:rPr>
          <w:rFonts w:ascii="Times New Roman" w:hAnsi="Times New Roman" w:cs="Times New Roman"/>
          <w:sz w:val="24"/>
          <w:szCs w:val="24"/>
          <w:lang w:val="en-US"/>
        </w:rPr>
        <w:t>;</w:t>
      </w:r>
    </w:p>
    <w:p w14:paraId="1F51E11B" w14:textId="77777777" w:rsidR="00A7591A" w:rsidRDefault="00A7591A" w:rsidP="00A7591A">
      <w:pPr>
        <w:pStyle w:val="ListParagraph"/>
        <w:numPr>
          <w:ilvl w:val="0"/>
          <w:numId w:val="10"/>
        </w:num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Colaborează</w:t>
      </w:r>
      <w:proofErr w:type="spellEnd"/>
      <w:r>
        <w:rPr>
          <w:rFonts w:ascii="Times New Roman" w:hAnsi="Times New Roman" w:cs="Times New Roman"/>
          <w:sz w:val="24"/>
          <w:szCs w:val="24"/>
          <w:lang w:val="en-US"/>
        </w:rPr>
        <w:t xml:space="preserve"> cu </w:t>
      </w:r>
      <w:proofErr w:type="spellStart"/>
      <w:r>
        <w:rPr>
          <w:rFonts w:ascii="Times New Roman" w:hAnsi="Times New Roman" w:cs="Times New Roman"/>
          <w:sz w:val="24"/>
          <w:szCs w:val="24"/>
          <w:lang w:val="en-US"/>
        </w:rPr>
        <w:t>serviciile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asistență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medicală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comunitară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situația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care </w:t>
      </w:r>
      <w:proofErr w:type="spellStart"/>
      <w:r>
        <w:rPr>
          <w:rFonts w:ascii="Times New Roman" w:hAnsi="Times New Roman" w:cs="Times New Roman"/>
          <w:sz w:val="24"/>
          <w:szCs w:val="24"/>
          <w:lang w:val="en-US"/>
        </w:rPr>
        <w:t>identifică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probleme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medicale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privind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victimele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sau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copiii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lor</w:t>
      </w:r>
      <w:proofErr w:type="spellEnd"/>
      <w:r>
        <w:rPr>
          <w:rFonts w:ascii="Times New Roman" w:hAnsi="Times New Roman" w:cs="Times New Roman"/>
          <w:sz w:val="24"/>
          <w:szCs w:val="24"/>
          <w:lang w:val="en-US"/>
        </w:rPr>
        <w:t>;</w:t>
      </w:r>
    </w:p>
    <w:p w14:paraId="2335867A" w14:textId="77777777" w:rsidR="00A7591A" w:rsidRDefault="00A7591A" w:rsidP="00A7591A">
      <w:pPr>
        <w:pStyle w:val="ListParagraph"/>
        <w:numPr>
          <w:ilvl w:val="0"/>
          <w:numId w:val="10"/>
        </w:num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Realizează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demersurile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necesare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depășirea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riscului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imediat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după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caz</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acestea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putând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consta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w:t>
      </w:r>
    </w:p>
    <w:p w14:paraId="5774BC9A" w14:textId="1D5FE9B4" w:rsidR="00A7591A" w:rsidRDefault="00E22938" w:rsidP="00A7591A">
      <w:pPr>
        <w:pStyle w:val="ListParagraph"/>
        <w:numPr>
          <w:ilvl w:val="0"/>
          <w:numId w:val="11"/>
        </w:num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dacă</w:t>
      </w:r>
      <w:proofErr w:type="spellEnd"/>
      <w:r w:rsidR="00A7591A">
        <w:rPr>
          <w:rFonts w:ascii="Times New Roman" w:hAnsi="Times New Roman" w:cs="Times New Roman"/>
          <w:sz w:val="24"/>
          <w:szCs w:val="24"/>
          <w:lang w:val="en-US"/>
        </w:rPr>
        <w:t xml:space="preserve"> v</w:t>
      </w:r>
      <w:proofErr w:type="spellStart"/>
      <w:r w:rsidR="00A7591A">
        <w:rPr>
          <w:rFonts w:ascii="Times New Roman" w:hAnsi="Times New Roman" w:cs="Times New Roman"/>
          <w:sz w:val="24"/>
          <w:szCs w:val="24"/>
          <w:lang w:val="en-US"/>
        </w:rPr>
        <w:t>ictima</w:t>
      </w:r>
      <w:proofErr w:type="spellEnd"/>
      <w:r w:rsidR="00A7591A">
        <w:rPr>
          <w:rFonts w:ascii="Times New Roman" w:hAnsi="Times New Roman" w:cs="Times New Roman"/>
          <w:sz w:val="24"/>
          <w:szCs w:val="24"/>
          <w:lang w:val="en-US"/>
        </w:rPr>
        <w:t xml:space="preserve"> </w:t>
      </w:r>
      <w:proofErr w:type="spellStart"/>
      <w:r w:rsidR="00A7591A">
        <w:rPr>
          <w:rFonts w:ascii="Times New Roman" w:hAnsi="Times New Roman" w:cs="Times New Roman"/>
          <w:sz w:val="24"/>
          <w:szCs w:val="24"/>
          <w:lang w:val="en-US"/>
        </w:rPr>
        <w:t>necesită</w:t>
      </w:r>
      <w:proofErr w:type="spellEnd"/>
      <w:r w:rsidR="00A7591A">
        <w:rPr>
          <w:rFonts w:ascii="Times New Roman" w:hAnsi="Times New Roman" w:cs="Times New Roman"/>
          <w:sz w:val="24"/>
          <w:szCs w:val="24"/>
          <w:lang w:val="en-US"/>
        </w:rPr>
        <w:t xml:space="preserve"> </w:t>
      </w:r>
      <w:proofErr w:type="spellStart"/>
      <w:r w:rsidR="00A7591A">
        <w:rPr>
          <w:rFonts w:ascii="Times New Roman" w:hAnsi="Times New Roman" w:cs="Times New Roman"/>
          <w:sz w:val="24"/>
          <w:szCs w:val="24"/>
          <w:lang w:val="en-US"/>
        </w:rPr>
        <w:t>îngrijiri</w:t>
      </w:r>
      <w:proofErr w:type="spellEnd"/>
      <w:r w:rsidR="00A7591A">
        <w:rPr>
          <w:rFonts w:ascii="Times New Roman" w:hAnsi="Times New Roman" w:cs="Times New Roman"/>
          <w:sz w:val="24"/>
          <w:szCs w:val="24"/>
          <w:lang w:val="en-US"/>
        </w:rPr>
        <w:t xml:space="preserve"> </w:t>
      </w:r>
      <w:proofErr w:type="spellStart"/>
      <w:r w:rsidR="00A7591A">
        <w:rPr>
          <w:rFonts w:ascii="Times New Roman" w:hAnsi="Times New Roman" w:cs="Times New Roman"/>
          <w:sz w:val="24"/>
          <w:szCs w:val="24"/>
          <w:lang w:val="en-US"/>
        </w:rPr>
        <w:t>medicale</w:t>
      </w:r>
      <w:proofErr w:type="spellEnd"/>
      <w:r w:rsidR="00A7591A">
        <w:rPr>
          <w:rFonts w:ascii="Times New Roman" w:hAnsi="Times New Roman" w:cs="Times New Roman"/>
          <w:sz w:val="24"/>
          <w:szCs w:val="24"/>
          <w:lang w:val="en-US"/>
        </w:rPr>
        <w:t xml:space="preserve"> de </w:t>
      </w:r>
      <w:proofErr w:type="spellStart"/>
      <w:r w:rsidR="00A7591A">
        <w:rPr>
          <w:rFonts w:ascii="Times New Roman" w:hAnsi="Times New Roman" w:cs="Times New Roman"/>
          <w:sz w:val="24"/>
          <w:szCs w:val="24"/>
          <w:lang w:val="en-US"/>
        </w:rPr>
        <w:t>urgență</w:t>
      </w:r>
      <w:proofErr w:type="spellEnd"/>
      <w:r>
        <w:rPr>
          <w:rFonts w:ascii="Times New Roman" w:hAnsi="Times New Roman" w:cs="Times New Roman"/>
          <w:sz w:val="24"/>
          <w:szCs w:val="24"/>
          <w:lang w:val="en-US"/>
        </w:rPr>
        <w:t>,</w:t>
      </w:r>
      <w:r w:rsidR="00A7591A">
        <w:rPr>
          <w:rFonts w:ascii="Times New Roman" w:hAnsi="Times New Roman" w:cs="Times New Roman"/>
          <w:sz w:val="24"/>
          <w:szCs w:val="24"/>
          <w:lang w:val="en-US"/>
        </w:rPr>
        <w:t xml:space="preserve"> </w:t>
      </w:r>
      <w:proofErr w:type="spellStart"/>
      <w:r w:rsidR="00A7591A">
        <w:rPr>
          <w:rFonts w:ascii="Times New Roman" w:hAnsi="Times New Roman" w:cs="Times New Roman"/>
          <w:sz w:val="24"/>
          <w:szCs w:val="24"/>
          <w:lang w:val="en-US"/>
        </w:rPr>
        <w:t>sesizarea</w:t>
      </w:r>
      <w:proofErr w:type="spellEnd"/>
      <w:r w:rsidR="00A7591A">
        <w:rPr>
          <w:rFonts w:ascii="Times New Roman" w:hAnsi="Times New Roman" w:cs="Times New Roman"/>
          <w:sz w:val="24"/>
          <w:szCs w:val="24"/>
          <w:lang w:val="en-US"/>
        </w:rPr>
        <w:t xml:space="preserve"> </w:t>
      </w:r>
      <w:proofErr w:type="spellStart"/>
      <w:r w:rsidR="00A7591A">
        <w:rPr>
          <w:rFonts w:ascii="Times New Roman" w:hAnsi="Times New Roman" w:cs="Times New Roman"/>
          <w:sz w:val="24"/>
          <w:szCs w:val="24"/>
          <w:lang w:val="en-US"/>
        </w:rPr>
        <w:t>numărului</w:t>
      </w:r>
      <w:proofErr w:type="spellEnd"/>
      <w:r w:rsidR="00A7591A">
        <w:rPr>
          <w:rFonts w:ascii="Times New Roman" w:hAnsi="Times New Roman" w:cs="Times New Roman"/>
          <w:sz w:val="24"/>
          <w:szCs w:val="24"/>
          <w:lang w:val="en-US"/>
        </w:rPr>
        <w:t xml:space="preserve"> </w:t>
      </w:r>
      <w:proofErr w:type="spellStart"/>
      <w:r w:rsidR="00A7591A">
        <w:rPr>
          <w:rFonts w:ascii="Times New Roman" w:hAnsi="Times New Roman" w:cs="Times New Roman"/>
          <w:sz w:val="24"/>
          <w:szCs w:val="24"/>
          <w:lang w:val="en-US"/>
        </w:rPr>
        <w:t>unic</w:t>
      </w:r>
      <w:proofErr w:type="spellEnd"/>
      <w:r w:rsidR="00A7591A">
        <w:rPr>
          <w:rFonts w:ascii="Times New Roman" w:hAnsi="Times New Roman" w:cs="Times New Roman"/>
          <w:sz w:val="24"/>
          <w:szCs w:val="24"/>
          <w:lang w:val="en-US"/>
        </w:rPr>
        <w:t xml:space="preserve"> </w:t>
      </w:r>
      <w:proofErr w:type="spellStart"/>
      <w:r w:rsidR="00A7591A">
        <w:rPr>
          <w:rFonts w:ascii="Times New Roman" w:hAnsi="Times New Roman" w:cs="Times New Roman"/>
          <w:sz w:val="24"/>
          <w:szCs w:val="24"/>
          <w:lang w:val="en-US"/>
        </w:rPr>
        <w:t>pentru</w:t>
      </w:r>
      <w:proofErr w:type="spellEnd"/>
      <w:r w:rsidR="00A7591A">
        <w:rPr>
          <w:rFonts w:ascii="Times New Roman" w:hAnsi="Times New Roman" w:cs="Times New Roman"/>
          <w:sz w:val="24"/>
          <w:szCs w:val="24"/>
          <w:lang w:val="en-US"/>
        </w:rPr>
        <w:t xml:space="preserve"> </w:t>
      </w:r>
      <w:proofErr w:type="spellStart"/>
      <w:r w:rsidR="00A7591A">
        <w:rPr>
          <w:rFonts w:ascii="Times New Roman" w:hAnsi="Times New Roman" w:cs="Times New Roman"/>
          <w:sz w:val="24"/>
          <w:szCs w:val="24"/>
          <w:lang w:val="en-US"/>
        </w:rPr>
        <w:t>apeluri</w:t>
      </w:r>
      <w:proofErr w:type="spellEnd"/>
      <w:r w:rsidR="00A7591A">
        <w:rPr>
          <w:rFonts w:ascii="Times New Roman" w:hAnsi="Times New Roman" w:cs="Times New Roman"/>
          <w:sz w:val="24"/>
          <w:szCs w:val="24"/>
          <w:lang w:val="en-US"/>
        </w:rPr>
        <w:t xml:space="preserve"> de </w:t>
      </w:r>
      <w:proofErr w:type="spellStart"/>
      <w:r w:rsidR="00A7591A">
        <w:rPr>
          <w:rFonts w:ascii="Times New Roman" w:hAnsi="Times New Roman" w:cs="Times New Roman"/>
          <w:sz w:val="24"/>
          <w:szCs w:val="24"/>
          <w:lang w:val="en-US"/>
        </w:rPr>
        <w:t>urgență</w:t>
      </w:r>
      <w:proofErr w:type="spellEnd"/>
      <w:r w:rsidR="00A7591A">
        <w:rPr>
          <w:rFonts w:ascii="Times New Roman" w:hAnsi="Times New Roman" w:cs="Times New Roman"/>
          <w:sz w:val="24"/>
          <w:szCs w:val="24"/>
          <w:lang w:val="en-US"/>
        </w:rPr>
        <w:t xml:space="preserve"> 112;</w:t>
      </w:r>
    </w:p>
    <w:p w14:paraId="34744852" w14:textId="77777777" w:rsidR="00A7591A" w:rsidRDefault="00A7591A" w:rsidP="00A7591A">
      <w:pPr>
        <w:pStyle w:val="ListParagraph"/>
        <w:numPr>
          <w:ilvl w:val="0"/>
          <w:numId w:val="11"/>
        </w:num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sesizarea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organelor</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urmărire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penală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sesizarea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organelor</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poliție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emiterea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ordin</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protecție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provizoriu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sesizarea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instanțelor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judecătorești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vederea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emiterii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ordinului</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protecție</w:t>
      </w:r>
      <w:proofErr w:type="spellEnd"/>
      <w:r>
        <w:rPr>
          <w:rFonts w:ascii="Times New Roman" w:hAnsi="Times New Roman" w:cs="Times New Roman"/>
          <w:sz w:val="24"/>
          <w:szCs w:val="24"/>
          <w:lang w:val="en-US"/>
        </w:rPr>
        <w:t>;</w:t>
      </w:r>
    </w:p>
    <w:p w14:paraId="6C074C9A" w14:textId="5185FA80" w:rsidR="00A7591A" w:rsidRDefault="00A7591A" w:rsidP="00A7591A">
      <w:pPr>
        <w:pStyle w:val="ListParagraph"/>
        <w:numPr>
          <w:ilvl w:val="0"/>
          <w:numId w:val="11"/>
        </w:num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orientarea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către</w:t>
      </w:r>
      <w:proofErr w:type="spellEnd"/>
      <w:r>
        <w:rPr>
          <w:rFonts w:ascii="Times New Roman" w:hAnsi="Times New Roman" w:cs="Times New Roman"/>
          <w:sz w:val="24"/>
          <w:szCs w:val="24"/>
          <w:lang w:val="en-US"/>
        </w:rPr>
        <w:t xml:space="preserve"> </w:t>
      </w:r>
      <w:r w:rsidR="008B30A2">
        <w:rPr>
          <w:rFonts w:ascii="Times New Roman" w:hAnsi="Times New Roman" w:cs="Times New Roman"/>
          <w:sz w:val="24"/>
          <w:szCs w:val="24"/>
          <w:lang w:val="en-US"/>
        </w:rPr>
        <w:t>D</w:t>
      </w:r>
      <w:r>
        <w:rPr>
          <w:rFonts w:ascii="Times New Roman" w:hAnsi="Times New Roman" w:cs="Times New Roman"/>
          <w:sz w:val="24"/>
          <w:szCs w:val="24"/>
          <w:lang w:val="en-US"/>
        </w:rPr>
        <w:t xml:space="preserve">AS </w:t>
      </w:r>
      <w:proofErr w:type="spellStart"/>
      <w:r>
        <w:rPr>
          <w:rFonts w:ascii="Times New Roman" w:hAnsi="Times New Roman" w:cs="Times New Roman"/>
          <w:sz w:val="24"/>
          <w:szCs w:val="24"/>
          <w:lang w:val="en-US"/>
        </w:rPr>
        <w:t>sau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după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caz</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către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furnizorii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privați</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servicii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sociale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acreditați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condițiile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legii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vederea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găzduirii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centre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rezidențiale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adecvate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nevoilor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aplicării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managementului</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caz</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victime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după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caz</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agresori</w:t>
      </w:r>
      <w:proofErr w:type="spellEnd"/>
      <w:r>
        <w:rPr>
          <w:rFonts w:ascii="Times New Roman" w:hAnsi="Times New Roman" w:cs="Times New Roman"/>
          <w:sz w:val="24"/>
          <w:szCs w:val="24"/>
          <w:lang w:val="en-US"/>
        </w:rPr>
        <w:t>;</w:t>
      </w:r>
    </w:p>
    <w:p w14:paraId="6F128F7A" w14:textId="31970ED7" w:rsidR="00A7591A" w:rsidRDefault="00A7591A" w:rsidP="00A7591A">
      <w:pPr>
        <w:pStyle w:val="ListParagraph"/>
        <w:numPr>
          <w:ilvl w:val="0"/>
          <w:numId w:val="12"/>
        </w:num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intervine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cazurile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violență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domestică</w:t>
      </w:r>
      <w:proofErr w:type="spellEnd"/>
      <w:r>
        <w:rPr>
          <w:rFonts w:ascii="Times New Roman" w:hAnsi="Times New Roman" w:cs="Times New Roman"/>
          <w:sz w:val="24"/>
          <w:szCs w:val="24"/>
          <w:lang w:val="en-US"/>
        </w:rPr>
        <w:t xml:space="preserve">, la </w:t>
      </w:r>
      <w:proofErr w:type="spellStart"/>
      <w:r>
        <w:rPr>
          <w:rFonts w:ascii="Times New Roman" w:hAnsi="Times New Roman" w:cs="Times New Roman"/>
          <w:sz w:val="24"/>
          <w:szCs w:val="24"/>
          <w:lang w:val="en-US"/>
        </w:rPr>
        <w:t>solicitarea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organelor</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poliție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atunci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când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ordinul</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protecție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provizoriu</w:t>
      </w:r>
      <w:proofErr w:type="spellEnd"/>
      <w:r>
        <w:rPr>
          <w:rFonts w:ascii="Times New Roman" w:hAnsi="Times New Roman" w:cs="Times New Roman"/>
          <w:sz w:val="24"/>
          <w:szCs w:val="24"/>
          <w:lang w:val="en-US"/>
        </w:rPr>
        <w:t xml:space="preserve"> s-a </w:t>
      </w:r>
      <w:proofErr w:type="spellStart"/>
      <w:r>
        <w:rPr>
          <w:rFonts w:ascii="Times New Roman" w:hAnsi="Times New Roman" w:cs="Times New Roman"/>
          <w:sz w:val="24"/>
          <w:szCs w:val="24"/>
          <w:lang w:val="en-US"/>
        </w:rPr>
        <w:t>dispus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măsura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evacuării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temporare</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agresorului</w:t>
      </w:r>
      <w:proofErr w:type="spellEnd"/>
      <w:r>
        <w:rPr>
          <w:rFonts w:ascii="Times New Roman" w:hAnsi="Times New Roman" w:cs="Times New Roman"/>
          <w:sz w:val="24"/>
          <w:szCs w:val="24"/>
          <w:lang w:val="en-US"/>
        </w:rPr>
        <w:t xml:space="preserve"> din </w:t>
      </w:r>
      <w:proofErr w:type="spellStart"/>
      <w:r>
        <w:rPr>
          <w:rFonts w:ascii="Times New Roman" w:hAnsi="Times New Roman" w:cs="Times New Roman"/>
          <w:sz w:val="24"/>
          <w:szCs w:val="24"/>
          <w:lang w:val="en-US"/>
        </w:rPr>
        <w:t>domiciliu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acesta</w:t>
      </w:r>
      <w:proofErr w:type="spellEnd"/>
      <w:r>
        <w:rPr>
          <w:rFonts w:ascii="Times New Roman" w:hAnsi="Times New Roman" w:cs="Times New Roman"/>
          <w:sz w:val="24"/>
          <w:szCs w:val="24"/>
          <w:lang w:val="en-US"/>
        </w:rPr>
        <w:t xml:space="preserve"> din </w:t>
      </w:r>
      <w:proofErr w:type="spellStart"/>
      <w:r>
        <w:rPr>
          <w:rFonts w:ascii="Times New Roman" w:hAnsi="Times New Roman" w:cs="Times New Roman"/>
          <w:sz w:val="24"/>
          <w:szCs w:val="24"/>
          <w:lang w:val="en-US"/>
        </w:rPr>
        <w:t>urmă</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solicitat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potrivit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legii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cazarea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într</w:t>
      </w:r>
      <w:proofErr w:type="spellEnd"/>
      <w:r>
        <w:rPr>
          <w:rFonts w:ascii="Times New Roman" w:hAnsi="Times New Roman" w:cs="Times New Roman"/>
          <w:sz w:val="24"/>
          <w:szCs w:val="24"/>
          <w:lang w:val="en-US"/>
        </w:rPr>
        <w:t xml:space="preserve">-un </w:t>
      </w:r>
      <w:proofErr w:type="spellStart"/>
      <w:r>
        <w:rPr>
          <w:rFonts w:ascii="Times New Roman" w:hAnsi="Times New Roman" w:cs="Times New Roman"/>
          <w:sz w:val="24"/>
          <w:szCs w:val="24"/>
          <w:lang w:val="en-US"/>
        </w:rPr>
        <w:t>centru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rezidențial</w:t>
      </w:r>
      <w:proofErr w:type="spellEnd"/>
      <w:r>
        <w:rPr>
          <w:rFonts w:ascii="Times New Roman" w:hAnsi="Times New Roman" w:cs="Times New Roman"/>
          <w:sz w:val="24"/>
          <w:szCs w:val="24"/>
          <w:lang w:val="en-US"/>
        </w:rPr>
        <w:t>.</w:t>
      </w:r>
    </w:p>
    <w:p w14:paraId="55B2C08F" w14:textId="77777777" w:rsidR="00D41762" w:rsidRPr="00D41762" w:rsidRDefault="00D41762" w:rsidP="00D41762">
      <w:pPr>
        <w:jc w:val="both"/>
        <w:rPr>
          <w:rFonts w:ascii="Times New Roman" w:hAnsi="Times New Roman" w:cs="Times New Roman"/>
          <w:sz w:val="24"/>
          <w:szCs w:val="24"/>
          <w:lang w:val="en-US"/>
        </w:rPr>
      </w:pPr>
    </w:p>
    <w:p w14:paraId="614C7E11" w14:textId="49BCE1C7" w:rsidR="0091561D" w:rsidRDefault="00476879" w:rsidP="00476879">
      <w:pPr>
        <w:spacing w:after="0"/>
        <w:ind w:left="708"/>
        <w:jc w:val="both"/>
        <w:rPr>
          <w:rFonts w:ascii="Times New Roman" w:hAnsi="Times New Roman" w:cs="Times New Roman"/>
          <w:sz w:val="24"/>
          <w:szCs w:val="24"/>
        </w:rPr>
      </w:pPr>
      <w:r>
        <w:rPr>
          <w:rFonts w:ascii="Times New Roman" w:hAnsi="Times New Roman" w:cs="Times New Roman"/>
          <w:sz w:val="24"/>
          <w:szCs w:val="24"/>
        </w:rPr>
        <w:t>Echipa mobilă intervine în următoarele situații:</w:t>
      </w:r>
    </w:p>
    <w:p w14:paraId="6E2E5FFD" w14:textId="05396C56" w:rsidR="00476879" w:rsidRDefault="00476879" w:rsidP="00A3509C">
      <w:pPr>
        <w:pStyle w:val="ListParagraph"/>
        <w:numPr>
          <w:ilvl w:val="0"/>
          <w:numId w:val="20"/>
        </w:numPr>
        <w:spacing w:after="0"/>
        <w:jc w:val="both"/>
        <w:rPr>
          <w:rFonts w:ascii="Times New Roman" w:hAnsi="Times New Roman" w:cs="Times New Roman"/>
          <w:i/>
          <w:sz w:val="24"/>
          <w:szCs w:val="24"/>
          <w:u w:val="single"/>
        </w:rPr>
      </w:pPr>
      <w:r w:rsidRPr="008B30A2">
        <w:rPr>
          <w:rFonts w:ascii="Times New Roman" w:hAnsi="Times New Roman" w:cs="Times New Roman"/>
          <w:i/>
          <w:sz w:val="24"/>
          <w:szCs w:val="24"/>
          <w:u w:val="single"/>
        </w:rPr>
        <w:t>La solicitarea organelor de poliție</w:t>
      </w:r>
      <w:r w:rsidR="00A3509C" w:rsidRPr="008B30A2">
        <w:rPr>
          <w:rFonts w:ascii="Times New Roman" w:hAnsi="Times New Roman" w:cs="Times New Roman"/>
          <w:i/>
          <w:sz w:val="24"/>
          <w:szCs w:val="24"/>
          <w:u w:val="single"/>
        </w:rPr>
        <w:t>:</w:t>
      </w:r>
    </w:p>
    <w:p w14:paraId="06FDC862" w14:textId="77777777" w:rsidR="002B361C" w:rsidRPr="008B30A2" w:rsidRDefault="002B361C" w:rsidP="002B361C">
      <w:pPr>
        <w:pStyle w:val="ListParagraph"/>
        <w:spacing w:after="0"/>
        <w:ind w:left="1080"/>
        <w:jc w:val="both"/>
        <w:rPr>
          <w:rFonts w:ascii="Times New Roman" w:hAnsi="Times New Roman" w:cs="Times New Roman"/>
          <w:i/>
          <w:sz w:val="24"/>
          <w:szCs w:val="24"/>
          <w:u w:val="single"/>
        </w:rPr>
      </w:pPr>
    </w:p>
    <w:p w14:paraId="5E377AA5" w14:textId="4CD93C18" w:rsidR="00A3509C" w:rsidRDefault="00A3509C" w:rsidP="00A3509C">
      <w:pPr>
        <w:spacing w:after="0"/>
        <w:ind w:firstLine="360"/>
        <w:jc w:val="both"/>
        <w:rPr>
          <w:rFonts w:ascii="Times New Roman" w:hAnsi="Times New Roman" w:cs="Times New Roman"/>
          <w:sz w:val="24"/>
          <w:szCs w:val="24"/>
        </w:rPr>
      </w:pPr>
      <w:r>
        <w:rPr>
          <w:rFonts w:ascii="Times New Roman" w:hAnsi="Times New Roman" w:cs="Times New Roman"/>
          <w:sz w:val="24"/>
          <w:szCs w:val="24"/>
        </w:rPr>
        <w:t>-c</w:t>
      </w:r>
      <w:r w:rsidRPr="00A3509C">
        <w:rPr>
          <w:rFonts w:ascii="Times New Roman" w:hAnsi="Times New Roman" w:cs="Times New Roman"/>
          <w:sz w:val="24"/>
          <w:szCs w:val="24"/>
        </w:rPr>
        <w:t xml:space="preserve">oordonatorul </w:t>
      </w:r>
      <w:r>
        <w:rPr>
          <w:rFonts w:ascii="Times New Roman" w:hAnsi="Times New Roman" w:cs="Times New Roman"/>
          <w:sz w:val="24"/>
          <w:szCs w:val="24"/>
        </w:rPr>
        <w:t xml:space="preserve">echipei mobile </w:t>
      </w:r>
      <w:r w:rsidRPr="00A3509C">
        <w:rPr>
          <w:rFonts w:ascii="Times New Roman" w:hAnsi="Times New Roman" w:cs="Times New Roman"/>
          <w:sz w:val="24"/>
          <w:szCs w:val="24"/>
        </w:rPr>
        <w:t>preia apelurile de la Poliția Municipiului Târgu Mureș</w:t>
      </w:r>
      <w:r>
        <w:rPr>
          <w:rFonts w:ascii="Times New Roman" w:hAnsi="Times New Roman" w:cs="Times New Roman"/>
          <w:sz w:val="24"/>
          <w:szCs w:val="24"/>
        </w:rPr>
        <w:t xml:space="preserve"> prin care este informat despre adresa locului în care s-a petrecut incidentul, despre tipul violenței și persoanele implicate;</w:t>
      </w:r>
    </w:p>
    <w:p w14:paraId="0EC0F3B2" w14:textId="7D7EA45C" w:rsidR="00A3509C" w:rsidRDefault="00A3509C" w:rsidP="00A3509C">
      <w:pPr>
        <w:spacing w:after="0"/>
        <w:ind w:firstLine="360"/>
        <w:jc w:val="both"/>
        <w:rPr>
          <w:rFonts w:ascii="Times New Roman" w:hAnsi="Times New Roman" w:cs="Times New Roman"/>
          <w:sz w:val="24"/>
          <w:szCs w:val="24"/>
        </w:rPr>
      </w:pPr>
      <w:r>
        <w:rPr>
          <w:rFonts w:ascii="Times New Roman" w:hAnsi="Times New Roman" w:cs="Times New Roman"/>
          <w:sz w:val="24"/>
          <w:szCs w:val="24"/>
        </w:rPr>
        <w:lastRenderedPageBreak/>
        <w:t>-coordonatorul echipei mobile anunță ofițerul de serviciu de la Poliția Locală a Municipiului Târgu Mureș;</w:t>
      </w:r>
    </w:p>
    <w:p w14:paraId="7E7460D8" w14:textId="606FE7DD" w:rsidR="00A3509C" w:rsidRDefault="00A3509C" w:rsidP="00A3509C">
      <w:pPr>
        <w:spacing w:after="0"/>
        <w:ind w:firstLine="360"/>
        <w:jc w:val="both"/>
        <w:rPr>
          <w:rFonts w:ascii="Times New Roman" w:hAnsi="Times New Roman" w:cs="Times New Roman"/>
          <w:sz w:val="24"/>
          <w:szCs w:val="24"/>
        </w:rPr>
      </w:pPr>
      <w:r>
        <w:rPr>
          <w:rFonts w:ascii="Times New Roman" w:hAnsi="Times New Roman" w:cs="Times New Roman"/>
          <w:sz w:val="24"/>
          <w:szCs w:val="24"/>
        </w:rPr>
        <w:t>-ofițerul de serviciu predă sesizarea șefului de schimb care decide care dintre cele două patrule de intervenție permanente se deplasează la sediul Direcției de Asistență Socială</w:t>
      </w:r>
      <w:r w:rsidR="009B641A">
        <w:rPr>
          <w:rFonts w:ascii="Times New Roman" w:hAnsi="Times New Roman" w:cs="Times New Roman"/>
          <w:sz w:val="24"/>
          <w:szCs w:val="24"/>
        </w:rPr>
        <w:t xml:space="preserve"> din Târgu Mureș, str. Gheorghe Doja nr.</w:t>
      </w:r>
      <w:r w:rsidR="00F12B78">
        <w:rPr>
          <w:rFonts w:ascii="Times New Roman" w:hAnsi="Times New Roman" w:cs="Times New Roman"/>
          <w:sz w:val="24"/>
          <w:szCs w:val="24"/>
        </w:rPr>
        <w:t xml:space="preserve"> </w:t>
      </w:r>
      <w:r w:rsidR="009B641A">
        <w:rPr>
          <w:rFonts w:ascii="Times New Roman" w:hAnsi="Times New Roman" w:cs="Times New Roman"/>
          <w:sz w:val="24"/>
          <w:szCs w:val="24"/>
        </w:rPr>
        <w:t>9</w:t>
      </w:r>
      <w:r>
        <w:rPr>
          <w:rFonts w:ascii="Times New Roman" w:hAnsi="Times New Roman" w:cs="Times New Roman"/>
          <w:sz w:val="24"/>
          <w:szCs w:val="24"/>
        </w:rPr>
        <w:t>;</w:t>
      </w:r>
    </w:p>
    <w:p w14:paraId="4B971F1C" w14:textId="76B4629D" w:rsidR="00A3509C" w:rsidRDefault="00A3509C" w:rsidP="00A3509C">
      <w:pPr>
        <w:spacing w:after="0"/>
        <w:ind w:firstLine="360"/>
        <w:jc w:val="both"/>
        <w:rPr>
          <w:rFonts w:ascii="Times New Roman" w:hAnsi="Times New Roman" w:cs="Times New Roman"/>
          <w:sz w:val="24"/>
          <w:szCs w:val="24"/>
        </w:rPr>
      </w:pPr>
      <w:r>
        <w:rPr>
          <w:rFonts w:ascii="Times New Roman" w:hAnsi="Times New Roman" w:cs="Times New Roman"/>
          <w:sz w:val="24"/>
          <w:szCs w:val="24"/>
        </w:rPr>
        <w:t>-coordonatorul alertează membrii echipei mobile de intervenție care se vor deplasa la sediul Direcției de Asistență Socială Târgu Mureș într-un interval de 30 minute de la primirea apelului;</w:t>
      </w:r>
    </w:p>
    <w:p w14:paraId="4BDB5254" w14:textId="7B103605" w:rsidR="00A3509C" w:rsidRDefault="00A3509C" w:rsidP="00355FD7">
      <w:pPr>
        <w:spacing w:after="0"/>
        <w:ind w:firstLine="360"/>
        <w:jc w:val="both"/>
        <w:rPr>
          <w:rFonts w:ascii="Times New Roman" w:hAnsi="Times New Roman" w:cs="Times New Roman"/>
          <w:sz w:val="24"/>
          <w:szCs w:val="24"/>
        </w:rPr>
      </w:pPr>
      <w:r>
        <w:rPr>
          <w:rFonts w:ascii="Times New Roman" w:hAnsi="Times New Roman" w:cs="Times New Roman"/>
          <w:sz w:val="24"/>
          <w:szCs w:val="24"/>
        </w:rPr>
        <w:t>-după reîntregirea echipei, membrii acesteia se deplasează la domiciliul persoanei care a inițiat apelul (beneficiar) cu autoturismul pus la dispoziție de către Poliția Locală</w:t>
      </w:r>
      <w:r w:rsidR="00355FD7">
        <w:rPr>
          <w:rFonts w:ascii="Times New Roman" w:hAnsi="Times New Roman" w:cs="Times New Roman"/>
          <w:sz w:val="24"/>
          <w:szCs w:val="24"/>
        </w:rPr>
        <w:t xml:space="preserve"> și autoturismul pus la dispoziție de Direcția de Asistență Socială </w:t>
      </w:r>
      <w:r w:rsidR="00DA51DA">
        <w:rPr>
          <w:rFonts w:ascii="Times New Roman" w:hAnsi="Times New Roman" w:cs="Times New Roman"/>
          <w:sz w:val="24"/>
          <w:szCs w:val="24"/>
        </w:rPr>
        <w:t>Târgu Mureș</w:t>
      </w:r>
      <w:r w:rsidR="00074B85">
        <w:rPr>
          <w:rFonts w:ascii="Times New Roman" w:hAnsi="Times New Roman" w:cs="Times New Roman"/>
          <w:sz w:val="24"/>
          <w:szCs w:val="24"/>
        </w:rPr>
        <w:t>;</w:t>
      </w:r>
    </w:p>
    <w:p w14:paraId="34E4421D" w14:textId="566740AA" w:rsidR="00AE7388" w:rsidRDefault="00AE7388" w:rsidP="00355FD7">
      <w:pPr>
        <w:spacing w:after="0"/>
        <w:ind w:firstLine="360"/>
        <w:jc w:val="both"/>
        <w:rPr>
          <w:rFonts w:ascii="Times New Roman" w:hAnsi="Times New Roman" w:cs="Times New Roman"/>
          <w:sz w:val="24"/>
          <w:szCs w:val="24"/>
        </w:rPr>
      </w:pPr>
      <w:r>
        <w:rPr>
          <w:rFonts w:ascii="Times New Roman" w:hAnsi="Times New Roman" w:cs="Times New Roman"/>
          <w:sz w:val="24"/>
          <w:szCs w:val="24"/>
        </w:rPr>
        <w:t>-</w:t>
      </w:r>
      <w:r w:rsidR="003E341E">
        <w:rPr>
          <w:rFonts w:ascii="Times New Roman" w:hAnsi="Times New Roman" w:cs="Times New Roman"/>
          <w:sz w:val="24"/>
          <w:szCs w:val="24"/>
        </w:rPr>
        <w:t>în momentul în care echipa mobilă a ajuns la domiciliul persoanei care a inițiat apelul</w:t>
      </w:r>
      <w:r>
        <w:rPr>
          <w:rFonts w:ascii="Times New Roman" w:hAnsi="Times New Roman" w:cs="Times New Roman"/>
          <w:sz w:val="24"/>
          <w:szCs w:val="24"/>
        </w:rPr>
        <w:t>, se va realiza o evaluare sumară a situației pentru a se aprecia dacă starea victimei permite inițierea unei discuții cu aceasta sau dacă se impun alte măsuri de urgență pentru securizarea sa din punct de vedere medical – apelarea numărului unic de urgență 112 pentru transport la o unitate medicală;</w:t>
      </w:r>
    </w:p>
    <w:p w14:paraId="52288CED" w14:textId="247B0B34" w:rsidR="005A2DE4" w:rsidRDefault="005A2DE4" w:rsidP="00355FD7">
      <w:pPr>
        <w:spacing w:after="0"/>
        <w:ind w:firstLine="360"/>
        <w:jc w:val="both"/>
        <w:rPr>
          <w:rFonts w:ascii="Times New Roman" w:hAnsi="Times New Roman" w:cs="Times New Roman"/>
          <w:sz w:val="24"/>
          <w:szCs w:val="24"/>
        </w:rPr>
      </w:pPr>
      <w:r>
        <w:rPr>
          <w:rFonts w:ascii="Times New Roman" w:hAnsi="Times New Roman" w:cs="Times New Roman"/>
          <w:sz w:val="24"/>
          <w:szCs w:val="24"/>
        </w:rPr>
        <w:t>-în cazul în care victimele violenței domestice sunt:</w:t>
      </w:r>
    </w:p>
    <w:p w14:paraId="1F698F0D" w14:textId="22B8271D" w:rsidR="005A2DE4" w:rsidRDefault="00467D3C" w:rsidP="005A2DE4">
      <w:pPr>
        <w:pStyle w:val="ListParagraph"/>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M</w:t>
      </w:r>
      <w:r w:rsidR="005A2DE4">
        <w:rPr>
          <w:rFonts w:ascii="Times New Roman" w:hAnsi="Times New Roman" w:cs="Times New Roman"/>
          <w:sz w:val="24"/>
          <w:szCs w:val="24"/>
        </w:rPr>
        <w:t>inori</w:t>
      </w:r>
      <w:r>
        <w:rPr>
          <w:rFonts w:ascii="Times New Roman" w:hAnsi="Times New Roman" w:cs="Times New Roman"/>
          <w:sz w:val="24"/>
          <w:szCs w:val="24"/>
        </w:rPr>
        <w:t xml:space="preserve"> și gravide</w:t>
      </w:r>
      <w:r w:rsidR="005A2DE4">
        <w:rPr>
          <w:rFonts w:ascii="Times New Roman" w:hAnsi="Times New Roman" w:cs="Times New Roman"/>
          <w:sz w:val="24"/>
          <w:szCs w:val="24"/>
        </w:rPr>
        <w:t xml:space="preserve"> – vor fi transportați la DGASPC Mureș, cu sediul în Târgu Mureș, str. Trebely nr. 7;</w:t>
      </w:r>
    </w:p>
    <w:p w14:paraId="549756D0" w14:textId="5CAB526F" w:rsidR="005A2DE4" w:rsidRDefault="005A2DE4" w:rsidP="005A2DE4">
      <w:pPr>
        <w:pStyle w:val="ListParagraph"/>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adulți</w:t>
      </w:r>
      <w:r w:rsidR="000A3AA8">
        <w:rPr>
          <w:rFonts w:ascii="Times New Roman" w:hAnsi="Times New Roman" w:cs="Times New Roman"/>
          <w:sz w:val="24"/>
          <w:szCs w:val="24"/>
        </w:rPr>
        <w:t xml:space="preserve"> (cu copii)</w:t>
      </w:r>
      <w:r>
        <w:rPr>
          <w:rFonts w:ascii="Times New Roman" w:hAnsi="Times New Roman" w:cs="Times New Roman"/>
          <w:sz w:val="24"/>
          <w:szCs w:val="24"/>
        </w:rPr>
        <w:t xml:space="preserve"> – vor fi transportați la Institutul Est European de Sănătate a Reproducerii din Târgu Mureș, str. Moldovei nr. 1.</w:t>
      </w:r>
    </w:p>
    <w:p w14:paraId="3D73D8BF" w14:textId="03956161" w:rsidR="005A2DE4" w:rsidRDefault="005A2DE4" w:rsidP="00E22938">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-dacă se impune asigurarea cazării agresorului, acesta va fi condus de către echipajul </w:t>
      </w:r>
    </w:p>
    <w:p w14:paraId="1DAF7D50" w14:textId="61A5C898" w:rsidR="00AE7388" w:rsidRDefault="005A2DE4" w:rsidP="00E22938">
      <w:pPr>
        <w:spacing w:after="0"/>
        <w:jc w:val="both"/>
        <w:rPr>
          <w:rFonts w:ascii="Times New Roman" w:hAnsi="Times New Roman" w:cs="Times New Roman"/>
          <w:sz w:val="24"/>
          <w:szCs w:val="24"/>
        </w:rPr>
      </w:pPr>
      <w:r>
        <w:rPr>
          <w:rFonts w:ascii="Times New Roman" w:hAnsi="Times New Roman" w:cs="Times New Roman"/>
          <w:sz w:val="24"/>
          <w:szCs w:val="24"/>
        </w:rPr>
        <w:t>Poliției Locale</w:t>
      </w:r>
      <w:r w:rsidR="00FF09BD">
        <w:rPr>
          <w:rFonts w:ascii="Times New Roman" w:hAnsi="Times New Roman" w:cs="Times New Roman"/>
          <w:sz w:val="24"/>
          <w:szCs w:val="24"/>
        </w:rPr>
        <w:t xml:space="preserve"> la Centrul Social – Adăpost de Noapte din Târgu Mureș, str. Rozmarinului nr. 36;</w:t>
      </w:r>
      <w:r w:rsidR="00DA52AA">
        <w:rPr>
          <w:rFonts w:ascii="Times New Roman" w:hAnsi="Times New Roman" w:cs="Times New Roman"/>
          <w:sz w:val="24"/>
          <w:szCs w:val="24"/>
        </w:rPr>
        <w:t xml:space="preserve"> </w:t>
      </w:r>
    </w:p>
    <w:p w14:paraId="2CCB26F9" w14:textId="0699796F" w:rsidR="00AE7388" w:rsidRDefault="00AD5FA4" w:rsidP="00355FD7">
      <w:pPr>
        <w:spacing w:after="0"/>
        <w:ind w:firstLine="360"/>
        <w:jc w:val="both"/>
        <w:rPr>
          <w:rFonts w:ascii="Times New Roman" w:hAnsi="Times New Roman" w:cs="Times New Roman"/>
          <w:sz w:val="24"/>
          <w:szCs w:val="24"/>
        </w:rPr>
      </w:pPr>
      <w:r>
        <w:rPr>
          <w:rFonts w:ascii="Times New Roman" w:hAnsi="Times New Roman" w:cs="Times New Roman"/>
          <w:sz w:val="24"/>
          <w:szCs w:val="24"/>
        </w:rPr>
        <w:t>-dacă din discuțiile purtate se pot identifica rude/prieteni de familie/vecini la care aceștia au mai locuit anterior în situații similare, se va analiza posibilitatea preluării tot de către ei pentru a li se limita situația traumatică și a rămâne într-un mediu familiar până la clarificarea situației</w:t>
      </w:r>
      <w:r w:rsidR="002B35CC">
        <w:rPr>
          <w:rFonts w:ascii="Times New Roman" w:hAnsi="Times New Roman" w:cs="Times New Roman"/>
          <w:sz w:val="24"/>
          <w:szCs w:val="24"/>
        </w:rPr>
        <w:t>;</w:t>
      </w:r>
    </w:p>
    <w:p w14:paraId="2E18E1CC" w14:textId="4B7D93EF" w:rsidR="00AD5FA4" w:rsidRDefault="00AD5FA4" w:rsidP="00355FD7">
      <w:pPr>
        <w:spacing w:after="0"/>
        <w:ind w:firstLine="360"/>
        <w:jc w:val="both"/>
        <w:rPr>
          <w:rFonts w:ascii="Times New Roman" w:hAnsi="Times New Roman" w:cs="Times New Roman"/>
          <w:sz w:val="24"/>
          <w:szCs w:val="24"/>
        </w:rPr>
      </w:pPr>
      <w:r>
        <w:rPr>
          <w:rFonts w:ascii="Times New Roman" w:hAnsi="Times New Roman" w:cs="Times New Roman"/>
          <w:sz w:val="24"/>
          <w:szCs w:val="24"/>
        </w:rPr>
        <w:t>-în ceea ce privește modalitatea în</w:t>
      </w:r>
      <w:r w:rsidR="00A3758E">
        <w:rPr>
          <w:rFonts w:ascii="Times New Roman" w:hAnsi="Times New Roman" w:cs="Times New Roman"/>
          <w:sz w:val="24"/>
          <w:szCs w:val="24"/>
        </w:rPr>
        <w:t xml:space="preserve"> </w:t>
      </w:r>
      <w:r>
        <w:rPr>
          <w:rFonts w:ascii="Times New Roman" w:hAnsi="Times New Roman" w:cs="Times New Roman"/>
          <w:sz w:val="24"/>
          <w:szCs w:val="24"/>
        </w:rPr>
        <w:t xml:space="preserve"> </w:t>
      </w:r>
      <w:r w:rsidR="00A3758E">
        <w:rPr>
          <w:rFonts w:ascii="Times New Roman" w:hAnsi="Times New Roman" w:cs="Times New Roman"/>
          <w:sz w:val="24"/>
          <w:szCs w:val="24"/>
        </w:rPr>
        <w:t>c</w:t>
      </w:r>
      <w:r>
        <w:rPr>
          <w:rFonts w:ascii="Times New Roman" w:hAnsi="Times New Roman" w:cs="Times New Roman"/>
          <w:sz w:val="24"/>
          <w:szCs w:val="24"/>
        </w:rPr>
        <w:t>are va decurge întrevederea cu victima, membrii echipei mobile de intervenție vor avea în vedere, pe cât posibil, următoarele etape:</w:t>
      </w:r>
    </w:p>
    <w:p w14:paraId="76E21945" w14:textId="0F093AE5" w:rsidR="005967E8" w:rsidRDefault="00AD5FA4" w:rsidP="00580EFC">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1. Pentru început, observați situația într-o manieră politicoasă, fără a interveni. Apoi, puneți întrebări simple și respectuoase pentru a putea stabili o relație de ajutor efectiv și pentru a crește nivelul de receptivitate al persoanei respective la ajutorul oferit ulterior. </w:t>
      </w:r>
      <w:r w:rsidR="00580EFC">
        <w:rPr>
          <w:rFonts w:ascii="Times New Roman" w:hAnsi="Times New Roman" w:cs="Times New Roman"/>
          <w:sz w:val="24"/>
          <w:szCs w:val="24"/>
        </w:rPr>
        <w:t>Prezentați-vă, spunându-vă numele și instituția și descrieți rolul pe care îl aveți. Cereți permisiunea de a vorbi cu ea și explicați-i că scopul dumneavoastră este acela de a afla dacă există ceva ce puteți face pentru ca lucrurile să fie mai ușoare. Încercați să asigurați conversației, pe cât posibil, un caracter cât mai privat și acordați-i întreaga dumneavoastră atenție. Vorbiți încet și calm. Evitați să păreți distras. Aflați dacă există vreo problemă presantă care necesită atenție imediată. Problemele medicale urgente trebuie să aibă prioritate absolută. Încercați să evaluați emoțiile persoanei și controlați comunicarea (ce spune, cum spune sau ce evită să spună), adresați întrebări deschise, pentru a evita răspunsurile scurte, parafrazați pentru a-i oferi persoanei sentimentul că a fost auzită.</w:t>
      </w:r>
    </w:p>
    <w:p w14:paraId="32F41681" w14:textId="77777777" w:rsidR="005967E8" w:rsidRDefault="005967E8" w:rsidP="005967E8">
      <w:pPr>
        <w:spacing w:after="0"/>
        <w:ind w:firstLine="360"/>
        <w:jc w:val="both"/>
        <w:rPr>
          <w:rFonts w:ascii="Times New Roman" w:hAnsi="Times New Roman" w:cs="Times New Roman"/>
          <w:sz w:val="24"/>
          <w:szCs w:val="24"/>
        </w:rPr>
      </w:pPr>
      <w:r>
        <w:rPr>
          <w:rFonts w:ascii="Times New Roman" w:hAnsi="Times New Roman" w:cs="Times New Roman"/>
          <w:sz w:val="24"/>
          <w:szCs w:val="24"/>
        </w:rPr>
        <w:t>Adult:</w:t>
      </w:r>
    </w:p>
    <w:p w14:paraId="2F73312F" w14:textId="1946862A" w:rsidR="005967E8" w:rsidRDefault="005967E8" w:rsidP="005967E8">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Bună ziua. Numele meu este ________. Lucrez cu ___________. Încercăm să vedem dacă vă putem ajuta să faceți față mai ușor situației. Putem vorbi? Cum vă numiți? Domnule </w:t>
      </w:r>
      <w:r w:rsidR="00C4260E">
        <w:rPr>
          <w:rFonts w:ascii="Times New Roman" w:hAnsi="Times New Roman" w:cs="Times New Roman"/>
          <w:sz w:val="24"/>
          <w:szCs w:val="24"/>
        </w:rPr>
        <w:t>__________</w:t>
      </w:r>
      <w:r>
        <w:rPr>
          <w:rFonts w:ascii="Times New Roman" w:hAnsi="Times New Roman" w:cs="Times New Roman"/>
          <w:sz w:val="24"/>
          <w:szCs w:val="24"/>
        </w:rPr>
        <w:t>, înainte de a sta de vorbă, aveți nevoie de ceva în momentul acest</w:t>
      </w:r>
      <w:r w:rsidR="008F23B3">
        <w:rPr>
          <w:rFonts w:ascii="Times New Roman" w:hAnsi="Times New Roman" w:cs="Times New Roman"/>
          <w:sz w:val="24"/>
          <w:szCs w:val="24"/>
        </w:rPr>
        <w:t>a</w:t>
      </w:r>
      <w:r>
        <w:rPr>
          <w:rFonts w:ascii="Times New Roman" w:hAnsi="Times New Roman" w:cs="Times New Roman"/>
          <w:sz w:val="24"/>
          <w:szCs w:val="24"/>
        </w:rPr>
        <w:t>, de apă sau suc?</w:t>
      </w:r>
    </w:p>
    <w:p w14:paraId="7AD0E1AF" w14:textId="77777777" w:rsidR="005967E8" w:rsidRDefault="005967E8" w:rsidP="005967E8">
      <w:pPr>
        <w:spacing w:after="0"/>
        <w:ind w:firstLine="360"/>
        <w:jc w:val="both"/>
        <w:rPr>
          <w:rFonts w:ascii="Times New Roman" w:hAnsi="Times New Roman" w:cs="Times New Roman"/>
          <w:sz w:val="24"/>
          <w:szCs w:val="24"/>
        </w:rPr>
      </w:pPr>
      <w:r>
        <w:rPr>
          <w:rFonts w:ascii="Times New Roman" w:hAnsi="Times New Roman" w:cs="Times New Roman"/>
          <w:sz w:val="24"/>
          <w:szCs w:val="24"/>
        </w:rPr>
        <w:t>Adolescent/copil:</w:t>
      </w:r>
    </w:p>
    <w:p w14:paraId="4CDE026F" w14:textId="77777777" w:rsidR="005967E8" w:rsidRDefault="005967E8" w:rsidP="005967E8">
      <w:pPr>
        <w:spacing w:after="0"/>
        <w:ind w:firstLine="360"/>
        <w:jc w:val="both"/>
        <w:rPr>
          <w:rFonts w:ascii="Times New Roman" w:hAnsi="Times New Roman" w:cs="Times New Roman"/>
          <w:sz w:val="24"/>
          <w:szCs w:val="24"/>
        </w:rPr>
      </w:pPr>
      <w:r>
        <w:rPr>
          <w:rFonts w:ascii="Times New Roman" w:hAnsi="Times New Roman" w:cs="Times New Roman"/>
          <w:sz w:val="24"/>
          <w:szCs w:val="24"/>
        </w:rPr>
        <w:lastRenderedPageBreak/>
        <w:t>Și aceasta este fiica/fiul dumneavoastră? (așezați-vă la nivelul privirii copilului și adresați-vă într-o manieră prietenoasă, utilizându-i numele și vorbind cu blândețe).</w:t>
      </w:r>
    </w:p>
    <w:p w14:paraId="53F297CF" w14:textId="77777777" w:rsidR="00E30607" w:rsidRDefault="005967E8" w:rsidP="005967E8">
      <w:pPr>
        <w:spacing w:after="0"/>
        <w:ind w:firstLine="360"/>
        <w:jc w:val="both"/>
        <w:rPr>
          <w:rFonts w:ascii="Times New Roman" w:hAnsi="Times New Roman" w:cs="Times New Roman"/>
          <w:sz w:val="24"/>
          <w:szCs w:val="24"/>
        </w:rPr>
      </w:pPr>
      <w:r>
        <w:rPr>
          <w:rFonts w:ascii="Times New Roman" w:hAnsi="Times New Roman" w:cs="Times New Roman"/>
          <w:sz w:val="24"/>
          <w:szCs w:val="24"/>
        </w:rPr>
        <w:t>Bună ______, numele meu este _______ și sunt aici pentru a vă ajuta</w:t>
      </w:r>
      <w:r w:rsidR="00E30607">
        <w:rPr>
          <w:rFonts w:ascii="Times New Roman" w:hAnsi="Times New Roman" w:cs="Times New Roman"/>
          <w:sz w:val="24"/>
          <w:szCs w:val="24"/>
        </w:rPr>
        <w:t xml:space="preserve"> pe tine și pe cei din familia ta. Ai nevoie de ceva în momentul acesta?</w:t>
      </w:r>
    </w:p>
    <w:p w14:paraId="76C1DF44" w14:textId="77777777" w:rsidR="000559EC" w:rsidRDefault="00E30607" w:rsidP="00E30607">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2. Încercați să stabiliți natura problemei, factorii declanșatori, existența unor situații asemănătoare în trecut, modalitățile anterioare de </w:t>
      </w:r>
      <w:r w:rsidR="000559EC">
        <w:rPr>
          <w:rFonts w:ascii="Times New Roman" w:hAnsi="Times New Roman" w:cs="Times New Roman"/>
          <w:sz w:val="24"/>
          <w:szCs w:val="24"/>
        </w:rPr>
        <w:t>depășire a situațiilor asemănătoare și eficacitatea acestora, lista problemelor actuale și prioritizarea acestora, existența resurselor personale, familiale și comunitare. Pentru aceasta, procedați astfel:</w:t>
      </w:r>
    </w:p>
    <w:p w14:paraId="19FF1257" w14:textId="2D6CB73E" w:rsidR="00AD5FA4" w:rsidRDefault="000559EC" w:rsidP="000559EC">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Solicitați persoanei să descrie sumar evenimentul care a declanșat criza;</w:t>
      </w:r>
    </w:p>
    <w:p w14:paraId="3EBE7FE5" w14:textId="7007AC41" w:rsidR="000559EC" w:rsidRDefault="000559EC" w:rsidP="000559EC">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Determinați când s-a întâmplat;</w:t>
      </w:r>
    </w:p>
    <w:p w14:paraId="71681B18" w14:textId="4EB12985" w:rsidR="000559EC" w:rsidRDefault="000559EC" w:rsidP="000559EC">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Determinați starea fizică și psihică a persoanei, prin evaluarea naturii și a intensității reacțiilor psihocomportamentale;</w:t>
      </w:r>
    </w:p>
    <w:p w14:paraId="7D92A3A3" w14:textId="4B2FF83F" w:rsidR="000559EC" w:rsidRDefault="000559EC" w:rsidP="000559EC">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Determinați dacă persoana a mai experimentat un</w:t>
      </w:r>
      <w:r w:rsidR="003950E4">
        <w:rPr>
          <w:rFonts w:ascii="Times New Roman" w:hAnsi="Times New Roman" w:cs="Times New Roman"/>
          <w:sz w:val="24"/>
          <w:szCs w:val="24"/>
        </w:rPr>
        <w:t xml:space="preserve"> </w:t>
      </w:r>
      <w:r>
        <w:rPr>
          <w:rFonts w:ascii="Times New Roman" w:hAnsi="Times New Roman" w:cs="Times New Roman"/>
          <w:sz w:val="24"/>
          <w:szCs w:val="24"/>
        </w:rPr>
        <w:t>astfel de eveniment traumatic în trecut și ce metode a folosit pentru a depăși impactul;</w:t>
      </w:r>
    </w:p>
    <w:p w14:paraId="66BD352E" w14:textId="2D1F1967" w:rsidR="000559EC" w:rsidRDefault="000559EC" w:rsidP="000559EC">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Determinați dacă persoana a încercat să utilizeze metode pe care le-a mai folosit în situații similare și care a fost eficacitatea lor;</w:t>
      </w:r>
    </w:p>
    <w:p w14:paraId="1D1E59C4" w14:textId="157A2B75" w:rsidR="000559EC" w:rsidRDefault="000559EC" w:rsidP="000559EC">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Evaluați sistemul de suport social al persoanei;</w:t>
      </w:r>
    </w:p>
    <w:p w14:paraId="0AE1DA89" w14:textId="13346123" w:rsidR="000559EC" w:rsidRDefault="000559EC" w:rsidP="000559EC">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Evaluați percepția persoanei asupra abilității personale de a depăși criza;</w:t>
      </w:r>
    </w:p>
    <w:p w14:paraId="5B7F49CA" w14:textId="193B6571" w:rsidR="000559EC" w:rsidRDefault="000559EC" w:rsidP="000559EC">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Evaluați folosirea alcoolului și a drogurilor;</w:t>
      </w:r>
    </w:p>
    <w:p w14:paraId="16AF4D16" w14:textId="52E33117" w:rsidR="000559EC" w:rsidRDefault="000559EC" w:rsidP="000559EC">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Evaluați prezența tulburărilor psihice preexistente și/sau simptome ale acestora (depresie, anxietate, fobii, obsesii etc).</w:t>
      </w:r>
    </w:p>
    <w:p w14:paraId="6B84709A" w14:textId="13D20C02" w:rsidR="000559EC" w:rsidRDefault="000559EC" w:rsidP="000559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6593E">
        <w:rPr>
          <w:rFonts w:ascii="Times New Roman" w:hAnsi="Times New Roman" w:cs="Times New Roman"/>
          <w:sz w:val="24"/>
          <w:szCs w:val="24"/>
        </w:rPr>
        <w:tab/>
      </w:r>
      <w:r>
        <w:rPr>
          <w:rFonts w:ascii="Times New Roman" w:hAnsi="Times New Roman" w:cs="Times New Roman"/>
          <w:sz w:val="24"/>
          <w:szCs w:val="24"/>
        </w:rPr>
        <w:t>3. Încercați să ajutați persoana să-și identifice și să exprime emoțiile și gândurile, oferindu-i timpul necesar pentru aceasta și rămânând cu ea până se liniștește. Exprimați empatie și compasiune față de starea sa și ajutați-o să-și accepte emoțiile și gândurile fără a se judeca pentru ele. Comunicați calm, clar, scurt, nu dați ordine, nu etichetați, nu vă arătați precipitat, nu fiți excesiv de direct, cultivați-i optimismul, ajutați-o să vadă problema ca fiind externă, temporară, specifică și nu ca o expresie inevitabilă a eșecului său personal; ajutați-o să-și îmbunătățească imaginea de sine, să aibă curajul schimbării, să identifice ceea ce e mai important</w:t>
      </w:r>
      <w:r w:rsidR="00DE72FC">
        <w:rPr>
          <w:rFonts w:ascii="Times New Roman" w:hAnsi="Times New Roman" w:cs="Times New Roman"/>
          <w:sz w:val="24"/>
          <w:szCs w:val="24"/>
        </w:rPr>
        <w:t xml:space="preserve"> pentru a reduce lista de probleme zilnice de rezolvat.</w:t>
      </w:r>
    </w:p>
    <w:p w14:paraId="0B66B073" w14:textId="3F002DCE" w:rsidR="00DE72FC" w:rsidRDefault="00DE72FC" w:rsidP="0086593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4. Planul de acțiune reprezintă trecerea de la conștientizarea crizei la rezolvarea acesteia și are ca scop restabilirea echilibrului psihologic și a funcționării adecvate a persoanei. Acesta trebuie să fie realist, limitat în timp, concret și flexibil, bazându-se pe resursele de depășire a situației preexistente ale persoanei. Se recomandă</w:t>
      </w:r>
      <w:r w:rsidR="001F5BD7">
        <w:rPr>
          <w:rFonts w:ascii="Times New Roman" w:hAnsi="Times New Roman" w:cs="Times New Roman"/>
          <w:sz w:val="24"/>
          <w:szCs w:val="24"/>
        </w:rPr>
        <w:t xml:space="preserve"> să</w:t>
      </w:r>
      <w:r>
        <w:rPr>
          <w:rFonts w:ascii="Times New Roman" w:hAnsi="Times New Roman" w:cs="Times New Roman"/>
          <w:sz w:val="24"/>
          <w:szCs w:val="24"/>
        </w:rPr>
        <w:t>:</w:t>
      </w:r>
    </w:p>
    <w:p w14:paraId="50F7A7BB" w14:textId="5E03A63A" w:rsidR="00DE72FC" w:rsidRDefault="001F5BD7" w:rsidP="00DE72FC">
      <w:pPr>
        <w:pStyle w:val="ListParagraph"/>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Încurajați persoana să creadă în capacitatea sa de a realiza ceea ce își dorește, să vadă diferența dintre problemă și soluția problemei;</w:t>
      </w:r>
    </w:p>
    <w:p w14:paraId="4D0CE0B4" w14:textId="4A9A0D09" w:rsidR="001F5BD7" w:rsidRDefault="001F5BD7" w:rsidP="00DE72FC">
      <w:pPr>
        <w:pStyle w:val="ListParagraph"/>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Deschideți discuția schimbărilor posibile și fezabile care să constituie nucleul planului de acțiune;</w:t>
      </w:r>
    </w:p>
    <w:p w14:paraId="12F2E1C6" w14:textId="198A65BA" w:rsidR="001F5BD7" w:rsidRDefault="001F5BD7" w:rsidP="00DE72FC">
      <w:pPr>
        <w:pStyle w:val="ListParagraph"/>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Ajutați persoana să găsească soluția adecvată, să o formuleze în termeni comportamentali și să o pună în practică.</w:t>
      </w:r>
    </w:p>
    <w:p w14:paraId="64ACA375" w14:textId="77777777" w:rsidR="001F5BD7" w:rsidRDefault="001F5BD7" w:rsidP="001F5BD7">
      <w:pPr>
        <w:spacing w:after="0"/>
        <w:ind w:left="708"/>
        <w:jc w:val="both"/>
        <w:rPr>
          <w:rFonts w:ascii="Times New Roman" w:hAnsi="Times New Roman" w:cs="Times New Roman"/>
          <w:sz w:val="24"/>
          <w:szCs w:val="24"/>
        </w:rPr>
      </w:pPr>
      <w:r>
        <w:rPr>
          <w:rFonts w:ascii="Times New Roman" w:hAnsi="Times New Roman" w:cs="Times New Roman"/>
          <w:sz w:val="24"/>
          <w:szCs w:val="24"/>
        </w:rPr>
        <w:t>5. Se va informa persoana asupra modalității în care vă va putea contacta ulterior, în</w:t>
      </w:r>
    </w:p>
    <w:p w14:paraId="6D6D4445" w14:textId="5B5EDEB8" w:rsidR="001F5BD7" w:rsidRDefault="001F5BD7" w:rsidP="001F5BD7">
      <w:pPr>
        <w:spacing w:after="0"/>
        <w:jc w:val="both"/>
        <w:rPr>
          <w:rFonts w:ascii="Times New Roman" w:hAnsi="Times New Roman" w:cs="Times New Roman"/>
          <w:sz w:val="24"/>
          <w:szCs w:val="24"/>
        </w:rPr>
      </w:pPr>
      <w:r>
        <w:rPr>
          <w:rFonts w:ascii="Times New Roman" w:hAnsi="Times New Roman" w:cs="Times New Roman"/>
          <w:sz w:val="24"/>
          <w:szCs w:val="24"/>
        </w:rPr>
        <w:t>vederea monitorizării progresului, a rezultatelor ac</w:t>
      </w:r>
      <w:r w:rsidR="00557E38">
        <w:rPr>
          <w:rFonts w:ascii="Times New Roman" w:hAnsi="Times New Roman" w:cs="Times New Roman"/>
          <w:sz w:val="24"/>
          <w:szCs w:val="24"/>
        </w:rPr>
        <w:t>ț</w:t>
      </w:r>
      <w:r>
        <w:rPr>
          <w:rFonts w:ascii="Times New Roman" w:hAnsi="Times New Roman" w:cs="Times New Roman"/>
          <w:sz w:val="24"/>
          <w:szCs w:val="24"/>
        </w:rPr>
        <w:t>iunilor întreprinse.</w:t>
      </w:r>
    </w:p>
    <w:p w14:paraId="24E24828" w14:textId="033D1C4B" w:rsidR="001F5BD7" w:rsidRDefault="001F5BD7" w:rsidP="001F5BD7">
      <w:pPr>
        <w:spacing w:after="0"/>
        <w:jc w:val="both"/>
        <w:rPr>
          <w:rFonts w:ascii="Times New Roman" w:hAnsi="Times New Roman" w:cs="Times New Roman"/>
          <w:sz w:val="24"/>
          <w:szCs w:val="24"/>
        </w:rPr>
      </w:pPr>
      <w:r>
        <w:rPr>
          <w:rFonts w:ascii="Times New Roman" w:hAnsi="Times New Roman" w:cs="Times New Roman"/>
          <w:sz w:val="24"/>
          <w:szCs w:val="24"/>
        </w:rPr>
        <w:tab/>
        <w:t>6. La finalul întâlnirii se va solicita victimei să răspundă la câteva întrebări pentru a se completa fișa pentru evaluarea gradului de risc și procesul-verbal de comunicare. Dacă starea victimei nu permite completarea fișei (este foarte afectată de incident, nu cooperează), se va menționa acest aspect pe procesul-verbal.</w:t>
      </w:r>
    </w:p>
    <w:p w14:paraId="5A7315AD" w14:textId="5F66F723" w:rsidR="001D1F14" w:rsidRDefault="001D1F14" w:rsidP="001F5BD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-după finalizarea intervenției, fiecare membru al echipei mobile de intervenție al Direcției de Asistență Socială va fi condus la domiciliu.</w:t>
      </w:r>
    </w:p>
    <w:p w14:paraId="1FEC339F" w14:textId="4385131C" w:rsidR="001F5BD7" w:rsidRDefault="001F5BD7" w:rsidP="001F5BD7">
      <w:pPr>
        <w:spacing w:after="0"/>
        <w:jc w:val="both"/>
        <w:rPr>
          <w:rFonts w:ascii="Times New Roman" w:hAnsi="Times New Roman" w:cs="Times New Roman"/>
          <w:sz w:val="24"/>
          <w:szCs w:val="24"/>
        </w:rPr>
      </w:pPr>
    </w:p>
    <w:p w14:paraId="633AE36D" w14:textId="0DA8B29D" w:rsidR="001F5BD7" w:rsidRPr="000A50BC" w:rsidRDefault="001F5BD7" w:rsidP="004E57FD">
      <w:pPr>
        <w:pStyle w:val="ListParagraph"/>
        <w:numPr>
          <w:ilvl w:val="0"/>
          <w:numId w:val="20"/>
        </w:numPr>
        <w:spacing w:after="0"/>
        <w:jc w:val="both"/>
        <w:rPr>
          <w:rFonts w:ascii="Times New Roman" w:hAnsi="Times New Roman" w:cs="Times New Roman"/>
          <w:i/>
          <w:sz w:val="24"/>
          <w:szCs w:val="24"/>
          <w:u w:val="single"/>
        </w:rPr>
      </w:pPr>
      <w:r w:rsidRPr="000A50BC">
        <w:rPr>
          <w:rFonts w:ascii="Times New Roman" w:hAnsi="Times New Roman" w:cs="Times New Roman"/>
          <w:i/>
          <w:sz w:val="24"/>
          <w:szCs w:val="24"/>
          <w:u w:val="single"/>
        </w:rPr>
        <w:t>La solicitarea făcută D</w:t>
      </w:r>
      <w:r w:rsidR="0086593E" w:rsidRPr="000A50BC">
        <w:rPr>
          <w:rFonts w:ascii="Times New Roman" w:hAnsi="Times New Roman" w:cs="Times New Roman"/>
          <w:i/>
          <w:sz w:val="24"/>
          <w:szCs w:val="24"/>
          <w:u w:val="single"/>
        </w:rPr>
        <w:t>irecției de Asistență Socială</w:t>
      </w:r>
      <w:r w:rsidRPr="000A50BC">
        <w:rPr>
          <w:rFonts w:ascii="Times New Roman" w:hAnsi="Times New Roman" w:cs="Times New Roman"/>
          <w:i/>
          <w:sz w:val="24"/>
          <w:szCs w:val="24"/>
          <w:u w:val="single"/>
        </w:rPr>
        <w:t xml:space="preserve"> (telefonic, în scris, prin e-mail) de către </w:t>
      </w:r>
      <w:r w:rsidR="004E57FD" w:rsidRPr="000A50BC">
        <w:rPr>
          <w:rFonts w:ascii="Times New Roman" w:hAnsi="Times New Roman" w:cs="Times New Roman"/>
          <w:i/>
          <w:sz w:val="24"/>
          <w:szCs w:val="24"/>
          <w:u w:val="single"/>
        </w:rPr>
        <w:t>oricare persoană</w:t>
      </w:r>
      <w:r w:rsidR="0086593E" w:rsidRPr="000A50BC">
        <w:rPr>
          <w:rFonts w:ascii="Times New Roman" w:hAnsi="Times New Roman" w:cs="Times New Roman"/>
          <w:i/>
          <w:sz w:val="24"/>
          <w:szCs w:val="24"/>
          <w:u w:val="single"/>
        </w:rPr>
        <w:t xml:space="preserve"> </w:t>
      </w:r>
      <w:r w:rsidR="004E57FD" w:rsidRPr="000A50BC">
        <w:rPr>
          <w:rFonts w:ascii="Times New Roman" w:hAnsi="Times New Roman" w:cs="Times New Roman"/>
          <w:i/>
          <w:sz w:val="24"/>
          <w:szCs w:val="24"/>
          <w:u w:val="single"/>
        </w:rPr>
        <w:t>care are cunoștință de existența unui caz de violență domestică</w:t>
      </w:r>
      <w:r w:rsidR="00046657" w:rsidRPr="000A50BC">
        <w:rPr>
          <w:rFonts w:ascii="Times New Roman" w:hAnsi="Times New Roman" w:cs="Times New Roman"/>
          <w:i/>
          <w:sz w:val="24"/>
          <w:szCs w:val="24"/>
          <w:u w:val="single"/>
        </w:rPr>
        <w:t xml:space="preserve"> – nr. tel.</w:t>
      </w:r>
      <w:r w:rsidR="003A29E4" w:rsidRPr="000A50BC">
        <w:rPr>
          <w:rFonts w:ascii="Times New Roman" w:hAnsi="Times New Roman" w:cs="Times New Roman"/>
          <w:i/>
          <w:sz w:val="24"/>
          <w:szCs w:val="24"/>
          <w:u w:val="single"/>
        </w:rPr>
        <w:t xml:space="preserve"> 0365-430.859</w:t>
      </w:r>
      <w:r w:rsidR="00046657" w:rsidRPr="000A50BC">
        <w:rPr>
          <w:rFonts w:ascii="Times New Roman" w:hAnsi="Times New Roman" w:cs="Times New Roman"/>
          <w:i/>
          <w:sz w:val="24"/>
          <w:szCs w:val="24"/>
          <w:u w:val="single"/>
        </w:rPr>
        <w:t xml:space="preserve"> , email</w:t>
      </w:r>
      <w:r w:rsidR="00BB0958">
        <w:rPr>
          <w:rFonts w:ascii="Times New Roman" w:hAnsi="Times New Roman" w:cs="Times New Roman"/>
          <w:i/>
          <w:sz w:val="24"/>
          <w:szCs w:val="24"/>
          <w:u w:val="single"/>
        </w:rPr>
        <w:t xml:space="preserve">: </w:t>
      </w:r>
      <w:r w:rsidR="003A29E4" w:rsidRPr="000A50BC">
        <w:rPr>
          <w:rFonts w:ascii="Times New Roman" w:hAnsi="Times New Roman" w:cs="Times New Roman"/>
          <w:i/>
          <w:sz w:val="24"/>
          <w:szCs w:val="24"/>
          <w:u w:val="single"/>
        </w:rPr>
        <w:t>social@tirgumures.ro</w:t>
      </w:r>
    </w:p>
    <w:p w14:paraId="4DED6A05" w14:textId="77777777" w:rsidR="00342B52" w:rsidRPr="008B30A2" w:rsidRDefault="00342B52" w:rsidP="00342B52">
      <w:pPr>
        <w:pStyle w:val="ListParagraph"/>
        <w:spacing w:after="0"/>
        <w:ind w:left="1080"/>
        <w:jc w:val="both"/>
        <w:rPr>
          <w:rFonts w:ascii="Times New Roman" w:hAnsi="Times New Roman" w:cs="Times New Roman"/>
          <w:i/>
          <w:sz w:val="24"/>
          <w:szCs w:val="24"/>
        </w:rPr>
      </w:pPr>
    </w:p>
    <w:p w14:paraId="0AA058B7" w14:textId="77777777" w:rsidR="00557E38" w:rsidRDefault="004E57FD" w:rsidP="00557E38">
      <w:pPr>
        <w:pStyle w:val="ListParagraph"/>
        <w:numPr>
          <w:ilvl w:val="0"/>
          <w:numId w:val="24"/>
        </w:numPr>
        <w:spacing w:after="0"/>
        <w:jc w:val="both"/>
        <w:rPr>
          <w:rFonts w:ascii="Times New Roman" w:hAnsi="Times New Roman" w:cs="Times New Roman"/>
          <w:sz w:val="24"/>
          <w:szCs w:val="24"/>
        </w:rPr>
      </w:pPr>
      <w:r w:rsidRPr="00557E38">
        <w:rPr>
          <w:rFonts w:ascii="Times New Roman" w:hAnsi="Times New Roman" w:cs="Times New Roman"/>
          <w:sz w:val="24"/>
          <w:szCs w:val="24"/>
        </w:rPr>
        <w:t>Dacă solicitarea este adresată D</w:t>
      </w:r>
      <w:r w:rsidR="0077605C" w:rsidRPr="00557E38">
        <w:rPr>
          <w:rFonts w:ascii="Times New Roman" w:hAnsi="Times New Roman" w:cs="Times New Roman"/>
          <w:sz w:val="24"/>
          <w:szCs w:val="24"/>
        </w:rPr>
        <w:t>irecției de Asistență Socială</w:t>
      </w:r>
      <w:r w:rsidRPr="00557E38">
        <w:rPr>
          <w:rFonts w:ascii="Times New Roman" w:hAnsi="Times New Roman" w:cs="Times New Roman"/>
          <w:sz w:val="24"/>
          <w:szCs w:val="24"/>
        </w:rPr>
        <w:t xml:space="preserve"> după producerea</w:t>
      </w:r>
    </w:p>
    <w:p w14:paraId="0F12D2A2" w14:textId="27E155AB" w:rsidR="004E57FD" w:rsidRPr="00557E38" w:rsidRDefault="004E57FD" w:rsidP="00557E38">
      <w:pPr>
        <w:spacing w:after="0"/>
        <w:jc w:val="both"/>
        <w:rPr>
          <w:rFonts w:ascii="Times New Roman" w:hAnsi="Times New Roman" w:cs="Times New Roman"/>
          <w:sz w:val="24"/>
          <w:szCs w:val="24"/>
        </w:rPr>
      </w:pPr>
      <w:r w:rsidRPr="00557E38">
        <w:rPr>
          <w:rFonts w:ascii="Times New Roman" w:hAnsi="Times New Roman" w:cs="Times New Roman"/>
          <w:sz w:val="24"/>
          <w:szCs w:val="24"/>
        </w:rPr>
        <w:t>episodului de violență domestică (la câteva ore după, a doua zi), iar agresorul nu mai este împreună cu victima, persoana care a preluat sesizarea contactează coordonatorul echipei mobile de intervenție care anunță ceilalți membri ai echipei. Echipa se va deplasa la locul incidentului, va analiza existența unui risc medical imediat și, dacă acesta există, va lua măsurile necesare pentru depășirea lui prin apelarea numărului unic de urgență 112. Dacă nu există un risc imediat, se va proceda în același fel ca la sesizarea făcută de către organele de poliție.</w:t>
      </w:r>
    </w:p>
    <w:p w14:paraId="3E9EACE9" w14:textId="77777777" w:rsidR="00557E38" w:rsidRDefault="005B747C" w:rsidP="00557E38">
      <w:pPr>
        <w:pStyle w:val="ListParagraph"/>
        <w:numPr>
          <w:ilvl w:val="0"/>
          <w:numId w:val="24"/>
        </w:numPr>
        <w:spacing w:after="0"/>
        <w:jc w:val="both"/>
        <w:rPr>
          <w:rFonts w:ascii="Times New Roman" w:hAnsi="Times New Roman" w:cs="Times New Roman"/>
          <w:sz w:val="24"/>
          <w:szCs w:val="24"/>
        </w:rPr>
      </w:pPr>
      <w:r w:rsidRPr="00557E38">
        <w:rPr>
          <w:rFonts w:ascii="Times New Roman" w:hAnsi="Times New Roman" w:cs="Times New Roman"/>
          <w:sz w:val="24"/>
          <w:szCs w:val="24"/>
        </w:rPr>
        <w:t>Dacă solicitarea este adresată D</w:t>
      </w:r>
      <w:r w:rsidR="0077605C" w:rsidRPr="00557E38">
        <w:rPr>
          <w:rFonts w:ascii="Times New Roman" w:hAnsi="Times New Roman" w:cs="Times New Roman"/>
          <w:sz w:val="24"/>
          <w:szCs w:val="24"/>
        </w:rPr>
        <w:t>irecției de Asistență Socială</w:t>
      </w:r>
      <w:r w:rsidRPr="00557E38">
        <w:rPr>
          <w:rFonts w:ascii="Times New Roman" w:hAnsi="Times New Roman" w:cs="Times New Roman"/>
          <w:sz w:val="24"/>
          <w:szCs w:val="24"/>
        </w:rPr>
        <w:t xml:space="preserve"> în timpul producerii</w:t>
      </w:r>
    </w:p>
    <w:p w14:paraId="06244451" w14:textId="6581C63B" w:rsidR="005B747C" w:rsidRPr="00557E38" w:rsidRDefault="005B747C" w:rsidP="00557E38">
      <w:pPr>
        <w:spacing w:after="0"/>
        <w:jc w:val="both"/>
        <w:rPr>
          <w:rFonts w:ascii="Times New Roman" w:hAnsi="Times New Roman" w:cs="Times New Roman"/>
          <w:sz w:val="24"/>
          <w:szCs w:val="24"/>
        </w:rPr>
      </w:pPr>
      <w:r w:rsidRPr="00557E38">
        <w:rPr>
          <w:rFonts w:ascii="Times New Roman" w:hAnsi="Times New Roman" w:cs="Times New Roman"/>
          <w:sz w:val="24"/>
          <w:szCs w:val="24"/>
        </w:rPr>
        <w:t xml:space="preserve">episodului de violență domestică, atunci solicitantul este îndrumat să apeleze numărul unic de urgență 112, fiind rugat să spună reprezentantului </w:t>
      </w:r>
      <w:r w:rsidR="0077605C" w:rsidRPr="00557E38">
        <w:rPr>
          <w:rFonts w:ascii="Times New Roman" w:hAnsi="Times New Roman" w:cs="Times New Roman"/>
          <w:sz w:val="24"/>
          <w:szCs w:val="24"/>
        </w:rPr>
        <w:t>Direcției de Asistență Socială</w:t>
      </w:r>
      <w:r w:rsidRPr="00557E38">
        <w:rPr>
          <w:rFonts w:ascii="Times New Roman" w:hAnsi="Times New Roman" w:cs="Times New Roman"/>
          <w:sz w:val="24"/>
          <w:szCs w:val="24"/>
        </w:rPr>
        <w:t xml:space="preserve"> adresa incidentului semnalat.</w:t>
      </w:r>
      <w:r w:rsidR="004D17EE" w:rsidRPr="00557E38">
        <w:rPr>
          <w:rFonts w:ascii="Times New Roman" w:hAnsi="Times New Roman" w:cs="Times New Roman"/>
          <w:sz w:val="24"/>
          <w:szCs w:val="24"/>
        </w:rPr>
        <w:t xml:space="preserve"> 112 va fi apelat și de către angajatul DAS pentru eventualitatea în care cel ce a făcut denunțul nu a reușit să sune la 112. Ulterior, va fi contactat coordonatorul </w:t>
      </w:r>
      <w:r w:rsidR="0077605C" w:rsidRPr="00557E38">
        <w:rPr>
          <w:rFonts w:ascii="Times New Roman" w:hAnsi="Times New Roman" w:cs="Times New Roman"/>
          <w:sz w:val="24"/>
          <w:szCs w:val="24"/>
        </w:rPr>
        <w:t>e</w:t>
      </w:r>
      <w:r w:rsidR="004D17EE" w:rsidRPr="00557E38">
        <w:rPr>
          <w:rFonts w:ascii="Times New Roman" w:hAnsi="Times New Roman" w:cs="Times New Roman"/>
          <w:sz w:val="24"/>
          <w:szCs w:val="24"/>
        </w:rPr>
        <w:t>chipei mobile de intervenție care va urma pașii necesari, descriși anterior. Dacă echipa mobilă de intervenție ajunge înaintea echipajului de poliție, evaluează rapid situația pentru a identifica persoanele implicate (care este agresorul, care este victima, dacă există minori în locuință), evitând</w:t>
      </w:r>
      <w:r w:rsidR="00C95E4F" w:rsidRPr="00557E38">
        <w:rPr>
          <w:rFonts w:ascii="Times New Roman" w:hAnsi="Times New Roman" w:cs="Times New Roman"/>
          <w:sz w:val="24"/>
          <w:szCs w:val="24"/>
        </w:rPr>
        <w:t xml:space="preserve"> însă contactul fizic cu agresorul sau victima pentru a nu înrăutăți situația victimei și pentru a nu se pune și pe sine într-un pericol inutil.</w:t>
      </w:r>
    </w:p>
    <w:p w14:paraId="083CB6D2" w14:textId="14019F12" w:rsidR="00C95E4F" w:rsidRPr="004E57FD" w:rsidRDefault="00C95E4F" w:rsidP="004E57FD">
      <w:pPr>
        <w:spacing w:after="0"/>
        <w:jc w:val="both"/>
        <w:rPr>
          <w:rFonts w:ascii="Times New Roman" w:hAnsi="Times New Roman" w:cs="Times New Roman"/>
          <w:sz w:val="24"/>
          <w:szCs w:val="24"/>
        </w:rPr>
      </w:pPr>
      <w:r>
        <w:rPr>
          <w:rFonts w:ascii="Times New Roman" w:hAnsi="Times New Roman" w:cs="Times New Roman"/>
          <w:sz w:val="24"/>
          <w:szCs w:val="24"/>
        </w:rPr>
        <w:tab/>
        <w:t>După încheierea intervenției echipei mobile și completarea documentelor aferente cazului de către me</w:t>
      </w:r>
      <w:r w:rsidR="00286E88">
        <w:rPr>
          <w:rFonts w:ascii="Times New Roman" w:hAnsi="Times New Roman" w:cs="Times New Roman"/>
          <w:sz w:val="24"/>
          <w:szCs w:val="24"/>
        </w:rPr>
        <w:t>m</w:t>
      </w:r>
      <w:r>
        <w:rPr>
          <w:rFonts w:ascii="Times New Roman" w:hAnsi="Times New Roman" w:cs="Times New Roman"/>
          <w:sz w:val="24"/>
          <w:szCs w:val="24"/>
        </w:rPr>
        <w:t>brii echipei, aceștia vor transmite dosarul coordonatorului de caz care va întocmi și actualiza permanent o bază</w:t>
      </w:r>
      <w:r w:rsidR="000E7C42">
        <w:rPr>
          <w:rFonts w:ascii="Times New Roman" w:hAnsi="Times New Roman" w:cs="Times New Roman"/>
          <w:sz w:val="24"/>
          <w:szCs w:val="24"/>
        </w:rPr>
        <w:t xml:space="preserve"> </w:t>
      </w:r>
      <w:r>
        <w:rPr>
          <w:rFonts w:ascii="Times New Roman" w:hAnsi="Times New Roman" w:cs="Times New Roman"/>
          <w:sz w:val="24"/>
          <w:szCs w:val="24"/>
        </w:rPr>
        <w:t xml:space="preserve">de date cu intervențiile desășurate. </w:t>
      </w:r>
    </w:p>
    <w:p w14:paraId="60B09B77" w14:textId="77777777" w:rsidR="0071024B" w:rsidRPr="0071024B" w:rsidRDefault="0071024B" w:rsidP="0071024B">
      <w:pPr>
        <w:spacing w:after="0"/>
        <w:ind w:left="708"/>
        <w:jc w:val="both"/>
        <w:rPr>
          <w:rFonts w:ascii="Times New Roman" w:hAnsi="Times New Roman" w:cs="Times New Roman"/>
          <w:sz w:val="24"/>
          <w:szCs w:val="24"/>
        </w:rPr>
      </w:pPr>
    </w:p>
    <w:p w14:paraId="357ADD9C" w14:textId="45948B14" w:rsidR="00BC7AD1" w:rsidRDefault="00BC7AD1" w:rsidP="004F319B">
      <w:pPr>
        <w:spacing w:after="0"/>
        <w:jc w:val="both"/>
        <w:rPr>
          <w:rFonts w:ascii="Times New Roman" w:hAnsi="Times New Roman" w:cs="Times New Roman"/>
          <w:sz w:val="24"/>
          <w:szCs w:val="24"/>
        </w:rPr>
      </w:pPr>
    </w:p>
    <w:p w14:paraId="6EA85D32" w14:textId="4CC77FF4" w:rsidR="00BC7AD1" w:rsidRDefault="000101DD" w:rsidP="004F319B">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EE6C9CB" w14:textId="46D819A8" w:rsidR="00BC7AD1" w:rsidRDefault="00BC7AD1" w:rsidP="004F319B">
      <w:pPr>
        <w:spacing w:after="0"/>
        <w:jc w:val="both"/>
        <w:rPr>
          <w:rFonts w:ascii="Times New Roman" w:hAnsi="Times New Roman" w:cs="Times New Roman"/>
          <w:sz w:val="24"/>
          <w:szCs w:val="24"/>
        </w:rPr>
      </w:pPr>
    </w:p>
    <w:p w14:paraId="028D177A" w14:textId="30658243" w:rsidR="009D7F36" w:rsidRDefault="009D7F36">
      <w:pPr>
        <w:rPr>
          <w:rFonts w:ascii="Times New Roman" w:hAnsi="Times New Roman" w:cs="Times New Roman"/>
          <w:sz w:val="24"/>
          <w:szCs w:val="24"/>
        </w:rPr>
      </w:pPr>
    </w:p>
    <w:p w14:paraId="7780BAD1" w14:textId="4461D09A" w:rsidR="000E7C42" w:rsidRDefault="000101DD" w:rsidP="003202E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78C723E" w14:textId="77777777" w:rsidR="003202E0" w:rsidRDefault="003202E0" w:rsidP="003202E0">
      <w:pPr>
        <w:rPr>
          <w:rFonts w:ascii="Times New Roman" w:hAnsi="Times New Roman" w:cs="Times New Roman"/>
          <w:sz w:val="24"/>
          <w:szCs w:val="24"/>
        </w:rPr>
      </w:pPr>
      <w:bookmarkStart w:id="0" w:name="_GoBack"/>
      <w:bookmarkEnd w:id="0"/>
    </w:p>
    <w:p w14:paraId="2E07026A" w14:textId="5DF467BC" w:rsidR="000E7C42" w:rsidRDefault="000E7C42">
      <w:pPr>
        <w:rPr>
          <w:rFonts w:ascii="Times New Roman" w:hAnsi="Times New Roman" w:cs="Times New Roman"/>
          <w:sz w:val="24"/>
          <w:szCs w:val="24"/>
        </w:rPr>
      </w:pPr>
    </w:p>
    <w:p w14:paraId="043C7F3A" w14:textId="1FE98513" w:rsidR="000E7C42" w:rsidRDefault="000E7C42">
      <w:pPr>
        <w:rPr>
          <w:rFonts w:ascii="Times New Roman" w:hAnsi="Times New Roman" w:cs="Times New Roman"/>
          <w:sz w:val="24"/>
          <w:szCs w:val="24"/>
        </w:rPr>
      </w:pPr>
    </w:p>
    <w:p w14:paraId="432FEAA5" w14:textId="6DA5BE22" w:rsidR="000E7C42" w:rsidRDefault="000101DD" w:rsidP="003202E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A7C0861" w14:textId="77777777" w:rsidR="003202E0" w:rsidRDefault="003202E0" w:rsidP="003202E0">
      <w:pPr>
        <w:rPr>
          <w:rFonts w:ascii="Times New Roman" w:hAnsi="Times New Roman" w:cs="Times New Roman"/>
          <w:sz w:val="24"/>
          <w:szCs w:val="24"/>
        </w:rPr>
      </w:pPr>
    </w:p>
    <w:p w14:paraId="05687C6B" w14:textId="1479CDE5" w:rsidR="009748D0" w:rsidRDefault="009748D0">
      <w:pPr>
        <w:rPr>
          <w:rFonts w:ascii="Times New Roman" w:hAnsi="Times New Roman" w:cs="Times New Roman"/>
          <w:sz w:val="24"/>
          <w:szCs w:val="24"/>
        </w:rPr>
      </w:pPr>
    </w:p>
    <w:p w14:paraId="1FDC8670" w14:textId="6A1E2BA9" w:rsidR="009748D0" w:rsidRDefault="009748D0">
      <w:pPr>
        <w:rPr>
          <w:rFonts w:ascii="Times New Roman" w:hAnsi="Times New Roman" w:cs="Times New Roman"/>
          <w:sz w:val="24"/>
          <w:szCs w:val="24"/>
        </w:rPr>
      </w:pPr>
    </w:p>
    <w:p w14:paraId="227DDC58" w14:textId="517AEFAA" w:rsidR="009748D0" w:rsidRDefault="009748D0">
      <w:pPr>
        <w:rPr>
          <w:rFonts w:ascii="Times New Roman" w:hAnsi="Times New Roman" w:cs="Times New Roman"/>
          <w:sz w:val="24"/>
          <w:szCs w:val="24"/>
        </w:rPr>
      </w:pPr>
    </w:p>
    <w:p w14:paraId="40EED3EB" w14:textId="433803F0" w:rsidR="000A75A3" w:rsidRPr="003F4810" w:rsidRDefault="000A75A3">
      <w:pPr>
        <w:rPr>
          <w:rFonts w:ascii="Times New Roman" w:hAnsi="Times New Roman" w:cs="Times New Roman"/>
          <w:b/>
          <w:sz w:val="24"/>
          <w:szCs w:val="24"/>
        </w:rPr>
      </w:pPr>
      <w:r w:rsidRPr="003F4810">
        <w:rPr>
          <w:rFonts w:ascii="Times New Roman" w:hAnsi="Times New Roman" w:cs="Times New Roman"/>
          <w:b/>
          <w:sz w:val="24"/>
          <w:szCs w:val="24"/>
        </w:rPr>
        <w:lastRenderedPageBreak/>
        <w:t>Anexa 1</w:t>
      </w:r>
      <w:r w:rsidR="003F4810" w:rsidRPr="003F4810">
        <w:rPr>
          <w:rFonts w:ascii="Times New Roman" w:hAnsi="Times New Roman" w:cs="Times New Roman"/>
          <w:b/>
          <w:sz w:val="24"/>
          <w:szCs w:val="24"/>
        </w:rPr>
        <w:t>.1</w:t>
      </w:r>
    </w:p>
    <w:p w14:paraId="12214DE7" w14:textId="5BF68F26" w:rsidR="000A75A3" w:rsidRDefault="000A75A3" w:rsidP="000A75A3">
      <w:pPr>
        <w:jc w:val="center"/>
        <w:rPr>
          <w:rFonts w:ascii="Times New Roman" w:hAnsi="Times New Roman" w:cs="Times New Roman"/>
          <w:b/>
          <w:sz w:val="24"/>
          <w:szCs w:val="24"/>
        </w:rPr>
      </w:pPr>
      <w:r w:rsidRPr="00472B43">
        <w:rPr>
          <w:rFonts w:ascii="Times New Roman" w:hAnsi="Times New Roman" w:cs="Times New Roman"/>
          <w:b/>
          <w:sz w:val="24"/>
          <w:szCs w:val="24"/>
        </w:rPr>
        <w:t>FIȘA DE DESCHIDERE A CAZULUI</w:t>
      </w:r>
    </w:p>
    <w:p w14:paraId="1CDE919A" w14:textId="77777777" w:rsidR="00F011ED" w:rsidRPr="00472B43" w:rsidRDefault="00F011ED" w:rsidP="000A75A3">
      <w:pPr>
        <w:jc w:val="center"/>
        <w:rPr>
          <w:rFonts w:ascii="Times New Roman" w:hAnsi="Times New Roman" w:cs="Times New Roman"/>
          <w:b/>
          <w:sz w:val="24"/>
          <w:szCs w:val="24"/>
        </w:rPr>
      </w:pPr>
    </w:p>
    <w:p w14:paraId="074DE2DA" w14:textId="5204699C" w:rsidR="000A75A3" w:rsidRDefault="000A75A3" w:rsidP="000A75A3">
      <w:pPr>
        <w:jc w:val="center"/>
        <w:rPr>
          <w:rFonts w:ascii="Times New Roman" w:hAnsi="Times New Roman" w:cs="Times New Roman"/>
          <w:sz w:val="24"/>
          <w:szCs w:val="24"/>
        </w:rPr>
      </w:pPr>
    </w:p>
    <w:p w14:paraId="248C9DCB" w14:textId="6B6A6860" w:rsidR="000A75A3" w:rsidRPr="004462BC" w:rsidRDefault="000A75A3" w:rsidP="000A75A3">
      <w:pPr>
        <w:jc w:val="both"/>
        <w:rPr>
          <w:rFonts w:ascii="Times New Roman" w:hAnsi="Times New Roman" w:cs="Times New Roman"/>
          <w:sz w:val="24"/>
          <w:szCs w:val="24"/>
          <w:u w:val="single"/>
        </w:rPr>
      </w:pPr>
      <w:r w:rsidRPr="004462BC">
        <w:rPr>
          <w:rFonts w:ascii="Times New Roman" w:hAnsi="Times New Roman" w:cs="Times New Roman"/>
          <w:sz w:val="24"/>
          <w:szCs w:val="24"/>
          <w:u w:val="single"/>
        </w:rPr>
        <w:t>VIOLEN</w:t>
      </w:r>
      <w:r w:rsidR="00E37214" w:rsidRPr="004462BC">
        <w:rPr>
          <w:rFonts w:ascii="Times New Roman" w:hAnsi="Times New Roman" w:cs="Times New Roman"/>
          <w:sz w:val="24"/>
          <w:szCs w:val="24"/>
          <w:u w:val="single"/>
        </w:rPr>
        <w:t>Ț</w:t>
      </w:r>
      <w:r w:rsidRPr="004462BC">
        <w:rPr>
          <w:rFonts w:ascii="Times New Roman" w:hAnsi="Times New Roman" w:cs="Times New Roman"/>
          <w:sz w:val="24"/>
          <w:szCs w:val="24"/>
          <w:u w:val="single"/>
        </w:rPr>
        <w:t>Ă ÎN FAMILIE</w:t>
      </w:r>
    </w:p>
    <w:p w14:paraId="712C5624" w14:textId="0ADDC70D" w:rsidR="000A75A3" w:rsidRPr="004462BC" w:rsidRDefault="000A75A3" w:rsidP="000A75A3">
      <w:pPr>
        <w:jc w:val="both"/>
        <w:rPr>
          <w:rFonts w:ascii="Times New Roman" w:hAnsi="Times New Roman" w:cs="Times New Roman"/>
          <w:sz w:val="24"/>
          <w:szCs w:val="24"/>
          <w:u w:val="single"/>
        </w:rPr>
      </w:pPr>
      <w:r w:rsidRPr="004462BC">
        <w:rPr>
          <w:rFonts w:ascii="Times New Roman" w:hAnsi="Times New Roman" w:cs="Times New Roman"/>
          <w:sz w:val="24"/>
          <w:szCs w:val="24"/>
          <w:u w:val="single"/>
        </w:rPr>
        <w:t>VIOLENȚĂ DOMESTICĂ</w:t>
      </w:r>
    </w:p>
    <w:p w14:paraId="7929E954" w14:textId="7F480991" w:rsidR="000A75A3" w:rsidRPr="004462BC" w:rsidRDefault="000A75A3" w:rsidP="000A75A3">
      <w:pPr>
        <w:jc w:val="both"/>
        <w:rPr>
          <w:rFonts w:ascii="Times New Roman" w:hAnsi="Times New Roman" w:cs="Times New Roman"/>
          <w:sz w:val="24"/>
          <w:szCs w:val="24"/>
          <w:u w:val="single"/>
        </w:rPr>
      </w:pPr>
      <w:r w:rsidRPr="004462BC">
        <w:rPr>
          <w:rFonts w:ascii="Times New Roman" w:hAnsi="Times New Roman" w:cs="Times New Roman"/>
          <w:sz w:val="24"/>
          <w:szCs w:val="24"/>
          <w:u w:val="single"/>
        </w:rPr>
        <w:t>DIVORȚ</w:t>
      </w:r>
    </w:p>
    <w:p w14:paraId="09A3FCE2" w14:textId="705CC233" w:rsidR="000A75A3" w:rsidRPr="004462BC" w:rsidRDefault="000A75A3" w:rsidP="000A75A3">
      <w:pPr>
        <w:jc w:val="both"/>
        <w:rPr>
          <w:rFonts w:ascii="Times New Roman" w:hAnsi="Times New Roman" w:cs="Times New Roman"/>
          <w:sz w:val="24"/>
          <w:szCs w:val="24"/>
          <w:u w:val="single"/>
        </w:rPr>
      </w:pPr>
      <w:r w:rsidRPr="004462BC">
        <w:rPr>
          <w:rFonts w:ascii="Times New Roman" w:hAnsi="Times New Roman" w:cs="Times New Roman"/>
          <w:sz w:val="24"/>
          <w:szCs w:val="24"/>
          <w:u w:val="single"/>
        </w:rPr>
        <w:t>ORDIN DE PROTECȚIE</w:t>
      </w:r>
    </w:p>
    <w:p w14:paraId="319310A5" w14:textId="36F9DF7F" w:rsidR="000A75A3" w:rsidRDefault="000A75A3" w:rsidP="000A75A3">
      <w:pPr>
        <w:jc w:val="both"/>
        <w:rPr>
          <w:rFonts w:ascii="Times New Roman" w:hAnsi="Times New Roman" w:cs="Times New Roman"/>
          <w:sz w:val="24"/>
          <w:szCs w:val="24"/>
        </w:rPr>
      </w:pPr>
      <w:r>
        <w:rPr>
          <w:rFonts w:ascii="Times New Roman" w:hAnsi="Times New Roman" w:cs="Times New Roman"/>
          <w:sz w:val="24"/>
          <w:szCs w:val="24"/>
        </w:rPr>
        <w:t>DATA REFERIRII</w:t>
      </w:r>
    </w:p>
    <w:p w14:paraId="2AFFEB7F" w14:textId="1003FECF" w:rsidR="000A75A3" w:rsidRDefault="000A75A3" w:rsidP="000A75A3">
      <w:pPr>
        <w:jc w:val="both"/>
        <w:rPr>
          <w:rFonts w:ascii="Times New Roman" w:hAnsi="Times New Roman" w:cs="Times New Roman"/>
          <w:sz w:val="24"/>
          <w:szCs w:val="24"/>
        </w:rPr>
      </w:pPr>
      <w:r>
        <w:rPr>
          <w:rFonts w:ascii="Times New Roman" w:hAnsi="Times New Roman" w:cs="Times New Roman"/>
          <w:sz w:val="24"/>
          <w:szCs w:val="24"/>
        </w:rPr>
        <w:t>DATA DESCHIDERII CAZULUI</w:t>
      </w:r>
    </w:p>
    <w:p w14:paraId="04530C3E" w14:textId="211CFE8D" w:rsidR="000A75A3" w:rsidRDefault="000A75A3" w:rsidP="000A75A3">
      <w:pPr>
        <w:jc w:val="both"/>
        <w:rPr>
          <w:rFonts w:ascii="Times New Roman" w:hAnsi="Times New Roman" w:cs="Times New Roman"/>
          <w:sz w:val="24"/>
          <w:szCs w:val="24"/>
        </w:rPr>
      </w:pPr>
      <w:r>
        <w:rPr>
          <w:rFonts w:ascii="Times New Roman" w:hAnsi="Times New Roman" w:cs="Times New Roman"/>
          <w:sz w:val="24"/>
          <w:szCs w:val="24"/>
        </w:rPr>
        <w:t xml:space="preserve">MODALITĂȚI DE </w:t>
      </w:r>
      <w:r w:rsidR="004462BC">
        <w:rPr>
          <w:rFonts w:ascii="Times New Roman" w:hAnsi="Times New Roman" w:cs="Times New Roman"/>
          <w:sz w:val="24"/>
          <w:szCs w:val="24"/>
        </w:rPr>
        <w:t>S</w:t>
      </w:r>
      <w:r>
        <w:rPr>
          <w:rFonts w:ascii="Times New Roman" w:hAnsi="Times New Roman" w:cs="Times New Roman"/>
          <w:sz w:val="24"/>
          <w:szCs w:val="24"/>
        </w:rPr>
        <w:t>ESIZARE A CAZULUI</w:t>
      </w:r>
    </w:p>
    <w:p w14:paraId="6627D534" w14:textId="1033937E" w:rsidR="000A75A3" w:rsidRDefault="000A75A3" w:rsidP="000A75A3">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AUTOSESIZARE</w:t>
      </w:r>
    </w:p>
    <w:p w14:paraId="25AE05FE" w14:textId="3B1620C5" w:rsidR="000A75A3" w:rsidRDefault="000A75A3" w:rsidP="000A75A3">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SESIZARE DIN PARTEA MEMBRILOR DE FAMILIE/VECINILOR/PRIETENILOR</w:t>
      </w:r>
    </w:p>
    <w:p w14:paraId="5AF3E913" w14:textId="2A0EF6A5" w:rsidR="000A75A3" w:rsidRDefault="000A75A3" w:rsidP="000A75A3">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SESIZARE SCRISĂ/TELEFONICĂ DIN PARTEA VICTIMEI</w:t>
      </w:r>
    </w:p>
    <w:p w14:paraId="1B18D5AF" w14:textId="5934E551" w:rsidR="000A75A3" w:rsidRDefault="000A75A3" w:rsidP="000A75A3">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SESIZARE DIN PARTEA ORGANELOR DE POLIȚIE</w:t>
      </w:r>
    </w:p>
    <w:p w14:paraId="5D4E329C" w14:textId="4BB090E4" w:rsidR="000A75A3" w:rsidRDefault="000A75A3" w:rsidP="000A75A3">
      <w:pPr>
        <w:jc w:val="both"/>
        <w:rPr>
          <w:rFonts w:ascii="Times New Roman" w:hAnsi="Times New Roman" w:cs="Times New Roman"/>
          <w:sz w:val="24"/>
          <w:szCs w:val="24"/>
        </w:rPr>
      </w:pPr>
      <w:r>
        <w:rPr>
          <w:rFonts w:ascii="Times New Roman" w:hAnsi="Times New Roman" w:cs="Times New Roman"/>
          <w:sz w:val="24"/>
          <w:szCs w:val="24"/>
        </w:rPr>
        <w:t>INFORMAȚII PRIVIND BENEFICIARUL</w:t>
      </w:r>
    </w:p>
    <w:p w14:paraId="4FB365AD" w14:textId="574B6F7A" w:rsidR="000A75A3" w:rsidRDefault="000A75A3" w:rsidP="000A75A3">
      <w:pPr>
        <w:jc w:val="both"/>
        <w:rPr>
          <w:rFonts w:ascii="Times New Roman" w:hAnsi="Times New Roman" w:cs="Times New Roman"/>
          <w:sz w:val="24"/>
          <w:szCs w:val="24"/>
        </w:rPr>
      </w:pPr>
      <w:r>
        <w:rPr>
          <w:rFonts w:ascii="Times New Roman" w:hAnsi="Times New Roman" w:cs="Times New Roman"/>
          <w:sz w:val="24"/>
          <w:szCs w:val="24"/>
        </w:rPr>
        <w:tab/>
        <w:t>NUME ȘI PRENUME</w:t>
      </w:r>
    </w:p>
    <w:p w14:paraId="04006CEC" w14:textId="70056BE5" w:rsidR="000A75A3" w:rsidRDefault="000A75A3" w:rsidP="000A75A3">
      <w:pPr>
        <w:jc w:val="both"/>
        <w:rPr>
          <w:rFonts w:ascii="Times New Roman" w:hAnsi="Times New Roman" w:cs="Times New Roman"/>
          <w:sz w:val="24"/>
          <w:szCs w:val="24"/>
        </w:rPr>
      </w:pPr>
      <w:r>
        <w:rPr>
          <w:rFonts w:ascii="Times New Roman" w:hAnsi="Times New Roman" w:cs="Times New Roman"/>
          <w:sz w:val="24"/>
          <w:szCs w:val="24"/>
        </w:rPr>
        <w:tab/>
        <w:t>DOMICILIUL</w:t>
      </w:r>
    </w:p>
    <w:p w14:paraId="02294182" w14:textId="607867CF" w:rsidR="000A75A3" w:rsidRDefault="000A75A3" w:rsidP="000A75A3">
      <w:pPr>
        <w:jc w:val="both"/>
        <w:rPr>
          <w:rFonts w:ascii="Times New Roman" w:hAnsi="Times New Roman" w:cs="Times New Roman"/>
          <w:sz w:val="24"/>
          <w:szCs w:val="24"/>
        </w:rPr>
      </w:pPr>
      <w:r>
        <w:rPr>
          <w:rFonts w:ascii="Times New Roman" w:hAnsi="Times New Roman" w:cs="Times New Roman"/>
          <w:sz w:val="24"/>
          <w:szCs w:val="24"/>
        </w:rPr>
        <w:tab/>
        <w:t>TELEFON</w:t>
      </w:r>
    </w:p>
    <w:p w14:paraId="06335559" w14:textId="78F1656F" w:rsidR="000A75A3" w:rsidRDefault="000A75A3" w:rsidP="000A75A3">
      <w:pPr>
        <w:jc w:val="both"/>
        <w:rPr>
          <w:rFonts w:ascii="Times New Roman" w:hAnsi="Times New Roman" w:cs="Times New Roman"/>
          <w:sz w:val="24"/>
          <w:szCs w:val="24"/>
        </w:rPr>
      </w:pPr>
      <w:r>
        <w:rPr>
          <w:rFonts w:ascii="Times New Roman" w:hAnsi="Times New Roman" w:cs="Times New Roman"/>
          <w:sz w:val="24"/>
          <w:szCs w:val="24"/>
        </w:rPr>
        <w:t>INFORMAȚII GENERALE DESPRE CAZ</w:t>
      </w:r>
    </w:p>
    <w:p w14:paraId="5FCD564D" w14:textId="6374A601" w:rsidR="00702FA8" w:rsidRDefault="00702FA8" w:rsidP="000A75A3">
      <w:pPr>
        <w:jc w:val="both"/>
        <w:rPr>
          <w:rFonts w:ascii="Times New Roman" w:hAnsi="Times New Roman" w:cs="Times New Roman"/>
          <w:sz w:val="24"/>
          <w:szCs w:val="24"/>
        </w:rPr>
      </w:pPr>
    </w:p>
    <w:p w14:paraId="0D1172FF" w14:textId="71755310" w:rsidR="00702FA8" w:rsidRDefault="00702FA8" w:rsidP="000A75A3">
      <w:pPr>
        <w:jc w:val="both"/>
        <w:rPr>
          <w:rFonts w:ascii="Times New Roman" w:hAnsi="Times New Roman" w:cs="Times New Roman"/>
          <w:sz w:val="24"/>
          <w:szCs w:val="24"/>
        </w:rPr>
      </w:pPr>
    </w:p>
    <w:p w14:paraId="3D007005" w14:textId="54D6362C" w:rsidR="00702FA8" w:rsidRDefault="00702FA8" w:rsidP="000A75A3">
      <w:pPr>
        <w:jc w:val="both"/>
        <w:rPr>
          <w:rFonts w:ascii="Times New Roman" w:hAnsi="Times New Roman" w:cs="Times New Roman"/>
          <w:sz w:val="24"/>
          <w:szCs w:val="24"/>
        </w:rPr>
      </w:pPr>
    </w:p>
    <w:p w14:paraId="38E92554" w14:textId="40B0045E" w:rsidR="00702FA8" w:rsidRDefault="00702FA8" w:rsidP="000A75A3">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F0462">
        <w:rPr>
          <w:rFonts w:ascii="Times New Roman" w:hAnsi="Times New Roman" w:cs="Times New Roman"/>
          <w:sz w:val="24"/>
          <w:szCs w:val="24"/>
        </w:rPr>
        <w:t>Întocmit,</w:t>
      </w:r>
    </w:p>
    <w:p w14:paraId="5E72124C" w14:textId="5934E844" w:rsidR="00702FA8" w:rsidRDefault="00702FA8" w:rsidP="000A75A3">
      <w:pPr>
        <w:jc w:val="both"/>
        <w:rPr>
          <w:rFonts w:ascii="Times New Roman" w:hAnsi="Times New Roman" w:cs="Times New Roman"/>
          <w:sz w:val="24"/>
          <w:szCs w:val="24"/>
        </w:rPr>
      </w:pPr>
    </w:p>
    <w:p w14:paraId="5DBF5FCE" w14:textId="11CB3948" w:rsidR="00702FA8" w:rsidRDefault="00702FA8" w:rsidP="000A75A3">
      <w:pPr>
        <w:jc w:val="both"/>
        <w:rPr>
          <w:rFonts w:ascii="Times New Roman" w:hAnsi="Times New Roman" w:cs="Times New Roman"/>
          <w:sz w:val="24"/>
          <w:szCs w:val="24"/>
        </w:rPr>
      </w:pPr>
    </w:p>
    <w:p w14:paraId="3C6131A9" w14:textId="77BAE434" w:rsidR="00702FA8" w:rsidRDefault="00702FA8" w:rsidP="000A75A3">
      <w:pPr>
        <w:jc w:val="both"/>
        <w:rPr>
          <w:rFonts w:ascii="Times New Roman" w:hAnsi="Times New Roman" w:cs="Times New Roman"/>
          <w:sz w:val="24"/>
          <w:szCs w:val="24"/>
        </w:rPr>
      </w:pPr>
    </w:p>
    <w:p w14:paraId="57D1877D" w14:textId="1C47B621" w:rsidR="00702FA8" w:rsidRDefault="00702FA8" w:rsidP="000A75A3">
      <w:pPr>
        <w:jc w:val="both"/>
        <w:rPr>
          <w:rFonts w:ascii="Times New Roman" w:hAnsi="Times New Roman" w:cs="Times New Roman"/>
          <w:sz w:val="24"/>
          <w:szCs w:val="24"/>
        </w:rPr>
      </w:pPr>
    </w:p>
    <w:p w14:paraId="0622E32A" w14:textId="3F431599" w:rsidR="00702FA8" w:rsidRDefault="00702FA8" w:rsidP="000A75A3">
      <w:pPr>
        <w:jc w:val="both"/>
        <w:rPr>
          <w:rFonts w:ascii="Times New Roman" w:hAnsi="Times New Roman" w:cs="Times New Roman"/>
          <w:sz w:val="24"/>
          <w:szCs w:val="24"/>
        </w:rPr>
      </w:pPr>
    </w:p>
    <w:p w14:paraId="0BA06368" w14:textId="77777777" w:rsidR="00E5265B" w:rsidRDefault="00E5265B" w:rsidP="000A75A3">
      <w:pPr>
        <w:jc w:val="both"/>
        <w:rPr>
          <w:rFonts w:ascii="Times New Roman" w:hAnsi="Times New Roman" w:cs="Times New Roman"/>
          <w:sz w:val="24"/>
          <w:szCs w:val="24"/>
        </w:rPr>
      </w:pPr>
    </w:p>
    <w:p w14:paraId="3090D80F" w14:textId="3FBD8AB2" w:rsidR="00702FA8" w:rsidRDefault="00702FA8" w:rsidP="000A75A3">
      <w:pPr>
        <w:jc w:val="both"/>
        <w:rPr>
          <w:rFonts w:ascii="Times New Roman" w:hAnsi="Times New Roman" w:cs="Times New Roman"/>
          <w:sz w:val="24"/>
          <w:szCs w:val="24"/>
        </w:rPr>
      </w:pPr>
    </w:p>
    <w:p w14:paraId="657EA0EF" w14:textId="45F0DB99" w:rsidR="00702FA8" w:rsidRDefault="00702FA8" w:rsidP="000A75A3">
      <w:pPr>
        <w:jc w:val="both"/>
        <w:rPr>
          <w:rFonts w:ascii="Times New Roman" w:hAnsi="Times New Roman" w:cs="Times New Roman"/>
          <w:sz w:val="24"/>
          <w:szCs w:val="24"/>
        </w:rPr>
      </w:pPr>
    </w:p>
    <w:p w14:paraId="44255034" w14:textId="2C5098D8" w:rsidR="00702FA8" w:rsidRPr="00472B43" w:rsidRDefault="00702FA8" w:rsidP="000A75A3">
      <w:pPr>
        <w:jc w:val="both"/>
        <w:rPr>
          <w:rFonts w:ascii="Times New Roman" w:hAnsi="Times New Roman" w:cs="Times New Roman"/>
          <w:b/>
          <w:sz w:val="24"/>
          <w:szCs w:val="24"/>
        </w:rPr>
      </w:pPr>
      <w:r w:rsidRPr="00472B43">
        <w:rPr>
          <w:rFonts w:ascii="Times New Roman" w:hAnsi="Times New Roman" w:cs="Times New Roman"/>
          <w:b/>
          <w:sz w:val="24"/>
          <w:szCs w:val="24"/>
        </w:rPr>
        <w:t xml:space="preserve">Anexa </w:t>
      </w:r>
      <w:r w:rsidR="003F4810">
        <w:rPr>
          <w:rFonts w:ascii="Times New Roman" w:hAnsi="Times New Roman" w:cs="Times New Roman"/>
          <w:b/>
          <w:sz w:val="24"/>
          <w:szCs w:val="24"/>
        </w:rPr>
        <w:t>1.2</w:t>
      </w:r>
    </w:p>
    <w:p w14:paraId="2CC7AD45" w14:textId="47DB2F46" w:rsidR="00702FA8" w:rsidRPr="00472B43" w:rsidRDefault="00702FA8" w:rsidP="00702FA8">
      <w:pPr>
        <w:jc w:val="center"/>
        <w:rPr>
          <w:rFonts w:ascii="Times New Roman" w:hAnsi="Times New Roman" w:cs="Times New Roman"/>
          <w:b/>
          <w:sz w:val="24"/>
          <w:szCs w:val="24"/>
        </w:rPr>
      </w:pPr>
      <w:r w:rsidRPr="00472B43">
        <w:rPr>
          <w:rFonts w:ascii="Times New Roman" w:hAnsi="Times New Roman" w:cs="Times New Roman"/>
          <w:b/>
          <w:sz w:val="24"/>
          <w:szCs w:val="24"/>
        </w:rPr>
        <w:t>RAPORT DE EVALUARE INIȚIALĂ</w:t>
      </w:r>
    </w:p>
    <w:p w14:paraId="3EB173DC" w14:textId="38B69A2F" w:rsidR="00702FA8" w:rsidRDefault="00702FA8" w:rsidP="00702FA8">
      <w:pPr>
        <w:jc w:val="center"/>
        <w:rPr>
          <w:rFonts w:ascii="Times New Roman" w:hAnsi="Times New Roman" w:cs="Times New Roman"/>
          <w:sz w:val="24"/>
          <w:szCs w:val="24"/>
        </w:rPr>
      </w:pPr>
    </w:p>
    <w:p w14:paraId="5045E00E" w14:textId="4A64DAB4" w:rsidR="00702FA8" w:rsidRDefault="00702FA8" w:rsidP="00702FA8">
      <w:pPr>
        <w:jc w:val="both"/>
        <w:rPr>
          <w:rFonts w:ascii="Times New Roman" w:hAnsi="Times New Roman" w:cs="Times New Roman"/>
          <w:sz w:val="24"/>
          <w:szCs w:val="24"/>
        </w:rPr>
      </w:pPr>
      <w:r>
        <w:rPr>
          <w:rFonts w:ascii="Times New Roman" w:hAnsi="Times New Roman" w:cs="Times New Roman"/>
          <w:sz w:val="24"/>
          <w:szCs w:val="24"/>
        </w:rPr>
        <w:t>Nume și prenume_____________________________________________________________</w:t>
      </w:r>
    </w:p>
    <w:p w14:paraId="1A271126" w14:textId="4242EC80" w:rsidR="00702FA8" w:rsidRDefault="00702FA8" w:rsidP="00702FA8">
      <w:pPr>
        <w:jc w:val="both"/>
        <w:rPr>
          <w:rFonts w:ascii="Times New Roman" w:hAnsi="Times New Roman" w:cs="Times New Roman"/>
          <w:sz w:val="24"/>
          <w:szCs w:val="24"/>
        </w:rPr>
      </w:pPr>
      <w:r>
        <w:rPr>
          <w:rFonts w:ascii="Times New Roman" w:hAnsi="Times New Roman" w:cs="Times New Roman"/>
          <w:sz w:val="24"/>
          <w:szCs w:val="24"/>
        </w:rPr>
        <w:t>Data și locul nașterii___________________________________________________________</w:t>
      </w:r>
    </w:p>
    <w:p w14:paraId="1C77BAAD" w14:textId="145E3419" w:rsidR="00702FA8" w:rsidRDefault="00702FA8" w:rsidP="00702FA8">
      <w:pPr>
        <w:jc w:val="both"/>
        <w:rPr>
          <w:rFonts w:ascii="Times New Roman" w:hAnsi="Times New Roman" w:cs="Times New Roman"/>
          <w:sz w:val="24"/>
          <w:szCs w:val="24"/>
        </w:rPr>
      </w:pPr>
      <w:r>
        <w:rPr>
          <w:rFonts w:ascii="Times New Roman" w:hAnsi="Times New Roman" w:cs="Times New Roman"/>
          <w:sz w:val="24"/>
          <w:szCs w:val="24"/>
        </w:rPr>
        <w:t>CNP____________________, B.I./C.I. seria____, numărul___________</w:t>
      </w:r>
    </w:p>
    <w:p w14:paraId="4562AD36" w14:textId="61FAAD52" w:rsidR="00702FA8" w:rsidRDefault="00702FA8" w:rsidP="00702FA8">
      <w:pPr>
        <w:jc w:val="both"/>
        <w:rPr>
          <w:rFonts w:ascii="Times New Roman" w:hAnsi="Times New Roman" w:cs="Times New Roman"/>
          <w:sz w:val="24"/>
          <w:szCs w:val="24"/>
        </w:rPr>
      </w:pPr>
      <w:r>
        <w:rPr>
          <w:rFonts w:ascii="Times New Roman" w:hAnsi="Times New Roman" w:cs="Times New Roman"/>
          <w:sz w:val="24"/>
          <w:szCs w:val="24"/>
        </w:rPr>
        <w:t>Adresa_____________________________________________________________________</w:t>
      </w:r>
    </w:p>
    <w:p w14:paraId="00EAA56B" w14:textId="68D810DB" w:rsidR="00702FA8" w:rsidRDefault="00702FA8" w:rsidP="00702FA8">
      <w:pPr>
        <w:jc w:val="both"/>
        <w:rPr>
          <w:rFonts w:ascii="Times New Roman" w:hAnsi="Times New Roman" w:cs="Times New Roman"/>
          <w:sz w:val="24"/>
          <w:szCs w:val="24"/>
        </w:rPr>
      </w:pPr>
      <w:r>
        <w:rPr>
          <w:rFonts w:ascii="Times New Roman" w:hAnsi="Times New Roman" w:cs="Times New Roman"/>
          <w:sz w:val="24"/>
          <w:szCs w:val="24"/>
        </w:rPr>
        <w:t>Motivul solicitării_____________________________________________________________</w:t>
      </w:r>
    </w:p>
    <w:p w14:paraId="440B9B3E" w14:textId="2439ACE8" w:rsidR="00702FA8" w:rsidRDefault="00702FA8" w:rsidP="00702FA8">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53AAF63B" w14:textId="19A7844E" w:rsidR="00702FA8" w:rsidRDefault="00702FA8" w:rsidP="00702FA8">
      <w:pPr>
        <w:rPr>
          <w:rFonts w:ascii="Times New Roman" w:hAnsi="Times New Roman" w:cs="Times New Roman"/>
          <w:sz w:val="24"/>
          <w:szCs w:val="24"/>
        </w:rPr>
      </w:pPr>
      <w:r>
        <w:rPr>
          <w:rFonts w:ascii="Times New Roman" w:hAnsi="Times New Roman" w:cs="Times New Roman"/>
          <w:sz w:val="24"/>
          <w:szCs w:val="24"/>
        </w:rPr>
        <w:t>Descrierea problemei__________________________________________________________</w:t>
      </w:r>
    </w:p>
    <w:p w14:paraId="4A8B5ABC" w14:textId="14D8E757" w:rsidR="00702FA8" w:rsidRDefault="00702FA8" w:rsidP="00702FA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602FB1F8" w14:textId="4E5D0A67" w:rsidR="00702FA8" w:rsidRDefault="00702FA8" w:rsidP="00702FA8">
      <w:pPr>
        <w:rPr>
          <w:rFonts w:ascii="Times New Roman" w:hAnsi="Times New Roman" w:cs="Times New Roman"/>
          <w:sz w:val="24"/>
          <w:szCs w:val="24"/>
        </w:rPr>
      </w:pPr>
      <w:r>
        <w:rPr>
          <w:rFonts w:ascii="Times New Roman" w:hAnsi="Times New Roman" w:cs="Times New Roman"/>
          <w:sz w:val="24"/>
          <w:szCs w:val="24"/>
        </w:rPr>
        <w:t>Date generale despre familie____________________________________________________</w:t>
      </w:r>
    </w:p>
    <w:p w14:paraId="6264EBEE" w14:textId="6505C9D6" w:rsidR="00702FA8" w:rsidRDefault="00702FA8" w:rsidP="00702FA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2A1CFB73" w14:textId="37B4048A" w:rsidR="00702FA8" w:rsidRDefault="006519E0" w:rsidP="00702FA8">
      <w:pPr>
        <w:rPr>
          <w:rFonts w:ascii="Times New Roman" w:hAnsi="Times New Roman" w:cs="Times New Roman"/>
          <w:sz w:val="24"/>
          <w:szCs w:val="24"/>
        </w:rPr>
      </w:pPr>
      <w:r>
        <w:rPr>
          <w:rFonts w:ascii="Times New Roman" w:hAnsi="Times New Roman" w:cs="Times New Roman"/>
          <w:sz w:val="24"/>
          <w:szCs w:val="24"/>
        </w:rPr>
        <w:t>Date despre condițiile de locuit ale familiei_________________________________________</w:t>
      </w:r>
    </w:p>
    <w:p w14:paraId="101EEAF7" w14:textId="163DC5CB" w:rsidR="006519E0" w:rsidRDefault="006519E0" w:rsidP="00702FA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5AD9BBD6" w14:textId="3BF37483" w:rsidR="006519E0" w:rsidRDefault="00F5753B" w:rsidP="00702FA8">
      <w:pPr>
        <w:rPr>
          <w:rFonts w:ascii="Times New Roman" w:hAnsi="Times New Roman" w:cs="Times New Roman"/>
          <w:sz w:val="24"/>
          <w:szCs w:val="24"/>
        </w:rPr>
      </w:pPr>
      <w:r>
        <w:rPr>
          <w:rFonts w:ascii="Times New Roman" w:hAnsi="Times New Roman" w:cs="Times New Roman"/>
          <w:sz w:val="24"/>
          <w:szCs w:val="24"/>
        </w:rPr>
        <w:t>Observații___________________________________________________________________</w:t>
      </w:r>
    </w:p>
    <w:p w14:paraId="05C9A594" w14:textId="1165C5DD" w:rsidR="00F5753B" w:rsidRDefault="00F5753B" w:rsidP="00702FA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086478A5" w14:textId="6F7FE81F" w:rsidR="00972AF1" w:rsidRDefault="00972AF1" w:rsidP="00702FA8">
      <w:pPr>
        <w:rPr>
          <w:rFonts w:ascii="Times New Roman" w:hAnsi="Times New Roman" w:cs="Times New Roman"/>
          <w:sz w:val="24"/>
          <w:szCs w:val="24"/>
        </w:rPr>
      </w:pPr>
      <w:r>
        <w:rPr>
          <w:rFonts w:ascii="Times New Roman" w:hAnsi="Times New Roman" w:cs="Times New Roman"/>
          <w:sz w:val="24"/>
          <w:szCs w:val="24"/>
        </w:rPr>
        <w:t>Concluzii și propuneri_________________________________________________________</w:t>
      </w:r>
    </w:p>
    <w:p w14:paraId="18F8E719" w14:textId="71807448" w:rsidR="00972AF1" w:rsidRDefault="00972AF1" w:rsidP="00702FA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67F9F480" w14:textId="1B8CA079" w:rsidR="00972AF1" w:rsidRDefault="00972AF1" w:rsidP="00702FA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7CF4F7D4" w14:textId="5DF0C81A" w:rsidR="00972AF1" w:rsidRDefault="00972AF1" w:rsidP="00702FA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3DB2CEBF" w14:textId="77777777" w:rsidR="00702FA8" w:rsidRDefault="00702FA8" w:rsidP="000A75A3">
      <w:pPr>
        <w:jc w:val="both"/>
        <w:rPr>
          <w:rFonts w:ascii="Times New Roman" w:hAnsi="Times New Roman" w:cs="Times New Roman"/>
          <w:sz w:val="24"/>
          <w:szCs w:val="24"/>
        </w:rPr>
      </w:pPr>
    </w:p>
    <w:p w14:paraId="0357B995" w14:textId="57773137" w:rsidR="00702FA8" w:rsidRDefault="00702FA8" w:rsidP="000A75A3">
      <w:pPr>
        <w:jc w:val="both"/>
        <w:rPr>
          <w:rFonts w:ascii="Times New Roman" w:hAnsi="Times New Roman" w:cs="Times New Roman"/>
          <w:sz w:val="24"/>
          <w:szCs w:val="24"/>
        </w:rPr>
      </w:pPr>
    </w:p>
    <w:p w14:paraId="12A7EBA4" w14:textId="793977C4" w:rsidR="00702FA8" w:rsidRDefault="00702FA8" w:rsidP="000A75A3">
      <w:pPr>
        <w:jc w:val="both"/>
        <w:rPr>
          <w:rFonts w:ascii="Times New Roman" w:hAnsi="Times New Roman" w:cs="Times New Roman"/>
          <w:sz w:val="24"/>
          <w:szCs w:val="24"/>
        </w:rPr>
      </w:pPr>
    </w:p>
    <w:p w14:paraId="2CB490BE" w14:textId="133CCFD7" w:rsidR="00972AF1" w:rsidRDefault="00972AF1" w:rsidP="000A75A3">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F0462">
        <w:rPr>
          <w:rFonts w:ascii="Times New Roman" w:hAnsi="Times New Roman" w:cs="Times New Roman"/>
          <w:sz w:val="24"/>
          <w:szCs w:val="24"/>
        </w:rPr>
        <w:t>Întocmit,</w:t>
      </w:r>
    </w:p>
    <w:p w14:paraId="564C71C5" w14:textId="4DB5747F" w:rsidR="00C977D2" w:rsidRDefault="00C977D2" w:rsidP="000A75A3">
      <w:pPr>
        <w:jc w:val="both"/>
        <w:rPr>
          <w:rFonts w:ascii="Times New Roman" w:hAnsi="Times New Roman" w:cs="Times New Roman"/>
          <w:sz w:val="24"/>
          <w:szCs w:val="24"/>
        </w:rPr>
      </w:pPr>
    </w:p>
    <w:p w14:paraId="4543157C" w14:textId="399C1EB9" w:rsidR="00C977D2" w:rsidRDefault="00C977D2" w:rsidP="000A75A3">
      <w:pPr>
        <w:jc w:val="both"/>
        <w:rPr>
          <w:rFonts w:ascii="Times New Roman" w:hAnsi="Times New Roman" w:cs="Times New Roman"/>
          <w:sz w:val="24"/>
          <w:szCs w:val="24"/>
        </w:rPr>
      </w:pPr>
    </w:p>
    <w:p w14:paraId="35536F88" w14:textId="5CEA8374" w:rsidR="00C977D2" w:rsidRDefault="00C977D2" w:rsidP="000A75A3">
      <w:pPr>
        <w:jc w:val="both"/>
        <w:rPr>
          <w:rFonts w:ascii="Times New Roman" w:hAnsi="Times New Roman" w:cs="Times New Roman"/>
          <w:sz w:val="24"/>
          <w:szCs w:val="24"/>
        </w:rPr>
      </w:pPr>
    </w:p>
    <w:p w14:paraId="2BC1EB2F" w14:textId="49682F15" w:rsidR="00C977D2" w:rsidRDefault="00C977D2" w:rsidP="000A75A3">
      <w:pPr>
        <w:jc w:val="both"/>
        <w:rPr>
          <w:rFonts w:ascii="Times New Roman" w:hAnsi="Times New Roman" w:cs="Times New Roman"/>
          <w:sz w:val="24"/>
          <w:szCs w:val="24"/>
        </w:rPr>
      </w:pPr>
    </w:p>
    <w:p w14:paraId="3CE31DA2" w14:textId="6FF4A3FE" w:rsidR="00C977D2" w:rsidRDefault="00C977D2" w:rsidP="000A75A3">
      <w:pPr>
        <w:jc w:val="both"/>
        <w:rPr>
          <w:rFonts w:ascii="Times New Roman" w:hAnsi="Times New Roman" w:cs="Times New Roman"/>
          <w:sz w:val="24"/>
          <w:szCs w:val="24"/>
        </w:rPr>
      </w:pPr>
    </w:p>
    <w:p w14:paraId="174446CE" w14:textId="62754DF7" w:rsidR="00C977D2" w:rsidRPr="00AC3883" w:rsidRDefault="00C977D2" w:rsidP="000A75A3">
      <w:pPr>
        <w:jc w:val="both"/>
        <w:rPr>
          <w:rFonts w:ascii="Times New Roman" w:hAnsi="Times New Roman" w:cs="Times New Roman"/>
          <w:b/>
          <w:sz w:val="24"/>
          <w:szCs w:val="24"/>
        </w:rPr>
      </w:pPr>
      <w:r w:rsidRPr="00AC3883">
        <w:rPr>
          <w:rFonts w:ascii="Times New Roman" w:hAnsi="Times New Roman" w:cs="Times New Roman"/>
          <w:b/>
          <w:sz w:val="24"/>
          <w:szCs w:val="24"/>
        </w:rPr>
        <w:t xml:space="preserve">Anexa </w:t>
      </w:r>
      <w:r w:rsidR="003F4810">
        <w:rPr>
          <w:rFonts w:ascii="Times New Roman" w:hAnsi="Times New Roman" w:cs="Times New Roman"/>
          <w:b/>
          <w:sz w:val="24"/>
          <w:szCs w:val="24"/>
        </w:rPr>
        <w:t>1.</w:t>
      </w:r>
      <w:r w:rsidRPr="00AC3883">
        <w:rPr>
          <w:rFonts w:ascii="Times New Roman" w:hAnsi="Times New Roman" w:cs="Times New Roman"/>
          <w:b/>
          <w:sz w:val="24"/>
          <w:szCs w:val="24"/>
        </w:rPr>
        <w:t>3</w:t>
      </w:r>
    </w:p>
    <w:p w14:paraId="39966202" w14:textId="77777777" w:rsidR="00472B43" w:rsidRDefault="00472B43" w:rsidP="000A75A3">
      <w:pPr>
        <w:jc w:val="both"/>
        <w:rPr>
          <w:rFonts w:ascii="Times New Roman" w:hAnsi="Times New Roman" w:cs="Times New Roman"/>
          <w:sz w:val="24"/>
          <w:szCs w:val="24"/>
        </w:rPr>
      </w:pPr>
    </w:p>
    <w:p w14:paraId="5A4E62DE" w14:textId="250DFA9B" w:rsidR="00472B43" w:rsidRDefault="00472B43" w:rsidP="00C977D2">
      <w:pPr>
        <w:jc w:val="center"/>
        <w:rPr>
          <w:rFonts w:ascii="Times New Roman" w:hAnsi="Times New Roman" w:cs="Times New Roman"/>
          <w:b/>
          <w:sz w:val="24"/>
          <w:szCs w:val="24"/>
        </w:rPr>
      </w:pPr>
      <w:r w:rsidRPr="00472B43">
        <w:rPr>
          <w:rFonts w:ascii="Times New Roman" w:hAnsi="Times New Roman" w:cs="Times New Roman"/>
          <w:b/>
          <w:sz w:val="24"/>
          <w:szCs w:val="24"/>
        </w:rPr>
        <w:t>RAPORT EVALUARE DETALIATĂ</w:t>
      </w:r>
    </w:p>
    <w:p w14:paraId="2453C0FC" w14:textId="1EBF8C17" w:rsidR="00472B43" w:rsidRDefault="00472B43" w:rsidP="00C977D2">
      <w:pPr>
        <w:jc w:val="center"/>
        <w:rPr>
          <w:rFonts w:ascii="Times New Roman" w:hAnsi="Times New Roman" w:cs="Times New Roman"/>
          <w:b/>
          <w:sz w:val="24"/>
          <w:szCs w:val="24"/>
        </w:rPr>
      </w:pPr>
      <w:r>
        <w:rPr>
          <w:rFonts w:ascii="Times New Roman" w:hAnsi="Times New Roman" w:cs="Times New Roman"/>
          <w:b/>
          <w:sz w:val="24"/>
          <w:szCs w:val="24"/>
        </w:rPr>
        <w:t>-ANCHETĂ SOCIALĂ-</w:t>
      </w:r>
    </w:p>
    <w:p w14:paraId="16C56399" w14:textId="77777777" w:rsidR="00472B43" w:rsidRPr="00472B43" w:rsidRDefault="00472B43" w:rsidP="00C977D2">
      <w:pPr>
        <w:jc w:val="center"/>
        <w:rPr>
          <w:rFonts w:ascii="Times New Roman" w:hAnsi="Times New Roman" w:cs="Times New Roman"/>
          <w:b/>
          <w:sz w:val="24"/>
          <w:szCs w:val="24"/>
        </w:rPr>
      </w:pPr>
    </w:p>
    <w:p w14:paraId="38E891AF" w14:textId="7AD229FA" w:rsidR="00472B43" w:rsidRDefault="00472B43" w:rsidP="00472B43">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DATE DE IDENTIFICARE A MEMBRILOR FAMILIEI:</w:t>
      </w:r>
    </w:p>
    <w:p w14:paraId="6BA16277" w14:textId="74F89696" w:rsidR="00472B43" w:rsidRDefault="00472B43" w:rsidP="00472B43">
      <w:pPr>
        <w:ind w:left="708"/>
        <w:jc w:val="both"/>
        <w:rPr>
          <w:rFonts w:ascii="Times New Roman" w:hAnsi="Times New Roman" w:cs="Times New Roman"/>
          <w:sz w:val="24"/>
          <w:szCs w:val="24"/>
        </w:rPr>
      </w:pPr>
      <w:r>
        <w:rPr>
          <w:rFonts w:ascii="Times New Roman" w:hAnsi="Times New Roman" w:cs="Times New Roman"/>
          <w:sz w:val="24"/>
          <w:szCs w:val="24"/>
        </w:rPr>
        <w:t>Nume și prenume soț:............................................................................................</w:t>
      </w:r>
    </w:p>
    <w:p w14:paraId="7FB5F8FE" w14:textId="02BF3E8D" w:rsidR="00472B43" w:rsidRDefault="00472B43" w:rsidP="00472B43">
      <w:pPr>
        <w:ind w:left="708"/>
        <w:jc w:val="both"/>
        <w:rPr>
          <w:rFonts w:ascii="Times New Roman" w:hAnsi="Times New Roman" w:cs="Times New Roman"/>
          <w:sz w:val="24"/>
          <w:szCs w:val="24"/>
        </w:rPr>
      </w:pPr>
      <w:r>
        <w:rPr>
          <w:rFonts w:ascii="Times New Roman" w:hAnsi="Times New Roman" w:cs="Times New Roman"/>
          <w:sz w:val="24"/>
          <w:szCs w:val="24"/>
        </w:rPr>
        <w:t>CNP:........................................</w:t>
      </w:r>
    </w:p>
    <w:p w14:paraId="320E0C64" w14:textId="7DCF4A96" w:rsidR="00472B43" w:rsidRDefault="00472B43" w:rsidP="00472B43">
      <w:pPr>
        <w:ind w:left="708"/>
        <w:jc w:val="both"/>
        <w:rPr>
          <w:rFonts w:ascii="Times New Roman" w:hAnsi="Times New Roman" w:cs="Times New Roman"/>
          <w:sz w:val="24"/>
          <w:szCs w:val="24"/>
        </w:rPr>
      </w:pPr>
      <w:r>
        <w:rPr>
          <w:rFonts w:ascii="Times New Roman" w:hAnsi="Times New Roman" w:cs="Times New Roman"/>
          <w:sz w:val="24"/>
          <w:szCs w:val="24"/>
        </w:rPr>
        <w:t>Nume și prenume soție:........................................................................................</w:t>
      </w:r>
    </w:p>
    <w:p w14:paraId="146D5282" w14:textId="2E768F28" w:rsidR="00472B43" w:rsidRDefault="00472B43" w:rsidP="00472B43">
      <w:pPr>
        <w:ind w:left="708"/>
        <w:jc w:val="both"/>
        <w:rPr>
          <w:rFonts w:ascii="Times New Roman" w:hAnsi="Times New Roman" w:cs="Times New Roman"/>
          <w:sz w:val="24"/>
          <w:szCs w:val="24"/>
        </w:rPr>
      </w:pPr>
      <w:r>
        <w:rPr>
          <w:rFonts w:ascii="Times New Roman" w:hAnsi="Times New Roman" w:cs="Times New Roman"/>
          <w:sz w:val="24"/>
          <w:szCs w:val="24"/>
        </w:rPr>
        <w:t>CNP:.......................................</w:t>
      </w:r>
    </w:p>
    <w:p w14:paraId="155EBC63" w14:textId="266E08D1" w:rsidR="00472B43" w:rsidRDefault="00472B43" w:rsidP="00472B43">
      <w:pPr>
        <w:ind w:left="708"/>
        <w:jc w:val="both"/>
        <w:rPr>
          <w:rFonts w:ascii="Times New Roman" w:hAnsi="Times New Roman" w:cs="Times New Roman"/>
          <w:sz w:val="24"/>
          <w:szCs w:val="24"/>
        </w:rPr>
      </w:pPr>
      <w:r>
        <w:rPr>
          <w:rFonts w:ascii="Times New Roman" w:hAnsi="Times New Roman" w:cs="Times New Roman"/>
          <w:sz w:val="24"/>
          <w:szCs w:val="24"/>
        </w:rPr>
        <w:t>Domiciliul:............................................................................................................</w:t>
      </w:r>
    </w:p>
    <w:p w14:paraId="66550E25" w14:textId="58031403" w:rsidR="00472B43" w:rsidRDefault="00472B43" w:rsidP="00472B43">
      <w:pPr>
        <w:ind w:left="708"/>
        <w:jc w:val="both"/>
        <w:rPr>
          <w:rFonts w:ascii="Times New Roman" w:hAnsi="Times New Roman" w:cs="Times New Roman"/>
          <w:sz w:val="24"/>
          <w:szCs w:val="24"/>
        </w:rPr>
      </w:pPr>
      <w:r>
        <w:rPr>
          <w:rFonts w:ascii="Times New Roman" w:hAnsi="Times New Roman" w:cs="Times New Roman"/>
          <w:sz w:val="24"/>
          <w:szCs w:val="24"/>
        </w:rPr>
        <w:t>Carte de identitate: -soț seria........nr......................</w:t>
      </w:r>
    </w:p>
    <w:p w14:paraId="0A3B622A" w14:textId="2B7144CD" w:rsidR="00472B43" w:rsidRDefault="00472B43" w:rsidP="00472B43">
      <w:pPr>
        <w:ind w:left="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-soție seria.......nr.....................</w:t>
      </w:r>
    </w:p>
    <w:p w14:paraId="33692425" w14:textId="5620586B" w:rsidR="00472B43" w:rsidRDefault="00472B43" w:rsidP="00472B43">
      <w:pPr>
        <w:ind w:left="708"/>
        <w:jc w:val="both"/>
        <w:rPr>
          <w:rFonts w:ascii="Times New Roman" w:hAnsi="Times New Roman" w:cs="Times New Roman"/>
          <w:sz w:val="24"/>
          <w:szCs w:val="24"/>
        </w:rPr>
      </w:pPr>
      <w:r>
        <w:rPr>
          <w:rFonts w:ascii="Times New Roman" w:hAnsi="Times New Roman" w:cs="Times New Roman"/>
          <w:sz w:val="24"/>
          <w:szCs w:val="24"/>
        </w:rPr>
        <w:t>Data și locul nașterii:-soț......................................................................................</w:t>
      </w:r>
    </w:p>
    <w:p w14:paraId="20D06DD6" w14:textId="7E206BEE" w:rsidR="00472B43" w:rsidRDefault="00472B43" w:rsidP="00472B43">
      <w:pPr>
        <w:ind w:left="708"/>
        <w:jc w:val="both"/>
        <w:rPr>
          <w:rFonts w:ascii="Times New Roman" w:hAnsi="Times New Roman" w:cs="Times New Roman"/>
          <w:sz w:val="24"/>
          <w:szCs w:val="24"/>
        </w:rPr>
      </w:pPr>
      <w:r>
        <w:rPr>
          <w:rFonts w:ascii="Times New Roman" w:hAnsi="Times New Roman" w:cs="Times New Roman"/>
          <w:sz w:val="24"/>
          <w:szCs w:val="24"/>
        </w:rPr>
        <w:t xml:space="preserve">                                  -soție..................................................................................</w:t>
      </w:r>
      <w:r w:rsidR="00F634ED">
        <w:rPr>
          <w:rFonts w:ascii="Times New Roman" w:hAnsi="Times New Roman" w:cs="Times New Roman"/>
          <w:sz w:val="24"/>
          <w:szCs w:val="24"/>
        </w:rPr>
        <w:t>.</w:t>
      </w:r>
    </w:p>
    <w:p w14:paraId="1157A186" w14:textId="688317D8" w:rsidR="00F634ED" w:rsidRDefault="00F634ED" w:rsidP="00F634ED">
      <w:pPr>
        <w:ind w:left="708"/>
        <w:jc w:val="both"/>
        <w:rPr>
          <w:rFonts w:ascii="Times New Roman" w:hAnsi="Times New Roman" w:cs="Times New Roman"/>
          <w:sz w:val="24"/>
          <w:szCs w:val="24"/>
        </w:rPr>
      </w:pPr>
      <w:r>
        <w:rPr>
          <w:rFonts w:ascii="Times New Roman" w:hAnsi="Times New Roman" w:cs="Times New Roman"/>
          <w:sz w:val="24"/>
          <w:szCs w:val="24"/>
        </w:rPr>
        <w:t>Nume și prenume părinți: -soț...............................................................................</w:t>
      </w:r>
    </w:p>
    <w:p w14:paraId="69DC5B42" w14:textId="32C94639" w:rsidR="00F634ED" w:rsidRDefault="00F634ED" w:rsidP="00F634ED">
      <w:pPr>
        <w:ind w:left="708"/>
        <w:jc w:val="both"/>
        <w:rPr>
          <w:rFonts w:ascii="Times New Roman" w:hAnsi="Times New Roman" w:cs="Times New Roman"/>
          <w:sz w:val="24"/>
          <w:szCs w:val="24"/>
        </w:rPr>
      </w:pPr>
      <w:r>
        <w:rPr>
          <w:rFonts w:ascii="Times New Roman" w:hAnsi="Times New Roman" w:cs="Times New Roman"/>
          <w:sz w:val="24"/>
          <w:szCs w:val="24"/>
        </w:rPr>
        <w:t xml:space="preserve">                                          -soție............................................................................</w:t>
      </w:r>
    </w:p>
    <w:p w14:paraId="34F3AEB1" w14:textId="77777777" w:rsidR="00F634ED" w:rsidRDefault="00F634ED" w:rsidP="00F634ED">
      <w:pPr>
        <w:ind w:left="708"/>
        <w:jc w:val="both"/>
        <w:rPr>
          <w:rFonts w:ascii="Times New Roman" w:hAnsi="Times New Roman" w:cs="Times New Roman"/>
          <w:sz w:val="24"/>
          <w:szCs w:val="24"/>
        </w:rPr>
      </w:pPr>
      <w:r>
        <w:rPr>
          <w:rFonts w:ascii="Times New Roman" w:hAnsi="Times New Roman" w:cs="Times New Roman"/>
          <w:sz w:val="24"/>
          <w:szCs w:val="24"/>
        </w:rPr>
        <w:t>Naționalitate: -soț...............................................................................</w:t>
      </w:r>
    </w:p>
    <w:p w14:paraId="038189EE" w14:textId="01877157" w:rsidR="00F634ED" w:rsidRDefault="00F634ED" w:rsidP="00F634ED">
      <w:pPr>
        <w:ind w:left="708"/>
        <w:jc w:val="both"/>
        <w:rPr>
          <w:rFonts w:ascii="Times New Roman" w:hAnsi="Times New Roman" w:cs="Times New Roman"/>
          <w:sz w:val="24"/>
          <w:szCs w:val="24"/>
        </w:rPr>
      </w:pPr>
      <w:r>
        <w:rPr>
          <w:rFonts w:ascii="Times New Roman" w:hAnsi="Times New Roman" w:cs="Times New Roman"/>
          <w:sz w:val="24"/>
          <w:szCs w:val="24"/>
        </w:rPr>
        <w:t xml:space="preserve">                       -soție............................................................................</w:t>
      </w:r>
    </w:p>
    <w:p w14:paraId="08C74D38" w14:textId="77777777" w:rsidR="00F634ED" w:rsidRDefault="00F634ED" w:rsidP="00F634ED">
      <w:pPr>
        <w:ind w:left="708"/>
        <w:jc w:val="both"/>
        <w:rPr>
          <w:rFonts w:ascii="Times New Roman" w:hAnsi="Times New Roman" w:cs="Times New Roman"/>
          <w:sz w:val="24"/>
          <w:szCs w:val="24"/>
        </w:rPr>
      </w:pPr>
      <w:r>
        <w:rPr>
          <w:rFonts w:ascii="Times New Roman" w:hAnsi="Times New Roman" w:cs="Times New Roman"/>
          <w:sz w:val="24"/>
          <w:szCs w:val="24"/>
        </w:rPr>
        <w:t>Situație școlară: -soț...............................................................................</w:t>
      </w:r>
    </w:p>
    <w:p w14:paraId="60EA110B" w14:textId="56B18D37" w:rsidR="00F634ED" w:rsidRDefault="00F634ED" w:rsidP="00F634ED">
      <w:pPr>
        <w:ind w:left="708"/>
        <w:jc w:val="both"/>
        <w:rPr>
          <w:rFonts w:ascii="Times New Roman" w:hAnsi="Times New Roman" w:cs="Times New Roman"/>
          <w:sz w:val="24"/>
          <w:szCs w:val="24"/>
        </w:rPr>
      </w:pPr>
      <w:r>
        <w:rPr>
          <w:rFonts w:ascii="Times New Roman" w:hAnsi="Times New Roman" w:cs="Times New Roman"/>
          <w:sz w:val="24"/>
          <w:szCs w:val="24"/>
        </w:rPr>
        <w:t xml:space="preserve">                          -soție............................................................................</w:t>
      </w:r>
    </w:p>
    <w:p w14:paraId="74836366" w14:textId="7760210A" w:rsidR="00F634ED" w:rsidRDefault="00F634ED" w:rsidP="00F634ED">
      <w:pPr>
        <w:ind w:left="708"/>
        <w:jc w:val="both"/>
        <w:rPr>
          <w:rFonts w:ascii="Times New Roman" w:hAnsi="Times New Roman" w:cs="Times New Roman"/>
          <w:sz w:val="24"/>
          <w:szCs w:val="24"/>
        </w:rPr>
      </w:pPr>
      <w:r>
        <w:rPr>
          <w:rFonts w:ascii="Times New Roman" w:hAnsi="Times New Roman" w:cs="Times New Roman"/>
          <w:sz w:val="24"/>
          <w:szCs w:val="24"/>
        </w:rPr>
        <w:t>Situație materială: ................................................................................</w:t>
      </w:r>
    </w:p>
    <w:p w14:paraId="3DE0689B" w14:textId="0871C0B6" w:rsidR="00F634ED" w:rsidRDefault="00F634ED" w:rsidP="00F634ED">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Date privind componența familiei:</w:t>
      </w:r>
    </w:p>
    <w:tbl>
      <w:tblPr>
        <w:tblStyle w:val="TableGrid"/>
        <w:tblW w:w="8788" w:type="dxa"/>
        <w:tblInd w:w="421" w:type="dxa"/>
        <w:tblLook w:val="04A0" w:firstRow="1" w:lastRow="0" w:firstColumn="1" w:lastColumn="0" w:noHBand="0" w:noVBand="1"/>
      </w:tblPr>
      <w:tblGrid>
        <w:gridCol w:w="1742"/>
        <w:gridCol w:w="1459"/>
        <w:gridCol w:w="2101"/>
        <w:gridCol w:w="1776"/>
        <w:gridCol w:w="1710"/>
      </w:tblGrid>
      <w:tr w:rsidR="00F634ED" w14:paraId="6C6A4C4F" w14:textId="77777777" w:rsidTr="00F634ED">
        <w:tc>
          <w:tcPr>
            <w:tcW w:w="8788" w:type="dxa"/>
            <w:gridSpan w:val="5"/>
          </w:tcPr>
          <w:p w14:paraId="5ECCA888" w14:textId="7071AF4D" w:rsidR="00F634ED" w:rsidRDefault="00F634ED" w:rsidP="00F634ED">
            <w:pPr>
              <w:jc w:val="both"/>
              <w:rPr>
                <w:rFonts w:ascii="Times New Roman" w:hAnsi="Times New Roman" w:cs="Times New Roman"/>
                <w:sz w:val="24"/>
                <w:szCs w:val="24"/>
              </w:rPr>
            </w:pPr>
            <w:r>
              <w:rPr>
                <w:rFonts w:ascii="Times New Roman" w:hAnsi="Times New Roman" w:cs="Times New Roman"/>
                <w:sz w:val="24"/>
                <w:szCs w:val="24"/>
              </w:rPr>
              <w:t>Copii</w:t>
            </w:r>
          </w:p>
        </w:tc>
      </w:tr>
      <w:tr w:rsidR="00F634ED" w14:paraId="4C8E473D" w14:textId="77777777" w:rsidTr="00F634ED">
        <w:tc>
          <w:tcPr>
            <w:tcW w:w="1909" w:type="dxa"/>
          </w:tcPr>
          <w:p w14:paraId="44FE69E9" w14:textId="247B9CE8" w:rsidR="00F634ED" w:rsidRDefault="00F634ED" w:rsidP="00F634ED">
            <w:pPr>
              <w:jc w:val="both"/>
              <w:rPr>
                <w:rFonts w:ascii="Times New Roman" w:hAnsi="Times New Roman" w:cs="Times New Roman"/>
                <w:sz w:val="24"/>
                <w:szCs w:val="24"/>
              </w:rPr>
            </w:pPr>
            <w:r>
              <w:rPr>
                <w:rFonts w:ascii="Times New Roman" w:hAnsi="Times New Roman" w:cs="Times New Roman"/>
                <w:sz w:val="24"/>
                <w:szCs w:val="24"/>
              </w:rPr>
              <w:t>Nume și prenume</w:t>
            </w:r>
          </w:p>
        </w:tc>
        <w:tc>
          <w:tcPr>
            <w:tcW w:w="1589" w:type="dxa"/>
          </w:tcPr>
          <w:p w14:paraId="6F31E92E" w14:textId="7A00B750" w:rsidR="00F634ED" w:rsidRDefault="00F634ED" w:rsidP="00F634ED">
            <w:pPr>
              <w:jc w:val="both"/>
              <w:rPr>
                <w:rFonts w:ascii="Times New Roman" w:hAnsi="Times New Roman" w:cs="Times New Roman"/>
                <w:sz w:val="24"/>
                <w:szCs w:val="24"/>
              </w:rPr>
            </w:pPr>
            <w:r>
              <w:rPr>
                <w:rFonts w:ascii="Times New Roman" w:hAnsi="Times New Roman" w:cs="Times New Roman"/>
                <w:sz w:val="24"/>
                <w:szCs w:val="24"/>
              </w:rPr>
              <w:t>Data și locul nașterii</w:t>
            </w:r>
          </w:p>
        </w:tc>
        <w:tc>
          <w:tcPr>
            <w:tcW w:w="2313" w:type="dxa"/>
          </w:tcPr>
          <w:p w14:paraId="68CB8C3C" w14:textId="088D5C45" w:rsidR="00F634ED" w:rsidRDefault="00F634ED" w:rsidP="00F634ED">
            <w:pPr>
              <w:jc w:val="both"/>
              <w:rPr>
                <w:rFonts w:ascii="Times New Roman" w:hAnsi="Times New Roman" w:cs="Times New Roman"/>
                <w:sz w:val="24"/>
                <w:szCs w:val="24"/>
              </w:rPr>
            </w:pPr>
            <w:r>
              <w:rPr>
                <w:rFonts w:ascii="Times New Roman" w:hAnsi="Times New Roman" w:cs="Times New Roman"/>
                <w:sz w:val="24"/>
                <w:szCs w:val="24"/>
              </w:rPr>
              <w:t>Numele și prenumele părinților</w:t>
            </w:r>
          </w:p>
        </w:tc>
        <w:tc>
          <w:tcPr>
            <w:tcW w:w="1157" w:type="dxa"/>
          </w:tcPr>
          <w:p w14:paraId="63CFC3D2" w14:textId="0752058D" w:rsidR="00F634ED" w:rsidRDefault="00F634ED" w:rsidP="00F634ED">
            <w:pPr>
              <w:jc w:val="both"/>
              <w:rPr>
                <w:rFonts w:ascii="Times New Roman" w:hAnsi="Times New Roman" w:cs="Times New Roman"/>
                <w:sz w:val="24"/>
                <w:szCs w:val="24"/>
              </w:rPr>
            </w:pPr>
            <w:r>
              <w:rPr>
                <w:rFonts w:ascii="Times New Roman" w:hAnsi="Times New Roman" w:cs="Times New Roman"/>
                <w:sz w:val="24"/>
                <w:szCs w:val="24"/>
              </w:rPr>
              <w:t>Situație școlară/ocupație</w:t>
            </w:r>
          </w:p>
        </w:tc>
        <w:tc>
          <w:tcPr>
            <w:tcW w:w="1820" w:type="dxa"/>
          </w:tcPr>
          <w:p w14:paraId="349829F4" w14:textId="3507BFF0" w:rsidR="00F634ED" w:rsidRDefault="00F634ED" w:rsidP="00F634ED">
            <w:pPr>
              <w:jc w:val="both"/>
              <w:rPr>
                <w:rFonts w:ascii="Times New Roman" w:hAnsi="Times New Roman" w:cs="Times New Roman"/>
                <w:sz w:val="24"/>
                <w:szCs w:val="24"/>
              </w:rPr>
            </w:pPr>
            <w:r>
              <w:rPr>
                <w:rFonts w:ascii="Times New Roman" w:hAnsi="Times New Roman" w:cs="Times New Roman"/>
                <w:sz w:val="24"/>
                <w:szCs w:val="24"/>
              </w:rPr>
              <w:t xml:space="preserve">Domiciliul </w:t>
            </w:r>
          </w:p>
        </w:tc>
      </w:tr>
      <w:tr w:rsidR="00F634ED" w14:paraId="32492A45" w14:textId="77777777" w:rsidTr="00F634ED">
        <w:tc>
          <w:tcPr>
            <w:tcW w:w="1909" w:type="dxa"/>
          </w:tcPr>
          <w:p w14:paraId="094FC196" w14:textId="77777777" w:rsidR="00F634ED" w:rsidRDefault="00F634ED" w:rsidP="00F634ED">
            <w:pPr>
              <w:jc w:val="both"/>
              <w:rPr>
                <w:rFonts w:ascii="Times New Roman" w:hAnsi="Times New Roman" w:cs="Times New Roman"/>
                <w:sz w:val="24"/>
                <w:szCs w:val="24"/>
              </w:rPr>
            </w:pPr>
          </w:p>
        </w:tc>
        <w:tc>
          <w:tcPr>
            <w:tcW w:w="1589" w:type="dxa"/>
          </w:tcPr>
          <w:p w14:paraId="53C24379" w14:textId="77777777" w:rsidR="00F634ED" w:rsidRDefault="00F634ED" w:rsidP="00F634ED">
            <w:pPr>
              <w:jc w:val="both"/>
              <w:rPr>
                <w:rFonts w:ascii="Times New Roman" w:hAnsi="Times New Roman" w:cs="Times New Roman"/>
                <w:sz w:val="24"/>
                <w:szCs w:val="24"/>
              </w:rPr>
            </w:pPr>
          </w:p>
        </w:tc>
        <w:tc>
          <w:tcPr>
            <w:tcW w:w="2313" w:type="dxa"/>
          </w:tcPr>
          <w:p w14:paraId="5EA36AB2" w14:textId="77777777" w:rsidR="00F634ED" w:rsidRDefault="00F634ED" w:rsidP="00F634ED">
            <w:pPr>
              <w:jc w:val="both"/>
              <w:rPr>
                <w:rFonts w:ascii="Times New Roman" w:hAnsi="Times New Roman" w:cs="Times New Roman"/>
                <w:sz w:val="24"/>
                <w:szCs w:val="24"/>
              </w:rPr>
            </w:pPr>
          </w:p>
        </w:tc>
        <w:tc>
          <w:tcPr>
            <w:tcW w:w="1157" w:type="dxa"/>
          </w:tcPr>
          <w:p w14:paraId="3E412487" w14:textId="77777777" w:rsidR="00F634ED" w:rsidRDefault="00F634ED" w:rsidP="00F634ED">
            <w:pPr>
              <w:jc w:val="both"/>
              <w:rPr>
                <w:rFonts w:ascii="Times New Roman" w:hAnsi="Times New Roman" w:cs="Times New Roman"/>
                <w:sz w:val="24"/>
                <w:szCs w:val="24"/>
              </w:rPr>
            </w:pPr>
          </w:p>
        </w:tc>
        <w:tc>
          <w:tcPr>
            <w:tcW w:w="1820" w:type="dxa"/>
          </w:tcPr>
          <w:p w14:paraId="64231E2A" w14:textId="77777777" w:rsidR="00F634ED" w:rsidRDefault="00F634ED" w:rsidP="00F634ED">
            <w:pPr>
              <w:jc w:val="both"/>
              <w:rPr>
                <w:rFonts w:ascii="Times New Roman" w:hAnsi="Times New Roman" w:cs="Times New Roman"/>
                <w:sz w:val="24"/>
                <w:szCs w:val="24"/>
              </w:rPr>
            </w:pPr>
          </w:p>
        </w:tc>
      </w:tr>
      <w:tr w:rsidR="00F634ED" w14:paraId="1FAEADF2" w14:textId="77777777" w:rsidTr="00F634ED">
        <w:tc>
          <w:tcPr>
            <w:tcW w:w="1909" w:type="dxa"/>
          </w:tcPr>
          <w:p w14:paraId="3BE759F4" w14:textId="77777777" w:rsidR="00F634ED" w:rsidRDefault="00F634ED" w:rsidP="00F634ED">
            <w:pPr>
              <w:jc w:val="both"/>
              <w:rPr>
                <w:rFonts w:ascii="Times New Roman" w:hAnsi="Times New Roman" w:cs="Times New Roman"/>
                <w:sz w:val="24"/>
                <w:szCs w:val="24"/>
              </w:rPr>
            </w:pPr>
          </w:p>
        </w:tc>
        <w:tc>
          <w:tcPr>
            <w:tcW w:w="1589" w:type="dxa"/>
          </w:tcPr>
          <w:p w14:paraId="3572CB05" w14:textId="77777777" w:rsidR="00F634ED" w:rsidRDefault="00F634ED" w:rsidP="00F634ED">
            <w:pPr>
              <w:jc w:val="both"/>
              <w:rPr>
                <w:rFonts w:ascii="Times New Roman" w:hAnsi="Times New Roman" w:cs="Times New Roman"/>
                <w:sz w:val="24"/>
                <w:szCs w:val="24"/>
              </w:rPr>
            </w:pPr>
          </w:p>
        </w:tc>
        <w:tc>
          <w:tcPr>
            <w:tcW w:w="2313" w:type="dxa"/>
          </w:tcPr>
          <w:p w14:paraId="0FE34F71" w14:textId="77777777" w:rsidR="00F634ED" w:rsidRDefault="00F634ED" w:rsidP="00F634ED">
            <w:pPr>
              <w:jc w:val="both"/>
              <w:rPr>
                <w:rFonts w:ascii="Times New Roman" w:hAnsi="Times New Roman" w:cs="Times New Roman"/>
                <w:sz w:val="24"/>
                <w:szCs w:val="24"/>
              </w:rPr>
            </w:pPr>
          </w:p>
        </w:tc>
        <w:tc>
          <w:tcPr>
            <w:tcW w:w="1157" w:type="dxa"/>
          </w:tcPr>
          <w:p w14:paraId="1E6B669D" w14:textId="77777777" w:rsidR="00F634ED" w:rsidRDefault="00F634ED" w:rsidP="00F634ED">
            <w:pPr>
              <w:jc w:val="both"/>
              <w:rPr>
                <w:rFonts w:ascii="Times New Roman" w:hAnsi="Times New Roman" w:cs="Times New Roman"/>
                <w:sz w:val="24"/>
                <w:szCs w:val="24"/>
              </w:rPr>
            </w:pPr>
          </w:p>
        </w:tc>
        <w:tc>
          <w:tcPr>
            <w:tcW w:w="1820" w:type="dxa"/>
          </w:tcPr>
          <w:p w14:paraId="194C503B" w14:textId="77777777" w:rsidR="00F634ED" w:rsidRDefault="00F634ED" w:rsidP="00F634ED">
            <w:pPr>
              <w:jc w:val="both"/>
              <w:rPr>
                <w:rFonts w:ascii="Times New Roman" w:hAnsi="Times New Roman" w:cs="Times New Roman"/>
                <w:sz w:val="24"/>
                <w:szCs w:val="24"/>
              </w:rPr>
            </w:pPr>
          </w:p>
        </w:tc>
      </w:tr>
    </w:tbl>
    <w:p w14:paraId="266DD39E" w14:textId="77777777" w:rsidR="00A04707" w:rsidRDefault="00A04707" w:rsidP="00F634ED">
      <w:pPr>
        <w:ind w:left="708"/>
        <w:jc w:val="both"/>
        <w:rPr>
          <w:rFonts w:ascii="Times New Roman" w:hAnsi="Times New Roman" w:cs="Times New Roman"/>
          <w:sz w:val="24"/>
          <w:szCs w:val="24"/>
        </w:rPr>
      </w:pPr>
    </w:p>
    <w:p w14:paraId="0EFAAEA8" w14:textId="1D0A1254" w:rsidR="00F634ED" w:rsidRDefault="00A04707" w:rsidP="00F634ED">
      <w:pPr>
        <w:ind w:left="708"/>
        <w:jc w:val="both"/>
        <w:rPr>
          <w:rFonts w:ascii="Times New Roman" w:hAnsi="Times New Roman" w:cs="Times New Roman"/>
          <w:sz w:val="24"/>
          <w:szCs w:val="24"/>
        </w:rPr>
      </w:pPr>
      <w:r>
        <w:rPr>
          <w:rFonts w:ascii="Times New Roman" w:hAnsi="Times New Roman" w:cs="Times New Roman"/>
          <w:sz w:val="24"/>
          <w:szCs w:val="24"/>
        </w:rPr>
        <w:t>Starea civilă a părinților:.................................................................................</w:t>
      </w:r>
    </w:p>
    <w:p w14:paraId="1C7FFC14" w14:textId="67B11B83" w:rsidR="00A04707" w:rsidRDefault="00A04707" w:rsidP="00F634ED">
      <w:pPr>
        <w:ind w:left="708"/>
        <w:jc w:val="both"/>
        <w:rPr>
          <w:rFonts w:ascii="Times New Roman" w:hAnsi="Times New Roman" w:cs="Times New Roman"/>
          <w:sz w:val="24"/>
          <w:szCs w:val="24"/>
        </w:rPr>
      </w:pPr>
      <w:r>
        <w:rPr>
          <w:rFonts w:ascii="Times New Roman" w:hAnsi="Times New Roman" w:cs="Times New Roman"/>
          <w:sz w:val="24"/>
          <w:szCs w:val="24"/>
        </w:rPr>
        <w:t>Climatul familial (antecedente conflictuale):..................................................................</w:t>
      </w:r>
    </w:p>
    <w:p w14:paraId="10796EB3" w14:textId="02CDE196" w:rsidR="00A04707" w:rsidRDefault="00A04707" w:rsidP="00F634ED">
      <w:pPr>
        <w:ind w:left="708"/>
        <w:jc w:val="both"/>
        <w:rPr>
          <w:rFonts w:ascii="Times New Roman" w:hAnsi="Times New Roman" w:cs="Times New Roman"/>
          <w:sz w:val="24"/>
          <w:szCs w:val="24"/>
        </w:rPr>
      </w:pPr>
      <w:r>
        <w:rPr>
          <w:rFonts w:ascii="Times New Roman" w:hAnsi="Times New Roman" w:cs="Times New Roman"/>
          <w:sz w:val="24"/>
          <w:szCs w:val="24"/>
        </w:rPr>
        <w:lastRenderedPageBreak/>
        <w:t>......................................................................................................................................................................................................................................................................................</w:t>
      </w:r>
    </w:p>
    <w:p w14:paraId="2F53EE1E" w14:textId="7E59D7C1" w:rsidR="00A04707" w:rsidRDefault="00A04707" w:rsidP="00F634ED">
      <w:pPr>
        <w:ind w:left="708"/>
        <w:jc w:val="both"/>
        <w:rPr>
          <w:rFonts w:ascii="Times New Roman" w:hAnsi="Times New Roman" w:cs="Times New Roman"/>
          <w:sz w:val="24"/>
          <w:szCs w:val="24"/>
        </w:rPr>
      </w:pPr>
      <w:r>
        <w:rPr>
          <w:rFonts w:ascii="Times New Roman" w:hAnsi="Times New Roman" w:cs="Times New Roman"/>
          <w:sz w:val="24"/>
          <w:szCs w:val="24"/>
        </w:rPr>
        <w:t>Locuința:...........................................................................................................................</w:t>
      </w:r>
    </w:p>
    <w:p w14:paraId="57B7103B" w14:textId="2E5BC893" w:rsidR="00A04707" w:rsidRDefault="00A04707" w:rsidP="00F634ED">
      <w:pPr>
        <w:ind w:left="708"/>
        <w:jc w:val="both"/>
        <w:rPr>
          <w:rFonts w:ascii="Times New Roman" w:hAnsi="Times New Roman" w:cs="Times New Roman"/>
          <w:sz w:val="24"/>
          <w:szCs w:val="24"/>
        </w:rPr>
      </w:pPr>
      <w:r>
        <w:rPr>
          <w:rFonts w:ascii="Times New Roman" w:hAnsi="Times New Roman" w:cs="Times New Roman"/>
          <w:sz w:val="24"/>
          <w:szCs w:val="24"/>
        </w:rPr>
        <w:t>...........................................................................................................................................</w:t>
      </w:r>
    </w:p>
    <w:p w14:paraId="122A8A71" w14:textId="60D0E2F6" w:rsidR="00A04707" w:rsidRDefault="00A04707" w:rsidP="00F634ED">
      <w:pPr>
        <w:ind w:left="708"/>
        <w:jc w:val="both"/>
        <w:rPr>
          <w:rFonts w:ascii="Times New Roman" w:hAnsi="Times New Roman" w:cs="Times New Roman"/>
          <w:sz w:val="24"/>
          <w:szCs w:val="24"/>
        </w:rPr>
      </w:pPr>
      <w:r>
        <w:rPr>
          <w:rFonts w:ascii="Times New Roman" w:hAnsi="Times New Roman" w:cs="Times New Roman"/>
          <w:sz w:val="24"/>
          <w:szCs w:val="24"/>
        </w:rPr>
        <w:t>Condiții de locuit (igienă, curățenie etc.):.........................................................................</w:t>
      </w:r>
    </w:p>
    <w:p w14:paraId="489FDC25" w14:textId="382937A3" w:rsidR="00A04707" w:rsidRDefault="00A04707" w:rsidP="00F634ED">
      <w:pPr>
        <w:ind w:left="708"/>
        <w:jc w:val="both"/>
        <w:rPr>
          <w:rFonts w:ascii="Times New Roman" w:hAnsi="Times New Roman" w:cs="Times New Roman"/>
          <w:sz w:val="24"/>
          <w:szCs w:val="24"/>
        </w:rPr>
      </w:pPr>
      <w:r>
        <w:rPr>
          <w:rFonts w:ascii="Times New Roman" w:hAnsi="Times New Roman" w:cs="Times New Roman"/>
          <w:sz w:val="24"/>
          <w:szCs w:val="24"/>
        </w:rPr>
        <w:t>...........................................................................................................................................</w:t>
      </w:r>
    </w:p>
    <w:p w14:paraId="2048352B" w14:textId="580004B8" w:rsidR="00A04707" w:rsidRDefault="00A04707" w:rsidP="00F634ED">
      <w:pPr>
        <w:ind w:left="708"/>
        <w:jc w:val="both"/>
        <w:rPr>
          <w:rFonts w:ascii="Times New Roman" w:hAnsi="Times New Roman" w:cs="Times New Roman"/>
          <w:sz w:val="24"/>
          <w:szCs w:val="24"/>
        </w:rPr>
      </w:pPr>
      <w:r>
        <w:rPr>
          <w:rFonts w:ascii="Times New Roman" w:hAnsi="Times New Roman" w:cs="Times New Roman"/>
          <w:sz w:val="24"/>
          <w:szCs w:val="24"/>
        </w:rPr>
        <w:t>..........................................................................................................................................</w:t>
      </w:r>
    </w:p>
    <w:p w14:paraId="13C1F31E" w14:textId="112599E3" w:rsidR="00A04707" w:rsidRDefault="00A04707" w:rsidP="00A04707">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Alte informații relevante......................................................................................</w:t>
      </w:r>
    </w:p>
    <w:p w14:paraId="6A8D4E5D" w14:textId="02BEC54B" w:rsidR="00A04707" w:rsidRDefault="00A04707" w:rsidP="00A04707">
      <w:pPr>
        <w:ind w:left="708"/>
        <w:jc w:val="both"/>
        <w:rPr>
          <w:rFonts w:ascii="Times New Roman" w:hAnsi="Times New Roman" w:cs="Times New Roman"/>
          <w:sz w:val="24"/>
          <w:szCs w:val="24"/>
        </w:rPr>
      </w:pPr>
      <w:r>
        <w:rPr>
          <w:rFonts w:ascii="Times New Roman" w:hAnsi="Times New Roman" w:cs="Times New Roman"/>
          <w:sz w:val="24"/>
          <w:szCs w:val="24"/>
        </w:rPr>
        <w:t>.........................................................................................................................................</w:t>
      </w:r>
    </w:p>
    <w:p w14:paraId="6BA38F82" w14:textId="1C7151A8" w:rsidR="00A04707" w:rsidRDefault="00A04707" w:rsidP="00A04707">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Istoricul familiei:.................................................................................................</w:t>
      </w:r>
    </w:p>
    <w:p w14:paraId="42566C14" w14:textId="476AF342" w:rsidR="00A04707" w:rsidRDefault="00A04707" w:rsidP="00A04707">
      <w:pPr>
        <w:ind w:left="708"/>
        <w:jc w:val="both"/>
        <w:rPr>
          <w:rFonts w:ascii="Times New Roman" w:hAnsi="Times New Roman" w:cs="Times New Roman"/>
          <w:sz w:val="24"/>
          <w:szCs w:val="24"/>
        </w:rPr>
      </w:pPr>
      <w:r>
        <w:rPr>
          <w:rFonts w:ascii="Times New Roman" w:hAnsi="Times New Roman" w:cs="Times New Roman"/>
          <w:sz w:val="24"/>
          <w:szCs w:val="24"/>
        </w:rPr>
        <w:t>..........................................................................................................................................</w:t>
      </w:r>
    </w:p>
    <w:p w14:paraId="6D02FB4C" w14:textId="6397D03C" w:rsidR="00A04707" w:rsidRDefault="00A04707" w:rsidP="00A04707">
      <w:pPr>
        <w:ind w:left="708"/>
        <w:jc w:val="both"/>
        <w:rPr>
          <w:rFonts w:ascii="Times New Roman" w:hAnsi="Times New Roman" w:cs="Times New Roman"/>
          <w:sz w:val="24"/>
          <w:szCs w:val="24"/>
        </w:rPr>
      </w:pPr>
      <w:r>
        <w:rPr>
          <w:rFonts w:ascii="Times New Roman" w:hAnsi="Times New Roman" w:cs="Times New Roman"/>
          <w:sz w:val="24"/>
          <w:szCs w:val="24"/>
        </w:rPr>
        <w:t>...........................................................................................................................................</w:t>
      </w:r>
    </w:p>
    <w:p w14:paraId="521C6949" w14:textId="17A23791" w:rsidR="008F2FED" w:rsidRDefault="008F2FED" w:rsidP="00A04707">
      <w:pPr>
        <w:ind w:left="708"/>
        <w:jc w:val="both"/>
        <w:rPr>
          <w:rFonts w:ascii="Times New Roman" w:hAnsi="Times New Roman" w:cs="Times New Roman"/>
          <w:sz w:val="24"/>
          <w:szCs w:val="24"/>
        </w:rPr>
      </w:pPr>
      <w:r>
        <w:rPr>
          <w:rFonts w:ascii="Times New Roman" w:hAnsi="Times New Roman" w:cs="Times New Roman"/>
          <w:sz w:val="24"/>
          <w:szCs w:val="24"/>
        </w:rPr>
        <w:t>Starea de sănătate:.............................................................................................................</w:t>
      </w:r>
    </w:p>
    <w:p w14:paraId="453A7D75" w14:textId="6ABDB7E3" w:rsidR="008F2FED" w:rsidRDefault="008F2FED" w:rsidP="00A04707">
      <w:pPr>
        <w:ind w:left="708"/>
        <w:jc w:val="both"/>
        <w:rPr>
          <w:rFonts w:ascii="Times New Roman" w:hAnsi="Times New Roman" w:cs="Times New Roman"/>
          <w:sz w:val="24"/>
          <w:szCs w:val="24"/>
        </w:rPr>
      </w:pPr>
      <w:r>
        <w:rPr>
          <w:rFonts w:ascii="Times New Roman" w:hAnsi="Times New Roman" w:cs="Times New Roman"/>
          <w:sz w:val="24"/>
          <w:szCs w:val="24"/>
        </w:rPr>
        <w:t>...........................................................................................................................................</w:t>
      </w:r>
    </w:p>
    <w:p w14:paraId="0B445D6E" w14:textId="51C626B6" w:rsidR="008F2FED" w:rsidRDefault="008F2FED" w:rsidP="00A04707">
      <w:pPr>
        <w:ind w:left="708"/>
        <w:jc w:val="both"/>
        <w:rPr>
          <w:rFonts w:ascii="Times New Roman" w:hAnsi="Times New Roman" w:cs="Times New Roman"/>
          <w:sz w:val="24"/>
          <w:szCs w:val="24"/>
        </w:rPr>
      </w:pPr>
      <w:r>
        <w:rPr>
          <w:rFonts w:ascii="Times New Roman" w:hAnsi="Times New Roman" w:cs="Times New Roman"/>
          <w:sz w:val="24"/>
          <w:szCs w:val="24"/>
        </w:rPr>
        <w:t>Măsuri de protecție specială anterioare (dacă există):.......................................................</w:t>
      </w:r>
    </w:p>
    <w:p w14:paraId="39C7EF28" w14:textId="0825C01F" w:rsidR="008F2FED" w:rsidRDefault="008F2FED" w:rsidP="00A04707">
      <w:pPr>
        <w:ind w:left="708"/>
        <w:jc w:val="both"/>
        <w:rPr>
          <w:rFonts w:ascii="Times New Roman" w:hAnsi="Times New Roman" w:cs="Times New Roman"/>
          <w:sz w:val="24"/>
          <w:szCs w:val="24"/>
        </w:rPr>
      </w:pPr>
      <w:r>
        <w:rPr>
          <w:rFonts w:ascii="Times New Roman" w:hAnsi="Times New Roman" w:cs="Times New Roman"/>
          <w:sz w:val="24"/>
          <w:szCs w:val="24"/>
        </w:rPr>
        <w:t>...........................................................................................................................................</w:t>
      </w:r>
    </w:p>
    <w:p w14:paraId="2B4811D8" w14:textId="39F17F8B" w:rsidR="008F2FED" w:rsidRDefault="008F2FED" w:rsidP="008F2FED">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Concluzii</w:t>
      </w:r>
    </w:p>
    <w:p w14:paraId="5DEC9F67" w14:textId="037BF2AB" w:rsidR="008F2FED" w:rsidRDefault="008F2FED" w:rsidP="008F2FED">
      <w:pPr>
        <w:ind w:left="708"/>
        <w:jc w:val="both"/>
        <w:rPr>
          <w:rFonts w:ascii="Times New Roman" w:hAnsi="Times New Roman" w:cs="Times New Roman"/>
          <w:sz w:val="24"/>
          <w:szCs w:val="24"/>
        </w:rPr>
      </w:pPr>
      <w:r>
        <w:rPr>
          <w:rFonts w:ascii="Times New Roman" w:hAnsi="Times New Roman" w:cs="Times New Roman"/>
          <w:sz w:val="24"/>
          <w:szCs w:val="24"/>
        </w:rPr>
        <w:t>..........................................................................................................................................</w:t>
      </w:r>
    </w:p>
    <w:p w14:paraId="45194610" w14:textId="70C12DAE" w:rsidR="008F2FED" w:rsidRDefault="008F2FED" w:rsidP="008F2FED">
      <w:pPr>
        <w:ind w:left="708"/>
        <w:jc w:val="both"/>
        <w:rPr>
          <w:rFonts w:ascii="Times New Roman" w:hAnsi="Times New Roman" w:cs="Times New Roman"/>
          <w:sz w:val="24"/>
          <w:szCs w:val="24"/>
        </w:rPr>
      </w:pPr>
      <w:r>
        <w:rPr>
          <w:rFonts w:ascii="Times New Roman" w:hAnsi="Times New Roman" w:cs="Times New Roman"/>
          <w:sz w:val="24"/>
          <w:szCs w:val="24"/>
        </w:rPr>
        <w:t>..........................................................................................................................................</w:t>
      </w:r>
    </w:p>
    <w:p w14:paraId="3E026FDC" w14:textId="1EC4D97F" w:rsidR="008F2FED" w:rsidRDefault="008F2FED" w:rsidP="008F2FED">
      <w:pPr>
        <w:ind w:left="708"/>
        <w:jc w:val="both"/>
        <w:rPr>
          <w:rFonts w:ascii="Times New Roman" w:hAnsi="Times New Roman" w:cs="Times New Roman"/>
          <w:sz w:val="24"/>
          <w:szCs w:val="24"/>
        </w:rPr>
      </w:pPr>
      <w:r>
        <w:rPr>
          <w:rFonts w:ascii="Times New Roman" w:hAnsi="Times New Roman" w:cs="Times New Roman"/>
          <w:sz w:val="24"/>
          <w:szCs w:val="24"/>
        </w:rPr>
        <w:t>..........................................................................................................................................</w:t>
      </w:r>
    </w:p>
    <w:p w14:paraId="00D8A3B9" w14:textId="120DA7BB" w:rsidR="008F2FED" w:rsidRDefault="008F2FED" w:rsidP="008F2FED">
      <w:pPr>
        <w:ind w:left="708"/>
        <w:jc w:val="both"/>
        <w:rPr>
          <w:rFonts w:ascii="Times New Roman" w:hAnsi="Times New Roman" w:cs="Times New Roman"/>
          <w:sz w:val="24"/>
          <w:szCs w:val="24"/>
        </w:rPr>
      </w:pPr>
    </w:p>
    <w:p w14:paraId="30E87B44" w14:textId="06CC8FF3" w:rsidR="008F2FED" w:rsidRDefault="008F2FED" w:rsidP="008F2FED">
      <w:pPr>
        <w:ind w:left="708"/>
        <w:jc w:val="both"/>
        <w:rPr>
          <w:rFonts w:ascii="Times New Roman" w:hAnsi="Times New Roman" w:cs="Times New Roman"/>
          <w:sz w:val="24"/>
          <w:szCs w:val="24"/>
        </w:rPr>
      </w:pPr>
      <w:r>
        <w:rPr>
          <w:rFonts w:ascii="Times New Roman" w:hAnsi="Times New Roman" w:cs="Times New Roman"/>
          <w:sz w:val="24"/>
          <w:szCs w:val="24"/>
        </w:rPr>
        <w:t>Funcția, numele și prenumele persoanelor care au realizat evaluare</w:t>
      </w:r>
      <w:r w:rsidR="00E02402">
        <w:rPr>
          <w:rFonts w:ascii="Times New Roman" w:hAnsi="Times New Roman" w:cs="Times New Roman"/>
          <w:sz w:val="24"/>
          <w:szCs w:val="24"/>
        </w:rPr>
        <w:t>a</w:t>
      </w:r>
      <w:r>
        <w:rPr>
          <w:rFonts w:ascii="Times New Roman" w:hAnsi="Times New Roman" w:cs="Times New Roman"/>
          <w:sz w:val="24"/>
          <w:szCs w:val="24"/>
        </w:rPr>
        <w:t>:</w:t>
      </w:r>
    </w:p>
    <w:p w14:paraId="51EE316F" w14:textId="06EBB614" w:rsidR="008F2FED" w:rsidRDefault="008F2FED" w:rsidP="008F2FED">
      <w:pPr>
        <w:ind w:left="708"/>
        <w:jc w:val="both"/>
        <w:rPr>
          <w:rFonts w:ascii="Times New Roman" w:hAnsi="Times New Roman" w:cs="Times New Roman"/>
          <w:sz w:val="24"/>
          <w:szCs w:val="24"/>
        </w:rPr>
      </w:pPr>
      <w:r>
        <w:rPr>
          <w:rFonts w:ascii="Times New Roman" w:hAnsi="Times New Roman" w:cs="Times New Roman"/>
          <w:sz w:val="24"/>
          <w:szCs w:val="24"/>
        </w:rPr>
        <w:t>Nume și prenume:                                                            Semnătura:</w:t>
      </w:r>
    </w:p>
    <w:p w14:paraId="1B050B9D" w14:textId="02A04A1B" w:rsidR="008F2FED" w:rsidRDefault="008F2FED" w:rsidP="008F2FED">
      <w:pPr>
        <w:ind w:left="708"/>
        <w:jc w:val="both"/>
        <w:rPr>
          <w:rFonts w:ascii="Times New Roman" w:hAnsi="Times New Roman" w:cs="Times New Roman"/>
          <w:sz w:val="24"/>
          <w:szCs w:val="24"/>
        </w:rPr>
      </w:pPr>
      <w:r>
        <w:rPr>
          <w:rFonts w:ascii="Times New Roman" w:hAnsi="Times New Roman" w:cs="Times New Roman"/>
          <w:sz w:val="24"/>
          <w:szCs w:val="24"/>
        </w:rPr>
        <w:t>Nume și prenume:                                                            Semnătura:</w:t>
      </w:r>
    </w:p>
    <w:p w14:paraId="7F92E5AE" w14:textId="4182465D" w:rsidR="008F2FED" w:rsidRDefault="008F2FED" w:rsidP="008F2FED">
      <w:pPr>
        <w:ind w:left="708"/>
        <w:jc w:val="both"/>
        <w:rPr>
          <w:rFonts w:ascii="Times New Roman" w:hAnsi="Times New Roman" w:cs="Times New Roman"/>
          <w:sz w:val="24"/>
          <w:szCs w:val="24"/>
        </w:rPr>
      </w:pPr>
    </w:p>
    <w:p w14:paraId="3DD224E4" w14:textId="34B5B486" w:rsidR="008F2FED" w:rsidRPr="008F2FED" w:rsidRDefault="008F2FED" w:rsidP="008F2FED">
      <w:pPr>
        <w:ind w:left="708"/>
        <w:jc w:val="both"/>
        <w:rPr>
          <w:rFonts w:ascii="Times New Roman" w:hAnsi="Times New Roman" w:cs="Times New Roman"/>
          <w:sz w:val="24"/>
          <w:szCs w:val="24"/>
        </w:rPr>
      </w:pPr>
      <w:r>
        <w:rPr>
          <w:rFonts w:ascii="Times New Roman" w:hAnsi="Times New Roman" w:cs="Times New Roman"/>
          <w:sz w:val="24"/>
          <w:szCs w:val="24"/>
        </w:rPr>
        <w:t>Data:</w:t>
      </w:r>
    </w:p>
    <w:p w14:paraId="4413B613" w14:textId="3394C006" w:rsidR="00F634ED" w:rsidRDefault="00F634ED" w:rsidP="00F634ED">
      <w:pPr>
        <w:ind w:left="708"/>
        <w:jc w:val="both"/>
        <w:rPr>
          <w:rFonts w:ascii="Times New Roman" w:hAnsi="Times New Roman" w:cs="Times New Roman"/>
          <w:sz w:val="24"/>
          <w:szCs w:val="24"/>
        </w:rPr>
      </w:pPr>
    </w:p>
    <w:p w14:paraId="6E97B82B" w14:textId="666B1439" w:rsidR="00F634ED" w:rsidRDefault="00F634ED" w:rsidP="00F634ED">
      <w:pPr>
        <w:ind w:left="708"/>
        <w:jc w:val="both"/>
        <w:rPr>
          <w:rFonts w:ascii="Times New Roman" w:hAnsi="Times New Roman" w:cs="Times New Roman"/>
          <w:sz w:val="24"/>
          <w:szCs w:val="24"/>
        </w:rPr>
      </w:pPr>
    </w:p>
    <w:p w14:paraId="0C62AD4C" w14:textId="1327796A" w:rsidR="00F634ED" w:rsidRDefault="00F634ED" w:rsidP="00472B43">
      <w:pPr>
        <w:ind w:left="708"/>
        <w:jc w:val="both"/>
        <w:rPr>
          <w:rFonts w:ascii="Times New Roman" w:hAnsi="Times New Roman" w:cs="Times New Roman"/>
          <w:sz w:val="24"/>
          <w:szCs w:val="24"/>
        </w:rPr>
      </w:pPr>
    </w:p>
    <w:p w14:paraId="747CDB5E" w14:textId="23123193" w:rsidR="00472B43" w:rsidRDefault="00472B43" w:rsidP="00472B43">
      <w:pPr>
        <w:ind w:left="708"/>
        <w:jc w:val="both"/>
        <w:rPr>
          <w:rFonts w:ascii="Times New Roman" w:hAnsi="Times New Roman" w:cs="Times New Roman"/>
          <w:sz w:val="24"/>
          <w:szCs w:val="24"/>
        </w:rPr>
      </w:pPr>
    </w:p>
    <w:p w14:paraId="0C048F00" w14:textId="77777777" w:rsidR="00E5265B" w:rsidRPr="00472B43" w:rsidRDefault="00E5265B" w:rsidP="00472B43">
      <w:pPr>
        <w:ind w:left="708"/>
        <w:jc w:val="both"/>
        <w:rPr>
          <w:rFonts w:ascii="Times New Roman" w:hAnsi="Times New Roman" w:cs="Times New Roman"/>
          <w:sz w:val="24"/>
          <w:szCs w:val="24"/>
        </w:rPr>
      </w:pPr>
    </w:p>
    <w:p w14:paraId="7BD830C3" w14:textId="4355D348" w:rsidR="00472B43" w:rsidRPr="00AC3883" w:rsidRDefault="00AC3883" w:rsidP="00AC3883">
      <w:pPr>
        <w:rPr>
          <w:rFonts w:ascii="Times New Roman" w:hAnsi="Times New Roman" w:cs="Times New Roman"/>
          <w:b/>
          <w:sz w:val="24"/>
          <w:szCs w:val="24"/>
        </w:rPr>
      </w:pPr>
      <w:r w:rsidRPr="00AC3883">
        <w:rPr>
          <w:rFonts w:ascii="Times New Roman" w:hAnsi="Times New Roman" w:cs="Times New Roman"/>
          <w:b/>
          <w:sz w:val="24"/>
          <w:szCs w:val="24"/>
        </w:rPr>
        <w:lastRenderedPageBreak/>
        <w:t xml:space="preserve">Anexa </w:t>
      </w:r>
      <w:r w:rsidR="003F4810">
        <w:rPr>
          <w:rFonts w:ascii="Times New Roman" w:hAnsi="Times New Roman" w:cs="Times New Roman"/>
          <w:b/>
          <w:sz w:val="24"/>
          <w:szCs w:val="24"/>
        </w:rPr>
        <w:t>1.</w:t>
      </w:r>
      <w:r w:rsidRPr="00AC3883">
        <w:rPr>
          <w:rFonts w:ascii="Times New Roman" w:hAnsi="Times New Roman" w:cs="Times New Roman"/>
          <w:b/>
          <w:sz w:val="24"/>
          <w:szCs w:val="24"/>
        </w:rPr>
        <w:t>4</w:t>
      </w:r>
    </w:p>
    <w:p w14:paraId="4F278BD1" w14:textId="4B1EE8DD" w:rsidR="00C977D2" w:rsidRPr="00AC3883" w:rsidRDefault="00C977D2" w:rsidP="00C977D2">
      <w:pPr>
        <w:jc w:val="center"/>
        <w:rPr>
          <w:rFonts w:ascii="Times New Roman" w:hAnsi="Times New Roman" w:cs="Times New Roman"/>
          <w:b/>
          <w:sz w:val="24"/>
          <w:szCs w:val="24"/>
        </w:rPr>
      </w:pPr>
      <w:r w:rsidRPr="00AC3883">
        <w:rPr>
          <w:rFonts w:ascii="Times New Roman" w:hAnsi="Times New Roman" w:cs="Times New Roman"/>
          <w:b/>
          <w:sz w:val="24"/>
          <w:szCs w:val="24"/>
        </w:rPr>
        <w:t>PLAN DE INTERVENȚIE</w:t>
      </w:r>
    </w:p>
    <w:p w14:paraId="3A05BBF9" w14:textId="09091780" w:rsidR="00C977D2" w:rsidRDefault="00C977D2" w:rsidP="00C977D2">
      <w:pPr>
        <w:jc w:val="center"/>
        <w:rPr>
          <w:rFonts w:ascii="Times New Roman" w:hAnsi="Times New Roman" w:cs="Times New Roman"/>
          <w:sz w:val="24"/>
          <w:szCs w:val="24"/>
        </w:rPr>
      </w:pPr>
    </w:p>
    <w:p w14:paraId="3CD74D63" w14:textId="55AF943C" w:rsidR="00C977D2" w:rsidRDefault="00C977D2" w:rsidP="00C977D2">
      <w:pPr>
        <w:jc w:val="both"/>
        <w:rPr>
          <w:rFonts w:ascii="Times New Roman" w:hAnsi="Times New Roman" w:cs="Times New Roman"/>
          <w:sz w:val="24"/>
          <w:szCs w:val="24"/>
        </w:rPr>
      </w:pPr>
      <w:r>
        <w:rPr>
          <w:rFonts w:ascii="Times New Roman" w:hAnsi="Times New Roman" w:cs="Times New Roman"/>
          <w:sz w:val="24"/>
          <w:szCs w:val="24"/>
        </w:rPr>
        <w:t>Nume și prenume beneficiar_____________________________________________________</w:t>
      </w:r>
    </w:p>
    <w:tbl>
      <w:tblPr>
        <w:tblStyle w:val="TableGrid"/>
        <w:tblW w:w="0" w:type="auto"/>
        <w:tblLook w:val="04A0" w:firstRow="1" w:lastRow="0" w:firstColumn="1" w:lastColumn="0" w:noHBand="0" w:noVBand="1"/>
      </w:tblPr>
      <w:tblGrid>
        <w:gridCol w:w="1804"/>
        <w:gridCol w:w="1802"/>
        <w:gridCol w:w="1843"/>
        <w:gridCol w:w="1807"/>
        <w:gridCol w:w="1808"/>
      </w:tblGrid>
      <w:tr w:rsidR="00C977D2" w14:paraId="63E61FA5" w14:textId="77777777" w:rsidTr="00042F52">
        <w:trPr>
          <w:trHeight w:val="563"/>
        </w:trPr>
        <w:tc>
          <w:tcPr>
            <w:tcW w:w="1812" w:type="dxa"/>
          </w:tcPr>
          <w:p w14:paraId="19DD0018" w14:textId="7DC93982" w:rsidR="00C977D2" w:rsidRDefault="00042F52" w:rsidP="00C977D2">
            <w:pPr>
              <w:jc w:val="both"/>
              <w:rPr>
                <w:rFonts w:ascii="Times New Roman" w:hAnsi="Times New Roman" w:cs="Times New Roman"/>
                <w:sz w:val="24"/>
                <w:szCs w:val="24"/>
              </w:rPr>
            </w:pPr>
            <w:r>
              <w:rPr>
                <w:rFonts w:ascii="Times New Roman" w:hAnsi="Times New Roman" w:cs="Times New Roman"/>
                <w:sz w:val="24"/>
                <w:szCs w:val="24"/>
              </w:rPr>
              <w:t>Arii de acțiune</w:t>
            </w:r>
          </w:p>
        </w:tc>
        <w:tc>
          <w:tcPr>
            <w:tcW w:w="1812" w:type="dxa"/>
          </w:tcPr>
          <w:p w14:paraId="4E594F44" w14:textId="5C2179A9" w:rsidR="00C977D2" w:rsidRDefault="00042F52" w:rsidP="00C977D2">
            <w:pPr>
              <w:jc w:val="both"/>
              <w:rPr>
                <w:rFonts w:ascii="Times New Roman" w:hAnsi="Times New Roman" w:cs="Times New Roman"/>
                <w:sz w:val="24"/>
                <w:szCs w:val="24"/>
              </w:rPr>
            </w:pPr>
            <w:r>
              <w:rPr>
                <w:rFonts w:ascii="Times New Roman" w:hAnsi="Times New Roman" w:cs="Times New Roman"/>
                <w:sz w:val="24"/>
                <w:szCs w:val="24"/>
              </w:rPr>
              <w:t>Obiective</w:t>
            </w:r>
          </w:p>
        </w:tc>
        <w:tc>
          <w:tcPr>
            <w:tcW w:w="1812" w:type="dxa"/>
          </w:tcPr>
          <w:p w14:paraId="5342C688" w14:textId="5D0EF9AA" w:rsidR="00C977D2" w:rsidRDefault="00042F52" w:rsidP="00C977D2">
            <w:pPr>
              <w:jc w:val="both"/>
              <w:rPr>
                <w:rFonts w:ascii="Times New Roman" w:hAnsi="Times New Roman" w:cs="Times New Roman"/>
                <w:sz w:val="24"/>
                <w:szCs w:val="24"/>
              </w:rPr>
            </w:pPr>
            <w:r>
              <w:rPr>
                <w:rFonts w:ascii="Times New Roman" w:hAnsi="Times New Roman" w:cs="Times New Roman"/>
                <w:sz w:val="24"/>
                <w:szCs w:val="24"/>
              </w:rPr>
              <w:t>Metode/mijloace de acțiune</w:t>
            </w:r>
          </w:p>
        </w:tc>
        <w:tc>
          <w:tcPr>
            <w:tcW w:w="1813" w:type="dxa"/>
          </w:tcPr>
          <w:p w14:paraId="43C73FA6" w14:textId="675D47B3" w:rsidR="00C977D2" w:rsidRDefault="00042F52" w:rsidP="00C977D2">
            <w:pPr>
              <w:jc w:val="both"/>
              <w:rPr>
                <w:rFonts w:ascii="Times New Roman" w:hAnsi="Times New Roman" w:cs="Times New Roman"/>
                <w:sz w:val="24"/>
                <w:szCs w:val="24"/>
              </w:rPr>
            </w:pPr>
            <w:r>
              <w:rPr>
                <w:rFonts w:ascii="Times New Roman" w:hAnsi="Times New Roman" w:cs="Times New Roman"/>
                <w:sz w:val="24"/>
                <w:szCs w:val="24"/>
              </w:rPr>
              <w:t>Reevaluarea obiectivelor</w:t>
            </w:r>
          </w:p>
        </w:tc>
        <w:tc>
          <w:tcPr>
            <w:tcW w:w="1813" w:type="dxa"/>
          </w:tcPr>
          <w:p w14:paraId="4DE1A0E4" w14:textId="750DC197" w:rsidR="00C977D2" w:rsidRDefault="00042F52" w:rsidP="00C977D2">
            <w:pPr>
              <w:jc w:val="both"/>
              <w:rPr>
                <w:rFonts w:ascii="Times New Roman" w:hAnsi="Times New Roman" w:cs="Times New Roman"/>
                <w:sz w:val="24"/>
                <w:szCs w:val="24"/>
              </w:rPr>
            </w:pPr>
            <w:r>
              <w:rPr>
                <w:rFonts w:ascii="Times New Roman" w:hAnsi="Times New Roman" w:cs="Times New Roman"/>
                <w:sz w:val="24"/>
                <w:szCs w:val="24"/>
              </w:rPr>
              <w:t>Responsabili</w:t>
            </w:r>
          </w:p>
        </w:tc>
      </w:tr>
      <w:tr w:rsidR="00C977D2" w14:paraId="058042AD" w14:textId="77777777" w:rsidTr="00042F52">
        <w:trPr>
          <w:trHeight w:val="2542"/>
        </w:trPr>
        <w:tc>
          <w:tcPr>
            <w:tcW w:w="1812" w:type="dxa"/>
          </w:tcPr>
          <w:p w14:paraId="0E58EE76" w14:textId="4353E720" w:rsidR="00C977D2" w:rsidRDefault="00042F52" w:rsidP="00C977D2">
            <w:pPr>
              <w:jc w:val="both"/>
              <w:rPr>
                <w:rFonts w:ascii="Times New Roman" w:hAnsi="Times New Roman" w:cs="Times New Roman"/>
                <w:sz w:val="24"/>
                <w:szCs w:val="24"/>
              </w:rPr>
            </w:pPr>
            <w:r>
              <w:rPr>
                <w:rFonts w:ascii="Times New Roman" w:hAnsi="Times New Roman" w:cs="Times New Roman"/>
                <w:sz w:val="24"/>
                <w:szCs w:val="24"/>
              </w:rPr>
              <w:t>Asistență socială</w:t>
            </w:r>
          </w:p>
        </w:tc>
        <w:tc>
          <w:tcPr>
            <w:tcW w:w="1812" w:type="dxa"/>
          </w:tcPr>
          <w:p w14:paraId="04C0DF77" w14:textId="77777777" w:rsidR="00C977D2" w:rsidRDefault="00C977D2" w:rsidP="00C977D2">
            <w:pPr>
              <w:jc w:val="both"/>
              <w:rPr>
                <w:rFonts w:ascii="Times New Roman" w:hAnsi="Times New Roman" w:cs="Times New Roman"/>
                <w:sz w:val="24"/>
                <w:szCs w:val="24"/>
              </w:rPr>
            </w:pPr>
          </w:p>
        </w:tc>
        <w:tc>
          <w:tcPr>
            <w:tcW w:w="1812" w:type="dxa"/>
          </w:tcPr>
          <w:p w14:paraId="76498D5A" w14:textId="77777777" w:rsidR="00C977D2" w:rsidRDefault="00C977D2" w:rsidP="00C977D2">
            <w:pPr>
              <w:jc w:val="both"/>
              <w:rPr>
                <w:rFonts w:ascii="Times New Roman" w:hAnsi="Times New Roman" w:cs="Times New Roman"/>
                <w:sz w:val="24"/>
                <w:szCs w:val="24"/>
              </w:rPr>
            </w:pPr>
          </w:p>
        </w:tc>
        <w:tc>
          <w:tcPr>
            <w:tcW w:w="1813" w:type="dxa"/>
          </w:tcPr>
          <w:p w14:paraId="7EC0AD94" w14:textId="77777777" w:rsidR="00C977D2" w:rsidRDefault="00C977D2" w:rsidP="00C977D2">
            <w:pPr>
              <w:jc w:val="both"/>
              <w:rPr>
                <w:rFonts w:ascii="Times New Roman" w:hAnsi="Times New Roman" w:cs="Times New Roman"/>
                <w:sz w:val="24"/>
                <w:szCs w:val="24"/>
              </w:rPr>
            </w:pPr>
          </w:p>
        </w:tc>
        <w:tc>
          <w:tcPr>
            <w:tcW w:w="1813" w:type="dxa"/>
          </w:tcPr>
          <w:p w14:paraId="40CFF895" w14:textId="77777777" w:rsidR="00C977D2" w:rsidRDefault="00C977D2" w:rsidP="00C977D2">
            <w:pPr>
              <w:jc w:val="both"/>
              <w:rPr>
                <w:rFonts w:ascii="Times New Roman" w:hAnsi="Times New Roman" w:cs="Times New Roman"/>
                <w:sz w:val="24"/>
                <w:szCs w:val="24"/>
              </w:rPr>
            </w:pPr>
          </w:p>
        </w:tc>
      </w:tr>
      <w:tr w:rsidR="00C977D2" w14:paraId="407A56AB" w14:textId="77777777" w:rsidTr="00042F52">
        <w:trPr>
          <w:trHeight w:val="2409"/>
        </w:trPr>
        <w:tc>
          <w:tcPr>
            <w:tcW w:w="1812" w:type="dxa"/>
          </w:tcPr>
          <w:p w14:paraId="248A9275" w14:textId="748076DA" w:rsidR="00C977D2" w:rsidRDefault="00042F52" w:rsidP="00C977D2">
            <w:pPr>
              <w:jc w:val="both"/>
              <w:rPr>
                <w:rFonts w:ascii="Times New Roman" w:hAnsi="Times New Roman" w:cs="Times New Roman"/>
                <w:sz w:val="24"/>
                <w:szCs w:val="24"/>
              </w:rPr>
            </w:pPr>
            <w:r>
              <w:rPr>
                <w:rFonts w:ascii="Times New Roman" w:hAnsi="Times New Roman" w:cs="Times New Roman"/>
                <w:sz w:val="24"/>
                <w:szCs w:val="24"/>
              </w:rPr>
              <w:t>Asistență psihologică</w:t>
            </w:r>
          </w:p>
        </w:tc>
        <w:tc>
          <w:tcPr>
            <w:tcW w:w="1812" w:type="dxa"/>
          </w:tcPr>
          <w:p w14:paraId="73216167" w14:textId="77777777" w:rsidR="00C977D2" w:rsidRDefault="00C977D2" w:rsidP="00C977D2">
            <w:pPr>
              <w:jc w:val="both"/>
              <w:rPr>
                <w:rFonts w:ascii="Times New Roman" w:hAnsi="Times New Roman" w:cs="Times New Roman"/>
                <w:sz w:val="24"/>
                <w:szCs w:val="24"/>
              </w:rPr>
            </w:pPr>
          </w:p>
        </w:tc>
        <w:tc>
          <w:tcPr>
            <w:tcW w:w="1812" w:type="dxa"/>
          </w:tcPr>
          <w:p w14:paraId="62A29085" w14:textId="77777777" w:rsidR="00C977D2" w:rsidRDefault="00C977D2" w:rsidP="00C977D2">
            <w:pPr>
              <w:jc w:val="both"/>
              <w:rPr>
                <w:rFonts w:ascii="Times New Roman" w:hAnsi="Times New Roman" w:cs="Times New Roman"/>
                <w:sz w:val="24"/>
                <w:szCs w:val="24"/>
              </w:rPr>
            </w:pPr>
          </w:p>
        </w:tc>
        <w:tc>
          <w:tcPr>
            <w:tcW w:w="1813" w:type="dxa"/>
          </w:tcPr>
          <w:p w14:paraId="118F31EF" w14:textId="77777777" w:rsidR="00C977D2" w:rsidRDefault="00C977D2" w:rsidP="00C977D2">
            <w:pPr>
              <w:jc w:val="both"/>
              <w:rPr>
                <w:rFonts w:ascii="Times New Roman" w:hAnsi="Times New Roman" w:cs="Times New Roman"/>
                <w:sz w:val="24"/>
                <w:szCs w:val="24"/>
              </w:rPr>
            </w:pPr>
          </w:p>
        </w:tc>
        <w:tc>
          <w:tcPr>
            <w:tcW w:w="1813" w:type="dxa"/>
          </w:tcPr>
          <w:p w14:paraId="3D7B5BB7" w14:textId="77777777" w:rsidR="00C977D2" w:rsidRDefault="00C977D2" w:rsidP="00C977D2">
            <w:pPr>
              <w:jc w:val="both"/>
              <w:rPr>
                <w:rFonts w:ascii="Times New Roman" w:hAnsi="Times New Roman" w:cs="Times New Roman"/>
                <w:sz w:val="24"/>
                <w:szCs w:val="24"/>
              </w:rPr>
            </w:pPr>
          </w:p>
        </w:tc>
      </w:tr>
      <w:tr w:rsidR="00C977D2" w14:paraId="30278009" w14:textId="77777777" w:rsidTr="00042F52">
        <w:trPr>
          <w:trHeight w:val="2528"/>
        </w:trPr>
        <w:tc>
          <w:tcPr>
            <w:tcW w:w="1812" w:type="dxa"/>
          </w:tcPr>
          <w:p w14:paraId="305BBA22" w14:textId="657EA968" w:rsidR="00C977D2" w:rsidRDefault="00042F52" w:rsidP="00C977D2">
            <w:pPr>
              <w:jc w:val="both"/>
              <w:rPr>
                <w:rFonts w:ascii="Times New Roman" w:hAnsi="Times New Roman" w:cs="Times New Roman"/>
                <w:sz w:val="24"/>
                <w:szCs w:val="24"/>
              </w:rPr>
            </w:pPr>
            <w:r>
              <w:rPr>
                <w:rFonts w:ascii="Times New Roman" w:hAnsi="Times New Roman" w:cs="Times New Roman"/>
                <w:sz w:val="24"/>
                <w:szCs w:val="24"/>
              </w:rPr>
              <w:t>Asistență juridică</w:t>
            </w:r>
          </w:p>
        </w:tc>
        <w:tc>
          <w:tcPr>
            <w:tcW w:w="1812" w:type="dxa"/>
          </w:tcPr>
          <w:p w14:paraId="4A00864A" w14:textId="77777777" w:rsidR="00C977D2" w:rsidRDefault="00C977D2" w:rsidP="00C977D2">
            <w:pPr>
              <w:jc w:val="both"/>
              <w:rPr>
                <w:rFonts w:ascii="Times New Roman" w:hAnsi="Times New Roman" w:cs="Times New Roman"/>
                <w:sz w:val="24"/>
                <w:szCs w:val="24"/>
              </w:rPr>
            </w:pPr>
          </w:p>
        </w:tc>
        <w:tc>
          <w:tcPr>
            <w:tcW w:w="1812" w:type="dxa"/>
          </w:tcPr>
          <w:p w14:paraId="112C99DB" w14:textId="77777777" w:rsidR="00C977D2" w:rsidRDefault="00C977D2" w:rsidP="00C977D2">
            <w:pPr>
              <w:jc w:val="both"/>
              <w:rPr>
                <w:rFonts w:ascii="Times New Roman" w:hAnsi="Times New Roman" w:cs="Times New Roman"/>
                <w:sz w:val="24"/>
                <w:szCs w:val="24"/>
              </w:rPr>
            </w:pPr>
          </w:p>
        </w:tc>
        <w:tc>
          <w:tcPr>
            <w:tcW w:w="1813" w:type="dxa"/>
          </w:tcPr>
          <w:p w14:paraId="77171948" w14:textId="77777777" w:rsidR="00C977D2" w:rsidRDefault="00C977D2" w:rsidP="00C977D2">
            <w:pPr>
              <w:jc w:val="both"/>
              <w:rPr>
                <w:rFonts w:ascii="Times New Roman" w:hAnsi="Times New Roman" w:cs="Times New Roman"/>
                <w:sz w:val="24"/>
                <w:szCs w:val="24"/>
              </w:rPr>
            </w:pPr>
          </w:p>
        </w:tc>
        <w:tc>
          <w:tcPr>
            <w:tcW w:w="1813" w:type="dxa"/>
          </w:tcPr>
          <w:p w14:paraId="4C31DE3C" w14:textId="77777777" w:rsidR="00C977D2" w:rsidRDefault="00C977D2" w:rsidP="00C977D2">
            <w:pPr>
              <w:jc w:val="both"/>
              <w:rPr>
                <w:rFonts w:ascii="Times New Roman" w:hAnsi="Times New Roman" w:cs="Times New Roman"/>
                <w:sz w:val="24"/>
                <w:szCs w:val="24"/>
              </w:rPr>
            </w:pPr>
          </w:p>
        </w:tc>
      </w:tr>
    </w:tbl>
    <w:p w14:paraId="4BD6A5C0" w14:textId="2A0F2E25" w:rsidR="00C977D2" w:rsidRDefault="00C977D2" w:rsidP="00C977D2">
      <w:pPr>
        <w:jc w:val="both"/>
        <w:rPr>
          <w:rFonts w:ascii="Times New Roman" w:hAnsi="Times New Roman" w:cs="Times New Roman"/>
          <w:sz w:val="24"/>
          <w:szCs w:val="24"/>
        </w:rPr>
      </w:pPr>
    </w:p>
    <w:p w14:paraId="236A1969" w14:textId="67475DCC" w:rsidR="00042F52" w:rsidRDefault="00042F52" w:rsidP="00C977D2">
      <w:pPr>
        <w:jc w:val="both"/>
        <w:rPr>
          <w:rFonts w:ascii="Times New Roman" w:hAnsi="Times New Roman" w:cs="Times New Roman"/>
          <w:sz w:val="24"/>
          <w:szCs w:val="24"/>
        </w:rPr>
      </w:pPr>
      <w:r>
        <w:rPr>
          <w:rFonts w:ascii="Times New Roman" w:hAnsi="Times New Roman" w:cs="Times New Roman"/>
          <w:sz w:val="24"/>
          <w:szCs w:val="24"/>
        </w:rPr>
        <w:t>Alte observații:_______________________________________________________________</w:t>
      </w:r>
    </w:p>
    <w:p w14:paraId="37E654CB" w14:textId="70293923" w:rsidR="00042F52" w:rsidRDefault="00042F52" w:rsidP="00C977D2">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7881E694" w14:textId="2EB13E5B" w:rsidR="00042F52" w:rsidRDefault="00042F52" w:rsidP="00C977D2">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60B1E3CD" w14:textId="51D61456" w:rsidR="00042F52" w:rsidRDefault="00042F52" w:rsidP="00C977D2">
      <w:pPr>
        <w:jc w:val="both"/>
        <w:rPr>
          <w:rFonts w:ascii="Times New Roman" w:hAnsi="Times New Roman" w:cs="Times New Roman"/>
          <w:sz w:val="24"/>
          <w:szCs w:val="24"/>
        </w:rPr>
      </w:pPr>
    </w:p>
    <w:p w14:paraId="1CD715C4" w14:textId="2F4FB271" w:rsidR="00042F52" w:rsidRDefault="00042F52" w:rsidP="00C977D2">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F0462">
        <w:rPr>
          <w:rFonts w:ascii="Times New Roman" w:hAnsi="Times New Roman" w:cs="Times New Roman"/>
          <w:sz w:val="24"/>
          <w:szCs w:val="24"/>
        </w:rPr>
        <w:t>Întocmit,</w:t>
      </w:r>
    </w:p>
    <w:p w14:paraId="2AF0A993" w14:textId="25EEA820" w:rsidR="00295FA4" w:rsidRDefault="00295FA4" w:rsidP="00C977D2">
      <w:pPr>
        <w:jc w:val="both"/>
        <w:rPr>
          <w:rFonts w:ascii="Times New Roman" w:hAnsi="Times New Roman" w:cs="Times New Roman"/>
          <w:sz w:val="24"/>
          <w:szCs w:val="24"/>
        </w:rPr>
      </w:pPr>
    </w:p>
    <w:p w14:paraId="4FB4A525" w14:textId="77777777" w:rsidR="00E5265B" w:rsidRDefault="00E5265B" w:rsidP="00C977D2">
      <w:pPr>
        <w:jc w:val="both"/>
        <w:rPr>
          <w:rFonts w:ascii="Times New Roman" w:hAnsi="Times New Roman" w:cs="Times New Roman"/>
          <w:sz w:val="24"/>
          <w:szCs w:val="24"/>
        </w:rPr>
      </w:pPr>
    </w:p>
    <w:p w14:paraId="1EA24D0B" w14:textId="53725FF5" w:rsidR="00295FA4" w:rsidRDefault="00295FA4" w:rsidP="00C977D2">
      <w:pPr>
        <w:jc w:val="both"/>
        <w:rPr>
          <w:rFonts w:ascii="Times New Roman" w:hAnsi="Times New Roman" w:cs="Times New Roman"/>
          <w:sz w:val="24"/>
          <w:szCs w:val="24"/>
        </w:rPr>
      </w:pPr>
    </w:p>
    <w:p w14:paraId="65D82659" w14:textId="1CEE4CC5" w:rsidR="00295FA4" w:rsidRPr="00075766" w:rsidRDefault="00295FA4" w:rsidP="00C977D2">
      <w:pPr>
        <w:jc w:val="both"/>
        <w:rPr>
          <w:rFonts w:ascii="Times New Roman" w:hAnsi="Times New Roman" w:cs="Times New Roman"/>
          <w:b/>
          <w:sz w:val="24"/>
          <w:szCs w:val="24"/>
        </w:rPr>
      </w:pPr>
      <w:r w:rsidRPr="00075766">
        <w:rPr>
          <w:rFonts w:ascii="Times New Roman" w:hAnsi="Times New Roman" w:cs="Times New Roman"/>
          <w:b/>
          <w:sz w:val="24"/>
          <w:szCs w:val="24"/>
        </w:rPr>
        <w:lastRenderedPageBreak/>
        <w:t xml:space="preserve">Anexa </w:t>
      </w:r>
      <w:r w:rsidR="003F4810">
        <w:rPr>
          <w:rFonts w:ascii="Times New Roman" w:hAnsi="Times New Roman" w:cs="Times New Roman"/>
          <w:b/>
          <w:sz w:val="24"/>
          <w:szCs w:val="24"/>
        </w:rPr>
        <w:t>1.</w:t>
      </w:r>
      <w:r w:rsidR="00C626A0">
        <w:rPr>
          <w:rFonts w:ascii="Times New Roman" w:hAnsi="Times New Roman" w:cs="Times New Roman"/>
          <w:b/>
          <w:sz w:val="24"/>
          <w:szCs w:val="24"/>
        </w:rPr>
        <w:t>5</w:t>
      </w:r>
    </w:p>
    <w:p w14:paraId="21C28E93" w14:textId="7268BF2A" w:rsidR="00295FA4" w:rsidRPr="00075766" w:rsidRDefault="00295FA4" w:rsidP="00295FA4">
      <w:pPr>
        <w:jc w:val="center"/>
        <w:rPr>
          <w:rFonts w:ascii="Times New Roman" w:hAnsi="Times New Roman" w:cs="Times New Roman"/>
          <w:b/>
          <w:sz w:val="24"/>
          <w:szCs w:val="24"/>
        </w:rPr>
      </w:pPr>
      <w:r w:rsidRPr="00075766">
        <w:rPr>
          <w:rFonts w:ascii="Times New Roman" w:hAnsi="Times New Roman" w:cs="Times New Roman"/>
          <w:b/>
          <w:sz w:val="24"/>
          <w:szCs w:val="24"/>
        </w:rPr>
        <w:t>RAPORT DE CONSILIERE</w:t>
      </w:r>
    </w:p>
    <w:p w14:paraId="377AAB3D" w14:textId="17ABD451" w:rsidR="00295FA4" w:rsidRPr="00075766" w:rsidRDefault="00295FA4" w:rsidP="00295FA4">
      <w:pPr>
        <w:jc w:val="center"/>
        <w:rPr>
          <w:rFonts w:ascii="Times New Roman" w:hAnsi="Times New Roman" w:cs="Times New Roman"/>
          <w:b/>
          <w:sz w:val="24"/>
          <w:szCs w:val="24"/>
        </w:rPr>
      </w:pPr>
      <w:r w:rsidRPr="00075766">
        <w:rPr>
          <w:rFonts w:ascii="Times New Roman" w:hAnsi="Times New Roman" w:cs="Times New Roman"/>
          <w:b/>
          <w:sz w:val="24"/>
          <w:szCs w:val="24"/>
        </w:rPr>
        <w:t>SOCIALĂ/PSIHOLOGICĂ/JURIDICĂ</w:t>
      </w:r>
    </w:p>
    <w:p w14:paraId="35FCF461" w14:textId="4437F59E" w:rsidR="00295FA4" w:rsidRDefault="00295FA4" w:rsidP="00295FA4">
      <w:pPr>
        <w:jc w:val="center"/>
        <w:rPr>
          <w:rFonts w:ascii="Times New Roman" w:hAnsi="Times New Roman" w:cs="Times New Roman"/>
          <w:sz w:val="24"/>
          <w:szCs w:val="24"/>
        </w:rPr>
      </w:pPr>
    </w:p>
    <w:p w14:paraId="31D69A12" w14:textId="7AA43181" w:rsidR="00295FA4" w:rsidRDefault="00295FA4" w:rsidP="00295FA4">
      <w:pPr>
        <w:jc w:val="both"/>
        <w:rPr>
          <w:rFonts w:ascii="Times New Roman" w:hAnsi="Times New Roman" w:cs="Times New Roman"/>
          <w:sz w:val="24"/>
          <w:szCs w:val="24"/>
        </w:rPr>
      </w:pPr>
      <w:r>
        <w:rPr>
          <w:rFonts w:ascii="Times New Roman" w:hAnsi="Times New Roman" w:cs="Times New Roman"/>
          <w:sz w:val="24"/>
          <w:szCs w:val="24"/>
        </w:rPr>
        <w:t>Data și locul consilierii_________________________________________________________</w:t>
      </w:r>
    </w:p>
    <w:p w14:paraId="080C1256" w14:textId="37E53852" w:rsidR="00295FA4" w:rsidRDefault="00295FA4" w:rsidP="00295FA4">
      <w:pPr>
        <w:jc w:val="both"/>
        <w:rPr>
          <w:rFonts w:ascii="Times New Roman" w:hAnsi="Times New Roman" w:cs="Times New Roman"/>
          <w:sz w:val="24"/>
          <w:szCs w:val="24"/>
        </w:rPr>
      </w:pPr>
      <w:r>
        <w:rPr>
          <w:rFonts w:ascii="Times New Roman" w:hAnsi="Times New Roman" w:cs="Times New Roman"/>
          <w:sz w:val="24"/>
          <w:szCs w:val="24"/>
        </w:rPr>
        <w:t>Participanți__________________________________________________________________</w:t>
      </w:r>
    </w:p>
    <w:p w14:paraId="6FAE8152" w14:textId="6F54D266" w:rsidR="00295FA4" w:rsidRDefault="00295FA4" w:rsidP="00295FA4">
      <w:pPr>
        <w:jc w:val="both"/>
        <w:rPr>
          <w:rFonts w:ascii="Times New Roman" w:hAnsi="Times New Roman" w:cs="Times New Roman"/>
          <w:sz w:val="24"/>
          <w:szCs w:val="24"/>
        </w:rPr>
      </w:pPr>
      <w:r>
        <w:rPr>
          <w:rFonts w:ascii="Times New Roman" w:hAnsi="Times New Roman" w:cs="Times New Roman"/>
          <w:sz w:val="24"/>
          <w:szCs w:val="24"/>
        </w:rPr>
        <w:t>Descrierea problemei__________________________________________________________</w:t>
      </w:r>
    </w:p>
    <w:p w14:paraId="24188D31" w14:textId="28D7EE18" w:rsidR="00295FA4" w:rsidRDefault="00295FA4" w:rsidP="00295FA4">
      <w:pPr>
        <w:jc w:val="both"/>
        <w:rPr>
          <w:rFonts w:ascii="Times New Roman" w:hAnsi="Times New Roman" w:cs="Times New Roman"/>
          <w:sz w:val="24"/>
          <w:szCs w:val="24"/>
        </w:rPr>
      </w:pPr>
      <w:r>
        <w:rPr>
          <w:rFonts w:ascii="Times New Roman" w:hAnsi="Times New Roman" w:cs="Times New Roman"/>
          <w:sz w:val="24"/>
          <w:szCs w:val="24"/>
        </w:rPr>
        <w:t>Obiectivele ședinței de consiliere_________________________________________________</w:t>
      </w:r>
    </w:p>
    <w:p w14:paraId="7ED5C94F" w14:textId="02BF9F56" w:rsidR="00295FA4" w:rsidRDefault="00295FA4" w:rsidP="00295FA4">
      <w:pPr>
        <w:jc w:val="both"/>
        <w:rPr>
          <w:rFonts w:ascii="Times New Roman" w:hAnsi="Times New Roman" w:cs="Times New Roman"/>
          <w:sz w:val="24"/>
          <w:szCs w:val="24"/>
        </w:rPr>
      </w:pPr>
      <w:r>
        <w:rPr>
          <w:rFonts w:ascii="Times New Roman" w:hAnsi="Times New Roman" w:cs="Times New Roman"/>
          <w:sz w:val="24"/>
          <w:szCs w:val="24"/>
        </w:rPr>
        <w:t>Aspectele desprinse în timpul întâlnirii______________</w:t>
      </w:r>
      <w:r w:rsidR="0030027D">
        <w:rPr>
          <w:rFonts w:ascii="Times New Roman" w:hAnsi="Times New Roman" w:cs="Times New Roman"/>
          <w:sz w:val="24"/>
          <w:szCs w:val="24"/>
        </w:rPr>
        <w:t>_</w:t>
      </w:r>
      <w:r>
        <w:rPr>
          <w:rFonts w:ascii="Times New Roman" w:hAnsi="Times New Roman" w:cs="Times New Roman"/>
          <w:sz w:val="24"/>
          <w:szCs w:val="24"/>
        </w:rPr>
        <w:t>_____________________________</w:t>
      </w:r>
    </w:p>
    <w:p w14:paraId="2176B814" w14:textId="65EB3346" w:rsidR="00295FA4" w:rsidRDefault="00295FA4" w:rsidP="00295FA4">
      <w:pPr>
        <w:jc w:val="both"/>
        <w:rPr>
          <w:rFonts w:ascii="Times New Roman" w:hAnsi="Times New Roman" w:cs="Times New Roman"/>
          <w:sz w:val="24"/>
          <w:szCs w:val="24"/>
        </w:rPr>
      </w:pPr>
      <w:r>
        <w:rPr>
          <w:rFonts w:ascii="Times New Roman" w:hAnsi="Times New Roman" w:cs="Times New Roman"/>
          <w:sz w:val="24"/>
          <w:szCs w:val="24"/>
        </w:rPr>
        <w:t>Modalități de abordare_________________________________________________________</w:t>
      </w:r>
    </w:p>
    <w:p w14:paraId="0B1AEF5B" w14:textId="5FD6D40F" w:rsidR="00295FA4" w:rsidRDefault="00295FA4" w:rsidP="00295FA4">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4F9224B5" w14:textId="4F02D2A0" w:rsidR="00295FA4" w:rsidRDefault="0030027D" w:rsidP="00295FA4">
      <w:pPr>
        <w:jc w:val="both"/>
        <w:rPr>
          <w:rFonts w:ascii="Times New Roman" w:hAnsi="Times New Roman" w:cs="Times New Roman"/>
          <w:sz w:val="24"/>
          <w:szCs w:val="24"/>
        </w:rPr>
      </w:pPr>
      <w:r>
        <w:rPr>
          <w:rFonts w:ascii="Times New Roman" w:hAnsi="Times New Roman" w:cs="Times New Roman"/>
          <w:sz w:val="24"/>
          <w:szCs w:val="24"/>
        </w:rPr>
        <w:t>Concluzii și propuneri_________________________________________________________</w:t>
      </w:r>
    </w:p>
    <w:p w14:paraId="44E136F7" w14:textId="7A435EBD" w:rsidR="0030027D" w:rsidRDefault="0030027D" w:rsidP="00295FA4">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0596622A" w14:textId="49EBCB38" w:rsidR="0030027D" w:rsidRDefault="0030027D" w:rsidP="00295FA4">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75E00832" w14:textId="030FE831" w:rsidR="0030027D" w:rsidRDefault="0030027D" w:rsidP="00295FA4">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144B5AB0" w14:textId="14BCF297" w:rsidR="0030027D" w:rsidRDefault="0030027D" w:rsidP="00295FA4">
      <w:pPr>
        <w:jc w:val="both"/>
        <w:rPr>
          <w:rFonts w:ascii="Times New Roman" w:hAnsi="Times New Roman" w:cs="Times New Roman"/>
          <w:sz w:val="24"/>
          <w:szCs w:val="24"/>
        </w:rPr>
      </w:pPr>
    </w:p>
    <w:p w14:paraId="2FB3478C" w14:textId="0BCCA4A6" w:rsidR="0030027D" w:rsidRDefault="0030027D" w:rsidP="00295FA4">
      <w:pPr>
        <w:jc w:val="both"/>
        <w:rPr>
          <w:rFonts w:ascii="Times New Roman" w:hAnsi="Times New Roman" w:cs="Times New Roman"/>
          <w:sz w:val="24"/>
          <w:szCs w:val="24"/>
        </w:rPr>
      </w:pPr>
    </w:p>
    <w:p w14:paraId="44D51F2A" w14:textId="3F196433" w:rsidR="0030027D" w:rsidRDefault="0030027D" w:rsidP="00295FA4">
      <w:pPr>
        <w:jc w:val="both"/>
        <w:rPr>
          <w:rFonts w:ascii="Times New Roman" w:hAnsi="Times New Roman" w:cs="Times New Roman"/>
          <w:sz w:val="24"/>
          <w:szCs w:val="24"/>
        </w:rPr>
      </w:pPr>
    </w:p>
    <w:p w14:paraId="4C25DF7A" w14:textId="341A1019" w:rsidR="0030027D" w:rsidRDefault="0030027D" w:rsidP="00295FA4">
      <w:pPr>
        <w:jc w:val="both"/>
        <w:rPr>
          <w:rFonts w:ascii="Times New Roman" w:hAnsi="Times New Roman" w:cs="Times New Roman"/>
          <w:sz w:val="24"/>
          <w:szCs w:val="24"/>
        </w:rPr>
      </w:pPr>
      <w:r>
        <w:rPr>
          <w:rFonts w:ascii="Times New Roman" w:hAnsi="Times New Roman" w:cs="Times New Roman"/>
          <w:sz w:val="24"/>
          <w:szCs w:val="24"/>
        </w:rPr>
        <w:t>Participanți,                                                                                              Întocmit,</w:t>
      </w:r>
    </w:p>
    <w:p w14:paraId="66E84DF2" w14:textId="790325F6" w:rsidR="00E47D5D" w:rsidRDefault="00E47D5D" w:rsidP="00295FA4">
      <w:pPr>
        <w:jc w:val="both"/>
        <w:rPr>
          <w:rFonts w:ascii="Times New Roman" w:hAnsi="Times New Roman" w:cs="Times New Roman"/>
          <w:sz w:val="24"/>
          <w:szCs w:val="24"/>
        </w:rPr>
      </w:pPr>
    </w:p>
    <w:p w14:paraId="08D44189" w14:textId="51E2DF4A" w:rsidR="00E47D5D" w:rsidRDefault="00E47D5D" w:rsidP="00295FA4">
      <w:pPr>
        <w:jc w:val="both"/>
        <w:rPr>
          <w:rFonts w:ascii="Times New Roman" w:hAnsi="Times New Roman" w:cs="Times New Roman"/>
          <w:sz w:val="24"/>
          <w:szCs w:val="24"/>
        </w:rPr>
      </w:pPr>
    </w:p>
    <w:p w14:paraId="079CEE68" w14:textId="2A72BB10" w:rsidR="00E47D5D" w:rsidRDefault="00E47D5D" w:rsidP="00295FA4">
      <w:pPr>
        <w:jc w:val="both"/>
        <w:rPr>
          <w:rFonts w:ascii="Times New Roman" w:hAnsi="Times New Roman" w:cs="Times New Roman"/>
          <w:sz w:val="24"/>
          <w:szCs w:val="24"/>
        </w:rPr>
      </w:pPr>
    </w:p>
    <w:p w14:paraId="0E7F1FE5" w14:textId="3DF747D1" w:rsidR="00E47D5D" w:rsidRDefault="00E47D5D" w:rsidP="00295FA4">
      <w:pPr>
        <w:jc w:val="both"/>
        <w:rPr>
          <w:rFonts w:ascii="Times New Roman" w:hAnsi="Times New Roman" w:cs="Times New Roman"/>
          <w:sz w:val="24"/>
          <w:szCs w:val="24"/>
        </w:rPr>
      </w:pPr>
    </w:p>
    <w:p w14:paraId="528AFC89" w14:textId="3906E4EB" w:rsidR="00E47D5D" w:rsidRDefault="00E47D5D" w:rsidP="00295FA4">
      <w:pPr>
        <w:jc w:val="both"/>
        <w:rPr>
          <w:rFonts w:ascii="Times New Roman" w:hAnsi="Times New Roman" w:cs="Times New Roman"/>
          <w:sz w:val="24"/>
          <w:szCs w:val="24"/>
        </w:rPr>
      </w:pPr>
    </w:p>
    <w:p w14:paraId="5888DA58" w14:textId="152D4D0B" w:rsidR="00E47D5D" w:rsidRDefault="00E47D5D" w:rsidP="00295FA4">
      <w:pPr>
        <w:jc w:val="both"/>
        <w:rPr>
          <w:rFonts w:ascii="Times New Roman" w:hAnsi="Times New Roman" w:cs="Times New Roman"/>
          <w:sz w:val="24"/>
          <w:szCs w:val="24"/>
        </w:rPr>
      </w:pPr>
    </w:p>
    <w:p w14:paraId="05F16821" w14:textId="19347842" w:rsidR="00E47D5D" w:rsidRDefault="00E47D5D" w:rsidP="00295FA4">
      <w:pPr>
        <w:jc w:val="both"/>
        <w:rPr>
          <w:rFonts w:ascii="Times New Roman" w:hAnsi="Times New Roman" w:cs="Times New Roman"/>
          <w:sz w:val="24"/>
          <w:szCs w:val="24"/>
        </w:rPr>
      </w:pPr>
    </w:p>
    <w:p w14:paraId="0CF62D48" w14:textId="5B33EA90" w:rsidR="00E47D5D" w:rsidRDefault="00E47D5D" w:rsidP="00295FA4">
      <w:pPr>
        <w:jc w:val="both"/>
        <w:rPr>
          <w:rFonts w:ascii="Times New Roman" w:hAnsi="Times New Roman" w:cs="Times New Roman"/>
          <w:sz w:val="24"/>
          <w:szCs w:val="24"/>
        </w:rPr>
      </w:pPr>
    </w:p>
    <w:p w14:paraId="71BA741F" w14:textId="1905B2FD" w:rsidR="00E47D5D" w:rsidRDefault="00E47D5D" w:rsidP="00295FA4">
      <w:pPr>
        <w:jc w:val="both"/>
        <w:rPr>
          <w:rFonts w:ascii="Times New Roman" w:hAnsi="Times New Roman" w:cs="Times New Roman"/>
          <w:sz w:val="24"/>
          <w:szCs w:val="24"/>
        </w:rPr>
      </w:pPr>
    </w:p>
    <w:p w14:paraId="0AB052C7" w14:textId="29645EFB" w:rsidR="00E47D5D" w:rsidRDefault="00E47D5D" w:rsidP="00295FA4">
      <w:pPr>
        <w:jc w:val="both"/>
        <w:rPr>
          <w:rFonts w:ascii="Times New Roman" w:hAnsi="Times New Roman" w:cs="Times New Roman"/>
          <w:sz w:val="24"/>
          <w:szCs w:val="24"/>
        </w:rPr>
      </w:pPr>
    </w:p>
    <w:p w14:paraId="0A9C8FFD" w14:textId="334C975B" w:rsidR="00E47D5D" w:rsidRDefault="00E47D5D" w:rsidP="00295FA4">
      <w:pPr>
        <w:jc w:val="both"/>
        <w:rPr>
          <w:rFonts w:ascii="Times New Roman" w:hAnsi="Times New Roman" w:cs="Times New Roman"/>
          <w:sz w:val="24"/>
          <w:szCs w:val="24"/>
        </w:rPr>
      </w:pPr>
    </w:p>
    <w:p w14:paraId="03EB5E89" w14:textId="77777777" w:rsidR="00EE5757" w:rsidRDefault="00EE5757" w:rsidP="00295FA4">
      <w:pPr>
        <w:jc w:val="both"/>
        <w:rPr>
          <w:rFonts w:ascii="Times New Roman" w:hAnsi="Times New Roman" w:cs="Times New Roman"/>
          <w:b/>
          <w:sz w:val="24"/>
          <w:szCs w:val="24"/>
        </w:rPr>
        <w:sectPr w:rsidR="00EE5757" w:rsidSect="00EE5757">
          <w:pgSz w:w="11910" w:h="16840"/>
          <w:pgMar w:top="1418" w:right="1418" w:bottom="1418" w:left="1418" w:header="709" w:footer="709" w:gutter="0"/>
          <w:cols w:space="708"/>
          <w:docGrid w:linePitch="299"/>
        </w:sectPr>
      </w:pPr>
    </w:p>
    <w:p w14:paraId="1C574B9D" w14:textId="2D7F339A" w:rsidR="00E47D5D" w:rsidRDefault="00E47D5D" w:rsidP="00295FA4">
      <w:pPr>
        <w:jc w:val="both"/>
        <w:rPr>
          <w:rFonts w:ascii="Times New Roman" w:hAnsi="Times New Roman" w:cs="Times New Roman"/>
          <w:b/>
          <w:sz w:val="24"/>
          <w:szCs w:val="24"/>
        </w:rPr>
      </w:pPr>
      <w:r w:rsidRPr="00DB6934">
        <w:rPr>
          <w:rFonts w:ascii="Times New Roman" w:hAnsi="Times New Roman" w:cs="Times New Roman"/>
          <w:b/>
          <w:sz w:val="24"/>
          <w:szCs w:val="24"/>
        </w:rPr>
        <w:lastRenderedPageBreak/>
        <w:t xml:space="preserve">Anexa </w:t>
      </w:r>
      <w:r w:rsidR="003F4810">
        <w:rPr>
          <w:rFonts w:ascii="Times New Roman" w:hAnsi="Times New Roman" w:cs="Times New Roman"/>
          <w:b/>
          <w:sz w:val="24"/>
          <w:szCs w:val="24"/>
        </w:rPr>
        <w:t>1.</w:t>
      </w:r>
      <w:r w:rsidR="00DB6934" w:rsidRPr="00DB6934">
        <w:rPr>
          <w:rFonts w:ascii="Times New Roman" w:hAnsi="Times New Roman" w:cs="Times New Roman"/>
          <w:b/>
          <w:sz w:val="24"/>
          <w:szCs w:val="24"/>
        </w:rPr>
        <w:t>6</w:t>
      </w:r>
    </w:p>
    <w:p w14:paraId="3B5AAD26" w14:textId="77777777" w:rsidR="004462BC" w:rsidRDefault="004462BC" w:rsidP="004462BC">
      <w:pPr>
        <w:spacing w:before="5"/>
        <w:rPr>
          <w:b/>
          <w:sz w:val="26"/>
        </w:rPr>
      </w:pPr>
    </w:p>
    <w:p w14:paraId="20B15E34" w14:textId="77777777" w:rsidR="004462BC" w:rsidRPr="00CF1F5E" w:rsidRDefault="004462BC" w:rsidP="004462BC">
      <w:pPr>
        <w:pStyle w:val="BodyText"/>
        <w:spacing w:before="93"/>
        <w:ind w:left="2210" w:right="2332"/>
        <w:jc w:val="center"/>
        <w:rPr>
          <w:rFonts w:ascii="Times New Roman" w:hAnsi="Times New Roman" w:cs="Times New Roman"/>
        </w:rPr>
      </w:pPr>
      <w:r w:rsidRPr="00CF1F5E">
        <w:rPr>
          <w:rFonts w:ascii="Times New Roman" w:hAnsi="Times New Roman" w:cs="Times New Roman"/>
        </w:rPr>
        <w:t>FIȘA</w:t>
      </w:r>
    </w:p>
    <w:p w14:paraId="4F77AABC" w14:textId="77777777" w:rsidR="004462BC" w:rsidRPr="00CF1F5E" w:rsidRDefault="004462BC" w:rsidP="004462BC">
      <w:pPr>
        <w:pStyle w:val="BodyText"/>
        <w:spacing w:before="21" w:after="26"/>
        <w:ind w:left="2210" w:right="2334"/>
        <w:jc w:val="center"/>
        <w:rPr>
          <w:rFonts w:ascii="Times New Roman" w:hAnsi="Times New Roman" w:cs="Times New Roman"/>
        </w:rPr>
      </w:pPr>
      <w:proofErr w:type="spellStart"/>
      <w:r w:rsidRPr="00CF1F5E">
        <w:rPr>
          <w:rFonts w:ascii="Times New Roman" w:hAnsi="Times New Roman" w:cs="Times New Roman"/>
        </w:rPr>
        <w:t>Pentru</w:t>
      </w:r>
      <w:proofErr w:type="spellEnd"/>
      <w:r w:rsidRPr="00CF1F5E">
        <w:rPr>
          <w:rFonts w:ascii="Times New Roman" w:hAnsi="Times New Roman" w:cs="Times New Roman"/>
        </w:rPr>
        <w:t xml:space="preserve"> </w:t>
      </w:r>
      <w:proofErr w:type="spellStart"/>
      <w:r w:rsidRPr="00CF1F5E">
        <w:rPr>
          <w:rFonts w:ascii="Times New Roman" w:hAnsi="Times New Roman" w:cs="Times New Roman"/>
        </w:rPr>
        <w:t>evaluarea</w:t>
      </w:r>
      <w:proofErr w:type="spellEnd"/>
      <w:r w:rsidRPr="00CF1F5E">
        <w:rPr>
          <w:rFonts w:ascii="Times New Roman" w:hAnsi="Times New Roman" w:cs="Times New Roman"/>
        </w:rPr>
        <w:t xml:space="preserve"> </w:t>
      </w:r>
      <w:proofErr w:type="spellStart"/>
      <w:r w:rsidRPr="00CF1F5E">
        <w:rPr>
          <w:rFonts w:ascii="Times New Roman" w:hAnsi="Times New Roman" w:cs="Times New Roman"/>
        </w:rPr>
        <w:t>gradului</w:t>
      </w:r>
      <w:proofErr w:type="spellEnd"/>
      <w:r w:rsidRPr="00CF1F5E">
        <w:rPr>
          <w:rFonts w:ascii="Times New Roman" w:hAnsi="Times New Roman" w:cs="Times New Roman"/>
        </w:rPr>
        <w:t xml:space="preserve"> de </w:t>
      </w:r>
      <w:proofErr w:type="spellStart"/>
      <w:r w:rsidRPr="00CF1F5E">
        <w:rPr>
          <w:rFonts w:ascii="Times New Roman" w:hAnsi="Times New Roman" w:cs="Times New Roman"/>
        </w:rPr>
        <w:t>risc</w:t>
      </w:r>
      <w:proofErr w:type="spellEnd"/>
      <w:r w:rsidRPr="00CF1F5E">
        <w:rPr>
          <w:rFonts w:ascii="Times New Roman" w:hAnsi="Times New Roman" w:cs="Times New Roman"/>
        </w:rPr>
        <w:t xml:space="preserve"> </w:t>
      </w:r>
      <w:proofErr w:type="spellStart"/>
      <w:r w:rsidRPr="00CF1F5E">
        <w:rPr>
          <w:rFonts w:ascii="Times New Roman" w:hAnsi="Times New Roman" w:cs="Times New Roman"/>
        </w:rPr>
        <w:t>și</w:t>
      </w:r>
      <w:proofErr w:type="spellEnd"/>
      <w:r w:rsidRPr="00CF1F5E">
        <w:rPr>
          <w:rFonts w:ascii="Times New Roman" w:hAnsi="Times New Roman" w:cs="Times New Roman"/>
        </w:rPr>
        <w:t xml:space="preserve"> </w:t>
      </w:r>
      <w:proofErr w:type="spellStart"/>
      <w:r w:rsidRPr="00CF1F5E">
        <w:rPr>
          <w:rFonts w:ascii="Times New Roman" w:hAnsi="Times New Roman" w:cs="Times New Roman"/>
        </w:rPr>
        <w:t>măsuri</w:t>
      </w:r>
      <w:proofErr w:type="spellEnd"/>
      <w:r w:rsidRPr="00CF1F5E">
        <w:rPr>
          <w:rFonts w:ascii="Times New Roman" w:hAnsi="Times New Roman" w:cs="Times New Roman"/>
        </w:rPr>
        <w:t xml:space="preserve"> de </w:t>
      </w:r>
      <w:proofErr w:type="spellStart"/>
      <w:r w:rsidRPr="00CF1F5E">
        <w:rPr>
          <w:rFonts w:ascii="Times New Roman" w:hAnsi="Times New Roman" w:cs="Times New Roman"/>
        </w:rPr>
        <w:t>siguranță</w:t>
      </w:r>
      <w:proofErr w:type="spellEnd"/>
      <w:r w:rsidRPr="00CF1F5E">
        <w:rPr>
          <w:rFonts w:ascii="Times New Roman" w:hAnsi="Times New Roman" w:cs="Times New Roman"/>
        </w:rPr>
        <w:t xml:space="preserve"> </w:t>
      </w:r>
      <w:proofErr w:type="spellStart"/>
      <w:r w:rsidRPr="00CF1F5E">
        <w:rPr>
          <w:rFonts w:ascii="Times New Roman" w:hAnsi="Times New Roman" w:cs="Times New Roman"/>
        </w:rPr>
        <w:t>necesare</w:t>
      </w:r>
      <w:proofErr w:type="spellEnd"/>
      <w:r w:rsidRPr="00CF1F5E">
        <w:rPr>
          <w:rFonts w:ascii="Times New Roman" w:hAnsi="Times New Roman" w:cs="Times New Roman"/>
        </w:rPr>
        <w:t xml:space="preserve"> </w:t>
      </w:r>
      <w:proofErr w:type="spellStart"/>
      <w:r w:rsidRPr="00CF1F5E">
        <w:rPr>
          <w:rFonts w:ascii="Times New Roman" w:hAnsi="Times New Roman" w:cs="Times New Roman"/>
        </w:rPr>
        <w:t>pentru</w:t>
      </w:r>
      <w:proofErr w:type="spellEnd"/>
      <w:r w:rsidRPr="00CF1F5E">
        <w:rPr>
          <w:rFonts w:ascii="Times New Roman" w:hAnsi="Times New Roman" w:cs="Times New Roman"/>
        </w:rPr>
        <w:t xml:space="preserve"> </w:t>
      </w:r>
      <w:proofErr w:type="spellStart"/>
      <w:r w:rsidRPr="00CF1F5E">
        <w:rPr>
          <w:rFonts w:ascii="Times New Roman" w:hAnsi="Times New Roman" w:cs="Times New Roman"/>
        </w:rPr>
        <w:t>victimele</w:t>
      </w:r>
      <w:proofErr w:type="spellEnd"/>
      <w:r w:rsidRPr="00CF1F5E">
        <w:rPr>
          <w:rFonts w:ascii="Times New Roman" w:hAnsi="Times New Roman" w:cs="Times New Roman"/>
        </w:rPr>
        <w:t xml:space="preserve"> </w:t>
      </w:r>
      <w:proofErr w:type="spellStart"/>
      <w:r w:rsidRPr="00CF1F5E">
        <w:rPr>
          <w:rFonts w:ascii="Times New Roman" w:hAnsi="Times New Roman" w:cs="Times New Roman"/>
        </w:rPr>
        <w:t>violenței</w:t>
      </w:r>
      <w:proofErr w:type="spellEnd"/>
      <w:r w:rsidRPr="00CF1F5E">
        <w:rPr>
          <w:rFonts w:ascii="Times New Roman" w:hAnsi="Times New Roman" w:cs="Times New Roman"/>
        </w:rPr>
        <w:t xml:space="preserve"> </w:t>
      </w:r>
      <w:proofErr w:type="spellStart"/>
      <w:r w:rsidRPr="00CF1F5E">
        <w:rPr>
          <w:rFonts w:ascii="Times New Roman" w:hAnsi="Times New Roman" w:cs="Times New Roman"/>
        </w:rPr>
        <w:t>domestice</w:t>
      </w:r>
      <w:proofErr w:type="spellEnd"/>
    </w:p>
    <w:tbl>
      <w:tblPr>
        <w:tblW w:w="0" w:type="auto"/>
        <w:tblInd w:w="3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485"/>
        <w:gridCol w:w="1598"/>
        <w:gridCol w:w="957"/>
        <w:gridCol w:w="6380"/>
        <w:gridCol w:w="2554"/>
        <w:gridCol w:w="849"/>
        <w:gridCol w:w="845"/>
        <w:gridCol w:w="818"/>
        <w:gridCol w:w="321"/>
      </w:tblGrid>
      <w:tr w:rsidR="004462BC" w14:paraId="624AD3CE" w14:textId="77777777" w:rsidTr="004462BC">
        <w:trPr>
          <w:trHeight w:val="273"/>
        </w:trPr>
        <w:tc>
          <w:tcPr>
            <w:tcW w:w="2083" w:type="dxa"/>
            <w:gridSpan w:val="2"/>
            <w:tcBorders>
              <w:right w:val="nil"/>
            </w:tcBorders>
          </w:tcPr>
          <w:p w14:paraId="3CDDD0D4" w14:textId="77777777" w:rsidR="004462BC" w:rsidRDefault="004462BC" w:rsidP="004462BC">
            <w:pPr>
              <w:pStyle w:val="TableParagraph"/>
              <w:rPr>
                <w:rFonts w:ascii="Times New Roman"/>
                <w:sz w:val="20"/>
              </w:rPr>
            </w:pPr>
          </w:p>
        </w:tc>
        <w:tc>
          <w:tcPr>
            <w:tcW w:w="12403" w:type="dxa"/>
            <w:gridSpan w:val="6"/>
            <w:tcBorders>
              <w:left w:val="nil"/>
              <w:right w:val="nil"/>
            </w:tcBorders>
            <w:shd w:val="clear" w:color="auto" w:fill="CCCCCC"/>
          </w:tcPr>
          <w:p w14:paraId="24A12963" w14:textId="77777777" w:rsidR="004462BC" w:rsidRDefault="004462BC" w:rsidP="004462BC">
            <w:pPr>
              <w:pStyle w:val="TableParagraph"/>
              <w:tabs>
                <w:tab w:val="left" w:pos="5634"/>
              </w:tabs>
              <w:ind w:left="4972"/>
              <w:rPr>
                <w:b/>
              </w:rPr>
            </w:pPr>
            <w:r>
              <w:rPr>
                <w:b/>
              </w:rPr>
              <w:t>I.</w:t>
            </w:r>
            <w:r>
              <w:rPr>
                <w:b/>
              </w:rPr>
              <w:tab/>
              <w:t>Istoricul</w:t>
            </w:r>
            <w:r>
              <w:rPr>
                <w:b/>
                <w:spacing w:val="-2"/>
              </w:rPr>
              <w:t xml:space="preserve"> </w:t>
            </w:r>
            <w:r>
              <w:rPr>
                <w:b/>
              </w:rPr>
              <w:t>violenței</w:t>
            </w:r>
          </w:p>
        </w:tc>
        <w:tc>
          <w:tcPr>
            <w:tcW w:w="321" w:type="dxa"/>
            <w:tcBorders>
              <w:left w:val="nil"/>
            </w:tcBorders>
          </w:tcPr>
          <w:p w14:paraId="55BD82AC" w14:textId="77777777" w:rsidR="004462BC" w:rsidRDefault="004462BC" w:rsidP="004462BC">
            <w:pPr>
              <w:pStyle w:val="TableParagraph"/>
              <w:rPr>
                <w:rFonts w:ascii="Times New Roman"/>
                <w:sz w:val="20"/>
              </w:rPr>
            </w:pPr>
          </w:p>
        </w:tc>
      </w:tr>
      <w:tr w:rsidR="004462BC" w14:paraId="19489253" w14:textId="77777777" w:rsidTr="004462BC">
        <w:trPr>
          <w:trHeight w:val="606"/>
        </w:trPr>
        <w:tc>
          <w:tcPr>
            <w:tcW w:w="485" w:type="dxa"/>
            <w:tcBorders>
              <w:left w:val="single" w:sz="4" w:space="0" w:color="000000"/>
              <w:bottom w:val="single" w:sz="4" w:space="0" w:color="000000"/>
              <w:right w:val="single" w:sz="4" w:space="0" w:color="000000"/>
            </w:tcBorders>
          </w:tcPr>
          <w:p w14:paraId="6BAC5F13" w14:textId="77777777" w:rsidR="004462BC" w:rsidRDefault="004462BC" w:rsidP="004462BC">
            <w:pPr>
              <w:pStyle w:val="TableParagraph"/>
              <w:spacing w:before="2"/>
              <w:ind w:left="115"/>
              <w:rPr>
                <w:b/>
              </w:rPr>
            </w:pPr>
            <w:r>
              <w:rPr>
                <w:b/>
              </w:rPr>
              <w:t>Nr.</w:t>
            </w:r>
          </w:p>
        </w:tc>
        <w:tc>
          <w:tcPr>
            <w:tcW w:w="2555" w:type="dxa"/>
            <w:gridSpan w:val="2"/>
            <w:tcBorders>
              <w:left w:val="single" w:sz="4" w:space="0" w:color="000000"/>
              <w:bottom w:val="single" w:sz="4" w:space="0" w:color="000000"/>
              <w:right w:val="single" w:sz="4" w:space="0" w:color="000000"/>
            </w:tcBorders>
          </w:tcPr>
          <w:p w14:paraId="4EC8428E" w14:textId="77777777" w:rsidR="004462BC" w:rsidRDefault="004462BC" w:rsidP="004462BC">
            <w:pPr>
              <w:pStyle w:val="TableParagraph"/>
              <w:spacing w:before="2"/>
              <w:ind w:left="583"/>
              <w:rPr>
                <w:b/>
              </w:rPr>
            </w:pPr>
            <w:r>
              <w:rPr>
                <w:b/>
              </w:rPr>
              <w:t>Factor de risc</w:t>
            </w:r>
          </w:p>
        </w:tc>
        <w:tc>
          <w:tcPr>
            <w:tcW w:w="6380" w:type="dxa"/>
            <w:tcBorders>
              <w:left w:val="single" w:sz="4" w:space="0" w:color="000000"/>
              <w:bottom w:val="single" w:sz="4" w:space="0" w:color="000000"/>
              <w:right w:val="single" w:sz="4" w:space="0" w:color="000000"/>
            </w:tcBorders>
          </w:tcPr>
          <w:p w14:paraId="73AE15BA" w14:textId="77777777" w:rsidR="004462BC" w:rsidRDefault="004462BC" w:rsidP="004462BC">
            <w:pPr>
              <w:pStyle w:val="TableParagraph"/>
              <w:spacing w:before="2"/>
              <w:ind w:left="1806"/>
              <w:rPr>
                <w:b/>
              </w:rPr>
            </w:pPr>
            <w:r>
              <w:rPr>
                <w:b/>
              </w:rPr>
              <w:t>Categorie de risc/descriere</w:t>
            </w:r>
          </w:p>
        </w:tc>
        <w:tc>
          <w:tcPr>
            <w:tcW w:w="2554" w:type="dxa"/>
            <w:tcBorders>
              <w:left w:val="single" w:sz="4" w:space="0" w:color="000000"/>
              <w:bottom w:val="single" w:sz="4" w:space="0" w:color="000000"/>
              <w:right w:val="single" w:sz="4" w:space="0" w:color="000000"/>
            </w:tcBorders>
          </w:tcPr>
          <w:p w14:paraId="78848018" w14:textId="77777777" w:rsidR="004462BC" w:rsidRDefault="004462BC" w:rsidP="004462BC">
            <w:pPr>
              <w:pStyle w:val="TableParagraph"/>
              <w:spacing w:before="2"/>
              <w:ind w:left="765"/>
              <w:rPr>
                <w:b/>
              </w:rPr>
            </w:pPr>
            <w:r>
              <w:rPr>
                <w:b/>
              </w:rPr>
              <w:t>Observații</w:t>
            </w:r>
          </w:p>
        </w:tc>
        <w:tc>
          <w:tcPr>
            <w:tcW w:w="849" w:type="dxa"/>
            <w:tcBorders>
              <w:left w:val="single" w:sz="4" w:space="0" w:color="000000"/>
              <w:bottom w:val="single" w:sz="4" w:space="0" w:color="000000"/>
              <w:right w:val="single" w:sz="4" w:space="0" w:color="000000"/>
            </w:tcBorders>
          </w:tcPr>
          <w:p w14:paraId="0E331EEB" w14:textId="77777777" w:rsidR="004462BC" w:rsidRDefault="004462BC" w:rsidP="004462BC">
            <w:pPr>
              <w:pStyle w:val="TableParagraph"/>
              <w:spacing w:before="2"/>
              <w:ind w:left="294"/>
              <w:rPr>
                <w:b/>
              </w:rPr>
            </w:pPr>
            <w:r>
              <w:rPr>
                <w:b/>
              </w:rPr>
              <w:t>DA</w:t>
            </w:r>
          </w:p>
        </w:tc>
        <w:tc>
          <w:tcPr>
            <w:tcW w:w="845" w:type="dxa"/>
            <w:tcBorders>
              <w:left w:val="single" w:sz="4" w:space="0" w:color="000000"/>
              <w:bottom w:val="single" w:sz="4" w:space="0" w:color="000000"/>
              <w:right w:val="single" w:sz="4" w:space="0" w:color="000000"/>
            </w:tcBorders>
          </w:tcPr>
          <w:p w14:paraId="5A35DD22" w14:textId="77777777" w:rsidR="004462BC" w:rsidRDefault="004462BC" w:rsidP="004462BC">
            <w:pPr>
              <w:pStyle w:val="TableParagraph"/>
              <w:spacing w:before="2"/>
              <w:ind w:left="292"/>
              <w:rPr>
                <w:b/>
              </w:rPr>
            </w:pPr>
            <w:r>
              <w:rPr>
                <w:b/>
              </w:rPr>
              <w:t>NU</w:t>
            </w:r>
          </w:p>
        </w:tc>
        <w:tc>
          <w:tcPr>
            <w:tcW w:w="1139" w:type="dxa"/>
            <w:gridSpan w:val="2"/>
            <w:tcBorders>
              <w:left w:val="single" w:sz="4" w:space="0" w:color="000000"/>
              <w:bottom w:val="single" w:sz="4" w:space="0" w:color="000000"/>
              <w:right w:val="single" w:sz="4" w:space="0" w:color="000000"/>
            </w:tcBorders>
          </w:tcPr>
          <w:p w14:paraId="5F71514B" w14:textId="77777777" w:rsidR="004462BC" w:rsidRDefault="004462BC" w:rsidP="004462BC">
            <w:pPr>
              <w:pStyle w:val="TableParagraph"/>
              <w:spacing w:before="2" w:line="259" w:lineRule="auto"/>
              <w:ind w:left="102" w:right="16" w:firstLine="348"/>
              <w:rPr>
                <w:b/>
              </w:rPr>
            </w:pPr>
            <w:r>
              <w:rPr>
                <w:b/>
              </w:rPr>
              <w:t>Nu raspunde</w:t>
            </w:r>
          </w:p>
        </w:tc>
      </w:tr>
      <w:tr w:rsidR="004462BC" w14:paraId="2EB0F3D9" w14:textId="77777777" w:rsidTr="004462BC">
        <w:trPr>
          <w:trHeight w:val="830"/>
        </w:trPr>
        <w:tc>
          <w:tcPr>
            <w:tcW w:w="485" w:type="dxa"/>
            <w:tcBorders>
              <w:top w:val="single" w:sz="4" w:space="0" w:color="000000"/>
              <w:left w:val="single" w:sz="4" w:space="0" w:color="000000"/>
              <w:bottom w:val="single" w:sz="4" w:space="0" w:color="000000"/>
              <w:right w:val="single" w:sz="4" w:space="0" w:color="000000"/>
            </w:tcBorders>
          </w:tcPr>
          <w:p w14:paraId="10223918" w14:textId="77777777" w:rsidR="004462BC" w:rsidRDefault="004462BC" w:rsidP="004462BC">
            <w:pPr>
              <w:pStyle w:val="TableParagraph"/>
              <w:spacing w:before="4"/>
              <w:ind w:left="177"/>
            </w:pPr>
            <w:r>
              <w:t>1.</w:t>
            </w:r>
          </w:p>
        </w:tc>
        <w:tc>
          <w:tcPr>
            <w:tcW w:w="2555" w:type="dxa"/>
            <w:gridSpan w:val="2"/>
            <w:tcBorders>
              <w:top w:val="single" w:sz="4" w:space="0" w:color="000000"/>
              <w:left w:val="single" w:sz="4" w:space="0" w:color="000000"/>
              <w:bottom w:val="single" w:sz="4" w:space="0" w:color="000000"/>
              <w:right w:val="single" w:sz="4" w:space="0" w:color="000000"/>
            </w:tcBorders>
          </w:tcPr>
          <w:p w14:paraId="0BF51760" w14:textId="77777777" w:rsidR="004462BC" w:rsidRDefault="004462BC" w:rsidP="004462BC">
            <w:pPr>
              <w:pStyle w:val="TableParagraph"/>
              <w:spacing w:before="4" w:line="256" w:lineRule="auto"/>
              <w:ind w:left="103" w:right="746"/>
            </w:pPr>
            <w:r>
              <w:t>Cu cine locuiește victima?</w:t>
            </w:r>
          </w:p>
        </w:tc>
        <w:tc>
          <w:tcPr>
            <w:tcW w:w="6380" w:type="dxa"/>
            <w:tcBorders>
              <w:top w:val="single" w:sz="4" w:space="0" w:color="000000"/>
              <w:left w:val="single" w:sz="4" w:space="0" w:color="000000"/>
              <w:bottom w:val="single" w:sz="4" w:space="0" w:color="000000"/>
              <w:right w:val="single" w:sz="4" w:space="0" w:color="000000"/>
            </w:tcBorders>
          </w:tcPr>
          <w:p w14:paraId="548E868E" w14:textId="77777777" w:rsidR="004462BC" w:rsidRDefault="004462BC" w:rsidP="004462BC">
            <w:pPr>
              <w:pStyle w:val="TableParagraph"/>
              <w:rPr>
                <w:rFonts w:ascii="Times New Roman"/>
              </w:rPr>
            </w:pPr>
          </w:p>
        </w:tc>
        <w:tc>
          <w:tcPr>
            <w:tcW w:w="2554" w:type="dxa"/>
            <w:tcBorders>
              <w:top w:val="single" w:sz="4" w:space="0" w:color="000000"/>
              <w:left w:val="single" w:sz="4" w:space="0" w:color="000000"/>
              <w:bottom w:val="single" w:sz="4" w:space="0" w:color="000000"/>
              <w:right w:val="single" w:sz="4" w:space="0" w:color="000000"/>
            </w:tcBorders>
          </w:tcPr>
          <w:p w14:paraId="7ACCD6C4" w14:textId="77777777" w:rsidR="004462BC" w:rsidRDefault="004462BC" w:rsidP="004462BC">
            <w:pPr>
              <w:pStyle w:val="TableParagraph"/>
              <w:rPr>
                <w:rFonts w:ascii="Times New Roman"/>
              </w:rPr>
            </w:pPr>
          </w:p>
        </w:tc>
        <w:tc>
          <w:tcPr>
            <w:tcW w:w="849" w:type="dxa"/>
            <w:tcBorders>
              <w:top w:val="single" w:sz="4" w:space="0" w:color="000000"/>
              <w:left w:val="single" w:sz="4" w:space="0" w:color="000000"/>
              <w:bottom w:val="single" w:sz="4" w:space="0" w:color="000000"/>
              <w:right w:val="single" w:sz="4" w:space="0" w:color="000000"/>
            </w:tcBorders>
          </w:tcPr>
          <w:p w14:paraId="1F580D99" w14:textId="77777777" w:rsidR="004462BC" w:rsidRDefault="004462BC" w:rsidP="004462BC">
            <w:pPr>
              <w:pStyle w:val="TableParagraph"/>
              <w:rPr>
                <w:rFonts w:ascii="Times New Roman"/>
              </w:rPr>
            </w:pPr>
          </w:p>
        </w:tc>
        <w:tc>
          <w:tcPr>
            <w:tcW w:w="845" w:type="dxa"/>
            <w:tcBorders>
              <w:top w:val="single" w:sz="4" w:space="0" w:color="000000"/>
              <w:left w:val="single" w:sz="4" w:space="0" w:color="000000"/>
              <w:bottom w:val="single" w:sz="4" w:space="0" w:color="000000"/>
              <w:right w:val="single" w:sz="4" w:space="0" w:color="000000"/>
            </w:tcBorders>
          </w:tcPr>
          <w:p w14:paraId="100E6BBE" w14:textId="77777777" w:rsidR="004462BC" w:rsidRDefault="004462BC" w:rsidP="004462BC">
            <w:pPr>
              <w:pStyle w:val="TableParagraph"/>
              <w:rPr>
                <w:rFonts w:ascii="Times New Roman"/>
              </w:rPr>
            </w:pPr>
          </w:p>
        </w:tc>
        <w:tc>
          <w:tcPr>
            <w:tcW w:w="1139" w:type="dxa"/>
            <w:gridSpan w:val="2"/>
            <w:tcBorders>
              <w:top w:val="single" w:sz="4" w:space="0" w:color="000000"/>
              <w:left w:val="single" w:sz="4" w:space="0" w:color="000000"/>
              <w:bottom w:val="single" w:sz="4" w:space="0" w:color="000000"/>
              <w:right w:val="single" w:sz="4" w:space="0" w:color="000000"/>
            </w:tcBorders>
          </w:tcPr>
          <w:p w14:paraId="1448249A" w14:textId="77777777" w:rsidR="004462BC" w:rsidRDefault="004462BC" w:rsidP="004462BC">
            <w:pPr>
              <w:pStyle w:val="TableParagraph"/>
              <w:rPr>
                <w:rFonts w:ascii="Times New Roman"/>
              </w:rPr>
            </w:pPr>
          </w:p>
        </w:tc>
      </w:tr>
      <w:tr w:rsidR="004462BC" w14:paraId="67408570" w14:textId="77777777" w:rsidTr="004462BC">
        <w:trPr>
          <w:trHeight w:val="833"/>
        </w:trPr>
        <w:tc>
          <w:tcPr>
            <w:tcW w:w="485" w:type="dxa"/>
            <w:tcBorders>
              <w:top w:val="single" w:sz="4" w:space="0" w:color="000000"/>
              <w:left w:val="single" w:sz="4" w:space="0" w:color="000000"/>
              <w:bottom w:val="single" w:sz="4" w:space="0" w:color="000000"/>
              <w:right w:val="single" w:sz="4" w:space="0" w:color="000000"/>
            </w:tcBorders>
          </w:tcPr>
          <w:p w14:paraId="5587A5BF" w14:textId="77777777" w:rsidR="004462BC" w:rsidRDefault="004462BC" w:rsidP="004462BC">
            <w:pPr>
              <w:pStyle w:val="TableParagraph"/>
              <w:spacing w:before="4"/>
              <w:ind w:left="177"/>
            </w:pPr>
            <w:r>
              <w:t>2.</w:t>
            </w:r>
          </w:p>
        </w:tc>
        <w:tc>
          <w:tcPr>
            <w:tcW w:w="2555" w:type="dxa"/>
            <w:gridSpan w:val="2"/>
            <w:tcBorders>
              <w:top w:val="single" w:sz="4" w:space="0" w:color="000000"/>
              <w:left w:val="single" w:sz="4" w:space="0" w:color="000000"/>
              <w:bottom w:val="single" w:sz="4" w:space="0" w:color="000000"/>
              <w:right w:val="single" w:sz="4" w:space="0" w:color="000000"/>
            </w:tcBorders>
          </w:tcPr>
          <w:p w14:paraId="4FEE6907" w14:textId="77777777" w:rsidR="004462BC" w:rsidRDefault="004462BC" w:rsidP="004462BC">
            <w:pPr>
              <w:pStyle w:val="TableParagraph"/>
              <w:spacing w:before="4" w:line="259" w:lineRule="auto"/>
              <w:ind w:left="103" w:right="208"/>
            </w:pPr>
            <w:r>
              <w:t>Unde se află agresorul în momentul discuției?</w:t>
            </w:r>
          </w:p>
        </w:tc>
        <w:tc>
          <w:tcPr>
            <w:tcW w:w="6380" w:type="dxa"/>
            <w:tcBorders>
              <w:top w:val="single" w:sz="4" w:space="0" w:color="000000"/>
              <w:left w:val="single" w:sz="4" w:space="0" w:color="000000"/>
              <w:bottom w:val="single" w:sz="4" w:space="0" w:color="000000"/>
              <w:right w:val="single" w:sz="4" w:space="0" w:color="000000"/>
            </w:tcBorders>
          </w:tcPr>
          <w:p w14:paraId="084006D1" w14:textId="77777777" w:rsidR="004462BC" w:rsidRDefault="004462BC" w:rsidP="004462BC">
            <w:pPr>
              <w:pStyle w:val="TableParagraph"/>
              <w:rPr>
                <w:rFonts w:ascii="Times New Roman"/>
              </w:rPr>
            </w:pPr>
          </w:p>
        </w:tc>
        <w:tc>
          <w:tcPr>
            <w:tcW w:w="2554" w:type="dxa"/>
            <w:tcBorders>
              <w:top w:val="single" w:sz="4" w:space="0" w:color="000000"/>
              <w:left w:val="single" w:sz="4" w:space="0" w:color="000000"/>
              <w:bottom w:val="single" w:sz="4" w:space="0" w:color="000000"/>
              <w:right w:val="single" w:sz="4" w:space="0" w:color="000000"/>
            </w:tcBorders>
          </w:tcPr>
          <w:p w14:paraId="1B52282A" w14:textId="77777777" w:rsidR="004462BC" w:rsidRDefault="004462BC" w:rsidP="004462BC">
            <w:pPr>
              <w:pStyle w:val="TableParagraph"/>
              <w:rPr>
                <w:rFonts w:ascii="Times New Roman"/>
              </w:rPr>
            </w:pPr>
          </w:p>
        </w:tc>
        <w:tc>
          <w:tcPr>
            <w:tcW w:w="849" w:type="dxa"/>
            <w:tcBorders>
              <w:top w:val="single" w:sz="4" w:space="0" w:color="000000"/>
              <w:left w:val="single" w:sz="4" w:space="0" w:color="000000"/>
              <w:bottom w:val="single" w:sz="4" w:space="0" w:color="000000"/>
              <w:right w:val="single" w:sz="4" w:space="0" w:color="000000"/>
            </w:tcBorders>
          </w:tcPr>
          <w:p w14:paraId="39DB9B7D" w14:textId="77777777" w:rsidR="004462BC" w:rsidRDefault="004462BC" w:rsidP="004462BC">
            <w:pPr>
              <w:pStyle w:val="TableParagraph"/>
              <w:rPr>
                <w:rFonts w:ascii="Times New Roman"/>
              </w:rPr>
            </w:pPr>
          </w:p>
        </w:tc>
        <w:tc>
          <w:tcPr>
            <w:tcW w:w="845" w:type="dxa"/>
            <w:tcBorders>
              <w:top w:val="single" w:sz="4" w:space="0" w:color="000000"/>
              <w:left w:val="single" w:sz="4" w:space="0" w:color="000000"/>
              <w:bottom w:val="single" w:sz="4" w:space="0" w:color="000000"/>
              <w:right w:val="single" w:sz="4" w:space="0" w:color="000000"/>
            </w:tcBorders>
          </w:tcPr>
          <w:p w14:paraId="38E8E825" w14:textId="77777777" w:rsidR="004462BC" w:rsidRDefault="004462BC" w:rsidP="004462BC">
            <w:pPr>
              <w:pStyle w:val="TableParagraph"/>
              <w:rPr>
                <w:rFonts w:ascii="Times New Roman"/>
              </w:rPr>
            </w:pPr>
          </w:p>
        </w:tc>
        <w:tc>
          <w:tcPr>
            <w:tcW w:w="1139" w:type="dxa"/>
            <w:gridSpan w:val="2"/>
            <w:tcBorders>
              <w:top w:val="single" w:sz="4" w:space="0" w:color="000000"/>
              <w:left w:val="single" w:sz="4" w:space="0" w:color="000000"/>
              <w:bottom w:val="single" w:sz="4" w:space="0" w:color="000000"/>
              <w:right w:val="single" w:sz="4" w:space="0" w:color="000000"/>
            </w:tcBorders>
          </w:tcPr>
          <w:p w14:paraId="5A1EB632" w14:textId="77777777" w:rsidR="004462BC" w:rsidRDefault="004462BC" w:rsidP="004462BC">
            <w:pPr>
              <w:pStyle w:val="TableParagraph"/>
              <w:rPr>
                <w:rFonts w:ascii="Times New Roman"/>
              </w:rPr>
            </w:pPr>
          </w:p>
        </w:tc>
      </w:tr>
      <w:tr w:rsidR="004462BC" w14:paraId="013FD46A" w14:textId="77777777" w:rsidTr="004462BC">
        <w:trPr>
          <w:trHeight w:val="1377"/>
        </w:trPr>
        <w:tc>
          <w:tcPr>
            <w:tcW w:w="485" w:type="dxa"/>
            <w:tcBorders>
              <w:top w:val="single" w:sz="4" w:space="0" w:color="000000"/>
              <w:left w:val="single" w:sz="4" w:space="0" w:color="000000"/>
              <w:bottom w:val="single" w:sz="4" w:space="0" w:color="000000"/>
              <w:right w:val="single" w:sz="4" w:space="0" w:color="000000"/>
            </w:tcBorders>
          </w:tcPr>
          <w:p w14:paraId="314BFB65" w14:textId="77777777" w:rsidR="004462BC" w:rsidRDefault="004462BC" w:rsidP="004462BC">
            <w:pPr>
              <w:pStyle w:val="TableParagraph"/>
              <w:spacing w:before="4"/>
              <w:ind w:left="177"/>
            </w:pPr>
            <w:r>
              <w:t>3.</w:t>
            </w:r>
          </w:p>
        </w:tc>
        <w:tc>
          <w:tcPr>
            <w:tcW w:w="2555" w:type="dxa"/>
            <w:gridSpan w:val="2"/>
            <w:tcBorders>
              <w:top w:val="single" w:sz="4" w:space="0" w:color="000000"/>
              <w:left w:val="single" w:sz="4" w:space="0" w:color="000000"/>
              <w:bottom w:val="single" w:sz="4" w:space="0" w:color="000000"/>
              <w:right w:val="single" w:sz="4" w:space="0" w:color="000000"/>
            </w:tcBorders>
          </w:tcPr>
          <w:p w14:paraId="4AF82623" w14:textId="77777777" w:rsidR="004462BC" w:rsidRDefault="004462BC" w:rsidP="004462BC">
            <w:pPr>
              <w:pStyle w:val="TableParagraph"/>
              <w:spacing w:before="4" w:line="259" w:lineRule="auto"/>
              <w:ind w:left="103"/>
            </w:pPr>
            <w:r>
              <w:t>Există minori sau persoane aflate în îngrijire? Unde sunt în momentul discuției</w:t>
            </w:r>
          </w:p>
        </w:tc>
        <w:tc>
          <w:tcPr>
            <w:tcW w:w="6380" w:type="dxa"/>
            <w:tcBorders>
              <w:top w:val="single" w:sz="4" w:space="0" w:color="000000"/>
              <w:left w:val="single" w:sz="4" w:space="0" w:color="000000"/>
              <w:bottom w:val="single" w:sz="4" w:space="0" w:color="000000"/>
              <w:right w:val="single" w:sz="4" w:space="0" w:color="000000"/>
            </w:tcBorders>
          </w:tcPr>
          <w:p w14:paraId="2CDBDB64" w14:textId="77777777" w:rsidR="004462BC" w:rsidRDefault="004462BC" w:rsidP="004462BC">
            <w:pPr>
              <w:pStyle w:val="TableParagraph"/>
              <w:spacing w:before="4"/>
              <w:ind w:left="104"/>
            </w:pPr>
            <w:r>
              <w:t>Pentru fiecare persoană aflată în îngrijire se va preciza vârsta</w:t>
            </w:r>
          </w:p>
        </w:tc>
        <w:tc>
          <w:tcPr>
            <w:tcW w:w="2554" w:type="dxa"/>
            <w:tcBorders>
              <w:top w:val="single" w:sz="4" w:space="0" w:color="000000"/>
              <w:left w:val="single" w:sz="4" w:space="0" w:color="000000"/>
              <w:bottom w:val="single" w:sz="4" w:space="0" w:color="000000"/>
              <w:right w:val="single" w:sz="4" w:space="0" w:color="000000"/>
            </w:tcBorders>
          </w:tcPr>
          <w:p w14:paraId="097C5A88" w14:textId="77777777" w:rsidR="004462BC" w:rsidRDefault="004462BC" w:rsidP="004462BC">
            <w:pPr>
              <w:pStyle w:val="TableParagraph"/>
              <w:rPr>
                <w:rFonts w:ascii="Times New Roman"/>
              </w:rPr>
            </w:pPr>
          </w:p>
        </w:tc>
        <w:tc>
          <w:tcPr>
            <w:tcW w:w="849" w:type="dxa"/>
            <w:tcBorders>
              <w:top w:val="single" w:sz="4" w:space="0" w:color="000000"/>
              <w:left w:val="single" w:sz="4" w:space="0" w:color="000000"/>
              <w:bottom w:val="single" w:sz="4" w:space="0" w:color="000000"/>
              <w:right w:val="single" w:sz="4" w:space="0" w:color="000000"/>
            </w:tcBorders>
          </w:tcPr>
          <w:p w14:paraId="02A9C6A9" w14:textId="77777777" w:rsidR="004462BC" w:rsidRDefault="004462BC" w:rsidP="004462BC">
            <w:pPr>
              <w:pStyle w:val="TableParagraph"/>
              <w:rPr>
                <w:rFonts w:ascii="Times New Roman"/>
              </w:rPr>
            </w:pPr>
          </w:p>
        </w:tc>
        <w:tc>
          <w:tcPr>
            <w:tcW w:w="845" w:type="dxa"/>
            <w:tcBorders>
              <w:top w:val="single" w:sz="4" w:space="0" w:color="000000"/>
              <w:left w:val="single" w:sz="4" w:space="0" w:color="000000"/>
              <w:bottom w:val="single" w:sz="4" w:space="0" w:color="000000"/>
              <w:right w:val="single" w:sz="4" w:space="0" w:color="000000"/>
            </w:tcBorders>
          </w:tcPr>
          <w:p w14:paraId="4636FE29" w14:textId="77777777" w:rsidR="004462BC" w:rsidRDefault="004462BC" w:rsidP="004462BC">
            <w:pPr>
              <w:pStyle w:val="TableParagraph"/>
              <w:rPr>
                <w:rFonts w:ascii="Times New Roman"/>
              </w:rPr>
            </w:pPr>
          </w:p>
        </w:tc>
        <w:tc>
          <w:tcPr>
            <w:tcW w:w="1139" w:type="dxa"/>
            <w:gridSpan w:val="2"/>
            <w:tcBorders>
              <w:top w:val="single" w:sz="4" w:space="0" w:color="000000"/>
              <w:left w:val="single" w:sz="4" w:space="0" w:color="000000"/>
              <w:bottom w:val="single" w:sz="4" w:space="0" w:color="000000"/>
              <w:right w:val="single" w:sz="4" w:space="0" w:color="000000"/>
            </w:tcBorders>
          </w:tcPr>
          <w:p w14:paraId="46C150A6" w14:textId="77777777" w:rsidR="004462BC" w:rsidRDefault="004462BC" w:rsidP="004462BC">
            <w:pPr>
              <w:pStyle w:val="TableParagraph"/>
              <w:rPr>
                <w:rFonts w:ascii="Times New Roman"/>
              </w:rPr>
            </w:pPr>
          </w:p>
        </w:tc>
      </w:tr>
      <w:tr w:rsidR="004462BC" w14:paraId="1CCC09F2" w14:textId="77777777" w:rsidTr="004462BC">
        <w:trPr>
          <w:trHeight w:val="1103"/>
        </w:trPr>
        <w:tc>
          <w:tcPr>
            <w:tcW w:w="485" w:type="dxa"/>
            <w:tcBorders>
              <w:top w:val="single" w:sz="4" w:space="0" w:color="000000"/>
              <w:left w:val="single" w:sz="4" w:space="0" w:color="000000"/>
              <w:bottom w:val="single" w:sz="4" w:space="0" w:color="000000"/>
              <w:right w:val="single" w:sz="4" w:space="0" w:color="000000"/>
            </w:tcBorders>
          </w:tcPr>
          <w:p w14:paraId="08C48D66" w14:textId="77777777" w:rsidR="004462BC" w:rsidRDefault="004462BC" w:rsidP="004462BC">
            <w:pPr>
              <w:pStyle w:val="TableParagraph"/>
              <w:spacing w:before="2"/>
              <w:ind w:left="177"/>
            </w:pPr>
            <w:r>
              <w:t>4.</w:t>
            </w:r>
          </w:p>
        </w:tc>
        <w:tc>
          <w:tcPr>
            <w:tcW w:w="2555" w:type="dxa"/>
            <w:gridSpan w:val="2"/>
            <w:tcBorders>
              <w:top w:val="single" w:sz="4" w:space="0" w:color="000000"/>
              <w:left w:val="single" w:sz="4" w:space="0" w:color="000000"/>
              <w:bottom w:val="single" w:sz="4" w:space="0" w:color="000000"/>
              <w:right w:val="single" w:sz="4" w:space="0" w:color="000000"/>
            </w:tcBorders>
          </w:tcPr>
          <w:p w14:paraId="77713FF2" w14:textId="77777777" w:rsidR="004462BC" w:rsidRDefault="004462BC" w:rsidP="004462BC">
            <w:pPr>
              <w:pStyle w:val="TableParagraph"/>
              <w:spacing w:before="2" w:line="259" w:lineRule="auto"/>
              <w:ind w:left="103" w:right="50"/>
            </w:pPr>
            <w:r>
              <w:t>Descrieți ultimul incident de violență</w:t>
            </w:r>
          </w:p>
        </w:tc>
        <w:tc>
          <w:tcPr>
            <w:tcW w:w="6380" w:type="dxa"/>
            <w:tcBorders>
              <w:top w:val="single" w:sz="4" w:space="0" w:color="000000"/>
              <w:left w:val="single" w:sz="4" w:space="0" w:color="000000"/>
              <w:bottom w:val="single" w:sz="4" w:space="0" w:color="000000"/>
              <w:right w:val="single" w:sz="4" w:space="0" w:color="000000"/>
            </w:tcBorders>
          </w:tcPr>
          <w:p w14:paraId="4EAF0D9A" w14:textId="77777777" w:rsidR="004462BC" w:rsidRDefault="004462BC" w:rsidP="004462BC">
            <w:pPr>
              <w:pStyle w:val="TableParagraph"/>
              <w:spacing w:before="2" w:line="259" w:lineRule="auto"/>
              <w:ind w:left="104" w:right="131"/>
            </w:pPr>
            <w:r>
              <w:t>Ce s-a petrecut, tipul de violență, tipul de lovituri dacă este cazul, dacă s-au folosit obiecte sau arme. Vă rugat să precizați unde se aflau copiii în timpul incidentului și dacă au fost</w:t>
            </w:r>
          </w:p>
          <w:p w14:paraId="2CA9B7B8" w14:textId="77777777" w:rsidR="004462BC" w:rsidRDefault="004462BC" w:rsidP="004462BC">
            <w:pPr>
              <w:pStyle w:val="TableParagraph"/>
              <w:spacing w:before="1"/>
              <w:ind w:left="104"/>
            </w:pPr>
            <w:r>
              <w:t>abuzați, sub ce formă.</w:t>
            </w:r>
          </w:p>
        </w:tc>
        <w:tc>
          <w:tcPr>
            <w:tcW w:w="2554" w:type="dxa"/>
            <w:tcBorders>
              <w:top w:val="single" w:sz="4" w:space="0" w:color="000000"/>
              <w:left w:val="single" w:sz="4" w:space="0" w:color="000000"/>
              <w:bottom w:val="single" w:sz="4" w:space="0" w:color="000000"/>
              <w:right w:val="single" w:sz="4" w:space="0" w:color="000000"/>
            </w:tcBorders>
          </w:tcPr>
          <w:p w14:paraId="05F9E178" w14:textId="77777777" w:rsidR="004462BC" w:rsidRDefault="004462BC" w:rsidP="004462BC">
            <w:pPr>
              <w:pStyle w:val="TableParagraph"/>
              <w:rPr>
                <w:rFonts w:ascii="Times New Roman"/>
              </w:rPr>
            </w:pPr>
          </w:p>
        </w:tc>
        <w:tc>
          <w:tcPr>
            <w:tcW w:w="849" w:type="dxa"/>
            <w:tcBorders>
              <w:top w:val="single" w:sz="4" w:space="0" w:color="000000"/>
              <w:left w:val="single" w:sz="4" w:space="0" w:color="000000"/>
              <w:bottom w:val="single" w:sz="4" w:space="0" w:color="000000"/>
              <w:right w:val="single" w:sz="4" w:space="0" w:color="000000"/>
            </w:tcBorders>
          </w:tcPr>
          <w:p w14:paraId="5E4B60FB" w14:textId="77777777" w:rsidR="004462BC" w:rsidRDefault="004462BC" w:rsidP="004462BC">
            <w:pPr>
              <w:pStyle w:val="TableParagraph"/>
              <w:rPr>
                <w:rFonts w:ascii="Times New Roman"/>
              </w:rPr>
            </w:pPr>
          </w:p>
        </w:tc>
        <w:tc>
          <w:tcPr>
            <w:tcW w:w="845" w:type="dxa"/>
            <w:tcBorders>
              <w:top w:val="single" w:sz="4" w:space="0" w:color="000000"/>
              <w:left w:val="single" w:sz="4" w:space="0" w:color="000000"/>
              <w:bottom w:val="single" w:sz="4" w:space="0" w:color="000000"/>
              <w:right w:val="single" w:sz="4" w:space="0" w:color="000000"/>
            </w:tcBorders>
          </w:tcPr>
          <w:p w14:paraId="0CD4535B" w14:textId="77777777" w:rsidR="004462BC" w:rsidRDefault="004462BC" w:rsidP="004462BC">
            <w:pPr>
              <w:pStyle w:val="TableParagraph"/>
              <w:rPr>
                <w:rFonts w:ascii="Times New Roman"/>
              </w:rPr>
            </w:pPr>
          </w:p>
        </w:tc>
        <w:tc>
          <w:tcPr>
            <w:tcW w:w="1139" w:type="dxa"/>
            <w:gridSpan w:val="2"/>
            <w:tcBorders>
              <w:top w:val="single" w:sz="4" w:space="0" w:color="000000"/>
              <w:left w:val="single" w:sz="4" w:space="0" w:color="000000"/>
              <w:bottom w:val="single" w:sz="4" w:space="0" w:color="000000"/>
              <w:right w:val="single" w:sz="4" w:space="0" w:color="000000"/>
            </w:tcBorders>
          </w:tcPr>
          <w:p w14:paraId="488E7930" w14:textId="77777777" w:rsidR="004462BC" w:rsidRDefault="004462BC" w:rsidP="004462BC">
            <w:pPr>
              <w:pStyle w:val="TableParagraph"/>
              <w:rPr>
                <w:rFonts w:ascii="Times New Roman"/>
              </w:rPr>
            </w:pPr>
          </w:p>
        </w:tc>
      </w:tr>
      <w:tr w:rsidR="004462BC" w14:paraId="76F6888A" w14:textId="77777777" w:rsidTr="004462BC">
        <w:trPr>
          <w:trHeight w:val="1924"/>
        </w:trPr>
        <w:tc>
          <w:tcPr>
            <w:tcW w:w="485" w:type="dxa"/>
            <w:tcBorders>
              <w:top w:val="single" w:sz="4" w:space="0" w:color="000000"/>
              <w:left w:val="single" w:sz="4" w:space="0" w:color="000000"/>
              <w:bottom w:val="single" w:sz="4" w:space="0" w:color="000000"/>
              <w:right w:val="single" w:sz="4" w:space="0" w:color="000000"/>
            </w:tcBorders>
          </w:tcPr>
          <w:p w14:paraId="5AA644C8" w14:textId="77777777" w:rsidR="004462BC" w:rsidRDefault="004462BC" w:rsidP="004462BC">
            <w:pPr>
              <w:pStyle w:val="TableParagraph"/>
              <w:spacing w:before="4"/>
              <w:ind w:left="100"/>
            </w:pPr>
            <w:r>
              <w:t>5.</w:t>
            </w:r>
          </w:p>
        </w:tc>
        <w:tc>
          <w:tcPr>
            <w:tcW w:w="2555" w:type="dxa"/>
            <w:gridSpan w:val="2"/>
            <w:tcBorders>
              <w:top w:val="single" w:sz="4" w:space="0" w:color="000000"/>
              <w:left w:val="single" w:sz="4" w:space="0" w:color="000000"/>
              <w:bottom w:val="single" w:sz="4" w:space="0" w:color="000000"/>
              <w:right w:val="single" w:sz="4" w:space="0" w:color="000000"/>
            </w:tcBorders>
          </w:tcPr>
          <w:p w14:paraId="37A98B84" w14:textId="77777777" w:rsidR="004462BC" w:rsidRDefault="004462BC" w:rsidP="004462BC">
            <w:pPr>
              <w:pStyle w:val="TableParagraph"/>
              <w:spacing w:before="4" w:line="259" w:lineRule="auto"/>
              <w:ind w:left="103" w:right="599"/>
            </w:pPr>
            <w:r>
              <w:t>Au existat acte de violență domestică anterioare?</w:t>
            </w:r>
          </w:p>
        </w:tc>
        <w:tc>
          <w:tcPr>
            <w:tcW w:w="6380" w:type="dxa"/>
            <w:tcBorders>
              <w:top w:val="single" w:sz="4" w:space="0" w:color="000000"/>
              <w:left w:val="single" w:sz="4" w:space="0" w:color="000000"/>
              <w:bottom w:val="single" w:sz="4" w:space="0" w:color="000000"/>
              <w:right w:val="single" w:sz="4" w:space="0" w:color="000000"/>
            </w:tcBorders>
          </w:tcPr>
          <w:p w14:paraId="7E5A1F24" w14:textId="77777777" w:rsidR="004462BC" w:rsidRDefault="004462BC" w:rsidP="004462BC">
            <w:pPr>
              <w:pStyle w:val="TableParagraph"/>
              <w:spacing w:before="4" w:line="259" w:lineRule="auto"/>
              <w:ind w:left="104" w:right="32"/>
              <w:jc w:val="both"/>
            </w:pPr>
            <w:r>
              <w:t>În toate studiile despre factorii de risc în violenţa domestică, violenţa</w:t>
            </w:r>
            <w:r>
              <w:rPr>
                <w:spacing w:val="-15"/>
              </w:rPr>
              <w:t xml:space="preserve"> </w:t>
            </w:r>
            <w:r>
              <w:t>anterioară</w:t>
            </w:r>
            <w:r>
              <w:rPr>
                <w:spacing w:val="-16"/>
              </w:rPr>
              <w:t xml:space="preserve"> </w:t>
            </w:r>
            <w:r>
              <w:t>este</w:t>
            </w:r>
            <w:r>
              <w:rPr>
                <w:spacing w:val="-17"/>
              </w:rPr>
              <w:t xml:space="preserve"> </w:t>
            </w:r>
            <w:r>
              <w:t>considerată</w:t>
            </w:r>
            <w:r>
              <w:rPr>
                <w:spacing w:val="-16"/>
              </w:rPr>
              <w:t xml:space="preserve"> </w:t>
            </w:r>
            <w:r>
              <w:t>cel</w:t>
            </w:r>
            <w:r>
              <w:rPr>
                <w:spacing w:val="-18"/>
              </w:rPr>
              <w:t xml:space="preserve"> </w:t>
            </w:r>
            <w:r>
              <w:t>mai</w:t>
            </w:r>
            <w:r>
              <w:rPr>
                <w:spacing w:val="-17"/>
              </w:rPr>
              <w:t xml:space="preserve"> </w:t>
            </w:r>
            <w:r>
              <w:t>comun</w:t>
            </w:r>
            <w:r>
              <w:rPr>
                <w:spacing w:val="-17"/>
              </w:rPr>
              <w:t xml:space="preserve"> </w:t>
            </w:r>
            <w:r>
              <w:t>factor</w:t>
            </w:r>
            <w:r>
              <w:rPr>
                <w:spacing w:val="-15"/>
              </w:rPr>
              <w:t xml:space="preserve"> </w:t>
            </w:r>
            <w:r>
              <w:t>de</w:t>
            </w:r>
            <w:r>
              <w:rPr>
                <w:spacing w:val="-17"/>
              </w:rPr>
              <w:t xml:space="preserve"> </w:t>
            </w:r>
            <w:r>
              <w:t>risc. Poate fi luată în considerare orice formă de manifestare a violenței domestic (a se vedea art. 4 din Legea nr. 217/2003), indiferent dacă aceasta poate fi sau nu dovedită printr-un document:</w:t>
            </w:r>
            <w:r>
              <w:rPr>
                <w:spacing w:val="-11"/>
              </w:rPr>
              <w:t xml:space="preserve"> </w:t>
            </w:r>
            <w:r>
              <w:t>de</w:t>
            </w:r>
            <w:r>
              <w:rPr>
                <w:spacing w:val="-15"/>
              </w:rPr>
              <w:t xml:space="preserve"> </w:t>
            </w:r>
            <w:r>
              <w:t>exemplu</w:t>
            </w:r>
            <w:r>
              <w:rPr>
                <w:spacing w:val="-13"/>
              </w:rPr>
              <w:t xml:space="preserve"> </w:t>
            </w:r>
            <w:r>
              <w:t>certificat</w:t>
            </w:r>
            <w:r>
              <w:rPr>
                <w:spacing w:val="-13"/>
              </w:rPr>
              <w:t xml:space="preserve"> </w:t>
            </w:r>
            <w:r>
              <w:t>medico-legal,</w:t>
            </w:r>
            <w:r>
              <w:rPr>
                <w:spacing w:val="-11"/>
              </w:rPr>
              <w:t xml:space="preserve"> </w:t>
            </w:r>
            <w:r>
              <w:t>ordin</w:t>
            </w:r>
            <w:r>
              <w:rPr>
                <w:spacing w:val="-13"/>
              </w:rPr>
              <w:t xml:space="preserve"> </w:t>
            </w:r>
            <w:r>
              <w:t>de</w:t>
            </w:r>
            <w:r>
              <w:rPr>
                <w:spacing w:val="-13"/>
              </w:rPr>
              <w:t xml:space="preserve"> </w:t>
            </w:r>
            <w:r>
              <w:t>protecție,</w:t>
            </w:r>
          </w:p>
          <w:p w14:paraId="6269A043" w14:textId="77777777" w:rsidR="004462BC" w:rsidRDefault="004462BC" w:rsidP="004462BC">
            <w:pPr>
              <w:pStyle w:val="TableParagraph"/>
              <w:spacing w:line="250" w:lineRule="exact"/>
              <w:ind w:left="104"/>
              <w:jc w:val="both"/>
            </w:pPr>
            <w:r>
              <w:t>plângere prealabilă, certificat medical.</w:t>
            </w:r>
          </w:p>
        </w:tc>
        <w:tc>
          <w:tcPr>
            <w:tcW w:w="2554" w:type="dxa"/>
            <w:tcBorders>
              <w:top w:val="single" w:sz="4" w:space="0" w:color="000000"/>
              <w:left w:val="single" w:sz="4" w:space="0" w:color="000000"/>
              <w:bottom w:val="single" w:sz="4" w:space="0" w:color="000000"/>
              <w:right w:val="single" w:sz="4" w:space="0" w:color="000000"/>
            </w:tcBorders>
          </w:tcPr>
          <w:p w14:paraId="093611AB" w14:textId="77777777" w:rsidR="004462BC" w:rsidRDefault="004462BC" w:rsidP="004462BC">
            <w:pPr>
              <w:pStyle w:val="TableParagraph"/>
              <w:rPr>
                <w:rFonts w:ascii="Times New Roman"/>
              </w:rPr>
            </w:pPr>
          </w:p>
        </w:tc>
        <w:tc>
          <w:tcPr>
            <w:tcW w:w="849" w:type="dxa"/>
            <w:tcBorders>
              <w:top w:val="single" w:sz="4" w:space="0" w:color="000000"/>
              <w:left w:val="single" w:sz="4" w:space="0" w:color="000000"/>
              <w:bottom w:val="single" w:sz="4" w:space="0" w:color="000000"/>
              <w:right w:val="single" w:sz="4" w:space="0" w:color="000000"/>
            </w:tcBorders>
          </w:tcPr>
          <w:p w14:paraId="7A50931A" w14:textId="77777777" w:rsidR="004462BC" w:rsidRDefault="004462BC" w:rsidP="004462BC">
            <w:pPr>
              <w:pStyle w:val="TableParagraph"/>
              <w:rPr>
                <w:rFonts w:ascii="Times New Roman"/>
              </w:rPr>
            </w:pPr>
          </w:p>
        </w:tc>
        <w:tc>
          <w:tcPr>
            <w:tcW w:w="845" w:type="dxa"/>
            <w:tcBorders>
              <w:top w:val="single" w:sz="4" w:space="0" w:color="000000"/>
              <w:left w:val="single" w:sz="4" w:space="0" w:color="000000"/>
              <w:bottom w:val="single" w:sz="4" w:space="0" w:color="000000"/>
              <w:right w:val="single" w:sz="4" w:space="0" w:color="000000"/>
            </w:tcBorders>
          </w:tcPr>
          <w:p w14:paraId="00283F51" w14:textId="77777777" w:rsidR="004462BC" w:rsidRDefault="004462BC" w:rsidP="004462BC">
            <w:pPr>
              <w:pStyle w:val="TableParagraph"/>
              <w:rPr>
                <w:rFonts w:ascii="Times New Roman"/>
              </w:rPr>
            </w:pPr>
          </w:p>
        </w:tc>
        <w:tc>
          <w:tcPr>
            <w:tcW w:w="1139" w:type="dxa"/>
            <w:gridSpan w:val="2"/>
            <w:tcBorders>
              <w:top w:val="single" w:sz="4" w:space="0" w:color="000000"/>
              <w:left w:val="single" w:sz="4" w:space="0" w:color="000000"/>
              <w:bottom w:val="single" w:sz="4" w:space="0" w:color="000000"/>
              <w:right w:val="single" w:sz="4" w:space="0" w:color="000000"/>
            </w:tcBorders>
          </w:tcPr>
          <w:p w14:paraId="2311A513" w14:textId="77777777" w:rsidR="004462BC" w:rsidRDefault="004462BC" w:rsidP="004462BC">
            <w:pPr>
              <w:pStyle w:val="TableParagraph"/>
              <w:rPr>
                <w:rFonts w:ascii="Times New Roman"/>
              </w:rPr>
            </w:pPr>
          </w:p>
        </w:tc>
      </w:tr>
    </w:tbl>
    <w:p w14:paraId="6AE11F06" w14:textId="77777777" w:rsidR="004462BC" w:rsidRDefault="004462BC" w:rsidP="004462BC">
      <w:pPr>
        <w:rPr>
          <w:rFonts w:ascii="Times New Roman"/>
        </w:rPr>
        <w:sectPr w:rsidR="004462BC" w:rsidSect="005B5454">
          <w:pgSz w:w="16840" w:h="11910" w:orient="landscape"/>
          <w:pgMar w:top="1418" w:right="1418" w:bottom="1418" w:left="1418" w:header="709" w:footer="709" w:gutter="0"/>
          <w:cols w:space="708"/>
          <w:docGrid w:linePitch="299"/>
        </w:sect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
        <w:gridCol w:w="2556"/>
        <w:gridCol w:w="6380"/>
        <w:gridCol w:w="2554"/>
        <w:gridCol w:w="849"/>
        <w:gridCol w:w="845"/>
        <w:gridCol w:w="1140"/>
      </w:tblGrid>
      <w:tr w:rsidR="004462BC" w14:paraId="1B026D4D" w14:textId="77777777" w:rsidTr="004462BC">
        <w:trPr>
          <w:trHeight w:val="3287"/>
        </w:trPr>
        <w:tc>
          <w:tcPr>
            <w:tcW w:w="485" w:type="dxa"/>
          </w:tcPr>
          <w:p w14:paraId="597023FC" w14:textId="77777777" w:rsidR="004462BC" w:rsidRDefault="004462BC" w:rsidP="004462BC">
            <w:pPr>
              <w:pStyle w:val="TableParagraph"/>
              <w:spacing w:before="4"/>
              <w:ind w:left="100"/>
            </w:pPr>
            <w:r>
              <w:lastRenderedPageBreak/>
              <w:t>6.</w:t>
            </w:r>
          </w:p>
        </w:tc>
        <w:tc>
          <w:tcPr>
            <w:tcW w:w="2556" w:type="dxa"/>
          </w:tcPr>
          <w:p w14:paraId="3E216FA9" w14:textId="77777777" w:rsidR="004462BC" w:rsidRDefault="004462BC" w:rsidP="004462BC">
            <w:pPr>
              <w:pStyle w:val="TableParagraph"/>
              <w:spacing w:before="4" w:line="259" w:lineRule="auto"/>
              <w:ind w:left="103" w:right="210"/>
            </w:pPr>
            <w:r>
              <w:t>Au existat acte de violență asupra copiilor/altor membri ai familiei?</w:t>
            </w:r>
          </w:p>
        </w:tc>
        <w:tc>
          <w:tcPr>
            <w:tcW w:w="6380" w:type="dxa"/>
          </w:tcPr>
          <w:p w14:paraId="23C57C90" w14:textId="77777777" w:rsidR="004462BC" w:rsidRDefault="004462BC" w:rsidP="004462BC">
            <w:pPr>
              <w:pStyle w:val="TableParagraph"/>
              <w:spacing w:before="4" w:line="259" w:lineRule="auto"/>
              <w:ind w:left="103" w:right="29"/>
              <w:jc w:val="both"/>
            </w:pPr>
            <w:r>
              <w:t>În mod frecvent, violenţa domestică se poate extinde şi spre alţi membri ai familiei, inclusiv copiii/vârstnicii/persoanele cu dizabilități. Preocupările iniţiale legate de siguranţa unui copil/persoană vulnerabilă pot dezvălui un tipar de violenţă mult mai extins în familie. Copiii/persoanele vulnerabile pot fi folosite de agresor ca metodă de manipulare emoţională şi control asupra victimei.</w:t>
            </w:r>
          </w:p>
          <w:p w14:paraId="6A4875CE" w14:textId="77777777" w:rsidR="004462BC" w:rsidRDefault="004462BC" w:rsidP="004462BC">
            <w:pPr>
              <w:pStyle w:val="TableParagraph"/>
              <w:spacing w:line="259" w:lineRule="auto"/>
              <w:ind w:left="103" w:right="30"/>
              <w:jc w:val="both"/>
            </w:pPr>
            <w:r>
              <w:t>Există dovezi că riscul pentru copiii afectaţi de violenţă nu este conștientizat în mod real de către victimă. Drepturile copilului şi măsurile</w:t>
            </w:r>
            <w:r>
              <w:rPr>
                <w:spacing w:val="-15"/>
              </w:rPr>
              <w:t xml:space="preserve"> </w:t>
            </w:r>
            <w:r>
              <w:t>care</w:t>
            </w:r>
            <w:r>
              <w:rPr>
                <w:spacing w:val="-15"/>
              </w:rPr>
              <w:t xml:space="preserve"> </w:t>
            </w:r>
            <w:r>
              <w:t>să</w:t>
            </w:r>
            <w:r>
              <w:rPr>
                <w:spacing w:val="-14"/>
              </w:rPr>
              <w:t xml:space="preserve"> </w:t>
            </w:r>
            <w:r>
              <w:t>le</w:t>
            </w:r>
            <w:r>
              <w:rPr>
                <w:spacing w:val="-15"/>
              </w:rPr>
              <w:t xml:space="preserve"> </w:t>
            </w:r>
            <w:r>
              <w:t>asigure</w:t>
            </w:r>
            <w:r>
              <w:rPr>
                <w:spacing w:val="-14"/>
              </w:rPr>
              <w:t xml:space="preserve"> </w:t>
            </w:r>
            <w:r>
              <w:t>protecţia</w:t>
            </w:r>
            <w:r>
              <w:rPr>
                <w:spacing w:val="-15"/>
              </w:rPr>
              <w:t xml:space="preserve"> </w:t>
            </w:r>
            <w:r>
              <w:t>sunt</w:t>
            </w:r>
            <w:r>
              <w:rPr>
                <w:spacing w:val="-16"/>
              </w:rPr>
              <w:t xml:space="preserve"> </w:t>
            </w:r>
            <w:r>
              <w:t>preocupări</w:t>
            </w:r>
            <w:r>
              <w:rPr>
                <w:spacing w:val="-12"/>
              </w:rPr>
              <w:t xml:space="preserve"> </w:t>
            </w:r>
            <w:r>
              <w:t>care</w:t>
            </w:r>
            <w:r>
              <w:rPr>
                <w:spacing w:val="-16"/>
              </w:rPr>
              <w:t xml:space="preserve"> </w:t>
            </w:r>
            <w:r>
              <w:t>trebuie realizate concomitent de către practicianul implicat în</w:t>
            </w:r>
            <w:r>
              <w:rPr>
                <w:spacing w:val="14"/>
              </w:rPr>
              <w:t xml:space="preserve"> </w:t>
            </w:r>
            <w:r>
              <w:t>evaluarea</w:t>
            </w:r>
          </w:p>
          <w:p w14:paraId="78DC4356" w14:textId="77777777" w:rsidR="004462BC" w:rsidRDefault="004462BC" w:rsidP="004462BC">
            <w:pPr>
              <w:pStyle w:val="TableParagraph"/>
              <w:spacing w:line="252" w:lineRule="exact"/>
              <w:ind w:left="103"/>
            </w:pPr>
            <w:r>
              <w:t>riscului.</w:t>
            </w:r>
          </w:p>
        </w:tc>
        <w:tc>
          <w:tcPr>
            <w:tcW w:w="2554" w:type="dxa"/>
          </w:tcPr>
          <w:p w14:paraId="351042D6" w14:textId="77777777" w:rsidR="004462BC" w:rsidRDefault="004462BC" w:rsidP="004462BC">
            <w:pPr>
              <w:pStyle w:val="TableParagraph"/>
              <w:rPr>
                <w:rFonts w:ascii="Times New Roman"/>
              </w:rPr>
            </w:pPr>
          </w:p>
        </w:tc>
        <w:tc>
          <w:tcPr>
            <w:tcW w:w="849" w:type="dxa"/>
          </w:tcPr>
          <w:p w14:paraId="4BE0EAAD" w14:textId="77777777" w:rsidR="004462BC" w:rsidRDefault="004462BC" w:rsidP="004462BC">
            <w:pPr>
              <w:pStyle w:val="TableParagraph"/>
              <w:rPr>
                <w:rFonts w:ascii="Times New Roman"/>
              </w:rPr>
            </w:pPr>
          </w:p>
        </w:tc>
        <w:tc>
          <w:tcPr>
            <w:tcW w:w="845" w:type="dxa"/>
          </w:tcPr>
          <w:p w14:paraId="0E97CE03" w14:textId="77777777" w:rsidR="004462BC" w:rsidRDefault="004462BC" w:rsidP="004462BC">
            <w:pPr>
              <w:pStyle w:val="TableParagraph"/>
              <w:rPr>
                <w:rFonts w:ascii="Times New Roman"/>
              </w:rPr>
            </w:pPr>
          </w:p>
        </w:tc>
        <w:tc>
          <w:tcPr>
            <w:tcW w:w="1140" w:type="dxa"/>
          </w:tcPr>
          <w:p w14:paraId="70C6F06D" w14:textId="77777777" w:rsidR="004462BC" w:rsidRDefault="004462BC" w:rsidP="004462BC">
            <w:pPr>
              <w:pStyle w:val="TableParagraph"/>
              <w:rPr>
                <w:rFonts w:ascii="Times New Roman"/>
              </w:rPr>
            </w:pPr>
          </w:p>
        </w:tc>
      </w:tr>
      <w:tr w:rsidR="004462BC" w14:paraId="32B15832" w14:textId="77777777" w:rsidTr="004462BC">
        <w:trPr>
          <w:trHeight w:val="1925"/>
        </w:trPr>
        <w:tc>
          <w:tcPr>
            <w:tcW w:w="485" w:type="dxa"/>
          </w:tcPr>
          <w:p w14:paraId="4727E56F" w14:textId="77777777" w:rsidR="004462BC" w:rsidRDefault="004462BC" w:rsidP="004462BC">
            <w:pPr>
              <w:pStyle w:val="TableParagraph"/>
              <w:spacing w:before="5"/>
              <w:ind w:left="100"/>
            </w:pPr>
            <w:r>
              <w:t>7.</w:t>
            </w:r>
          </w:p>
        </w:tc>
        <w:tc>
          <w:tcPr>
            <w:tcW w:w="2556" w:type="dxa"/>
          </w:tcPr>
          <w:p w14:paraId="6099B195" w14:textId="77777777" w:rsidR="004462BC" w:rsidRDefault="004462BC" w:rsidP="004462BC">
            <w:pPr>
              <w:pStyle w:val="TableParagraph"/>
              <w:spacing w:before="5" w:line="259" w:lineRule="auto"/>
              <w:ind w:left="103" w:right="184"/>
            </w:pPr>
            <w:r>
              <w:t>Agresorul a manifestat comportament violent generalizat față de terți (în afara familiei)?</w:t>
            </w:r>
          </w:p>
        </w:tc>
        <w:tc>
          <w:tcPr>
            <w:tcW w:w="6380" w:type="dxa"/>
          </w:tcPr>
          <w:p w14:paraId="033E8E4E" w14:textId="77777777" w:rsidR="004462BC" w:rsidRDefault="004462BC" w:rsidP="004462BC">
            <w:pPr>
              <w:pStyle w:val="TableParagraph"/>
              <w:spacing w:before="5" w:line="259" w:lineRule="auto"/>
              <w:ind w:left="103" w:right="29"/>
              <w:jc w:val="both"/>
            </w:pPr>
            <w:r>
              <w:t>Agresorii implicați în situații de violenţă domestică manifestă adesea atitudini şi comportamente generale anti-sociale şi folosesc violenţa şi în afara sferei domestice.</w:t>
            </w:r>
          </w:p>
          <w:p w14:paraId="11E5EC67" w14:textId="77777777" w:rsidR="004462BC" w:rsidRDefault="004462BC" w:rsidP="004462BC">
            <w:pPr>
              <w:pStyle w:val="TableParagraph"/>
              <w:spacing w:line="259" w:lineRule="auto"/>
              <w:ind w:left="103" w:right="30"/>
              <w:jc w:val="both"/>
            </w:pPr>
            <w:r>
              <w:t>Violenţa</w:t>
            </w:r>
            <w:r>
              <w:rPr>
                <w:spacing w:val="-6"/>
              </w:rPr>
              <w:t xml:space="preserve"> </w:t>
            </w:r>
            <w:r>
              <w:t>în</w:t>
            </w:r>
            <w:r>
              <w:rPr>
                <w:spacing w:val="-5"/>
              </w:rPr>
              <w:t xml:space="preserve"> </w:t>
            </w:r>
            <w:r>
              <w:t>afara</w:t>
            </w:r>
            <w:r>
              <w:rPr>
                <w:spacing w:val="-7"/>
              </w:rPr>
              <w:t xml:space="preserve"> </w:t>
            </w:r>
            <w:r>
              <w:t>familiei</w:t>
            </w:r>
            <w:r>
              <w:rPr>
                <w:spacing w:val="-6"/>
              </w:rPr>
              <w:t xml:space="preserve"> </w:t>
            </w:r>
            <w:r>
              <w:t>indică</w:t>
            </w:r>
            <w:r>
              <w:rPr>
                <w:spacing w:val="-5"/>
              </w:rPr>
              <w:t xml:space="preserve"> </w:t>
            </w:r>
            <w:r>
              <w:t>tendinţa</w:t>
            </w:r>
            <w:r>
              <w:rPr>
                <w:spacing w:val="-7"/>
              </w:rPr>
              <w:t xml:space="preserve"> </w:t>
            </w:r>
            <w:r>
              <w:t>generală</w:t>
            </w:r>
            <w:r>
              <w:rPr>
                <w:spacing w:val="-7"/>
              </w:rPr>
              <w:t xml:space="preserve"> </w:t>
            </w:r>
            <w:r>
              <w:t>de</w:t>
            </w:r>
            <w:r>
              <w:rPr>
                <w:spacing w:val="-5"/>
              </w:rPr>
              <w:t xml:space="preserve"> </w:t>
            </w:r>
            <w:r>
              <w:t>a</w:t>
            </w:r>
            <w:r>
              <w:rPr>
                <w:spacing w:val="-5"/>
              </w:rPr>
              <w:t xml:space="preserve"> </w:t>
            </w:r>
            <w:r>
              <w:t>manifesta un</w:t>
            </w:r>
            <w:r>
              <w:rPr>
                <w:spacing w:val="-16"/>
              </w:rPr>
              <w:t xml:space="preserve"> </w:t>
            </w:r>
            <w:r>
              <w:t>comportment</w:t>
            </w:r>
            <w:r>
              <w:rPr>
                <w:spacing w:val="-16"/>
              </w:rPr>
              <w:t xml:space="preserve"> </w:t>
            </w:r>
            <w:r>
              <w:t>violent</w:t>
            </w:r>
            <w:r>
              <w:rPr>
                <w:spacing w:val="-13"/>
              </w:rPr>
              <w:t xml:space="preserve"> </w:t>
            </w:r>
            <w:r>
              <w:t>şi</w:t>
            </w:r>
            <w:r>
              <w:rPr>
                <w:spacing w:val="-15"/>
              </w:rPr>
              <w:t xml:space="preserve"> </w:t>
            </w:r>
            <w:r>
              <w:t>asupra</w:t>
            </w:r>
            <w:r>
              <w:rPr>
                <w:spacing w:val="-17"/>
              </w:rPr>
              <w:t xml:space="preserve"> </w:t>
            </w:r>
            <w:r>
              <w:t>oricăror</w:t>
            </w:r>
            <w:r>
              <w:rPr>
                <w:spacing w:val="-16"/>
              </w:rPr>
              <w:t xml:space="preserve"> </w:t>
            </w:r>
            <w:r>
              <w:t>altor</w:t>
            </w:r>
            <w:r>
              <w:rPr>
                <w:spacing w:val="-16"/>
              </w:rPr>
              <w:t xml:space="preserve"> </w:t>
            </w:r>
            <w:r>
              <w:t>persoane</w:t>
            </w:r>
            <w:r>
              <w:rPr>
                <w:spacing w:val="-15"/>
              </w:rPr>
              <w:t xml:space="preserve"> </w:t>
            </w:r>
            <w:r>
              <w:t>și</w:t>
            </w:r>
            <w:r>
              <w:rPr>
                <w:spacing w:val="-18"/>
              </w:rPr>
              <w:t xml:space="preserve"> </w:t>
            </w:r>
            <w:r>
              <w:t>poate spori riscul atât pentru victimă cât şi pentru specialiștii care</w:t>
            </w:r>
            <w:r>
              <w:rPr>
                <w:spacing w:val="-8"/>
              </w:rPr>
              <w:t xml:space="preserve"> </w:t>
            </w:r>
            <w:r>
              <w:t>intră</w:t>
            </w:r>
          </w:p>
          <w:p w14:paraId="3CAAE963" w14:textId="77777777" w:rsidR="004462BC" w:rsidRDefault="004462BC" w:rsidP="004462BC">
            <w:pPr>
              <w:pStyle w:val="TableParagraph"/>
              <w:ind w:left="103"/>
              <w:jc w:val="both"/>
            </w:pPr>
            <w:r>
              <w:t>în contact cu agresorii.</w:t>
            </w:r>
          </w:p>
        </w:tc>
        <w:tc>
          <w:tcPr>
            <w:tcW w:w="2554" w:type="dxa"/>
          </w:tcPr>
          <w:p w14:paraId="03C84DC4" w14:textId="77777777" w:rsidR="004462BC" w:rsidRDefault="004462BC" w:rsidP="004462BC">
            <w:pPr>
              <w:pStyle w:val="TableParagraph"/>
              <w:rPr>
                <w:rFonts w:ascii="Times New Roman"/>
              </w:rPr>
            </w:pPr>
          </w:p>
        </w:tc>
        <w:tc>
          <w:tcPr>
            <w:tcW w:w="849" w:type="dxa"/>
          </w:tcPr>
          <w:p w14:paraId="365C00AA" w14:textId="77777777" w:rsidR="004462BC" w:rsidRDefault="004462BC" w:rsidP="004462BC">
            <w:pPr>
              <w:pStyle w:val="TableParagraph"/>
              <w:rPr>
                <w:rFonts w:ascii="Times New Roman"/>
              </w:rPr>
            </w:pPr>
          </w:p>
        </w:tc>
        <w:tc>
          <w:tcPr>
            <w:tcW w:w="845" w:type="dxa"/>
          </w:tcPr>
          <w:p w14:paraId="029256E6" w14:textId="77777777" w:rsidR="004462BC" w:rsidRDefault="004462BC" w:rsidP="004462BC">
            <w:pPr>
              <w:pStyle w:val="TableParagraph"/>
              <w:rPr>
                <w:rFonts w:ascii="Times New Roman"/>
              </w:rPr>
            </w:pPr>
          </w:p>
        </w:tc>
        <w:tc>
          <w:tcPr>
            <w:tcW w:w="1140" w:type="dxa"/>
          </w:tcPr>
          <w:p w14:paraId="431C6090" w14:textId="77777777" w:rsidR="004462BC" w:rsidRDefault="004462BC" w:rsidP="004462BC">
            <w:pPr>
              <w:pStyle w:val="TableParagraph"/>
              <w:rPr>
                <w:rFonts w:ascii="Times New Roman"/>
              </w:rPr>
            </w:pPr>
          </w:p>
        </w:tc>
      </w:tr>
      <w:tr w:rsidR="004462BC" w14:paraId="597A415B" w14:textId="77777777" w:rsidTr="004462BC">
        <w:trPr>
          <w:trHeight w:val="1778"/>
        </w:trPr>
        <w:tc>
          <w:tcPr>
            <w:tcW w:w="485" w:type="dxa"/>
          </w:tcPr>
          <w:p w14:paraId="58914583" w14:textId="77777777" w:rsidR="004462BC" w:rsidRDefault="004462BC" w:rsidP="004462BC">
            <w:pPr>
              <w:pStyle w:val="TableParagraph"/>
              <w:spacing w:before="4"/>
              <w:ind w:left="100"/>
            </w:pPr>
            <w:r>
              <w:t>8.</w:t>
            </w:r>
          </w:p>
        </w:tc>
        <w:tc>
          <w:tcPr>
            <w:tcW w:w="2556" w:type="dxa"/>
          </w:tcPr>
          <w:p w14:paraId="58249A24" w14:textId="77777777" w:rsidR="004462BC" w:rsidRDefault="004462BC" w:rsidP="004462BC">
            <w:pPr>
              <w:pStyle w:val="TableParagraph"/>
              <w:spacing w:before="4" w:line="259" w:lineRule="auto"/>
              <w:ind w:left="103" w:right="197"/>
            </w:pPr>
            <w:r>
              <w:t>În trecut a fost emis un ordin de protecție provizoriu/ordin de protecție, pe numele agresorului?</w:t>
            </w:r>
          </w:p>
        </w:tc>
        <w:tc>
          <w:tcPr>
            <w:tcW w:w="6380" w:type="dxa"/>
          </w:tcPr>
          <w:p w14:paraId="0F3A31F8" w14:textId="77777777" w:rsidR="004462BC" w:rsidRDefault="004462BC" w:rsidP="004462BC">
            <w:pPr>
              <w:pStyle w:val="TableParagraph"/>
              <w:spacing w:before="132" w:line="259" w:lineRule="auto"/>
              <w:ind w:left="103" w:right="83"/>
            </w:pPr>
            <w:r>
              <w:t>În cazurile în care se constată de către instituțiile abilitate că există dovezi privind confirmarea situațiilor de violență domestică, pentru asigurarea protecției imediate sau pe termen mediu a victimei împotriva agresorului poate fi emis un unui ordin de protecție provizoriu de către organelle de poliție/ordin</w:t>
            </w:r>
          </w:p>
          <w:p w14:paraId="469BB73B" w14:textId="77777777" w:rsidR="004462BC" w:rsidRDefault="004462BC" w:rsidP="004462BC">
            <w:pPr>
              <w:pStyle w:val="TableParagraph"/>
              <w:ind w:left="103"/>
            </w:pPr>
            <w:r>
              <w:t>de protecție de către instanța judecătorească competentă.</w:t>
            </w:r>
          </w:p>
        </w:tc>
        <w:tc>
          <w:tcPr>
            <w:tcW w:w="2554" w:type="dxa"/>
          </w:tcPr>
          <w:p w14:paraId="5ED13EDA" w14:textId="77777777" w:rsidR="004462BC" w:rsidRDefault="004462BC" w:rsidP="004462BC">
            <w:pPr>
              <w:pStyle w:val="TableParagraph"/>
              <w:rPr>
                <w:rFonts w:ascii="Times New Roman"/>
              </w:rPr>
            </w:pPr>
          </w:p>
        </w:tc>
        <w:tc>
          <w:tcPr>
            <w:tcW w:w="849" w:type="dxa"/>
          </w:tcPr>
          <w:p w14:paraId="1C652B08" w14:textId="77777777" w:rsidR="004462BC" w:rsidRDefault="004462BC" w:rsidP="004462BC">
            <w:pPr>
              <w:pStyle w:val="TableParagraph"/>
              <w:rPr>
                <w:rFonts w:ascii="Times New Roman"/>
              </w:rPr>
            </w:pPr>
          </w:p>
        </w:tc>
        <w:tc>
          <w:tcPr>
            <w:tcW w:w="845" w:type="dxa"/>
          </w:tcPr>
          <w:p w14:paraId="703092B7" w14:textId="77777777" w:rsidR="004462BC" w:rsidRDefault="004462BC" w:rsidP="004462BC">
            <w:pPr>
              <w:pStyle w:val="TableParagraph"/>
              <w:rPr>
                <w:rFonts w:ascii="Times New Roman"/>
              </w:rPr>
            </w:pPr>
          </w:p>
        </w:tc>
        <w:tc>
          <w:tcPr>
            <w:tcW w:w="1140" w:type="dxa"/>
          </w:tcPr>
          <w:p w14:paraId="12797B42" w14:textId="77777777" w:rsidR="004462BC" w:rsidRDefault="004462BC" w:rsidP="004462BC">
            <w:pPr>
              <w:pStyle w:val="TableParagraph"/>
              <w:rPr>
                <w:rFonts w:ascii="Times New Roman"/>
              </w:rPr>
            </w:pPr>
          </w:p>
        </w:tc>
      </w:tr>
      <w:tr w:rsidR="004462BC" w14:paraId="24414AFE" w14:textId="77777777" w:rsidTr="004462BC">
        <w:trPr>
          <w:trHeight w:val="1925"/>
        </w:trPr>
        <w:tc>
          <w:tcPr>
            <w:tcW w:w="485" w:type="dxa"/>
          </w:tcPr>
          <w:p w14:paraId="422A2A9B" w14:textId="77777777" w:rsidR="004462BC" w:rsidRDefault="004462BC" w:rsidP="004462BC">
            <w:pPr>
              <w:pStyle w:val="TableParagraph"/>
              <w:spacing w:before="4"/>
              <w:ind w:left="100"/>
            </w:pPr>
            <w:r>
              <w:t>9.</w:t>
            </w:r>
          </w:p>
        </w:tc>
        <w:tc>
          <w:tcPr>
            <w:tcW w:w="2556" w:type="dxa"/>
          </w:tcPr>
          <w:p w14:paraId="66B16163" w14:textId="77777777" w:rsidR="004462BC" w:rsidRDefault="004462BC" w:rsidP="004462BC">
            <w:pPr>
              <w:pStyle w:val="TableParagraph"/>
              <w:spacing w:before="4" w:line="259" w:lineRule="auto"/>
              <w:ind w:left="103" w:right="172"/>
            </w:pPr>
            <w:r>
              <w:t>Agresorul a încălcat, în trecut, un ordin de protecție provizoriu/ ordin de protecție?</w:t>
            </w:r>
          </w:p>
        </w:tc>
        <w:tc>
          <w:tcPr>
            <w:tcW w:w="6380" w:type="dxa"/>
          </w:tcPr>
          <w:p w14:paraId="3DF1EE14" w14:textId="77777777" w:rsidR="004462BC" w:rsidRDefault="004462BC" w:rsidP="004462BC">
            <w:pPr>
              <w:pStyle w:val="TableParagraph"/>
              <w:spacing w:before="4" w:line="259" w:lineRule="auto"/>
              <w:ind w:left="103" w:right="53"/>
            </w:pPr>
            <w:r>
              <w:t>Încălcarea ordinului de protecție provizoriu/ordinului de protecţie emis de către instituțiile competente se manifestă prin nerespectarea de către agresor a interdicțiilor/măsurilor dispuse față de persoana acestuia (interzicerea contactului cu victima, menținerea unei distanțe de apropiere față de victimă etc.), reprezintă un factor de risc și este asociată cu o creştere</w:t>
            </w:r>
            <w:r>
              <w:rPr>
                <w:spacing w:val="-18"/>
              </w:rPr>
              <w:t xml:space="preserve"> </w:t>
            </w:r>
            <w:r>
              <w:t>a</w:t>
            </w:r>
          </w:p>
          <w:p w14:paraId="05474A50" w14:textId="77777777" w:rsidR="004462BC" w:rsidRDefault="004462BC" w:rsidP="004462BC">
            <w:pPr>
              <w:pStyle w:val="TableParagraph"/>
              <w:spacing w:before="1"/>
              <w:ind w:left="103"/>
            </w:pPr>
            <w:r>
              <w:t>riscului de violenţă în viitor.</w:t>
            </w:r>
          </w:p>
        </w:tc>
        <w:tc>
          <w:tcPr>
            <w:tcW w:w="2554" w:type="dxa"/>
          </w:tcPr>
          <w:p w14:paraId="1AFA98C3" w14:textId="77777777" w:rsidR="004462BC" w:rsidRDefault="004462BC" w:rsidP="004462BC">
            <w:pPr>
              <w:pStyle w:val="TableParagraph"/>
              <w:rPr>
                <w:rFonts w:ascii="Times New Roman"/>
              </w:rPr>
            </w:pPr>
          </w:p>
        </w:tc>
        <w:tc>
          <w:tcPr>
            <w:tcW w:w="849" w:type="dxa"/>
          </w:tcPr>
          <w:p w14:paraId="1AC31F13" w14:textId="77777777" w:rsidR="004462BC" w:rsidRDefault="004462BC" w:rsidP="004462BC">
            <w:pPr>
              <w:pStyle w:val="TableParagraph"/>
              <w:rPr>
                <w:rFonts w:ascii="Times New Roman"/>
              </w:rPr>
            </w:pPr>
          </w:p>
        </w:tc>
        <w:tc>
          <w:tcPr>
            <w:tcW w:w="845" w:type="dxa"/>
          </w:tcPr>
          <w:p w14:paraId="4A8BD226" w14:textId="77777777" w:rsidR="004462BC" w:rsidRDefault="004462BC" w:rsidP="004462BC">
            <w:pPr>
              <w:pStyle w:val="TableParagraph"/>
              <w:rPr>
                <w:rFonts w:ascii="Times New Roman"/>
              </w:rPr>
            </w:pPr>
          </w:p>
        </w:tc>
        <w:tc>
          <w:tcPr>
            <w:tcW w:w="1140" w:type="dxa"/>
          </w:tcPr>
          <w:p w14:paraId="7109E91F" w14:textId="77777777" w:rsidR="004462BC" w:rsidRDefault="004462BC" w:rsidP="004462BC">
            <w:pPr>
              <w:pStyle w:val="TableParagraph"/>
              <w:rPr>
                <w:rFonts w:ascii="Times New Roman"/>
              </w:rPr>
            </w:pPr>
          </w:p>
        </w:tc>
      </w:tr>
    </w:tbl>
    <w:p w14:paraId="77E6A825" w14:textId="77777777" w:rsidR="004462BC" w:rsidRDefault="004462BC" w:rsidP="004462BC">
      <w:pPr>
        <w:rPr>
          <w:b/>
          <w:sz w:val="20"/>
        </w:rPr>
      </w:pPr>
    </w:p>
    <w:p w14:paraId="66CD8448" w14:textId="77777777" w:rsidR="004462BC" w:rsidRDefault="004462BC" w:rsidP="004462BC">
      <w:pPr>
        <w:spacing w:before="7"/>
        <w:rPr>
          <w:b/>
          <w:sz w:val="24"/>
        </w:rPr>
      </w:pPr>
      <w:r>
        <w:rPr>
          <w:noProof/>
        </w:rPr>
        <mc:AlternateContent>
          <mc:Choice Requires="wps">
            <w:drawing>
              <wp:anchor distT="0" distB="0" distL="0" distR="0" simplePos="0" relativeHeight="251659264" behindDoc="1" locked="0" layoutInCell="1" allowOverlap="1" wp14:anchorId="51E44FBD" wp14:editId="3ED3F2AE">
                <wp:simplePos x="0" y="0"/>
                <wp:positionH relativeFrom="page">
                  <wp:posOffset>696595</wp:posOffset>
                </wp:positionH>
                <wp:positionV relativeFrom="paragraph">
                  <wp:posOffset>208280</wp:posOffset>
                </wp:positionV>
                <wp:extent cx="9168765" cy="33845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8765" cy="338455"/>
                        </a:xfrm>
                        <a:prstGeom prst="rect">
                          <a:avLst/>
                        </a:prstGeom>
                        <a:solidFill>
                          <a:srgbClr val="E4DFEB"/>
                        </a:solidFill>
                        <a:ln w="6096">
                          <a:solidFill>
                            <a:srgbClr val="000000"/>
                          </a:solidFill>
                          <a:prstDash val="solid"/>
                          <a:miter lim="800000"/>
                          <a:headEnd/>
                          <a:tailEnd/>
                        </a:ln>
                      </wps:spPr>
                      <wps:txbx>
                        <w:txbxContent>
                          <w:p w14:paraId="7E964661" w14:textId="77777777" w:rsidR="001D46A5" w:rsidRDefault="001D46A5" w:rsidP="004462BC">
                            <w:pPr>
                              <w:pStyle w:val="BodyText"/>
                              <w:spacing w:before="4"/>
                              <w:ind w:left="6459"/>
                            </w:pPr>
                            <w:r>
                              <w:t>II. Formele și tiparul violenței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E44FBD" id="_x0000_t202" coordsize="21600,21600" o:spt="202" path="m,l,21600r21600,l21600,xe">
                <v:stroke joinstyle="miter"/>
                <v:path gradientshapeok="t" o:connecttype="rect"/>
              </v:shapetype>
              <v:shape id="Text Box 2" o:spid="_x0000_s1026" type="#_x0000_t202" style="position:absolute;margin-left:54.85pt;margin-top:16.4pt;width:721.95pt;height:26.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" fillcolor="#e4dfeb" strokeweight=".48pt">
                <v:textbox inset="0,0,0,0">
                  <w:txbxContent>
                    <w:p w14:paraId="7E964661" w14:textId="77777777" w:rsidR="001D46A5" w:rsidRDefault="001D46A5" w:rsidP="004462BC">
                      <w:pPr>
                        <w:pStyle w:val="BodyText"/>
                        <w:spacing w:before="4"/>
                        <w:ind w:left="6459"/>
                      </w:pPr>
                      <w:r>
                        <w:t>II. Formele și tiparul violenței</w:t>
                      </w:r>
                    </w:p>
                  </w:txbxContent>
                </v:textbox>
                <w10:wrap type="topAndBottom" anchorx="page"/>
              </v:shape>
            </w:pict>
          </mc:Fallback>
        </mc:AlternateContent>
      </w:r>
    </w:p>
    <w:p w14:paraId="7558AD46" w14:textId="77777777" w:rsidR="004462BC" w:rsidRDefault="004462BC" w:rsidP="004462BC">
      <w:pPr>
        <w:rPr>
          <w:sz w:val="24"/>
        </w:rPr>
        <w:sectPr w:rsidR="004462BC">
          <w:pgSz w:w="16840" w:h="11910" w:orient="landscape"/>
          <w:pgMar w:top="360" w:right="540" w:bottom="280" w:left="980" w:header="708" w:footer="708" w:gutter="0"/>
          <w:cols w:space="708"/>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237"/>
        <w:gridCol w:w="6212"/>
        <w:gridCol w:w="2840"/>
        <w:gridCol w:w="677"/>
        <w:gridCol w:w="768"/>
        <w:gridCol w:w="1138"/>
      </w:tblGrid>
      <w:tr w:rsidR="004462BC" w14:paraId="30E3D28F" w14:textId="77777777" w:rsidTr="004462BC">
        <w:trPr>
          <w:trHeight w:val="892"/>
        </w:trPr>
        <w:tc>
          <w:tcPr>
            <w:tcW w:w="567" w:type="dxa"/>
          </w:tcPr>
          <w:p w14:paraId="65FC3E94" w14:textId="77777777" w:rsidR="004462BC" w:rsidRDefault="004462BC" w:rsidP="004462BC">
            <w:pPr>
              <w:pStyle w:val="TableParagraph"/>
              <w:spacing w:before="4"/>
              <w:ind w:right="93"/>
              <w:jc w:val="right"/>
              <w:rPr>
                <w:b/>
              </w:rPr>
            </w:pPr>
            <w:r>
              <w:rPr>
                <w:b/>
              </w:rPr>
              <w:lastRenderedPageBreak/>
              <w:t>Nr.</w:t>
            </w:r>
          </w:p>
        </w:tc>
        <w:tc>
          <w:tcPr>
            <w:tcW w:w="2237" w:type="dxa"/>
          </w:tcPr>
          <w:p w14:paraId="18F9A031" w14:textId="77777777" w:rsidR="004462BC" w:rsidRDefault="004462BC" w:rsidP="004462BC">
            <w:pPr>
              <w:pStyle w:val="TableParagraph"/>
              <w:spacing w:before="4"/>
              <w:ind w:left="421"/>
              <w:rPr>
                <w:b/>
              </w:rPr>
            </w:pPr>
            <w:r>
              <w:rPr>
                <w:b/>
              </w:rPr>
              <w:t>Factor de risc</w:t>
            </w:r>
          </w:p>
        </w:tc>
        <w:tc>
          <w:tcPr>
            <w:tcW w:w="6212" w:type="dxa"/>
          </w:tcPr>
          <w:p w14:paraId="3B8324E9" w14:textId="77777777" w:rsidR="004462BC" w:rsidRDefault="004462BC" w:rsidP="004462BC">
            <w:pPr>
              <w:pStyle w:val="TableParagraph"/>
              <w:spacing w:before="4"/>
              <w:ind w:left="1720"/>
              <w:rPr>
                <w:b/>
              </w:rPr>
            </w:pPr>
            <w:r>
              <w:rPr>
                <w:b/>
              </w:rPr>
              <w:t>Categorie de risc/descriere</w:t>
            </w:r>
          </w:p>
        </w:tc>
        <w:tc>
          <w:tcPr>
            <w:tcW w:w="2840" w:type="dxa"/>
          </w:tcPr>
          <w:p w14:paraId="312BBF75" w14:textId="77777777" w:rsidR="004462BC" w:rsidRDefault="004462BC" w:rsidP="004462BC">
            <w:pPr>
              <w:pStyle w:val="TableParagraph"/>
              <w:spacing w:before="4"/>
              <w:ind w:left="906"/>
              <w:rPr>
                <w:b/>
              </w:rPr>
            </w:pPr>
            <w:r>
              <w:rPr>
                <w:b/>
              </w:rPr>
              <w:t>Observații</w:t>
            </w:r>
          </w:p>
        </w:tc>
        <w:tc>
          <w:tcPr>
            <w:tcW w:w="677" w:type="dxa"/>
          </w:tcPr>
          <w:p w14:paraId="765CC9E9" w14:textId="77777777" w:rsidR="004462BC" w:rsidRDefault="004462BC" w:rsidP="004462BC">
            <w:pPr>
              <w:pStyle w:val="TableParagraph"/>
              <w:spacing w:before="4"/>
              <w:ind w:left="205"/>
              <w:rPr>
                <w:b/>
              </w:rPr>
            </w:pPr>
            <w:r>
              <w:rPr>
                <w:b/>
              </w:rPr>
              <w:t>DA</w:t>
            </w:r>
          </w:p>
        </w:tc>
        <w:tc>
          <w:tcPr>
            <w:tcW w:w="768" w:type="dxa"/>
          </w:tcPr>
          <w:p w14:paraId="60BAEAC0" w14:textId="77777777" w:rsidR="004462BC" w:rsidRDefault="004462BC" w:rsidP="004462BC">
            <w:pPr>
              <w:pStyle w:val="TableParagraph"/>
              <w:spacing w:before="4"/>
              <w:ind w:left="248"/>
              <w:rPr>
                <w:b/>
              </w:rPr>
            </w:pPr>
            <w:r>
              <w:rPr>
                <w:b/>
              </w:rPr>
              <w:t>NU</w:t>
            </w:r>
          </w:p>
        </w:tc>
        <w:tc>
          <w:tcPr>
            <w:tcW w:w="1138" w:type="dxa"/>
          </w:tcPr>
          <w:p w14:paraId="7DCCB25F" w14:textId="77777777" w:rsidR="004462BC" w:rsidRDefault="004462BC" w:rsidP="004462BC">
            <w:pPr>
              <w:pStyle w:val="TableParagraph"/>
              <w:spacing w:before="4" w:line="259" w:lineRule="auto"/>
              <w:ind w:left="99" w:right="18" w:firstLine="348"/>
              <w:rPr>
                <w:b/>
              </w:rPr>
            </w:pPr>
            <w:r>
              <w:rPr>
                <w:b/>
              </w:rPr>
              <w:t>Nu raspunde</w:t>
            </w:r>
          </w:p>
        </w:tc>
      </w:tr>
      <w:tr w:rsidR="004462BC" w14:paraId="134393BF" w14:textId="77777777" w:rsidTr="004462BC">
        <w:trPr>
          <w:trHeight w:val="1273"/>
        </w:trPr>
        <w:tc>
          <w:tcPr>
            <w:tcW w:w="567" w:type="dxa"/>
          </w:tcPr>
          <w:p w14:paraId="2F118F18" w14:textId="77777777" w:rsidR="004462BC" w:rsidRDefault="004462BC" w:rsidP="004462BC">
            <w:pPr>
              <w:pStyle w:val="TableParagraph"/>
              <w:spacing w:before="7"/>
              <w:ind w:right="148"/>
              <w:jc w:val="right"/>
            </w:pPr>
            <w:r>
              <w:t>10.</w:t>
            </w:r>
          </w:p>
        </w:tc>
        <w:tc>
          <w:tcPr>
            <w:tcW w:w="2237" w:type="dxa"/>
          </w:tcPr>
          <w:p w14:paraId="4FAB48B6" w14:textId="77777777" w:rsidR="004462BC" w:rsidRDefault="004462BC" w:rsidP="004462BC">
            <w:pPr>
              <w:pStyle w:val="TableParagraph"/>
              <w:spacing w:before="7"/>
              <w:ind w:left="100" w:right="62" w:firstLine="2"/>
            </w:pPr>
            <w:r>
              <w:t>Actele de violență au crescut în severitate și/sau se manifestă mai frecvent?</w:t>
            </w:r>
          </w:p>
        </w:tc>
        <w:tc>
          <w:tcPr>
            <w:tcW w:w="6212" w:type="dxa"/>
          </w:tcPr>
          <w:p w14:paraId="79114269" w14:textId="77777777" w:rsidR="004462BC" w:rsidRDefault="004462BC" w:rsidP="004462BC">
            <w:pPr>
              <w:pStyle w:val="TableParagraph"/>
              <w:spacing w:before="7"/>
              <w:ind w:left="107" w:right="93"/>
              <w:jc w:val="both"/>
            </w:pPr>
            <w:r>
              <w:t>Pe parcursul unei relații, frecvența și severitatea actelor de violență pot crește gradual. Creşterea severităţii şi frecvenţei actelor violente este unul dintre cei mai importanţi factori de</w:t>
            </w:r>
          </w:p>
          <w:p w14:paraId="262D9D3F" w14:textId="77777777" w:rsidR="004462BC" w:rsidRDefault="004462BC" w:rsidP="004462BC">
            <w:pPr>
              <w:pStyle w:val="TableParagraph"/>
              <w:spacing w:before="6" w:line="252" w:lineRule="exact"/>
              <w:ind w:left="107" w:right="96"/>
              <w:jc w:val="both"/>
            </w:pPr>
            <w:r>
              <w:t>risc în ceea ce privește agresiune severă care poate conduce la vătămări grave și la un potential deces.</w:t>
            </w:r>
          </w:p>
        </w:tc>
        <w:tc>
          <w:tcPr>
            <w:tcW w:w="2840" w:type="dxa"/>
          </w:tcPr>
          <w:p w14:paraId="3EF65154" w14:textId="77777777" w:rsidR="004462BC" w:rsidRDefault="004462BC" w:rsidP="004462BC">
            <w:pPr>
              <w:pStyle w:val="TableParagraph"/>
              <w:rPr>
                <w:rFonts w:ascii="Times New Roman"/>
              </w:rPr>
            </w:pPr>
          </w:p>
        </w:tc>
        <w:tc>
          <w:tcPr>
            <w:tcW w:w="677" w:type="dxa"/>
          </w:tcPr>
          <w:p w14:paraId="0A9ADC62" w14:textId="77777777" w:rsidR="004462BC" w:rsidRDefault="004462BC" w:rsidP="004462BC">
            <w:pPr>
              <w:pStyle w:val="TableParagraph"/>
              <w:rPr>
                <w:rFonts w:ascii="Times New Roman"/>
              </w:rPr>
            </w:pPr>
          </w:p>
        </w:tc>
        <w:tc>
          <w:tcPr>
            <w:tcW w:w="768" w:type="dxa"/>
          </w:tcPr>
          <w:p w14:paraId="72055F69" w14:textId="77777777" w:rsidR="004462BC" w:rsidRDefault="004462BC" w:rsidP="004462BC">
            <w:pPr>
              <w:pStyle w:val="TableParagraph"/>
              <w:rPr>
                <w:rFonts w:ascii="Times New Roman"/>
              </w:rPr>
            </w:pPr>
          </w:p>
        </w:tc>
        <w:tc>
          <w:tcPr>
            <w:tcW w:w="1138" w:type="dxa"/>
          </w:tcPr>
          <w:p w14:paraId="532A27BE" w14:textId="77777777" w:rsidR="004462BC" w:rsidRDefault="004462BC" w:rsidP="004462BC">
            <w:pPr>
              <w:pStyle w:val="TableParagraph"/>
              <w:rPr>
                <w:rFonts w:ascii="Times New Roman"/>
              </w:rPr>
            </w:pPr>
          </w:p>
        </w:tc>
      </w:tr>
      <w:tr w:rsidR="004462BC" w14:paraId="1B12A907" w14:textId="77777777" w:rsidTr="004462BC">
        <w:trPr>
          <w:trHeight w:val="2285"/>
        </w:trPr>
        <w:tc>
          <w:tcPr>
            <w:tcW w:w="567" w:type="dxa"/>
            <w:shd w:val="clear" w:color="auto" w:fill="BEBEBE"/>
          </w:tcPr>
          <w:p w14:paraId="2287B332" w14:textId="77777777" w:rsidR="004462BC" w:rsidRDefault="004462BC" w:rsidP="004462BC">
            <w:pPr>
              <w:pStyle w:val="TableParagraph"/>
              <w:spacing w:before="5"/>
              <w:ind w:right="148"/>
              <w:jc w:val="right"/>
            </w:pPr>
            <w:r>
              <w:t>11.</w:t>
            </w:r>
          </w:p>
        </w:tc>
        <w:tc>
          <w:tcPr>
            <w:tcW w:w="2237" w:type="dxa"/>
            <w:shd w:val="clear" w:color="auto" w:fill="BEBEBE"/>
          </w:tcPr>
          <w:p w14:paraId="4AF25077" w14:textId="77777777" w:rsidR="004462BC" w:rsidRDefault="004462BC" w:rsidP="004462BC">
            <w:pPr>
              <w:pStyle w:val="TableParagraph"/>
              <w:spacing w:before="5"/>
              <w:ind w:left="102" w:right="26"/>
            </w:pPr>
            <w:r>
              <w:t>În actele de violență agresorul a folosit arme/amenințarea cu arme?</w:t>
            </w:r>
          </w:p>
        </w:tc>
        <w:tc>
          <w:tcPr>
            <w:tcW w:w="6212" w:type="dxa"/>
            <w:shd w:val="clear" w:color="auto" w:fill="BEBEBE"/>
          </w:tcPr>
          <w:p w14:paraId="4D05D420" w14:textId="77777777" w:rsidR="004462BC" w:rsidRDefault="004462BC" w:rsidP="004462BC">
            <w:pPr>
              <w:pStyle w:val="TableParagraph"/>
              <w:spacing w:before="5"/>
              <w:ind w:left="107" w:right="95"/>
              <w:jc w:val="both"/>
            </w:pPr>
            <w:r>
              <w:t>Utilizarea armelor sau ameninţarea cu arme sunt factori semnificativi de risc de violenţă severă şi cauzatoare de deces.</w:t>
            </w:r>
            <w:r>
              <w:rPr>
                <w:spacing w:val="-19"/>
              </w:rPr>
              <w:t xml:space="preserve"> </w:t>
            </w:r>
            <w:r>
              <w:t>În</w:t>
            </w:r>
            <w:r>
              <w:rPr>
                <w:spacing w:val="-21"/>
              </w:rPr>
              <w:t xml:space="preserve"> </w:t>
            </w:r>
            <w:r>
              <w:t>violenţa</w:t>
            </w:r>
            <w:r>
              <w:rPr>
                <w:spacing w:val="-17"/>
              </w:rPr>
              <w:t xml:space="preserve"> </w:t>
            </w:r>
            <w:r>
              <w:t>domestică,</w:t>
            </w:r>
            <w:r>
              <w:rPr>
                <w:spacing w:val="-19"/>
              </w:rPr>
              <w:t xml:space="preserve"> </w:t>
            </w:r>
            <w:r>
              <w:t>trebuie</w:t>
            </w:r>
            <w:r>
              <w:rPr>
                <w:spacing w:val="-17"/>
              </w:rPr>
              <w:t xml:space="preserve"> </w:t>
            </w:r>
            <w:r>
              <w:t>luate</w:t>
            </w:r>
            <w:r>
              <w:rPr>
                <w:spacing w:val="-18"/>
              </w:rPr>
              <w:t xml:space="preserve"> </w:t>
            </w:r>
            <w:r>
              <w:t>în</w:t>
            </w:r>
            <w:r>
              <w:rPr>
                <w:spacing w:val="-18"/>
              </w:rPr>
              <w:t xml:space="preserve"> </w:t>
            </w:r>
            <w:r>
              <w:t>considerare</w:t>
            </w:r>
            <w:r>
              <w:rPr>
                <w:spacing w:val="-19"/>
              </w:rPr>
              <w:t xml:space="preserve"> </w:t>
            </w:r>
            <w:r>
              <w:t>toate armele, inclusiv armele de foc sau arme albe (cuţite, topoare, furci etc.) şi alte obiectele periculoase ce pot fi folosite ca instrumente care provoacă vătămări. Deținerea unei arme de foc de către agresor, prin prisma profesiei pe care o desfășoară reprezintă un alt factor de risc major care</w:t>
            </w:r>
            <w:r>
              <w:rPr>
                <w:spacing w:val="21"/>
              </w:rPr>
              <w:t xml:space="preserve"> </w:t>
            </w:r>
            <w:r>
              <w:t>trebuie</w:t>
            </w:r>
          </w:p>
          <w:p w14:paraId="73A7A2DE" w14:textId="77777777" w:rsidR="004462BC" w:rsidRDefault="004462BC" w:rsidP="004462BC">
            <w:pPr>
              <w:pStyle w:val="TableParagraph"/>
              <w:spacing w:before="2" w:line="234" w:lineRule="exact"/>
              <w:ind w:left="107"/>
              <w:jc w:val="both"/>
            </w:pPr>
            <w:r>
              <w:t>să fie luat în considerare.</w:t>
            </w:r>
          </w:p>
        </w:tc>
        <w:tc>
          <w:tcPr>
            <w:tcW w:w="2840" w:type="dxa"/>
            <w:shd w:val="clear" w:color="auto" w:fill="BEBEBE"/>
          </w:tcPr>
          <w:p w14:paraId="0120174A" w14:textId="77777777" w:rsidR="004462BC" w:rsidRDefault="004462BC" w:rsidP="004462BC">
            <w:pPr>
              <w:pStyle w:val="TableParagraph"/>
              <w:rPr>
                <w:rFonts w:ascii="Times New Roman"/>
              </w:rPr>
            </w:pPr>
          </w:p>
        </w:tc>
        <w:tc>
          <w:tcPr>
            <w:tcW w:w="677" w:type="dxa"/>
            <w:shd w:val="clear" w:color="auto" w:fill="BEBEBE"/>
          </w:tcPr>
          <w:p w14:paraId="472A1014" w14:textId="77777777" w:rsidR="004462BC" w:rsidRDefault="004462BC" w:rsidP="004462BC">
            <w:pPr>
              <w:pStyle w:val="TableParagraph"/>
              <w:rPr>
                <w:rFonts w:ascii="Times New Roman"/>
              </w:rPr>
            </w:pPr>
          </w:p>
        </w:tc>
        <w:tc>
          <w:tcPr>
            <w:tcW w:w="768" w:type="dxa"/>
            <w:shd w:val="clear" w:color="auto" w:fill="BEBEBE"/>
          </w:tcPr>
          <w:p w14:paraId="33B7B0D3" w14:textId="77777777" w:rsidR="004462BC" w:rsidRDefault="004462BC" w:rsidP="004462BC">
            <w:pPr>
              <w:pStyle w:val="TableParagraph"/>
              <w:rPr>
                <w:rFonts w:ascii="Times New Roman"/>
              </w:rPr>
            </w:pPr>
          </w:p>
        </w:tc>
        <w:tc>
          <w:tcPr>
            <w:tcW w:w="1138" w:type="dxa"/>
            <w:shd w:val="clear" w:color="auto" w:fill="BEBEBE"/>
          </w:tcPr>
          <w:p w14:paraId="290760A0" w14:textId="77777777" w:rsidR="004462BC" w:rsidRDefault="004462BC" w:rsidP="004462BC">
            <w:pPr>
              <w:pStyle w:val="TableParagraph"/>
              <w:rPr>
                <w:rFonts w:ascii="Times New Roman"/>
              </w:rPr>
            </w:pPr>
          </w:p>
        </w:tc>
      </w:tr>
      <w:tr w:rsidR="004462BC" w14:paraId="33028AF1" w14:textId="77777777" w:rsidTr="004462BC">
        <w:trPr>
          <w:trHeight w:val="2539"/>
        </w:trPr>
        <w:tc>
          <w:tcPr>
            <w:tcW w:w="567" w:type="dxa"/>
          </w:tcPr>
          <w:p w14:paraId="35EB2F49" w14:textId="77777777" w:rsidR="004462BC" w:rsidRDefault="004462BC" w:rsidP="004462BC">
            <w:pPr>
              <w:pStyle w:val="TableParagraph"/>
              <w:spacing w:before="7"/>
              <w:ind w:right="148"/>
              <w:jc w:val="right"/>
            </w:pPr>
            <w:r>
              <w:t>12.</w:t>
            </w:r>
          </w:p>
        </w:tc>
        <w:tc>
          <w:tcPr>
            <w:tcW w:w="2237" w:type="dxa"/>
          </w:tcPr>
          <w:p w14:paraId="1A81D0C6" w14:textId="77777777" w:rsidR="004462BC" w:rsidRDefault="004462BC" w:rsidP="004462BC">
            <w:pPr>
              <w:pStyle w:val="TableParagraph"/>
              <w:spacing w:before="7"/>
              <w:ind w:left="102" w:right="26"/>
            </w:pPr>
            <w:r>
              <w:t>Agresorul a manifestat comportament de control și de izolare a victimei?</w:t>
            </w:r>
          </w:p>
        </w:tc>
        <w:tc>
          <w:tcPr>
            <w:tcW w:w="6212" w:type="dxa"/>
          </w:tcPr>
          <w:p w14:paraId="0132F9D3" w14:textId="77777777" w:rsidR="004462BC" w:rsidRDefault="004462BC" w:rsidP="004462BC">
            <w:pPr>
              <w:pStyle w:val="TableParagraph"/>
              <w:spacing w:before="7"/>
              <w:ind w:left="107" w:right="92"/>
              <w:jc w:val="both"/>
            </w:pPr>
            <w:r>
              <w:t>Comportamentul prin care agresorul exercită control asupra victimei (verificarea în mod repetat a telefonului personal, verificarea conturilor bancare, e-mail-uri, relații cu familia și prietenii, modului cum se îmbracă, locuri frecventate, îngrădirea posibilității de a avea un loc de muncă, acte de gelozie etc.) este perceput ca un factor semnificativ de risc</w:t>
            </w:r>
            <w:r>
              <w:rPr>
                <w:spacing w:val="-34"/>
              </w:rPr>
              <w:t xml:space="preserve"> </w:t>
            </w:r>
            <w:r>
              <w:t>de violenţă repetată şi posibil deces. Izolarea victimei este o strategie comună majorității agresorilor şi poate lua forme severe mergând până la privarea de libertate</w:t>
            </w:r>
            <w:r>
              <w:rPr>
                <w:spacing w:val="1"/>
              </w:rPr>
              <w:t xml:space="preserve"> </w:t>
            </w:r>
            <w:r>
              <w:t>(sechestrarea</w:t>
            </w:r>
          </w:p>
          <w:p w14:paraId="1BA6C87B" w14:textId="77777777" w:rsidR="004462BC" w:rsidRDefault="004462BC" w:rsidP="004462BC">
            <w:pPr>
              <w:pStyle w:val="TableParagraph"/>
              <w:spacing w:before="1" w:line="234" w:lineRule="exact"/>
              <w:ind w:left="107"/>
              <w:jc w:val="both"/>
            </w:pPr>
            <w:r>
              <w:t>victimei în locuinţă).</w:t>
            </w:r>
          </w:p>
        </w:tc>
        <w:tc>
          <w:tcPr>
            <w:tcW w:w="2840" w:type="dxa"/>
          </w:tcPr>
          <w:p w14:paraId="6865CC55" w14:textId="77777777" w:rsidR="004462BC" w:rsidRDefault="004462BC" w:rsidP="004462BC">
            <w:pPr>
              <w:pStyle w:val="TableParagraph"/>
              <w:rPr>
                <w:rFonts w:ascii="Times New Roman"/>
              </w:rPr>
            </w:pPr>
          </w:p>
        </w:tc>
        <w:tc>
          <w:tcPr>
            <w:tcW w:w="677" w:type="dxa"/>
          </w:tcPr>
          <w:p w14:paraId="245CC052" w14:textId="77777777" w:rsidR="004462BC" w:rsidRDefault="004462BC" w:rsidP="004462BC">
            <w:pPr>
              <w:pStyle w:val="TableParagraph"/>
              <w:rPr>
                <w:rFonts w:ascii="Times New Roman"/>
              </w:rPr>
            </w:pPr>
          </w:p>
        </w:tc>
        <w:tc>
          <w:tcPr>
            <w:tcW w:w="768" w:type="dxa"/>
          </w:tcPr>
          <w:p w14:paraId="154AC715" w14:textId="77777777" w:rsidR="004462BC" w:rsidRDefault="004462BC" w:rsidP="004462BC">
            <w:pPr>
              <w:pStyle w:val="TableParagraph"/>
              <w:rPr>
                <w:rFonts w:ascii="Times New Roman"/>
              </w:rPr>
            </w:pPr>
          </w:p>
        </w:tc>
        <w:tc>
          <w:tcPr>
            <w:tcW w:w="1138" w:type="dxa"/>
          </w:tcPr>
          <w:p w14:paraId="70C43A6E" w14:textId="77777777" w:rsidR="004462BC" w:rsidRDefault="004462BC" w:rsidP="004462BC">
            <w:pPr>
              <w:pStyle w:val="TableParagraph"/>
              <w:rPr>
                <w:rFonts w:ascii="Times New Roman"/>
              </w:rPr>
            </w:pPr>
          </w:p>
        </w:tc>
      </w:tr>
      <w:tr w:rsidR="004462BC" w14:paraId="2D75A6F2" w14:textId="77777777" w:rsidTr="004462BC">
        <w:trPr>
          <w:trHeight w:val="1274"/>
        </w:trPr>
        <w:tc>
          <w:tcPr>
            <w:tcW w:w="567" w:type="dxa"/>
          </w:tcPr>
          <w:p w14:paraId="0399187F" w14:textId="77777777" w:rsidR="004462BC" w:rsidRDefault="004462BC" w:rsidP="004462BC">
            <w:pPr>
              <w:pStyle w:val="TableParagraph"/>
              <w:spacing w:before="7"/>
              <w:ind w:right="148"/>
              <w:jc w:val="right"/>
            </w:pPr>
            <w:r>
              <w:t>13.</w:t>
            </w:r>
          </w:p>
        </w:tc>
        <w:tc>
          <w:tcPr>
            <w:tcW w:w="2237" w:type="dxa"/>
          </w:tcPr>
          <w:p w14:paraId="234D648E" w14:textId="77777777" w:rsidR="004462BC" w:rsidRDefault="004462BC" w:rsidP="004462BC">
            <w:pPr>
              <w:pStyle w:val="TableParagraph"/>
              <w:spacing w:before="7"/>
              <w:ind w:left="102" w:right="380"/>
            </w:pPr>
            <w:r>
              <w:t>Victima a fost urmărită/hărțuită?</w:t>
            </w:r>
          </w:p>
        </w:tc>
        <w:tc>
          <w:tcPr>
            <w:tcW w:w="6212" w:type="dxa"/>
          </w:tcPr>
          <w:p w14:paraId="6B1759B3" w14:textId="77777777" w:rsidR="004462BC" w:rsidRDefault="004462BC" w:rsidP="004462BC">
            <w:pPr>
              <w:pStyle w:val="TableParagraph"/>
              <w:spacing w:before="7"/>
              <w:ind w:left="107" w:right="99"/>
              <w:jc w:val="both"/>
            </w:pPr>
            <w:r>
              <w:t>Urmărirea/hărțuirea victimei este asociată violenţei grave şi letale împotriva femeilor/persoanelor vulnerabile din proximitatea acestora şi împreună cu atacuri fizice, este asociată</w:t>
            </w:r>
            <w:r>
              <w:rPr>
                <w:spacing w:val="-7"/>
              </w:rPr>
              <w:t xml:space="preserve"> </w:t>
            </w:r>
            <w:r>
              <w:t>în</w:t>
            </w:r>
            <w:r>
              <w:rPr>
                <w:spacing w:val="-6"/>
              </w:rPr>
              <w:t xml:space="preserve"> </w:t>
            </w:r>
            <w:r>
              <w:t>mod</w:t>
            </w:r>
            <w:r>
              <w:rPr>
                <w:spacing w:val="-7"/>
              </w:rPr>
              <w:t xml:space="preserve"> </w:t>
            </w:r>
            <w:r>
              <w:t>semnificativ</w:t>
            </w:r>
            <w:r>
              <w:rPr>
                <w:spacing w:val="-10"/>
              </w:rPr>
              <w:t xml:space="preserve"> </w:t>
            </w:r>
            <w:r>
              <w:t>cu</w:t>
            </w:r>
            <w:r>
              <w:rPr>
                <w:spacing w:val="-6"/>
              </w:rPr>
              <w:t xml:space="preserve"> </w:t>
            </w:r>
            <w:r>
              <w:t>vătămări</w:t>
            </w:r>
            <w:r>
              <w:rPr>
                <w:spacing w:val="-6"/>
              </w:rPr>
              <w:t xml:space="preserve"> </w:t>
            </w:r>
            <w:r>
              <w:t>grave</w:t>
            </w:r>
            <w:r>
              <w:rPr>
                <w:spacing w:val="-7"/>
              </w:rPr>
              <w:t xml:space="preserve"> </w:t>
            </w:r>
            <w:r>
              <w:t>și</w:t>
            </w:r>
            <w:r>
              <w:rPr>
                <w:spacing w:val="-7"/>
              </w:rPr>
              <w:t xml:space="preserve"> </w:t>
            </w:r>
            <w:r>
              <w:t>foarte</w:t>
            </w:r>
            <w:r>
              <w:rPr>
                <w:spacing w:val="-9"/>
              </w:rPr>
              <w:t xml:space="preserve"> </w:t>
            </w:r>
            <w:r>
              <w:t>grave</w:t>
            </w:r>
          </w:p>
          <w:p w14:paraId="79D9181E" w14:textId="77777777" w:rsidR="004462BC" w:rsidRDefault="004462BC" w:rsidP="004462BC">
            <w:pPr>
              <w:pStyle w:val="TableParagraph"/>
              <w:spacing w:before="1" w:line="234" w:lineRule="exact"/>
              <w:ind w:left="107"/>
              <w:jc w:val="both"/>
            </w:pPr>
            <w:r>
              <w:t>cum ar fi tentativa de omor şi omorul.</w:t>
            </w:r>
          </w:p>
        </w:tc>
        <w:tc>
          <w:tcPr>
            <w:tcW w:w="2840" w:type="dxa"/>
          </w:tcPr>
          <w:p w14:paraId="187F2CEA" w14:textId="77777777" w:rsidR="004462BC" w:rsidRDefault="004462BC" w:rsidP="004462BC">
            <w:pPr>
              <w:pStyle w:val="TableParagraph"/>
              <w:rPr>
                <w:rFonts w:ascii="Times New Roman"/>
              </w:rPr>
            </w:pPr>
          </w:p>
        </w:tc>
        <w:tc>
          <w:tcPr>
            <w:tcW w:w="677" w:type="dxa"/>
          </w:tcPr>
          <w:p w14:paraId="61EAC3C7" w14:textId="77777777" w:rsidR="004462BC" w:rsidRDefault="004462BC" w:rsidP="004462BC">
            <w:pPr>
              <w:pStyle w:val="TableParagraph"/>
              <w:rPr>
                <w:rFonts w:ascii="Times New Roman"/>
              </w:rPr>
            </w:pPr>
          </w:p>
        </w:tc>
        <w:tc>
          <w:tcPr>
            <w:tcW w:w="768" w:type="dxa"/>
          </w:tcPr>
          <w:p w14:paraId="0665A108" w14:textId="77777777" w:rsidR="004462BC" w:rsidRDefault="004462BC" w:rsidP="004462BC">
            <w:pPr>
              <w:pStyle w:val="TableParagraph"/>
              <w:rPr>
                <w:rFonts w:ascii="Times New Roman"/>
              </w:rPr>
            </w:pPr>
          </w:p>
        </w:tc>
        <w:tc>
          <w:tcPr>
            <w:tcW w:w="1138" w:type="dxa"/>
          </w:tcPr>
          <w:p w14:paraId="03DF6D6D" w14:textId="77777777" w:rsidR="004462BC" w:rsidRDefault="004462BC" w:rsidP="004462BC">
            <w:pPr>
              <w:pStyle w:val="TableParagraph"/>
              <w:rPr>
                <w:rFonts w:ascii="Times New Roman"/>
              </w:rPr>
            </w:pPr>
          </w:p>
        </w:tc>
      </w:tr>
      <w:tr w:rsidR="004462BC" w14:paraId="1AF7133C" w14:textId="77777777" w:rsidTr="004462BC">
        <w:trPr>
          <w:trHeight w:val="1528"/>
        </w:trPr>
        <w:tc>
          <w:tcPr>
            <w:tcW w:w="567" w:type="dxa"/>
          </w:tcPr>
          <w:p w14:paraId="15925C2C" w14:textId="77777777" w:rsidR="004462BC" w:rsidRDefault="004462BC" w:rsidP="004462BC">
            <w:pPr>
              <w:pStyle w:val="TableParagraph"/>
              <w:spacing w:before="7"/>
              <w:ind w:right="148"/>
              <w:jc w:val="right"/>
            </w:pPr>
            <w:r>
              <w:t>14.</w:t>
            </w:r>
          </w:p>
        </w:tc>
        <w:tc>
          <w:tcPr>
            <w:tcW w:w="2237" w:type="dxa"/>
          </w:tcPr>
          <w:p w14:paraId="2AE6B7B0" w14:textId="77777777" w:rsidR="004462BC" w:rsidRDefault="004462BC" w:rsidP="004462BC">
            <w:pPr>
              <w:pStyle w:val="TableParagraph"/>
              <w:spacing w:before="7"/>
              <w:ind w:left="102" w:right="81"/>
            </w:pPr>
            <w:r>
              <w:t>Au existat manifestări de violență sexuală</w:t>
            </w:r>
            <w:r>
              <w:rPr>
                <w:spacing w:val="-10"/>
              </w:rPr>
              <w:t xml:space="preserve"> </w:t>
            </w:r>
            <w:r>
              <w:t>(viol sau viol marital) asupra victimei?</w:t>
            </w:r>
          </w:p>
        </w:tc>
        <w:tc>
          <w:tcPr>
            <w:tcW w:w="6212" w:type="dxa"/>
          </w:tcPr>
          <w:p w14:paraId="70219B26" w14:textId="77777777" w:rsidR="004462BC" w:rsidRDefault="004462BC" w:rsidP="004462BC">
            <w:pPr>
              <w:pStyle w:val="TableParagraph"/>
              <w:spacing w:before="7"/>
              <w:ind w:left="107" w:right="98"/>
              <w:jc w:val="both"/>
            </w:pPr>
            <w:r>
              <w:t>Violenţa sexuală este parte a violenţei domestice împotriva femeilor. În cazul femeilor care sunt agresate sexual există probabilitate mai mare de rănire severă şi de abuz repetat în violenţa domestică.</w:t>
            </w:r>
          </w:p>
        </w:tc>
        <w:tc>
          <w:tcPr>
            <w:tcW w:w="2840" w:type="dxa"/>
          </w:tcPr>
          <w:p w14:paraId="5449F431" w14:textId="77777777" w:rsidR="004462BC" w:rsidRDefault="004462BC" w:rsidP="004462BC">
            <w:pPr>
              <w:pStyle w:val="TableParagraph"/>
              <w:rPr>
                <w:rFonts w:ascii="Times New Roman"/>
              </w:rPr>
            </w:pPr>
          </w:p>
        </w:tc>
        <w:tc>
          <w:tcPr>
            <w:tcW w:w="677" w:type="dxa"/>
          </w:tcPr>
          <w:p w14:paraId="3429F184" w14:textId="77777777" w:rsidR="004462BC" w:rsidRDefault="004462BC" w:rsidP="004462BC">
            <w:pPr>
              <w:pStyle w:val="TableParagraph"/>
              <w:rPr>
                <w:rFonts w:ascii="Times New Roman"/>
              </w:rPr>
            </w:pPr>
          </w:p>
        </w:tc>
        <w:tc>
          <w:tcPr>
            <w:tcW w:w="768" w:type="dxa"/>
          </w:tcPr>
          <w:p w14:paraId="48231624" w14:textId="77777777" w:rsidR="004462BC" w:rsidRDefault="004462BC" w:rsidP="004462BC">
            <w:pPr>
              <w:pStyle w:val="TableParagraph"/>
              <w:rPr>
                <w:rFonts w:ascii="Times New Roman"/>
              </w:rPr>
            </w:pPr>
          </w:p>
        </w:tc>
        <w:tc>
          <w:tcPr>
            <w:tcW w:w="1138" w:type="dxa"/>
          </w:tcPr>
          <w:p w14:paraId="05153DF8" w14:textId="77777777" w:rsidR="004462BC" w:rsidRDefault="004462BC" w:rsidP="004462BC">
            <w:pPr>
              <w:pStyle w:val="TableParagraph"/>
              <w:rPr>
                <w:rFonts w:ascii="Times New Roman"/>
              </w:rPr>
            </w:pPr>
          </w:p>
        </w:tc>
      </w:tr>
    </w:tbl>
    <w:p w14:paraId="13A9AADC" w14:textId="77777777" w:rsidR="004462BC" w:rsidRDefault="004462BC" w:rsidP="004462BC">
      <w:pPr>
        <w:rPr>
          <w:rFonts w:ascii="Times New Roman"/>
        </w:rPr>
        <w:sectPr w:rsidR="004462BC">
          <w:pgSz w:w="16840" w:h="11910" w:orient="landscape"/>
          <w:pgMar w:top="360" w:right="540" w:bottom="280" w:left="980" w:header="708" w:footer="708" w:gutter="0"/>
          <w:cols w:space="708"/>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237"/>
        <w:gridCol w:w="6212"/>
        <w:gridCol w:w="2840"/>
        <w:gridCol w:w="677"/>
        <w:gridCol w:w="768"/>
        <w:gridCol w:w="1138"/>
      </w:tblGrid>
      <w:tr w:rsidR="004462BC" w14:paraId="27B3B867" w14:textId="77777777" w:rsidTr="004462BC">
        <w:trPr>
          <w:trHeight w:val="1737"/>
        </w:trPr>
        <w:tc>
          <w:tcPr>
            <w:tcW w:w="567" w:type="dxa"/>
            <w:shd w:val="clear" w:color="auto" w:fill="BEBEBE"/>
          </w:tcPr>
          <w:p w14:paraId="6F0C6707" w14:textId="77777777" w:rsidR="004462BC" w:rsidRDefault="004462BC" w:rsidP="004462BC">
            <w:pPr>
              <w:pStyle w:val="TableParagraph"/>
              <w:spacing w:before="7"/>
              <w:ind w:left="100"/>
            </w:pPr>
            <w:r>
              <w:lastRenderedPageBreak/>
              <w:t>15.</w:t>
            </w:r>
          </w:p>
        </w:tc>
        <w:tc>
          <w:tcPr>
            <w:tcW w:w="2237" w:type="dxa"/>
            <w:shd w:val="clear" w:color="auto" w:fill="BEBEBE"/>
          </w:tcPr>
          <w:p w14:paraId="49D95EB8" w14:textId="77777777" w:rsidR="004462BC" w:rsidRDefault="004462BC" w:rsidP="004462BC">
            <w:pPr>
              <w:pStyle w:val="TableParagraph"/>
              <w:spacing w:before="7" w:line="276" w:lineRule="auto"/>
              <w:ind w:left="102" w:right="723"/>
            </w:pPr>
            <w:r>
              <w:t>Victima a fost amenințată cu moartea?</w:t>
            </w:r>
          </w:p>
          <w:p w14:paraId="33139754" w14:textId="77777777" w:rsidR="004462BC" w:rsidRDefault="004462BC" w:rsidP="004462BC">
            <w:pPr>
              <w:pStyle w:val="TableParagraph"/>
              <w:spacing w:before="1" w:line="276" w:lineRule="auto"/>
              <w:ind w:left="102" w:right="123"/>
            </w:pPr>
            <w:r>
              <w:t>Au existat forme de șantaj/constrângeri?</w:t>
            </w:r>
          </w:p>
        </w:tc>
        <w:tc>
          <w:tcPr>
            <w:tcW w:w="6212" w:type="dxa"/>
            <w:shd w:val="clear" w:color="auto" w:fill="BEBEBE"/>
          </w:tcPr>
          <w:p w14:paraId="11A14D3B" w14:textId="77777777" w:rsidR="004462BC" w:rsidRDefault="004462BC" w:rsidP="004462BC">
            <w:pPr>
              <w:pStyle w:val="TableParagraph"/>
              <w:spacing w:before="7"/>
              <w:ind w:left="107" w:right="96"/>
              <w:jc w:val="both"/>
            </w:pPr>
            <w:r>
              <w:t>Experienţa practică arată că violenţa severă este adesea precedată de amenințări care pot viza viața victimei, a persoanelor apropiate acesteia, copiilor, animalelor de companie.</w:t>
            </w:r>
          </w:p>
          <w:p w14:paraId="741C907F" w14:textId="77777777" w:rsidR="004462BC" w:rsidRDefault="004462BC" w:rsidP="004462BC">
            <w:pPr>
              <w:pStyle w:val="TableParagraph"/>
              <w:spacing w:before="1"/>
              <w:ind w:left="107" w:right="98"/>
              <w:jc w:val="both"/>
            </w:pPr>
            <w:r>
              <w:t>Constrângerea poate lua forme diferite, inclusiv căsătoria forţată.</w:t>
            </w:r>
          </w:p>
        </w:tc>
        <w:tc>
          <w:tcPr>
            <w:tcW w:w="2840" w:type="dxa"/>
            <w:shd w:val="clear" w:color="auto" w:fill="BEBEBE"/>
          </w:tcPr>
          <w:p w14:paraId="06E03D98" w14:textId="77777777" w:rsidR="004462BC" w:rsidRDefault="004462BC" w:rsidP="004462BC">
            <w:pPr>
              <w:pStyle w:val="TableParagraph"/>
              <w:rPr>
                <w:rFonts w:ascii="Times New Roman"/>
              </w:rPr>
            </w:pPr>
          </w:p>
        </w:tc>
        <w:tc>
          <w:tcPr>
            <w:tcW w:w="677" w:type="dxa"/>
            <w:shd w:val="clear" w:color="auto" w:fill="BEBEBE"/>
          </w:tcPr>
          <w:p w14:paraId="63A7A198" w14:textId="77777777" w:rsidR="004462BC" w:rsidRDefault="004462BC" w:rsidP="004462BC">
            <w:pPr>
              <w:pStyle w:val="TableParagraph"/>
              <w:rPr>
                <w:rFonts w:ascii="Times New Roman"/>
              </w:rPr>
            </w:pPr>
          </w:p>
        </w:tc>
        <w:tc>
          <w:tcPr>
            <w:tcW w:w="768" w:type="dxa"/>
            <w:shd w:val="clear" w:color="auto" w:fill="BEBEBE"/>
          </w:tcPr>
          <w:p w14:paraId="30EF38F5" w14:textId="77777777" w:rsidR="004462BC" w:rsidRDefault="004462BC" w:rsidP="004462BC">
            <w:pPr>
              <w:pStyle w:val="TableParagraph"/>
              <w:rPr>
                <w:rFonts w:ascii="Times New Roman"/>
              </w:rPr>
            </w:pPr>
          </w:p>
        </w:tc>
        <w:tc>
          <w:tcPr>
            <w:tcW w:w="1138" w:type="dxa"/>
            <w:shd w:val="clear" w:color="auto" w:fill="BEBEBE"/>
          </w:tcPr>
          <w:p w14:paraId="6468E8B1" w14:textId="77777777" w:rsidR="004462BC" w:rsidRDefault="004462BC" w:rsidP="004462BC">
            <w:pPr>
              <w:pStyle w:val="TableParagraph"/>
              <w:rPr>
                <w:rFonts w:ascii="Times New Roman"/>
              </w:rPr>
            </w:pPr>
          </w:p>
        </w:tc>
      </w:tr>
      <w:tr w:rsidR="004462BC" w14:paraId="7328AD31" w14:textId="77777777" w:rsidTr="004462BC">
        <w:trPr>
          <w:trHeight w:val="2296"/>
        </w:trPr>
        <w:tc>
          <w:tcPr>
            <w:tcW w:w="567" w:type="dxa"/>
          </w:tcPr>
          <w:p w14:paraId="34B602B0" w14:textId="77777777" w:rsidR="004462BC" w:rsidRDefault="004462BC" w:rsidP="004462BC">
            <w:pPr>
              <w:pStyle w:val="TableParagraph"/>
              <w:spacing w:before="7"/>
              <w:ind w:left="100"/>
            </w:pPr>
            <w:r>
              <w:t>16.</w:t>
            </w:r>
          </w:p>
        </w:tc>
        <w:tc>
          <w:tcPr>
            <w:tcW w:w="2237" w:type="dxa"/>
          </w:tcPr>
          <w:p w14:paraId="4591E76A" w14:textId="77777777" w:rsidR="004462BC" w:rsidRDefault="004462BC" w:rsidP="004462BC">
            <w:pPr>
              <w:pStyle w:val="TableParagraph"/>
              <w:spacing w:before="7"/>
              <w:ind w:left="102" w:right="246"/>
            </w:pPr>
            <w:r>
              <w:t>Au existat tentative de strangulare, sugrumare asupra victimei?</w:t>
            </w:r>
          </w:p>
        </w:tc>
        <w:tc>
          <w:tcPr>
            <w:tcW w:w="6212" w:type="dxa"/>
          </w:tcPr>
          <w:p w14:paraId="0967A04F" w14:textId="77777777" w:rsidR="004462BC" w:rsidRDefault="004462BC" w:rsidP="004462BC">
            <w:pPr>
              <w:pStyle w:val="TableParagraph"/>
              <w:spacing w:before="7"/>
              <w:ind w:left="107" w:right="97"/>
              <w:jc w:val="both"/>
            </w:pPr>
            <w:r>
              <w:t>Strangularea şi sugrumarea sunt forme foarte periculoase de violenţă domestică; statisticile internaționale arată că aproximativ jumătate din victimele femeii decedate ca urmare a violenței domestice au fost supuse la o tentativă de strangulare/sugrumare în anul anterior morții lor.</w:t>
            </w:r>
          </w:p>
        </w:tc>
        <w:tc>
          <w:tcPr>
            <w:tcW w:w="2840" w:type="dxa"/>
          </w:tcPr>
          <w:p w14:paraId="677D9F29" w14:textId="77777777" w:rsidR="004462BC" w:rsidRDefault="004462BC" w:rsidP="004462BC">
            <w:pPr>
              <w:pStyle w:val="TableParagraph"/>
              <w:rPr>
                <w:rFonts w:ascii="Times New Roman"/>
              </w:rPr>
            </w:pPr>
          </w:p>
        </w:tc>
        <w:tc>
          <w:tcPr>
            <w:tcW w:w="677" w:type="dxa"/>
          </w:tcPr>
          <w:p w14:paraId="594FC507" w14:textId="77777777" w:rsidR="004462BC" w:rsidRDefault="004462BC" w:rsidP="004462BC">
            <w:pPr>
              <w:pStyle w:val="TableParagraph"/>
              <w:rPr>
                <w:rFonts w:ascii="Times New Roman"/>
              </w:rPr>
            </w:pPr>
          </w:p>
        </w:tc>
        <w:tc>
          <w:tcPr>
            <w:tcW w:w="768" w:type="dxa"/>
          </w:tcPr>
          <w:p w14:paraId="64469547" w14:textId="77777777" w:rsidR="004462BC" w:rsidRDefault="004462BC" w:rsidP="004462BC">
            <w:pPr>
              <w:pStyle w:val="TableParagraph"/>
              <w:rPr>
                <w:rFonts w:ascii="Times New Roman"/>
              </w:rPr>
            </w:pPr>
          </w:p>
        </w:tc>
        <w:tc>
          <w:tcPr>
            <w:tcW w:w="1138" w:type="dxa"/>
          </w:tcPr>
          <w:p w14:paraId="02D9A8AD" w14:textId="77777777" w:rsidR="004462BC" w:rsidRDefault="004462BC" w:rsidP="004462BC">
            <w:pPr>
              <w:pStyle w:val="TableParagraph"/>
              <w:rPr>
                <w:rFonts w:ascii="Times New Roman"/>
              </w:rPr>
            </w:pPr>
          </w:p>
        </w:tc>
      </w:tr>
    </w:tbl>
    <w:p w14:paraId="7A89216B" w14:textId="77777777" w:rsidR="004462BC" w:rsidRDefault="004462BC" w:rsidP="004462BC">
      <w:pPr>
        <w:rPr>
          <w:b/>
          <w:sz w:val="20"/>
        </w:rPr>
      </w:pPr>
    </w:p>
    <w:p w14:paraId="79D3F6EF" w14:textId="77777777" w:rsidR="004462BC" w:rsidRDefault="004462BC" w:rsidP="004462BC">
      <w:pPr>
        <w:rPr>
          <w:b/>
          <w:sz w:val="20"/>
        </w:rPr>
      </w:pPr>
    </w:p>
    <w:p w14:paraId="53B532C6" w14:textId="77777777" w:rsidR="004462BC" w:rsidRDefault="004462BC" w:rsidP="004462BC">
      <w:pPr>
        <w:rPr>
          <w:b/>
          <w:sz w:val="20"/>
        </w:rPr>
      </w:pPr>
    </w:p>
    <w:p w14:paraId="6969AAD2" w14:textId="77777777" w:rsidR="004462BC" w:rsidRDefault="004462BC" w:rsidP="004462BC">
      <w:pPr>
        <w:rPr>
          <w:b/>
          <w:sz w:val="20"/>
        </w:rPr>
      </w:pPr>
    </w:p>
    <w:p w14:paraId="15CB32C7" w14:textId="77777777" w:rsidR="004462BC" w:rsidRDefault="004462BC" w:rsidP="004462BC">
      <w:pPr>
        <w:spacing w:before="7" w:after="1"/>
        <w:rPr>
          <w:b/>
          <w:sz w:val="15"/>
        </w:r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
        <w:gridCol w:w="1708"/>
        <w:gridCol w:w="6521"/>
        <w:gridCol w:w="2971"/>
        <w:gridCol w:w="693"/>
        <w:gridCol w:w="787"/>
        <w:gridCol w:w="1092"/>
      </w:tblGrid>
      <w:tr w:rsidR="004462BC" w14:paraId="52FD8B2D" w14:textId="77777777" w:rsidTr="004462BC">
        <w:trPr>
          <w:trHeight w:val="767"/>
        </w:trPr>
        <w:tc>
          <w:tcPr>
            <w:tcW w:w="14216" w:type="dxa"/>
            <w:gridSpan w:val="7"/>
            <w:shd w:val="clear" w:color="auto" w:fill="E4DFEB"/>
          </w:tcPr>
          <w:p w14:paraId="2F67B2C4" w14:textId="77777777" w:rsidR="004462BC" w:rsidRDefault="004462BC" w:rsidP="004462BC">
            <w:pPr>
              <w:pStyle w:val="TableParagraph"/>
              <w:spacing w:before="3"/>
              <w:rPr>
                <w:b/>
              </w:rPr>
            </w:pPr>
          </w:p>
          <w:p w14:paraId="3841E511" w14:textId="77777777" w:rsidR="004462BC" w:rsidRDefault="004462BC" w:rsidP="004462BC">
            <w:pPr>
              <w:pStyle w:val="TableParagraph"/>
              <w:ind w:left="5979"/>
              <w:rPr>
                <w:b/>
              </w:rPr>
            </w:pPr>
            <w:r>
              <w:rPr>
                <w:b/>
              </w:rPr>
              <w:t>III. Factori de risc legați de comportamentul agresorului</w:t>
            </w:r>
          </w:p>
        </w:tc>
      </w:tr>
      <w:tr w:rsidR="004462BC" w14:paraId="0A004A09" w14:textId="77777777" w:rsidTr="004462BC">
        <w:trPr>
          <w:trHeight w:val="1032"/>
        </w:trPr>
        <w:tc>
          <w:tcPr>
            <w:tcW w:w="444" w:type="dxa"/>
          </w:tcPr>
          <w:p w14:paraId="63D11A8E" w14:textId="77777777" w:rsidR="004462BC" w:rsidRDefault="004462BC" w:rsidP="004462BC">
            <w:pPr>
              <w:pStyle w:val="TableParagraph"/>
              <w:spacing w:before="2"/>
              <w:ind w:right="9"/>
              <w:jc w:val="right"/>
              <w:rPr>
                <w:b/>
              </w:rPr>
            </w:pPr>
            <w:r>
              <w:rPr>
                <w:b/>
              </w:rPr>
              <w:t>Nr.</w:t>
            </w:r>
          </w:p>
        </w:tc>
        <w:tc>
          <w:tcPr>
            <w:tcW w:w="1708" w:type="dxa"/>
          </w:tcPr>
          <w:p w14:paraId="67F4B84A" w14:textId="77777777" w:rsidR="004462BC" w:rsidRDefault="004462BC" w:rsidP="004462BC">
            <w:pPr>
              <w:pStyle w:val="TableParagraph"/>
              <w:spacing w:before="2"/>
              <w:ind w:left="182"/>
              <w:rPr>
                <w:b/>
              </w:rPr>
            </w:pPr>
            <w:r>
              <w:rPr>
                <w:b/>
              </w:rPr>
              <w:t>Factor de risc</w:t>
            </w:r>
          </w:p>
        </w:tc>
        <w:tc>
          <w:tcPr>
            <w:tcW w:w="6521" w:type="dxa"/>
          </w:tcPr>
          <w:p w14:paraId="324ECEA4" w14:textId="77777777" w:rsidR="004462BC" w:rsidRDefault="004462BC" w:rsidP="004462BC">
            <w:pPr>
              <w:pStyle w:val="TableParagraph"/>
              <w:spacing w:before="2"/>
              <w:ind w:left="1897"/>
              <w:rPr>
                <w:b/>
              </w:rPr>
            </w:pPr>
            <w:r>
              <w:rPr>
                <w:b/>
              </w:rPr>
              <w:t>Categorie de risc/descriere</w:t>
            </w:r>
          </w:p>
        </w:tc>
        <w:tc>
          <w:tcPr>
            <w:tcW w:w="2971" w:type="dxa"/>
          </w:tcPr>
          <w:p w14:paraId="145A48AA" w14:textId="77777777" w:rsidR="004462BC" w:rsidRDefault="004462BC" w:rsidP="004462BC">
            <w:pPr>
              <w:pStyle w:val="TableParagraph"/>
              <w:spacing w:before="2"/>
              <w:ind w:left="997"/>
              <w:rPr>
                <w:b/>
              </w:rPr>
            </w:pPr>
            <w:r>
              <w:rPr>
                <w:b/>
              </w:rPr>
              <w:t>Observații</w:t>
            </w:r>
          </w:p>
        </w:tc>
        <w:tc>
          <w:tcPr>
            <w:tcW w:w="693" w:type="dxa"/>
          </w:tcPr>
          <w:p w14:paraId="66A2687D" w14:textId="77777777" w:rsidR="004462BC" w:rsidRDefault="004462BC" w:rsidP="004462BC">
            <w:pPr>
              <w:pStyle w:val="TableParagraph"/>
              <w:spacing w:before="2"/>
              <w:ind w:left="242"/>
              <w:rPr>
                <w:b/>
              </w:rPr>
            </w:pPr>
            <w:r>
              <w:rPr>
                <w:b/>
              </w:rPr>
              <w:t>DA</w:t>
            </w:r>
          </w:p>
        </w:tc>
        <w:tc>
          <w:tcPr>
            <w:tcW w:w="787" w:type="dxa"/>
          </w:tcPr>
          <w:p w14:paraId="7F8F6F3A" w14:textId="77777777" w:rsidR="004462BC" w:rsidRDefault="004462BC" w:rsidP="004462BC">
            <w:pPr>
              <w:pStyle w:val="TableParagraph"/>
              <w:spacing w:before="2"/>
              <w:ind w:left="288"/>
              <w:rPr>
                <w:b/>
              </w:rPr>
            </w:pPr>
            <w:r>
              <w:rPr>
                <w:b/>
              </w:rPr>
              <w:t>NU</w:t>
            </w:r>
          </w:p>
        </w:tc>
        <w:tc>
          <w:tcPr>
            <w:tcW w:w="1092" w:type="dxa"/>
          </w:tcPr>
          <w:p w14:paraId="3CAB12E2" w14:textId="77777777" w:rsidR="004462BC" w:rsidRDefault="004462BC" w:rsidP="004462BC">
            <w:pPr>
              <w:pStyle w:val="TableParagraph"/>
              <w:spacing w:before="2" w:line="259" w:lineRule="auto"/>
              <w:ind w:left="104" w:right="-25" w:firstLine="348"/>
              <w:rPr>
                <w:b/>
              </w:rPr>
            </w:pPr>
            <w:r>
              <w:rPr>
                <w:b/>
              </w:rPr>
              <w:t xml:space="preserve">Nu </w:t>
            </w:r>
            <w:r>
              <w:rPr>
                <w:b/>
                <w:spacing w:val="-1"/>
              </w:rPr>
              <w:t>raspunde</w:t>
            </w:r>
          </w:p>
        </w:tc>
      </w:tr>
      <w:tr w:rsidR="004462BC" w14:paraId="2F5E5AF0" w14:textId="77777777" w:rsidTr="004462BC">
        <w:trPr>
          <w:trHeight w:val="255"/>
        </w:trPr>
        <w:tc>
          <w:tcPr>
            <w:tcW w:w="444" w:type="dxa"/>
            <w:tcBorders>
              <w:bottom w:val="nil"/>
            </w:tcBorders>
          </w:tcPr>
          <w:p w14:paraId="4824FE41" w14:textId="77777777" w:rsidR="004462BC" w:rsidRDefault="004462BC" w:rsidP="004462BC">
            <w:pPr>
              <w:pStyle w:val="TableParagraph"/>
              <w:spacing w:before="4" w:line="231" w:lineRule="exact"/>
              <w:ind w:right="24"/>
              <w:jc w:val="right"/>
            </w:pPr>
            <w:r>
              <w:t>17.</w:t>
            </w:r>
          </w:p>
        </w:tc>
        <w:tc>
          <w:tcPr>
            <w:tcW w:w="1708" w:type="dxa"/>
            <w:tcBorders>
              <w:bottom w:val="nil"/>
            </w:tcBorders>
          </w:tcPr>
          <w:p w14:paraId="4E3AEC4A" w14:textId="77777777" w:rsidR="004462BC" w:rsidRDefault="004462BC" w:rsidP="004462BC">
            <w:pPr>
              <w:pStyle w:val="TableParagraph"/>
              <w:spacing w:before="4" w:line="231" w:lineRule="exact"/>
              <w:ind w:left="103"/>
            </w:pPr>
            <w:r>
              <w:t>Agresorul</w:t>
            </w:r>
          </w:p>
        </w:tc>
        <w:tc>
          <w:tcPr>
            <w:tcW w:w="6521" w:type="dxa"/>
            <w:tcBorders>
              <w:bottom w:val="nil"/>
            </w:tcBorders>
          </w:tcPr>
          <w:p w14:paraId="4587A335" w14:textId="77777777" w:rsidR="004462BC" w:rsidRDefault="004462BC" w:rsidP="004462BC">
            <w:pPr>
              <w:pStyle w:val="TableParagraph"/>
              <w:spacing w:before="4" w:line="231" w:lineRule="exact"/>
              <w:ind w:left="106"/>
            </w:pPr>
            <w:r>
              <w:t>Deşi numeroase dependențe ale agresorilor cum ar fi consumul</w:t>
            </w:r>
          </w:p>
        </w:tc>
        <w:tc>
          <w:tcPr>
            <w:tcW w:w="2971" w:type="dxa"/>
            <w:vMerge w:val="restart"/>
          </w:tcPr>
          <w:p w14:paraId="7F8CF74D" w14:textId="77777777" w:rsidR="004462BC" w:rsidRDefault="004462BC" w:rsidP="004462BC">
            <w:pPr>
              <w:pStyle w:val="TableParagraph"/>
              <w:rPr>
                <w:rFonts w:ascii="Times New Roman"/>
              </w:rPr>
            </w:pPr>
          </w:p>
        </w:tc>
        <w:tc>
          <w:tcPr>
            <w:tcW w:w="693" w:type="dxa"/>
            <w:vMerge w:val="restart"/>
          </w:tcPr>
          <w:p w14:paraId="5DF83703" w14:textId="77777777" w:rsidR="004462BC" w:rsidRDefault="004462BC" w:rsidP="004462BC">
            <w:pPr>
              <w:pStyle w:val="TableParagraph"/>
              <w:rPr>
                <w:rFonts w:ascii="Times New Roman"/>
              </w:rPr>
            </w:pPr>
          </w:p>
        </w:tc>
        <w:tc>
          <w:tcPr>
            <w:tcW w:w="787" w:type="dxa"/>
            <w:vMerge w:val="restart"/>
          </w:tcPr>
          <w:p w14:paraId="1663599D" w14:textId="77777777" w:rsidR="004462BC" w:rsidRDefault="004462BC" w:rsidP="004462BC">
            <w:pPr>
              <w:pStyle w:val="TableParagraph"/>
              <w:rPr>
                <w:rFonts w:ascii="Times New Roman"/>
              </w:rPr>
            </w:pPr>
          </w:p>
        </w:tc>
        <w:tc>
          <w:tcPr>
            <w:tcW w:w="1092" w:type="dxa"/>
            <w:vMerge w:val="restart"/>
          </w:tcPr>
          <w:p w14:paraId="7C71A89C" w14:textId="77777777" w:rsidR="004462BC" w:rsidRDefault="004462BC" w:rsidP="004462BC">
            <w:pPr>
              <w:pStyle w:val="TableParagraph"/>
              <w:rPr>
                <w:rFonts w:ascii="Times New Roman"/>
              </w:rPr>
            </w:pPr>
          </w:p>
        </w:tc>
      </w:tr>
      <w:tr w:rsidR="004462BC" w14:paraId="14F1103C" w14:textId="77777777" w:rsidTr="004462BC">
        <w:trPr>
          <w:trHeight w:val="241"/>
        </w:trPr>
        <w:tc>
          <w:tcPr>
            <w:tcW w:w="444" w:type="dxa"/>
            <w:tcBorders>
              <w:top w:val="nil"/>
              <w:bottom w:val="nil"/>
            </w:tcBorders>
          </w:tcPr>
          <w:p w14:paraId="51D3832D" w14:textId="77777777" w:rsidR="004462BC" w:rsidRDefault="004462BC" w:rsidP="004462BC">
            <w:pPr>
              <w:pStyle w:val="TableParagraph"/>
              <w:rPr>
                <w:rFonts w:ascii="Times New Roman"/>
                <w:sz w:val="16"/>
              </w:rPr>
            </w:pPr>
          </w:p>
        </w:tc>
        <w:tc>
          <w:tcPr>
            <w:tcW w:w="1708" w:type="dxa"/>
            <w:tcBorders>
              <w:top w:val="nil"/>
              <w:bottom w:val="nil"/>
            </w:tcBorders>
          </w:tcPr>
          <w:p w14:paraId="3A5C34F5" w14:textId="77777777" w:rsidR="004462BC" w:rsidRDefault="004462BC" w:rsidP="004462BC">
            <w:pPr>
              <w:pStyle w:val="TableParagraph"/>
              <w:spacing w:line="222" w:lineRule="exact"/>
              <w:ind w:left="103"/>
            </w:pPr>
            <w:r>
              <w:t>prezintă</w:t>
            </w:r>
          </w:p>
        </w:tc>
        <w:tc>
          <w:tcPr>
            <w:tcW w:w="6521" w:type="dxa"/>
            <w:tcBorders>
              <w:top w:val="nil"/>
              <w:bottom w:val="nil"/>
            </w:tcBorders>
          </w:tcPr>
          <w:p w14:paraId="7E686C26" w14:textId="77777777" w:rsidR="004462BC" w:rsidRDefault="004462BC" w:rsidP="004462BC">
            <w:pPr>
              <w:pStyle w:val="TableParagraph"/>
              <w:spacing w:line="222" w:lineRule="exact"/>
              <w:ind w:left="106"/>
            </w:pPr>
            <w:r>
              <w:t>de droguri alcool, medicamente, jocuri de noroc/video nu</w:t>
            </w:r>
          </w:p>
        </w:tc>
        <w:tc>
          <w:tcPr>
            <w:tcW w:w="2971" w:type="dxa"/>
            <w:vMerge/>
            <w:tcBorders>
              <w:top w:val="nil"/>
            </w:tcBorders>
          </w:tcPr>
          <w:p w14:paraId="0709E325" w14:textId="77777777" w:rsidR="004462BC" w:rsidRDefault="004462BC" w:rsidP="004462BC">
            <w:pPr>
              <w:rPr>
                <w:sz w:val="2"/>
                <w:szCs w:val="2"/>
              </w:rPr>
            </w:pPr>
          </w:p>
        </w:tc>
        <w:tc>
          <w:tcPr>
            <w:tcW w:w="693" w:type="dxa"/>
            <w:vMerge/>
            <w:tcBorders>
              <w:top w:val="nil"/>
            </w:tcBorders>
          </w:tcPr>
          <w:p w14:paraId="215BC74D" w14:textId="77777777" w:rsidR="004462BC" w:rsidRDefault="004462BC" w:rsidP="004462BC">
            <w:pPr>
              <w:rPr>
                <w:sz w:val="2"/>
                <w:szCs w:val="2"/>
              </w:rPr>
            </w:pPr>
          </w:p>
        </w:tc>
        <w:tc>
          <w:tcPr>
            <w:tcW w:w="787" w:type="dxa"/>
            <w:vMerge/>
            <w:tcBorders>
              <w:top w:val="nil"/>
            </w:tcBorders>
          </w:tcPr>
          <w:p w14:paraId="58F9AC0A" w14:textId="77777777" w:rsidR="004462BC" w:rsidRDefault="004462BC" w:rsidP="004462BC">
            <w:pPr>
              <w:rPr>
                <w:sz w:val="2"/>
                <w:szCs w:val="2"/>
              </w:rPr>
            </w:pPr>
          </w:p>
        </w:tc>
        <w:tc>
          <w:tcPr>
            <w:tcW w:w="1092" w:type="dxa"/>
            <w:vMerge/>
            <w:tcBorders>
              <w:top w:val="nil"/>
            </w:tcBorders>
          </w:tcPr>
          <w:p w14:paraId="7D49D804" w14:textId="77777777" w:rsidR="004462BC" w:rsidRDefault="004462BC" w:rsidP="004462BC">
            <w:pPr>
              <w:rPr>
                <w:sz w:val="2"/>
                <w:szCs w:val="2"/>
              </w:rPr>
            </w:pPr>
          </w:p>
        </w:tc>
      </w:tr>
      <w:tr w:rsidR="004462BC" w14:paraId="41516EE7" w14:textId="77777777" w:rsidTr="004462BC">
        <w:trPr>
          <w:trHeight w:val="243"/>
        </w:trPr>
        <w:tc>
          <w:tcPr>
            <w:tcW w:w="444" w:type="dxa"/>
            <w:tcBorders>
              <w:top w:val="nil"/>
              <w:bottom w:val="nil"/>
            </w:tcBorders>
          </w:tcPr>
          <w:p w14:paraId="7F088E28" w14:textId="77777777" w:rsidR="004462BC" w:rsidRDefault="004462BC" w:rsidP="004462BC">
            <w:pPr>
              <w:pStyle w:val="TableParagraph"/>
              <w:rPr>
                <w:rFonts w:ascii="Times New Roman"/>
                <w:sz w:val="16"/>
              </w:rPr>
            </w:pPr>
          </w:p>
        </w:tc>
        <w:tc>
          <w:tcPr>
            <w:tcW w:w="1708" w:type="dxa"/>
            <w:tcBorders>
              <w:top w:val="nil"/>
              <w:bottom w:val="nil"/>
            </w:tcBorders>
          </w:tcPr>
          <w:p w14:paraId="064295DD" w14:textId="77777777" w:rsidR="004462BC" w:rsidRDefault="004462BC" w:rsidP="004462BC">
            <w:pPr>
              <w:pStyle w:val="TableParagraph"/>
              <w:spacing w:line="223" w:lineRule="exact"/>
              <w:ind w:left="103"/>
            </w:pPr>
            <w:r>
              <w:t>probleme</w:t>
            </w:r>
          </w:p>
        </w:tc>
        <w:tc>
          <w:tcPr>
            <w:tcW w:w="6521" w:type="dxa"/>
            <w:tcBorders>
              <w:top w:val="nil"/>
              <w:bottom w:val="nil"/>
            </w:tcBorders>
          </w:tcPr>
          <w:p w14:paraId="437BE02E" w14:textId="77777777" w:rsidR="004462BC" w:rsidRDefault="004462BC" w:rsidP="004462BC">
            <w:pPr>
              <w:pStyle w:val="TableParagraph"/>
              <w:spacing w:line="223" w:lineRule="exact"/>
              <w:ind w:left="106"/>
            </w:pPr>
            <w:r>
              <w:t>reprezintă cauze şi nici justificări pentru violenţa domestică</w:t>
            </w:r>
          </w:p>
        </w:tc>
        <w:tc>
          <w:tcPr>
            <w:tcW w:w="2971" w:type="dxa"/>
            <w:vMerge/>
            <w:tcBorders>
              <w:top w:val="nil"/>
            </w:tcBorders>
          </w:tcPr>
          <w:p w14:paraId="02541497" w14:textId="77777777" w:rsidR="004462BC" w:rsidRDefault="004462BC" w:rsidP="004462BC">
            <w:pPr>
              <w:rPr>
                <w:sz w:val="2"/>
                <w:szCs w:val="2"/>
              </w:rPr>
            </w:pPr>
          </w:p>
        </w:tc>
        <w:tc>
          <w:tcPr>
            <w:tcW w:w="693" w:type="dxa"/>
            <w:vMerge/>
            <w:tcBorders>
              <w:top w:val="nil"/>
            </w:tcBorders>
          </w:tcPr>
          <w:p w14:paraId="6EA68A18" w14:textId="77777777" w:rsidR="004462BC" w:rsidRDefault="004462BC" w:rsidP="004462BC">
            <w:pPr>
              <w:rPr>
                <w:sz w:val="2"/>
                <w:szCs w:val="2"/>
              </w:rPr>
            </w:pPr>
          </w:p>
        </w:tc>
        <w:tc>
          <w:tcPr>
            <w:tcW w:w="787" w:type="dxa"/>
            <w:vMerge/>
            <w:tcBorders>
              <w:top w:val="nil"/>
            </w:tcBorders>
          </w:tcPr>
          <w:p w14:paraId="060C9F21" w14:textId="77777777" w:rsidR="004462BC" w:rsidRDefault="004462BC" w:rsidP="004462BC">
            <w:pPr>
              <w:rPr>
                <w:sz w:val="2"/>
                <w:szCs w:val="2"/>
              </w:rPr>
            </w:pPr>
          </w:p>
        </w:tc>
        <w:tc>
          <w:tcPr>
            <w:tcW w:w="1092" w:type="dxa"/>
            <w:vMerge/>
            <w:tcBorders>
              <w:top w:val="nil"/>
            </w:tcBorders>
          </w:tcPr>
          <w:p w14:paraId="2D416877" w14:textId="77777777" w:rsidR="004462BC" w:rsidRDefault="004462BC" w:rsidP="004462BC">
            <w:pPr>
              <w:rPr>
                <w:sz w:val="2"/>
                <w:szCs w:val="2"/>
              </w:rPr>
            </w:pPr>
          </w:p>
        </w:tc>
      </w:tr>
      <w:tr w:rsidR="004462BC" w14:paraId="6BAE25B6" w14:textId="77777777" w:rsidTr="004462BC">
        <w:trPr>
          <w:trHeight w:val="243"/>
        </w:trPr>
        <w:tc>
          <w:tcPr>
            <w:tcW w:w="444" w:type="dxa"/>
            <w:tcBorders>
              <w:top w:val="nil"/>
              <w:bottom w:val="nil"/>
            </w:tcBorders>
          </w:tcPr>
          <w:p w14:paraId="6C186D4E" w14:textId="77777777" w:rsidR="004462BC" w:rsidRDefault="004462BC" w:rsidP="004462BC">
            <w:pPr>
              <w:pStyle w:val="TableParagraph"/>
              <w:rPr>
                <w:rFonts w:ascii="Times New Roman"/>
                <w:sz w:val="16"/>
              </w:rPr>
            </w:pPr>
          </w:p>
        </w:tc>
        <w:tc>
          <w:tcPr>
            <w:tcW w:w="1708" w:type="dxa"/>
            <w:tcBorders>
              <w:top w:val="nil"/>
              <w:bottom w:val="nil"/>
            </w:tcBorders>
          </w:tcPr>
          <w:p w14:paraId="00263DEE" w14:textId="77777777" w:rsidR="004462BC" w:rsidRDefault="004462BC" w:rsidP="004462BC">
            <w:pPr>
              <w:pStyle w:val="TableParagraph"/>
              <w:spacing w:line="223" w:lineRule="exact"/>
              <w:ind w:left="103"/>
            </w:pPr>
            <w:r>
              <w:t>legate de</w:t>
            </w:r>
          </w:p>
        </w:tc>
        <w:tc>
          <w:tcPr>
            <w:tcW w:w="6521" w:type="dxa"/>
            <w:tcBorders>
              <w:top w:val="nil"/>
              <w:bottom w:val="nil"/>
            </w:tcBorders>
          </w:tcPr>
          <w:p w14:paraId="562278D9" w14:textId="77777777" w:rsidR="004462BC" w:rsidRDefault="004462BC" w:rsidP="004462BC">
            <w:pPr>
              <w:pStyle w:val="TableParagraph"/>
              <w:spacing w:line="223" w:lineRule="exact"/>
              <w:ind w:left="106"/>
            </w:pPr>
            <w:r>
              <w:t>împotriva femeilor, acestea pot constitui factor de risc crescut și</w:t>
            </w:r>
          </w:p>
        </w:tc>
        <w:tc>
          <w:tcPr>
            <w:tcW w:w="2971" w:type="dxa"/>
            <w:vMerge/>
            <w:tcBorders>
              <w:top w:val="nil"/>
            </w:tcBorders>
          </w:tcPr>
          <w:p w14:paraId="03830F2E" w14:textId="77777777" w:rsidR="004462BC" w:rsidRDefault="004462BC" w:rsidP="004462BC">
            <w:pPr>
              <w:rPr>
                <w:sz w:val="2"/>
                <w:szCs w:val="2"/>
              </w:rPr>
            </w:pPr>
          </w:p>
        </w:tc>
        <w:tc>
          <w:tcPr>
            <w:tcW w:w="693" w:type="dxa"/>
            <w:vMerge/>
            <w:tcBorders>
              <w:top w:val="nil"/>
            </w:tcBorders>
          </w:tcPr>
          <w:p w14:paraId="55E9FA40" w14:textId="77777777" w:rsidR="004462BC" w:rsidRDefault="004462BC" w:rsidP="004462BC">
            <w:pPr>
              <w:rPr>
                <w:sz w:val="2"/>
                <w:szCs w:val="2"/>
              </w:rPr>
            </w:pPr>
          </w:p>
        </w:tc>
        <w:tc>
          <w:tcPr>
            <w:tcW w:w="787" w:type="dxa"/>
            <w:vMerge/>
            <w:tcBorders>
              <w:top w:val="nil"/>
            </w:tcBorders>
          </w:tcPr>
          <w:p w14:paraId="0C325F57" w14:textId="77777777" w:rsidR="004462BC" w:rsidRDefault="004462BC" w:rsidP="004462BC">
            <w:pPr>
              <w:rPr>
                <w:sz w:val="2"/>
                <w:szCs w:val="2"/>
              </w:rPr>
            </w:pPr>
          </w:p>
        </w:tc>
        <w:tc>
          <w:tcPr>
            <w:tcW w:w="1092" w:type="dxa"/>
            <w:vMerge/>
            <w:tcBorders>
              <w:top w:val="nil"/>
            </w:tcBorders>
          </w:tcPr>
          <w:p w14:paraId="03804A47" w14:textId="77777777" w:rsidR="004462BC" w:rsidRDefault="004462BC" w:rsidP="004462BC">
            <w:pPr>
              <w:rPr>
                <w:sz w:val="2"/>
                <w:szCs w:val="2"/>
              </w:rPr>
            </w:pPr>
          </w:p>
        </w:tc>
      </w:tr>
      <w:tr w:rsidR="004462BC" w14:paraId="0F4A77BE" w14:textId="77777777" w:rsidTr="004462BC">
        <w:trPr>
          <w:trHeight w:val="243"/>
        </w:trPr>
        <w:tc>
          <w:tcPr>
            <w:tcW w:w="444" w:type="dxa"/>
            <w:tcBorders>
              <w:top w:val="nil"/>
              <w:bottom w:val="nil"/>
            </w:tcBorders>
          </w:tcPr>
          <w:p w14:paraId="12E99F7F" w14:textId="77777777" w:rsidR="004462BC" w:rsidRDefault="004462BC" w:rsidP="004462BC">
            <w:pPr>
              <w:pStyle w:val="TableParagraph"/>
              <w:rPr>
                <w:rFonts w:ascii="Times New Roman"/>
                <w:sz w:val="16"/>
              </w:rPr>
            </w:pPr>
          </w:p>
        </w:tc>
        <w:tc>
          <w:tcPr>
            <w:tcW w:w="1708" w:type="dxa"/>
            <w:tcBorders>
              <w:top w:val="nil"/>
              <w:bottom w:val="nil"/>
            </w:tcBorders>
          </w:tcPr>
          <w:p w14:paraId="27987FAA" w14:textId="77777777" w:rsidR="004462BC" w:rsidRDefault="004462BC" w:rsidP="004462BC">
            <w:pPr>
              <w:pStyle w:val="TableParagraph"/>
              <w:spacing w:line="223" w:lineRule="exact"/>
              <w:ind w:left="103"/>
            </w:pPr>
            <w:r>
              <w:t>consumul de</w:t>
            </w:r>
          </w:p>
        </w:tc>
        <w:tc>
          <w:tcPr>
            <w:tcW w:w="6521" w:type="dxa"/>
            <w:tcBorders>
              <w:top w:val="nil"/>
              <w:bottom w:val="nil"/>
            </w:tcBorders>
          </w:tcPr>
          <w:p w14:paraId="20665CE6" w14:textId="77777777" w:rsidR="004462BC" w:rsidRDefault="004462BC" w:rsidP="004462BC">
            <w:pPr>
              <w:pStyle w:val="TableParagraph"/>
              <w:spacing w:line="223" w:lineRule="exact"/>
              <w:ind w:left="106"/>
            </w:pPr>
            <w:r>
              <w:t>de severitate a violenței.</w:t>
            </w:r>
          </w:p>
        </w:tc>
        <w:tc>
          <w:tcPr>
            <w:tcW w:w="2971" w:type="dxa"/>
            <w:vMerge/>
            <w:tcBorders>
              <w:top w:val="nil"/>
            </w:tcBorders>
          </w:tcPr>
          <w:p w14:paraId="1206A99E" w14:textId="77777777" w:rsidR="004462BC" w:rsidRDefault="004462BC" w:rsidP="004462BC">
            <w:pPr>
              <w:rPr>
                <w:sz w:val="2"/>
                <w:szCs w:val="2"/>
              </w:rPr>
            </w:pPr>
          </w:p>
        </w:tc>
        <w:tc>
          <w:tcPr>
            <w:tcW w:w="693" w:type="dxa"/>
            <w:vMerge/>
            <w:tcBorders>
              <w:top w:val="nil"/>
            </w:tcBorders>
          </w:tcPr>
          <w:p w14:paraId="24A5BF82" w14:textId="77777777" w:rsidR="004462BC" w:rsidRDefault="004462BC" w:rsidP="004462BC">
            <w:pPr>
              <w:rPr>
                <w:sz w:val="2"/>
                <w:szCs w:val="2"/>
              </w:rPr>
            </w:pPr>
          </w:p>
        </w:tc>
        <w:tc>
          <w:tcPr>
            <w:tcW w:w="787" w:type="dxa"/>
            <w:vMerge/>
            <w:tcBorders>
              <w:top w:val="nil"/>
            </w:tcBorders>
          </w:tcPr>
          <w:p w14:paraId="05B09F0B" w14:textId="77777777" w:rsidR="004462BC" w:rsidRDefault="004462BC" w:rsidP="004462BC">
            <w:pPr>
              <w:rPr>
                <w:sz w:val="2"/>
                <w:szCs w:val="2"/>
              </w:rPr>
            </w:pPr>
          </w:p>
        </w:tc>
        <w:tc>
          <w:tcPr>
            <w:tcW w:w="1092" w:type="dxa"/>
            <w:vMerge/>
            <w:tcBorders>
              <w:top w:val="nil"/>
            </w:tcBorders>
          </w:tcPr>
          <w:p w14:paraId="63D2210A" w14:textId="77777777" w:rsidR="004462BC" w:rsidRDefault="004462BC" w:rsidP="004462BC">
            <w:pPr>
              <w:rPr>
                <w:sz w:val="2"/>
                <w:szCs w:val="2"/>
              </w:rPr>
            </w:pPr>
          </w:p>
        </w:tc>
      </w:tr>
      <w:tr w:rsidR="004462BC" w14:paraId="3CF0CCC2" w14:textId="77777777" w:rsidTr="004462BC">
        <w:trPr>
          <w:trHeight w:val="243"/>
        </w:trPr>
        <w:tc>
          <w:tcPr>
            <w:tcW w:w="444" w:type="dxa"/>
            <w:tcBorders>
              <w:top w:val="nil"/>
              <w:bottom w:val="nil"/>
            </w:tcBorders>
          </w:tcPr>
          <w:p w14:paraId="36E07836" w14:textId="77777777" w:rsidR="004462BC" w:rsidRDefault="004462BC" w:rsidP="004462BC">
            <w:pPr>
              <w:pStyle w:val="TableParagraph"/>
              <w:rPr>
                <w:rFonts w:ascii="Times New Roman"/>
                <w:sz w:val="16"/>
              </w:rPr>
            </w:pPr>
          </w:p>
        </w:tc>
        <w:tc>
          <w:tcPr>
            <w:tcW w:w="1708" w:type="dxa"/>
            <w:tcBorders>
              <w:top w:val="nil"/>
              <w:bottom w:val="nil"/>
            </w:tcBorders>
          </w:tcPr>
          <w:p w14:paraId="5C706E55" w14:textId="77777777" w:rsidR="004462BC" w:rsidRDefault="004462BC" w:rsidP="004462BC">
            <w:pPr>
              <w:pStyle w:val="TableParagraph"/>
              <w:spacing w:line="224" w:lineRule="exact"/>
              <w:ind w:left="103"/>
            </w:pPr>
            <w:r>
              <w:t>alcool, droguri,</w:t>
            </w:r>
          </w:p>
        </w:tc>
        <w:tc>
          <w:tcPr>
            <w:tcW w:w="6521" w:type="dxa"/>
            <w:tcBorders>
              <w:top w:val="nil"/>
              <w:bottom w:val="nil"/>
            </w:tcBorders>
          </w:tcPr>
          <w:p w14:paraId="60458DFD" w14:textId="77777777" w:rsidR="004462BC" w:rsidRDefault="004462BC" w:rsidP="004462BC">
            <w:pPr>
              <w:pStyle w:val="TableParagraph"/>
              <w:rPr>
                <w:rFonts w:ascii="Times New Roman"/>
                <w:sz w:val="16"/>
              </w:rPr>
            </w:pPr>
          </w:p>
        </w:tc>
        <w:tc>
          <w:tcPr>
            <w:tcW w:w="2971" w:type="dxa"/>
            <w:vMerge/>
            <w:tcBorders>
              <w:top w:val="nil"/>
            </w:tcBorders>
          </w:tcPr>
          <w:p w14:paraId="67651E51" w14:textId="77777777" w:rsidR="004462BC" w:rsidRDefault="004462BC" w:rsidP="004462BC">
            <w:pPr>
              <w:rPr>
                <w:sz w:val="2"/>
                <w:szCs w:val="2"/>
              </w:rPr>
            </w:pPr>
          </w:p>
        </w:tc>
        <w:tc>
          <w:tcPr>
            <w:tcW w:w="693" w:type="dxa"/>
            <w:vMerge/>
            <w:tcBorders>
              <w:top w:val="nil"/>
            </w:tcBorders>
          </w:tcPr>
          <w:p w14:paraId="2D48E97C" w14:textId="77777777" w:rsidR="004462BC" w:rsidRDefault="004462BC" w:rsidP="004462BC">
            <w:pPr>
              <w:rPr>
                <w:sz w:val="2"/>
                <w:szCs w:val="2"/>
              </w:rPr>
            </w:pPr>
          </w:p>
        </w:tc>
        <w:tc>
          <w:tcPr>
            <w:tcW w:w="787" w:type="dxa"/>
            <w:vMerge/>
            <w:tcBorders>
              <w:top w:val="nil"/>
            </w:tcBorders>
          </w:tcPr>
          <w:p w14:paraId="61320EA4" w14:textId="77777777" w:rsidR="004462BC" w:rsidRDefault="004462BC" w:rsidP="004462BC">
            <w:pPr>
              <w:rPr>
                <w:sz w:val="2"/>
                <w:szCs w:val="2"/>
              </w:rPr>
            </w:pPr>
          </w:p>
        </w:tc>
        <w:tc>
          <w:tcPr>
            <w:tcW w:w="1092" w:type="dxa"/>
            <w:vMerge/>
            <w:tcBorders>
              <w:top w:val="nil"/>
            </w:tcBorders>
          </w:tcPr>
          <w:p w14:paraId="58688630" w14:textId="77777777" w:rsidR="004462BC" w:rsidRDefault="004462BC" w:rsidP="004462BC">
            <w:pPr>
              <w:rPr>
                <w:sz w:val="2"/>
                <w:szCs w:val="2"/>
              </w:rPr>
            </w:pPr>
          </w:p>
        </w:tc>
      </w:tr>
      <w:tr w:rsidR="004462BC" w14:paraId="557B222E" w14:textId="77777777" w:rsidTr="004462BC">
        <w:trPr>
          <w:trHeight w:val="242"/>
        </w:trPr>
        <w:tc>
          <w:tcPr>
            <w:tcW w:w="444" w:type="dxa"/>
            <w:tcBorders>
              <w:top w:val="nil"/>
              <w:bottom w:val="nil"/>
            </w:tcBorders>
          </w:tcPr>
          <w:p w14:paraId="7CEC08D6" w14:textId="77777777" w:rsidR="004462BC" w:rsidRDefault="004462BC" w:rsidP="004462BC">
            <w:pPr>
              <w:pStyle w:val="TableParagraph"/>
              <w:rPr>
                <w:rFonts w:ascii="Times New Roman"/>
                <w:sz w:val="16"/>
              </w:rPr>
            </w:pPr>
          </w:p>
        </w:tc>
        <w:tc>
          <w:tcPr>
            <w:tcW w:w="1708" w:type="dxa"/>
            <w:tcBorders>
              <w:top w:val="nil"/>
              <w:bottom w:val="nil"/>
            </w:tcBorders>
          </w:tcPr>
          <w:p w14:paraId="061BFC32" w14:textId="77777777" w:rsidR="004462BC" w:rsidRDefault="004462BC" w:rsidP="004462BC">
            <w:pPr>
              <w:pStyle w:val="TableParagraph"/>
              <w:spacing w:line="222" w:lineRule="exact"/>
              <w:ind w:left="103"/>
            </w:pPr>
            <w:r>
              <w:t>medicamente,</w:t>
            </w:r>
          </w:p>
        </w:tc>
        <w:tc>
          <w:tcPr>
            <w:tcW w:w="6521" w:type="dxa"/>
            <w:tcBorders>
              <w:top w:val="nil"/>
              <w:bottom w:val="nil"/>
            </w:tcBorders>
          </w:tcPr>
          <w:p w14:paraId="7AA6C6C7" w14:textId="77777777" w:rsidR="004462BC" w:rsidRDefault="004462BC" w:rsidP="004462BC">
            <w:pPr>
              <w:pStyle w:val="TableParagraph"/>
              <w:rPr>
                <w:rFonts w:ascii="Times New Roman"/>
                <w:sz w:val="16"/>
              </w:rPr>
            </w:pPr>
          </w:p>
        </w:tc>
        <w:tc>
          <w:tcPr>
            <w:tcW w:w="2971" w:type="dxa"/>
            <w:vMerge/>
            <w:tcBorders>
              <w:top w:val="nil"/>
            </w:tcBorders>
          </w:tcPr>
          <w:p w14:paraId="6B24BE78" w14:textId="77777777" w:rsidR="004462BC" w:rsidRDefault="004462BC" w:rsidP="004462BC">
            <w:pPr>
              <w:rPr>
                <w:sz w:val="2"/>
                <w:szCs w:val="2"/>
              </w:rPr>
            </w:pPr>
          </w:p>
        </w:tc>
        <w:tc>
          <w:tcPr>
            <w:tcW w:w="693" w:type="dxa"/>
            <w:vMerge/>
            <w:tcBorders>
              <w:top w:val="nil"/>
            </w:tcBorders>
          </w:tcPr>
          <w:p w14:paraId="7BABFD4C" w14:textId="77777777" w:rsidR="004462BC" w:rsidRDefault="004462BC" w:rsidP="004462BC">
            <w:pPr>
              <w:rPr>
                <w:sz w:val="2"/>
                <w:szCs w:val="2"/>
              </w:rPr>
            </w:pPr>
          </w:p>
        </w:tc>
        <w:tc>
          <w:tcPr>
            <w:tcW w:w="787" w:type="dxa"/>
            <w:vMerge/>
            <w:tcBorders>
              <w:top w:val="nil"/>
            </w:tcBorders>
          </w:tcPr>
          <w:p w14:paraId="1021489E" w14:textId="77777777" w:rsidR="004462BC" w:rsidRDefault="004462BC" w:rsidP="004462BC">
            <w:pPr>
              <w:rPr>
                <w:sz w:val="2"/>
                <w:szCs w:val="2"/>
              </w:rPr>
            </w:pPr>
          </w:p>
        </w:tc>
        <w:tc>
          <w:tcPr>
            <w:tcW w:w="1092" w:type="dxa"/>
            <w:vMerge/>
            <w:tcBorders>
              <w:top w:val="nil"/>
            </w:tcBorders>
          </w:tcPr>
          <w:p w14:paraId="67EBA08D" w14:textId="77777777" w:rsidR="004462BC" w:rsidRDefault="004462BC" w:rsidP="004462BC">
            <w:pPr>
              <w:rPr>
                <w:sz w:val="2"/>
                <w:szCs w:val="2"/>
              </w:rPr>
            </w:pPr>
          </w:p>
        </w:tc>
      </w:tr>
      <w:tr w:rsidR="004462BC" w14:paraId="78EE30AF" w14:textId="77777777" w:rsidTr="004462BC">
        <w:trPr>
          <w:trHeight w:val="243"/>
        </w:trPr>
        <w:tc>
          <w:tcPr>
            <w:tcW w:w="444" w:type="dxa"/>
            <w:tcBorders>
              <w:top w:val="nil"/>
              <w:bottom w:val="nil"/>
            </w:tcBorders>
          </w:tcPr>
          <w:p w14:paraId="6FDB1A32" w14:textId="77777777" w:rsidR="004462BC" w:rsidRDefault="004462BC" w:rsidP="004462BC">
            <w:pPr>
              <w:pStyle w:val="TableParagraph"/>
              <w:rPr>
                <w:rFonts w:ascii="Times New Roman"/>
                <w:sz w:val="16"/>
              </w:rPr>
            </w:pPr>
          </w:p>
        </w:tc>
        <w:tc>
          <w:tcPr>
            <w:tcW w:w="1708" w:type="dxa"/>
            <w:tcBorders>
              <w:top w:val="nil"/>
              <w:bottom w:val="nil"/>
            </w:tcBorders>
          </w:tcPr>
          <w:p w14:paraId="4388E80D" w14:textId="77777777" w:rsidR="004462BC" w:rsidRDefault="004462BC" w:rsidP="004462BC">
            <w:pPr>
              <w:pStyle w:val="TableParagraph"/>
              <w:spacing w:line="223" w:lineRule="exact"/>
              <w:ind w:left="103"/>
            </w:pPr>
            <w:r>
              <w:t>jocuri de</w:t>
            </w:r>
          </w:p>
        </w:tc>
        <w:tc>
          <w:tcPr>
            <w:tcW w:w="6521" w:type="dxa"/>
            <w:tcBorders>
              <w:top w:val="nil"/>
              <w:bottom w:val="nil"/>
            </w:tcBorders>
          </w:tcPr>
          <w:p w14:paraId="763B062C" w14:textId="77777777" w:rsidR="004462BC" w:rsidRDefault="004462BC" w:rsidP="004462BC">
            <w:pPr>
              <w:pStyle w:val="TableParagraph"/>
              <w:rPr>
                <w:rFonts w:ascii="Times New Roman"/>
                <w:sz w:val="16"/>
              </w:rPr>
            </w:pPr>
          </w:p>
        </w:tc>
        <w:tc>
          <w:tcPr>
            <w:tcW w:w="2971" w:type="dxa"/>
            <w:vMerge/>
            <w:tcBorders>
              <w:top w:val="nil"/>
            </w:tcBorders>
          </w:tcPr>
          <w:p w14:paraId="5168C2D0" w14:textId="77777777" w:rsidR="004462BC" w:rsidRDefault="004462BC" w:rsidP="004462BC">
            <w:pPr>
              <w:rPr>
                <w:sz w:val="2"/>
                <w:szCs w:val="2"/>
              </w:rPr>
            </w:pPr>
          </w:p>
        </w:tc>
        <w:tc>
          <w:tcPr>
            <w:tcW w:w="693" w:type="dxa"/>
            <w:vMerge/>
            <w:tcBorders>
              <w:top w:val="nil"/>
            </w:tcBorders>
          </w:tcPr>
          <w:p w14:paraId="3B069714" w14:textId="77777777" w:rsidR="004462BC" w:rsidRDefault="004462BC" w:rsidP="004462BC">
            <w:pPr>
              <w:rPr>
                <w:sz w:val="2"/>
                <w:szCs w:val="2"/>
              </w:rPr>
            </w:pPr>
          </w:p>
        </w:tc>
        <w:tc>
          <w:tcPr>
            <w:tcW w:w="787" w:type="dxa"/>
            <w:vMerge/>
            <w:tcBorders>
              <w:top w:val="nil"/>
            </w:tcBorders>
          </w:tcPr>
          <w:p w14:paraId="06DEBB3A" w14:textId="77777777" w:rsidR="004462BC" w:rsidRDefault="004462BC" w:rsidP="004462BC">
            <w:pPr>
              <w:rPr>
                <w:sz w:val="2"/>
                <w:szCs w:val="2"/>
              </w:rPr>
            </w:pPr>
          </w:p>
        </w:tc>
        <w:tc>
          <w:tcPr>
            <w:tcW w:w="1092" w:type="dxa"/>
            <w:vMerge/>
            <w:tcBorders>
              <w:top w:val="nil"/>
            </w:tcBorders>
          </w:tcPr>
          <w:p w14:paraId="29C15532" w14:textId="77777777" w:rsidR="004462BC" w:rsidRDefault="004462BC" w:rsidP="004462BC">
            <w:pPr>
              <w:rPr>
                <w:sz w:val="2"/>
                <w:szCs w:val="2"/>
              </w:rPr>
            </w:pPr>
          </w:p>
        </w:tc>
      </w:tr>
      <w:tr w:rsidR="004462BC" w14:paraId="571B92A6" w14:textId="77777777" w:rsidTr="004462BC">
        <w:trPr>
          <w:trHeight w:val="246"/>
        </w:trPr>
        <w:tc>
          <w:tcPr>
            <w:tcW w:w="444" w:type="dxa"/>
            <w:tcBorders>
              <w:top w:val="nil"/>
            </w:tcBorders>
          </w:tcPr>
          <w:p w14:paraId="64CE9B63" w14:textId="77777777" w:rsidR="004462BC" w:rsidRDefault="004462BC" w:rsidP="004462BC">
            <w:pPr>
              <w:pStyle w:val="TableParagraph"/>
              <w:rPr>
                <w:rFonts w:ascii="Times New Roman"/>
                <w:sz w:val="16"/>
              </w:rPr>
            </w:pPr>
          </w:p>
        </w:tc>
        <w:tc>
          <w:tcPr>
            <w:tcW w:w="1708" w:type="dxa"/>
            <w:tcBorders>
              <w:top w:val="nil"/>
            </w:tcBorders>
          </w:tcPr>
          <w:p w14:paraId="652C21DE" w14:textId="77777777" w:rsidR="004462BC" w:rsidRDefault="004462BC" w:rsidP="004462BC">
            <w:pPr>
              <w:pStyle w:val="TableParagraph"/>
              <w:spacing w:line="227" w:lineRule="exact"/>
              <w:ind w:left="103"/>
            </w:pPr>
            <w:r>
              <w:t>noroc/video?</w:t>
            </w:r>
          </w:p>
        </w:tc>
        <w:tc>
          <w:tcPr>
            <w:tcW w:w="6521" w:type="dxa"/>
            <w:tcBorders>
              <w:top w:val="nil"/>
            </w:tcBorders>
          </w:tcPr>
          <w:p w14:paraId="691C39FB" w14:textId="77777777" w:rsidR="004462BC" w:rsidRDefault="004462BC" w:rsidP="004462BC">
            <w:pPr>
              <w:pStyle w:val="TableParagraph"/>
              <w:rPr>
                <w:rFonts w:ascii="Times New Roman"/>
                <w:sz w:val="16"/>
              </w:rPr>
            </w:pPr>
          </w:p>
        </w:tc>
        <w:tc>
          <w:tcPr>
            <w:tcW w:w="2971" w:type="dxa"/>
            <w:vMerge/>
            <w:tcBorders>
              <w:top w:val="nil"/>
            </w:tcBorders>
          </w:tcPr>
          <w:p w14:paraId="7AE94771" w14:textId="77777777" w:rsidR="004462BC" w:rsidRDefault="004462BC" w:rsidP="004462BC">
            <w:pPr>
              <w:rPr>
                <w:sz w:val="2"/>
                <w:szCs w:val="2"/>
              </w:rPr>
            </w:pPr>
          </w:p>
        </w:tc>
        <w:tc>
          <w:tcPr>
            <w:tcW w:w="693" w:type="dxa"/>
            <w:vMerge/>
            <w:tcBorders>
              <w:top w:val="nil"/>
            </w:tcBorders>
          </w:tcPr>
          <w:p w14:paraId="6266C484" w14:textId="77777777" w:rsidR="004462BC" w:rsidRDefault="004462BC" w:rsidP="004462BC">
            <w:pPr>
              <w:rPr>
                <w:sz w:val="2"/>
                <w:szCs w:val="2"/>
              </w:rPr>
            </w:pPr>
          </w:p>
        </w:tc>
        <w:tc>
          <w:tcPr>
            <w:tcW w:w="787" w:type="dxa"/>
            <w:vMerge/>
            <w:tcBorders>
              <w:top w:val="nil"/>
            </w:tcBorders>
          </w:tcPr>
          <w:p w14:paraId="1B8DEF92" w14:textId="77777777" w:rsidR="004462BC" w:rsidRDefault="004462BC" w:rsidP="004462BC">
            <w:pPr>
              <w:rPr>
                <w:sz w:val="2"/>
                <w:szCs w:val="2"/>
              </w:rPr>
            </w:pPr>
          </w:p>
        </w:tc>
        <w:tc>
          <w:tcPr>
            <w:tcW w:w="1092" w:type="dxa"/>
            <w:vMerge/>
            <w:tcBorders>
              <w:top w:val="nil"/>
            </w:tcBorders>
          </w:tcPr>
          <w:p w14:paraId="2F2C71EE" w14:textId="77777777" w:rsidR="004462BC" w:rsidRDefault="004462BC" w:rsidP="004462BC">
            <w:pPr>
              <w:rPr>
                <w:sz w:val="2"/>
                <w:szCs w:val="2"/>
              </w:rPr>
            </w:pPr>
          </w:p>
        </w:tc>
      </w:tr>
    </w:tbl>
    <w:p w14:paraId="57D5C651" w14:textId="77777777" w:rsidR="004462BC" w:rsidRDefault="004462BC" w:rsidP="004462BC">
      <w:pPr>
        <w:rPr>
          <w:sz w:val="2"/>
          <w:szCs w:val="2"/>
        </w:rPr>
        <w:sectPr w:rsidR="004462BC">
          <w:pgSz w:w="16840" w:h="11910" w:orient="landscape"/>
          <w:pgMar w:top="360" w:right="540" w:bottom="280" w:left="980" w:header="708" w:footer="708" w:gutter="0"/>
          <w:cols w:space="708"/>
        </w:sect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
        <w:gridCol w:w="1708"/>
        <w:gridCol w:w="6521"/>
        <w:gridCol w:w="2971"/>
        <w:gridCol w:w="693"/>
        <w:gridCol w:w="787"/>
        <w:gridCol w:w="1092"/>
      </w:tblGrid>
      <w:tr w:rsidR="004462BC" w14:paraId="54323C87" w14:textId="77777777" w:rsidTr="004462BC">
        <w:trPr>
          <w:trHeight w:val="2032"/>
        </w:trPr>
        <w:tc>
          <w:tcPr>
            <w:tcW w:w="444" w:type="dxa"/>
          </w:tcPr>
          <w:p w14:paraId="3F25ED5D" w14:textId="77777777" w:rsidR="004462BC" w:rsidRDefault="004462BC" w:rsidP="004462BC">
            <w:pPr>
              <w:pStyle w:val="TableParagraph"/>
              <w:spacing w:before="4"/>
              <w:ind w:right="24"/>
              <w:jc w:val="right"/>
            </w:pPr>
            <w:r>
              <w:lastRenderedPageBreak/>
              <w:t>18.</w:t>
            </w:r>
          </w:p>
        </w:tc>
        <w:tc>
          <w:tcPr>
            <w:tcW w:w="1708" w:type="dxa"/>
          </w:tcPr>
          <w:p w14:paraId="2D0FDDC1" w14:textId="77777777" w:rsidR="004462BC" w:rsidRDefault="004462BC" w:rsidP="004462BC">
            <w:pPr>
              <w:pStyle w:val="TableParagraph"/>
              <w:tabs>
                <w:tab w:val="left" w:pos="1355"/>
              </w:tabs>
              <w:spacing w:before="4"/>
              <w:ind w:left="103" w:right="-15"/>
            </w:pPr>
            <w:r>
              <w:t>Agresorul manifestă comportament de posesivitate, gelozie extremă,</w:t>
            </w:r>
            <w:r>
              <w:tab/>
            </w:r>
            <w:r>
              <w:rPr>
                <w:spacing w:val="-5"/>
              </w:rPr>
              <w:t>alte</w:t>
            </w:r>
          </w:p>
          <w:p w14:paraId="54BB0E34" w14:textId="77777777" w:rsidR="004462BC" w:rsidRDefault="004462BC" w:rsidP="004462BC">
            <w:pPr>
              <w:pStyle w:val="TableParagraph"/>
              <w:spacing w:before="7" w:line="252" w:lineRule="exact"/>
              <w:ind w:left="103" w:right="339"/>
            </w:pPr>
            <w:r>
              <w:t>atitudini dăunătoare?</w:t>
            </w:r>
          </w:p>
        </w:tc>
        <w:tc>
          <w:tcPr>
            <w:tcW w:w="6521" w:type="dxa"/>
          </w:tcPr>
          <w:p w14:paraId="271CB99C" w14:textId="77777777" w:rsidR="004462BC" w:rsidRDefault="004462BC" w:rsidP="004462BC">
            <w:pPr>
              <w:pStyle w:val="TableParagraph"/>
              <w:spacing w:before="4"/>
              <w:ind w:left="106" w:right="89"/>
              <w:jc w:val="both"/>
            </w:pPr>
            <w:r>
              <w:t>Gelozia</w:t>
            </w:r>
            <w:r>
              <w:rPr>
                <w:spacing w:val="-5"/>
              </w:rPr>
              <w:t xml:space="preserve"> </w:t>
            </w:r>
            <w:r>
              <w:t>şi</w:t>
            </w:r>
            <w:r>
              <w:rPr>
                <w:spacing w:val="-6"/>
              </w:rPr>
              <w:t xml:space="preserve"> </w:t>
            </w:r>
            <w:r>
              <w:t>posesivitatea</w:t>
            </w:r>
            <w:r>
              <w:rPr>
                <w:spacing w:val="-7"/>
              </w:rPr>
              <w:t xml:space="preserve"> </w:t>
            </w:r>
            <w:r>
              <w:t>extremă</w:t>
            </w:r>
            <w:r>
              <w:rPr>
                <w:spacing w:val="-6"/>
              </w:rPr>
              <w:t xml:space="preserve"> </w:t>
            </w:r>
            <w:r>
              <w:t>sunt,</w:t>
            </w:r>
            <w:r>
              <w:rPr>
                <w:spacing w:val="-6"/>
              </w:rPr>
              <w:t xml:space="preserve"> </w:t>
            </w:r>
            <w:r>
              <w:t>de</w:t>
            </w:r>
            <w:r>
              <w:rPr>
                <w:spacing w:val="-8"/>
              </w:rPr>
              <w:t xml:space="preserve"> </w:t>
            </w:r>
            <w:r>
              <w:t>asemenea,</w:t>
            </w:r>
            <w:r>
              <w:rPr>
                <w:spacing w:val="-3"/>
              </w:rPr>
              <w:t xml:space="preserve"> </w:t>
            </w:r>
            <w:r>
              <w:t>asociate</w:t>
            </w:r>
            <w:r>
              <w:rPr>
                <w:spacing w:val="-7"/>
              </w:rPr>
              <w:t xml:space="preserve"> </w:t>
            </w:r>
            <w:r>
              <w:t>cu violenţa severă. În plus, comportamentul autoritar și atitudinile patriarhale/tradiționale ale agresorilor, cum ar fi concepte foarte rigide despre onoarea masculină sau onoarea familiei şi sentimentul de posesie asupra femeii poate avea impact ridicat asupra</w:t>
            </w:r>
            <w:r>
              <w:rPr>
                <w:spacing w:val="-3"/>
              </w:rPr>
              <w:t xml:space="preserve"> </w:t>
            </w:r>
            <w:r>
              <w:t>riscului.</w:t>
            </w:r>
          </w:p>
        </w:tc>
        <w:tc>
          <w:tcPr>
            <w:tcW w:w="2971" w:type="dxa"/>
          </w:tcPr>
          <w:p w14:paraId="14094B8C" w14:textId="77777777" w:rsidR="004462BC" w:rsidRDefault="004462BC" w:rsidP="004462BC">
            <w:pPr>
              <w:pStyle w:val="TableParagraph"/>
              <w:rPr>
                <w:rFonts w:ascii="Times New Roman"/>
              </w:rPr>
            </w:pPr>
          </w:p>
        </w:tc>
        <w:tc>
          <w:tcPr>
            <w:tcW w:w="693" w:type="dxa"/>
          </w:tcPr>
          <w:p w14:paraId="43A40457" w14:textId="77777777" w:rsidR="004462BC" w:rsidRDefault="004462BC" w:rsidP="004462BC">
            <w:pPr>
              <w:pStyle w:val="TableParagraph"/>
              <w:rPr>
                <w:rFonts w:ascii="Times New Roman"/>
              </w:rPr>
            </w:pPr>
          </w:p>
        </w:tc>
        <w:tc>
          <w:tcPr>
            <w:tcW w:w="787" w:type="dxa"/>
          </w:tcPr>
          <w:p w14:paraId="06474637" w14:textId="77777777" w:rsidR="004462BC" w:rsidRDefault="004462BC" w:rsidP="004462BC">
            <w:pPr>
              <w:pStyle w:val="TableParagraph"/>
              <w:rPr>
                <w:rFonts w:ascii="Times New Roman"/>
              </w:rPr>
            </w:pPr>
          </w:p>
        </w:tc>
        <w:tc>
          <w:tcPr>
            <w:tcW w:w="1092" w:type="dxa"/>
          </w:tcPr>
          <w:p w14:paraId="775D5FD4" w14:textId="77777777" w:rsidR="004462BC" w:rsidRDefault="004462BC" w:rsidP="004462BC">
            <w:pPr>
              <w:pStyle w:val="TableParagraph"/>
              <w:rPr>
                <w:rFonts w:ascii="Times New Roman"/>
              </w:rPr>
            </w:pPr>
          </w:p>
        </w:tc>
      </w:tr>
      <w:tr w:rsidR="004462BC" w14:paraId="11F3DDC0" w14:textId="77777777" w:rsidTr="004462BC">
        <w:trPr>
          <w:trHeight w:val="2537"/>
        </w:trPr>
        <w:tc>
          <w:tcPr>
            <w:tcW w:w="444" w:type="dxa"/>
          </w:tcPr>
          <w:p w14:paraId="2648F244" w14:textId="77777777" w:rsidR="004462BC" w:rsidRDefault="004462BC" w:rsidP="004462BC">
            <w:pPr>
              <w:pStyle w:val="TableParagraph"/>
              <w:spacing w:before="4"/>
              <w:ind w:right="24"/>
              <w:jc w:val="right"/>
            </w:pPr>
            <w:r>
              <w:t>19.</w:t>
            </w:r>
          </w:p>
        </w:tc>
        <w:tc>
          <w:tcPr>
            <w:tcW w:w="1708" w:type="dxa"/>
          </w:tcPr>
          <w:p w14:paraId="5782F1C5" w14:textId="77777777" w:rsidR="004462BC" w:rsidRDefault="004462BC" w:rsidP="004462BC">
            <w:pPr>
              <w:pStyle w:val="TableParagraph"/>
              <w:spacing w:before="4"/>
              <w:ind w:left="103" w:right="254"/>
            </w:pPr>
            <w:r>
              <w:t>Agresorul are probleme legate de sănătatea mentală, au existat amenințări cu suicid din partea</w:t>
            </w:r>
          </w:p>
          <w:p w14:paraId="5581EEF4" w14:textId="77777777" w:rsidR="004462BC" w:rsidRDefault="004462BC" w:rsidP="004462BC">
            <w:pPr>
              <w:pStyle w:val="TableParagraph"/>
              <w:spacing w:line="236" w:lineRule="exact"/>
              <w:ind w:left="103"/>
            </w:pPr>
            <w:r>
              <w:t>agresorului?</w:t>
            </w:r>
          </w:p>
        </w:tc>
        <w:tc>
          <w:tcPr>
            <w:tcW w:w="6521" w:type="dxa"/>
          </w:tcPr>
          <w:p w14:paraId="74B8DF0E" w14:textId="77777777" w:rsidR="004462BC" w:rsidRDefault="004462BC" w:rsidP="004462BC">
            <w:pPr>
              <w:pStyle w:val="TableParagraph"/>
              <w:spacing w:before="4"/>
              <w:ind w:left="106" w:right="92"/>
              <w:jc w:val="both"/>
            </w:pPr>
            <w:r>
              <w:t>Problemele de sănătate mentală ale agresorilor, diferite boli psihice, inclusiv depresia, sunt asociate cu un risc crescut de violenţă</w:t>
            </w:r>
            <w:r>
              <w:rPr>
                <w:spacing w:val="-11"/>
              </w:rPr>
              <w:t xml:space="preserve"> </w:t>
            </w:r>
            <w:r>
              <w:t>repetată</w:t>
            </w:r>
            <w:r>
              <w:rPr>
                <w:spacing w:val="-12"/>
              </w:rPr>
              <w:t xml:space="preserve"> </w:t>
            </w:r>
            <w:r>
              <w:t>şi</w:t>
            </w:r>
            <w:r>
              <w:rPr>
                <w:spacing w:val="-11"/>
              </w:rPr>
              <w:t xml:space="preserve"> </w:t>
            </w:r>
            <w:r>
              <w:t>severă.</w:t>
            </w:r>
            <w:r>
              <w:rPr>
                <w:spacing w:val="-11"/>
              </w:rPr>
              <w:t xml:space="preserve"> </w:t>
            </w:r>
            <w:r>
              <w:t>Ameninţările</w:t>
            </w:r>
            <w:r>
              <w:rPr>
                <w:spacing w:val="-11"/>
              </w:rPr>
              <w:t xml:space="preserve"> </w:t>
            </w:r>
            <w:r>
              <w:t>cu</w:t>
            </w:r>
            <w:r>
              <w:rPr>
                <w:spacing w:val="-12"/>
              </w:rPr>
              <w:t xml:space="preserve"> </w:t>
            </w:r>
            <w:r>
              <w:t>comiterea</w:t>
            </w:r>
            <w:r>
              <w:rPr>
                <w:spacing w:val="-10"/>
              </w:rPr>
              <w:t xml:space="preserve"> </w:t>
            </w:r>
            <w:r>
              <w:t>de</w:t>
            </w:r>
            <w:r>
              <w:rPr>
                <w:spacing w:val="-15"/>
              </w:rPr>
              <w:t xml:space="preserve"> </w:t>
            </w:r>
            <w:r>
              <w:t>suicid</w:t>
            </w:r>
            <w:r>
              <w:rPr>
                <w:spacing w:val="-10"/>
              </w:rPr>
              <w:t xml:space="preserve"> </w:t>
            </w:r>
            <w:r>
              <w:t>şi starea de sănătate mentală problematică sunt factori de risc pentru cazuri de ucidere a femeilor, urmate de sinuciderea agresorului. Statisticile internaționale arată că în 32% dintre cazurile de omor cu victime femei, agresorul comite suicid după fapta de</w:t>
            </w:r>
            <w:r>
              <w:rPr>
                <w:spacing w:val="-3"/>
              </w:rPr>
              <w:t xml:space="preserve"> </w:t>
            </w:r>
            <w:r>
              <w:t>omor.</w:t>
            </w:r>
          </w:p>
        </w:tc>
        <w:tc>
          <w:tcPr>
            <w:tcW w:w="2971" w:type="dxa"/>
          </w:tcPr>
          <w:p w14:paraId="735202CF" w14:textId="77777777" w:rsidR="004462BC" w:rsidRDefault="004462BC" w:rsidP="004462BC">
            <w:pPr>
              <w:pStyle w:val="TableParagraph"/>
              <w:rPr>
                <w:rFonts w:ascii="Times New Roman"/>
              </w:rPr>
            </w:pPr>
          </w:p>
        </w:tc>
        <w:tc>
          <w:tcPr>
            <w:tcW w:w="693" w:type="dxa"/>
          </w:tcPr>
          <w:p w14:paraId="2C42C09A" w14:textId="77777777" w:rsidR="004462BC" w:rsidRDefault="004462BC" w:rsidP="004462BC">
            <w:pPr>
              <w:pStyle w:val="TableParagraph"/>
              <w:rPr>
                <w:rFonts w:ascii="Times New Roman"/>
              </w:rPr>
            </w:pPr>
          </w:p>
        </w:tc>
        <w:tc>
          <w:tcPr>
            <w:tcW w:w="787" w:type="dxa"/>
          </w:tcPr>
          <w:p w14:paraId="17E3A219" w14:textId="77777777" w:rsidR="004462BC" w:rsidRDefault="004462BC" w:rsidP="004462BC">
            <w:pPr>
              <w:pStyle w:val="TableParagraph"/>
              <w:rPr>
                <w:rFonts w:ascii="Times New Roman"/>
              </w:rPr>
            </w:pPr>
          </w:p>
        </w:tc>
        <w:tc>
          <w:tcPr>
            <w:tcW w:w="1092" w:type="dxa"/>
          </w:tcPr>
          <w:p w14:paraId="12CE5DDF" w14:textId="77777777" w:rsidR="004462BC" w:rsidRDefault="004462BC" w:rsidP="004462BC">
            <w:pPr>
              <w:pStyle w:val="TableParagraph"/>
              <w:rPr>
                <w:rFonts w:ascii="Times New Roman"/>
              </w:rPr>
            </w:pPr>
          </w:p>
        </w:tc>
      </w:tr>
      <w:tr w:rsidR="004462BC" w14:paraId="42092078" w14:textId="77777777" w:rsidTr="004462BC">
        <w:trPr>
          <w:trHeight w:val="1283"/>
        </w:trPr>
        <w:tc>
          <w:tcPr>
            <w:tcW w:w="444" w:type="dxa"/>
          </w:tcPr>
          <w:p w14:paraId="538EC8E5" w14:textId="77777777" w:rsidR="004462BC" w:rsidRDefault="004462BC" w:rsidP="004462BC">
            <w:pPr>
              <w:pStyle w:val="TableParagraph"/>
              <w:spacing w:before="4"/>
              <w:ind w:right="24"/>
              <w:jc w:val="right"/>
            </w:pPr>
            <w:r>
              <w:t>20.</w:t>
            </w:r>
          </w:p>
        </w:tc>
        <w:tc>
          <w:tcPr>
            <w:tcW w:w="1708" w:type="dxa"/>
          </w:tcPr>
          <w:p w14:paraId="27BDD13C" w14:textId="77777777" w:rsidR="004462BC" w:rsidRDefault="004462BC" w:rsidP="004462BC">
            <w:pPr>
              <w:pStyle w:val="TableParagraph"/>
              <w:spacing w:before="4"/>
              <w:ind w:left="103" w:right="-23"/>
            </w:pPr>
            <w:r>
              <w:t>Agresorul prezintă manifestări de stres</w:t>
            </w:r>
            <w:r>
              <w:rPr>
                <w:spacing w:val="-4"/>
              </w:rPr>
              <w:t xml:space="preserve"> </w:t>
            </w:r>
            <w:r>
              <w:t>economic?</w:t>
            </w:r>
          </w:p>
        </w:tc>
        <w:tc>
          <w:tcPr>
            <w:tcW w:w="6521" w:type="dxa"/>
          </w:tcPr>
          <w:p w14:paraId="3810AEAF" w14:textId="77777777" w:rsidR="004462BC" w:rsidRDefault="004462BC" w:rsidP="004462BC">
            <w:pPr>
              <w:pStyle w:val="TableParagraph"/>
              <w:spacing w:before="4"/>
              <w:ind w:left="106" w:right="88"/>
              <w:jc w:val="both"/>
            </w:pPr>
            <w:r>
              <w:t>Schimbările</w:t>
            </w:r>
            <w:r>
              <w:rPr>
                <w:spacing w:val="-7"/>
              </w:rPr>
              <w:t xml:space="preserve"> </w:t>
            </w:r>
            <w:r>
              <w:t>în</w:t>
            </w:r>
            <w:r>
              <w:rPr>
                <w:spacing w:val="-6"/>
              </w:rPr>
              <w:t xml:space="preserve"> </w:t>
            </w:r>
            <w:r>
              <w:t>starea</w:t>
            </w:r>
            <w:r>
              <w:rPr>
                <w:spacing w:val="-8"/>
              </w:rPr>
              <w:t xml:space="preserve"> </w:t>
            </w:r>
            <w:r>
              <w:t>financiară</w:t>
            </w:r>
            <w:r>
              <w:rPr>
                <w:spacing w:val="-6"/>
              </w:rPr>
              <w:t xml:space="preserve"> </w:t>
            </w:r>
            <w:r>
              <w:t>a</w:t>
            </w:r>
            <w:r>
              <w:rPr>
                <w:spacing w:val="-8"/>
              </w:rPr>
              <w:t xml:space="preserve"> </w:t>
            </w:r>
            <w:r>
              <w:t>agresorului</w:t>
            </w:r>
            <w:r>
              <w:rPr>
                <w:spacing w:val="-9"/>
              </w:rPr>
              <w:t xml:space="preserve"> </w:t>
            </w:r>
            <w:r>
              <w:t>şi</w:t>
            </w:r>
            <w:r>
              <w:rPr>
                <w:spacing w:val="-7"/>
              </w:rPr>
              <w:t xml:space="preserve"> </w:t>
            </w:r>
            <w:r>
              <w:t>şomajul</w:t>
            </w:r>
            <w:r>
              <w:rPr>
                <w:spacing w:val="-9"/>
              </w:rPr>
              <w:t xml:space="preserve"> </w:t>
            </w:r>
            <w:r>
              <w:t>acestuia sunt puternici factori de risc în cazuri de omor cu victime femei şi au legătură cu conceptele despre masculinitate şi rolul tradițional de întreținător al</w:t>
            </w:r>
            <w:r>
              <w:rPr>
                <w:spacing w:val="-5"/>
              </w:rPr>
              <w:t xml:space="preserve"> </w:t>
            </w:r>
            <w:r>
              <w:t>familiei.</w:t>
            </w:r>
          </w:p>
        </w:tc>
        <w:tc>
          <w:tcPr>
            <w:tcW w:w="2971" w:type="dxa"/>
          </w:tcPr>
          <w:p w14:paraId="730A38C7" w14:textId="77777777" w:rsidR="004462BC" w:rsidRDefault="004462BC" w:rsidP="004462BC">
            <w:pPr>
              <w:pStyle w:val="TableParagraph"/>
              <w:rPr>
                <w:rFonts w:ascii="Times New Roman"/>
              </w:rPr>
            </w:pPr>
          </w:p>
        </w:tc>
        <w:tc>
          <w:tcPr>
            <w:tcW w:w="693" w:type="dxa"/>
          </w:tcPr>
          <w:p w14:paraId="6A3115E3" w14:textId="77777777" w:rsidR="004462BC" w:rsidRDefault="004462BC" w:rsidP="004462BC">
            <w:pPr>
              <w:pStyle w:val="TableParagraph"/>
              <w:rPr>
                <w:rFonts w:ascii="Times New Roman"/>
              </w:rPr>
            </w:pPr>
          </w:p>
        </w:tc>
        <w:tc>
          <w:tcPr>
            <w:tcW w:w="787" w:type="dxa"/>
          </w:tcPr>
          <w:p w14:paraId="78219F5F" w14:textId="77777777" w:rsidR="004462BC" w:rsidRDefault="004462BC" w:rsidP="004462BC">
            <w:pPr>
              <w:pStyle w:val="TableParagraph"/>
              <w:rPr>
                <w:rFonts w:ascii="Times New Roman"/>
              </w:rPr>
            </w:pPr>
          </w:p>
        </w:tc>
        <w:tc>
          <w:tcPr>
            <w:tcW w:w="1092" w:type="dxa"/>
          </w:tcPr>
          <w:p w14:paraId="3CEBEDA8" w14:textId="77777777" w:rsidR="004462BC" w:rsidRDefault="004462BC" w:rsidP="004462BC">
            <w:pPr>
              <w:pStyle w:val="TableParagraph"/>
              <w:rPr>
                <w:rFonts w:ascii="Times New Roman"/>
              </w:rPr>
            </w:pPr>
          </w:p>
        </w:tc>
      </w:tr>
      <w:tr w:rsidR="004462BC" w14:paraId="2990D5AF" w14:textId="77777777" w:rsidTr="004462BC">
        <w:trPr>
          <w:trHeight w:val="520"/>
        </w:trPr>
        <w:tc>
          <w:tcPr>
            <w:tcW w:w="2152" w:type="dxa"/>
            <w:gridSpan w:val="2"/>
            <w:shd w:val="clear" w:color="auto" w:fill="E4DFEB"/>
          </w:tcPr>
          <w:p w14:paraId="732F7EA5" w14:textId="77777777" w:rsidR="004462BC" w:rsidRDefault="004462BC" w:rsidP="004462BC">
            <w:pPr>
              <w:pStyle w:val="TableParagraph"/>
              <w:rPr>
                <w:rFonts w:ascii="Times New Roman"/>
              </w:rPr>
            </w:pPr>
          </w:p>
        </w:tc>
        <w:tc>
          <w:tcPr>
            <w:tcW w:w="9492" w:type="dxa"/>
            <w:gridSpan w:val="2"/>
            <w:shd w:val="clear" w:color="auto" w:fill="E4DFEB"/>
          </w:tcPr>
          <w:p w14:paraId="001A8518" w14:textId="77777777" w:rsidR="004462BC" w:rsidRDefault="004462BC" w:rsidP="004462BC">
            <w:pPr>
              <w:pStyle w:val="TableParagraph"/>
              <w:spacing w:before="2"/>
              <w:ind w:left="3616"/>
              <w:rPr>
                <w:b/>
              </w:rPr>
            </w:pPr>
            <w:r>
              <w:rPr>
                <w:b/>
              </w:rPr>
              <w:t>IV. Percepția victimei asupra riscului</w:t>
            </w:r>
          </w:p>
        </w:tc>
        <w:tc>
          <w:tcPr>
            <w:tcW w:w="693" w:type="dxa"/>
            <w:shd w:val="clear" w:color="auto" w:fill="E4DFEB"/>
          </w:tcPr>
          <w:p w14:paraId="147094A8" w14:textId="77777777" w:rsidR="004462BC" w:rsidRDefault="004462BC" w:rsidP="004462BC">
            <w:pPr>
              <w:pStyle w:val="TableParagraph"/>
              <w:rPr>
                <w:rFonts w:ascii="Times New Roman"/>
              </w:rPr>
            </w:pPr>
          </w:p>
        </w:tc>
        <w:tc>
          <w:tcPr>
            <w:tcW w:w="787" w:type="dxa"/>
            <w:shd w:val="clear" w:color="auto" w:fill="E4DFEB"/>
          </w:tcPr>
          <w:p w14:paraId="3E03A795" w14:textId="77777777" w:rsidR="004462BC" w:rsidRDefault="004462BC" w:rsidP="004462BC">
            <w:pPr>
              <w:pStyle w:val="TableParagraph"/>
              <w:rPr>
                <w:rFonts w:ascii="Times New Roman"/>
              </w:rPr>
            </w:pPr>
          </w:p>
        </w:tc>
        <w:tc>
          <w:tcPr>
            <w:tcW w:w="1092" w:type="dxa"/>
            <w:shd w:val="clear" w:color="auto" w:fill="E4DFEB"/>
          </w:tcPr>
          <w:p w14:paraId="2D40C9F7" w14:textId="77777777" w:rsidR="004462BC" w:rsidRDefault="004462BC" w:rsidP="004462BC">
            <w:pPr>
              <w:pStyle w:val="TableParagraph"/>
              <w:rPr>
                <w:rFonts w:ascii="Times New Roman"/>
              </w:rPr>
            </w:pPr>
          </w:p>
        </w:tc>
      </w:tr>
      <w:tr w:rsidR="004462BC" w14:paraId="65AC0D04" w14:textId="77777777" w:rsidTr="004462BC">
        <w:trPr>
          <w:trHeight w:val="623"/>
        </w:trPr>
        <w:tc>
          <w:tcPr>
            <w:tcW w:w="444" w:type="dxa"/>
          </w:tcPr>
          <w:p w14:paraId="346262F5" w14:textId="77777777" w:rsidR="004462BC" w:rsidRDefault="004462BC" w:rsidP="004462BC">
            <w:pPr>
              <w:pStyle w:val="TableParagraph"/>
              <w:spacing w:before="2"/>
              <w:ind w:right="9"/>
              <w:jc w:val="right"/>
              <w:rPr>
                <w:b/>
              </w:rPr>
            </w:pPr>
            <w:r>
              <w:rPr>
                <w:b/>
              </w:rPr>
              <w:t>Nr.</w:t>
            </w:r>
          </w:p>
        </w:tc>
        <w:tc>
          <w:tcPr>
            <w:tcW w:w="1708" w:type="dxa"/>
          </w:tcPr>
          <w:p w14:paraId="3D7B1650" w14:textId="77777777" w:rsidR="004462BC" w:rsidRDefault="004462BC" w:rsidP="004462BC">
            <w:pPr>
              <w:pStyle w:val="TableParagraph"/>
              <w:spacing w:before="2"/>
              <w:ind w:left="182"/>
              <w:rPr>
                <w:b/>
              </w:rPr>
            </w:pPr>
            <w:r>
              <w:rPr>
                <w:b/>
              </w:rPr>
              <w:t>Factor de risc</w:t>
            </w:r>
          </w:p>
        </w:tc>
        <w:tc>
          <w:tcPr>
            <w:tcW w:w="6521" w:type="dxa"/>
          </w:tcPr>
          <w:p w14:paraId="3613D594" w14:textId="77777777" w:rsidR="004462BC" w:rsidRDefault="004462BC" w:rsidP="004462BC">
            <w:pPr>
              <w:pStyle w:val="TableParagraph"/>
              <w:spacing w:before="2"/>
              <w:ind w:left="1897"/>
              <w:rPr>
                <w:b/>
              </w:rPr>
            </w:pPr>
            <w:r>
              <w:rPr>
                <w:b/>
              </w:rPr>
              <w:t>Categorie de risc/descriere</w:t>
            </w:r>
          </w:p>
        </w:tc>
        <w:tc>
          <w:tcPr>
            <w:tcW w:w="2971" w:type="dxa"/>
          </w:tcPr>
          <w:p w14:paraId="31F5526D" w14:textId="77777777" w:rsidR="004462BC" w:rsidRDefault="004462BC" w:rsidP="004462BC">
            <w:pPr>
              <w:pStyle w:val="TableParagraph"/>
              <w:spacing w:before="2"/>
              <w:ind w:left="997"/>
              <w:rPr>
                <w:b/>
              </w:rPr>
            </w:pPr>
            <w:r>
              <w:rPr>
                <w:b/>
              </w:rPr>
              <w:t>Observații</w:t>
            </w:r>
          </w:p>
        </w:tc>
        <w:tc>
          <w:tcPr>
            <w:tcW w:w="693" w:type="dxa"/>
          </w:tcPr>
          <w:p w14:paraId="2B67FA43" w14:textId="77777777" w:rsidR="004462BC" w:rsidRDefault="004462BC" w:rsidP="004462BC">
            <w:pPr>
              <w:pStyle w:val="TableParagraph"/>
              <w:spacing w:before="2"/>
              <w:ind w:left="242"/>
              <w:rPr>
                <w:b/>
              </w:rPr>
            </w:pPr>
            <w:r>
              <w:rPr>
                <w:b/>
              </w:rPr>
              <w:t>DA</w:t>
            </w:r>
          </w:p>
        </w:tc>
        <w:tc>
          <w:tcPr>
            <w:tcW w:w="787" w:type="dxa"/>
          </w:tcPr>
          <w:p w14:paraId="4EF8ADF0" w14:textId="77777777" w:rsidR="004462BC" w:rsidRDefault="004462BC" w:rsidP="004462BC">
            <w:pPr>
              <w:pStyle w:val="TableParagraph"/>
              <w:spacing w:before="2"/>
              <w:ind w:left="288"/>
              <w:rPr>
                <w:b/>
              </w:rPr>
            </w:pPr>
            <w:r>
              <w:rPr>
                <w:b/>
              </w:rPr>
              <w:t>NU</w:t>
            </w:r>
          </w:p>
        </w:tc>
        <w:tc>
          <w:tcPr>
            <w:tcW w:w="1092" w:type="dxa"/>
          </w:tcPr>
          <w:p w14:paraId="3535A29C" w14:textId="77777777" w:rsidR="004462BC" w:rsidRDefault="004462BC" w:rsidP="004462BC">
            <w:pPr>
              <w:pStyle w:val="TableParagraph"/>
              <w:spacing w:before="2" w:line="259" w:lineRule="auto"/>
              <w:ind w:left="104" w:right="-25" w:firstLine="348"/>
              <w:rPr>
                <w:b/>
              </w:rPr>
            </w:pPr>
            <w:r>
              <w:rPr>
                <w:b/>
              </w:rPr>
              <w:t xml:space="preserve">Nu </w:t>
            </w:r>
            <w:r>
              <w:rPr>
                <w:b/>
                <w:spacing w:val="-1"/>
              </w:rPr>
              <w:t>raspunde</w:t>
            </w:r>
          </w:p>
        </w:tc>
      </w:tr>
      <w:tr w:rsidR="004462BC" w14:paraId="6C574119" w14:textId="77777777" w:rsidTr="004462BC">
        <w:trPr>
          <w:trHeight w:val="2539"/>
        </w:trPr>
        <w:tc>
          <w:tcPr>
            <w:tcW w:w="444" w:type="dxa"/>
            <w:shd w:val="clear" w:color="auto" w:fill="BEBEBE"/>
          </w:tcPr>
          <w:p w14:paraId="147C4432" w14:textId="77777777" w:rsidR="004462BC" w:rsidRDefault="004462BC" w:rsidP="004462BC">
            <w:pPr>
              <w:pStyle w:val="TableParagraph"/>
              <w:spacing w:before="4"/>
              <w:ind w:right="24"/>
              <w:jc w:val="right"/>
            </w:pPr>
            <w:r>
              <w:t>21.</w:t>
            </w:r>
          </w:p>
        </w:tc>
        <w:tc>
          <w:tcPr>
            <w:tcW w:w="1708" w:type="dxa"/>
            <w:shd w:val="clear" w:color="auto" w:fill="BEBEBE"/>
          </w:tcPr>
          <w:p w14:paraId="7E5101A9" w14:textId="77777777" w:rsidR="004462BC" w:rsidRDefault="004462BC" w:rsidP="004462BC">
            <w:pPr>
              <w:pStyle w:val="TableParagraph"/>
              <w:spacing w:before="4"/>
              <w:ind w:left="103" w:right="156"/>
            </w:pPr>
            <w:r>
              <w:t>Victimei îi este frică pentru propria persoană și pentru alții?</w:t>
            </w:r>
          </w:p>
          <w:p w14:paraId="04B9A5E3" w14:textId="77777777" w:rsidR="004462BC" w:rsidRDefault="004462BC" w:rsidP="004462BC">
            <w:pPr>
              <w:pStyle w:val="TableParagraph"/>
              <w:spacing w:before="1"/>
              <w:ind w:left="103" w:right="266"/>
            </w:pPr>
            <w:r>
              <w:t>De ce anume se teme?</w:t>
            </w:r>
          </w:p>
        </w:tc>
        <w:tc>
          <w:tcPr>
            <w:tcW w:w="6521" w:type="dxa"/>
            <w:shd w:val="clear" w:color="auto" w:fill="BEBEBE"/>
          </w:tcPr>
          <w:p w14:paraId="611DA1BF" w14:textId="77777777" w:rsidR="004462BC" w:rsidRDefault="004462BC" w:rsidP="004462BC">
            <w:pPr>
              <w:pStyle w:val="TableParagraph"/>
              <w:spacing w:before="4"/>
              <w:ind w:left="106" w:right="87"/>
              <w:jc w:val="both"/>
            </w:pPr>
            <w:r>
              <w:t>Cercetările arată că există o corelație puternică între autoevaluarea riscului de către victimă şi utilizarea în fapt a violenţei de către agresor. Cu toate acestea, unele victime pot minimaliza</w:t>
            </w:r>
            <w:r>
              <w:rPr>
                <w:spacing w:val="-8"/>
              </w:rPr>
              <w:t xml:space="preserve"> </w:t>
            </w:r>
            <w:r>
              <w:t>şi</w:t>
            </w:r>
            <w:r>
              <w:rPr>
                <w:spacing w:val="-8"/>
              </w:rPr>
              <w:t xml:space="preserve"> </w:t>
            </w:r>
            <w:r>
              <w:t>subestima</w:t>
            </w:r>
            <w:r>
              <w:rPr>
                <w:spacing w:val="-11"/>
              </w:rPr>
              <w:t xml:space="preserve"> </w:t>
            </w:r>
            <w:r>
              <w:t>violenţa</w:t>
            </w:r>
            <w:r>
              <w:rPr>
                <w:spacing w:val="-7"/>
              </w:rPr>
              <w:t xml:space="preserve"> </w:t>
            </w:r>
            <w:r>
              <w:t>domestică.</w:t>
            </w:r>
            <w:r>
              <w:rPr>
                <w:spacing w:val="-9"/>
              </w:rPr>
              <w:t xml:space="preserve"> </w:t>
            </w:r>
            <w:r>
              <w:t>Într-un</w:t>
            </w:r>
            <w:r>
              <w:rPr>
                <w:spacing w:val="-8"/>
              </w:rPr>
              <w:t xml:space="preserve"> </w:t>
            </w:r>
            <w:r>
              <w:t>studiu</w:t>
            </w:r>
            <w:r>
              <w:rPr>
                <w:spacing w:val="-9"/>
              </w:rPr>
              <w:t xml:space="preserve"> </w:t>
            </w:r>
            <w:r>
              <w:t>despre uciderea</w:t>
            </w:r>
            <w:r>
              <w:rPr>
                <w:spacing w:val="-11"/>
              </w:rPr>
              <w:t xml:space="preserve"> </w:t>
            </w:r>
            <w:r>
              <w:t>femeilor</w:t>
            </w:r>
            <w:r>
              <w:rPr>
                <w:spacing w:val="-7"/>
              </w:rPr>
              <w:t xml:space="preserve"> </w:t>
            </w:r>
            <w:r>
              <w:t>victime</w:t>
            </w:r>
            <w:r>
              <w:rPr>
                <w:spacing w:val="-10"/>
              </w:rPr>
              <w:t xml:space="preserve"> </w:t>
            </w:r>
            <w:r>
              <w:t>ale</w:t>
            </w:r>
            <w:r>
              <w:rPr>
                <w:spacing w:val="-8"/>
              </w:rPr>
              <w:t xml:space="preserve"> </w:t>
            </w:r>
            <w:r>
              <w:t>violenței</w:t>
            </w:r>
            <w:r>
              <w:rPr>
                <w:spacing w:val="-8"/>
              </w:rPr>
              <w:t xml:space="preserve"> </w:t>
            </w:r>
            <w:r>
              <w:t>domestice</w:t>
            </w:r>
            <w:r>
              <w:rPr>
                <w:spacing w:val="-8"/>
              </w:rPr>
              <w:t xml:space="preserve"> </w:t>
            </w:r>
            <w:r>
              <w:t>realizat</w:t>
            </w:r>
            <w:r>
              <w:rPr>
                <w:spacing w:val="-7"/>
              </w:rPr>
              <w:t xml:space="preserve"> </w:t>
            </w:r>
            <w:r>
              <w:t>de</w:t>
            </w:r>
            <w:r>
              <w:rPr>
                <w:spacing w:val="-8"/>
              </w:rPr>
              <w:t xml:space="preserve"> </w:t>
            </w:r>
            <w:r>
              <w:t>către Campbell et al (2003) aproximativ jumătate dintre victime nu percepuseră existenţa riscului ca agresorul să le</w:t>
            </w:r>
            <w:r>
              <w:rPr>
                <w:spacing w:val="-16"/>
              </w:rPr>
              <w:t xml:space="preserve"> </w:t>
            </w:r>
            <w:r>
              <w:t>omoare.</w:t>
            </w:r>
          </w:p>
        </w:tc>
        <w:tc>
          <w:tcPr>
            <w:tcW w:w="2971" w:type="dxa"/>
            <w:shd w:val="clear" w:color="auto" w:fill="BEBEBE"/>
          </w:tcPr>
          <w:p w14:paraId="48D303A3" w14:textId="77777777" w:rsidR="004462BC" w:rsidRDefault="004462BC" w:rsidP="004462BC">
            <w:pPr>
              <w:pStyle w:val="TableParagraph"/>
              <w:rPr>
                <w:rFonts w:ascii="Times New Roman"/>
              </w:rPr>
            </w:pPr>
          </w:p>
        </w:tc>
        <w:tc>
          <w:tcPr>
            <w:tcW w:w="693" w:type="dxa"/>
            <w:shd w:val="clear" w:color="auto" w:fill="BEBEBE"/>
          </w:tcPr>
          <w:p w14:paraId="623F6997" w14:textId="77777777" w:rsidR="004462BC" w:rsidRDefault="004462BC" w:rsidP="004462BC">
            <w:pPr>
              <w:pStyle w:val="TableParagraph"/>
              <w:rPr>
                <w:rFonts w:ascii="Times New Roman"/>
              </w:rPr>
            </w:pPr>
          </w:p>
        </w:tc>
        <w:tc>
          <w:tcPr>
            <w:tcW w:w="787" w:type="dxa"/>
            <w:shd w:val="clear" w:color="auto" w:fill="BEBEBE"/>
          </w:tcPr>
          <w:p w14:paraId="35C2BCD8" w14:textId="77777777" w:rsidR="004462BC" w:rsidRDefault="004462BC" w:rsidP="004462BC">
            <w:pPr>
              <w:pStyle w:val="TableParagraph"/>
              <w:rPr>
                <w:rFonts w:ascii="Times New Roman"/>
              </w:rPr>
            </w:pPr>
          </w:p>
        </w:tc>
        <w:tc>
          <w:tcPr>
            <w:tcW w:w="1092" w:type="dxa"/>
            <w:shd w:val="clear" w:color="auto" w:fill="BEBEBE"/>
          </w:tcPr>
          <w:p w14:paraId="0AD36F08" w14:textId="77777777" w:rsidR="004462BC" w:rsidRDefault="004462BC" w:rsidP="004462BC">
            <w:pPr>
              <w:pStyle w:val="TableParagraph"/>
              <w:rPr>
                <w:rFonts w:ascii="Times New Roman"/>
              </w:rPr>
            </w:pPr>
          </w:p>
        </w:tc>
      </w:tr>
    </w:tbl>
    <w:p w14:paraId="6A6948F3" w14:textId="77777777" w:rsidR="004462BC" w:rsidRDefault="004462BC" w:rsidP="004462BC">
      <w:pPr>
        <w:rPr>
          <w:rFonts w:ascii="Times New Roman"/>
        </w:rPr>
        <w:sectPr w:rsidR="004462BC">
          <w:pgSz w:w="16840" w:h="11910" w:orient="landscape"/>
          <w:pgMar w:top="360" w:right="540" w:bottom="280" w:left="980" w:header="708" w:footer="708" w:gutter="0"/>
          <w:cols w:space="708"/>
        </w:sect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7"/>
        <w:gridCol w:w="2004"/>
        <w:gridCol w:w="6195"/>
        <w:gridCol w:w="3022"/>
        <w:gridCol w:w="876"/>
        <w:gridCol w:w="795"/>
        <w:gridCol w:w="1001"/>
      </w:tblGrid>
      <w:tr w:rsidR="004462BC" w14:paraId="51DDA69A" w14:textId="77777777" w:rsidTr="004462BC">
        <w:trPr>
          <w:trHeight w:val="763"/>
        </w:trPr>
        <w:tc>
          <w:tcPr>
            <w:tcW w:w="14690" w:type="dxa"/>
            <w:gridSpan w:val="7"/>
            <w:shd w:val="clear" w:color="auto" w:fill="E4DFEB"/>
          </w:tcPr>
          <w:p w14:paraId="64208FA1" w14:textId="77777777" w:rsidR="004462BC" w:rsidRDefault="004462BC" w:rsidP="004462BC">
            <w:pPr>
              <w:pStyle w:val="TableParagraph"/>
              <w:spacing w:before="1"/>
              <w:rPr>
                <w:b/>
              </w:rPr>
            </w:pPr>
          </w:p>
          <w:p w14:paraId="50330F45" w14:textId="77777777" w:rsidR="004462BC" w:rsidRDefault="004462BC" w:rsidP="004462BC">
            <w:pPr>
              <w:pStyle w:val="TableParagraph"/>
              <w:ind w:left="7508"/>
              <w:rPr>
                <w:b/>
              </w:rPr>
            </w:pPr>
            <w:r>
              <w:rPr>
                <w:b/>
              </w:rPr>
              <w:t>V. Factori agravanți</w:t>
            </w:r>
          </w:p>
        </w:tc>
      </w:tr>
      <w:tr w:rsidR="004462BC" w14:paraId="6D72EA0D" w14:textId="77777777" w:rsidTr="004462BC">
        <w:trPr>
          <w:trHeight w:val="777"/>
        </w:trPr>
        <w:tc>
          <w:tcPr>
            <w:tcW w:w="797" w:type="dxa"/>
          </w:tcPr>
          <w:p w14:paraId="3F4D484C" w14:textId="77777777" w:rsidR="004462BC" w:rsidRDefault="004462BC" w:rsidP="004462BC">
            <w:pPr>
              <w:pStyle w:val="TableParagraph"/>
              <w:spacing w:before="2"/>
              <w:ind w:left="249"/>
              <w:rPr>
                <w:b/>
              </w:rPr>
            </w:pPr>
            <w:r>
              <w:rPr>
                <w:b/>
              </w:rPr>
              <w:t>Nr.</w:t>
            </w:r>
          </w:p>
        </w:tc>
        <w:tc>
          <w:tcPr>
            <w:tcW w:w="2004" w:type="dxa"/>
          </w:tcPr>
          <w:p w14:paraId="12DB6A19" w14:textId="77777777" w:rsidR="004462BC" w:rsidRDefault="004462BC" w:rsidP="004462BC">
            <w:pPr>
              <w:pStyle w:val="TableParagraph"/>
              <w:spacing w:before="2"/>
              <w:ind w:left="283"/>
              <w:rPr>
                <w:b/>
              </w:rPr>
            </w:pPr>
            <w:r>
              <w:rPr>
                <w:b/>
              </w:rPr>
              <w:t>Factor de risc</w:t>
            </w:r>
          </w:p>
        </w:tc>
        <w:tc>
          <w:tcPr>
            <w:tcW w:w="6195" w:type="dxa"/>
          </w:tcPr>
          <w:p w14:paraId="0681F66F" w14:textId="77777777" w:rsidR="004462BC" w:rsidRDefault="004462BC" w:rsidP="004462BC">
            <w:pPr>
              <w:pStyle w:val="TableParagraph"/>
              <w:spacing w:before="2"/>
              <w:ind w:left="1687"/>
              <w:rPr>
                <w:b/>
              </w:rPr>
            </w:pPr>
            <w:r>
              <w:rPr>
                <w:b/>
              </w:rPr>
              <w:t>Categorie de risc/descriere</w:t>
            </w:r>
          </w:p>
        </w:tc>
        <w:tc>
          <w:tcPr>
            <w:tcW w:w="3022" w:type="dxa"/>
          </w:tcPr>
          <w:p w14:paraId="42D7C063" w14:textId="77777777" w:rsidR="004462BC" w:rsidRDefault="004462BC" w:rsidP="004462BC">
            <w:pPr>
              <w:pStyle w:val="TableParagraph"/>
              <w:spacing w:before="2"/>
              <w:ind w:left="977"/>
              <w:rPr>
                <w:b/>
              </w:rPr>
            </w:pPr>
            <w:r>
              <w:rPr>
                <w:b/>
              </w:rPr>
              <w:t>Observații</w:t>
            </w:r>
          </w:p>
        </w:tc>
        <w:tc>
          <w:tcPr>
            <w:tcW w:w="876" w:type="dxa"/>
          </w:tcPr>
          <w:p w14:paraId="69FC7B6A" w14:textId="77777777" w:rsidR="004462BC" w:rsidRDefault="004462BC" w:rsidP="004462BC">
            <w:pPr>
              <w:pStyle w:val="TableParagraph"/>
              <w:spacing w:before="2"/>
              <w:ind w:left="281"/>
              <w:rPr>
                <w:b/>
              </w:rPr>
            </w:pPr>
            <w:r>
              <w:rPr>
                <w:b/>
              </w:rPr>
              <w:t>DA</w:t>
            </w:r>
          </w:p>
        </w:tc>
        <w:tc>
          <w:tcPr>
            <w:tcW w:w="795" w:type="dxa"/>
          </w:tcPr>
          <w:p w14:paraId="16178F77" w14:textId="77777777" w:rsidR="004462BC" w:rsidRDefault="004462BC" w:rsidP="004462BC">
            <w:pPr>
              <w:pStyle w:val="TableParagraph"/>
              <w:spacing w:before="2"/>
              <w:ind w:left="243"/>
              <w:rPr>
                <w:b/>
              </w:rPr>
            </w:pPr>
            <w:r>
              <w:rPr>
                <w:b/>
              </w:rPr>
              <w:t>NU</w:t>
            </w:r>
          </w:p>
        </w:tc>
        <w:tc>
          <w:tcPr>
            <w:tcW w:w="1001" w:type="dxa"/>
          </w:tcPr>
          <w:p w14:paraId="20E788AC" w14:textId="77777777" w:rsidR="004462BC" w:rsidRDefault="004462BC" w:rsidP="004462BC">
            <w:pPr>
              <w:pStyle w:val="TableParagraph"/>
              <w:spacing w:before="2" w:line="256" w:lineRule="auto"/>
              <w:ind w:left="10" w:right="-30" w:firstLine="348"/>
              <w:rPr>
                <w:b/>
              </w:rPr>
            </w:pPr>
            <w:r>
              <w:rPr>
                <w:b/>
              </w:rPr>
              <w:t>Nu raspunde</w:t>
            </w:r>
          </w:p>
        </w:tc>
      </w:tr>
      <w:tr w:rsidR="004462BC" w14:paraId="31BA344C" w14:textId="77777777" w:rsidTr="004462BC">
        <w:trPr>
          <w:trHeight w:val="1523"/>
        </w:trPr>
        <w:tc>
          <w:tcPr>
            <w:tcW w:w="797" w:type="dxa"/>
          </w:tcPr>
          <w:p w14:paraId="6C89DE12" w14:textId="77777777" w:rsidR="004462BC" w:rsidRDefault="004462BC" w:rsidP="004462BC">
            <w:pPr>
              <w:pStyle w:val="TableParagraph"/>
              <w:spacing w:before="4"/>
              <w:ind w:left="9"/>
            </w:pPr>
            <w:r>
              <w:t>22.</w:t>
            </w:r>
          </w:p>
        </w:tc>
        <w:tc>
          <w:tcPr>
            <w:tcW w:w="2004" w:type="dxa"/>
          </w:tcPr>
          <w:p w14:paraId="0019415E" w14:textId="77777777" w:rsidR="004462BC" w:rsidRDefault="004462BC" w:rsidP="004462BC">
            <w:pPr>
              <w:pStyle w:val="TableParagraph"/>
              <w:spacing w:before="4"/>
              <w:ind w:left="12" w:right="54"/>
            </w:pPr>
            <w:r>
              <w:t>A intervenit separarea/divorțul sau după caz au existat discuții prealabile cu privire</w:t>
            </w:r>
          </w:p>
          <w:p w14:paraId="63ED6B1E" w14:textId="77777777" w:rsidR="004462BC" w:rsidRDefault="004462BC" w:rsidP="004462BC">
            <w:pPr>
              <w:pStyle w:val="TableParagraph"/>
              <w:spacing w:line="234" w:lineRule="exact"/>
              <w:ind w:left="12"/>
            </w:pPr>
            <w:r>
              <w:t>la acestea?</w:t>
            </w:r>
          </w:p>
        </w:tc>
        <w:tc>
          <w:tcPr>
            <w:tcW w:w="6195" w:type="dxa"/>
          </w:tcPr>
          <w:p w14:paraId="2633520A" w14:textId="77777777" w:rsidR="004462BC" w:rsidRDefault="004462BC" w:rsidP="004462BC">
            <w:pPr>
              <w:pStyle w:val="TableParagraph"/>
              <w:spacing w:before="4"/>
              <w:ind w:left="14" w:right="-15"/>
              <w:jc w:val="both"/>
            </w:pPr>
            <w:r>
              <w:t>Separarea/divorțul sau după caz existența discuțiilor prealabile cu privire la acestea, sunt percepute ca factori de risc semnificativ pentru vătămare severă şi omor.</w:t>
            </w:r>
          </w:p>
        </w:tc>
        <w:tc>
          <w:tcPr>
            <w:tcW w:w="3022" w:type="dxa"/>
          </w:tcPr>
          <w:p w14:paraId="19DF1F94" w14:textId="77777777" w:rsidR="004462BC" w:rsidRDefault="004462BC" w:rsidP="004462BC">
            <w:pPr>
              <w:pStyle w:val="TableParagraph"/>
              <w:rPr>
                <w:rFonts w:ascii="Times New Roman"/>
              </w:rPr>
            </w:pPr>
          </w:p>
        </w:tc>
        <w:tc>
          <w:tcPr>
            <w:tcW w:w="876" w:type="dxa"/>
          </w:tcPr>
          <w:p w14:paraId="1FCB315B" w14:textId="77777777" w:rsidR="004462BC" w:rsidRDefault="004462BC" w:rsidP="004462BC">
            <w:pPr>
              <w:pStyle w:val="TableParagraph"/>
              <w:rPr>
                <w:rFonts w:ascii="Times New Roman"/>
              </w:rPr>
            </w:pPr>
          </w:p>
        </w:tc>
        <w:tc>
          <w:tcPr>
            <w:tcW w:w="795" w:type="dxa"/>
          </w:tcPr>
          <w:p w14:paraId="51313990" w14:textId="77777777" w:rsidR="004462BC" w:rsidRDefault="004462BC" w:rsidP="004462BC">
            <w:pPr>
              <w:pStyle w:val="TableParagraph"/>
              <w:rPr>
                <w:rFonts w:ascii="Times New Roman"/>
              </w:rPr>
            </w:pPr>
          </w:p>
        </w:tc>
        <w:tc>
          <w:tcPr>
            <w:tcW w:w="1001" w:type="dxa"/>
          </w:tcPr>
          <w:p w14:paraId="687A2A6B" w14:textId="77777777" w:rsidR="004462BC" w:rsidRDefault="004462BC" w:rsidP="004462BC">
            <w:pPr>
              <w:pStyle w:val="TableParagraph"/>
              <w:rPr>
                <w:rFonts w:ascii="Times New Roman"/>
              </w:rPr>
            </w:pPr>
          </w:p>
        </w:tc>
      </w:tr>
      <w:tr w:rsidR="004462BC" w14:paraId="7F2770DC" w14:textId="77777777" w:rsidTr="004462BC">
        <w:trPr>
          <w:trHeight w:val="1524"/>
        </w:trPr>
        <w:tc>
          <w:tcPr>
            <w:tcW w:w="797" w:type="dxa"/>
          </w:tcPr>
          <w:p w14:paraId="4F7510E3" w14:textId="77777777" w:rsidR="004462BC" w:rsidRDefault="004462BC" w:rsidP="004462BC">
            <w:pPr>
              <w:pStyle w:val="TableParagraph"/>
              <w:spacing w:before="3"/>
              <w:ind w:left="9"/>
            </w:pPr>
            <w:r>
              <w:t>23.</w:t>
            </w:r>
          </w:p>
        </w:tc>
        <w:tc>
          <w:tcPr>
            <w:tcW w:w="2004" w:type="dxa"/>
          </w:tcPr>
          <w:p w14:paraId="5915C707" w14:textId="77777777" w:rsidR="004462BC" w:rsidRDefault="004462BC" w:rsidP="004462BC">
            <w:pPr>
              <w:pStyle w:val="TableParagraph"/>
              <w:spacing w:before="3"/>
              <w:ind w:left="12" w:right="237"/>
            </w:pPr>
            <w:r>
              <w:t>Părintele agresor are contactul cu copiii/ se mențin relațiile personale</w:t>
            </w:r>
          </w:p>
          <w:p w14:paraId="33814D55" w14:textId="77777777" w:rsidR="004462BC" w:rsidRDefault="004462BC" w:rsidP="004462BC">
            <w:pPr>
              <w:pStyle w:val="TableParagraph"/>
              <w:spacing w:before="5" w:line="252" w:lineRule="exact"/>
              <w:ind w:left="12" w:right="188"/>
            </w:pPr>
            <w:r>
              <w:t>ale copilului cu părintele agresor?</w:t>
            </w:r>
          </w:p>
        </w:tc>
        <w:tc>
          <w:tcPr>
            <w:tcW w:w="6195" w:type="dxa"/>
          </w:tcPr>
          <w:p w14:paraId="02807E0A" w14:textId="77777777" w:rsidR="004462BC" w:rsidRDefault="004462BC" w:rsidP="004462BC">
            <w:pPr>
              <w:pStyle w:val="TableParagraph"/>
              <w:spacing w:before="3"/>
              <w:ind w:left="9" w:right="44"/>
              <w:jc w:val="both"/>
            </w:pPr>
            <w:r>
              <w:t>După separare/divorț, conflictele legate de contactul cu copiii/menținerea relațiilor personale ale copilului cu părintele agresor sunt frecvente şi adesea prezintă un risc crescut de repetare a violenţei atât pentru femeie, cât şi pentru copii.</w:t>
            </w:r>
          </w:p>
        </w:tc>
        <w:tc>
          <w:tcPr>
            <w:tcW w:w="3022" w:type="dxa"/>
          </w:tcPr>
          <w:p w14:paraId="166FF60A" w14:textId="77777777" w:rsidR="004462BC" w:rsidRDefault="004462BC" w:rsidP="004462BC">
            <w:pPr>
              <w:pStyle w:val="TableParagraph"/>
              <w:rPr>
                <w:rFonts w:ascii="Times New Roman"/>
              </w:rPr>
            </w:pPr>
          </w:p>
        </w:tc>
        <w:tc>
          <w:tcPr>
            <w:tcW w:w="876" w:type="dxa"/>
          </w:tcPr>
          <w:p w14:paraId="603E9E26" w14:textId="77777777" w:rsidR="004462BC" w:rsidRDefault="004462BC" w:rsidP="004462BC">
            <w:pPr>
              <w:pStyle w:val="TableParagraph"/>
              <w:rPr>
                <w:rFonts w:ascii="Times New Roman"/>
              </w:rPr>
            </w:pPr>
          </w:p>
        </w:tc>
        <w:tc>
          <w:tcPr>
            <w:tcW w:w="795" w:type="dxa"/>
          </w:tcPr>
          <w:p w14:paraId="5D45F158" w14:textId="77777777" w:rsidR="004462BC" w:rsidRDefault="004462BC" w:rsidP="004462BC">
            <w:pPr>
              <w:pStyle w:val="TableParagraph"/>
              <w:rPr>
                <w:rFonts w:ascii="Times New Roman"/>
              </w:rPr>
            </w:pPr>
          </w:p>
        </w:tc>
        <w:tc>
          <w:tcPr>
            <w:tcW w:w="1001" w:type="dxa"/>
          </w:tcPr>
          <w:p w14:paraId="5F489921" w14:textId="77777777" w:rsidR="004462BC" w:rsidRDefault="004462BC" w:rsidP="004462BC">
            <w:pPr>
              <w:pStyle w:val="TableParagraph"/>
              <w:rPr>
                <w:rFonts w:ascii="Times New Roman"/>
              </w:rPr>
            </w:pPr>
          </w:p>
        </w:tc>
      </w:tr>
      <w:tr w:rsidR="004462BC" w14:paraId="1BAF69EF" w14:textId="77777777" w:rsidTr="004462BC">
        <w:trPr>
          <w:trHeight w:val="1269"/>
        </w:trPr>
        <w:tc>
          <w:tcPr>
            <w:tcW w:w="797" w:type="dxa"/>
          </w:tcPr>
          <w:p w14:paraId="27219B03" w14:textId="77777777" w:rsidR="004462BC" w:rsidRDefault="004462BC" w:rsidP="004462BC">
            <w:pPr>
              <w:pStyle w:val="TableParagraph"/>
              <w:spacing w:before="2"/>
              <w:ind w:left="9"/>
            </w:pPr>
            <w:r>
              <w:t>24.</w:t>
            </w:r>
          </w:p>
        </w:tc>
        <w:tc>
          <w:tcPr>
            <w:tcW w:w="2004" w:type="dxa"/>
          </w:tcPr>
          <w:p w14:paraId="4F449BEE" w14:textId="77777777" w:rsidR="004462BC" w:rsidRDefault="004462BC" w:rsidP="004462BC">
            <w:pPr>
              <w:pStyle w:val="TableParagraph"/>
              <w:spacing w:before="2"/>
              <w:ind w:left="12" w:right="121"/>
            </w:pPr>
            <w:r>
              <w:t>Existentă integrați în familie copil/copii proveniți din</w:t>
            </w:r>
            <w:r>
              <w:rPr>
                <w:spacing w:val="-1"/>
              </w:rPr>
              <w:t xml:space="preserve"> </w:t>
            </w:r>
            <w:r>
              <w:t>alte</w:t>
            </w:r>
          </w:p>
          <w:p w14:paraId="161ECB23" w14:textId="77777777" w:rsidR="004462BC" w:rsidRDefault="004462BC" w:rsidP="004462BC">
            <w:pPr>
              <w:pStyle w:val="TableParagraph"/>
              <w:spacing w:before="1" w:line="234" w:lineRule="exact"/>
              <w:ind w:left="12"/>
            </w:pPr>
            <w:r>
              <w:t>relații/căsătorii?</w:t>
            </w:r>
          </w:p>
        </w:tc>
        <w:tc>
          <w:tcPr>
            <w:tcW w:w="6195" w:type="dxa"/>
          </w:tcPr>
          <w:p w14:paraId="3663B0BE" w14:textId="77777777" w:rsidR="004462BC" w:rsidRDefault="004462BC" w:rsidP="004462BC">
            <w:pPr>
              <w:pStyle w:val="TableParagraph"/>
              <w:spacing w:before="2"/>
              <w:ind w:left="14"/>
            </w:pPr>
            <w:r>
              <w:t>Factorii de risc de violență domestică includ prezenţa copilului/copiilor proveniți din alte relații/căsătorii.</w:t>
            </w:r>
          </w:p>
        </w:tc>
        <w:tc>
          <w:tcPr>
            <w:tcW w:w="3022" w:type="dxa"/>
          </w:tcPr>
          <w:p w14:paraId="29803740" w14:textId="77777777" w:rsidR="004462BC" w:rsidRDefault="004462BC" w:rsidP="004462BC">
            <w:pPr>
              <w:pStyle w:val="TableParagraph"/>
              <w:rPr>
                <w:rFonts w:ascii="Times New Roman"/>
              </w:rPr>
            </w:pPr>
          </w:p>
        </w:tc>
        <w:tc>
          <w:tcPr>
            <w:tcW w:w="876" w:type="dxa"/>
          </w:tcPr>
          <w:p w14:paraId="36D45E01" w14:textId="77777777" w:rsidR="004462BC" w:rsidRDefault="004462BC" w:rsidP="004462BC">
            <w:pPr>
              <w:pStyle w:val="TableParagraph"/>
              <w:rPr>
                <w:rFonts w:ascii="Times New Roman"/>
              </w:rPr>
            </w:pPr>
          </w:p>
        </w:tc>
        <w:tc>
          <w:tcPr>
            <w:tcW w:w="795" w:type="dxa"/>
          </w:tcPr>
          <w:p w14:paraId="0C271858" w14:textId="77777777" w:rsidR="004462BC" w:rsidRDefault="004462BC" w:rsidP="004462BC">
            <w:pPr>
              <w:pStyle w:val="TableParagraph"/>
              <w:rPr>
                <w:rFonts w:ascii="Times New Roman"/>
              </w:rPr>
            </w:pPr>
          </w:p>
        </w:tc>
        <w:tc>
          <w:tcPr>
            <w:tcW w:w="1001" w:type="dxa"/>
          </w:tcPr>
          <w:p w14:paraId="52DDA27D" w14:textId="77777777" w:rsidR="004462BC" w:rsidRDefault="004462BC" w:rsidP="004462BC">
            <w:pPr>
              <w:pStyle w:val="TableParagraph"/>
              <w:rPr>
                <w:rFonts w:ascii="Times New Roman"/>
              </w:rPr>
            </w:pPr>
          </w:p>
        </w:tc>
      </w:tr>
      <w:tr w:rsidR="004462BC" w14:paraId="0C2C7854" w14:textId="77777777" w:rsidTr="004462BC">
        <w:trPr>
          <w:trHeight w:val="1854"/>
        </w:trPr>
        <w:tc>
          <w:tcPr>
            <w:tcW w:w="797" w:type="dxa"/>
          </w:tcPr>
          <w:p w14:paraId="337FA51B" w14:textId="77777777" w:rsidR="004462BC" w:rsidRDefault="004462BC" w:rsidP="004462BC">
            <w:pPr>
              <w:pStyle w:val="TableParagraph"/>
              <w:spacing w:before="2"/>
              <w:ind w:left="9"/>
            </w:pPr>
            <w:r>
              <w:t>25.</w:t>
            </w:r>
          </w:p>
        </w:tc>
        <w:tc>
          <w:tcPr>
            <w:tcW w:w="2004" w:type="dxa"/>
          </w:tcPr>
          <w:p w14:paraId="42EDC7E3" w14:textId="77777777" w:rsidR="004462BC" w:rsidRDefault="004462BC" w:rsidP="004462BC">
            <w:pPr>
              <w:pStyle w:val="TableParagraph"/>
              <w:spacing w:before="2"/>
              <w:ind w:left="12" w:right="213"/>
            </w:pPr>
            <w:r>
              <w:t>Au existat acte de violență în timpul sarcinii? Dar ulterior, asupra copiilor?</w:t>
            </w:r>
          </w:p>
        </w:tc>
        <w:tc>
          <w:tcPr>
            <w:tcW w:w="6195" w:type="dxa"/>
          </w:tcPr>
          <w:p w14:paraId="371A2974" w14:textId="77777777" w:rsidR="004462BC" w:rsidRDefault="004462BC" w:rsidP="004462BC">
            <w:pPr>
              <w:pStyle w:val="TableParagraph"/>
              <w:spacing w:before="2"/>
              <w:ind w:left="14" w:right="50"/>
              <w:jc w:val="both"/>
            </w:pPr>
            <w:r>
              <w:t>O pondere importantă din cazuistica de violenţă domestică îşi are debutul în timpul sarcinii. Exercitată în timpul sarcinii, violenţa</w:t>
            </w:r>
            <w:r>
              <w:rPr>
                <w:spacing w:val="-6"/>
              </w:rPr>
              <w:t xml:space="preserve"> </w:t>
            </w:r>
            <w:r>
              <w:t>prezintă</w:t>
            </w:r>
            <w:r>
              <w:rPr>
                <w:spacing w:val="-4"/>
              </w:rPr>
              <w:t xml:space="preserve"> </w:t>
            </w:r>
            <w:r>
              <w:t>risc</w:t>
            </w:r>
            <w:r>
              <w:rPr>
                <w:spacing w:val="-7"/>
              </w:rPr>
              <w:t xml:space="preserve"> </w:t>
            </w:r>
            <w:r>
              <w:t>de</w:t>
            </w:r>
            <w:r>
              <w:rPr>
                <w:spacing w:val="-8"/>
              </w:rPr>
              <w:t xml:space="preserve"> </w:t>
            </w:r>
            <w:r>
              <w:t>vătămare</w:t>
            </w:r>
            <w:r>
              <w:rPr>
                <w:spacing w:val="-7"/>
              </w:rPr>
              <w:t xml:space="preserve"> </w:t>
            </w:r>
            <w:r>
              <w:t>severă</w:t>
            </w:r>
            <w:r>
              <w:rPr>
                <w:spacing w:val="-5"/>
              </w:rPr>
              <w:t xml:space="preserve"> </w:t>
            </w:r>
            <w:r>
              <w:t>şi</w:t>
            </w:r>
            <w:r>
              <w:rPr>
                <w:spacing w:val="-9"/>
              </w:rPr>
              <w:t xml:space="preserve"> </w:t>
            </w:r>
            <w:r>
              <w:t>mortală</w:t>
            </w:r>
            <w:r>
              <w:rPr>
                <w:spacing w:val="-5"/>
              </w:rPr>
              <w:t xml:space="preserve"> </w:t>
            </w:r>
            <w:r>
              <w:t>atât</w:t>
            </w:r>
            <w:r>
              <w:rPr>
                <w:spacing w:val="-6"/>
              </w:rPr>
              <w:t xml:space="preserve"> </w:t>
            </w:r>
            <w:r>
              <w:t>pentru femeia victimă, cât și pentru copilul nenăscut. Femeile însărcinate sunt supuse unui risc mai mare atât în ce priveşte violenţa</w:t>
            </w:r>
            <w:r>
              <w:rPr>
                <w:spacing w:val="-12"/>
              </w:rPr>
              <w:t xml:space="preserve"> </w:t>
            </w:r>
            <w:r>
              <w:t>minoră,</w:t>
            </w:r>
            <w:r>
              <w:rPr>
                <w:spacing w:val="-11"/>
              </w:rPr>
              <w:t xml:space="preserve"> </w:t>
            </w:r>
            <w:r>
              <w:t>cât</w:t>
            </w:r>
            <w:r>
              <w:rPr>
                <w:spacing w:val="-10"/>
              </w:rPr>
              <w:t xml:space="preserve"> </w:t>
            </w:r>
            <w:r>
              <w:t>şi</w:t>
            </w:r>
            <w:r>
              <w:rPr>
                <w:spacing w:val="-12"/>
              </w:rPr>
              <w:t xml:space="preserve"> </w:t>
            </w:r>
            <w:r>
              <w:t>violenţa</w:t>
            </w:r>
            <w:r>
              <w:rPr>
                <w:spacing w:val="-12"/>
              </w:rPr>
              <w:t xml:space="preserve"> </w:t>
            </w:r>
            <w:r>
              <w:t>gravă</w:t>
            </w:r>
            <w:r>
              <w:rPr>
                <w:spacing w:val="-10"/>
              </w:rPr>
              <w:t xml:space="preserve"> </w:t>
            </w:r>
            <w:r>
              <w:t>decât</w:t>
            </w:r>
            <w:r>
              <w:rPr>
                <w:spacing w:val="-12"/>
              </w:rPr>
              <w:t xml:space="preserve"> </w:t>
            </w:r>
            <w:r>
              <w:t>femeile</w:t>
            </w:r>
            <w:r>
              <w:rPr>
                <w:spacing w:val="-10"/>
              </w:rPr>
              <w:t xml:space="preserve"> </w:t>
            </w:r>
            <w:r>
              <w:t>care</w:t>
            </w:r>
            <w:r>
              <w:rPr>
                <w:spacing w:val="-11"/>
              </w:rPr>
              <w:t xml:space="preserve"> </w:t>
            </w:r>
            <w:r>
              <w:t>nu</w:t>
            </w:r>
            <w:r>
              <w:rPr>
                <w:spacing w:val="-12"/>
              </w:rPr>
              <w:t xml:space="preserve"> </w:t>
            </w:r>
            <w:r>
              <w:t>sunt gravide.</w:t>
            </w:r>
          </w:p>
        </w:tc>
        <w:tc>
          <w:tcPr>
            <w:tcW w:w="3022" w:type="dxa"/>
          </w:tcPr>
          <w:p w14:paraId="01B526C1" w14:textId="77777777" w:rsidR="004462BC" w:rsidRDefault="004462BC" w:rsidP="004462BC">
            <w:pPr>
              <w:pStyle w:val="TableParagraph"/>
              <w:rPr>
                <w:rFonts w:ascii="Times New Roman"/>
              </w:rPr>
            </w:pPr>
          </w:p>
        </w:tc>
        <w:tc>
          <w:tcPr>
            <w:tcW w:w="876" w:type="dxa"/>
          </w:tcPr>
          <w:p w14:paraId="1D9C64E6" w14:textId="77777777" w:rsidR="004462BC" w:rsidRDefault="004462BC" w:rsidP="004462BC">
            <w:pPr>
              <w:pStyle w:val="TableParagraph"/>
              <w:rPr>
                <w:rFonts w:ascii="Times New Roman"/>
              </w:rPr>
            </w:pPr>
          </w:p>
        </w:tc>
        <w:tc>
          <w:tcPr>
            <w:tcW w:w="795" w:type="dxa"/>
          </w:tcPr>
          <w:p w14:paraId="13D79A89" w14:textId="77777777" w:rsidR="004462BC" w:rsidRDefault="004462BC" w:rsidP="004462BC">
            <w:pPr>
              <w:pStyle w:val="TableParagraph"/>
              <w:rPr>
                <w:rFonts w:ascii="Times New Roman"/>
              </w:rPr>
            </w:pPr>
          </w:p>
        </w:tc>
        <w:tc>
          <w:tcPr>
            <w:tcW w:w="1001" w:type="dxa"/>
          </w:tcPr>
          <w:p w14:paraId="51502F1E" w14:textId="77777777" w:rsidR="004462BC" w:rsidRDefault="004462BC" w:rsidP="004462BC">
            <w:pPr>
              <w:pStyle w:val="TableParagraph"/>
              <w:rPr>
                <w:rFonts w:ascii="Times New Roman"/>
              </w:rPr>
            </w:pPr>
          </w:p>
        </w:tc>
      </w:tr>
    </w:tbl>
    <w:p w14:paraId="2110ED9C" w14:textId="77777777" w:rsidR="004462BC" w:rsidRDefault="004462BC" w:rsidP="004462BC">
      <w:pPr>
        <w:rPr>
          <w:rFonts w:ascii="Times New Roman"/>
        </w:rPr>
        <w:sectPr w:rsidR="004462BC">
          <w:pgSz w:w="16840" w:h="11910" w:orient="landscape"/>
          <w:pgMar w:top="640" w:right="540" w:bottom="280" w:left="980" w:header="708" w:footer="708" w:gutter="0"/>
          <w:cols w:space="708"/>
        </w:sect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
        <w:gridCol w:w="3111"/>
        <w:gridCol w:w="6099"/>
        <w:gridCol w:w="5128"/>
      </w:tblGrid>
      <w:tr w:rsidR="004462BC" w14:paraId="1A12A05C" w14:textId="77777777" w:rsidTr="004462BC">
        <w:trPr>
          <w:trHeight w:val="520"/>
        </w:trPr>
        <w:tc>
          <w:tcPr>
            <w:tcW w:w="14859" w:type="dxa"/>
            <w:gridSpan w:val="4"/>
            <w:shd w:val="clear" w:color="auto" w:fill="E4DFEB"/>
          </w:tcPr>
          <w:p w14:paraId="21782AE7" w14:textId="77777777" w:rsidR="004462BC" w:rsidRDefault="004462BC" w:rsidP="004462BC">
            <w:pPr>
              <w:pStyle w:val="TableParagraph"/>
              <w:spacing w:before="2"/>
              <w:ind w:left="6128"/>
              <w:rPr>
                <w:b/>
              </w:rPr>
            </w:pPr>
            <w:r>
              <w:rPr>
                <w:b/>
              </w:rPr>
              <w:lastRenderedPageBreak/>
              <w:t>VI. Suport social</w:t>
            </w:r>
          </w:p>
        </w:tc>
      </w:tr>
      <w:tr w:rsidR="004462BC" w14:paraId="498790E8" w14:textId="77777777" w:rsidTr="004462BC">
        <w:trPr>
          <w:trHeight w:val="3799"/>
        </w:trPr>
        <w:tc>
          <w:tcPr>
            <w:tcW w:w="521" w:type="dxa"/>
          </w:tcPr>
          <w:p w14:paraId="579EA4FD" w14:textId="77777777" w:rsidR="004462BC" w:rsidRDefault="004462BC" w:rsidP="004462BC">
            <w:pPr>
              <w:pStyle w:val="TableParagraph"/>
              <w:spacing w:before="2"/>
              <w:ind w:left="9"/>
            </w:pPr>
            <w:r>
              <w:t>1</w:t>
            </w:r>
          </w:p>
        </w:tc>
        <w:tc>
          <w:tcPr>
            <w:tcW w:w="3111" w:type="dxa"/>
          </w:tcPr>
          <w:p w14:paraId="7C2C6742" w14:textId="77777777" w:rsidR="004462BC" w:rsidRDefault="004462BC" w:rsidP="004462BC">
            <w:pPr>
              <w:pStyle w:val="TableParagraph"/>
              <w:spacing w:before="2"/>
              <w:ind w:left="9"/>
            </w:pPr>
            <w:r>
              <w:t>Familia</w:t>
            </w:r>
          </w:p>
        </w:tc>
        <w:tc>
          <w:tcPr>
            <w:tcW w:w="6099" w:type="dxa"/>
          </w:tcPr>
          <w:p w14:paraId="4E8237A7" w14:textId="77777777" w:rsidR="004462BC" w:rsidRDefault="004462BC" w:rsidP="004462BC">
            <w:pPr>
              <w:pStyle w:val="TableParagraph"/>
              <w:spacing w:before="2"/>
              <w:ind w:left="14" w:right="-15" w:firstLine="62"/>
              <w:jc w:val="both"/>
            </w:pPr>
            <w:r>
              <w:t>Rudele victimei la care aceasta poate apela pentru depășirea unei situații de risc și vulnerabilitate. (ex. mamă, tată, frate, soră, veri, unchi, mătuși, copii majori). Tipul de suport care poate fi acordat de către aceștia:</w:t>
            </w:r>
          </w:p>
          <w:p w14:paraId="749DD210" w14:textId="77777777" w:rsidR="004462BC" w:rsidRDefault="004462BC" w:rsidP="004462BC">
            <w:pPr>
              <w:pStyle w:val="TableParagraph"/>
              <w:numPr>
                <w:ilvl w:val="0"/>
                <w:numId w:val="30"/>
              </w:numPr>
              <w:tabs>
                <w:tab w:val="left" w:pos="149"/>
              </w:tabs>
              <w:spacing w:before="1" w:line="252" w:lineRule="exact"/>
              <w:ind w:left="148"/>
              <w:jc w:val="both"/>
            </w:pPr>
            <w:r>
              <w:t>găzduire temporară a victimei și/sau</w:t>
            </w:r>
            <w:r>
              <w:rPr>
                <w:spacing w:val="-6"/>
              </w:rPr>
              <w:t xml:space="preserve"> </w:t>
            </w:r>
            <w:r>
              <w:t>copiilor;</w:t>
            </w:r>
          </w:p>
          <w:p w14:paraId="6590AC31" w14:textId="77777777" w:rsidR="004462BC" w:rsidRDefault="004462BC" w:rsidP="004462BC">
            <w:pPr>
              <w:pStyle w:val="TableParagraph"/>
              <w:numPr>
                <w:ilvl w:val="0"/>
                <w:numId w:val="30"/>
              </w:numPr>
              <w:tabs>
                <w:tab w:val="left" w:pos="216"/>
              </w:tabs>
              <w:ind w:right="-15" w:firstLine="0"/>
              <w:jc w:val="both"/>
            </w:pPr>
            <w:r>
              <w:t>păstrarea unui bagaj de urgență a victimei/documentelor victimei;</w:t>
            </w:r>
          </w:p>
          <w:p w14:paraId="7A2AC1B8" w14:textId="77777777" w:rsidR="004462BC" w:rsidRDefault="004462BC" w:rsidP="004462BC">
            <w:pPr>
              <w:pStyle w:val="TableParagraph"/>
              <w:numPr>
                <w:ilvl w:val="0"/>
                <w:numId w:val="30"/>
              </w:numPr>
              <w:tabs>
                <w:tab w:val="left" w:pos="152"/>
              </w:tabs>
              <w:spacing w:line="252" w:lineRule="exact"/>
              <w:ind w:left="151" w:hanging="138"/>
              <w:jc w:val="both"/>
            </w:pPr>
            <w:r>
              <w:t>sprijin</w:t>
            </w:r>
            <w:r>
              <w:rPr>
                <w:spacing w:val="-3"/>
              </w:rPr>
              <w:t xml:space="preserve"> </w:t>
            </w:r>
            <w:r>
              <w:t>financiar;</w:t>
            </w:r>
          </w:p>
          <w:p w14:paraId="55569B97" w14:textId="77777777" w:rsidR="004462BC" w:rsidRDefault="004462BC" w:rsidP="004462BC">
            <w:pPr>
              <w:pStyle w:val="TableParagraph"/>
              <w:numPr>
                <w:ilvl w:val="0"/>
                <w:numId w:val="30"/>
              </w:numPr>
              <w:tabs>
                <w:tab w:val="left" w:pos="152"/>
              </w:tabs>
              <w:spacing w:line="252" w:lineRule="exact"/>
              <w:ind w:left="151" w:hanging="138"/>
              <w:jc w:val="both"/>
            </w:pPr>
            <w:r>
              <w:t>sprijin</w:t>
            </w:r>
            <w:r>
              <w:rPr>
                <w:spacing w:val="-1"/>
              </w:rPr>
              <w:t xml:space="preserve"> </w:t>
            </w:r>
            <w:r>
              <w:t>emoțional;</w:t>
            </w:r>
          </w:p>
          <w:p w14:paraId="769BD17C" w14:textId="77777777" w:rsidR="004462BC" w:rsidRDefault="004462BC" w:rsidP="004462BC">
            <w:pPr>
              <w:pStyle w:val="TableParagraph"/>
              <w:numPr>
                <w:ilvl w:val="0"/>
                <w:numId w:val="30"/>
              </w:numPr>
              <w:tabs>
                <w:tab w:val="left" w:pos="183"/>
              </w:tabs>
              <w:spacing w:before="2"/>
              <w:ind w:right="-15" w:firstLine="0"/>
              <w:jc w:val="both"/>
            </w:pPr>
            <w:r>
              <w:t>acompaniere în efectuarea unor demersuri necesare, după caz, pe lângă instituțiile competente, respectiv poliție, instanță, servicii</w:t>
            </w:r>
            <w:r>
              <w:rPr>
                <w:spacing w:val="-9"/>
              </w:rPr>
              <w:t xml:space="preserve"> </w:t>
            </w:r>
            <w:r>
              <w:t>de</w:t>
            </w:r>
            <w:r>
              <w:rPr>
                <w:spacing w:val="-9"/>
              </w:rPr>
              <w:t xml:space="preserve"> </w:t>
            </w:r>
            <w:r>
              <w:t>sănătate,</w:t>
            </w:r>
            <w:r>
              <w:rPr>
                <w:spacing w:val="-10"/>
              </w:rPr>
              <w:t xml:space="preserve"> </w:t>
            </w:r>
            <w:r>
              <w:t>servicii</w:t>
            </w:r>
            <w:r>
              <w:rPr>
                <w:spacing w:val="-9"/>
              </w:rPr>
              <w:t xml:space="preserve"> </w:t>
            </w:r>
            <w:r>
              <w:t>de</w:t>
            </w:r>
            <w:r>
              <w:rPr>
                <w:spacing w:val="-11"/>
              </w:rPr>
              <w:t xml:space="preserve"> </w:t>
            </w:r>
            <w:r>
              <w:t>medicină</w:t>
            </w:r>
            <w:r>
              <w:rPr>
                <w:spacing w:val="-9"/>
              </w:rPr>
              <w:t xml:space="preserve"> </w:t>
            </w:r>
            <w:r>
              <w:t>legală,</w:t>
            </w:r>
            <w:r>
              <w:rPr>
                <w:spacing w:val="-10"/>
              </w:rPr>
              <w:t xml:space="preserve"> </w:t>
            </w:r>
            <w:r>
              <w:t>servicii</w:t>
            </w:r>
            <w:r>
              <w:rPr>
                <w:spacing w:val="-9"/>
              </w:rPr>
              <w:t xml:space="preserve"> </w:t>
            </w:r>
            <w:r>
              <w:t>publice de asistență</w:t>
            </w:r>
            <w:r>
              <w:rPr>
                <w:spacing w:val="-1"/>
              </w:rPr>
              <w:t xml:space="preserve"> </w:t>
            </w:r>
            <w:r>
              <w:t>socială;</w:t>
            </w:r>
          </w:p>
          <w:p w14:paraId="52C075E3" w14:textId="77777777" w:rsidR="004462BC" w:rsidRDefault="004462BC" w:rsidP="004462BC">
            <w:pPr>
              <w:pStyle w:val="TableParagraph"/>
              <w:numPr>
                <w:ilvl w:val="0"/>
                <w:numId w:val="30"/>
              </w:numPr>
              <w:tabs>
                <w:tab w:val="left" w:pos="231"/>
              </w:tabs>
              <w:spacing w:before="2" w:line="254" w:lineRule="exact"/>
              <w:ind w:right="-15" w:firstLine="0"/>
              <w:jc w:val="both"/>
            </w:pPr>
            <w:r>
              <w:t>apel de urgență la poliție sau liniile de urgență pentru sesizarea situației de violență</w:t>
            </w:r>
            <w:r>
              <w:rPr>
                <w:spacing w:val="-4"/>
              </w:rPr>
              <w:t xml:space="preserve"> </w:t>
            </w:r>
            <w:r>
              <w:t>domestică.</w:t>
            </w:r>
          </w:p>
        </w:tc>
        <w:tc>
          <w:tcPr>
            <w:tcW w:w="5128" w:type="dxa"/>
          </w:tcPr>
          <w:p w14:paraId="3C775869" w14:textId="77777777" w:rsidR="004462BC" w:rsidRDefault="004462BC" w:rsidP="004462BC">
            <w:pPr>
              <w:pStyle w:val="TableParagraph"/>
              <w:rPr>
                <w:rFonts w:ascii="Times New Roman"/>
              </w:rPr>
            </w:pPr>
          </w:p>
        </w:tc>
      </w:tr>
      <w:tr w:rsidR="004462BC" w14:paraId="5F8C465A" w14:textId="77777777" w:rsidTr="004462BC">
        <w:trPr>
          <w:trHeight w:val="3545"/>
        </w:trPr>
        <w:tc>
          <w:tcPr>
            <w:tcW w:w="521" w:type="dxa"/>
          </w:tcPr>
          <w:p w14:paraId="70CEE92C" w14:textId="77777777" w:rsidR="004462BC" w:rsidRDefault="004462BC" w:rsidP="004462BC">
            <w:pPr>
              <w:pStyle w:val="TableParagraph"/>
              <w:spacing w:line="253" w:lineRule="exact"/>
              <w:ind w:left="9"/>
            </w:pPr>
            <w:r>
              <w:t>2</w:t>
            </w:r>
          </w:p>
        </w:tc>
        <w:tc>
          <w:tcPr>
            <w:tcW w:w="3111" w:type="dxa"/>
          </w:tcPr>
          <w:p w14:paraId="4CD43578" w14:textId="77777777" w:rsidR="004462BC" w:rsidRDefault="004462BC" w:rsidP="004462BC">
            <w:pPr>
              <w:pStyle w:val="TableParagraph"/>
              <w:spacing w:line="253" w:lineRule="exact"/>
              <w:ind w:left="9"/>
            </w:pPr>
            <w:r>
              <w:t>Vecini/Prieteni</w:t>
            </w:r>
          </w:p>
        </w:tc>
        <w:tc>
          <w:tcPr>
            <w:tcW w:w="6099" w:type="dxa"/>
          </w:tcPr>
          <w:p w14:paraId="0414196F" w14:textId="77777777" w:rsidR="004462BC" w:rsidRDefault="004462BC" w:rsidP="004462BC">
            <w:pPr>
              <w:pStyle w:val="TableParagraph"/>
              <w:tabs>
                <w:tab w:val="left" w:pos="1355"/>
                <w:tab w:val="left" w:pos="2473"/>
                <w:tab w:val="left" w:pos="3409"/>
                <w:tab w:val="left" w:pos="3903"/>
                <w:tab w:val="left" w:pos="5232"/>
              </w:tabs>
              <w:ind w:left="14" w:right="49" w:firstLine="62"/>
            </w:pPr>
            <w:r>
              <w:t>Identificare</w:t>
            </w:r>
            <w:r>
              <w:tab/>
              <w:t>persoane</w:t>
            </w:r>
            <w:r>
              <w:tab/>
              <w:t>resursă</w:t>
            </w:r>
            <w:r>
              <w:tab/>
              <w:t>din</w:t>
            </w:r>
            <w:r>
              <w:tab/>
              <w:t>vecinătatea</w:t>
            </w:r>
            <w:r>
              <w:tab/>
            </w:r>
            <w:r>
              <w:rPr>
                <w:spacing w:val="-4"/>
              </w:rPr>
              <w:t xml:space="preserve">locuinței </w:t>
            </w:r>
            <w:r>
              <w:t>victimei/prieteni.</w:t>
            </w:r>
          </w:p>
          <w:p w14:paraId="12206CD3" w14:textId="77777777" w:rsidR="004462BC" w:rsidRDefault="004462BC" w:rsidP="004462BC">
            <w:pPr>
              <w:pStyle w:val="TableParagraph"/>
              <w:ind w:left="14"/>
            </w:pPr>
            <w:r>
              <w:t>Tipul de suport care poate fi acordat de către aceștia:</w:t>
            </w:r>
          </w:p>
          <w:p w14:paraId="00FBA8A8" w14:textId="77777777" w:rsidR="004462BC" w:rsidRDefault="004462BC" w:rsidP="004462BC">
            <w:pPr>
              <w:pStyle w:val="TableParagraph"/>
              <w:numPr>
                <w:ilvl w:val="0"/>
                <w:numId w:val="29"/>
              </w:numPr>
              <w:tabs>
                <w:tab w:val="left" w:pos="149"/>
              </w:tabs>
              <w:spacing w:before="1" w:line="252" w:lineRule="exact"/>
              <w:ind w:left="148"/>
            </w:pPr>
            <w:r>
              <w:t>găzduire temporară a victimei și/sau</w:t>
            </w:r>
            <w:r>
              <w:rPr>
                <w:spacing w:val="-6"/>
              </w:rPr>
              <w:t xml:space="preserve"> </w:t>
            </w:r>
            <w:r>
              <w:t>copiilor;</w:t>
            </w:r>
          </w:p>
          <w:p w14:paraId="5181EBE1" w14:textId="77777777" w:rsidR="004462BC" w:rsidRDefault="004462BC" w:rsidP="004462BC">
            <w:pPr>
              <w:pStyle w:val="TableParagraph"/>
              <w:numPr>
                <w:ilvl w:val="0"/>
                <w:numId w:val="29"/>
              </w:numPr>
              <w:tabs>
                <w:tab w:val="left" w:pos="204"/>
              </w:tabs>
              <w:ind w:right="82" w:firstLine="0"/>
            </w:pPr>
            <w:r>
              <w:t>păstrarea unui bagaj de urgență a victimei/documentelor victimei;</w:t>
            </w:r>
          </w:p>
          <w:p w14:paraId="0042EF16" w14:textId="77777777" w:rsidR="004462BC" w:rsidRDefault="004462BC" w:rsidP="004462BC">
            <w:pPr>
              <w:pStyle w:val="TableParagraph"/>
              <w:numPr>
                <w:ilvl w:val="0"/>
                <w:numId w:val="29"/>
              </w:numPr>
              <w:tabs>
                <w:tab w:val="left" w:pos="152"/>
              </w:tabs>
              <w:spacing w:before="1" w:line="252" w:lineRule="exact"/>
              <w:ind w:left="151" w:hanging="138"/>
            </w:pPr>
            <w:r>
              <w:t>sprijin</w:t>
            </w:r>
            <w:r>
              <w:rPr>
                <w:spacing w:val="-3"/>
              </w:rPr>
              <w:t xml:space="preserve"> </w:t>
            </w:r>
            <w:r>
              <w:t>financiar;</w:t>
            </w:r>
          </w:p>
          <w:p w14:paraId="22DABD7D" w14:textId="77777777" w:rsidR="004462BC" w:rsidRDefault="004462BC" w:rsidP="004462BC">
            <w:pPr>
              <w:pStyle w:val="TableParagraph"/>
              <w:numPr>
                <w:ilvl w:val="0"/>
                <w:numId w:val="29"/>
              </w:numPr>
              <w:tabs>
                <w:tab w:val="left" w:pos="152"/>
              </w:tabs>
              <w:spacing w:line="252" w:lineRule="exact"/>
              <w:ind w:left="151" w:hanging="138"/>
            </w:pPr>
            <w:r>
              <w:t>sprijin</w:t>
            </w:r>
            <w:r>
              <w:rPr>
                <w:spacing w:val="-1"/>
              </w:rPr>
              <w:t xml:space="preserve"> </w:t>
            </w:r>
            <w:r>
              <w:t>emoțional;</w:t>
            </w:r>
          </w:p>
          <w:p w14:paraId="3CA43B7B" w14:textId="77777777" w:rsidR="004462BC" w:rsidRDefault="004462BC" w:rsidP="004462BC">
            <w:pPr>
              <w:pStyle w:val="TableParagraph"/>
              <w:numPr>
                <w:ilvl w:val="0"/>
                <w:numId w:val="29"/>
              </w:numPr>
              <w:tabs>
                <w:tab w:val="left" w:pos="168"/>
              </w:tabs>
              <w:spacing w:before="1"/>
              <w:ind w:right="80" w:firstLine="0"/>
              <w:jc w:val="both"/>
            </w:pPr>
            <w:r>
              <w:t>acompaniere în efectuarea unor demersuri necesare, după caz,</w:t>
            </w:r>
            <w:r>
              <w:rPr>
                <w:spacing w:val="-16"/>
              </w:rPr>
              <w:t xml:space="preserve"> </w:t>
            </w:r>
            <w:r>
              <w:t>pe</w:t>
            </w:r>
            <w:r>
              <w:rPr>
                <w:spacing w:val="-18"/>
              </w:rPr>
              <w:t xml:space="preserve"> </w:t>
            </w:r>
            <w:r>
              <w:t>lângă</w:t>
            </w:r>
            <w:r>
              <w:rPr>
                <w:spacing w:val="-17"/>
              </w:rPr>
              <w:t xml:space="preserve"> </w:t>
            </w:r>
            <w:r>
              <w:t>instituțiile</w:t>
            </w:r>
            <w:r>
              <w:rPr>
                <w:spacing w:val="-18"/>
              </w:rPr>
              <w:t xml:space="preserve"> </w:t>
            </w:r>
            <w:r>
              <w:t>competente,</w:t>
            </w:r>
            <w:r>
              <w:rPr>
                <w:spacing w:val="-18"/>
              </w:rPr>
              <w:t xml:space="preserve"> </w:t>
            </w:r>
            <w:r>
              <w:t>respectiv</w:t>
            </w:r>
            <w:r>
              <w:rPr>
                <w:spacing w:val="-19"/>
              </w:rPr>
              <w:t xml:space="preserve"> </w:t>
            </w:r>
            <w:r>
              <w:t>poliție,</w:t>
            </w:r>
            <w:r>
              <w:rPr>
                <w:spacing w:val="-17"/>
              </w:rPr>
              <w:t xml:space="preserve"> </w:t>
            </w:r>
            <w:r>
              <w:t>instanță, servicii de sănătate, servicii de medicină legală, servicii publice de asistență</w:t>
            </w:r>
            <w:r>
              <w:rPr>
                <w:spacing w:val="-1"/>
              </w:rPr>
              <w:t xml:space="preserve"> </w:t>
            </w:r>
            <w:r>
              <w:t>socială;</w:t>
            </w:r>
          </w:p>
          <w:p w14:paraId="038AA219" w14:textId="77777777" w:rsidR="004462BC" w:rsidRDefault="004462BC" w:rsidP="004462BC">
            <w:pPr>
              <w:pStyle w:val="TableParagraph"/>
              <w:numPr>
                <w:ilvl w:val="0"/>
                <w:numId w:val="29"/>
              </w:numPr>
              <w:tabs>
                <w:tab w:val="left" w:pos="161"/>
              </w:tabs>
              <w:spacing w:before="2" w:line="254" w:lineRule="exact"/>
              <w:ind w:right="141" w:firstLine="0"/>
              <w:jc w:val="both"/>
            </w:pPr>
            <w:r>
              <w:t>apel de urgență la poliție sau liniile verzi de urgență pentru sesizarea situației de violență</w:t>
            </w:r>
            <w:r>
              <w:rPr>
                <w:spacing w:val="-4"/>
              </w:rPr>
              <w:t xml:space="preserve"> </w:t>
            </w:r>
            <w:r>
              <w:t>domestică.</w:t>
            </w:r>
          </w:p>
        </w:tc>
        <w:tc>
          <w:tcPr>
            <w:tcW w:w="5128" w:type="dxa"/>
          </w:tcPr>
          <w:p w14:paraId="78794656" w14:textId="77777777" w:rsidR="004462BC" w:rsidRDefault="004462BC" w:rsidP="004462BC">
            <w:pPr>
              <w:pStyle w:val="TableParagraph"/>
              <w:rPr>
                <w:rFonts w:ascii="Times New Roman"/>
              </w:rPr>
            </w:pPr>
          </w:p>
        </w:tc>
      </w:tr>
    </w:tbl>
    <w:p w14:paraId="2373E74E" w14:textId="77777777" w:rsidR="004462BC" w:rsidRDefault="004462BC" w:rsidP="004462BC">
      <w:pPr>
        <w:rPr>
          <w:rFonts w:ascii="Times New Roman"/>
        </w:rPr>
        <w:sectPr w:rsidR="004462BC">
          <w:pgSz w:w="16840" w:h="11910" w:orient="landscape"/>
          <w:pgMar w:top="360" w:right="540" w:bottom="280" w:left="980" w:header="708" w:footer="708" w:gutter="0"/>
          <w:cols w:space="708"/>
        </w:sect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
        <w:gridCol w:w="3111"/>
        <w:gridCol w:w="7539"/>
        <w:gridCol w:w="3168"/>
      </w:tblGrid>
      <w:tr w:rsidR="004462BC" w14:paraId="52A9EEB5" w14:textId="77777777" w:rsidTr="004462BC">
        <w:trPr>
          <w:trHeight w:val="265"/>
        </w:trPr>
        <w:tc>
          <w:tcPr>
            <w:tcW w:w="14339" w:type="dxa"/>
            <w:gridSpan w:val="4"/>
            <w:shd w:val="clear" w:color="auto" w:fill="E4DFEB"/>
          </w:tcPr>
          <w:p w14:paraId="307D516F" w14:textId="77777777" w:rsidR="004462BC" w:rsidRDefault="004462BC" w:rsidP="004462BC">
            <w:pPr>
              <w:pStyle w:val="TableParagraph"/>
              <w:spacing w:before="2" w:line="244" w:lineRule="exact"/>
              <w:ind w:left="400" w:right="784"/>
              <w:jc w:val="center"/>
              <w:rPr>
                <w:b/>
              </w:rPr>
            </w:pPr>
            <w:r>
              <w:rPr>
                <w:b/>
              </w:rPr>
              <w:lastRenderedPageBreak/>
              <w:t>Recomandări de urgență privind planul de siguranță personală</w:t>
            </w:r>
          </w:p>
        </w:tc>
      </w:tr>
      <w:tr w:rsidR="004462BC" w14:paraId="3DFEFFF7" w14:textId="77777777" w:rsidTr="004462BC">
        <w:trPr>
          <w:trHeight w:val="1029"/>
        </w:trPr>
        <w:tc>
          <w:tcPr>
            <w:tcW w:w="521" w:type="dxa"/>
          </w:tcPr>
          <w:p w14:paraId="5C37785C" w14:textId="77777777" w:rsidR="004462BC" w:rsidRDefault="004462BC" w:rsidP="004462BC">
            <w:pPr>
              <w:pStyle w:val="TableParagraph"/>
              <w:spacing w:before="2"/>
              <w:ind w:left="9"/>
            </w:pPr>
            <w:r>
              <w:t>1</w:t>
            </w:r>
          </w:p>
        </w:tc>
        <w:tc>
          <w:tcPr>
            <w:tcW w:w="3111" w:type="dxa"/>
          </w:tcPr>
          <w:p w14:paraId="57113CC2" w14:textId="77777777" w:rsidR="004462BC" w:rsidRDefault="004462BC" w:rsidP="004462BC">
            <w:pPr>
              <w:pStyle w:val="TableParagraph"/>
              <w:spacing w:before="2"/>
              <w:ind w:left="9"/>
            </w:pPr>
            <w:r>
              <w:t>Siguranța locuinței</w:t>
            </w:r>
          </w:p>
        </w:tc>
        <w:tc>
          <w:tcPr>
            <w:tcW w:w="7539" w:type="dxa"/>
          </w:tcPr>
          <w:p w14:paraId="4B54C86D" w14:textId="77777777" w:rsidR="004462BC" w:rsidRDefault="004462BC" w:rsidP="004462BC">
            <w:pPr>
              <w:pStyle w:val="TableParagraph"/>
              <w:spacing w:before="2"/>
              <w:ind w:left="14" w:right="-15"/>
            </w:pPr>
            <w:r>
              <w:t>Dacă</w:t>
            </w:r>
            <w:r>
              <w:rPr>
                <w:spacing w:val="-9"/>
              </w:rPr>
              <w:t xml:space="preserve"> </w:t>
            </w:r>
            <w:r>
              <w:t>victima</w:t>
            </w:r>
            <w:r>
              <w:rPr>
                <w:spacing w:val="-7"/>
              </w:rPr>
              <w:t xml:space="preserve"> </w:t>
            </w:r>
            <w:r>
              <w:t>nu</w:t>
            </w:r>
            <w:r>
              <w:rPr>
                <w:spacing w:val="-8"/>
              </w:rPr>
              <w:t xml:space="preserve"> </w:t>
            </w:r>
            <w:r>
              <w:t>mai</w:t>
            </w:r>
            <w:r>
              <w:rPr>
                <w:spacing w:val="-9"/>
              </w:rPr>
              <w:t xml:space="preserve"> </w:t>
            </w:r>
            <w:r>
              <w:t>locuiește</w:t>
            </w:r>
            <w:r>
              <w:rPr>
                <w:spacing w:val="-7"/>
              </w:rPr>
              <w:t xml:space="preserve"> </w:t>
            </w:r>
            <w:r>
              <w:t>cu</w:t>
            </w:r>
            <w:r>
              <w:rPr>
                <w:spacing w:val="-7"/>
              </w:rPr>
              <w:t xml:space="preserve"> </w:t>
            </w:r>
            <w:r>
              <w:t>agresorul,</w:t>
            </w:r>
            <w:r>
              <w:rPr>
                <w:spacing w:val="-7"/>
              </w:rPr>
              <w:t xml:space="preserve"> </w:t>
            </w:r>
            <w:r>
              <w:t>măsuri</w:t>
            </w:r>
            <w:r>
              <w:rPr>
                <w:spacing w:val="-9"/>
              </w:rPr>
              <w:t xml:space="preserve"> </w:t>
            </w:r>
            <w:r>
              <w:t>de</w:t>
            </w:r>
            <w:r>
              <w:rPr>
                <w:spacing w:val="-8"/>
              </w:rPr>
              <w:t xml:space="preserve"> </w:t>
            </w:r>
            <w:r>
              <w:t>securizare</w:t>
            </w:r>
            <w:r>
              <w:rPr>
                <w:spacing w:val="-7"/>
              </w:rPr>
              <w:t xml:space="preserve"> </w:t>
            </w:r>
            <w:r>
              <w:t>a</w:t>
            </w:r>
            <w:r>
              <w:rPr>
                <w:spacing w:val="-8"/>
              </w:rPr>
              <w:t xml:space="preserve"> </w:t>
            </w:r>
            <w:r>
              <w:t>accesului, de monitorizare a locuinței</w:t>
            </w:r>
            <w:r>
              <w:rPr>
                <w:spacing w:val="1"/>
              </w:rPr>
              <w:t xml:space="preserve"> </w:t>
            </w:r>
            <w:r>
              <w:t>etc.</w:t>
            </w:r>
          </w:p>
        </w:tc>
        <w:tc>
          <w:tcPr>
            <w:tcW w:w="3168" w:type="dxa"/>
          </w:tcPr>
          <w:p w14:paraId="0E99D14C" w14:textId="77777777" w:rsidR="004462BC" w:rsidRDefault="004462BC" w:rsidP="004462BC">
            <w:pPr>
              <w:pStyle w:val="TableParagraph"/>
              <w:rPr>
                <w:rFonts w:ascii="Times New Roman"/>
              </w:rPr>
            </w:pPr>
          </w:p>
        </w:tc>
      </w:tr>
      <w:tr w:rsidR="004462BC" w14:paraId="29A3660C" w14:textId="77777777" w:rsidTr="004462BC">
        <w:trPr>
          <w:trHeight w:val="1269"/>
        </w:trPr>
        <w:tc>
          <w:tcPr>
            <w:tcW w:w="521" w:type="dxa"/>
          </w:tcPr>
          <w:p w14:paraId="7AAE78C6" w14:textId="77777777" w:rsidR="004462BC" w:rsidRDefault="004462BC" w:rsidP="004462BC">
            <w:pPr>
              <w:pStyle w:val="TableParagraph"/>
              <w:spacing w:before="2"/>
              <w:ind w:left="9"/>
            </w:pPr>
            <w:r>
              <w:t>2</w:t>
            </w:r>
          </w:p>
        </w:tc>
        <w:tc>
          <w:tcPr>
            <w:tcW w:w="3111" w:type="dxa"/>
          </w:tcPr>
          <w:p w14:paraId="125C402A" w14:textId="77777777" w:rsidR="004462BC" w:rsidRDefault="004462BC" w:rsidP="004462BC">
            <w:pPr>
              <w:pStyle w:val="TableParagraph"/>
              <w:spacing w:before="2"/>
              <w:ind w:left="9" w:right="-15"/>
              <w:jc w:val="both"/>
            </w:pPr>
            <w:r>
              <w:t>Siguranța copiilor, măsuri de siguranță pentru prevenirea răpirii copiilor de către agresor, precauții legale pentru</w:t>
            </w:r>
            <w:r>
              <w:rPr>
                <w:spacing w:val="-47"/>
              </w:rPr>
              <w:t xml:space="preserve"> </w:t>
            </w:r>
            <w:r>
              <w:t>siguranța</w:t>
            </w:r>
          </w:p>
          <w:p w14:paraId="78164506" w14:textId="77777777" w:rsidR="004462BC" w:rsidRDefault="004462BC" w:rsidP="004462BC">
            <w:pPr>
              <w:pStyle w:val="TableParagraph"/>
              <w:spacing w:before="1" w:line="234" w:lineRule="exact"/>
              <w:ind w:left="9"/>
            </w:pPr>
            <w:r>
              <w:t>copiilor</w:t>
            </w:r>
          </w:p>
        </w:tc>
        <w:tc>
          <w:tcPr>
            <w:tcW w:w="7539" w:type="dxa"/>
          </w:tcPr>
          <w:p w14:paraId="0962F91C" w14:textId="77777777" w:rsidR="004462BC" w:rsidRDefault="004462BC" w:rsidP="004462BC">
            <w:pPr>
              <w:pStyle w:val="TableParagraph"/>
              <w:spacing w:before="2"/>
              <w:ind w:left="14" w:right="23" w:firstLine="62"/>
            </w:pPr>
            <w:r>
              <w:t>Măsuri concrete în funcție de specificul situației: asigurarea unui mediu securizant pentru copii, identificarea unor scenarii posibile în care copiii pot fi în pericol.</w:t>
            </w:r>
          </w:p>
        </w:tc>
        <w:tc>
          <w:tcPr>
            <w:tcW w:w="3168" w:type="dxa"/>
          </w:tcPr>
          <w:p w14:paraId="34FB5973" w14:textId="77777777" w:rsidR="004462BC" w:rsidRDefault="004462BC" w:rsidP="004462BC">
            <w:pPr>
              <w:pStyle w:val="TableParagraph"/>
              <w:rPr>
                <w:rFonts w:ascii="Times New Roman"/>
              </w:rPr>
            </w:pPr>
          </w:p>
        </w:tc>
      </w:tr>
      <w:tr w:rsidR="004462BC" w14:paraId="40F7BFFC" w14:textId="77777777" w:rsidTr="004462BC">
        <w:trPr>
          <w:trHeight w:val="520"/>
        </w:trPr>
        <w:tc>
          <w:tcPr>
            <w:tcW w:w="521" w:type="dxa"/>
          </w:tcPr>
          <w:p w14:paraId="7C8EA8F5" w14:textId="77777777" w:rsidR="004462BC" w:rsidRDefault="004462BC" w:rsidP="004462BC">
            <w:pPr>
              <w:pStyle w:val="TableParagraph"/>
              <w:spacing w:before="2"/>
              <w:ind w:right="285"/>
              <w:jc w:val="right"/>
            </w:pPr>
            <w:r>
              <w:t>3</w:t>
            </w:r>
          </w:p>
        </w:tc>
        <w:tc>
          <w:tcPr>
            <w:tcW w:w="3111" w:type="dxa"/>
          </w:tcPr>
          <w:p w14:paraId="07F4AD9A" w14:textId="77777777" w:rsidR="004462BC" w:rsidRDefault="004462BC" w:rsidP="004462BC">
            <w:pPr>
              <w:pStyle w:val="TableParagraph"/>
              <w:spacing w:before="2"/>
              <w:ind w:left="100"/>
            </w:pPr>
            <w:r>
              <w:t>Siguranța la locul de muncă</w:t>
            </w:r>
          </w:p>
        </w:tc>
        <w:tc>
          <w:tcPr>
            <w:tcW w:w="7539" w:type="dxa"/>
          </w:tcPr>
          <w:p w14:paraId="50B4A451" w14:textId="77777777" w:rsidR="004462BC" w:rsidRDefault="004462BC" w:rsidP="004462BC">
            <w:pPr>
              <w:pStyle w:val="TableParagraph"/>
              <w:spacing w:before="2" w:line="250" w:lineRule="atLeast"/>
              <w:ind w:left="105" w:right="6"/>
            </w:pPr>
            <w:r>
              <w:t>Identificarea unor persoane resursă care să fie informate și care să aibă un scenariu de risc, securizarea traseului victimei de la și către locul de muncă.</w:t>
            </w:r>
          </w:p>
        </w:tc>
        <w:tc>
          <w:tcPr>
            <w:tcW w:w="3168" w:type="dxa"/>
          </w:tcPr>
          <w:p w14:paraId="3D109A2F" w14:textId="77777777" w:rsidR="004462BC" w:rsidRDefault="004462BC" w:rsidP="004462BC">
            <w:pPr>
              <w:pStyle w:val="TableParagraph"/>
              <w:rPr>
                <w:rFonts w:ascii="Times New Roman"/>
              </w:rPr>
            </w:pPr>
          </w:p>
        </w:tc>
      </w:tr>
      <w:tr w:rsidR="004462BC" w14:paraId="54FC2FED" w14:textId="77777777" w:rsidTr="004462BC">
        <w:trPr>
          <w:trHeight w:val="765"/>
        </w:trPr>
        <w:tc>
          <w:tcPr>
            <w:tcW w:w="521" w:type="dxa"/>
          </w:tcPr>
          <w:p w14:paraId="7B8D0840" w14:textId="77777777" w:rsidR="004462BC" w:rsidRDefault="004462BC" w:rsidP="004462BC">
            <w:pPr>
              <w:pStyle w:val="TableParagraph"/>
              <w:spacing w:before="4"/>
              <w:ind w:right="285"/>
              <w:jc w:val="right"/>
            </w:pPr>
            <w:r>
              <w:t>4</w:t>
            </w:r>
          </w:p>
        </w:tc>
        <w:tc>
          <w:tcPr>
            <w:tcW w:w="3111" w:type="dxa"/>
          </w:tcPr>
          <w:p w14:paraId="6C827A0E" w14:textId="77777777" w:rsidR="004462BC" w:rsidRDefault="004462BC" w:rsidP="004462BC">
            <w:pPr>
              <w:pStyle w:val="TableParagraph"/>
              <w:spacing w:before="4"/>
              <w:ind w:left="100" w:right="718"/>
            </w:pPr>
            <w:r>
              <w:t>Siguranța în alte locuri- școală, grădiniță</w:t>
            </w:r>
          </w:p>
        </w:tc>
        <w:tc>
          <w:tcPr>
            <w:tcW w:w="7539" w:type="dxa"/>
          </w:tcPr>
          <w:p w14:paraId="64916032" w14:textId="77777777" w:rsidR="004462BC" w:rsidRDefault="004462BC" w:rsidP="004462BC">
            <w:pPr>
              <w:pStyle w:val="TableParagraph"/>
              <w:spacing w:before="4" w:line="253" w:lineRule="exact"/>
              <w:ind w:left="105" w:right="-15"/>
            </w:pPr>
            <w:r>
              <w:t>Identificarea unor persoane resursă la școală/grădiniță care să fie</w:t>
            </w:r>
            <w:r>
              <w:rPr>
                <w:spacing w:val="32"/>
              </w:rPr>
              <w:t xml:space="preserve"> </w:t>
            </w:r>
            <w:r>
              <w:t>informate</w:t>
            </w:r>
          </w:p>
          <w:p w14:paraId="38245AC5" w14:textId="77777777" w:rsidR="004462BC" w:rsidRDefault="004462BC" w:rsidP="004462BC">
            <w:pPr>
              <w:pStyle w:val="TableParagraph"/>
              <w:spacing w:before="5" w:line="252" w:lineRule="exact"/>
              <w:ind w:left="105" w:right="-15"/>
            </w:pPr>
            <w:r>
              <w:t>și care să aibă un scenariu de risc pentru protejarea minorului: diriginte, învățător,</w:t>
            </w:r>
            <w:r>
              <w:rPr>
                <w:spacing w:val="1"/>
              </w:rPr>
              <w:t xml:space="preserve"> </w:t>
            </w:r>
            <w:r>
              <w:t>paznic.</w:t>
            </w:r>
          </w:p>
        </w:tc>
        <w:tc>
          <w:tcPr>
            <w:tcW w:w="3168" w:type="dxa"/>
          </w:tcPr>
          <w:p w14:paraId="65BB1407" w14:textId="77777777" w:rsidR="004462BC" w:rsidRDefault="004462BC" w:rsidP="004462BC">
            <w:pPr>
              <w:pStyle w:val="TableParagraph"/>
              <w:rPr>
                <w:rFonts w:ascii="Times New Roman"/>
              </w:rPr>
            </w:pPr>
          </w:p>
        </w:tc>
      </w:tr>
      <w:tr w:rsidR="004462BC" w14:paraId="0BCF371F" w14:textId="77777777" w:rsidTr="004462BC">
        <w:trPr>
          <w:trHeight w:val="1026"/>
        </w:trPr>
        <w:tc>
          <w:tcPr>
            <w:tcW w:w="521" w:type="dxa"/>
          </w:tcPr>
          <w:p w14:paraId="69C779B3" w14:textId="77777777" w:rsidR="004462BC" w:rsidRDefault="004462BC" w:rsidP="004462BC">
            <w:pPr>
              <w:pStyle w:val="TableParagraph"/>
              <w:spacing w:before="2"/>
              <w:ind w:right="285"/>
              <w:jc w:val="right"/>
            </w:pPr>
            <w:r>
              <w:t>5</w:t>
            </w:r>
          </w:p>
        </w:tc>
        <w:tc>
          <w:tcPr>
            <w:tcW w:w="3111" w:type="dxa"/>
          </w:tcPr>
          <w:p w14:paraId="2494C9BB" w14:textId="77777777" w:rsidR="004462BC" w:rsidRDefault="004462BC" w:rsidP="004462BC">
            <w:pPr>
              <w:pStyle w:val="TableParagraph"/>
              <w:spacing w:before="2"/>
              <w:ind w:left="100" w:right="9"/>
            </w:pPr>
            <w:r>
              <w:t>Siguranța în cazurile în care femeia continuă să locuiască împreună cu partenerul abuziv</w:t>
            </w:r>
          </w:p>
        </w:tc>
        <w:tc>
          <w:tcPr>
            <w:tcW w:w="7539" w:type="dxa"/>
          </w:tcPr>
          <w:p w14:paraId="7B0BCE84" w14:textId="77777777" w:rsidR="004462BC" w:rsidRDefault="004462BC" w:rsidP="004462BC">
            <w:pPr>
              <w:pStyle w:val="TableParagraph"/>
              <w:spacing w:before="2"/>
              <w:ind w:left="105" w:right="-15"/>
              <w:jc w:val="both"/>
            </w:pPr>
            <w:r>
              <w:t>În cazul în care nu s-a dispus emiterea unui ordin de protecție provizoriu, victimei i se vor prezenta posibile soluții de prevenire a riscului de repetare a situației de violență domestică. (ex. construirea unui scenariu privind</w:t>
            </w:r>
          </w:p>
          <w:p w14:paraId="0EFE9804" w14:textId="77777777" w:rsidR="004462BC" w:rsidRDefault="004462BC" w:rsidP="004462BC">
            <w:pPr>
              <w:pStyle w:val="TableParagraph"/>
              <w:spacing w:line="246" w:lineRule="exact"/>
              <w:ind w:left="105"/>
              <w:jc w:val="both"/>
            </w:pPr>
            <w:r>
              <w:t>solicitarea de ajutor din partea unui vecin/prieten/rudă/poliție).</w:t>
            </w:r>
          </w:p>
        </w:tc>
        <w:tc>
          <w:tcPr>
            <w:tcW w:w="3168" w:type="dxa"/>
          </w:tcPr>
          <w:p w14:paraId="581A80E2" w14:textId="77777777" w:rsidR="004462BC" w:rsidRDefault="004462BC" w:rsidP="004462BC">
            <w:pPr>
              <w:pStyle w:val="TableParagraph"/>
              <w:rPr>
                <w:rFonts w:ascii="Times New Roman"/>
              </w:rPr>
            </w:pPr>
          </w:p>
        </w:tc>
      </w:tr>
      <w:tr w:rsidR="004462BC" w14:paraId="02D40D16" w14:textId="77777777" w:rsidTr="004462BC">
        <w:trPr>
          <w:trHeight w:val="1524"/>
        </w:trPr>
        <w:tc>
          <w:tcPr>
            <w:tcW w:w="521" w:type="dxa"/>
          </w:tcPr>
          <w:p w14:paraId="27824BA6" w14:textId="77777777" w:rsidR="004462BC" w:rsidRDefault="004462BC" w:rsidP="004462BC">
            <w:pPr>
              <w:pStyle w:val="TableParagraph"/>
              <w:spacing w:before="4"/>
              <w:ind w:right="285"/>
              <w:jc w:val="right"/>
            </w:pPr>
            <w:r>
              <w:t>6</w:t>
            </w:r>
          </w:p>
        </w:tc>
        <w:tc>
          <w:tcPr>
            <w:tcW w:w="3111" w:type="dxa"/>
          </w:tcPr>
          <w:p w14:paraId="4C9CD94C" w14:textId="77777777" w:rsidR="004462BC" w:rsidRDefault="004462BC" w:rsidP="004462BC">
            <w:pPr>
              <w:pStyle w:val="TableParagraph"/>
              <w:spacing w:before="4"/>
              <w:ind w:left="100" w:right="241"/>
            </w:pPr>
            <w:r>
              <w:t>Siguranța în cazurile în care femeia părăsește agresorul</w:t>
            </w:r>
          </w:p>
        </w:tc>
        <w:tc>
          <w:tcPr>
            <w:tcW w:w="7539" w:type="dxa"/>
          </w:tcPr>
          <w:p w14:paraId="38492914" w14:textId="77777777" w:rsidR="004462BC" w:rsidRDefault="004462BC" w:rsidP="004462BC">
            <w:pPr>
              <w:pStyle w:val="TableParagraph"/>
              <w:spacing w:before="4"/>
              <w:ind w:left="105" w:right="-15"/>
              <w:jc w:val="both"/>
            </w:pPr>
            <w:r>
              <w:t>Victima va fi informată în legătură cu etapele necesare pregătirii pentru separare:</w:t>
            </w:r>
            <w:r>
              <w:rPr>
                <w:spacing w:val="-6"/>
              </w:rPr>
              <w:t xml:space="preserve"> </w:t>
            </w:r>
            <w:r>
              <w:t>menținerea</w:t>
            </w:r>
            <w:r>
              <w:rPr>
                <w:spacing w:val="-7"/>
              </w:rPr>
              <w:t xml:space="preserve"> </w:t>
            </w:r>
            <w:r>
              <w:t>secretă</w:t>
            </w:r>
            <w:r>
              <w:rPr>
                <w:spacing w:val="-3"/>
              </w:rPr>
              <w:t xml:space="preserve"> </w:t>
            </w:r>
            <w:r>
              <w:t>a</w:t>
            </w:r>
            <w:r>
              <w:rPr>
                <w:spacing w:val="-6"/>
              </w:rPr>
              <w:t xml:space="preserve"> </w:t>
            </w:r>
            <w:r>
              <w:t>intenției</w:t>
            </w:r>
            <w:r>
              <w:rPr>
                <w:spacing w:val="-5"/>
              </w:rPr>
              <w:t xml:space="preserve"> </w:t>
            </w:r>
            <w:r>
              <w:t>de</w:t>
            </w:r>
            <w:r>
              <w:rPr>
                <w:spacing w:val="-4"/>
              </w:rPr>
              <w:t xml:space="preserve"> </w:t>
            </w:r>
            <w:r>
              <w:t>a</w:t>
            </w:r>
            <w:r>
              <w:rPr>
                <w:spacing w:val="-4"/>
              </w:rPr>
              <w:t xml:space="preserve"> </w:t>
            </w:r>
            <w:r>
              <w:t>părăsi</w:t>
            </w:r>
            <w:r>
              <w:rPr>
                <w:spacing w:val="-6"/>
              </w:rPr>
              <w:t xml:space="preserve"> </w:t>
            </w:r>
            <w:r>
              <w:t>agresorul</w:t>
            </w:r>
            <w:r>
              <w:rPr>
                <w:spacing w:val="-7"/>
              </w:rPr>
              <w:t xml:space="preserve"> </w:t>
            </w:r>
            <w:r>
              <w:t>față</w:t>
            </w:r>
            <w:r>
              <w:rPr>
                <w:spacing w:val="-3"/>
              </w:rPr>
              <w:t xml:space="preserve"> </w:t>
            </w:r>
            <w:r>
              <w:t>de</w:t>
            </w:r>
            <w:r>
              <w:rPr>
                <w:spacing w:val="-4"/>
              </w:rPr>
              <w:t xml:space="preserve"> </w:t>
            </w:r>
            <w:r>
              <w:t>acesta și față de rude/prieteni, identificarea unui adăpost sigur, identificarea unui alt loc de muncă, identificarea unor soluții de continuitate a educației copiilor, pregătirea unui bagaj de siguranță și a documentelor personale</w:t>
            </w:r>
            <w:r>
              <w:rPr>
                <w:spacing w:val="18"/>
              </w:rPr>
              <w:t xml:space="preserve"> </w:t>
            </w:r>
            <w:r>
              <w:t>ale</w:t>
            </w:r>
          </w:p>
          <w:p w14:paraId="69B9B064" w14:textId="77777777" w:rsidR="004462BC" w:rsidRDefault="004462BC" w:rsidP="004462BC">
            <w:pPr>
              <w:pStyle w:val="TableParagraph"/>
              <w:spacing w:before="1" w:line="234" w:lineRule="exact"/>
              <w:ind w:left="105"/>
              <w:jc w:val="both"/>
            </w:pPr>
            <w:r>
              <w:t>victimei/copilului acesteia.</w:t>
            </w:r>
          </w:p>
        </w:tc>
        <w:tc>
          <w:tcPr>
            <w:tcW w:w="3168" w:type="dxa"/>
          </w:tcPr>
          <w:p w14:paraId="13B0DB26" w14:textId="77777777" w:rsidR="004462BC" w:rsidRDefault="004462BC" w:rsidP="004462BC">
            <w:pPr>
              <w:pStyle w:val="TableParagraph"/>
              <w:rPr>
                <w:rFonts w:ascii="Times New Roman"/>
              </w:rPr>
            </w:pPr>
          </w:p>
        </w:tc>
      </w:tr>
      <w:tr w:rsidR="004462BC" w14:paraId="0687D145" w14:textId="77777777" w:rsidTr="004462BC">
        <w:trPr>
          <w:trHeight w:val="2282"/>
        </w:trPr>
        <w:tc>
          <w:tcPr>
            <w:tcW w:w="521" w:type="dxa"/>
          </w:tcPr>
          <w:p w14:paraId="1C06B506" w14:textId="77777777" w:rsidR="004462BC" w:rsidRDefault="004462BC" w:rsidP="004462BC">
            <w:pPr>
              <w:pStyle w:val="TableParagraph"/>
              <w:spacing w:before="2"/>
              <w:ind w:right="285"/>
              <w:jc w:val="right"/>
            </w:pPr>
            <w:r>
              <w:t>7</w:t>
            </w:r>
          </w:p>
        </w:tc>
        <w:tc>
          <w:tcPr>
            <w:tcW w:w="3111" w:type="dxa"/>
          </w:tcPr>
          <w:p w14:paraId="485B6B37" w14:textId="77777777" w:rsidR="004462BC" w:rsidRDefault="004462BC" w:rsidP="004462BC">
            <w:pPr>
              <w:pStyle w:val="TableParagraph"/>
              <w:spacing w:before="2"/>
              <w:ind w:left="100" w:right="1109"/>
            </w:pPr>
            <w:r>
              <w:t>Siguranța în situații periculoase</w:t>
            </w:r>
          </w:p>
        </w:tc>
        <w:tc>
          <w:tcPr>
            <w:tcW w:w="7539" w:type="dxa"/>
          </w:tcPr>
          <w:p w14:paraId="762D0B1F" w14:textId="77777777" w:rsidR="004462BC" w:rsidRDefault="004462BC" w:rsidP="004462BC">
            <w:pPr>
              <w:pStyle w:val="TableParagraph"/>
              <w:spacing w:before="2"/>
              <w:ind w:left="14" w:right="87" w:firstLine="62"/>
              <w:jc w:val="both"/>
            </w:pPr>
            <w:r>
              <w:t>Victima va fi informată în legătură cu minime măsuri de siguranță în situații de pericol:</w:t>
            </w:r>
          </w:p>
          <w:p w14:paraId="3910A4EA" w14:textId="77777777" w:rsidR="004462BC" w:rsidRDefault="004462BC" w:rsidP="004462BC">
            <w:pPr>
              <w:pStyle w:val="TableParagraph"/>
              <w:numPr>
                <w:ilvl w:val="0"/>
                <w:numId w:val="28"/>
              </w:numPr>
              <w:tabs>
                <w:tab w:val="left" w:pos="154"/>
              </w:tabs>
              <w:ind w:right="84" w:firstLine="0"/>
              <w:jc w:val="both"/>
            </w:pPr>
            <w:r>
              <w:t>acompanierea de către o persoană de încredere în vederea efectuării unor demersuri necesare, după caz, pe lângă instituțiile competente, respectiv poliție, instanță, servicii de sănătate, servicii de medicină legală, servicii publice de asistență</w:t>
            </w:r>
            <w:r>
              <w:rPr>
                <w:spacing w:val="-1"/>
              </w:rPr>
              <w:t xml:space="preserve"> </w:t>
            </w:r>
            <w:r>
              <w:t>socială;</w:t>
            </w:r>
          </w:p>
          <w:p w14:paraId="4E937A33" w14:textId="77777777" w:rsidR="004462BC" w:rsidRDefault="004462BC" w:rsidP="004462BC">
            <w:pPr>
              <w:pStyle w:val="TableParagraph"/>
              <w:numPr>
                <w:ilvl w:val="0"/>
                <w:numId w:val="28"/>
              </w:numPr>
              <w:tabs>
                <w:tab w:val="left" w:pos="168"/>
              </w:tabs>
              <w:spacing w:before="1"/>
              <w:ind w:right="82" w:firstLine="0"/>
              <w:jc w:val="both"/>
            </w:pPr>
            <w:r>
              <w:t>efectuarea unor scenarii privind apelarea de urgență de către victimă/altă persoană</w:t>
            </w:r>
            <w:r>
              <w:rPr>
                <w:spacing w:val="-16"/>
              </w:rPr>
              <w:t xml:space="preserve"> </w:t>
            </w:r>
            <w:r>
              <w:t>a</w:t>
            </w:r>
            <w:r>
              <w:rPr>
                <w:spacing w:val="-17"/>
              </w:rPr>
              <w:t xml:space="preserve"> </w:t>
            </w:r>
            <w:r>
              <w:t>organelor</w:t>
            </w:r>
            <w:r>
              <w:rPr>
                <w:spacing w:val="-16"/>
              </w:rPr>
              <w:t xml:space="preserve"> </w:t>
            </w:r>
            <w:r>
              <w:t>de</w:t>
            </w:r>
            <w:r>
              <w:rPr>
                <w:spacing w:val="-17"/>
              </w:rPr>
              <w:t xml:space="preserve"> </w:t>
            </w:r>
            <w:r>
              <w:t>poliție</w:t>
            </w:r>
            <w:r>
              <w:rPr>
                <w:spacing w:val="-15"/>
              </w:rPr>
              <w:t xml:space="preserve"> </w:t>
            </w:r>
            <w:r>
              <w:t>sau</w:t>
            </w:r>
            <w:r>
              <w:rPr>
                <w:spacing w:val="-16"/>
              </w:rPr>
              <w:t xml:space="preserve"> </w:t>
            </w:r>
            <w:r>
              <w:t>a</w:t>
            </w:r>
            <w:r>
              <w:rPr>
                <w:spacing w:val="-17"/>
              </w:rPr>
              <w:t xml:space="preserve"> </w:t>
            </w:r>
            <w:r>
              <w:t>liniilor</w:t>
            </w:r>
            <w:r>
              <w:rPr>
                <w:spacing w:val="-14"/>
              </w:rPr>
              <w:t xml:space="preserve"> </w:t>
            </w:r>
            <w:r>
              <w:t>verzi</w:t>
            </w:r>
            <w:r>
              <w:rPr>
                <w:spacing w:val="-15"/>
              </w:rPr>
              <w:t xml:space="preserve"> </w:t>
            </w:r>
            <w:r>
              <w:t>de</w:t>
            </w:r>
            <w:r>
              <w:rPr>
                <w:spacing w:val="-15"/>
              </w:rPr>
              <w:t xml:space="preserve"> </w:t>
            </w:r>
            <w:r>
              <w:t>urgență</w:t>
            </w:r>
            <w:r>
              <w:rPr>
                <w:spacing w:val="-17"/>
              </w:rPr>
              <w:t xml:space="preserve"> </w:t>
            </w:r>
            <w:r>
              <w:t>pentru</w:t>
            </w:r>
            <w:r>
              <w:rPr>
                <w:spacing w:val="-18"/>
              </w:rPr>
              <w:t xml:space="preserve"> </w:t>
            </w:r>
            <w:r>
              <w:t>sesizarea</w:t>
            </w:r>
          </w:p>
          <w:p w14:paraId="0AC3E487" w14:textId="77777777" w:rsidR="004462BC" w:rsidRDefault="004462BC" w:rsidP="004462BC">
            <w:pPr>
              <w:pStyle w:val="TableParagraph"/>
              <w:spacing w:line="235" w:lineRule="exact"/>
              <w:ind w:left="14"/>
              <w:jc w:val="both"/>
            </w:pPr>
            <w:r>
              <w:t>situației de violență domestică.</w:t>
            </w:r>
          </w:p>
        </w:tc>
        <w:tc>
          <w:tcPr>
            <w:tcW w:w="3168" w:type="dxa"/>
          </w:tcPr>
          <w:p w14:paraId="1822B509" w14:textId="77777777" w:rsidR="004462BC" w:rsidRDefault="004462BC" w:rsidP="004462BC">
            <w:pPr>
              <w:pStyle w:val="TableParagraph"/>
              <w:rPr>
                <w:rFonts w:ascii="Times New Roman"/>
              </w:rPr>
            </w:pPr>
          </w:p>
        </w:tc>
      </w:tr>
      <w:tr w:rsidR="004462BC" w14:paraId="45C5FB6E" w14:textId="77777777" w:rsidTr="004462BC">
        <w:trPr>
          <w:trHeight w:val="1269"/>
        </w:trPr>
        <w:tc>
          <w:tcPr>
            <w:tcW w:w="521" w:type="dxa"/>
          </w:tcPr>
          <w:p w14:paraId="237403FB" w14:textId="77777777" w:rsidR="004462BC" w:rsidRDefault="004462BC" w:rsidP="004462BC">
            <w:pPr>
              <w:pStyle w:val="TableParagraph"/>
              <w:spacing w:before="2"/>
              <w:ind w:right="285"/>
              <w:jc w:val="right"/>
            </w:pPr>
            <w:r>
              <w:t>8</w:t>
            </w:r>
          </w:p>
        </w:tc>
        <w:tc>
          <w:tcPr>
            <w:tcW w:w="3111" w:type="dxa"/>
          </w:tcPr>
          <w:p w14:paraId="34C98BB3" w14:textId="77777777" w:rsidR="004462BC" w:rsidRDefault="004462BC" w:rsidP="004462BC">
            <w:pPr>
              <w:pStyle w:val="TableParagraph"/>
              <w:spacing w:before="2"/>
              <w:ind w:left="100" w:right="82"/>
            </w:pPr>
            <w:r>
              <w:t>Solicitarea unor măsuri legale de protecție</w:t>
            </w:r>
          </w:p>
        </w:tc>
        <w:tc>
          <w:tcPr>
            <w:tcW w:w="7539" w:type="dxa"/>
          </w:tcPr>
          <w:p w14:paraId="330131DD" w14:textId="77777777" w:rsidR="004462BC" w:rsidRDefault="004462BC" w:rsidP="004462BC">
            <w:pPr>
              <w:pStyle w:val="TableParagraph"/>
              <w:spacing w:before="2"/>
              <w:ind w:left="105" w:right="104"/>
            </w:pPr>
            <w:r>
              <w:t>Victima va fi informată cu privire la posibilitatea emiterii unui ordin de protecție provizoriu/ordin de protecție, servicii sociale destinate victimei (servicii de zi cu diferite tipuri de consiliere, servicii rezidențiale cu găzduire pe perioadă determinată), măsuri/servicii destinate agresorului.</w:t>
            </w:r>
          </w:p>
        </w:tc>
        <w:tc>
          <w:tcPr>
            <w:tcW w:w="3168" w:type="dxa"/>
          </w:tcPr>
          <w:p w14:paraId="4FE2AAF9" w14:textId="77777777" w:rsidR="004462BC" w:rsidRDefault="004462BC" w:rsidP="004462BC">
            <w:pPr>
              <w:pStyle w:val="TableParagraph"/>
              <w:rPr>
                <w:rFonts w:ascii="Times New Roman"/>
              </w:rPr>
            </w:pPr>
          </w:p>
        </w:tc>
      </w:tr>
    </w:tbl>
    <w:p w14:paraId="574B9728" w14:textId="77777777" w:rsidR="004462BC" w:rsidRDefault="004462BC" w:rsidP="004462BC">
      <w:pPr>
        <w:rPr>
          <w:rFonts w:ascii="Times New Roman"/>
        </w:rPr>
        <w:sectPr w:rsidR="004462BC">
          <w:pgSz w:w="16840" w:h="11910" w:orient="landscape"/>
          <w:pgMar w:top="360" w:right="540" w:bottom="280" w:left="980" w:header="708" w:footer="708" w:gutter="0"/>
          <w:cols w:space="708"/>
        </w:sect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
        <w:gridCol w:w="3111"/>
        <w:gridCol w:w="7539"/>
        <w:gridCol w:w="3168"/>
      </w:tblGrid>
      <w:tr w:rsidR="004462BC" w14:paraId="3E007ADE" w14:textId="77777777" w:rsidTr="004462BC">
        <w:trPr>
          <w:trHeight w:val="522"/>
        </w:trPr>
        <w:tc>
          <w:tcPr>
            <w:tcW w:w="521" w:type="dxa"/>
          </w:tcPr>
          <w:p w14:paraId="09F2BE77" w14:textId="77777777" w:rsidR="004462BC" w:rsidRDefault="004462BC" w:rsidP="004462BC">
            <w:pPr>
              <w:pStyle w:val="TableParagraph"/>
              <w:rPr>
                <w:rFonts w:ascii="Times New Roman"/>
              </w:rPr>
            </w:pPr>
          </w:p>
        </w:tc>
        <w:tc>
          <w:tcPr>
            <w:tcW w:w="3111" w:type="dxa"/>
          </w:tcPr>
          <w:p w14:paraId="4081820B" w14:textId="77777777" w:rsidR="004462BC" w:rsidRDefault="004462BC" w:rsidP="004462BC">
            <w:pPr>
              <w:pStyle w:val="TableParagraph"/>
              <w:rPr>
                <w:rFonts w:ascii="Times New Roman"/>
              </w:rPr>
            </w:pPr>
          </w:p>
        </w:tc>
        <w:tc>
          <w:tcPr>
            <w:tcW w:w="7539" w:type="dxa"/>
          </w:tcPr>
          <w:p w14:paraId="4366BD48" w14:textId="77777777" w:rsidR="004462BC" w:rsidRDefault="004462BC" w:rsidP="004462BC">
            <w:pPr>
              <w:pStyle w:val="TableParagraph"/>
              <w:rPr>
                <w:rFonts w:ascii="Times New Roman"/>
              </w:rPr>
            </w:pPr>
          </w:p>
        </w:tc>
        <w:tc>
          <w:tcPr>
            <w:tcW w:w="3168" w:type="dxa"/>
          </w:tcPr>
          <w:p w14:paraId="57785277" w14:textId="77777777" w:rsidR="004462BC" w:rsidRDefault="004462BC" w:rsidP="004462BC">
            <w:pPr>
              <w:pStyle w:val="TableParagraph"/>
              <w:rPr>
                <w:rFonts w:ascii="Times New Roman"/>
              </w:rPr>
            </w:pPr>
          </w:p>
        </w:tc>
      </w:tr>
      <w:tr w:rsidR="004462BC" w14:paraId="69C1953F" w14:textId="77777777" w:rsidTr="004462BC">
        <w:trPr>
          <w:trHeight w:val="1017"/>
        </w:trPr>
        <w:tc>
          <w:tcPr>
            <w:tcW w:w="14339" w:type="dxa"/>
            <w:gridSpan w:val="4"/>
            <w:shd w:val="clear" w:color="auto" w:fill="E4DFEB"/>
          </w:tcPr>
          <w:p w14:paraId="3376761C" w14:textId="77777777" w:rsidR="004462BC" w:rsidRDefault="004462BC" w:rsidP="004462BC">
            <w:pPr>
              <w:pStyle w:val="TableParagraph"/>
              <w:spacing w:before="1"/>
              <w:rPr>
                <w:b/>
              </w:rPr>
            </w:pPr>
          </w:p>
          <w:p w14:paraId="629DD361" w14:textId="77777777" w:rsidR="004462BC" w:rsidRDefault="004462BC" w:rsidP="004462BC">
            <w:pPr>
              <w:pStyle w:val="TableParagraph"/>
              <w:ind w:left="400" w:right="329"/>
              <w:jc w:val="center"/>
              <w:rPr>
                <w:b/>
              </w:rPr>
            </w:pPr>
            <w:r>
              <w:rPr>
                <w:b/>
              </w:rPr>
              <w:t>Factori de risc legați de victimă</w:t>
            </w:r>
          </w:p>
          <w:p w14:paraId="5BC32DD1" w14:textId="77777777" w:rsidR="004462BC" w:rsidRDefault="004462BC" w:rsidP="004462BC">
            <w:pPr>
              <w:pStyle w:val="TableParagraph"/>
              <w:spacing w:before="2" w:line="250" w:lineRule="atLeast"/>
              <w:ind w:left="400" w:right="326"/>
              <w:jc w:val="center"/>
              <w:rPr>
                <w:i/>
              </w:rPr>
            </w:pPr>
            <w:r>
              <w:rPr>
                <w:i/>
              </w:rPr>
              <w:t>*Se va indica dacă victima prezintă gânduri/ tentative de suicid; gânduri/ tentative de a ucide agresorul; sarcină în evoluție; naștere recentă; probleme de sănătate mentală/ consum de substanțe, starea de izolare socială; dependența financiară de agresor etc</w:t>
            </w:r>
          </w:p>
        </w:tc>
      </w:tr>
      <w:tr w:rsidR="004462BC" w14:paraId="64897EB5" w14:textId="77777777" w:rsidTr="004462BC">
        <w:trPr>
          <w:trHeight w:val="2030"/>
        </w:trPr>
        <w:tc>
          <w:tcPr>
            <w:tcW w:w="14339" w:type="dxa"/>
            <w:gridSpan w:val="4"/>
          </w:tcPr>
          <w:p w14:paraId="4287886C" w14:textId="77777777" w:rsidR="004462BC" w:rsidRDefault="004462BC" w:rsidP="004462BC">
            <w:pPr>
              <w:pStyle w:val="TableParagraph"/>
              <w:rPr>
                <w:rFonts w:ascii="Times New Roman"/>
              </w:rPr>
            </w:pPr>
          </w:p>
        </w:tc>
      </w:tr>
      <w:tr w:rsidR="004462BC" w14:paraId="2B41615E" w14:textId="77777777" w:rsidTr="004462BC">
        <w:trPr>
          <w:trHeight w:val="1017"/>
        </w:trPr>
        <w:tc>
          <w:tcPr>
            <w:tcW w:w="14339" w:type="dxa"/>
            <w:gridSpan w:val="4"/>
            <w:shd w:val="clear" w:color="auto" w:fill="D9D9D9"/>
          </w:tcPr>
          <w:p w14:paraId="09CEE00A" w14:textId="77777777" w:rsidR="004462BC" w:rsidRDefault="004462BC" w:rsidP="004462BC">
            <w:pPr>
              <w:pStyle w:val="TableParagraph"/>
              <w:spacing w:before="10"/>
              <w:rPr>
                <w:b/>
                <w:sz w:val="21"/>
              </w:rPr>
            </w:pPr>
          </w:p>
          <w:p w14:paraId="6075A3E4" w14:textId="77777777" w:rsidR="004462BC" w:rsidRDefault="004462BC" w:rsidP="004462BC">
            <w:pPr>
              <w:pStyle w:val="TableParagraph"/>
              <w:ind w:left="5655"/>
              <w:rPr>
                <w:b/>
              </w:rPr>
            </w:pPr>
            <w:r>
              <w:rPr>
                <w:b/>
              </w:rPr>
              <w:t>Ce dorește victima să facă? Implicare activă</w:t>
            </w:r>
          </w:p>
          <w:p w14:paraId="1C1D4DE1" w14:textId="77777777" w:rsidR="004462BC" w:rsidRDefault="004462BC" w:rsidP="004462BC">
            <w:pPr>
              <w:pStyle w:val="TableParagraph"/>
              <w:spacing w:before="9" w:line="252" w:lineRule="exact"/>
              <w:ind w:left="5585" w:right="312" w:hanging="5187"/>
              <w:rPr>
                <w:i/>
              </w:rPr>
            </w:pPr>
            <w:r>
              <w:rPr>
                <w:i/>
              </w:rPr>
              <w:t>*Se va indica opțiunea victimei în legătură cu demersurile pe care le consideră necesare după ce a primit informațiile și consiliere din partea reprezentanților SPAS/ DGASPC</w:t>
            </w:r>
          </w:p>
        </w:tc>
      </w:tr>
      <w:tr w:rsidR="004462BC" w14:paraId="0CBE1F37" w14:textId="77777777" w:rsidTr="004462BC">
        <w:trPr>
          <w:trHeight w:val="2282"/>
        </w:trPr>
        <w:tc>
          <w:tcPr>
            <w:tcW w:w="14339" w:type="dxa"/>
            <w:gridSpan w:val="4"/>
          </w:tcPr>
          <w:p w14:paraId="06412892" w14:textId="77777777" w:rsidR="004462BC" w:rsidRDefault="004462BC" w:rsidP="004462BC">
            <w:pPr>
              <w:pStyle w:val="TableParagraph"/>
              <w:rPr>
                <w:rFonts w:ascii="Times New Roman"/>
              </w:rPr>
            </w:pPr>
          </w:p>
        </w:tc>
      </w:tr>
      <w:tr w:rsidR="004462BC" w14:paraId="48AD1DBB" w14:textId="77777777" w:rsidTr="004462BC">
        <w:trPr>
          <w:trHeight w:val="1269"/>
        </w:trPr>
        <w:tc>
          <w:tcPr>
            <w:tcW w:w="14339" w:type="dxa"/>
            <w:gridSpan w:val="4"/>
            <w:shd w:val="clear" w:color="auto" w:fill="E4DFEB"/>
          </w:tcPr>
          <w:p w14:paraId="74C040F7" w14:textId="77777777" w:rsidR="004462BC" w:rsidRDefault="004462BC" w:rsidP="004462BC">
            <w:pPr>
              <w:pStyle w:val="TableParagraph"/>
              <w:spacing w:before="10"/>
              <w:rPr>
                <w:b/>
                <w:sz w:val="21"/>
              </w:rPr>
            </w:pPr>
          </w:p>
          <w:p w14:paraId="0E894895" w14:textId="77777777" w:rsidR="004462BC" w:rsidRDefault="004462BC" w:rsidP="004462BC">
            <w:pPr>
              <w:pStyle w:val="TableParagraph"/>
              <w:ind w:left="5002" w:right="4060"/>
              <w:jc w:val="center"/>
              <w:rPr>
                <w:b/>
              </w:rPr>
            </w:pPr>
            <w:r>
              <w:rPr>
                <w:b/>
              </w:rPr>
              <w:t>Observații/ Recomandări</w:t>
            </w:r>
          </w:p>
          <w:p w14:paraId="43B2318E" w14:textId="77777777" w:rsidR="004462BC" w:rsidRDefault="004462BC" w:rsidP="004462BC">
            <w:pPr>
              <w:pStyle w:val="TableParagraph"/>
              <w:spacing w:before="7"/>
              <w:rPr>
                <w:b/>
              </w:rPr>
            </w:pPr>
          </w:p>
          <w:p w14:paraId="2623DB9F" w14:textId="77777777" w:rsidR="004462BC" w:rsidRDefault="004462BC" w:rsidP="004462BC">
            <w:pPr>
              <w:pStyle w:val="TableParagraph"/>
              <w:spacing w:before="1" w:line="252" w:lineRule="exact"/>
              <w:ind w:left="6894" w:right="106" w:hanging="6631"/>
              <w:rPr>
                <w:i/>
              </w:rPr>
            </w:pPr>
            <w:r>
              <w:rPr>
                <w:i/>
              </w:rPr>
              <w:t>*Se vor indica observațiile/recomandările reprezentanților SPAS/ DGASPC în urma evaluării gradului de risc din perspectiva acordării serviciilor sociale</w:t>
            </w:r>
          </w:p>
        </w:tc>
      </w:tr>
      <w:tr w:rsidR="004462BC" w14:paraId="0B2A68D7" w14:textId="77777777" w:rsidTr="004462BC">
        <w:trPr>
          <w:trHeight w:val="1250"/>
        </w:trPr>
        <w:tc>
          <w:tcPr>
            <w:tcW w:w="14339" w:type="dxa"/>
            <w:gridSpan w:val="4"/>
          </w:tcPr>
          <w:p w14:paraId="345A66E7" w14:textId="77777777" w:rsidR="004462BC" w:rsidRDefault="004462BC" w:rsidP="004462BC">
            <w:pPr>
              <w:pStyle w:val="TableParagraph"/>
              <w:rPr>
                <w:rFonts w:ascii="Times New Roman"/>
              </w:rPr>
            </w:pPr>
          </w:p>
        </w:tc>
      </w:tr>
    </w:tbl>
    <w:p w14:paraId="7504A711" w14:textId="77777777" w:rsidR="004462BC" w:rsidRDefault="004462BC" w:rsidP="004462BC">
      <w:pPr>
        <w:rPr>
          <w:rFonts w:ascii="Times New Roman"/>
        </w:rPr>
        <w:sectPr w:rsidR="004462BC">
          <w:pgSz w:w="16840" w:h="11910" w:orient="landscape"/>
          <w:pgMar w:top="360" w:right="540" w:bottom="280" w:left="980" w:header="708" w:footer="708" w:gutter="0"/>
          <w:cols w:space="708"/>
        </w:sect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5"/>
        <w:gridCol w:w="8517"/>
        <w:gridCol w:w="3169"/>
      </w:tblGrid>
      <w:tr w:rsidR="004462BC" w14:paraId="5DE5C99C" w14:textId="77777777" w:rsidTr="004462BC">
        <w:trPr>
          <w:trHeight w:val="635"/>
        </w:trPr>
        <w:tc>
          <w:tcPr>
            <w:tcW w:w="2655" w:type="dxa"/>
          </w:tcPr>
          <w:p w14:paraId="4E8A2266" w14:textId="77777777" w:rsidR="004462BC" w:rsidRDefault="004462BC" w:rsidP="004462BC">
            <w:pPr>
              <w:pStyle w:val="TableParagraph"/>
              <w:spacing w:before="2"/>
              <w:ind w:left="100"/>
              <w:rPr>
                <w:b/>
              </w:rPr>
            </w:pPr>
            <w:r>
              <w:rPr>
                <w:b/>
              </w:rPr>
              <w:lastRenderedPageBreak/>
              <w:t>Data:</w:t>
            </w:r>
          </w:p>
        </w:tc>
        <w:tc>
          <w:tcPr>
            <w:tcW w:w="8517" w:type="dxa"/>
          </w:tcPr>
          <w:p w14:paraId="24567A33" w14:textId="77777777" w:rsidR="004462BC" w:rsidRDefault="004462BC" w:rsidP="004462BC">
            <w:pPr>
              <w:pStyle w:val="TableParagraph"/>
              <w:spacing w:before="2"/>
              <w:ind w:left="105"/>
              <w:rPr>
                <w:b/>
              </w:rPr>
            </w:pPr>
            <w:r>
              <w:rPr>
                <w:b/>
              </w:rPr>
              <w:t>Numele:</w:t>
            </w:r>
          </w:p>
        </w:tc>
        <w:tc>
          <w:tcPr>
            <w:tcW w:w="3169" w:type="dxa"/>
          </w:tcPr>
          <w:p w14:paraId="249AB385" w14:textId="77777777" w:rsidR="004462BC" w:rsidRDefault="004462BC" w:rsidP="004462BC">
            <w:pPr>
              <w:pStyle w:val="TableParagraph"/>
              <w:spacing w:before="2"/>
              <w:ind w:left="100"/>
              <w:rPr>
                <w:b/>
              </w:rPr>
            </w:pPr>
            <w:r>
              <w:rPr>
                <w:b/>
              </w:rPr>
              <w:t>Semnătura</w:t>
            </w:r>
          </w:p>
        </w:tc>
      </w:tr>
    </w:tbl>
    <w:p w14:paraId="53744CC6" w14:textId="77777777" w:rsidR="004462BC" w:rsidRDefault="004462BC" w:rsidP="004462BC">
      <w:pPr>
        <w:rPr>
          <w:b/>
          <w:sz w:val="20"/>
        </w:rPr>
      </w:pPr>
    </w:p>
    <w:p w14:paraId="2FB21F5F" w14:textId="77777777" w:rsidR="004462BC" w:rsidRDefault="004462BC" w:rsidP="004462BC">
      <w:pPr>
        <w:spacing w:before="10"/>
        <w:rPr>
          <w:b/>
        </w:rPr>
      </w:pPr>
    </w:p>
    <w:p w14:paraId="5F6A5860" w14:textId="77777777" w:rsidR="004462BC" w:rsidRDefault="004462BC" w:rsidP="004462BC">
      <w:pPr>
        <w:pStyle w:val="BodyText"/>
        <w:ind w:left="435"/>
      </w:pPr>
      <w:r>
        <w:t xml:space="preserve">Total </w:t>
      </w:r>
      <w:proofErr w:type="spellStart"/>
      <w:r>
        <w:t>segmente</w:t>
      </w:r>
      <w:proofErr w:type="spellEnd"/>
      <w:r>
        <w:t xml:space="preserve"> </w:t>
      </w:r>
      <w:proofErr w:type="spellStart"/>
      <w:r>
        <w:t>aferente</w:t>
      </w:r>
      <w:proofErr w:type="spellEnd"/>
      <w:r>
        <w:t xml:space="preserve"> </w:t>
      </w:r>
      <w:proofErr w:type="spellStart"/>
      <w:r>
        <w:t>factorilor</w:t>
      </w:r>
      <w:proofErr w:type="spellEnd"/>
      <w:r>
        <w:t xml:space="preserve"> de </w:t>
      </w:r>
      <w:proofErr w:type="spellStart"/>
      <w:r>
        <w:t>risc</w:t>
      </w:r>
      <w:proofErr w:type="spellEnd"/>
      <w:r>
        <w:t>:</w:t>
      </w:r>
    </w:p>
    <w:p w14:paraId="0DCD450D" w14:textId="77777777" w:rsidR="004462BC" w:rsidRDefault="004462BC" w:rsidP="004462BC">
      <w:pPr>
        <w:spacing w:before="2" w:after="1"/>
        <w:rPr>
          <w:b/>
          <w:sz w:val="21"/>
        </w:r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8"/>
        <w:gridCol w:w="1899"/>
        <w:gridCol w:w="1930"/>
        <w:gridCol w:w="2514"/>
        <w:gridCol w:w="2605"/>
        <w:gridCol w:w="2854"/>
      </w:tblGrid>
      <w:tr w:rsidR="004462BC" w14:paraId="098FB22F" w14:textId="77777777" w:rsidTr="004462BC">
        <w:trPr>
          <w:trHeight w:val="772"/>
        </w:trPr>
        <w:tc>
          <w:tcPr>
            <w:tcW w:w="2868" w:type="dxa"/>
            <w:shd w:val="clear" w:color="auto" w:fill="E4DFEB"/>
          </w:tcPr>
          <w:p w14:paraId="16DEC5F6" w14:textId="77777777" w:rsidR="004462BC" w:rsidRDefault="004462BC" w:rsidP="004462BC">
            <w:pPr>
              <w:pStyle w:val="TableParagraph"/>
              <w:rPr>
                <w:rFonts w:ascii="Times New Roman"/>
              </w:rPr>
            </w:pPr>
          </w:p>
        </w:tc>
        <w:tc>
          <w:tcPr>
            <w:tcW w:w="1899" w:type="dxa"/>
            <w:shd w:val="clear" w:color="auto" w:fill="E4DFEB"/>
          </w:tcPr>
          <w:p w14:paraId="7B5D37B8" w14:textId="77777777" w:rsidR="004462BC" w:rsidRDefault="004462BC" w:rsidP="004462BC">
            <w:pPr>
              <w:pStyle w:val="TableParagraph"/>
              <w:ind w:left="499" w:right="477" w:firstLine="19"/>
              <w:rPr>
                <w:b/>
              </w:rPr>
            </w:pPr>
            <w:r>
              <w:rPr>
                <w:b/>
              </w:rPr>
              <w:t>Istoricul violenței</w:t>
            </w:r>
          </w:p>
        </w:tc>
        <w:tc>
          <w:tcPr>
            <w:tcW w:w="1930" w:type="dxa"/>
            <w:shd w:val="clear" w:color="auto" w:fill="E4DFEB"/>
          </w:tcPr>
          <w:p w14:paraId="422F8761" w14:textId="77777777" w:rsidR="004462BC" w:rsidRDefault="004462BC" w:rsidP="004462BC">
            <w:pPr>
              <w:pStyle w:val="TableParagraph"/>
              <w:ind w:left="175" w:right="99" w:firstLine="264"/>
              <w:rPr>
                <w:b/>
              </w:rPr>
            </w:pPr>
            <w:r>
              <w:rPr>
                <w:b/>
              </w:rPr>
              <w:t>Formele și tiparul violenței</w:t>
            </w:r>
          </w:p>
        </w:tc>
        <w:tc>
          <w:tcPr>
            <w:tcW w:w="2514" w:type="dxa"/>
            <w:shd w:val="clear" w:color="auto" w:fill="E4DFEB"/>
          </w:tcPr>
          <w:p w14:paraId="34695FB1" w14:textId="77777777" w:rsidR="004462BC" w:rsidRDefault="004462BC" w:rsidP="004462BC">
            <w:pPr>
              <w:pStyle w:val="TableParagraph"/>
              <w:ind w:left="261" w:hanging="82"/>
              <w:rPr>
                <w:b/>
              </w:rPr>
            </w:pPr>
            <w:r>
              <w:rPr>
                <w:b/>
              </w:rPr>
              <w:t>Factori de risc legate</w:t>
            </w:r>
          </w:p>
          <w:p w14:paraId="4988DFC5" w14:textId="77777777" w:rsidR="004462BC" w:rsidRDefault="004462BC" w:rsidP="004462BC">
            <w:pPr>
              <w:pStyle w:val="TableParagraph"/>
              <w:spacing w:before="6" w:line="252" w:lineRule="exact"/>
              <w:ind w:left="681" w:right="181" w:hanging="420"/>
              <w:rPr>
                <w:b/>
              </w:rPr>
            </w:pPr>
            <w:r>
              <w:rPr>
                <w:b/>
              </w:rPr>
              <w:t>de comportamentul agresorului</w:t>
            </w:r>
          </w:p>
        </w:tc>
        <w:tc>
          <w:tcPr>
            <w:tcW w:w="2605" w:type="dxa"/>
            <w:shd w:val="clear" w:color="auto" w:fill="E4DFEB"/>
          </w:tcPr>
          <w:p w14:paraId="22FD5392" w14:textId="77777777" w:rsidR="004462BC" w:rsidRDefault="004462BC" w:rsidP="004462BC">
            <w:pPr>
              <w:pStyle w:val="TableParagraph"/>
              <w:ind w:left="543" w:right="313" w:hanging="152"/>
              <w:rPr>
                <w:b/>
              </w:rPr>
            </w:pPr>
            <w:r>
              <w:rPr>
                <w:b/>
              </w:rPr>
              <w:t>Percepția victimei asupra riscului</w:t>
            </w:r>
          </w:p>
        </w:tc>
        <w:tc>
          <w:tcPr>
            <w:tcW w:w="2854" w:type="dxa"/>
            <w:shd w:val="clear" w:color="auto" w:fill="E4DFEB"/>
          </w:tcPr>
          <w:p w14:paraId="6B7BDB0F" w14:textId="77777777" w:rsidR="004462BC" w:rsidRDefault="004462BC" w:rsidP="004462BC">
            <w:pPr>
              <w:pStyle w:val="TableParagraph"/>
              <w:ind w:left="536"/>
              <w:rPr>
                <w:b/>
              </w:rPr>
            </w:pPr>
            <w:r>
              <w:rPr>
                <w:b/>
              </w:rPr>
              <w:t>Factori agravanți</w:t>
            </w:r>
          </w:p>
        </w:tc>
      </w:tr>
      <w:tr w:rsidR="004462BC" w14:paraId="25D1BB7B" w14:textId="77777777" w:rsidTr="004462BC">
        <w:trPr>
          <w:trHeight w:val="2239"/>
        </w:trPr>
        <w:tc>
          <w:tcPr>
            <w:tcW w:w="2868" w:type="dxa"/>
            <w:shd w:val="clear" w:color="auto" w:fill="E4DFEB"/>
          </w:tcPr>
          <w:p w14:paraId="68B35F8E" w14:textId="77777777" w:rsidR="004462BC" w:rsidRDefault="004462BC" w:rsidP="004462BC">
            <w:pPr>
              <w:pStyle w:val="TableParagraph"/>
              <w:ind w:left="100" w:right="1234"/>
              <w:rPr>
                <w:b/>
              </w:rPr>
            </w:pPr>
            <w:r>
              <w:rPr>
                <w:b/>
              </w:rPr>
              <w:t>Factori de risc vizibili</w:t>
            </w:r>
          </w:p>
        </w:tc>
        <w:tc>
          <w:tcPr>
            <w:tcW w:w="1899" w:type="dxa"/>
          </w:tcPr>
          <w:p w14:paraId="4465CA6A" w14:textId="77777777" w:rsidR="004462BC" w:rsidRDefault="004462BC" w:rsidP="004462BC">
            <w:pPr>
              <w:pStyle w:val="TableParagraph"/>
              <w:spacing w:before="2"/>
              <w:ind w:left="105" w:right="736"/>
            </w:pPr>
            <w:r>
              <w:t>Numar răspunsuri afirmative</w:t>
            </w:r>
          </w:p>
        </w:tc>
        <w:tc>
          <w:tcPr>
            <w:tcW w:w="1930" w:type="dxa"/>
          </w:tcPr>
          <w:p w14:paraId="101319B4" w14:textId="77777777" w:rsidR="004462BC" w:rsidRDefault="004462BC" w:rsidP="004462BC">
            <w:pPr>
              <w:pStyle w:val="TableParagraph"/>
              <w:spacing w:before="2"/>
              <w:ind w:left="101" w:right="50"/>
            </w:pPr>
            <w:r>
              <w:t>Numar răspunsuri afirmative</w:t>
            </w:r>
          </w:p>
        </w:tc>
        <w:tc>
          <w:tcPr>
            <w:tcW w:w="2514" w:type="dxa"/>
          </w:tcPr>
          <w:p w14:paraId="47CDD606" w14:textId="77777777" w:rsidR="004462BC" w:rsidRDefault="004462BC" w:rsidP="004462BC">
            <w:pPr>
              <w:pStyle w:val="TableParagraph"/>
              <w:spacing w:before="2"/>
              <w:ind w:left="100" w:right="635"/>
            </w:pPr>
            <w:r>
              <w:t>Numar răspunsuri afirmative</w:t>
            </w:r>
          </w:p>
        </w:tc>
        <w:tc>
          <w:tcPr>
            <w:tcW w:w="2605" w:type="dxa"/>
          </w:tcPr>
          <w:p w14:paraId="3E987088" w14:textId="77777777" w:rsidR="004462BC" w:rsidRDefault="004462BC" w:rsidP="004462BC">
            <w:pPr>
              <w:pStyle w:val="TableParagraph"/>
              <w:spacing w:before="2"/>
              <w:ind w:left="104" w:right="722"/>
            </w:pPr>
            <w:r>
              <w:t>Numar răspunsuri afirmative</w:t>
            </w:r>
          </w:p>
        </w:tc>
        <w:tc>
          <w:tcPr>
            <w:tcW w:w="2854" w:type="dxa"/>
          </w:tcPr>
          <w:p w14:paraId="7921EEC4" w14:textId="77777777" w:rsidR="004462BC" w:rsidRDefault="004462BC" w:rsidP="004462BC">
            <w:pPr>
              <w:pStyle w:val="TableParagraph"/>
              <w:spacing w:before="2"/>
              <w:ind w:left="99" w:right="914" w:firstLine="62"/>
            </w:pPr>
            <w:r>
              <w:t>Numar răspunsuri afirmative</w:t>
            </w:r>
          </w:p>
        </w:tc>
      </w:tr>
      <w:tr w:rsidR="004462BC" w14:paraId="2792A53C" w14:textId="77777777" w:rsidTr="004462BC">
        <w:trPr>
          <w:trHeight w:val="647"/>
        </w:trPr>
        <w:tc>
          <w:tcPr>
            <w:tcW w:w="14670" w:type="dxa"/>
            <w:gridSpan w:val="6"/>
          </w:tcPr>
          <w:p w14:paraId="7A123546" w14:textId="77777777" w:rsidR="004462BC" w:rsidRDefault="004462BC" w:rsidP="004462BC">
            <w:pPr>
              <w:pStyle w:val="TableParagraph"/>
              <w:spacing w:before="2"/>
              <w:ind w:left="100"/>
            </w:pPr>
            <w:r>
              <w:t>Pentru evaluarea gradului de risc al victimelor violenței domestice din perspectiva acordării serviciilor sociale se vor lua în considerare încadrarea în următoarele CATEGORII DE RISC:</w:t>
            </w:r>
          </w:p>
        </w:tc>
      </w:tr>
      <w:tr w:rsidR="004462BC" w14:paraId="625BD49D" w14:textId="77777777" w:rsidTr="004462BC">
        <w:trPr>
          <w:trHeight w:val="1524"/>
        </w:trPr>
        <w:tc>
          <w:tcPr>
            <w:tcW w:w="4767" w:type="dxa"/>
            <w:gridSpan w:val="2"/>
            <w:shd w:val="clear" w:color="auto" w:fill="D3701A"/>
          </w:tcPr>
          <w:p w14:paraId="3FD9AA5D" w14:textId="77777777" w:rsidR="004462BC" w:rsidRDefault="004462BC" w:rsidP="004462BC">
            <w:pPr>
              <w:pStyle w:val="TableParagraph"/>
              <w:spacing w:before="2" w:line="252" w:lineRule="exact"/>
              <w:ind w:left="100"/>
              <w:rPr>
                <w:b/>
              </w:rPr>
            </w:pPr>
            <w:r>
              <w:rPr>
                <w:b/>
              </w:rPr>
              <w:t>Există minim un raspuns afirmativ la</w:t>
            </w:r>
          </w:p>
          <w:p w14:paraId="1C699B23" w14:textId="77777777" w:rsidR="004462BC" w:rsidRDefault="004462BC" w:rsidP="004462BC">
            <w:pPr>
              <w:pStyle w:val="TableParagraph"/>
              <w:spacing w:line="480" w:lineRule="auto"/>
              <w:ind w:left="100" w:right="161"/>
              <w:rPr>
                <w:b/>
              </w:rPr>
            </w:pPr>
            <w:r>
              <w:rPr>
                <w:b/>
              </w:rPr>
              <w:t>oricare dintre întrebările de la pct. 7,11,17? Dacă DA -categorie RISC CRECUT</w:t>
            </w:r>
          </w:p>
        </w:tc>
        <w:tc>
          <w:tcPr>
            <w:tcW w:w="4444" w:type="dxa"/>
            <w:gridSpan w:val="2"/>
            <w:shd w:val="clear" w:color="auto" w:fill="D3701A"/>
          </w:tcPr>
          <w:p w14:paraId="1A715007" w14:textId="77777777" w:rsidR="004462BC" w:rsidRDefault="004462BC" w:rsidP="004462BC">
            <w:pPr>
              <w:pStyle w:val="TableParagraph"/>
              <w:spacing w:before="2"/>
              <w:ind w:left="103" w:right="37"/>
              <w:jc w:val="both"/>
              <w:rPr>
                <w:b/>
              </w:rPr>
            </w:pPr>
            <w:r>
              <w:rPr>
                <w:b/>
              </w:rPr>
              <w:t>Exista minim 5 răspunsuri afirmative la oricare dintre întrebările de la 1 până la 21.</w:t>
            </w:r>
          </w:p>
          <w:p w14:paraId="0817ECDF" w14:textId="77777777" w:rsidR="004462BC" w:rsidRDefault="004462BC" w:rsidP="004462BC">
            <w:pPr>
              <w:pStyle w:val="TableParagraph"/>
              <w:spacing w:before="10"/>
              <w:rPr>
                <w:b/>
                <w:sz w:val="21"/>
              </w:rPr>
            </w:pPr>
          </w:p>
          <w:p w14:paraId="18E6CFB3" w14:textId="77777777" w:rsidR="004462BC" w:rsidRDefault="004462BC" w:rsidP="004462BC">
            <w:pPr>
              <w:pStyle w:val="TableParagraph"/>
              <w:ind w:left="103"/>
              <w:jc w:val="both"/>
              <w:rPr>
                <w:b/>
              </w:rPr>
            </w:pPr>
            <w:r>
              <w:rPr>
                <w:b/>
              </w:rPr>
              <w:t>Dacă DA -categorie RISC CRECUT</w:t>
            </w:r>
          </w:p>
        </w:tc>
        <w:tc>
          <w:tcPr>
            <w:tcW w:w="5459" w:type="dxa"/>
            <w:gridSpan w:val="2"/>
          </w:tcPr>
          <w:p w14:paraId="69BAD1B4" w14:textId="77777777" w:rsidR="004462BC" w:rsidRDefault="004462BC" w:rsidP="004462BC">
            <w:pPr>
              <w:pStyle w:val="TableParagraph"/>
              <w:spacing w:before="4" w:line="252" w:lineRule="exact"/>
              <w:ind w:left="102"/>
              <w:jc w:val="both"/>
            </w:pPr>
            <w:r>
              <w:t xml:space="preserve">Pentru       NIVELUL       DE       RISC      </w:t>
            </w:r>
            <w:r>
              <w:rPr>
                <w:spacing w:val="58"/>
              </w:rPr>
              <w:t xml:space="preserve"> </w:t>
            </w:r>
            <w:r>
              <w:t>CRESCUT,</w:t>
            </w:r>
          </w:p>
          <w:p w14:paraId="3F0BD1C3" w14:textId="77777777" w:rsidR="004462BC" w:rsidRDefault="004462BC" w:rsidP="004462BC">
            <w:pPr>
              <w:pStyle w:val="TableParagraph"/>
              <w:ind w:left="102" w:right="39"/>
              <w:jc w:val="both"/>
            </w:pPr>
            <w:r>
              <w:t>SPAS/DGASPC va asigura în mod obligatoriu informarea și orientarea victimei în ceea ce privește serviciile sociale existente pe raza localității/județului adecvate   nevoilor    acesteia   în   vederea   furnizării</w:t>
            </w:r>
          </w:p>
          <w:p w14:paraId="437B0AD8" w14:textId="77777777" w:rsidR="004462BC" w:rsidRDefault="004462BC" w:rsidP="004462BC">
            <w:pPr>
              <w:pStyle w:val="TableParagraph"/>
              <w:spacing w:before="1" w:line="234" w:lineRule="exact"/>
              <w:ind w:left="102"/>
              <w:jc w:val="both"/>
            </w:pPr>
            <w:r>
              <w:t>serviciilor necesare pentru protecția acesteia.</w:t>
            </w:r>
          </w:p>
        </w:tc>
      </w:tr>
      <w:tr w:rsidR="004462BC" w14:paraId="4153A125" w14:textId="77777777" w:rsidTr="004462BC">
        <w:trPr>
          <w:trHeight w:val="2030"/>
        </w:trPr>
        <w:tc>
          <w:tcPr>
            <w:tcW w:w="9211" w:type="dxa"/>
            <w:gridSpan w:val="4"/>
          </w:tcPr>
          <w:p w14:paraId="77F86432" w14:textId="77777777" w:rsidR="004462BC" w:rsidRDefault="004462BC" w:rsidP="004462BC">
            <w:pPr>
              <w:pStyle w:val="TableParagraph"/>
              <w:ind w:left="100" w:right="9"/>
              <w:rPr>
                <w:b/>
              </w:rPr>
            </w:pPr>
            <w:r>
              <w:rPr>
                <w:b/>
              </w:rPr>
              <w:t>RISC MEDIU – minim 4 răspunsuri afirmative la oricare dintre întrebările de la 1 până la 21, exceptând întrebările de la pct. 7,11,17.</w:t>
            </w:r>
          </w:p>
        </w:tc>
        <w:tc>
          <w:tcPr>
            <w:tcW w:w="5459" w:type="dxa"/>
            <w:gridSpan w:val="2"/>
          </w:tcPr>
          <w:p w14:paraId="0F28D837" w14:textId="77777777" w:rsidR="004462BC" w:rsidRDefault="004462BC" w:rsidP="004462BC">
            <w:pPr>
              <w:pStyle w:val="TableParagraph"/>
              <w:spacing w:before="2"/>
              <w:ind w:left="102"/>
              <w:jc w:val="both"/>
            </w:pPr>
            <w:r>
              <w:t>Pentru</w:t>
            </w:r>
            <w:r>
              <w:rPr>
                <w:spacing w:val="-9"/>
              </w:rPr>
              <w:t xml:space="preserve"> </w:t>
            </w:r>
            <w:r>
              <w:t>NIVELUL</w:t>
            </w:r>
            <w:r>
              <w:rPr>
                <w:spacing w:val="-10"/>
              </w:rPr>
              <w:t xml:space="preserve"> </w:t>
            </w:r>
            <w:r>
              <w:t>DE</w:t>
            </w:r>
            <w:r>
              <w:rPr>
                <w:spacing w:val="-10"/>
              </w:rPr>
              <w:t xml:space="preserve"> </w:t>
            </w:r>
            <w:r>
              <w:t>RISC</w:t>
            </w:r>
            <w:r>
              <w:rPr>
                <w:spacing w:val="-11"/>
              </w:rPr>
              <w:t xml:space="preserve"> </w:t>
            </w:r>
            <w:r>
              <w:t>MEDIU,</w:t>
            </w:r>
            <w:r>
              <w:rPr>
                <w:spacing w:val="-7"/>
              </w:rPr>
              <w:t xml:space="preserve"> </w:t>
            </w:r>
            <w:r>
              <w:t>SPAS/DGASPC</w:t>
            </w:r>
            <w:r>
              <w:rPr>
                <w:spacing w:val="-11"/>
              </w:rPr>
              <w:t xml:space="preserve"> </w:t>
            </w:r>
            <w:r>
              <w:t>va</w:t>
            </w:r>
          </w:p>
          <w:p w14:paraId="2CFB67CF" w14:textId="77777777" w:rsidR="004462BC" w:rsidRDefault="004462BC" w:rsidP="004462BC">
            <w:pPr>
              <w:pStyle w:val="TableParagraph"/>
              <w:spacing w:before="1"/>
              <w:ind w:left="102" w:right="38"/>
              <w:jc w:val="both"/>
            </w:pPr>
            <w:r>
              <w:t>asigura în mod obligatoriu informarea și orientarea victimei în ceea ce privește măsurile de protecție de care aceasta poate beneficia din partea instituțiilor competente: ordin de protecție provizoriu, ordin de protecție, formularea unei plângeri prealabile, eliberarea    unui    certificat    medico-legal,</w:t>
            </w:r>
            <w:r>
              <w:rPr>
                <w:spacing w:val="41"/>
              </w:rPr>
              <w:t xml:space="preserve"> </w:t>
            </w:r>
            <w:r>
              <w:t>consiliere</w:t>
            </w:r>
          </w:p>
          <w:p w14:paraId="43CA4205" w14:textId="77777777" w:rsidR="004462BC" w:rsidRDefault="004462BC" w:rsidP="004462BC">
            <w:pPr>
              <w:pStyle w:val="TableParagraph"/>
              <w:spacing w:line="236" w:lineRule="exact"/>
              <w:ind w:left="102"/>
              <w:jc w:val="both"/>
            </w:pPr>
            <w:r>
              <w:t>juridică în vederea separării de agresor.</w:t>
            </w:r>
          </w:p>
        </w:tc>
      </w:tr>
    </w:tbl>
    <w:p w14:paraId="4059CE6D" w14:textId="77777777" w:rsidR="004462BC" w:rsidRDefault="004462BC" w:rsidP="004462BC">
      <w:pPr>
        <w:spacing w:line="236" w:lineRule="exact"/>
        <w:jc w:val="both"/>
        <w:sectPr w:rsidR="004462BC">
          <w:pgSz w:w="16840" w:h="11910" w:orient="landscape"/>
          <w:pgMar w:top="360" w:right="540" w:bottom="280" w:left="980" w:header="708" w:footer="708" w:gutter="0"/>
          <w:cols w:space="708"/>
        </w:sectPr>
      </w:pPr>
    </w:p>
    <w:p w14:paraId="50EDE7D9" w14:textId="7C339107" w:rsidR="004462BC" w:rsidRDefault="00F97D21" w:rsidP="004462BC">
      <w:r w:rsidRPr="00F97D21">
        <w:rPr>
          <w:noProof/>
        </w:rPr>
        <w:lastRenderedPageBreak/>
        <w:drawing>
          <wp:inline distT="0" distB="0" distL="0" distR="0" wp14:anchorId="0491BA6B" wp14:editId="6299B36E">
            <wp:extent cx="8891270" cy="5479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91270" cy="5479415"/>
                    </a:xfrm>
                    <a:prstGeom prst="rect">
                      <a:avLst/>
                    </a:prstGeom>
                    <a:noFill/>
                    <a:ln>
                      <a:noFill/>
                    </a:ln>
                  </pic:spPr>
                </pic:pic>
              </a:graphicData>
            </a:graphic>
          </wp:inline>
        </w:drawing>
      </w:r>
    </w:p>
    <w:p w14:paraId="0C266D8D" w14:textId="77777777" w:rsidR="005B5454" w:rsidRDefault="005B5454" w:rsidP="00295FA4">
      <w:pPr>
        <w:jc w:val="both"/>
        <w:rPr>
          <w:rFonts w:ascii="Times New Roman" w:hAnsi="Times New Roman" w:cs="Times New Roman"/>
          <w:b/>
          <w:sz w:val="24"/>
          <w:szCs w:val="24"/>
        </w:rPr>
        <w:sectPr w:rsidR="005B5454" w:rsidSect="005B5454">
          <w:footerReference w:type="default" r:id="rId9"/>
          <w:pgSz w:w="16838" w:h="11906" w:orient="landscape"/>
          <w:pgMar w:top="1418" w:right="1418" w:bottom="1418" w:left="1418" w:header="709" w:footer="709" w:gutter="0"/>
          <w:cols w:space="708"/>
          <w:docGrid w:linePitch="360"/>
        </w:sectPr>
      </w:pPr>
    </w:p>
    <w:p w14:paraId="5340F732" w14:textId="680B14B6" w:rsidR="00E47D5D" w:rsidRPr="00DB6934" w:rsidRDefault="00DB6934" w:rsidP="00295FA4">
      <w:pPr>
        <w:jc w:val="both"/>
        <w:rPr>
          <w:rFonts w:ascii="Times New Roman" w:hAnsi="Times New Roman" w:cs="Times New Roman"/>
          <w:b/>
          <w:sz w:val="24"/>
          <w:szCs w:val="24"/>
        </w:rPr>
      </w:pPr>
      <w:r w:rsidRPr="00DB6934">
        <w:rPr>
          <w:rFonts w:ascii="Times New Roman" w:hAnsi="Times New Roman" w:cs="Times New Roman"/>
          <w:b/>
          <w:sz w:val="24"/>
          <w:szCs w:val="24"/>
        </w:rPr>
        <w:lastRenderedPageBreak/>
        <w:t xml:space="preserve">Anexa </w:t>
      </w:r>
      <w:r w:rsidR="003F4810">
        <w:rPr>
          <w:rFonts w:ascii="Times New Roman" w:hAnsi="Times New Roman" w:cs="Times New Roman"/>
          <w:b/>
          <w:sz w:val="24"/>
          <w:szCs w:val="24"/>
        </w:rPr>
        <w:t>1.</w:t>
      </w:r>
      <w:r w:rsidRPr="00DB6934">
        <w:rPr>
          <w:rFonts w:ascii="Times New Roman" w:hAnsi="Times New Roman" w:cs="Times New Roman"/>
          <w:b/>
          <w:sz w:val="24"/>
          <w:szCs w:val="24"/>
        </w:rPr>
        <w:t>7</w:t>
      </w:r>
    </w:p>
    <w:p w14:paraId="52DADB0F" w14:textId="2DCB6937" w:rsidR="00DB6934" w:rsidRDefault="00DB6934" w:rsidP="00DB6934">
      <w:pPr>
        <w:jc w:val="center"/>
        <w:rPr>
          <w:rFonts w:ascii="Times New Roman" w:hAnsi="Times New Roman" w:cs="Times New Roman"/>
          <w:b/>
          <w:sz w:val="24"/>
          <w:szCs w:val="24"/>
        </w:rPr>
      </w:pPr>
      <w:r w:rsidRPr="00DB6934">
        <w:rPr>
          <w:rFonts w:ascii="Times New Roman" w:hAnsi="Times New Roman" w:cs="Times New Roman"/>
          <w:b/>
          <w:sz w:val="24"/>
          <w:szCs w:val="24"/>
        </w:rPr>
        <w:t>RAPORT DE ÎNCHIDERE CAZ</w:t>
      </w:r>
    </w:p>
    <w:p w14:paraId="6400ADE8" w14:textId="091C7A0C" w:rsidR="00DB6934" w:rsidRDefault="00DB6934" w:rsidP="00DB6934">
      <w:pPr>
        <w:jc w:val="center"/>
        <w:rPr>
          <w:rFonts w:ascii="Times New Roman" w:hAnsi="Times New Roman" w:cs="Times New Roman"/>
          <w:b/>
          <w:sz w:val="24"/>
          <w:szCs w:val="24"/>
        </w:rPr>
      </w:pPr>
    </w:p>
    <w:p w14:paraId="2482CCE4" w14:textId="19D80BBE" w:rsidR="00DB6934" w:rsidRDefault="00DB6934" w:rsidP="00DB6934">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Dat</w:t>
      </w:r>
      <w:r w:rsidR="007332E4">
        <w:rPr>
          <w:rFonts w:ascii="Times New Roman" w:hAnsi="Times New Roman" w:cs="Times New Roman"/>
          <w:sz w:val="24"/>
          <w:szCs w:val="24"/>
        </w:rPr>
        <w:t>ă</w:t>
      </w:r>
      <w:r>
        <w:rPr>
          <w:rFonts w:ascii="Times New Roman" w:hAnsi="Times New Roman" w:cs="Times New Roman"/>
          <w:sz w:val="24"/>
          <w:szCs w:val="24"/>
        </w:rPr>
        <w:t xml:space="preserve"> înregistrare caz:</w:t>
      </w:r>
      <w:r w:rsidR="007332E4">
        <w:rPr>
          <w:rFonts w:ascii="Times New Roman" w:hAnsi="Times New Roman" w:cs="Times New Roman"/>
          <w:sz w:val="24"/>
          <w:szCs w:val="24"/>
        </w:rPr>
        <w:t>...............................................................................................</w:t>
      </w:r>
    </w:p>
    <w:p w14:paraId="600F0F88" w14:textId="46DD1449" w:rsidR="00DB6934" w:rsidRDefault="00DB6934" w:rsidP="00DB6934">
      <w:pPr>
        <w:jc w:val="both"/>
        <w:rPr>
          <w:rFonts w:ascii="Times New Roman" w:hAnsi="Times New Roman" w:cs="Times New Roman"/>
          <w:sz w:val="24"/>
          <w:szCs w:val="24"/>
        </w:rPr>
      </w:pPr>
      <w:r>
        <w:rPr>
          <w:rFonts w:ascii="Times New Roman" w:hAnsi="Times New Roman" w:cs="Times New Roman"/>
          <w:sz w:val="24"/>
          <w:szCs w:val="24"/>
        </w:rPr>
        <w:tab/>
        <w:t>Dat</w:t>
      </w:r>
      <w:r w:rsidR="007332E4">
        <w:rPr>
          <w:rFonts w:ascii="Times New Roman" w:hAnsi="Times New Roman" w:cs="Times New Roman"/>
          <w:sz w:val="24"/>
          <w:szCs w:val="24"/>
        </w:rPr>
        <w:t>ă</w:t>
      </w:r>
      <w:r>
        <w:rPr>
          <w:rFonts w:ascii="Times New Roman" w:hAnsi="Times New Roman" w:cs="Times New Roman"/>
          <w:sz w:val="24"/>
          <w:szCs w:val="24"/>
        </w:rPr>
        <w:t xml:space="preserve"> închidere caz:</w:t>
      </w:r>
      <w:r w:rsidR="007332E4">
        <w:rPr>
          <w:rFonts w:ascii="Times New Roman" w:hAnsi="Times New Roman" w:cs="Times New Roman"/>
          <w:sz w:val="24"/>
          <w:szCs w:val="24"/>
        </w:rPr>
        <w:t>..................................................................................................</w:t>
      </w:r>
    </w:p>
    <w:p w14:paraId="388DCE2E" w14:textId="5344B649" w:rsidR="00DB6934" w:rsidRDefault="00DB6934" w:rsidP="00DB6934">
      <w:pPr>
        <w:jc w:val="both"/>
        <w:rPr>
          <w:rFonts w:ascii="Times New Roman" w:hAnsi="Times New Roman" w:cs="Times New Roman"/>
          <w:sz w:val="24"/>
          <w:szCs w:val="24"/>
        </w:rPr>
      </w:pPr>
      <w:r>
        <w:rPr>
          <w:rFonts w:ascii="Times New Roman" w:hAnsi="Times New Roman" w:cs="Times New Roman"/>
          <w:sz w:val="24"/>
          <w:szCs w:val="24"/>
        </w:rPr>
        <w:tab/>
        <w:t>Caz:</w:t>
      </w:r>
      <w:r w:rsidR="007332E4">
        <w:rPr>
          <w:rFonts w:ascii="Times New Roman" w:hAnsi="Times New Roman" w:cs="Times New Roman"/>
          <w:sz w:val="24"/>
          <w:szCs w:val="24"/>
        </w:rPr>
        <w:t>.........................................................................................................................</w:t>
      </w:r>
    </w:p>
    <w:p w14:paraId="2FD8F946" w14:textId="1228BCCC" w:rsidR="00DB6934" w:rsidRDefault="00DB6934" w:rsidP="00DB6934">
      <w:pPr>
        <w:jc w:val="both"/>
        <w:rPr>
          <w:rFonts w:ascii="Times New Roman" w:hAnsi="Times New Roman" w:cs="Times New Roman"/>
          <w:sz w:val="24"/>
          <w:szCs w:val="24"/>
        </w:rPr>
      </w:pPr>
      <w:r>
        <w:rPr>
          <w:rFonts w:ascii="Times New Roman" w:hAnsi="Times New Roman" w:cs="Times New Roman"/>
          <w:sz w:val="24"/>
          <w:szCs w:val="24"/>
        </w:rPr>
        <w:tab/>
        <w:t>Domiciliul:</w:t>
      </w:r>
      <w:r w:rsidR="007332E4">
        <w:rPr>
          <w:rFonts w:ascii="Times New Roman" w:hAnsi="Times New Roman" w:cs="Times New Roman"/>
          <w:sz w:val="24"/>
          <w:szCs w:val="24"/>
        </w:rPr>
        <w:t>..............................................................................................................</w:t>
      </w:r>
    </w:p>
    <w:p w14:paraId="4A2007B5" w14:textId="63F1DE86" w:rsidR="00DB6934" w:rsidRDefault="00DB6934" w:rsidP="00DB6934">
      <w:pPr>
        <w:jc w:val="both"/>
        <w:rPr>
          <w:rFonts w:ascii="Times New Roman" w:hAnsi="Times New Roman" w:cs="Times New Roman"/>
          <w:sz w:val="24"/>
          <w:szCs w:val="24"/>
        </w:rPr>
      </w:pPr>
      <w:r>
        <w:rPr>
          <w:rFonts w:ascii="Times New Roman" w:hAnsi="Times New Roman" w:cs="Times New Roman"/>
          <w:sz w:val="24"/>
          <w:szCs w:val="24"/>
        </w:rPr>
        <w:tab/>
        <w:t>Tipul de caz:</w:t>
      </w:r>
      <w:r w:rsidR="007332E4">
        <w:rPr>
          <w:rFonts w:ascii="Times New Roman" w:hAnsi="Times New Roman" w:cs="Times New Roman"/>
          <w:sz w:val="24"/>
          <w:szCs w:val="24"/>
        </w:rPr>
        <w:t>...........................................................................................................</w:t>
      </w:r>
    </w:p>
    <w:p w14:paraId="5DEDAF9E" w14:textId="187B35CC" w:rsidR="00DB6934" w:rsidRDefault="00DB6934" w:rsidP="00DB6934">
      <w:pPr>
        <w:jc w:val="both"/>
        <w:rPr>
          <w:rFonts w:ascii="Times New Roman" w:hAnsi="Times New Roman" w:cs="Times New Roman"/>
          <w:sz w:val="24"/>
          <w:szCs w:val="24"/>
        </w:rPr>
      </w:pPr>
      <w:r>
        <w:rPr>
          <w:rFonts w:ascii="Times New Roman" w:hAnsi="Times New Roman" w:cs="Times New Roman"/>
          <w:sz w:val="24"/>
          <w:szCs w:val="24"/>
        </w:rPr>
        <w:tab/>
        <w:t>Demersuri întreprinse:</w:t>
      </w:r>
      <w:r w:rsidR="007332E4">
        <w:rPr>
          <w:rFonts w:ascii="Times New Roman" w:hAnsi="Times New Roman" w:cs="Times New Roman"/>
          <w:sz w:val="24"/>
          <w:szCs w:val="24"/>
        </w:rPr>
        <w:t>............................................................................................</w:t>
      </w:r>
    </w:p>
    <w:p w14:paraId="4B648B7D" w14:textId="078DC949" w:rsidR="00DB6934" w:rsidRDefault="00DB6934" w:rsidP="00DB6934">
      <w:pPr>
        <w:jc w:val="both"/>
        <w:rPr>
          <w:rFonts w:ascii="Times New Roman" w:hAnsi="Times New Roman" w:cs="Times New Roman"/>
          <w:sz w:val="24"/>
          <w:szCs w:val="24"/>
        </w:rPr>
      </w:pPr>
      <w:r>
        <w:rPr>
          <w:rFonts w:ascii="Times New Roman" w:hAnsi="Times New Roman" w:cs="Times New Roman"/>
          <w:sz w:val="24"/>
          <w:szCs w:val="24"/>
        </w:rPr>
        <w:tab/>
        <w:t>Concluzii și propuneri:</w:t>
      </w:r>
      <w:r w:rsidR="007332E4">
        <w:rPr>
          <w:rFonts w:ascii="Times New Roman" w:hAnsi="Times New Roman" w:cs="Times New Roman"/>
          <w:sz w:val="24"/>
          <w:szCs w:val="24"/>
        </w:rPr>
        <w:t>...........................................................................................</w:t>
      </w:r>
    </w:p>
    <w:p w14:paraId="656FA46C" w14:textId="6867C1C1" w:rsidR="007332E4" w:rsidRDefault="007332E4" w:rsidP="00DB6934">
      <w:pPr>
        <w:jc w:val="both"/>
        <w:rPr>
          <w:rFonts w:ascii="Times New Roman" w:hAnsi="Times New Roman" w:cs="Times New Roman"/>
          <w:sz w:val="24"/>
          <w:szCs w:val="24"/>
        </w:rPr>
      </w:pPr>
      <w:r>
        <w:rPr>
          <w:rFonts w:ascii="Times New Roman" w:hAnsi="Times New Roman" w:cs="Times New Roman"/>
          <w:sz w:val="24"/>
          <w:szCs w:val="24"/>
        </w:rPr>
        <w:t>...........................................................................................................................................</w:t>
      </w:r>
    </w:p>
    <w:p w14:paraId="6F8108DD" w14:textId="649058AB" w:rsidR="007332E4" w:rsidRDefault="007332E4" w:rsidP="00DB6934">
      <w:pPr>
        <w:jc w:val="both"/>
        <w:rPr>
          <w:rFonts w:ascii="Times New Roman" w:hAnsi="Times New Roman" w:cs="Times New Roman"/>
          <w:sz w:val="24"/>
          <w:szCs w:val="24"/>
        </w:rPr>
      </w:pPr>
      <w:r>
        <w:rPr>
          <w:rFonts w:ascii="Times New Roman" w:hAnsi="Times New Roman" w:cs="Times New Roman"/>
          <w:sz w:val="24"/>
          <w:szCs w:val="24"/>
        </w:rPr>
        <w:t>...........................................................................................................................................</w:t>
      </w:r>
    </w:p>
    <w:p w14:paraId="6D89849D" w14:textId="4FB16475" w:rsidR="00DB6934" w:rsidRDefault="00DB6934" w:rsidP="00DB6934">
      <w:pPr>
        <w:jc w:val="both"/>
        <w:rPr>
          <w:rFonts w:ascii="Times New Roman" w:hAnsi="Times New Roman" w:cs="Times New Roman"/>
          <w:sz w:val="24"/>
          <w:szCs w:val="24"/>
        </w:rPr>
      </w:pPr>
    </w:p>
    <w:p w14:paraId="6367CC38" w14:textId="201279E1" w:rsidR="00DB6934" w:rsidRDefault="00DB6934" w:rsidP="00DB6934">
      <w:pPr>
        <w:jc w:val="both"/>
        <w:rPr>
          <w:rFonts w:ascii="Times New Roman" w:hAnsi="Times New Roman" w:cs="Times New Roman"/>
          <w:sz w:val="24"/>
          <w:szCs w:val="24"/>
        </w:rPr>
      </w:pPr>
    </w:p>
    <w:p w14:paraId="27628C39" w14:textId="77777777" w:rsidR="00DB6934" w:rsidRDefault="00DB6934" w:rsidP="00DB6934">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7FDA780A" w14:textId="01575984" w:rsidR="00DB6934" w:rsidRPr="00DB6934" w:rsidRDefault="00DB6934" w:rsidP="00DB6934">
      <w:pPr>
        <w:jc w:val="both"/>
        <w:rPr>
          <w:rFonts w:ascii="Times New Roman" w:hAnsi="Times New Roman" w:cs="Times New Roman"/>
          <w:sz w:val="24"/>
          <w:szCs w:val="24"/>
        </w:rPr>
      </w:pPr>
      <w:r>
        <w:rPr>
          <w:rFonts w:ascii="Times New Roman" w:hAnsi="Times New Roman" w:cs="Times New Roman"/>
          <w:sz w:val="24"/>
          <w:szCs w:val="24"/>
        </w:rPr>
        <w:t xml:space="preserve">                                                                              Întocmit,</w:t>
      </w:r>
    </w:p>
    <w:p w14:paraId="6FC2F460" w14:textId="77777777" w:rsidR="00972AF1" w:rsidRDefault="00972AF1" w:rsidP="000A75A3">
      <w:pPr>
        <w:jc w:val="both"/>
        <w:rPr>
          <w:rFonts w:ascii="Times New Roman" w:hAnsi="Times New Roman" w:cs="Times New Roman"/>
          <w:sz w:val="24"/>
          <w:szCs w:val="24"/>
        </w:rPr>
      </w:pPr>
    </w:p>
    <w:p w14:paraId="754BE3CE" w14:textId="7B6F4626" w:rsidR="00702FA8" w:rsidRDefault="00702FA8" w:rsidP="000A75A3">
      <w:pPr>
        <w:jc w:val="both"/>
        <w:rPr>
          <w:rFonts w:ascii="Times New Roman" w:hAnsi="Times New Roman" w:cs="Times New Roman"/>
          <w:sz w:val="24"/>
          <w:szCs w:val="24"/>
        </w:rPr>
      </w:pPr>
    </w:p>
    <w:p w14:paraId="76E32ACB" w14:textId="03EDABDB" w:rsidR="00702FA8" w:rsidRDefault="00702FA8" w:rsidP="000A75A3">
      <w:pPr>
        <w:jc w:val="both"/>
        <w:rPr>
          <w:rFonts w:ascii="Times New Roman" w:hAnsi="Times New Roman" w:cs="Times New Roman"/>
          <w:sz w:val="24"/>
          <w:szCs w:val="24"/>
        </w:rPr>
      </w:pPr>
    </w:p>
    <w:p w14:paraId="4FE698A5" w14:textId="5C7AD299" w:rsidR="00702FA8" w:rsidRDefault="00702FA8" w:rsidP="000A75A3">
      <w:pPr>
        <w:jc w:val="both"/>
        <w:rPr>
          <w:rFonts w:ascii="Times New Roman" w:hAnsi="Times New Roman" w:cs="Times New Roman"/>
          <w:sz w:val="24"/>
          <w:szCs w:val="24"/>
        </w:rPr>
      </w:pPr>
    </w:p>
    <w:p w14:paraId="6EEE1D8F" w14:textId="3FF0D8F5" w:rsidR="00702FA8" w:rsidRDefault="00702FA8" w:rsidP="000A75A3">
      <w:pPr>
        <w:jc w:val="both"/>
        <w:rPr>
          <w:rFonts w:ascii="Times New Roman" w:hAnsi="Times New Roman" w:cs="Times New Roman"/>
          <w:sz w:val="24"/>
          <w:szCs w:val="24"/>
        </w:rPr>
      </w:pPr>
    </w:p>
    <w:p w14:paraId="15BFF8F6" w14:textId="00BEB390" w:rsidR="00702FA8" w:rsidRDefault="00702FA8" w:rsidP="000A75A3">
      <w:pPr>
        <w:jc w:val="both"/>
        <w:rPr>
          <w:rFonts w:ascii="Times New Roman" w:hAnsi="Times New Roman" w:cs="Times New Roman"/>
          <w:sz w:val="24"/>
          <w:szCs w:val="24"/>
        </w:rPr>
      </w:pPr>
    </w:p>
    <w:p w14:paraId="216ABAD1" w14:textId="77777777" w:rsidR="00E5265B" w:rsidRDefault="00E5265B" w:rsidP="00F225E2">
      <w:pPr>
        <w:spacing w:after="0" w:line="240" w:lineRule="auto"/>
        <w:ind w:firstLine="720"/>
        <w:jc w:val="both"/>
        <w:rPr>
          <w:rFonts w:ascii="Times New Roman" w:eastAsia="Times New Roman" w:hAnsi="Times New Roman"/>
          <w:sz w:val="24"/>
          <w:szCs w:val="24"/>
          <w:lang w:eastAsia="ro-RO"/>
        </w:rPr>
      </w:pPr>
    </w:p>
    <w:p w14:paraId="554BAA2B" w14:textId="77777777" w:rsidR="00E5265B" w:rsidRDefault="00E5265B" w:rsidP="00F225E2">
      <w:pPr>
        <w:spacing w:after="0" w:line="240" w:lineRule="auto"/>
        <w:ind w:firstLine="720"/>
        <w:jc w:val="both"/>
        <w:rPr>
          <w:rFonts w:ascii="Times New Roman" w:eastAsia="Times New Roman" w:hAnsi="Times New Roman"/>
          <w:sz w:val="24"/>
          <w:szCs w:val="24"/>
          <w:lang w:eastAsia="ro-RO"/>
        </w:rPr>
      </w:pPr>
    </w:p>
    <w:p w14:paraId="7C2F96E0" w14:textId="77777777" w:rsidR="00E5265B" w:rsidRDefault="00E5265B" w:rsidP="00F225E2">
      <w:pPr>
        <w:spacing w:after="0" w:line="240" w:lineRule="auto"/>
        <w:ind w:firstLine="720"/>
        <w:jc w:val="both"/>
        <w:rPr>
          <w:rFonts w:ascii="Times New Roman" w:eastAsia="Times New Roman" w:hAnsi="Times New Roman"/>
          <w:sz w:val="24"/>
          <w:szCs w:val="24"/>
          <w:lang w:eastAsia="ro-RO"/>
        </w:rPr>
      </w:pPr>
    </w:p>
    <w:p w14:paraId="72D3A552" w14:textId="77777777" w:rsidR="00E5265B" w:rsidRDefault="00E5265B" w:rsidP="00F225E2">
      <w:pPr>
        <w:spacing w:after="0" w:line="240" w:lineRule="auto"/>
        <w:ind w:firstLine="720"/>
        <w:jc w:val="both"/>
        <w:rPr>
          <w:rFonts w:ascii="Times New Roman" w:eastAsia="Times New Roman" w:hAnsi="Times New Roman"/>
          <w:sz w:val="24"/>
          <w:szCs w:val="24"/>
          <w:lang w:eastAsia="ro-RO"/>
        </w:rPr>
      </w:pPr>
    </w:p>
    <w:p w14:paraId="33AF8811" w14:textId="77777777" w:rsidR="00E5265B" w:rsidRDefault="00E5265B" w:rsidP="00F225E2">
      <w:pPr>
        <w:spacing w:after="0" w:line="240" w:lineRule="auto"/>
        <w:ind w:firstLine="720"/>
        <w:jc w:val="both"/>
        <w:rPr>
          <w:rFonts w:ascii="Times New Roman" w:eastAsia="Times New Roman" w:hAnsi="Times New Roman"/>
          <w:sz w:val="24"/>
          <w:szCs w:val="24"/>
          <w:lang w:eastAsia="ro-RO"/>
        </w:rPr>
      </w:pPr>
    </w:p>
    <w:p w14:paraId="58DE90D8" w14:textId="77777777" w:rsidR="00E5265B" w:rsidRDefault="00E5265B" w:rsidP="00F225E2">
      <w:pPr>
        <w:spacing w:after="0" w:line="240" w:lineRule="auto"/>
        <w:ind w:firstLine="720"/>
        <w:jc w:val="both"/>
        <w:rPr>
          <w:rFonts w:ascii="Times New Roman" w:eastAsia="Times New Roman" w:hAnsi="Times New Roman"/>
          <w:sz w:val="24"/>
          <w:szCs w:val="24"/>
          <w:lang w:eastAsia="ro-RO"/>
        </w:rPr>
      </w:pPr>
    </w:p>
    <w:p w14:paraId="3B82A6BB" w14:textId="77777777" w:rsidR="00E5265B" w:rsidRDefault="00E5265B" w:rsidP="00F225E2">
      <w:pPr>
        <w:spacing w:after="0" w:line="240" w:lineRule="auto"/>
        <w:ind w:firstLine="720"/>
        <w:jc w:val="both"/>
        <w:rPr>
          <w:rFonts w:ascii="Times New Roman" w:eastAsia="Times New Roman" w:hAnsi="Times New Roman"/>
          <w:sz w:val="24"/>
          <w:szCs w:val="24"/>
          <w:lang w:eastAsia="ro-RO"/>
        </w:rPr>
      </w:pPr>
    </w:p>
    <w:p w14:paraId="0ECA7E70" w14:textId="77777777" w:rsidR="00E5265B" w:rsidRDefault="00E5265B" w:rsidP="00F225E2">
      <w:pPr>
        <w:spacing w:after="0" w:line="240" w:lineRule="auto"/>
        <w:ind w:firstLine="720"/>
        <w:jc w:val="both"/>
        <w:rPr>
          <w:rFonts w:ascii="Times New Roman" w:eastAsia="Times New Roman" w:hAnsi="Times New Roman"/>
          <w:sz w:val="24"/>
          <w:szCs w:val="24"/>
          <w:lang w:eastAsia="ro-RO"/>
        </w:rPr>
      </w:pPr>
    </w:p>
    <w:p w14:paraId="73A15203" w14:textId="77777777" w:rsidR="00E5265B" w:rsidRDefault="00E5265B" w:rsidP="00F225E2">
      <w:pPr>
        <w:spacing w:after="0" w:line="240" w:lineRule="auto"/>
        <w:ind w:firstLine="720"/>
        <w:jc w:val="both"/>
        <w:rPr>
          <w:rFonts w:ascii="Times New Roman" w:eastAsia="Times New Roman" w:hAnsi="Times New Roman"/>
          <w:sz w:val="24"/>
          <w:szCs w:val="24"/>
          <w:lang w:eastAsia="ro-RO"/>
        </w:rPr>
      </w:pPr>
    </w:p>
    <w:p w14:paraId="7EB63E32" w14:textId="77777777" w:rsidR="00E5265B" w:rsidRDefault="00E5265B" w:rsidP="00F225E2">
      <w:pPr>
        <w:spacing w:after="0" w:line="240" w:lineRule="auto"/>
        <w:ind w:firstLine="720"/>
        <w:jc w:val="both"/>
        <w:rPr>
          <w:rFonts w:ascii="Times New Roman" w:eastAsia="Times New Roman" w:hAnsi="Times New Roman"/>
          <w:sz w:val="24"/>
          <w:szCs w:val="24"/>
          <w:lang w:eastAsia="ro-RO"/>
        </w:rPr>
      </w:pPr>
    </w:p>
    <w:p w14:paraId="48FD665F" w14:textId="77777777" w:rsidR="00E5265B" w:rsidRDefault="00E5265B" w:rsidP="00F225E2">
      <w:pPr>
        <w:spacing w:after="0" w:line="240" w:lineRule="auto"/>
        <w:ind w:firstLine="720"/>
        <w:jc w:val="both"/>
        <w:rPr>
          <w:rFonts w:ascii="Times New Roman" w:eastAsia="Times New Roman" w:hAnsi="Times New Roman"/>
          <w:sz w:val="24"/>
          <w:szCs w:val="24"/>
          <w:lang w:eastAsia="ro-RO"/>
        </w:rPr>
      </w:pPr>
    </w:p>
    <w:p w14:paraId="78D6E714" w14:textId="77777777" w:rsidR="00E5265B" w:rsidRDefault="00E5265B" w:rsidP="00F225E2">
      <w:pPr>
        <w:spacing w:after="0" w:line="240" w:lineRule="auto"/>
        <w:ind w:firstLine="720"/>
        <w:jc w:val="both"/>
        <w:rPr>
          <w:rFonts w:ascii="Times New Roman" w:eastAsia="Times New Roman" w:hAnsi="Times New Roman"/>
          <w:sz w:val="24"/>
          <w:szCs w:val="24"/>
          <w:lang w:eastAsia="ro-RO"/>
        </w:rPr>
      </w:pPr>
    </w:p>
    <w:p w14:paraId="7ACC77A4" w14:textId="3C4D3429" w:rsidR="00F225E2" w:rsidRDefault="00F225E2" w:rsidP="00F225E2">
      <w:pPr>
        <w:spacing w:after="0" w:line="240" w:lineRule="auto"/>
        <w:ind w:firstLine="720"/>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lastRenderedPageBreak/>
        <w:t xml:space="preserve">În temeiul art. 51 din Regulamentul de organizare şi funcţionare a Consiliului local municipal Tîrgu Mureş, </w:t>
      </w:r>
    </w:p>
    <w:p w14:paraId="1116C2DF" w14:textId="77777777" w:rsidR="00F225E2" w:rsidRDefault="00F225E2" w:rsidP="00F225E2">
      <w:pPr>
        <w:spacing w:after="0" w:line="240" w:lineRule="auto"/>
        <w:ind w:firstLine="720"/>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Comisiile de specialitate ale autorităţii publice deliberative, în conformitate cu art. 54, alin. (4) din Legea nr. 215/2001 privind administraţia publică locală, republicată, prezintă următorul raport:</w:t>
      </w:r>
    </w:p>
    <w:p w14:paraId="313E94E4" w14:textId="77777777" w:rsidR="00F225E2" w:rsidRDefault="00F225E2" w:rsidP="00F225E2">
      <w:pPr>
        <w:spacing w:after="0" w:line="240" w:lineRule="auto"/>
        <w:ind w:firstLine="720"/>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1. Comisia de studii, prognoze economico-sociale, </w:t>
      </w:r>
      <w:r>
        <w:rPr>
          <w:rFonts w:ascii="Times New Roman" w:eastAsia="Times New Roman" w:hAnsi="Times New Roman"/>
          <w:b/>
          <w:sz w:val="24"/>
          <w:szCs w:val="24"/>
          <w:lang w:eastAsia="ro-RO"/>
        </w:rPr>
        <w:t>buget-finanţe</w:t>
      </w:r>
      <w:r>
        <w:rPr>
          <w:rFonts w:ascii="Times New Roman" w:eastAsia="Times New Roman" w:hAnsi="Times New Roman"/>
          <w:sz w:val="24"/>
          <w:szCs w:val="24"/>
          <w:lang w:eastAsia="ro-RO"/>
        </w:rPr>
        <w:t xml:space="preserve"> şi administrarea domeniului public şi privat al municipiului.</w:t>
      </w:r>
    </w:p>
    <w:p w14:paraId="48E2CB4A" w14:textId="77777777" w:rsidR="00F225E2" w:rsidRDefault="00F225E2" w:rsidP="00F225E2">
      <w:pPr>
        <w:spacing w:after="0" w:line="240" w:lineRule="auto"/>
        <w:jc w:val="both"/>
        <w:rPr>
          <w:rFonts w:ascii="Times New Roman" w:eastAsia="Times New Roman" w:hAnsi="Times New Roman"/>
          <w:sz w:val="24"/>
          <w:szCs w:val="24"/>
          <w:lang w:val="hu-HU" w:eastAsia="ro-RO"/>
        </w:rPr>
      </w:pPr>
    </w:p>
    <w:p w14:paraId="3F9DB544" w14:textId="77777777" w:rsidR="00F225E2" w:rsidRDefault="00F225E2" w:rsidP="00F225E2">
      <w:pPr>
        <w:tabs>
          <w:tab w:val="left" w:pos="6480"/>
        </w:tabs>
        <w:spacing w:after="0" w:line="240" w:lineRule="auto"/>
        <w:ind w:firstLine="720"/>
        <w:jc w:val="both"/>
        <w:rPr>
          <w:rFonts w:ascii="Times New Roman" w:eastAsia="Times New Roman" w:hAnsi="Times New Roman"/>
          <w:b/>
          <w:sz w:val="24"/>
          <w:szCs w:val="24"/>
          <w:lang w:eastAsia="ro-RO"/>
        </w:rPr>
      </w:pPr>
      <w:r>
        <w:rPr>
          <w:rFonts w:ascii="Times New Roman" w:eastAsia="Times New Roman" w:hAnsi="Times New Roman"/>
          <w:b/>
          <w:sz w:val="24"/>
          <w:szCs w:val="24"/>
          <w:lang w:eastAsia="ro-RO"/>
        </w:rPr>
        <w:t>Preşedinte                                                                                          Secretar</w:t>
      </w:r>
    </w:p>
    <w:p w14:paraId="203FD450" w14:textId="77777777" w:rsidR="00F225E2" w:rsidRDefault="00F225E2" w:rsidP="00F225E2">
      <w:pPr>
        <w:tabs>
          <w:tab w:val="left" w:pos="6480"/>
        </w:tabs>
        <w:spacing w:after="0" w:line="240" w:lineRule="auto"/>
        <w:ind w:firstLine="720"/>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Csiki Zsolt                                                                                    Bratanovici Cristian                            </w:t>
      </w:r>
    </w:p>
    <w:p w14:paraId="4BC0B609" w14:textId="77777777" w:rsidR="00F225E2" w:rsidRDefault="00F225E2" w:rsidP="00F225E2">
      <w:pPr>
        <w:spacing w:after="0" w:line="240" w:lineRule="auto"/>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          ___________                                                                                   ________________</w:t>
      </w:r>
    </w:p>
    <w:p w14:paraId="3B146138" w14:textId="77777777" w:rsidR="00F225E2" w:rsidRDefault="00F225E2" w:rsidP="00F225E2">
      <w:pPr>
        <w:spacing w:after="0" w:line="240" w:lineRule="auto"/>
        <w:jc w:val="both"/>
        <w:rPr>
          <w:rFonts w:ascii="Times New Roman" w:eastAsia="Times New Roman" w:hAnsi="Times New Roman"/>
          <w:sz w:val="24"/>
          <w:szCs w:val="24"/>
          <w:lang w:eastAsia="ro-RO"/>
        </w:rPr>
      </w:pPr>
    </w:p>
    <w:p w14:paraId="17E2750B" w14:textId="77777777" w:rsidR="00F225E2" w:rsidRDefault="00F225E2" w:rsidP="00F225E2">
      <w:pPr>
        <w:spacing w:after="0" w:line="240" w:lineRule="auto"/>
        <w:jc w:val="both"/>
        <w:rPr>
          <w:rFonts w:ascii="Times New Roman" w:eastAsia="Times New Roman" w:hAnsi="Times New Roman"/>
          <w:sz w:val="24"/>
          <w:szCs w:val="24"/>
          <w:lang w:eastAsia="ro-RO"/>
        </w:rPr>
      </w:pPr>
    </w:p>
    <w:p w14:paraId="65B0D659" w14:textId="77777777" w:rsidR="00F225E2" w:rsidRDefault="00F225E2" w:rsidP="00F225E2">
      <w:pPr>
        <w:spacing w:after="0" w:line="240" w:lineRule="auto"/>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         </w:t>
      </w:r>
    </w:p>
    <w:p w14:paraId="4C1C0CBE" w14:textId="77777777" w:rsidR="00F225E2" w:rsidRDefault="00F225E2" w:rsidP="00F225E2">
      <w:pPr>
        <w:spacing w:after="0" w:line="240" w:lineRule="auto"/>
        <w:jc w:val="both"/>
        <w:rPr>
          <w:rFonts w:ascii="Times New Roman" w:eastAsia="Times New Roman" w:hAnsi="Times New Roman"/>
          <w:sz w:val="24"/>
          <w:szCs w:val="24"/>
          <w:lang w:eastAsia="ro-RO"/>
        </w:rPr>
      </w:pPr>
    </w:p>
    <w:p w14:paraId="6B21AAE4" w14:textId="77777777" w:rsidR="00F225E2" w:rsidRDefault="00F225E2" w:rsidP="00F225E2">
      <w:pPr>
        <w:spacing w:after="0" w:line="240" w:lineRule="auto"/>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   </w:t>
      </w:r>
      <w:r>
        <w:rPr>
          <w:rFonts w:ascii="Times New Roman" w:eastAsia="Times New Roman" w:hAnsi="Times New Roman"/>
          <w:sz w:val="24"/>
          <w:szCs w:val="24"/>
          <w:lang w:val="hu-HU" w:eastAsia="ro-RO"/>
        </w:rPr>
        <w:t xml:space="preserve">2. </w:t>
      </w:r>
      <w:r>
        <w:rPr>
          <w:rFonts w:ascii="Times New Roman" w:eastAsia="Times New Roman" w:hAnsi="Times New Roman"/>
          <w:sz w:val="24"/>
          <w:szCs w:val="24"/>
          <w:lang w:eastAsia="ro-RO"/>
        </w:rPr>
        <w:t xml:space="preserve">Comisia de organizare şi </w:t>
      </w:r>
      <w:r>
        <w:rPr>
          <w:rFonts w:ascii="Times New Roman" w:eastAsia="Times New Roman" w:hAnsi="Times New Roman"/>
          <w:b/>
          <w:sz w:val="24"/>
          <w:szCs w:val="24"/>
          <w:lang w:eastAsia="ro-RO"/>
        </w:rPr>
        <w:t>dezvoltare urbanistică</w:t>
      </w:r>
      <w:r>
        <w:rPr>
          <w:rFonts w:ascii="Times New Roman" w:eastAsia="Times New Roman" w:hAnsi="Times New Roman"/>
          <w:sz w:val="24"/>
          <w:szCs w:val="24"/>
          <w:lang w:eastAsia="ro-RO"/>
        </w:rPr>
        <w:t>, realizarea lucrărilor publice, protecţia mediului înconjurător, conservarea monumentelor istorice şi de arhitectură.</w:t>
      </w:r>
    </w:p>
    <w:p w14:paraId="05A5CCD1" w14:textId="77777777" w:rsidR="00F225E2" w:rsidRDefault="00F225E2" w:rsidP="00F225E2">
      <w:pPr>
        <w:spacing w:after="0" w:line="240" w:lineRule="auto"/>
        <w:jc w:val="both"/>
        <w:rPr>
          <w:rFonts w:ascii="Times New Roman" w:eastAsia="Times New Roman" w:hAnsi="Times New Roman"/>
          <w:sz w:val="24"/>
          <w:szCs w:val="24"/>
          <w:lang w:eastAsia="ro-RO"/>
        </w:rPr>
      </w:pPr>
    </w:p>
    <w:p w14:paraId="44AF1543" w14:textId="77777777" w:rsidR="00F225E2" w:rsidRDefault="00F225E2" w:rsidP="00F225E2">
      <w:pPr>
        <w:spacing w:after="0" w:line="240" w:lineRule="auto"/>
        <w:ind w:firstLine="720"/>
        <w:jc w:val="both"/>
        <w:rPr>
          <w:rFonts w:ascii="Times New Roman" w:eastAsia="Times New Roman" w:hAnsi="Times New Roman"/>
          <w:b/>
          <w:sz w:val="24"/>
          <w:szCs w:val="24"/>
          <w:lang w:eastAsia="ro-RO"/>
        </w:rPr>
      </w:pPr>
      <w:r>
        <w:rPr>
          <w:rFonts w:ascii="Times New Roman" w:eastAsia="Times New Roman" w:hAnsi="Times New Roman"/>
          <w:b/>
          <w:sz w:val="24"/>
          <w:szCs w:val="24"/>
          <w:lang w:eastAsia="ro-RO"/>
        </w:rPr>
        <w:t xml:space="preserve"> Preşedinte</w:t>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t xml:space="preserve">               Secretar</w:t>
      </w:r>
    </w:p>
    <w:p w14:paraId="0BCF930B" w14:textId="77777777" w:rsidR="00F225E2" w:rsidRDefault="00F225E2" w:rsidP="00F225E2">
      <w:pPr>
        <w:spacing w:after="0" w:line="240" w:lineRule="auto"/>
        <w:ind w:firstLine="720"/>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 Furó Judita                                                                                   Pui Sebastian Emil</w:t>
      </w:r>
    </w:p>
    <w:p w14:paraId="3548CF75" w14:textId="77777777" w:rsidR="00F225E2" w:rsidRDefault="00F225E2" w:rsidP="00F225E2">
      <w:pPr>
        <w:spacing w:after="0" w:line="240" w:lineRule="auto"/>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           ___________                                                                                  _____________</w:t>
      </w:r>
    </w:p>
    <w:p w14:paraId="454B99C4" w14:textId="77777777" w:rsidR="00F225E2" w:rsidRDefault="00F225E2" w:rsidP="00F225E2">
      <w:pPr>
        <w:spacing w:after="0" w:line="240" w:lineRule="auto"/>
        <w:jc w:val="both"/>
        <w:rPr>
          <w:rFonts w:ascii="Times New Roman" w:eastAsia="Times New Roman" w:hAnsi="Times New Roman"/>
          <w:sz w:val="24"/>
          <w:szCs w:val="24"/>
          <w:lang w:eastAsia="ro-RO"/>
        </w:rPr>
      </w:pPr>
    </w:p>
    <w:p w14:paraId="0056BB04" w14:textId="77777777" w:rsidR="00F225E2" w:rsidRDefault="00F225E2" w:rsidP="00F225E2">
      <w:pPr>
        <w:spacing w:after="0" w:line="240" w:lineRule="auto"/>
        <w:jc w:val="both"/>
        <w:rPr>
          <w:rFonts w:ascii="Times New Roman" w:eastAsia="Times New Roman" w:hAnsi="Times New Roman"/>
          <w:sz w:val="24"/>
          <w:szCs w:val="24"/>
          <w:lang w:eastAsia="ro-RO"/>
        </w:rPr>
      </w:pPr>
    </w:p>
    <w:p w14:paraId="1A512E85" w14:textId="77777777" w:rsidR="00F225E2" w:rsidRDefault="00F225E2" w:rsidP="00F225E2">
      <w:pPr>
        <w:spacing w:after="0" w:line="240" w:lineRule="auto"/>
        <w:jc w:val="both"/>
        <w:rPr>
          <w:rFonts w:ascii="Times New Roman" w:eastAsia="Times New Roman" w:hAnsi="Times New Roman"/>
          <w:sz w:val="24"/>
          <w:szCs w:val="24"/>
          <w:lang w:eastAsia="ro-RO"/>
        </w:rPr>
      </w:pPr>
    </w:p>
    <w:p w14:paraId="37726249" w14:textId="77777777" w:rsidR="00F225E2" w:rsidRDefault="00F225E2" w:rsidP="00F225E2">
      <w:pPr>
        <w:spacing w:after="0" w:line="240" w:lineRule="auto"/>
        <w:ind w:firstLine="720"/>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                                                                                                                                                                                                                                                                                                                                                                                                                                                                                                                                                                                           </w:t>
      </w:r>
    </w:p>
    <w:p w14:paraId="3A3154AE" w14:textId="77777777" w:rsidR="00F225E2" w:rsidRDefault="00F225E2" w:rsidP="00F225E2">
      <w:pPr>
        <w:spacing w:after="0" w:line="240" w:lineRule="auto"/>
        <w:ind w:firstLine="720"/>
        <w:jc w:val="both"/>
        <w:rPr>
          <w:rFonts w:ascii="Times New Roman" w:eastAsia="Times New Roman" w:hAnsi="Times New Roman"/>
          <w:sz w:val="24"/>
          <w:szCs w:val="24"/>
          <w:lang w:val="hu-HU" w:eastAsia="ro-RO"/>
        </w:rPr>
      </w:pPr>
      <w:r>
        <w:rPr>
          <w:rFonts w:ascii="Times New Roman" w:eastAsia="Times New Roman" w:hAnsi="Times New Roman"/>
          <w:sz w:val="24"/>
          <w:szCs w:val="24"/>
          <w:lang w:eastAsia="ro-RO"/>
        </w:rPr>
        <w:t xml:space="preserve">3. </w:t>
      </w:r>
      <w:r>
        <w:rPr>
          <w:rFonts w:ascii="Times New Roman" w:eastAsia="Times New Roman" w:hAnsi="Times New Roman"/>
          <w:sz w:val="24"/>
          <w:szCs w:val="24"/>
          <w:lang w:val="hu-HU" w:eastAsia="ro-RO"/>
        </w:rPr>
        <w:t xml:space="preserve">Comisia pentru servicii publice şi </w:t>
      </w:r>
      <w:r>
        <w:rPr>
          <w:rFonts w:ascii="Times New Roman" w:eastAsia="Times New Roman" w:hAnsi="Times New Roman"/>
          <w:b/>
          <w:sz w:val="24"/>
          <w:szCs w:val="24"/>
          <w:lang w:val="hu-HU" w:eastAsia="ro-RO"/>
        </w:rPr>
        <w:t>comerţ.</w:t>
      </w:r>
    </w:p>
    <w:p w14:paraId="118A722D" w14:textId="77777777" w:rsidR="00F225E2" w:rsidRDefault="00F225E2" w:rsidP="00F225E2">
      <w:pPr>
        <w:spacing w:after="0" w:line="240" w:lineRule="auto"/>
        <w:ind w:firstLine="720"/>
        <w:jc w:val="both"/>
        <w:rPr>
          <w:rFonts w:ascii="Times New Roman" w:eastAsia="Times New Roman" w:hAnsi="Times New Roman"/>
          <w:sz w:val="24"/>
          <w:szCs w:val="24"/>
          <w:lang w:eastAsia="ro-RO"/>
        </w:rPr>
      </w:pPr>
    </w:p>
    <w:p w14:paraId="074AEF75" w14:textId="77777777" w:rsidR="00F225E2" w:rsidRDefault="00F225E2" w:rsidP="00F225E2">
      <w:pPr>
        <w:spacing w:after="0" w:line="240" w:lineRule="auto"/>
        <w:ind w:firstLine="720"/>
        <w:jc w:val="both"/>
        <w:rPr>
          <w:rFonts w:ascii="Times New Roman" w:eastAsia="Times New Roman" w:hAnsi="Times New Roman"/>
          <w:b/>
          <w:sz w:val="24"/>
          <w:szCs w:val="24"/>
          <w:lang w:eastAsia="ro-RO"/>
        </w:rPr>
      </w:pPr>
      <w:r>
        <w:rPr>
          <w:rFonts w:ascii="Times New Roman" w:eastAsia="Times New Roman" w:hAnsi="Times New Roman"/>
          <w:b/>
          <w:sz w:val="24"/>
          <w:szCs w:val="24"/>
          <w:lang w:eastAsia="ro-RO"/>
        </w:rPr>
        <w:t>Preşedinte</w:t>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t xml:space="preserve">          Secretar</w:t>
      </w:r>
    </w:p>
    <w:p w14:paraId="60D11D70" w14:textId="77777777" w:rsidR="00F225E2" w:rsidRDefault="00F225E2" w:rsidP="00F225E2">
      <w:pPr>
        <w:spacing w:after="0" w:line="240" w:lineRule="auto"/>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   Bakos Levente Attila                                                                          </w:t>
      </w:r>
    </w:p>
    <w:p w14:paraId="51634BE5" w14:textId="77777777" w:rsidR="00F225E2" w:rsidRDefault="00F225E2" w:rsidP="00F225E2">
      <w:pPr>
        <w:spacing w:after="0" w:line="240" w:lineRule="auto"/>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          ___________                                                                               _____________</w:t>
      </w:r>
    </w:p>
    <w:p w14:paraId="696373D8" w14:textId="77777777" w:rsidR="00F225E2" w:rsidRDefault="00F225E2" w:rsidP="00F225E2">
      <w:pPr>
        <w:spacing w:after="0" w:line="240" w:lineRule="auto"/>
        <w:jc w:val="both"/>
        <w:rPr>
          <w:rFonts w:ascii="Times New Roman" w:eastAsia="Times New Roman" w:hAnsi="Times New Roman"/>
          <w:sz w:val="24"/>
          <w:szCs w:val="24"/>
          <w:lang w:val="hu-HU" w:eastAsia="ro-RO"/>
        </w:rPr>
      </w:pPr>
      <w:r>
        <w:rPr>
          <w:rFonts w:ascii="Times New Roman" w:eastAsia="Times New Roman" w:hAnsi="Times New Roman"/>
          <w:sz w:val="24"/>
          <w:szCs w:val="24"/>
          <w:lang w:val="hu-HU" w:eastAsia="ro-RO"/>
        </w:rPr>
        <w:t xml:space="preserve">    </w:t>
      </w:r>
    </w:p>
    <w:p w14:paraId="276015A3" w14:textId="77777777" w:rsidR="00F225E2" w:rsidRDefault="00F225E2" w:rsidP="00F225E2">
      <w:pPr>
        <w:spacing w:after="0" w:line="240" w:lineRule="auto"/>
        <w:ind w:firstLine="720"/>
        <w:jc w:val="both"/>
        <w:rPr>
          <w:rFonts w:ascii="Times New Roman" w:eastAsia="Times New Roman" w:hAnsi="Times New Roman"/>
          <w:sz w:val="24"/>
          <w:szCs w:val="24"/>
          <w:lang w:val="hu-HU" w:eastAsia="ro-RO"/>
        </w:rPr>
      </w:pPr>
    </w:p>
    <w:p w14:paraId="2C2AE4D5" w14:textId="77777777" w:rsidR="00F225E2" w:rsidRDefault="00F225E2" w:rsidP="00F225E2">
      <w:pPr>
        <w:spacing w:after="0" w:line="240" w:lineRule="auto"/>
        <w:ind w:firstLine="720"/>
        <w:jc w:val="both"/>
        <w:rPr>
          <w:rFonts w:ascii="Times New Roman" w:eastAsia="Times New Roman" w:hAnsi="Times New Roman"/>
          <w:sz w:val="24"/>
          <w:szCs w:val="24"/>
          <w:lang w:val="hu-HU" w:eastAsia="ro-RO"/>
        </w:rPr>
      </w:pPr>
    </w:p>
    <w:p w14:paraId="04999853" w14:textId="77777777" w:rsidR="00F225E2" w:rsidRDefault="00F225E2" w:rsidP="00F225E2">
      <w:pPr>
        <w:spacing w:after="0" w:line="240" w:lineRule="auto"/>
        <w:ind w:firstLine="720"/>
        <w:jc w:val="both"/>
        <w:rPr>
          <w:rFonts w:ascii="Times New Roman" w:eastAsia="Times New Roman" w:hAnsi="Times New Roman"/>
          <w:sz w:val="24"/>
          <w:szCs w:val="24"/>
          <w:lang w:val="hu-HU" w:eastAsia="ro-RO"/>
        </w:rPr>
      </w:pPr>
    </w:p>
    <w:p w14:paraId="13754C92" w14:textId="77777777" w:rsidR="00F225E2" w:rsidRDefault="00F225E2" w:rsidP="00F225E2">
      <w:pPr>
        <w:spacing w:after="0" w:line="240" w:lineRule="auto"/>
        <w:ind w:firstLine="720"/>
        <w:jc w:val="both"/>
        <w:rPr>
          <w:rFonts w:ascii="Times New Roman" w:eastAsia="Times New Roman" w:hAnsi="Times New Roman"/>
          <w:sz w:val="24"/>
          <w:szCs w:val="24"/>
          <w:lang w:eastAsia="ro-RO"/>
        </w:rPr>
      </w:pPr>
      <w:r>
        <w:rPr>
          <w:rFonts w:ascii="Times New Roman" w:eastAsia="Times New Roman" w:hAnsi="Times New Roman"/>
          <w:sz w:val="24"/>
          <w:szCs w:val="24"/>
          <w:lang w:val="hu-HU" w:eastAsia="ro-RO"/>
        </w:rPr>
        <w:t xml:space="preserve">4. </w:t>
      </w:r>
      <w:r>
        <w:rPr>
          <w:rFonts w:ascii="Times New Roman" w:eastAsia="Times New Roman" w:hAnsi="Times New Roman"/>
          <w:sz w:val="24"/>
          <w:szCs w:val="24"/>
          <w:lang w:eastAsia="ro-RO"/>
        </w:rPr>
        <w:t xml:space="preserve">Comisia pentru activităţi ştiinţifice, învăţământ, sănătate, </w:t>
      </w:r>
      <w:r>
        <w:rPr>
          <w:rFonts w:ascii="Times New Roman" w:eastAsia="Times New Roman" w:hAnsi="Times New Roman"/>
          <w:b/>
          <w:sz w:val="24"/>
          <w:szCs w:val="24"/>
          <w:lang w:eastAsia="ro-RO"/>
        </w:rPr>
        <w:t>cultură,</w:t>
      </w:r>
      <w:r>
        <w:rPr>
          <w:rFonts w:ascii="Times New Roman" w:eastAsia="Times New Roman" w:hAnsi="Times New Roman"/>
          <w:sz w:val="24"/>
          <w:szCs w:val="24"/>
          <w:lang w:eastAsia="ro-RO"/>
        </w:rPr>
        <w:t xml:space="preserve"> sport, agrement şi integrare europeană.</w:t>
      </w:r>
    </w:p>
    <w:p w14:paraId="16073B28" w14:textId="77777777" w:rsidR="00F225E2" w:rsidRDefault="00F225E2" w:rsidP="00F225E2">
      <w:pPr>
        <w:spacing w:after="0" w:line="240" w:lineRule="auto"/>
        <w:jc w:val="both"/>
        <w:rPr>
          <w:rFonts w:ascii="Times New Roman" w:eastAsia="Times New Roman" w:hAnsi="Times New Roman"/>
          <w:sz w:val="24"/>
          <w:szCs w:val="24"/>
          <w:lang w:eastAsia="ro-RO"/>
        </w:rPr>
      </w:pPr>
    </w:p>
    <w:p w14:paraId="2E753743" w14:textId="77777777" w:rsidR="00F225E2" w:rsidRDefault="00F225E2" w:rsidP="00F225E2">
      <w:pPr>
        <w:spacing w:after="0" w:line="240" w:lineRule="auto"/>
        <w:ind w:firstLine="720"/>
        <w:jc w:val="both"/>
        <w:rPr>
          <w:rFonts w:ascii="Times New Roman" w:eastAsia="Times New Roman" w:hAnsi="Times New Roman"/>
          <w:b/>
          <w:sz w:val="24"/>
          <w:szCs w:val="24"/>
          <w:lang w:eastAsia="ro-RO"/>
        </w:rPr>
      </w:pPr>
      <w:r>
        <w:rPr>
          <w:rFonts w:ascii="Times New Roman" w:eastAsia="Times New Roman" w:hAnsi="Times New Roman"/>
          <w:b/>
          <w:sz w:val="24"/>
          <w:szCs w:val="24"/>
          <w:lang w:eastAsia="ro-RO"/>
        </w:rPr>
        <w:t xml:space="preserve">    Preşedinte</w:t>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t xml:space="preserve">          Secretar</w:t>
      </w:r>
    </w:p>
    <w:p w14:paraId="61D5D4FD" w14:textId="77777777" w:rsidR="00F225E2" w:rsidRDefault="00F225E2" w:rsidP="00F225E2">
      <w:pPr>
        <w:spacing w:after="0" w:line="240" w:lineRule="auto"/>
        <w:jc w:val="both"/>
        <w:rPr>
          <w:rFonts w:ascii="Times New Roman" w:eastAsia="Times New Roman" w:hAnsi="Times New Roman"/>
          <w:b/>
          <w:sz w:val="24"/>
          <w:szCs w:val="24"/>
          <w:lang w:eastAsia="ro-RO"/>
        </w:rPr>
      </w:pPr>
      <w:r>
        <w:rPr>
          <w:rFonts w:ascii="Times New Roman" w:eastAsia="Times New Roman" w:hAnsi="Times New Roman"/>
          <w:b/>
          <w:sz w:val="24"/>
          <w:szCs w:val="24"/>
          <w:lang w:eastAsia="ro-RO"/>
        </w:rPr>
        <w:t xml:space="preserve"> </w:t>
      </w:r>
      <w:r>
        <w:rPr>
          <w:rFonts w:ascii="Times New Roman" w:eastAsia="Times New Roman" w:hAnsi="Times New Roman"/>
          <w:sz w:val="23"/>
          <w:szCs w:val="23"/>
          <w:lang w:eastAsia="ro-RO"/>
        </w:rPr>
        <w:t>Benedek Theodora Mariana Nicoleta</w:t>
      </w:r>
      <w:r>
        <w:rPr>
          <w:rFonts w:ascii="Times New Roman" w:eastAsia="Times New Roman" w:hAnsi="Times New Roman"/>
          <w:sz w:val="24"/>
          <w:szCs w:val="24"/>
          <w:lang w:eastAsia="ro-RO"/>
        </w:rPr>
        <w:t xml:space="preserve">                                                     </w:t>
      </w:r>
      <w:r>
        <w:rPr>
          <w:rFonts w:ascii="Times New Roman" w:eastAsia="Times New Roman" w:hAnsi="Times New Roman"/>
          <w:sz w:val="23"/>
          <w:szCs w:val="23"/>
          <w:lang w:eastAsia="ro-RO"/>
        </w:rPr>
        <w:t xml:space="preserve">Vajda </w:t>
      </w:r>
      <w:r>
        <w:rPr>
          <w:rFonts w:ascii="Times New Roman" w:eastAsia="Times New Roman" w:hAnsi="Times New Roman"/>
          <w:sz w:val="23"/>
          <w:szCs w:val="23"/>
          <w:lang w:val="hu-HU" w:eastAsia="ro-RO"/>
        </w:rPr>
        <w:t>György</w:t>
      </w:r>
      <w:r>
        <w:rPr>
          <w:rFonts w:ascii="Times New Roman" w:eastAsia="Times New Roman" w:hAnsi="Times New Roman"/>
          <w:sz w:val="24"/>
          <w:szCs w:val="24"/>
          <w:lang w:eastAsia="ro-RO"/>
        </w:rPr>
        <w:t xml:space="preserve">      </w:t>
      </w:r>
    </w:p>
    <w:p w14:paraId="6358CAF8" w14:textId="77777777" w:rsidR="00F225E2" w:rsidRDefault="00F225E2" w:rsidP="00F225E2">
      <w:pPr>
        <w:spacing w:after="0" w:line="240" w:lineRule="auto"/>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          ___________________                                                         __________________</w:t>
      </w:r>
    </w:p>
    <w:p w14:paraId="606F7CDC" w14:textId="77777777" w:rsidR="00F225E2" w:rsidRDefault="00F225E2" w:rsidP="00F225E2">
      <w:pPr>
        <w:spacing w:after="0" w:line="240" w:lineRule="auto"/>
        <w:jc w:val="both"/>
        <w:rPr>
          <w:rFonts w:ascii="Times New Roman" w:eastAsia="Times New Roman" w:hAnsi="Times New Roman"/>
          <w:sz w:val="24"/>
          <w:szCs w:val="24"/>
          <w:lang w:eastAsia="ro-RO"/>
        </w:rPr>
      </w:pPr>
    </w:p>
    <w:p w14:paraId="3015EBEC" w14:textId="77777777" w:rsidR="00F225E2" w:rsidRDefault="00F225E2" w:rsidP="00F225E2">
      <w:pPr>
        <w:spacing w:after="0" w:line="240" w:lineRule="auto"/>
        <w:ind w:firstLine="720"/>
        <w:jc w:val="both"/>
        <w:rPr>
          <w:rFonts w:ascii="Times New Roman" w:eastAsia="Times New Roman" w:hAnsi="Times New Roman"/>
          <w:sz w:val="24"/>
          <w:szCs w:val="24"/>
          <w:lang w:eastAsia="ro-RO"/>
        </w:rPr>
      </w:pPr>
    </w:p>
    <w:p w14:paraId="54089B11" w14:textId="77777777" w:rsidR="00F225E2" w:rsidRDefault="00F225E2" w:rsidP="00F225E2">
      <w:pPr>
        <w:spacing w:after="0" w:line="240" w:lineRule="auto"/>
        <w:ind w:firstLine="720"/>
        <w:jc w:val="both"/>
        <w:rPr>
          <w:rFonts w:ascii="Times New Roman" w:eastAsia="Times New Roman" w:hAnsi="Times New Roman"/>
          <w:sz w:val="24"/>
          <w:szCs w:val="24"/>
          <w:lang w:eastAsia="ro-RO"/>
        </w:rPr>
      </w:pPr>
    </w:p>
    <w:p w14:paraId="6931CF50" w14:textId="77777777" w:rsidR="00F225E2" w:rsidRDefault="00F225E2" w:rsidP="00F225E2">
      <w:pPr>
        <w:spacing w:after="0" w:line="240" w:lineRule="auto"/>
        <w:ind w:firstLine="720"/>
        <w:jc w:val="both"/>
        <w:rPr>
          <w:rFonts w:ascii="Times New Roman" w:eastAsia="Times New Roman" w:hAnsi="Times New Roman"/>
          <w:sz w:val="24"/>
          <w:szCs w:val="24"/>
          <w:lang w:eastAsia="ro-RO"/>
        </w:rPr>
      </w:pPr>
    </w:p>
    <w:p w14:paraId="36EB1EBC" w14:textId="77777777" w:rsidR="00F225E2" w:rsidRDefault="00F225E2" w:rsidP="00F225E2">
      <w:pPr>
        <w:spacing w:after="0" w:line="240" w:lineRule="auto"/>
        <w:ind w:firstLine="720"/>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5. Comisia pentru administraţie publică locală, protecţie socială, </w:t>
      </w:r>
      <w:r>
        <w:rPr>
          <w:rFonts w:ascii="Times New Roman" w:eastAsia="Times New Roman" w:hAnsi="Times New Roman"/>
          <w:b/>
          <w:sz w:val="24"/>
          <w:szCs w:val="24"/>
          <w:lang w:eastAsia="ro-RO"/>
        </w:rPr>
        <w:t>juridică</w:t>
      </w:r>
      <w:r>
        <w:rPr>
          <w:rFonts w:ascii="Times New Roman" w:eastAsia="Times New Roman" w:hAnsi="Times New Roman"/>
          <w:sz w:val="24"/>
          <w:szCs w:val="24"/>
          <w:lang w:eastAsia="ro-RO"/>
        </w:rPr>
        <w:t>, apărarea ordinii publice, respectarea drepturilor şi libertăţilor cetăţeneşti, probleme de minorităţi şi culte.</w:t>
      </w:r>
    </w:p>
    <w:p w14:paraId="7506D0A2" w14:textId="77777777" w:rsidR="00F225E2" w:rsidRDefault="00F225E2" w:rsidP="00F225E2">
      <w:pPr>
        <w:spacing w:after="0" w:line="240" w:lineRule="auto"/>
        <w:ind w:firstLine="720"/>
        <w:jc w:val="both"/>
        <w:rPr>
          <w:rFonts w:ascii="Times New Roman" w:eastAsia="Times New Roman" w:hAnsi="Times New Roman"/>
          <w:sz w:val="24"/>
          <w:szCs w:val="24"/>
          <w:lang w:eastAsia="ro-RO"/>
        </w:rPr>
      </w:pPr>
    </w:p>
    <w:p w14:paraId="217EDBDA" w14:textId="77777777" w:rsidR="00F225E2" w:rsidRDefault="00F225E2" w:rsidP="00F225E2">
      <w:pPr>
        <w:spacing w:after="0" w:line="240" w:lineRule="auto"/>
        <w:ind w:firstLine="720"/>
        <w:jc w:val="both"/>
        <w:rPr>
          <w:rFonts w:ascii="Times New Roman" w:eastAsia="Times New Roman" w:hAnsi="Times New Roman"/>
          <w:b/>
          <w:sz w:val="24"/>
          <w:szCs w:val="24"/>
          <w:lang w:eastAsia="ro-RO"/>
        </w:rPr>
      </w:pPr>
      <w:r>
        <w:rPr>
          <w:rFonts w:ascii="Times New Roman" w:eastAsia="Times New Roman" w:hAnsi="Times New Roman"/>
          <w:b/>
          <w:sz w:val="24"/>
          <w:szCs w:val="24"/>
          <w:lang w:eastAsia="ro-RO"/>
        </w:rPr>
        <w:t xml:space="preserve">       Preşedinte</w:t>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t xml:space="preserve">  Secretar</w:t>
      </w:r>
    </w:p>
    <w:p w14:paraId="1AC4FD8F" w14:textId="77777777" w:rsidR="00F225E2" w:rsidRDefault="00F225E2" w:rsidP="00F225E2">
      <w:pPr>
        <w:spacing w:after="0" w:line="240" w:lineRule="auto"/>
        <w:ind w:firstLine="720"/>
        <w:jc w:val="both"/>
        <w:rPr>
          <w:rFonts w:ascii="Times New Roman" w:eastAsia="Times New Roman" w:hAnsi="Times New Roman"/>
          <w:sz w:val="24"/>
          <w:szCs w:val="24"/>
          <w:lang w:val="en-GB" w:eastAsia="ro-RO"/>
        </w:rPr>
      </w:pPr>
      <w:r>
        <w:rPr>
          <w:rFonts w:ascii="Times New Roman" w:eastAsia="Times New Roman" w:hAnsi="Times New Roman"/>
          <w:sz w:val="24"/>
          <w:szCs w:val="24"/>
          <w:lang w:val="en-GB" w:eastAsia="ro-RO"/>
        </w:rPr>
        <w:t xml:space="preserve">av. </w:t>
      </w:r>
      <w:proofErr w:type="spellStart"/>
      <w:r>
        <w:rPr>
          <w:rFonts w:ascii="Times New Roman" w:eastAsia="Times New Roman" w:hAnsi="Times New Roman"/>
          <w:sz w:val="24"/>
          <w:szCs w:val="24"/>
          <w:lang w:val="en-GB" w:eastAsia="ro-RO"/>
        </w:rPr>
        <w:t>Papuc</w:t>
      </w:r>
      <w:proofErr w:type="spellEnd"/>
      <w:r>
        <w:rPr>
          <w:rFonts w:ascii="Times New Roman" w:eastAsia="Times New Roman" w:hAnsi="Times New Roman"/>
          <w:sz w:val="24"/>
          <w:szCs w:val="24"/>
          <w:lang w:val="en-GB" w:eastAsia="ro-RO"/>
        </w:rPr>
        <w:t xml:space="preserve"> Sergiu </w:t>
      </w:r>
      <w:proofErr w:type="spellStart"/>
      <w:r>
        <w:rPr>
          <w:rFonts w:ascii="Times New Roman" w:eastAsia="Times New Roman" w:hAnsi="Times New Roman"/>
          <w:sz w:val="24"/>
          <w:szCs w:val="24"/>
          <w:lang w:val="en-GB" w:eastAsia="ro-RO"/>
        </w:rPr>
        <w:t>Vasile</w:t>
      </w:r>
      <w:proofErr w:type="spellEnd"/>
      <w:r>
        <w:rPr>
          <w:rFonts w:ascii="Times New Roman" w:eastAsia="Times New Roman" w:hAnsi="Times New Roman"/>
          <w:sz w:val="24"/>
          <w:szCs w:val="24"/>
          <w:lang w:val="en-GB" w:eastAsia="ro-RO"/>
        </w:rPr>
        <w:t xml:space="preserve">                                                         </w:t>
      </w:r>
      <w:proofErr w:type="spellStart"/>
      <w:r>
        <w:rPr>
          <w:rFonts w:ascii="Times New Roman" w:eastAsia="Times New Roman" w:hAnsi="Times New Roman"/>
          <w:sz w:val="24"/>
          <w:szCs w:val="24"/>
          <w:lang w:val="en-GB" w:eastAsia="ro-RO"/>
        </w:rPr>
        <w:t>jrs</w:t>
      </w:r>
      <w:proofErr w:type="spellEnd"/>
      <w:r>
        <w:rPr>
          <w:rFonts w:ascii="Times New Roman" w:eastAsia="Times New Roman" w:hAnsi="Times New Roman"/>
          <w:sz w:val="24"/>
          <w:szCs w:val="24"/>
          <w:lang w:val="en-GB" w:eastAsia="ro-RO"/>
        </w:rPr>
        <w:t xml:space="preserve">. </w:t>
      </w:r>
      <w:proofErr w:type="spellStart"/>
      <w:r>
        <w:rPr>
          <w:rFonts w:ascii="Times New Roman" w:eastAsia="Times New Roman" w:hAnsi="Times New Roman"/>
          <w:sz w:val="24"/>
          <w:szCs w:val="24"/>
          <w:lang w:val="en-GB" w:eastAsia="ro-RO"/>
        </w:rPr>
        <w:t>Kovács</w:t>
      </w:r>
      <w:proofErr w:type="spellEnd"/>
      <w:r>
        <w:rPr>
          <w:rFonts w:ascii="Times New Roman" w:eastAsia="Times New Roman" w:hAnsi="Times New Roman"/>
          <w:sz w:val="24"/>
          <w:szCs w:val="24"/>
          <w:lang w:val="en-GB" w:eastAsia="ro-RO"/>
        </w:rPr>
        <w:t xml:space="preserve"> Lajos </w:t>
      </w:r>
      <w:proofErr w:type="spellStart"/>
      <w:r>
        <w:rPr>
          <w:rFonts w:ascii="Times New Roman" w:eastAsia="Times New Roman" w:hAnsi="Times New Roman"/>
          <w:sz w:val="24"/>
          <w:szCs w:val="24"/>
          <w:lang w:val="en-GB" w:eastAsia="ro-RO"/>
        </w:rPr>
        <w:t>Alpár</w:t>
      </w:r>
      <w:proofErr w:type="spellEnd"/>
      <w:r>
        <w:rPr>
          <w:rFonts w:ascii="Times New Roman" w:eastAsia="Times New Roman" w:hAnsi="Times New Roman"/>
          <w:sz w:val="24"/>
          <w:szCs w:val="24"/>
          <w:lang w:val="en-GB" w:eastAsia="ro-RO"/>
        </w:rPr>
        <w:t xml:space="preserve"> </w:t>
      </w:r>
    </w:p>
    <w:p w14:paraId="7025409F" w14:textId="602D038E" w:rsidR="009D7F36" w:rsidRDefault="009D7F36">
      <w:pPr>
        <w:rPr>
          <w:rFonts w:ascii="Times New Roman" w:hAnsi="Times New Roman" w:cs="Times New Roman"/>
          <w:sz w:val="24"/>
          <w:szCs w:val="24"/>
        </w:rPr>
      </w:pPr>
    </w:p>
    <w:sectPr w:rsidR="009D7F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9FBD7" w14:textId="77777777" w:rsidR="00E579AF" w:rsidRDefault="00E579AF" w:rsidP="00526AD1">
      <w:pPr>
        <w:spacing w:after="0" w:line="240" w:lineRule="auto"/>
      </w:pPr>
      <w:r>
        <w:separator/>
      </w:r>
    </w:p>
  </w:endnote>
  <w:endnote w:type="continuationSeparator" w:id="0">
    <w:p w14:paraId="5C0F4F52" w14:textId="77777777" w:rsidR="00E579AF" w:rsidRDefault="00E579AF" w:rsidP="00526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57315" w14:textId="5A42C938" w:rsidR="001D46A5" w:rsidRPr="000F5A02" w:rsidRDefault="001D46A5" w:rsidP="00526AD1">
    <w:pPr>
      <w:pStyle w:val="Footer"/>
      <w:rPr>
        <w:rFonts w:ascii="Times New Roman" w:hAnsi="Times New Roman" w:cs="Times New Roman"/>
        <w:sz w:val="16"/>
        <w:szCs w:val="16"/>
      </w:rPr>
    </w:pPr>
    <w:r w:rsidRPr="000F5A02">
      <w:rPr>
        <w:rFonts w:ascii="Times New Roman" w:hAnsi="Times New Roman" w:cs="Times New Roman"/>
        <w:sz w:val="16"/>
        <w:szCs w:val="16"/>
      </w:rPr>
      <w:t>*Actele administrative sunt hotărârile de Consiliu local care intră în vigoare și produc efecte juridice după îndeplinirea condițiilor prevăzute de art. 45-49 din Legea nr. 215/2001R</w:t>
    </w:r>
  </w:p>
  <w:p w14:paraId="4D352AAB" w14:textId="17DED29F" w:rsidR="001D46A5" w:rsidRDefault="001D46A5">
    <w:pPr>
      <w:pStyle w:val="Footer"/>
    </w:pPr>
  </w:p>
  <w:p w14:paraId="6D2C9F6C" w14:textId="77777777" w:rsidR="001D46A5" w:rsidRDefault="001D4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97FBC" w14:textId="77777777" w:rsidR="00E579AF" w:rsidRDefault="00E579AF" w:rsidP="00526AD1">
      <w:pPr>
        <w:spacing w:after="0" w:line="240" w:lineRule="auto"/>
      </w:pPr>
      <w:r>
        <w:separator/>
      </w:r>
    </w:p>
  </w:footnote>
  <w:footnote w:type="continuationSeparator" w:id="0">
    <w:p w14:paraId="6596D66C" w14:textId="77777777" w:rsidR="00E579AF" w:rsidRDefault="00E579AF" w:rsidP="00526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91109"/>
    <w:multiLevelType w:val="hybridMultilevel"/>
    <w:tmpl w:val="4D286C80"/>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 w15:restartNumberingAfterBreak="0">
    <w:nsid w:val="04FE449D"/>
    <w:multiLevelType w:val="hybridMultilevel"/>
    <w:tmpl w:val="104C9A5C"/>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 w15:restartNumberingAfterBreak="0">
    <w:nsid w:val="06B924C2"/>
    <w:multiLevelType w:val="hybridMultilevel"/>
    <w:tmpl w:val="A53C7988"/>
    <w:lvl w:ilvl="0" w:tplc="04180001">
      <w:start w:val="1"/>
      <w:numFmt w:val="bullet"/>
      <w:lvlText w:val=""/>
      <w:lvlJc w:val="left"/>
      <w:pPr>
        <w:ind w:left="2136" w:hanging="360"/>
      </w:pPr>
      <w:rPr>
        <w:rFonts w:ascii="Symbol" w:hAnsi="Symbol" w:hint="default"/>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3" w15:restartNumberingAfterBreak="0">
    <w:nsid w:val="075A3E0D"/>
    <w:multiLevelType w:val="hybridMultilevel"/>
    <w:tmpl w:val="4FA26030"/>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4" w15:restartNumberingAfterBreak="0">
    <w:nsid w:val="09344AE1"/>
    <w:multiLevelType w:val="hybridMultilevel"/>
    <w:tmpl w:val="E2AEEB8A"/>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5" w15:restartNumberingAfterBreak="0">
    <w:nsid w:val="09E8328F"/>
    <w:multiLevelType w:val="hybridMultilevel"/>
    <w:tmpl w:val="3DE4E456"/>
    <w:lvl w:ilvl="0" w:tplc="D8ACEC6A">
      <w:start w:val="1"/>
      <w:numFmt w:val="upperRoman"/>
      <w:lvlText w:val="%1."/>
      <w:lvlJc w:val="left"/>
      <w:pPr>
        <w:ind w:left="1428" w:hanging="72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11437760"/>
    <w:multiLevelType w:val="hybridMultilevel"/>
    <w:tmpl w:val="87AAFC24"/>
    <w:lvl w:ilvl="0" w:tplc="0D920754">
      <w:start w:val="5"/>
      <w:numFmt w:val="bullet"/>
      <w:lvlText w:val="-"/>
      <w:lvlJc w:val="left"/>
      <w:pPr>
        <w:ind w:left="1428" w:hanging="360"/>
      </w:pPr>
      <w:rPr>
        <w:rFonts w:ascii="Times New Roman" w:eastAsiaTheme="minorHAnsi"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7" w15:restartNumberingAfterBreak="0">
    <w:nsid w:val="121023C3"/>
    <w:multiLevelType w:val="hybridMultilevel"/>
    <w:tmpl w:val="5C963B58"/>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8" w15:restartNumberingAfterBreak="0">
    <w:nsid w:val="126679BA"/>
    <w:multiLevelType w:val="hybridMultilevel"/>
    <w:tmpl w:val="630677F2"/>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9" w15:restartNumberingAfterBreak="0">
    <w:nsid w:val="19480345"/>
    <w:multiLevelType w:val="hybridMultilevel"/>
    <w:tmpl w:val="355A0808"/>
    <w:lvl w:ilvl="0" w:tplc="5F1AC954">
      <w:numFmt w:val="bullet"/>
      <w:lvlText w:val="-"/>
      <w:lvlJc w:val="left"/>
      <w:pPr>
        <w:ind w:left="14" w:hanging="140"/>
      </w:pPr>
      <w:rPr>
        <w:rFonts w:ascii="Arial" w:eastAsia="Arial" w:hAnsi="Arial" w:cs="Arial" w:hint="default"/>
        <w:w w:val="100"/>
        <w:sz w:val="22"/>
        <w:szCs w:val="22"/>
        <w:lang w:val="ro-RO" w:eastAsia="ro-RO" w:bidi="ro-RO"/>
      </w:rPr>
    </w:lvl>
    <w:lvl w:ilvl="1" w:tplc="546875E0">
      <w:numFmt w:val="bullet"/>
      <w:lvlText w:val="•"/>
      <w:lvlJc w:val="left"/>
      <w:pPr>
        <w:ind w:left="770" w:hanging="140"/>
      </w:pPr>
      <w:rPr>
        <w:rFonts w:hint="default"/>
        <w:lang w:val="ro-RO" w:eastAsia="ro-RO" w:bidi="ro-RO"/>
      </w:rPr>
    </w:lvl>
    <w:lvl w:ilvl="2" w:tplc="B19E7246">
      <w:numFmt w:val="bullet"/>
      <w:lvlText w:val="•"/>
      <w:lvlJc w:val="left"/>
      <w:pPr>
        <w:ind w:left="1521" w:hanging="140"/>
      </w:pPr>
      <w:rPr>
        <w:rFonts w:hint="default"/>
        <w:lang w:val="ro-RO" w:eastAsia="ro-RO" w:bidi="ro-RO"/>
      </w:rPr>
    </w:lvl>
    <w:lvl w:ilvl="3" w:tplc="6582991C">
      <w:numFmt w:val="bullet"/>
      <w:lvlText w:val="•"/>
      <w:lvlJc w:val="left"/>
      <w:pPr>
        <w:ind w:left="2272" w:hanging="140"/>
      </w:pPr>
      <w:rPr>
        <w:rFonts w:hint="default"/>
        <w:lang w:val="ro-RO" w:eastAsia="ro-RO" w:bidi="ro-RO"/>
      </w:rPr>
    </w:lvl>
    <w:lvl w:ilvl="4" w:tplc="398AF582">
      <w:numFmt w:val="bullet"/>
      <w:lvlText w:val="•"/>
      <w:lvlJc w:val="left"/>
      <w:pPr>
        <w:ind w:left="3023" w:hanging="140"/>
      </w:pPr>
      <w:rPr>
        <w:rFonts w:hint="default"/>
        <w:lang w:val="ro-RO" w:eastAsia="ro-RO" w:bidi="ro-RO"/>
      </w:rPr>
    </w:lvl>
    <w:lvl w:ilvl="5" w:tplc="48A09B70">
      <w:numFmt w:val="bullet"/>
      <w:lvlText w:val="•"/>
      <w:lvlJc w:val="left"/>
      <w:pPr>
        <w:ind w:left="3774" w:hanging="140"/>
      </w:pPr>
      <w:rPr>
        <w:rFonts w:hint="default"/>
        <w:lang w:val="ro-RO" w:eastAsia="ro-RO" w:bidi="ro-RO"/>
      </w:rPr>
    </w:lvl>
    <w:lvl w:ilvl="6" w:tplc="9314015C">
      <w:numFmt w:val="bullet"/>
      <w:lvlText w:val="•"/>
      <w:lvlJc w:val="left"/>
      <w:pPr>
        <w:ind w:left="4525" w:hanging="140"/>
      </w:pPr>
      <w:rPr>
        <w:rFonts w:hint="default"/>
        <w:lang w:val="ro-RO" w:eastAsia="ro-RO" w:bidi="ro-RO"/>
      </w:rPr>
    </w:lvl>
    <w:lvl w:ilvl="7" w:tplc="653AF630">
      <w:numFmt w:val="bullet"/>
      <w:lvlText w:val="•"/>
      <w:lvlJc w:val="left"/>
      <w:pPr>
        <w:ind w:left="5276" w:hanging="140"/>
      </w:pPr>
      <w:rPr>
        <w:rFonts w:hint="default"/>
        <w:lang w:val="ro-RO" w:eastAsia="ro-RO" w:bidi="ro-RO"/>
      </w:rPr>
    </w:lvl>
    <w:lvl w:ilvl="8" w:tplc="1B02806E">
      <w:numFmt w:val="bullet"/>
      <w:lvlText w:val="•"/>
      <w:lvlJc w:val="left"/>
      <w:pPr>
        <w:ind w:left="6027" w:hanging="140"/>
      </w:pPr>
      <w:rPr>
        <w:rFonts w:hint="default"/>
        <w:lang w:val="ro-RO" w:eastAsia="ro-RO" w:bidi="ro-RO"/>
      </w:rPr>
    </w:lvl>
  </w:abstractNum>
  <w:abstractNum w:abstractNumId="10" w15:restartNumberingAfterBreak="0">
    <w:nsid w:val="2D31751F"/>
    <w:multiLevelType w:val="hybridMultilevel"/>
    <w:tmpl w:val="0AF0DB3E"/>
    <w:lvl w:ilvl="0" w:tplc="04180001">
      <w:start w:val="1"/>
      <w:numFmt w:val="bullet"/>
      <w:lvlText w:val=""/>
      <w:lvlJc w:val="left"/>
      <w:pPr>
        <w:ind w:left="1488" w:hanging="360"/>
      </w:pPr>
      <w:rPr>
        <w:rFonts w:ascii="Symbol" w:hAnsi="Symbol" w:hint="default"/>
      </w:rPr>
    </w:lvl>
    <w:lvl w:ilvl="1" w:tplc="04180003" w:tentative="1">
      <w:start w:val="1"/>
      <w:numFmt w:val="bullet"/>
      <w:lvlText w:val="o"/>
      <w:lvlJc w:val="left"/>
      <w:pPr>
        <w:ind w:left="2208" w:hanging="360"/>
      </w:pPr>
      <w:rPr>
        <w:rFonts w:ascii="Courier New" w:hAnsi="Courier New" w:cs="Courier New" w:hint="default"/>
      </w:rPr>
    </w:lvl>
    <w:lvl w:ilvl="2" w:tplc="04180005" w:tentative="1">
      <w:start w:val="1"/>
      <w:numFmt w:val="bullet"/>
      <w:lvlText w:val=""/>
      <w:lvlJc w:val="left"/>
      <w:pPr>
        <w:ind w:left="2928" w:hanging="360"/>
      </w:pPr>
      <w:rPr>
        <w:rFonts w:ascii="Wingdings" w:hAnsi="Wingdings" w:hint="default"/>
      </w:rPr>
    </w:lvl>
    <w:lvl w:ilvl="3" w:tplc="04180001" w:tentative="1">
      <w:start w:val="1"/>
      <w:numFmt w:val="bullet"/>
      <w:lvlText w:val=""/>
      <w:lvlJc w:val="left"/>
      <w:pPr>
        <w:ind w:left="3648" w:hanging="360"/>
      </w:pPr>
      <w:rPr>
        <w:rFonts w:ascii="Symbol" w:hAnsi="Symbol" w:hint="default"/>
      </w:rPr>
    </w:lvl>
    <w:lvl w:ilvl="4" w:tplc="04180003" w:tentative="1">
      <w:start w:val="1"/>
      <w:numFmt w:val="bullet"/>
      <w:lvlText w:val="o"/>
      <w:lvlJc w:val="left"/>
      <w:pPr>
        <w:ind w:left="4368" w:hanging="360"/>
      </w:pPr>
      <w:rPr>
        <w:rFonts w:ascii="Courier New" w:hAnsi="Courier New" w:cs="Courier New" w:hint="default"/>
      </w:rPr>
    </w:lvl>
    <w:lvl w:ilvl="5" w:tplc="04180005" w:tentative="1">
      <w:start w:val="1"/>
      <w:numFmt w:val="bullet"/>
      <w:lvlText w:val=""/>
      <w:lvlJc w:val="left"/>
      <w:pPr>
        <w:ind w:left="5088" w:hanging="360"/>
      </w:pPr>
      <w:rPr>
        <w:rFonts w:ascii="Wingdings" w:hAnsi="Wingdings" w:hint="default"/>
      </w:rPr>
    </w:lvl>
    <w:lvl w:ilvl="6" w:tplc="04180001" w:tentative="1">
      <w:start w:val="1"/>
      <w:numFmt w:val="bullet"/>
      <w:lvlText w:val=""/>
      <w:lvlJc w:val="left"/>
      <w:pPr>
        <w:ind w:left="5808" w:hanging="360"/>
      </w:pPr>
      <w:rPr>
        <w:rFonts w:ascii="Symbol" w:hAnsi="Symbol" w:hint="default"/>
      </w:rPr>
    </w:lvl>
    <w:lvl w:ilvl="7" w:tplc="04180003" w:tentative="1">
      <w:start w:val="1"/>
      <w:numFmt w:val="bullet"/>
      <w:lvlText w:val="o"/>
      <w:lvlJc w:val="left"/>
      <w:pPr>
        <w:ind w:left="6528" w:hanging="360"/>
      </w:pPr>
      <w:rPr>
        <w:rFonts w:ascii="Courier New" w:hAnsi="Courier New" w:cs="Courier New" w:hint="default"/>
      </w:rPr>
    </w:lvl>
    <w:lvl w:ilvl="8" w:tplc="04180005" w:tentative="1">
      <w:start w:val="1"/>
      <w:numFmt w:val="bullet"/>
      <w:lvlText w:val=""/>
      <w:lvlJc w:val="left"/>
      <w:pPr>
        <w:ind w:left="7248" w:hanging="360"/>
      </w:pPr>
      <w:rPr>
        <w:rFonts w:ascii="Wingdings" w:hAnsi="Wingdings" w:hint="default"/>
      </w:rPr>
    </w:lvl>
  </w:abstractNum>
  <w:abstractNum w:abstractNumId="11" w15:restartNumberingAfterBreak="0">
    <w:nsid w:val="306B4890"/>
    <w:multiLevelType w:val="hybridMultilevel"/>
    <w:tmpl w:val="E1A88FB0"/>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2" w15:restartNumberingAfterBreak="0">
    <w:nsid w:val="308F1578"/>
    <w:multiLevelType w:val="hybridMultilevel"/>
    <w:tmpl w:val="BEDA48A8"/>
    <w:lvl w:ilvl="0" w:tplc="D8B67B8A">
      <w:numFmt w:val="bullet"/>
      <w:lvlText w:val="-"/>
      <w:lvlJc w:val="left"/>
      <w:pPr>
        <w:ind w:left="14" w:hanging="135"/>
      </w:pPr>
      <w:rPr>
        <w:rFonts w:ascii="Arial" w:eastAsia="Arial" w:hAnsi="Arial" w:cs="Arial" w:hint="default"/>
        <w:w w:val="100"/>
        <w:sz w:val="22"/>
        <w:szCs w:val="22"/>
        <w:lang w:val="ro-RO" w:eastAsia="ro-RO" w:bidi="ro-RO"/>
      </w:rPr>
    </w:lvl>
    <w:lvl w:ilvl="1" w:tplc="F7BED48A">
      <w:numFmt w:val="bullet"/>
      <w:lvlText w:val="•"/>
      <w:lvlJc w:val="left"/>
      <w:pPr>
        <w:ind w:left="626" w:hanging="135"/>
      </w:pPr>
      <w:rPr>
        <w:rFonts w:hint="default"/>
        <w:lang w:val="ro-RO" w:eastAsia="ro-RO" w:bidi="ro-RO"/>
      </w:rPr>
    </w:lvl>
    <w:lvl w:ilvl="2" w:tplc="717E6780">
      <w:numFmt w:val="bullet"/>
      <w:lvlText w:val="•"/>
      <w:lvlJc w:val="left"/>
      <w:pPr>
        <w:ind w:left="1233" w:hanging="135"/>
      </w:pPr>
      <w:rPr>
        <w:rFonts w:hint="default"/>
        <w:lang w:val="ro-RO" w:eastAsia="ro-RO" w:bidi="ro-RO"/>
      </w:rPr>
    </w:lvl>
    <w:lvl w:ilvl="3" w:tplc="242AE5B6">
      <w:numFmt w:val="bullet"/>
      <w:lvlText w:val="•"/>
      <w:lvlJc w:val="left"/>
      <w:pPr>
        <w:ind w:left="1840" w:hanging="135"/>
      </w:pPr>
      <w:rPr>
        <w:rFonts w:hint="default"/>
        <w:lang w:val="ro-RO" w:eastAsia="ro-RO" w:bidi="ro-RO"/>
      </w:rPr>
    </w:lvl>
    <w:lvl w:ilvl="4" w:tplc="173CC7C0">
      <w:numFmt w:val="bullet"/>
      <w:lvlText w:val="•"/>
      <w:lvlJc w:val="left"/>
      <w:pPr>
        <w:ind w:left="2447" w:hanging="135"/>
      </w:pPr>
      <w:rPr>
        <w:rFonts w:hint="default"/>
        <w:lang w:val="ro-RO" w:eastAsia="ro-RO" w:bidi="ro-RO"/>
      </w:rPr>
    </w:lvl>
    <w:lvl w:ilvl="5" w:tplc="9988610E">
      <w:numFmt w:val="bullet"/>
      <w:lvlText w:val="•"/>
      <w:lvlJc w:val="left"/>
      <w:pPr>
        <w:ind w:left="3054" w:hanging="135"/>
      </w:pPr>
      <w:rPr>
        <w:rFonts w:hint="default"/>
        <w:lang w:val="ro-RO" w:eastAsia="ro-RO" w:bidi="ro-RO"/>
      </w:rPr>
    </w:lvl>
    <w:lvl w:ilvl="6" w:tplc="CD302238">
      <w:numFmt w:val="bullet"/>
      <w:lvlText w:val="•"/>
      <w:lvlJc w:val="left"/>
      <w:pPr>
        <w:ind w:left="3661" w:hanging="135"/>
      </w:pPr>
      <w:rPr>
        <w:rFonts w:hint="default"/>
        <w:lang w:val="ro-RO" w:eastAsia="ro-RO" w:bidi="ro-RO"/>
      </w:rPr>
    </w:lvl>
    <w:lvl w:ilvl="7" w:tplc="060AF8C8">
      <w:numFmt w:val="bullet"/>
      <w:lvlText w:val="•"/>
      <w:lvlJc w:val="left"/>
      <w:pPr>
        <w:ind w:left="4268" w:hanging="135"/>
      </w:pPr>
      <w:rPr>
        <w:rFonts w:hint="default"/>
        <w:lang w:val="ro-RO" w:eastAsia="ro-RO" w:bidi="ro-RO"/>
      </w:rPr>
    </w:lvl>
    <w:lvl w:ilvl="8" w:tplc="AC3E360C">
      <w:numFmt w:val="bullet"/>
      <w:lvlText w:val="•"/>
      <w:lvlJc w:val="left"/>
      <w:pPr>
        <w:ind w:left="4875" w:hanging="135"/>
      </w:pPr>
      <w:rPr>
        <w:rFonts w:hint="default"/>
        <w:lang w:val="ro-RO" w:eastAsia="ro-RO" w:bidi="ro-RO"/>
      </w:rPr>
    </w:lvl>
  </w:abstractNum>
  <w:abstractNum w:abstractNumId="13" w15:restartNumberingAfterBreak="0">
    <w:nsid w:val="322D2306"/>
    <w:multiLevelType w:val="hybridMultilevel"/>
    <w:tmpl w:val="538C93FA"/>
    <w:lvl w:ilvl="0" w:tplc="04180001">
      <w:start w:val="1"/>
      <w:numFmt w:val="bullet"/>
      <w:lvlText w:val=""/>
      <w:lvlJc w:val="left"/>
      <w:pPr>
        <w:ind w:left="1488" w:hanging="360"/>
      </w:pPr>
      <w:rPr>
        <w:rFonts w:ascii="Symbol" w:hAnsi="Symbol" w:hint="default"/>
      </w:rPr>
    </w:lvl>
    <w:lvl w:ilvl="1" w:tplc="04180003" w:tentative="1">
      <w:start w:val="1"/>
      <w:numFmt w:val="bullet"/>
      <w:lvlText w:val="o"/>
      <w:lvlJc w:val="left"/>
      <w:pPr>
        <w:ind w:left="2208" w:hanging="360"/>
      </w:pPr>
      <w:rPr>
        <w:rFonts w:ascii="Courier New" w:hAnsi="Courier New" w:cs="Courier New" w:hint="default"/>
      </w:rPr>
    </w:lvl>
    <w:lvl w:ilvl="2" w:tplc="04180005" w:tentative="1">
      <w:start w:val="1"/>
      <w:numFmt w:val="bullet"/>
      <w:lvlText w:val=""/>
      <w:lvlJc w:val="left"/>
      <w:pPr>
        <w:ind w:left="2928" w:hanging="360"/>
      </w:pPr>
      <w:rPr>
        <w:rFonts w:ascii="Wingdings" w:hAnsi="Wingdings" w:hint="default"/>
      </w:rPr>
    </w:lvl>
    <w:lvl w:ilvl="3" w:tplc="04180001" w:tentative="1">
      <w:start w:val="1"/>
      <w:numFmt w:val="bullet"/>
      <w:lvlText w:val=""/>
      <w:lvlJc w:val="left"/>
      <w:pPr>
        <w:ind w:left="3648" w:hanging="360"/>
      </w:pPr>
      <w:rPr>
        <w:rFonts w:ascii="Symbol" w:hAnsi="Symbol" w:hint="default"/>
      </w:rPr>
    </w:lvl>
    <w:lvl w:ilvl="4" w:tplc="04180003" w:tentative="1">
      <w:start w:val="1"/>
      <w:numFmt w:val="bullet"/>
      <w:lvlText w:val="o"/>
      <w:lvlJc w:val="left"/>
      <w:pPr>
        <w:ind w:left="4368" w:hanging="360"/>
      </w:pPr>
      <w:rPr>
        <w:rFonts w:ascii="Courier New" w:hAnsi="Courier New" w:cs="Courier New" w:hint="default"/>
      </w:rPr>
    </w:lvl>
    <w:lvl w:ilvl="5" w:tplc="04180005" w:tentative="1">
      <w:start w:val="1"/>
      <w:numFmt w:val="bullet"/>
      <w:lvlText w:val=""/>
      <w:lvlJc w:val="left"/>
      <w:pPr>
        <w:ind w:left="5088" w:hanging="360"/>
      </w:pPr>
      <w:rPr>
        <w:rFonts w:ascii="Wingdings" w:hAnsi="Wingdings" w:hint="default"/>
      </w:rPr>
    </w:lvl>
    <w:lvl w:ilvl="6" w:tplc="04180001" w:tentative="1">
      <w:start w:val="1"/>
      <w:numFmt w:val="bullet"/>
      <w:lvlText w:val=""/>
      <w:lvlJc w:val="left"/>
      <w:pPr>
        <w:ind w:left="5808" w:hanging="360"/>
      </w:pPr>
      <w:rPr>
        <w:rFonts w:ascii="Symbol" w:hAnsi="Symbol" w:hint="default"/>
      </w:rPr>
    </w:lvl>
    <w:lvl w:ilvl="7" w:tplc="04180003" w:tentative="1">
      <w:start w:val="1"/>
      <w:numFmt w:val="bullet"/>
      <w:lvlText w:val="o"/>
      <w:lvlJc w:val="left"/>
      <w:pPr>
        <w:ind w:left="6528" w:hanging="360"/>
      </w:pPr>
      <w:rPr>
        <w:rFonts w:ascii="Courier New" w:hAnsi="Courier New" w:cs="Courier New" w:hint="default"/>
      </w:rPr>
    </w:lvl>
    <w:lvl w:ilvl="8" w:tplc="04180005" w:tentative="1">
      <w:start w:val="1"/>
      <w:numFmt w:val="bullet"/>
      <w:lvlText w:val=""/>
      <w:lvlJc w:val="left"/>
      <w:pPr>
        <w:ind w:left="7248" w:hanging="360"/>
      </w:pPr>
      <w:rPr>
        <w:rFonts w:ascii="Wingdings" w:hAnsi="Wingdings" w:hint="default"/>
      </w:rPr>
    </w:lvl>
  </w:abstractNum>
  <w:abstractNum w:abstractNumId="14" w15:restartNumberingAfterBreak="0">
    <w:nsid w:val="3DBC2898"/>
    <w:multiLevelType w:val="hybridMultilevel"/>
    <w:tmpl w:val="155CDA70"/>
    <w:lvl w:ilvl="0" w:tplc="7BEEE7D2">
      <w:start w:val="5"/>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5" w15:restartNumberingAfterBreak="0">
    <w:nsid w:val="3EBE51D2"/>
    <w:multiLevelType w:val="hybridMultilevel"/>
    <w:tmpl w:val="375AC5CE"/>
    <w:lvl w:ilvl="0" w:tplc="DF80E1CE">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6" w15:restartNumberingAfterBreak="0">
    <w:nsid w:val="445A0240"/>
    <w:multiLevelType w:val="hybridMultilevel"/>
    <w:tmpl w:val="531496B2"/>
    <w:lvl w:ilvl="0" w:tplc="9B1AB89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55929AB"/>
    <w:multiLevelType w:val="hybridMultilevel"/>
    <w:tmpl w:val="6DF83C70"/>
    <w:lvl w:ilvl="0" w:tplc="04180001">
      <w:start w:val="1"/>
      <w:numFmt w:val="bullet"/>
      <w:lvlText w:val=""/>
      <w:lvlJc w:val="left"/>
      <w:pPr>
        <w:ind w:left="1668" w:hanging="360"/>
      </w:pPr>
      <w:rPr>
        <w:rFonts w:ascii="Symbol" w:hAnsi="Symbol" w:hint="default"/>
      </w:rPr>
    </w:lvl>
    <w:lvl w:ilvl="1" w:tplc="04180003" w:tentative="1">
      <w:start w:val="1"/>
      <w:numFmt w:val="bullet"/>
      <w:lvlText w:val="o"/>
      <w:lvlJc w:val="left"/>
      <w:pPr>
        <w:ind w:left="2388" w:hanging="360"/>
      </w:pPr>
      <w:rPr>
        <w:rFonts w:ascii="Courier New" w:hAnsi="Courier New" w:cs="Courier New" w:hint="default"/>
      </w:rPr>
    </w:lvl>
    <w:lvl w:ilvl="2" w:tplc="04180005" w:tentative="1">
      <w:start w:val="1"/>
      <w:numFmt w:val="bullet"/>
      <w:lvlText w:val=""/>
      <w:lvlJc w:val="left"/>
      <w:pPr>
        <w:ind w:left="3108" w:hanging="360"/>
      </w:pPr>
      <w:rPr>
        <w:rFonts w:ascii="Wingdings" w:hAnsi="Wingdings" w:hint="default"/>
      </w:rPr>
    </w:lvl>
    <w:lvl w:ilvl="3" w:tplc="04180001" w:tentative="1">
      <w:start w:val="1"/>
      <w:numFmt w:val="bullet"/>
      <w:lvlText w:val=""/>
      <w:lvlJc w:val="left"/>
      <w:pPr>
        <w:ind w:left="3828" w:hanging="360"/>
      </w:pPr>
      <w:rPr>
        <w:rFonts w:ascii="Symbol" w:hAnsi="Symbol" w:hint="default"/>
      </w:rPr>
    </w:lvl>
    <w:lvl w:ilvl="4" w:tplc="04180003" w:tentative="1">
      <w:start w:val="1"/>
      <w:numFmt w:val="bullet"/>
      <w:lvlText w:val="o"/>
      <w:lvlJc w:val="left"/>
      <w:pPr>
        <w:ind w:left="4548" w:hanging="360"/>
      </w:pPr>
      <w:rPr>
        <w:rFonts w:ascii="Courier New" w:hAnsi="Courier New" w:cs="Courier New" w:hint="default"/>
      </w:rPr>
    </w:lvl>
    <w:lvl w:ilvl="5" w:tplc="04180005" w:tentative="1">
      <w:start w:val="1"/>
      <w:numFmt w:val="bullet"/>
      <w:lvlText w:val=""/>
      <w:lvlJc w:val="left"/>
      <w:pPr>
        <w:ind w:left="5268" w:hanging="360"/>
      </w:pPr>
      <w:rPr>
        <w:rFonts w:ascii="Wingdings" w:hAnsi="Wingdings" w:hint="default"/>
      </w:rPr>
    </w:lvl>
    <w:lvl w:ilvl="6" w:tplc="04180001" w:tentative="1">
      <w:start w:val="1"/>
      <w:numFmt w:val="bullet"/>
      <w:lvlText w:val=""/>
      <w:lvlJc w:val="left"/>
      <w:pPr>
        <w:ind w:left="5988" w:hanging="360"/>
      </w:pPr>
      <w:rPr>
        <w:rFonts w:ascii="Symbol" w:hAnsi="Symbol" w:hint="default"/>
      </w:rPr>
    </w:lvl>
    <w:lvl w:ilvl="7" w:tplc="04180003" w:tentative="1">
      <w:start w:val="1"/>
      <w:numFmt w:val="bullet"/>
      <w:lvlText w:val="o"/>
      <w:lvlJc w:val="left"/>
      <w:pPr>
        <w:ind w:left="6708" w:hanging="360"/>
      </w:pPr>
      <w:rPr>
        <w:rFonts w:ascii="Courier New" w:hAnsi="Courier New" w:cs="Courier New" w:hint="default"/>
      </w:rPr>
    </w:lvl>
    <w:lvl w:ilvl="8" w:tplc="04180005" w:tentative="1">
      <w:start w:val="1"/>
      <w:numFmt w:val="bullet"/>
      <w:lvlText w:val=""/>
      <w:lvlJc w:val="left"/>
      <w:pPr>
        <w:ind w:left="7428" w:hanging="360"/>
      </w:pPr>
      <w:rPr>
        <w:rFonts w:ascii="Wingdings" w:hAnsi="Wingdings" w:hint="default"/>
      </w:rPr>
    </w:lvl>
  </w:abstractNum>
  <w:abstractNum w:abstractNumId="18" w15:restartNumberingAfterBreak="0">
    <w:nsid w:val="4A7401E7"/>
    <w:multiLevelType w:val="hybridMultilevel"/>
    <w:tmpl w:val="4C8AB4C8"/>
    <w:lvl w:ilvl="0" w:tplc="0418000D">
      <w:start w:val="1"/>
      <w:numFmt w:val="bullet"/>
      <w:lvlText w:val=""/>
      <w:lvlJc w:val="left"/>
      <w:pPr>
        <w:ind w:left="2148" w:hanging="360"/>
      </w:pPr>
      <w:rPr>
        <w:rFonts w:ascii="Wingdings" w:hAnsi="Wingdings" w:hint="default"/>
      </w:rPr>
    </w:lvl>
    <w:lvl w:ilvl="1" w:tplc="04180003" w:tentative="1">
      <w:start w:val="1"/>
      <w:numFmt w:val="bullet"/>
      <w:lvlText w:val="o"/>
      <w:lvlJc w:val="left"/>
      <w:pPr>
        <w:ind w:left="2868" w:hanging="360"/>
      </w:pPr>
      <w:rPr>
        <w:rFonts w:ascii="Courier New" w:hAnsi="Courier New" w:cs="Courier New" w:hint="default"/>
      </w:rPr>
    </w:lvl>
    <w:lvl w:ilvl="2" w:tplc="04180005" w:tentative="1">
      <w:start w:val="1"/>
      <w:numFmt w:val="bullet"/>
      <w:lvlText w:val=""/>
      <w:lvlJc w:val="left"/>
      <w:pPr>
        <w:ind w:left="3588" w:hanging="360"/>
      </w:pPr>
      <w:rPr>
        <w:rFonts w:ascii="Wingdings" w:hAnsi="Wingdings" w:hint="default"/>
      </w:rPr>
    </w:lvl>
    <w:lvl w:ilvl="3" w:tplc="04180001" w:tentative="1">
      <w:start w:val="1"/>
      <w:numFmt w:val="bullet"/>
      <w:lvlText w:val=""/>
      <w:lvlJc w:val="left"/>
      <w:pPr>
        <w:ind w:left="4308" w:hanging="360"/>
      </w:pPr>
      <w:rPr>
        <w:rFonts w:ascii="Symbol" w:hAnsi="Symbol" w:hint="default"/>
      </w:rPr>
    </w:lvl>
    <w:lvl w:ilvl="4" w:tplc="04180003" w:tentative="1">
      <w:start w:val="1"/>
      <w:numFmt w:val="bullet"/>
      <w:lvlText w:val="o"/>
      <w:lvlJc w:val="left"/>
      <w:pPr>
        <w:ind w:left="5028" w:hanging="360"/>
      </w:pPr>
      <w:rPr>
        <w:rFonts w:ascii="Courier New" w:hAnsi="Courier New" w:cs="Courier New" w:hint="default"/>
      </w:rPr>
    </w:lvl>
    <w:lvl w:ilvl="5" w:tplc="04180005" w:tentative="1">
      <w:start w:val="1"/>
      <w:numFmt w:val="bullet"/>
      <w:lvlText w:val=""/>
      <w:lvlJc w:val="left"/>
      <w:pPr>
        <w:ind w:left="5748" w:hanging="360"/>
      </w:pPr>
      <w:rPr>
        <w:rFonts w:ascii="Wingdings" w:hAnsi="Wingdings" w:hint="default"/>
      </w:rPr>
    </w:lvl>
    <w:lvl w:ilvl="6" w:tplc="04180001" w:tentative="1">
      <w:start w:val="1"/>
      <w:numFmt w:val="bullet"/>
      <w:lvlText w:val=""/>
      <w:lvlJc w:val="left"/>
      <w:pPr>
        <w:ind w:left="6468" w:hanging="360"/>
      </w:pPr>
      <w:rPr>
        <w:rFonts w:ascii="Symbol" w:hAnsi="Symbol" w:hint="default"/>
      </w:rPr>
    </w:lvl>
    <w:lvl w:ilvl="7" w:tplc="04180003" w:tentative="1">
      <w:start w:val="1"/>
      <w:numFmt w:val="bullet"/>
      <w:lvlText w:val="o"/>
      <w:lvlJc w:val="left"/>
      <w:pPr>
        <w:ind w:left="7188" w:hanging="360"/>
      </w:pPr>
      <w:rPr>
        <w:rFonts w:ascii="Courier New" w:hAnsi="Courier New" w:cs="Courier New" w:hint="default"/>
      </w:rPr>
    </w:lvl>
    <w:lvl w:ilvl="8" w:tplc="04180005" w:tentative="1">
      <w:start w:val="1"/>
      <w:numFmt w:val="bullet"/>
      <w:lvlText w:val=""/>
      <w:lvlJc w:val="left"/>
      <w:pPr>
        <w:ind w:left="7908" w:hanging="360"/>
      </w:pPr>
      <w:rPr>
        <w:rFonts w:ascii="Wingdings" w:hAnsi="Wingdings" w:hint="default"/>
      </w:rPr>
    </w:lvl>
  </w:abstractNum>
  <w:abstractNum w:abstractNumId="19" w15:restartNumberingAfterBreak="0">
    <w:nsid w:val="50841F48"/>
    <w:multiLevelType w:val="hybridMultilevel"/>
    <w:tmpl w:val="4176B692"/>
    <w:lvl w:ilvl="0" w:tplc="0418000B">
      <w:start w:val="1"/>
      <w:numFmt w:val="bullet"/>
      <w:lvlText w:val=""/>
      <w:lvlJc w:val="left"/>
      <w:pPr>
        <w:ind w:left="1428" w:hanging="360"/>
      </w:pPr>
      <w:rPr>
        <w:rFonts w:ascii="Wingdings" w:hAnsi="Wingdings" w:hint="default"/>
      </w:rPr>
    </w:lvl>
    <w:lvl w:ilvl="1" w:tplc="04180003">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0" w15:restartNumberingAfterBreak="0">
    <w:nsid w:val="50A87C5A"/>
    <w:multiLevelType w:val="hybridMultilevel"/>
    <w:tmpl w:val="C8ACF29C"/>
    <w:lvl w:ilvl="0" w:tplc="5438427A">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1" w15:restartNumberingAfterBreak="0">
    <w:nsid w:val="5F045E95"/>
    <w:multiLevelType w:val="hybridMultilevel"/>
    <w:tmpl w:val="9B824A00"/>
    <w:lvl w:ilvl="0" w:tplc="04180003">
      <w:start w:val="1"/>
      <w:numFmt w:val="bullet"/>
      <w:lvlText w:val="o"/>
      <w:lvlJc w:val="left"/>
      <w:pPr>
        <w:ind w:left="2136" w:hanging="360"/>
      </w:pPr>
      <w:rPr>
        <w:rFonts w:ascii="Courier New" w:hAnsi="Courier New" w:cs="Courier New" w:hint="default"/>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22" w15:restartNumberingAfterBreak="0">
    <w:nsid w:val="618912A7"/>
    <w:multiLevelType w:val="hybridMultilevel"/>
    <w:tmpl w:val="6A584C9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63A20CD0"/>
    <w:multiLevelType w:val="hybridMultilevel"/>
    <w:tmpl w:val="0CBABB3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7847458"/>
    <w:multiLevelType w:val="hybridMultilevel"/>
    <w:tmpl w:val="45F8B4C4"/>
    <w:lvl w:ilvl="0" w:tplc="4A04E476">
      <w:numFmt w:val="bullet"/>
      <w:lvlText w:val="-"/>
      <w:lvlJc w:val="left"/>
      <w:pPr>
        <w:ind w:left="14" w:hanging="135"/>
      </w:pPr>
      <w:rPr>
        <w:rFonts w:ascii="Arial" w:eastAsia="Arial" w:hAnsi="Arial" w:cs="Arial" w:hint="default"/>
        <w:w w:val="100"/>
        <w:sz w:val="22"/>
        <w:szCs w:val="22"/>
        <w:lang w:val="ro-RO" w:eastAsia="ro-RO" w:bidi="ro-RO"/>
      </w:rPr>
    </w:lvl>
    <w:lvl w:ilvl="1" w:tplc="45BEEEF6">
      <w:numFmt w:val="bullet"/>
      <w:lvlText w:val="•"/>
      <w:lvlJc w:val="left"/>
      <w:pPr>
        <w:ind w:left="626" w:hanging="135"/>
      </w:pPr>
      <w:rPr>
        <w:rFonts w:hint="default"/>
        <w:lang w:val="ro-RO" w:eastAsia="ro-RO" w:bidi="ro-RO"/>
      </w:rPr>
    </w:lvl>
    <w:lvl w:ilvl="2" w:tplc="E768360E">
      <w:numFmt w:val="bullet"/>
      <w:lvlText w:val="•"/>
      <w:lvlJc w:val="left"/>
      <w:pPr>
        <w:ind w:left="1233" w:hanging="135"/>
      </w:pPr>
      <w:rPr>
        <w:rFonts w:hint="default"/>
        <w:lang w:val="ro-RO" w:eastAsia="ro-RO" w:bidi="ro-RO"/>
      </w:rPr>
    </w:lvl>
    <w:lvl w:ilvl="3" w:tplc="144E75B8">
      <w:numFmt w:val="bullet"/>
      <w:lvlText w:val="•"/>
      <w:lvlJc w:val="left"/>
      <w:pPr>
        <w:ind w:left="1840" w:hanging="135"/>
      </w:pPr>
      <w:rPr>
        <w:rFonts w:hint="default"/>
        <w:lang w:val="ro-RO" w:eastAsia="ro-RO" w:bidi="ro-RO"/>
      </w:rPr>
    </w:lvl>
    <w:lvl w:ilvl="4" w:tplc="B256F8EE">
      <w:numFmt w:val="bullet"/>
      <w:lvlText w:val="•"/>
      <w:lvlJc w:val="left"/>
      <w:pPr>
        <w:ind w:left="2447" w:hanging="135"/>
      </w:pPr>
      <w:rPr>
        <w:rFonts w:hint="default"/>
        <w:lang w:val="ro-RO" w:eastAsia="ro-RO" w:bidi="ro-RO"/>
      </w:rPr>
    </w:lvl>
    <w:lvl w:ilvl="5" w:tplc="8AEE3014">
      <w:numFmt w:val="bullet"/>
      <w:lvlText w:val="•"/>
      <w:lvlJc w:val="left"/>
      <w:pPr>
        <w:ind w:left="3054" w:hanging="135"/>
      </w:pPr>
      <w:rPr>
        <w:rFonts w:hint="default"/>
        <w:lang w:val="ro-RO" w:eastAsia="ro-RO" w:bidi="ro-RO"/>
      </w:rPr>
    </w:lvl>
    <w:lvl w:ilvl="6" w:tplc="F7368538">
      <w:numFmt w:val="bullet"/>
      <w:lvlText w:val="•"/>
      <w:lvlJc w:val="left"/>
      <w:pPr>
        <w:ind w:left="3661" w:hanging="135"/>
      </w:pPr>
      <w:rPr>
        <w:rFonts w:hint="default"/>
        <w:lang w:val="ro-RO" w:eastAsia="ro-RO" w:bidi="ro-RO"/>
      </w:rPr>
    </w:lvl>
    <w:lvl w:ilvl="7" w:tplc="57A01580">
      <w:numFmt w:val="bullet"/>
      <w:lvlText w:val="•"/>
      <w:lvlJc w:val="left"/>
      <w:pPr>
        <w:ind w:left="4268" w:hanging="135"/>
      </w:pPr>
      <w:rPr>
        <w:rFonts w:hint="default"/>
        <w:lang w:val="ro-RO" w:eastAsia="ro-RO" w:bidi="ro-RO"/>
      </w:rPr>
    </w:lvl>
    <w:lvl w:ilvl="8" w:tplc="45A64E80">
      <w:numFmt w:val="bullet"/>
      <w:lvlText w:val="•"/>
      <w:lvlJc w:val="left"/>
      <w:pPr>
        <w:ind w:left="4875" w:hanging="135"/>
      </w:pPr>
      <w:rPr>
        <w:rFonts w:hint="default"/>
        <w:lang w:val="ro-RO" w:eastAsia="ro-RO" w:bidi="ro-RO"/>
      </w:rPr>
    </w:lvl>
  </w:abstractNum>
  <w:abstractNum w:abstractNumId="25" w15:restartNumberingAfterBreak="0">
    <w:nsid w:val="6A1B5AF3"/>
    <w:multiLevelType w:val="hybridMultilevel"/>
    <w:tmpl w:val="D52EDFFA"/>
    <w:lvl w:ilvl="0" w:tplc="4972F3D4">
      <w:start w:val="1"/>
      <w:numFmt w:val="upperRoman"/>
      <w:lvlText w:val="%1."/>
      <w:lvlJc w:val="left"/>
      <w:pPr>
        <w:ind w:left="1428" w:hanging="72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6" w15:restartNumberingAfterBreak="0">
    <w:nsid w:val="6C636503"/>
    <w:multiLevelType w:val="hybridMultilevel"/>
    <w:tmpl w:val="EA3479E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0BA5322"/>
    <w:multiLevelType w:val="hybridMultilevel"/>
    <w:tmpl w:val="ED78C09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20F77F7"/>
    <w:multiLevelType w:val="hybridMultilevel"/>
    <w:tmpl w:val="37B8F5F4"/>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9" w15:restartNumberingAfterBreak="0">
    <w:nsid w:val="743679A1"/>
    <w:multiLevelType w:val="hybridMultilevel"/>
    <w:tmpl w:val="D1089DDA"/>
    <w:lvl w:ilvl="0" w:tplc="04180003">
      <w:start w:val="1"/>
      <w:numFmt w:val="bullet"/>
      <w:lvlText w:val="o"/>
      <w:lvlJc w:val="left"/>
      <w:pPr>
        <w:ind w:left="1428" w:hanging="360"/>
      </w:pPr>
      <w:rPr>
        <w:rFonts w:ascii="Courier New" w:hAnsi="Courier New" w:cs="Courier New"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0" w15:restartNumberingAfterBreak="0">
    <w:nsid w:val="7CDD7512"/>
    <w:multiLevelType w:val="hybridMultilevel"/>
    <w:tmpl w:val="10E2FF48"/>
    <w:lvl w:ilvl="0" w:tplc="7BEEE7D2">
      <w:start w:val="5"/>
      <w:numFmt w:val="bullet"/>
      <w:lvlText w:val="-"/>
      <w:lvlJc w:val="left"/>
      <w:pPr>
        <w:ind w:left="2844" w:hanging="360"/>
      </w:pPr>
      <w:rPr>
        <w:rFonts w:ascii="Times New Roman" w:eastAsiaTheme="minorHAnsi" w:hAnsi="Times New Roman" w:cs="Times New Roman" w:hint="default"/>
      </w:rPr>
    </w:lvl>
    <w:lvl w:ilvl="1" w:tplc="04180003" w:tentative="1">
      <w:start w:val="1"/>
      <w:numFmt w:val="bullet"/>
      <w:lvlText w:val="o"/>
      <w:lvlJc w:val="left"/>
      <w:pPr>
        <w:ind w:left="3564" w:hanging="360"/>
      </w:pPr>
      <w:rPr>
        <w:rFonts w:ascii="Courier New" w:hAnsi="Courier New" w:cs="Courier New" w:hint="default"/>
      </w:rPr>
    </w:lvl>
    <w:lvl w:ilvl="2" w:tplc="04180005" w:tentative="1">
      <w:start w:val="1"/>
      <w:numFmt w:val="bullet"/>
      <w:lvlText w:val=""/>
      <w:lvlJc w:val="left"/>
      <w:pPr>
        <w:ind w:left="4284" w:hanging="360"/>
      </w:pPr>
      <w:rPr>
        <w:rFonts w:ascii="Wingdings" w:hAnsi="Wingdings" w:hint="default"/>
      </w:rPr>
    </w:lvl>
    <w:lvl w:ilvl="3" w:tplc="04180001" w:tentative="1">
      <w:start w:val="1"/>
      <w:numFmt w:val="bullet"/>
      <w:lvlText w:val=""/>
      <w:lvlJc w:val="left"/>
      <w:pPr>
        <w:ind w:left="5004" w:hanging="360"/>
      </w:pPr>
      <w:rPr>
        <w:rFonts w:ascii="Symbol" w:hAnsi="Symbol" w:hint="default"/>
      </w:rPr>
    </w:lvl>
    <w:lvl w:ilvl="4" w:tplc="04180003" w:tentative="1">
      <w:start w:val="1"/>
      <w:numFmt w:val="bullet"/>
      <w:lvlText w:val="o"/>
      <w:lvlJc w:val="left"/>
      <w:pPr>
        <w:ind w:left="5724" w:hanging="360"/>
      </w:pPr>
      <w:rPr>
        <w:rFonts w:ascii="Courier New" w:hAnsi="Courier New" w:cs="Courier New" w:hint="default"/>
      </w:rPr>
    </w:lvl>
    <w:lvl w:ilvl="5" w:tplc="04180005" w:tentative="1">
      <w:start w:val="1"/>
      <w:numFmt w:val="bullet"/>
      <w:lvlText w:val=""/>
      <w:lvlJc w:val="left"/>
      <w:pPr>
        <w:ind w:left="6444" w:hanging="360"/>
      </w:pPr>
      <w:rPr>
        <w:rFonts w:ascii="Wingdings" w:hAnsi="Wingdings" w:hint="default"/>
      </w:rPr>
    </w:lvl>
    <w:lvl w:ilvl="6" w:tplc="04180001" w:tentative="1">
      <w:start w:val="1"/>
      <w:numFmt w:val="bullet"/>
      <w:lvlText w:val=""/>
      <w:lvlJc w:val="left"/>
      <w:pPr>
        <w:ind w:left="7164" w:hanging="360"/>
      </w:pPr>
      <w:rPr>
        <w:rFonts w:ascii="Symbol" w:hAnsi="Symbol" w:hint="default"/>
      </w:rPr>
    </w:lvl>
    <w:lvl w:ilvl="7" w:tplc="04180003" w:tentative="1">
      <w:start w:val="1"/>
      <w:numFmt w:val="bullet"/>
      <w:lvlText w:val="o"/>
      <w:lvlJc w:val="left"/>
      <w:pPr>
        <w:ind w:left="7884" w:hanging="360"/>
      </w:pPr>
      <w:rPr>
        <w:rFonts w:ascii="Courier New" w:hAnsi="Courier New" w:cs="Courier New" w:hint="default"/>
      </w:rPr>
    </w:lvl>
    <w:lvl w:ilvl="8" w:tplc="04180005" w:tentative="1">
      <w:start w:val="1"/>
      <w:numFmt w:val="bullet"/>
      <w:lvlText w:val=""/>
      <w:lvlJc w:val="left"/>
      <w:pPr>
        <w:ind w:left="8604" w:hanging="360"/>
      </w:pPr>
      <w:rPr>
        <w:rFonts w:ascii="Wingdings" w:hAnsi="Wingdings" w:hint="default"/>
      </w:rPr>
    </w:lvl>
  </w:abstractNum>
  <w:num w:numId="1">
    <w:abstractNumId w:val="14"/>
  </w:num>
  <w:num w:numId="2">
    <w:abstractNumId w:val="17"/>
  </w:num>
  <w:num w:numId="3">
    <w:abstractNumId w:val="4"/>
  </w:num>
  <w:num w:numId="4">
    <w:abstractNumId w:val="7"/>
  </w:num>
  <w:num w:numId="5">
    <w:abstractNumId w:val="26"/>
  </w:num>
  <w:num w:numId="6">
    <w:abstractNumId w:val="27"/>
  </w:num>
  <w:num w:numId="7">
    <w:abstractNumId w:val="23"/>
  </w:num>
  <w:num w:numId="8">
    <w:abstractNumId w:val="22"/>
  </w:num>
  <w:num w:numId="9">
    <w:abstractNumId w:val="15"/>
  </w:num>
  <w:num w:numId="10">
    <w:abstractNumId w:val="11"/>
  </w:num>
  <w:num w:numId="11">
    <w:abstractNumId w:val="18"/>
  </w:num>
  <w:num w:numId="12">
    <w:abstractNumId w:val="13"/>
  </w:num>
  <w:num w:numId="13">
    <w:abstractNumId w:val="6"/>
  </w:num>
  <w:num w:numId="14">
    <w:abstractNumId w:val="1"/>
  </w:num>
  <w:num w:numId="15">
    <w:abstractNumId w:val="0"/>
  </w:num>
  <w:num w:numId="16">
    <w:abstractNumId w:val="3"/>
  </w:num>
  <w:num w:numId="17">
    <w:abstractNumId w:val="19"/>
  </w:num>
  <w:num w:numId="18">
    <w:abstractNumId w:val="30"/>
  </w:num>
  <w:num w:numId="19">
    <w:abstractNumId w:val="5"/>
  </w:num>
  <w:num w:numId="20">
    <w:abstractNumId w:val="16"/>
  </w:num>
  <w:num w:numId="21">
    <w:abstractNumId w:val="10"/>
  </w:num>
  <w:num w:numId="22">
    <w:abstractNumId w:val="29"/>
  </w:num>
  <w:num w:numId="23">
    <w:abstractNumId w:val="21"/>
  </w:num>
  <w:num w:numId="24">
    <w:abstractNumId w:val="20"/>
  </w:num>
  <w:num w:numId="25">
    <w:abstractNumId w:val="2"/>
  </w:num>
  <w:num w:numId="26">
    <w:abstractNumId w:val="8"/>
  </w:num>
  <w:num w:numId="27">
    <w:abstractNumId w:val="25"/>
  </w:num>
  <w:num w:numId="28">
    <w:abstractNumId w:val="9"/>
  </w:num>
  <w:num w:numId="29">
    <w:abstractNumId w:val="12"/>
  </w:num>
  <w:num w:numId="30">
    <w:abstractNumId w:val="24"/>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52"/>
    <w:rsid w:val="000023FF"/>
    <w:rsid w:val="000101DD"/>
    <w:rsid w:val="0001099E"/>
    <w:rsid w:val="00026650"/>
    <w:rsid w:val="00034D52"/>
    <w:rsid w:val="00042F52"/>
    <w:rsid w:val="00043163"/>
    <w:rsid w:val="00046657"/>
    <w:rsid w:val="0005301D"/>
    <w:rsid w:val="000559EC"/>
    <w:rsid w:val="000607A3"/>
    <w:rsid w:val="00073D15"/>
    <w:rsid w:val="00074B85"/>
    <w:rsid w:val="00075766"/>
    <w:rsid w:val="000A3AA8"/>
    <w:rsid w:val="000A50BC"/>
    <w:rsid w:val="000A75A3"/>
    <w:rsid w:val="000D0064"/>
    <w:rsid w:val="000E49E0"/>
    <w:rsid w:val="000E55B3"/>
    <w:rsid w:val="000E7C42"/>
    <w:rsid w:val="001205A9"/>
    <w:rsid w:val="00131C9F"/>
    <w:rsid w:val="00135BE0"/>
    <w:rsid w:val="001849F2"/>
    <w:rsid w:val="001D1F14"/>
    <w:rsid w:val="001D46A5"/>
    <w:rsid w:val="001F5BD7"/>
    <w:rsid w:val="001F6F44"/>
    <w:rsid w:val="00205F6C"/>
    <w:rsid w:val="00206F1E"/>
    <w:rsid w:val="00207BD5"/>
    <w:rsid w:val="00211B6D"/>
    <w:rsid w:val="00262289"/>
    <w:rsid w:val="002736B2"/>
    <w:rsid w:val="00286E88"/>
    <w:rsid w:val="00295FA4"/>
    <w:rsid w:val="00296E65"/>
    <w:rsid w:val="002A64A5"/>
    <w:rsid w:val="002B35CC"/>
    <w:rsid w:val="002B361C"/>
    <w:rsid w:val="002C5669"/>
    <w:rsid w:val="002F1CF7"/>
    <w:rsid w:val="0030027D"/>
    <w:rsid w:val="00311CCE"/>
    <w:rsid w:val="003202E0"/>
    <w:rsid w:val="00342B52"/>
    <w:rsid w:val="00355FD7"/>
    <w:rsid w:val="00391183"/>
    <w:rsid w:val="003950E4"/>
    <w:rsid w:val="003A29E4"/>
    <w:rsid w:val="003C1500"/>
    <w:rsid w:val="003C2AFF"/>
    <w:rsid w:val="003E341E"/>
    <w:rsid w:val="003F0462"/>
    <w:rsid w:val="003F4810"/>
    <w:rsid w:val="003F641F"/>
    <w:rsid w:val="00403A18"/>
    <w:rsid w:val="00405F7E"/>
    <w:rsid w:val="00420481"/>
    <w:rsid w:val="0042131A"/>
    <w:rsid w:val="004462BC"/>
    <w:rsid w:val="00467D3C"/>
    <w:rsid w:val="00471103"/>
    <w:rsid w:val="00472B43"/>
    <w:rsid w:val="00476879"/>
    <w:rsid w:val="00484B85"/>
    <w:rsid w:val="00490362"/>
    <w:rsid w:val="00493606"/>
    <w:rsid w:val="004C343B"/>
    <w:rsid w:val="004C4D1E"/>
    <w:rsid w:val="004C74CA"/>
    <w:rsid w:val="004D17EE"/>
    <w:rsid w:val="004E57FD"/>
    <w:rsid w:val="004F12AE"/>
    <w:rsid w:val="004F319B"/>
    <w:rsid w:val="004F3476"/>
    <w:rsid w:val="00502162"/>
    <w:rsid w:val="00524923"/>
    <w:rsid w:val="0052635B"/>
    <w:rsid w:val="00526AD1"/>
    <w:rsid w:val="00532A81"/>
    <w:rsid w:val="00557E38"/>
    <w:rsid w:val="005739FB"/>
    <w:rsid w:val="00580EFC"/>
    <w:rsid w:val="005967E8"/>
    <w:rsid w:val="005A2DE4"/>
    <w:rsid w:val="005B5454"/>
    <w:rsid w:val="005B705F"/>
    <w:rsid w:val="005B747C"/>
    <w:rsid w:val="005C2F56"/>
    <w:rsid w:val="005D7CF6"/>
    <w:rsid w:val="00603D7B"/>
    <w:rsid w:val="006072D8"/>
    <w:rsid w:val="006437F6"/>
    <w:rsid w:val="006519E0"/>
    <w:rsid w:val="00667A1B"/>
    <w:rsid w:val="00685D8E"/>
    <w:rsid w:val="006A5772"/>
    <w:rsid w:val="006A671D"/>
    <w:rsid w:val="006B45EF"/>
    <w:rsid w:val="006C25B2"/>
    <w:rsid w:val="006E09D8"/>
    <w:rsid w:val="00702FA8"/>
    <w:rsid w:val="0071024B"/>
    <w:rsid w:val="007332E4"/>
    <w:rsid w:val="00736398"/>
    <w:rsid w:val="0077605C"/>
    <w:rsid w:val="0078284B"/>
    <w:rsid w:val="007834BD"/>
    <w:rsid w:val="007B40FF"/>
    <w:rsid w:val="007C278C"/>
    <w:rsid w:val="007E2567"/>
    <w:rsid w:val="007E6D37"/>
    <w:rsid w:val="007F351B"/>
    <w:rsid w:val="00830674"/>
    <w:rsid w:val="00851928"/>
    <w:rsid w:val="00855AEC"/>
    <w:rsid w:val="0086593E"/>
    <w:rsid w:val="008B30A2"/>
    <w:rsid w:val="008F23B3"/>
    <w:rsid w:val="008F2FED"/>
    <w:rsid w:val="0091561D"/>
    <w:rsid w:val="009211AA"/>
    <w:rsid w:val="009264E3"/>
    <w:rsid w:val="00937E2F"/>
    <w:rsid w:val="00963A65"/>
    <w:rsid w:val="00965F00"/>
    <w:rsid w:val="00972AF1"/>
    <w:rsid w:val="009748D0"/>
    <w:rsid w:val="00975042"/>
    <w:rsid w:val="00983F37"/>
    <w:rsid w:val="00987608"/>
    <w:rsid w:val="009B0986"/>
    <w:rsid w:val="009B641A"/>
    <w:rsid w:val="009D1766"/>
    <w:rsid w:val="009D5F31"/>
    <w:rsid w:val="009D7F36"/>
    <w:rsid w:val="009F3A3D"/>
    <w:rsid w:val="009F4EF4"/>
    <w:rsid w:val="00A04707"/>
    <w:rsid w:val="00A057B2"/>
    <w:rsid w:val="00A3509C"/>
    <w:rsid w:val="00A3758E"/>
    <w:rsid w:val="00A54A91"/>
    <w:rsid w:val="00A671AB"/>
    <w:rsid w:val="00A7591A"/>
    <w:rsid w:val="00A80BAD"/>
    <w:rsid w:val="00AC3883"/>
    <w:rsid w:val="00AD5FA4"/>
    <w:rsid w:val="00AE2B7E"/>
    <w:rsid w:val="00AE7388"/>
    <w:rsid w:val="00AF23F7"/>
    <w:rsid w:val="00B103FD"/>
    <w:rsid w:val="00B32883"/>
    <w:rsid w:val="00B63AD4"/>
    <w:rsid w:val="00B64A37"/>
    <w:rsid w:val="00B71C27"/>
    <w:rsid w:val="00B81410"/>
    <w:rsid w:val="00BA4135"/>
    <w:rsid w:val="00BB08E5"/>
    <w:rsid w:val="00BB0958"/>
    <w:rsid w:val="00BC7AD1"/>
    <w:rsid w:val="00BD1906"/>
    <w:rsid w:val="00BE04FC"/>
    <w:rsid w:val="00C26FA5"/>
    <w:rsid w:val="00C4260E"/>
    <w:rsid w:val="00C626A0"/>
    <w:rsid w:val="00C850A3"/>
    <w:rsid w:val="00C95E4F"/>
    <w:rsid w:val="00C977D2"/>
    <w:rsid w:val="00CB7BE5"/>
    <w:rsid w:val="00CC429A"/>
    <w:rsid w:val="00CF1F5E"/>
    <w:rsid w:val="00CF497B"/>
    <w:rsid w:val="00D07DB8"/>
    <w:rsid w:val="00D41762"/>
    <w:rsid w:val="00D562E1"/>
    <w:rsid w:val="00D62623"/>
    <w:rsid w:val="00D82773"/>
    <w:rsid w:val="00D82C83"/>
    <w:rsid w:val="00DA51DA"/>
    <w:rsid w:val="00DA52AA"/>
    <w:rsid w:val="00DB3B97"/>
    <w:rsid w:val="00DB6934"/>
    <w:rsid w:val="00DE72FC"/>
    <w:rsid w:val="00E02402"/>
    <w:rsid w:val="00E047D1"/>
    <w:rsid w:val="00E22938"/>
    <w:rsid w:val="00E30607"/>
    <w:rsid w:val="00E37214"/>
    <w:rsid w:val="00E44F8C"/>
    <w:rsid w:val="00E44FE5"/>
    <w:rsid w:val="00E47D5D"/>
    <w:rsid w:val="00E5265B"/>
    <w:rsid w:val="00E579AF"/>
    <w:rsid w:val="00E67F02"/>
    <w:rsid w:val="00E702C1"/>
    <w:rsid w:val="00E71B19"/>
    <w:rsid w:val="00E734E6"/>
    <w:rsid w:val="00E85702"/>
    <w:rsid w:val="00EA3947"/>
    <w:rsid w:val="00EC69DC"/>
    <w:rsid w:val="00EE5757"/>
    <w:rsid w:val="00F009E8"/>
    <w:rsid w:val="00F011ED"/>
    <w:rsid w:val="00F12B78"/>
    <w:rsid w:val="00F225E2"/>
    <w:rsid w:val="00F4043A"/>
    <w:rsid w:val="00F44928"/>
    <w:rsid w:val="00F45F13"/>
    <w:rsid w:val="00F5753B"/>
    <w:rsid w:val="00F634ED"/>
    <w:rsid w:val="00F66476"/>
    <w:rsid w:val="00F716F2"/>
    <w:rsid w:val="00F97D21"/>
    <w:rsid w:val="00FA45A0"/>
    <w:rsid w:val="00FC0BBB"/>
    <w:rsid w:val="00FD32EC"/>
    <w:rsid w:val="00FF09BD"/>
    <w:rsid w:val="00FF3AD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569B7"/>
  <w15:chartTrackingRefBased/>
  <w15:docId w15:val="{8141E815-9B89-4582-90C6-1DEFB2230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A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26AD1"/>
  </w:style>
  <w:style w:type="paragraph" w:styleId="Footer">
    <w:name w:val="footer"/>
    <w:basedOn w:val="Normal"/>
    <w:link w:val="FooterChar"/>
    <w:uiPriority w:val="99"/>
    <w:unhideWhenUsed/>
    <w:rsid w:val="00526A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26AD1"/>
  </w:style>
  <w:style w:type="paragraph" w:styleId="ListParagraph">
    <w:name w:val="List Paragraph"/>
    <w:basedOn w:val="Normal"/>
    <w:uiPriority w:val="34"/>
    <w:qFormat/>
    <w:rsid w:val="00F45F13"/>
    <w:pPr>
      <w:ind w:left="720"/>
      <w:contextualSpacing/>
    </w:pPr>
  </w:style>
  <w:style w:type="paragraph" w:styleId="BodyText">
    <w:name w:val="Body Text"/>
    <w:basedOn w:val="Normal"/>
    <w:link w:val="BodyTextChar"/>
    <w:semiHidden/>
    <w:unhideWhenUsed/>
    <w:qFormat/>
    <w:rsid w:val="004F319B"/>
    <w:pPr>
      <w:spacing w:before="180" w:after="180" w:line="240" w:lineRule="auto"/>
    </w:pPr>
    <w:rPr>
      <w:sz w:val="24"/>
      <w:szCs w:val="24"/>
      <w:lang w:val="en-US"/>
    </w:rPr>
  </w:style>
  <w:style w:type="character" w:customStyle="1" w:styleId="BodyTextChar">
    <w:name w:val="Body Text Char"/>
    <w:basedOn w:val="DefaultParagraphFont"/>
    <w:link w:val="BodyText"/>
    <w:semiHidden/>
    <w:rsid w:val="004F319B"/>
    <w:rPr>
      <w:sz w:val="24"/>
      <w:szCs w:val="24"/>
      <w:lang w:val="en-US"/>
    </w:rPr>
  </w:style>
  <w:style w:type="table" w:styleId="TableGrid">
    <w:name w:val="Table Grid"/>
    <w:basedOn w:val="TableNormal"/>
    <w:uiPriority w:val="39"/>
    <w:rsid w:val="004F3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4F319B"/>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4F319B"/>
    <w:rPr>
      <w:rFonts w:ascii="Calibri" w:eastAsia="Calibri" w:hAnsi="Calibri" w:cs="Times New Roman"/>
    </w:rPr>
  </w:style>
  <w:style w:type="paragraph" w:styleId="BalloonText">
    <w:name w:val="Balloon Text"/>
    <w:basedOn w:val="Normal"/>
    <w:link w:val="BalloonTextChar"/>
    <w:uiPriority w:val="99"/>
    <w:semiHidden/>
    <w:unhideWhenUsed/>
    <w:rsid w:val="009B09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986"/>
    <w:rPr>
      <w:rFonts w:ascii="Segoe UI" w:hAnsi="Segoe UI" w:cs="Segoe UI"/>
      <w:sz w:val="18"/>
      <w:szCs w:val="18"/>
    </w:rPr>
  </w:style>
  <w:style w:type="paragraph" w:customStyle="1" w:styleId="TableParagraph">
    <w:name w:val="Table Paragraph"/>
    <w:basedOn w:val="Normal"/>
    <w:uiPriority w:val="1"/>
    <w:qFormat/>
    <w:rsid w:val="004462BC"/>
    <w:pPr>
      <w:widowControl w:val="0"/>
      <w:autoSpaceDE w:val="0"/>
      <w:autoSpaceDN w:val="0"/>
      <w:spacing w:after="0" w:line="240" w:lineRule="auto"/>
    </w:pPr>
    <w:rPr>
      <w:rFonts w:ascii="Arial" w:eastAsia="Arial" w:hAnsi="Arial" w:cs="Arial"/>
      <w:lang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B306F-1A5F-43A2-8764-CB5AFA01E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32</Pages>
  <Words>9282</Words>
  <Characters>53837</Characters>
  <Application>Microsoft Office Word</Application>
  <DocSecurity>0</DocSecurity>
  <Lines>448</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167</cp:revision>
  <cp:lastPrinted>2019-05-31T08:14:00Z</cp:lastPrinted>
  <dcterms:created xsi:type="dcterms:W3CDTF">2019-05-13T11:16:00Z</dcterms:created>
  <dcterms:modified xsi:type="dcterms:W3CDTF">2019-05-31T08:25:00Z</dcterms:modified>
</cp:coreProperties>
</file>