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95" w:rsidRPr="00D9178E" w:rsidRDefault="00023E73" w:rsidP="00074B95">
      <w:pPr>
        <w:spacing w:after="0" w:line="240" w:lineRule="auto"/>
        <w:rPr>
          <w:rFonts w:ascii="Times New Roman" w:hAnsi="Times New Roman"/>
          <w:b/>
          <w:bCs/>
          <w:lang w:val="ro-RO" w:eastAsia="ro-RO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3.9pt;margin-top:.9pt;width:47.2pt;height:70.8pt;z-index:-251656192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7" DrawAspect="Content" ObjectID="_1578124913" r:id="rId5"/>
        </w:object>
      </w:r>
      <w:r w:rsidR="00074B95" w:rsidRPr="00D9178E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R O M Â N I A     </w:t>
      </w:r>
      <w:r w:rsidR="00074B95" w:rsidRPr="00D9178E">
        <w:rPr>
          <w:rFonts w:ascii="Times New Roman" w:hAnsi="Times New Roman"/>
          <w:b/>
          <w:bCs/>
          <w:lang w:val="ro-RO" w:eastAsia="ro-RO"/>
        </w:rPr>
        <w:t xml:space="preserve">                                                 </w:t>
      </w:r>
      <w:r w:rsidR="00074B95">
        <w:rPr>
          <w:rFonts w:ascii="Times New Roman" w:hAnsi="Times New Roman"/>
          <w:b/>
          <w:bCs/>
          <w:lang w:val="ro-RO" w:eastAsia="ro-RO"/>
        </w:rPr>
        <w:t xml:space="preserve">                            </w:t>
      </w:r>
      <w:r w:rsidR="00074B95" w:rsidRPr="00D9178E">
        <w:rPr>
          <w:rFonts w:ascii="Times New Roman" w:hAnsi="Times New Roman"/>
          <w:b/>
          <w:bCs/>
          <w:lang w:val="ro-RO" w:eastAsia="ro-RO"/>
        </w:rPr>
        <w:t xml:space="preserve"> </w:t>
      </w:r>
      <w:r w:rsidR="00074B95" w:rsidRPr="00D9178E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="00074B95" w:rsidRPr="00D9178E">
        <w:rPr>
          <w:rFonts w:ascii="Times New Roman" w:hAnsi="Times New Roman"/>
          <w:b/>
          <w:lang w:val="ro-RO"/>
        </w:rPr>
        <w:t xml:space="preserve"> *                               </w:t>
      </w:r>
    </w:p>
    <w:p w:rsidR="00074B95" w:rsidRPr="004B4258" w:rsidRDefault="00074B95" w:rsidP="00074B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258">
        <w:rPr>
          <w:rFonts w:ascii="Times New Roman" w:hAnsi="Times New Roman"/>
          <w:b/>
          <w:sz w:val="24"/>
          <w:szCs w:val="24"/>
        </w:rPr>
        <w:t>JUDEŢUL MUREŞ</w:t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4B4258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spellStart"/>
      <w:r w:rsidRPr="004B4258">
        <w:rPr>
          <w:rFonts w:ascii="Times New Roman" w:hAnsi="Times New Roman"/>
          <w:b/>
          <w:sz w:val="24"/>
          <w:szCs w:val="24"/>
        </w:rPr>
        <w:t>Iniţiator</w:t>
      </w:r>
      <w:proofErr w:type="spellEnd"/>
      <w:proofErr w:type="gramEnd"/>
    </w:p>
    <w:p w:rsidR="00074B95" w:rsidRPr="00F6085A" w:rsidRDefault="00074B95" w:rsidP="00074B95">
      <w:pPr>
        <w:spacing w:after="0" w:line="240" w:lineRule="auto"/>
        <w:ind w:left="431" w:right="289"/>
        <w:rPr>
          <w:rFonts w:ascii="Times New Roman" w:hAnsi="Times New Roman"/>
          <w:b/>
          <w:sz w:val="24"/>
          <w:szCs w:val="24"/>
          <w:lang w:val="ro-RO"/>
        </w:rPr>
      </w:pPr>
      <w:r w:rsidRPr="004B4258">
        <w:rPr>
          <w:rFonts w:ascii="Times New Roman" w:hAnsi="Times New Roman"/>
          <w:sz w:val="24"/>
          <w:szCs w:val="24"/>
        </w:rPr>
        <w:t>MUNICIPIULUI TÎRGU-MUREŞ</w:t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</w:p>
    <w:p w:rsidR="00074B95" w:rsidRPr="004B4258" w:rsidRDefault="00074B95" w:rsidP="00074B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258">
        <w:rPr>
          <w:rFonts w:ascii="Times New Roman" w:hAnsi="Times New Roman"/>
          <w:sz w:val="24"/>
          <w:szCs w:val="24"/>
        </w:rPr>
        <w:t xml:space="preserve">DIRECŢIA </w:t>
      </w:r>
      <w:proofErr w:type="spellStart"/>
      <w:r w:rsidRPr="004B4258">
        <w:rPr>
          <w:rFonts w:ascii="Times New Roman" w:hAnsi="Times New Roman"/>
          <w:sz w:val="24"/>
          <w:szCs w:val="24"/>
        </w:rPr>
        <w:t>Activităţi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4B4258">
        <w:rPr>
          <w:rFonts w:ascii="Times New Roman" w:hAnsi="Times New Roman"/>
          <w:sz w:val="24"/>
          <w:szCs w:val="24"/>
        </w:rPr>
        <w:t>Culturale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258">
        <w:rPr>
          <w:rFonts w:ascii="Times New Roman" w:hAnsi="Times New Roman"/>
          <w:sz w:val="24"/>
          <w:szCs w:val="24"/>
        </w:rPr>
        <w:t>şi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258">
        <w:rPr>
          <w:rFonts w:ascii="Times New Roman" w:hAnsi="Times New Roman"/>
          <w:sz w:val="24"/>
          <w:szCs w:val="24"/>
        </w:rPr>
        <w:t>Patrimoniale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F6085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6085A">
        <w:rPr>
          <w:rFonts w:ascii="Times New Roman" w:hAnsi="Times New Roman"/>
          <w:sz w:val="24"/>
          <w:szCs w:val="24"/>
        </w:rPr>
        <w:t xml:space="preserve"> </w:t>
      </w:r>
      <w:r w:rsidRPr="00F6085A">
        <w:rPr>
          <w:rFonts w:ascii="Times New Roman" w:hAnsi="Times New Roman"/>
          <w:b/>
          <w:sz w:val="24"/>
          <w:szCs w:val="24"/>
          <w:lang w:val="ro-RO"/>
        </w:rPr>
        <w:t>PRIMAR,</w:t>
      </w:r>
      <w:r w:rsidRPr="004B4258">
        <w:rPr>
          <w:rFonts w:ascii="Times New Roman" w:hAnsi="Times New Roman"/>
          <w:sz w:val="24"/>
          <w:szCs w:val="24"/>
        </w:rPr>
        <w:t xml:space="preserve">               </w:t>
      </w:r>
    </w:p>
    <w:p w:rsidR="00074B95" w:rsidRPr="004B4258" w:rsidRDefault="00074B95" w:rsidP="00074B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4B4258">
        <w:rPr>
          <w:rFonts w:ascii="Times New Roman" w:hAnsi="Times New Roman"/>
          <w:sz w:val="24"/>
          <w:szCs w:val="24"/>
        </w:rPr>
        <w:t>SERVICIUL Act</w:t>
      </w:r>
      <w:proofErr w:type="spellStart"/>
      <w:r w:rsidRPr="004B4258">
        <w:rPr>
          <w:rFonts w:ascii="Times New Roman" w:hAnsi="Times New Roman"/>
          <w:sz w:val="24"/>
          <w:szCs w:val="24"/>
          <w:lang w:val="ro-RO"/>
        </w:rPr>
        <w:t>ivităţi</w:t>
      </w:r>
      <w:proofErr w:type="spellEnd"/>
      <w:r w:rsidRPr="004B4258">
        <w:rPr>
          <w:rFonts w:ascii="Times New Roman" w:hAnsi="Times New Roman"/>
          <w:sz w:val="24"/>
          <w:szCs w:val="24"/>
          <w:lang w:val="ro-RO"/>
        </w:rPr>
        <w:t xml:space="preserve"> Culturale</w:t>
      </w:r>
      <w:r w:rsidRPr="004B4258">
        <w:rPr>
          <w:rFonts w:ascii="Times New Roman" w:hAnsi="Times New Roman"/>
          <w:sz w:val="24"/>
          <w:szCs w:val="24"/>
        </w:rPr>
        <w:t xml:space="preserve">, Sportive, </w:t>
      </w:r>
      <w:proofErr w:type="spellStart"/>
      <w:r w:rsidRPr="004B4258">
        <w:rPr>
          <w:rFonts w:ascii="Times New Roman" w:hAnsi="Times New Roman"/>
          <w:sz w:val="24"/>
          <w:szCs w:val="24"/>
        </w:rPr>
        <w:t>Tineret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25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B4258">
        <w:rPr>
          <w:rFonts w:ascii="Times New Roman" w:hAnsi="Times New Roman"/>
          <w:sz w:val="24"/>
          <w:szCs w:val="24"/>
          <w:lang w:val="ro-RO"/>
        </w:rPr>
        <w:t xml:space="preserve"> Locativ</w:t>
      </w:r>
      <w:r w:rsidRPr="004B42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6085A">
        <w:rPr>
          <w:rFonts w:ascii="Times New Roman" w:hAnsi="Times New Roman"/>
          <w:b/>
          <w:sz w:val="24"/>
          <w:szCs w:val="24"/>
          <w:lang w:val="ro-RO"/>
        </w:rPr>
        <w:t>dr. Dorin Florea</w:t>
      </w:r>
      <w:r>
        <w:rPr>
          <w:b/>
          <w:lang w:val="ro-RO"/>
        </w:rPr>
        <w:t xml:space="preserve"> </w:t>
      </w:r>
      <w:r w:rsidRPr="004B4258">
        <w:rPr>
          <w:rFonts w:ascii="Times New Roman" w:hAnsi="Times New Roman"/>
          <w:sz w:val="24"/>
          <w:szCs w:val="24"/>
        </w:rPr>
        <w:t xml:space="preserve">   </w:t>
      </w:r>
      <w:r w:rsidRPr="004B4258">
        <w:rPr>
          <w:rFonts w:ascii="Times New Roman" w:hAnsi="Times New Roman"/>
          <w:sz w:val="24"/>
          <w:szCs w:val="24"/>
          <w:lang w:val="hu-HU"/>
        </w:rPr>
        <w:t xml:space="preserve">Nr. </w:t>
      </w:r>
      <w:r>
        <w:rPr>
          <w:rFonts w:ascii="Times New Roman" w:hAnsi="Times New Roman"/>
          <w:sz w:val="24"/>
          <w:szCs w:val="24"/>
          <w:lang w:val="ro-RO"/>
        </w:rPr>
        <w:t>3675</w:t>
      </w:r>
      <w:r w:rsidRPr="004B425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B4258">
        <w:rPr>
          <w:rFonts w:ascii="Times New Roman" w:hAnsi="Times New Roman"/>
          <w:sz w:val="24"/>
          <w:szCs w:val="24"/>
          <w:lang w:val="hu-HU"/>
        </w:rPr>
        <w:t>din</w:t>
      </w:r>
      <w:r>
        <w:rPr>
          <w:rFonts w:ascii="Times New Roman" w:hAnsi="Times New Roman"/>
          <w:sz w:val="24"/>
          <w:szCs w:val="24"/>
          <w:lang w:val="hu-HU"/>
        </w:rPr>
        <w:t xml:space="preserve"> 19.01. </w:t>
      </w:r>
      <w:r w:rsidRPr="004B4258">
        <w:rPr>
          <w:rFonts w:ascii="Times New Roman" w:hAnsi="Times New Roman"/>
          <w:sz w:val="24"/>
          <w:szCs w:val="24"/>
          <w:lang w:val="hu-HU"/>
        </w:rPr>
        <w:t>201</w:t>
      </w:r>
      <w:r>
        <w:rPr>
          <w:rFonts w:ascii="Times New Roman" w:hAnsi="Times New Roman"/>
          <w:sz w:val="24"/>
          <w:szCs w:val="24"/>
          <w:lang w:val="hu-HU"/>
        </w:rPr>
        <w:t>8</w:t>
      </w:r>
    </w:p>
    <w:p w:rsidR="00074B95" w:rsidRPr="004B4258" w:rsidRDefault="00074B95" w:rsidP="00074B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258">
        <w:rPr>
          <w:rFonts w:ascii="Times New Roman" w:hAnsi="Times New Roman"/>
          <w:sz w:val="24"/>
          <w:szCs w:val="24"/>
        </w:rPr>
        <w:tab/>
      </w:r>
    </w:p>
    <w:p w:rsidR="00074B95" w:rsidRPr="00D9178E" w:rsidRDefault="00074B95" w:rsidP="00074B95">
      <w:pPr>
        <w:rPr>
          <w:rFonts w:ascii="Times New Roman" w:hAnsi="Times New Roman"/>
          <w:b/>
          <w:bCs/>
          <w:lang w:val="ro-RO" w:eastAsia="ro-RO"/>
        </w:rPr>
      </w:pPr>
    </w:p>
    <w:p w:rsidR="00074B95" w:rsidRPr="00D9178E" w:rsidRDefault="00074B95" w:rsidP="00074B95">
      <w:pPr>
        <w:spacing w:line="240" w:lineRule="auto"/>
        <w:rPr>
          <w:rFonts w:ascii="Times New Roman" w:hAnsi="Times New Roman"/>
          <w:b/>
          <w:bCs/>
          <w:lang w:val="ro-RO" w:eastAsia="ro-RO"/>
        </w:rPr>
      </w:pPr>
    </w:p>
    <w:p w:rsidR="00074B95" w:rsidRPr="0052383A" w:rsidRDefault="00074B95" w:rsidP="00074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2383A">
        <w:rPr>
          <w:rFonts w:ascii="Times New Roman" w:hAnsi="Times New Roman"/>
          <w:b/>
          <w:sz w:val="24"/>
          <w:szCs w:val="24"/>
          <w:lang w:val="ro-RO"/>
        </w:rPr>
        <w:t>E X P U N E R E   D E  M O T I V E</w:t>
      </w:r>
    </w:p>
    <w:p w:rsidR="00074B95" w:rsidRPr="0052383A" w:rsidRDefault="00074B95" w:rsidP="00074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383A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52383A">
        <w:rPr>
          <w:rFonts w:ascii="Times New Roman" w:hAnsi="Times New Roman"/>
          <w:sz w:val="24"/>
          <w:szCs w:val="24"/>
        </w:rPr>
        <w:t>privire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383A">
        <w:rPr>
          <w:rFonts w:ascii="Times New Roman" w:hAnsi="Times New Roman"/>
          <w:sz w:val="24"/>
          <w:szCs w:val="24"/>
        </w:rPr>
        <w:t>aprobarea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sprijinului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financiar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pentru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acţiuni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52383A">
        <w:rPr>
          <w:rFonts w:ascii="Times New Roman" w:hAnsi="Times New Roman"/>
          <w:sz w:val="24"/>
          <w:szCs w:val="24"/>
        </w:rPr>
        <w:t>instituţiilor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în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baza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concursului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proiecte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semestrul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52383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</w:p>
    <w:p w:rsidR="00074B95" w:rsidRPr="0052383A" w:rsidRDefault="00074B95" w:rsidP="00074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B95" w:rsidRPr="0052383A" w:rsidRDefault="00074B95" w:rsidP="00074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B95" w:rsidRPr="0052383A" w:rsidRDefault="00074B95" w:rsidP="00074B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383A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r w:rsidRPr="0052383A">
        <w:rPr>
          <w:rFonts w:ascii="Times New Roman" w:hAnsi="Times New Roman"/>
          <w:sz w:val="24"/>
          <w:szCs w:val="24"/>
        </w:rPr>
        <w:t>Hotărârii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Consiliului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Local Municipal nr.47/22.02.2007, a HCLM nr.363/27.10.2011, </w:t>
      </w:r>
      <w:proofErr w:type="spellStart"/>
      <w:r w:rsidRPr="0052383A">
        <w:rPr>
          <w:rFonts w:ascii="Times New Roman" w:hAnsi="Times New Roman"/>
          <w:sz w:val="24"/>
          <w:szCs w:val="24"/>
        </w:rPr>
        <w:t>Primăria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Municipiului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Tîrgu-Mureş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2383A">
        <w:rPr>
          <w:rFonts w:ascii="Times New Roman" w:hAnsi="Times New Roman"/>
          <w:sz w:val="24"/>
          <w:szCs w:val="24"/>
        </w:rPr>
        <w:t>organizat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un concurs de </w:t>
      </w:r>
      <w:proofErr w:type="spellStart"/>
      <w:r w:rsidRPr="0052383A">
        <w:rPr>
          <w:rFonts w:ascii="Times New Roman" w:hAnsi="Times New Roman"/>
          <w:sz w:val="24"/>
          <w:szCs w:val="24"/>
        </w:rPr>
        <w:t>proiecte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pentru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sprijinirea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acţiunilor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instituţiilor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semestrul</w:t>
      </w:r>
      <w:proofErr w:type="spellEnd"/>
      <w:r>
        <w:rPr>
          <w:rFonts w:ascii="Times New Roman" w:hAnsi="Times New Roman"/>
          <w:sz w:val="24"/>
          <w:szCs w:val="24"/>
        </w:rPr>
        <w:t xml:space="preserve"> I 2018,</w:t>
      </w:r>
      <w:r w:rsidRPr="0052383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2383A">
        <w:rPr>
          <w:rFonts w:ascii="Times New Roman" w:hAnsi="Times New Roman"/>
          <w:sz w:val="24"/>
          <w:szCs w:val="24"/>
        </w:rPr>
        <w:t>termen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depunere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până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la data de 30 </w:t>
      </w:r>
      <w:proofErr w:type="spellStart"/>
      <w:r>
        <w:rPr>
          <w:rFonts w:ascii="Times New Roman" w:hAnsi="Times New Roman"/>
          <w:sz w:val="24"/>
          <w:szCs w:val="24"/>
        </w:rPr>
        <w:t>noiembrie</w:t>
      </w:r>
      <w:proofErr w:type="spellEnd"/>
      <w:r>
        <w:rPr>
          <w:rFonts w:ascii="Times New Roman" w:hAnsi="Times New Roman"/>
          <w:sz w:val="24"/>
          <w:szCs w:val="24"/>
        </w:rPr>
        <w:t xml:space="preserve"> 2017</w:t>
      </w:r>
      <w:r w:rsidRPr="0052383A">
        <w:rPr>
          <w:rFonts w:ascii="Times New Roman" w:hAnsi="Times New Roman"/>
          <w:sz w:val="24"/>
          <w:szCs w:val="24"/>
        </w:rPr>
        <w:t xml:space="preserve">, </w:t>
      </w:r>
    </w:p>
    <w:p w:rsidR="00074B95" w:rsidRPr="0052383A" w:rsidRDefault="00074B95" w:rsidP="00074B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383A">
        <w:rPr>
          <w:rFonts w:ascii="Times New Roman" w:hAnsi="Times New Roman"/>
          <w:sz w:val="24"/>
          <w:szCs w:val="24"/>
        </w:rPr>
        <w:t>Proiectele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2383A">
        <w:rPr>
          <w:rFonts w:ascii="Times New Roman" w:hAnsi="Times New Roman"/>
          <w:sz w:val="24"/>
          <w:szCs w:val="24"/>
        </w:rPr>
        <w:t>depuse</w:t>
      </w:r>
      <w:proofErr w:type="spellEnd"/>
      <w:proofErr w:type="gramEnd"/>
      <w:r w:rsidRPr="0052383A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52383A">
        <w:rPr>
          <w:rFonts w:ascii="Times New Roman" w:hAnsi="Times New Roman"/>
          <w:sz w:val="24"/>
          <w:szCs w:val="24"/>
        </w:rPr>
        <w:t>fost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jurizate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comisia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jurizare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în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data de </w:t>
      </w:r>
      <w:r>
        <w:rPr>
          <w:rFonts w:ascii="Times New Roman" w:hAnsi="Times New Roman"/>
          <w:sz w:val="24"/>
          <w:szCs w:val="24"/>
        </w:rPr>
        <w:t xml:space="preserve">9,16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/>
          <w:sz w:val="24"/>
          <w:szCs w:val="24"/>
        </w:rPr>
        <w:t>ianuarie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52383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5238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383A">
        <w:rPr>
          <w:rFonts w:ascii="Times New Roman" w:hAnsi="Times New Roman"/>
          <w:sz w:val="24"/>
          <w:szCs w:val="24"/>
        </w:rPr>
        <w:t>propunându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52383A">
        <w:rPr>
          <w:rFonts w:ascii="Times New Roman" w:hAnsi="Times New Roman"/>
          <w:sz w:val="24"/>
          <w:szCs w:val="24"/>
        </w:rPr>
        <w:t>sprijinirea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solicitanţilor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52383A">
        <w:rPr>
          <w:rFonts w:ascii="Times New Roman" w:hAnsi="Times New Roman"/>
          <w:sz w:val="24"/>
          <w:szCs w:val="24"/>
        </w:rPr>
        <w:t>bugetul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local, conform </w:t>
      </w:r>
      <w:proofErr w:type="spellStart"/>
      <w:r w:rsidRPr="0052383A">
        <w:rPr>
          <w:rFonts w:ascii="Times New Roman" w:hAnsi="Times New Roman"/>
          <w:sz w:val="24"/>
          <w:szCs w:val="24"/>
        </w:rPr>
        <w:t>tabelului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prezentat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în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anexă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2383A">
        <w:rPr>
          <w:rFonts w:ascii="Times New Roman" w:hAnsi="Times New Roman"/>
          <w:sz w:val="24"/>
          <w:szCs w:val="24"/>
        </w:rPr>
        <w:t>Având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în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vedere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faptul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r w:rsidRPr="0052383A">
        <w:rPr>
          <w:rFonts w:ascii="Times New Roman" w:hAnsi="Times New Roman"/>
          <w:sz w:val="24"/>
          <w:szCs w:val="24"/>
          <w:lang w:val="ro-RO"/>
        </w:rPr>
        <w:t xml:space="preserve">că se impune respectarea principiului </w:t>
      </w:r>
      <w:proofErr w:type="spellStart"/>
      <w:r w:rsidRPr="0052383A">
        <w:rPr>
          <w:rFonts w:ascii="Times New Roman" w:hAnsi="Times New Roman"/>
          <w:sz w:val="24"/>
          <w:szCs w:val="24"/>
          <w:lang w:val="ro-RO"/>
        </w:rPr>
        <w:t>neretroactivităţii</w:t>
      </w:r>
      <w:proofErr w:type="spellEnd"/>
      <w:r w:rsidRPr="0052383A">
        <w:rPr>
          <w:rFonts w:ascii="Times New Roman" w:hAnsi="Times New Roman"/>
          <w:sz w:val="24"/>
          <w:szCs w:val="24"/>
          <w:lang w:val="ro-RO"/>
        </w:rPr>
        <w:t>, în conformitate cu prevederile legii</w:t>
      </w:r>
      <w:r w:rsidRPr="0052383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</w:rPr>
        <w:t>instituţiile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piardă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proiectele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383A">
        <w:rPr>
          <w:rFonts w:ascii="Times New Roman" w:hAnsi="Times New Roman"/>
          <w:sz w:val="24"/>
          <w:szCs w:val="24"/>
        </w:rPr>
        <w:t>propunem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adoptarea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materialului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prezentat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74B95" w:rsidRPr="0052383A" w:rsidRDefault="00074B95" w:rsidP="00074B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83A">
        <w:rPr>
          <w:rFonts w:ascii="Times New Roman" w:hAnsi="Times New Roman"/>
          <w:sz w:val="24"/>
          <w:szCs w:val="24"/>
        </w:rPr>
        <w:t>Supunem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spre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aprobare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Consiliului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Pr="0052383A">
        <w:rPr>
          <w:rFonts w:ascii="Times New Roman" w:hAnsi="Times New Roman"/>
          <w:sz w:val="24"/>
          <w:szCs w:val="24"/>
        </w:rPr>
        <w:t>sumele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propuse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comisia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jurizare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2383A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52383A">
        <w:rPr>
          <w:rFonts w:ascii="Times New Roman" w:hAnsi="Times New Roman"/>
          <w:sz w:val="24"/>
          <w:szCs w:val="24"/>
        </w:rPr>
        <w:t>sprijin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383A">
        <w:rPr>
          <w:rFonts w:ascii="Times New Roman" w:hAnsi="Times New Roman"/>
          <w:sz w:val="24"/>
          <w:szCs w:val="24"/>
        </w:rPr>
        <w:t>pentru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proiectele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învățământ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desfășura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semestrul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52383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8 conform </w:t>
      </w:r>
      <w:proofErr w:type="spellStart"/>
      <w:r>
        <w:rPr>
          <w:rFonts w:ascii="Times New Roman" w:hAnsi="Times New Roman"/>
          <w:sz w:val="24"/>
          <w:szCs w:val="24"/>
        </w:rPr>
        <w:t>anexei</w:t>
      </w:r>
      <w:proofErr w:type="spellEnd"/>
      <w:r w:rsidRPr="0052383A">
        <w:rPr>
          <w:rFonts w:ascii="Times New Roman" w:hAnsi="Times New Roman"/>
          <w:sz w:val="24"/>
          <w:szCs w:val="24"/>
        </w:rPr>
        <w:t>.</w:t>
      </w:r>
    </w:p>
    <w:p w:rsidR="00074B95" w:rsidRDefault="00074B95" w:rsidP="00074B95">
      <w:pPr>
        <w:ind w:firstLine="851"/>
        <w:jc w:val="both"/>
      </w:pPr>
    </w:p>
    <w:p w:rsidR="00074B95" w:rsidRPr="0021729A" w:rsidRDefault="00074B95" w:rsidP="00074B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1729A">
        <w:rPr>
          <w:rFonts w:ascii="Times New Roman" w:hAnsi="Times New Roman"/>
          <w:sz w:val="24"/>
          <w:szCs w:val="24"/>
        </w:rPr>
        <w:t xml:space="preserve">AVIZ </w:t>
      </w:r>
      <w:proofErr w:type="spellStart"/>
      <w:proofErr w:type="gramStart"/>
      <w:r w:rsidRPr="0021729A">
        <w:rPr>
          <w:rFonts w:ascii="Times New Roman" w:hAnsi="Times New Roman"/>
          <w:sz w:val="24"/>
          <w:szCs w:val="24"/>
        </w:rPr>
        <w:t>favorabil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 al</w:t>
      </w:r>
      <w:proofErr w:type="gramEnd"/>
    </w:p>
    <w:p w:rsidR="00074B95" w:rsidRPr="0021729A" w:rsidRDefault="00074B95" w:rsidP="00074B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1729A">
        <w:rPr>
          <w:rFonts w:ascii="Times New Roman" w:hAnsi="Times New Roman"/>
          <w:sz w:val="24"/>
          <w:szCs w:val="24"/>
        </w:rPr>
        <w:t>Direcţiei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Activităţi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21729A">
        <w:rPr>
          <w:rFonts w:ascii="Times New Roman" w:hAnsi="Times New Roman"/>
          <w:sz w:val="24"/>
          <w:szCs w:val="24"/>
        </w:rPr>
        <w:t>Culturale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şi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Patrimoniale</w:t>
      </w:r>
      <w:proofErr w:type="spellEnd"/>
    </w:p>
    <w:p w:rsidR="00074B95" w:rsidRPr="0021729A" w:rsidRDefault="00074B95" w:rsidP="00074B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21729A">
        <w:rPr>
          <w:rFonts w:ascii="Times New Roman" w:hAnsi="Times New Roman"/>
          <w:sz w:val="24"/>
          <w:szCs w:val="24"/>
        </w:rPr>
        <w:t>Serviciul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Activităţi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Culturale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1729A">
        <w:rPr>
          <w:rFonts w:ascii="Times New Roman" w:hAnsi="Times New Roman"/>
          <w:sz w:val="24"/>
          <w:szCs w:val="24"/>
        </w:rPr>
        <w:t>Sportive ,</w:t>
      </w:r>
      <w:proofErr w:type="gram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Tineret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şi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Locativ</w:t>
      </w:r>
      <w:proofErr w:type="spellEnd"/>
    </w:p>
    <w:p w:rsidR="00074B95" w:rsidRPr="0021729A" w:rsidRDefault="00074B95" w:rsidP="00074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B95" w:rsidRPr="0021729A" w:rsidRDefault="00074B95" w:rsidP="00074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B95" w:rsidRPr="0021729A" w:rsidRDefault="00074B95" w:rsidP="00074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B95" w:rsidRPr="0021729A" w:rsidRDefault="00074B95" w:rsidP="00074B95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1729A">
        <w:rPr>
          <w:rFonts w:ascii="Times New Roman" w:hAnsi="Times New Roman"/>
          <w:sz w:val="24"/>
          <w:szCs w:val="24"/>
        </w:rPr>
        <w:t>Director</w:t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proofErr w:type="spellStart"/>
      <w:r w:rsidRPr="0021729A">
        <w:rPr>
          <w:rFonts w:ascii="Times New Roman" w:hAnsi="Times New Roman"/>
          <w:sz w:val="24"/>
          <w:szCs w:val="24"/>
        </w:rPr>
        <w:t>Şef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serviciu</w:t>
      </w:r>
      <w:proofErr w:type="spellEnd"/>
    </w:p>
    <w:p w:rsidR="00074B95" w:rsidRPr="0021729A" w:rsidRDefault="00074B95" w:rsidP="00074B95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Alina </w:t>
      </w:r>
      <w:proofErr w:type="spellStart"/>
      <w:r>
        <w:rPr>
          <w:rFonts w:ascii="Times New Roman" w:hAnsi="Times New Roman"/>
          <w:sz w:val="24"/>
          <w:szCs w:val="24"/>
        </w:rPr>
        <w:t>Rădulescu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1729A"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 w:rsidRPr="0021729A">
        <w:rPr>
          <w:rFonts w:ascii="Times New Roman" w:hAnsi="Times New Roman"/>
          <w:sz w:val="24"/>
          <w:szCs w:val="24"/>
        </w:rPr>
        <w:t>Ciugudean</w:t>
      </w:r>
      <w:proofErr w:type="spellEnd"/>
    </w:p>
    <w:p w:rsidR="00074B95" w:rsidRPr="0021729A" w:rsidRDefault="00074B95" w:rsidP="00074B95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074B95" w:rsidRPr="00D9178E" w:rsidRDefault="00074B95" w:rsidP="00074B95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:rsidR="00074B95" w:rsidRDefault="00074B95" w:rsidP="00074B95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4B95" w:rsidRDefault="00074B95" w:rsidP="00074B95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4B95" w:rsidRDefault="00074B95" w:rsidP="00074B95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4B95" w:rsidRDefault="00074B95" w:rsidP="00074B95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074B95" w:rsidRPr="0021729A" w:rsidRDefault="00074B95" w:rsidP="00074B95">
      <w:pPr>
        <w:rPr>
          <w:rFonts w:ascii="Times New Roman" w:hAnsi="Times New Roman"/>
          <w:sz w:val="20"/>
        </w:rPr>
      </w:pPr>
      <w:r w:rsidRPr="0021729A">
        <w:rPr>
          <w:rFonts w:ascii="Times New Roman" w:hAnsi="Times New Roman"/>
          <w:sz w:val="20"/>
          <w:lang w:val="ro-RO"/>
        </w:rPr>
        <w:t xml:space="preserve">Întocmit/scris: </w:t>
      </w:r>
      <w:proofErr w:type="spellStart"/>
      <w:r w:rsidRPr="0021729A">
        <w:rPr>
          <w:rFonts w:ascii="Times New Roman" w:hAnsi="Times New Roman"/>
          <w:sz w:val="20"/>
          <w:lang w:val="ro-RO"/>
        </w:rPr>
        <w:t>Sztancs</w:t>
      </w:r>
      <w:proofErr w:type="spellEnd"/>
      <w:r w:rsidRPr="0021729A">
        <w:rPr>
          <w:rFonts w:ascii="Times New Roman" w:hAnsi="Times New Roman"/>
          <w:sz w:val="20"/>
          <w:lang w:val="ro-RO"/>
        </w:rPr>
        <w:t xml:space="preserve"> </w:t>
      </w:r>
      <w:proofErr w:type="spellStart"/>
      <w:r w:rsidRPr="0021729A">
        <w:rPr>
          <w:rFonts w:ascii="Times New Roman" w:hAnsi="Times New Roman"/>
          <w:sz w:val="20"/>
          <w:lang w:val="ro-RO"/>
        </w:rPr>
        <w:t>Erzs</w:t>
      </w:r>
      <w:proofErr w:type="spellEnd"/>
      <w:r w:rsidRPr="0021729A">
        <w:rPr>
          <w:rFonts w:ascii="Times New Roman" w:hAnsi="Times New Roman"/>
          <w:sz w:val="20"/>
          <w:lang w:val="hu-HU"/>
        </w:rPr>
        <w:t>é</w:t>
      </w:r>
      <w:proofErr w:type="spellStart"/>
      <w:r w:rsidRPr="0021729A">
        <w:rPr>
          <w:rFonts w:ascii="Times New Roman" w:hAnsi="Times New Roman"/>
          <w:sz w:val="20"/>
          <w:lang w:val="ro-RO"/>
        </w:rPr>
        <w:t>bet</w:t>
      </w:r>
      <w:proofErr w:type="spellEnd"/>
      <w:r w:rsidRPr="0021729A">
        <w:rPr>
          <w:rFonts w:ascii="Times New Roman" w:hAnsi="Times New Roman"/>
        </w:rPr>
        <w:t xml:space="preserve">                                  </w:t>
      </w:r>
      <w:r w:rsidRPr="0021729A">
        <w:rPr>
          <w:rFonts w:ascii="Times New Roman" w:hAnsi="Times New Roman"/>
        </w:rPr>
        <w:tab/>
      </w:r>
      <w:r w:rsidRPr="0021729A">
        <w:rPr>
          <w:rFonts w:ascii="Times New Roman" w:hAnsi="Times New Roman"/>
        </w:rPr>
        <w:tab/>
      </w:r>
    </w:p>
    <w:p w:rsidR="00074B95" w:rsidRDefault="00074B95" w:rsidP="00074B95">
      <w:pPr>
        <w:spacing w:line="240" w:lineRule="auto"/>
        <w:ind w:left="-570" w:right="-408"/>
        <w:rPr>
          <w:rFonts w:ascii="Times New Roman" w:hAnsi="Times New Roman"/>
          <w:b/>
          <w:sz w:val="16"/>
          <w:szCs w:val="16"/>
          <w:lang w:val="ro-RO" w:eastAsia="ro-RO"/>
        </w:rPr>
      </w:pPr>
      <w:r w:rsidRPr="008D7F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326390</wp:posOffset>
                </wp:positionV>
                <wp:extent cx="6583680" cy="0"/>
                <wp:effectExtent l="5080" t="12700" r="1206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E1C6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25.7pt" to="49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wi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" o:allowincell="f"/>
            </w:pict>
          </mc:Fallback>
        </mc:AlternateContent>
      </w:r>
      <w:r w:rsidRPr="00D9178E">
        <w:rPr>
          <w:rFonts w:ascii="Times New Roman" w:hAnsi="Times New Roman"/>
          <w:b/>
          <w:sz w:val="28"/>
          <w:szCs w:val="28"/>
          <w:lang w:val="ro-RO"/>
        </w:rPr>
        <w:tab/>
      </w:r>
      <w:r w:rsidRPr="00D9178E">
        <w:rPr>
          <w:rFonts w:ascii="Times New Roman" w:hAnsi="Times New Roman"/>
          <w:b/>
          <w:sz w:val="28"/>
          <w:szCs w:val="28"/>
          <w:lang w:val="ro-RO"/>
        </w:rPr>
        <w:tab/>
      </w:r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 xml:space="preserve"> prevăzute de art. 45-49 din Legea nr. 215/2001 R</w:t>
      </w:r>
    </w:p>
    <w:p w:rsidR="00074B95" w:rsidRPr="00EF458E" w:rsidRDefault="00074B95" w:rsidP="00074B9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58E">
        <w:rPr>
          <w:rFonts w:ascii="Times New Roman" w:hAnsi="Times New Roman"/>
          <w:sz w:val="24"/>
          <w:szCs w:val="24"/>
        </w:rPr>
        <w:lastRenderedPageBreak/>
        <w:t>În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temeiul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art. 51 din </w:t>
      </w:r>
      <w:proofErr w:type="spellStart"/>
      <w:r w:rsidRPr="00EF458E">
        <w:rPr>
          <w:rFonts w:ascii="Times New Roman" w:hAnsi="Times New Roman"/>
          <w:sz w:val="24"/>
          <w:szCs w:val="24"/>
        </w:rPr>
        <w:t>Regulamentul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458E">
        <w:rPr>
          <w:rFonts w:ascii="Times New Roman" w:hAnsi="Times New Roman"/>
          <w:sz w:val="24"/>
          <w:szCs w:val="24"/>
        </w:rPr>
        <w:t>organizare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şi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funcţionare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F458E">
        <w:rPr>
          <w:rFonts w:ascii="Times New Roman" w:hAnsi="Times New Roman"/>
          <w:sz w:val="24"/>
          <w:szCs w:val="24"/>
        </w:rPr>
        <w:t>Consiliului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Pr="00EF458E">
        <w:rPr>
          <w:rFonts w:ascii="Times New Roman" w:hAnsi="Times New Roman"/>
          <w:sz w:val="24"/>
          <w:szCs w:val="24"/>
        </w:rPr>
        <w:t>Tîrgu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Mureş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</w:p>
    <w:p w:rsidR="00074B95" w:rsidRPr="00EF458E" w:rsidRDefault="00074B95" w:rsidP="00074B9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58E">
        <w:rPr>
          <w:rFonts w:ascii="Times New Roman" w:hAnsi="Times New Roman"/>
          <w:sz w:val="24"/>
          <w:szCs w:val="24"/>
        </w:rPr>
        <w:t>Comisiile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458E">
        <w:rPr>
          <w:rFonts w:ascii="Times New Roman" w:hAnsi="Times New Roman"/>
          <w:sz w:val="24"/>
          <w:szCs w:val="24"/>
        </w:rPr>
        <w:t>specialitate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EF458E">
        <w:rPr>
          <w:rFonts w:ascii="Times New Roman" w:hAnsi="Times New Roman"/>
          <w:sz w:val="24"/>
          <w:szCs w:val="24"/>
        </w:rPr>
        <w:t>autorităţii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publice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deliberative, </w:t>
      </w:r>
      <w:proofErr w:type="spellStart"/>
      <w:r w:rsidRPr="00EF458E">
        <w:rPr>
          <w:rFonts w:ascii="Times New Roman" w:hAnsi="Times New Roman"/>
          <w:sz w:val="24"/>
          <w:szCs w:val="24"/>
        </w:rPr>
        <w:t>în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conformitate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cu art. 54, </w:t>
      </w:r>
      <w:proofErr w:type="spellStart"/>
      <w:r w:rsidRPr="00EF458E">
        <w:rPr>
          <w:rFonts w:ascii="Times New Roman" w:hAnsi="Times New Roman"/>
          <w:sz w:val="24"/>
          <w:szCs w:val="24"/>
        </w:rPr>
        <w:t>alin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. (4) din </w:t>
      </w:r>
      <w:proofErr w:type="spellStart"/>
      <w:r w:rsidRPr="00EF458E">
        <w:rPr>
          <w:rFonts w:ascii="Times New Roman" w:hAnsi="Times New Roman"/>
          <w:sz w:val="24"/>
          <w:szCs w:val="24"/>
        </w:rPr>
        <w:t>Legea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nr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. 215/2001 </w:t>
      </w:r>
      <w:proofErr w:type="spellStart"/>
      <w:r w:rsidRPr="00EF458E">
        <w:rPr>
          <w:rFonts w:ascii="Times New Roman" w:hAnsi="Times New Roman"/>
          <w:sz w:val="24"/>
          <w:szCs w:val="24"/>
        </w:rPr>
        <w:t>privind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administraţia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publică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locală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republicată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prezintă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următorul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raport</w:t>
      </w:r>
      <w:proofErr w:type="spellEnd"/>
      <w:r w:rsidRPr="00EF458E">
        <w:rPr>
          <w:rFonts w:ascii="Times New Roman" w:hAnsi="Times New Roman"/>
          <w:sz w:val="24"/>
          <w:szCs w:val="24"/>
        </w:rPr>
        <w:t>:</w:t>
      </w:r>
    </w:p>
    <w:p w:rsidR="00074B95" w:rsidRPr="00EF458E" w:rsidRDefault="00074B95" w:rsidP="00074B95">
      <w:pPr>
        <w:pStyle w:val="BodyTextIndent"/>
        <w:rPr>
          <w:szCs w:val="24"/>
        </w:rPr>
      </w:pPr>
    </w:p>
    <w:p w:rsidR="00074B95" w:rsidRPr="00EF458E" w:rsidRDefault="00074B95" w:rsidP="00074B9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F458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F458E">
        <w:rPr>
          <w:rFonts w:ascii="Times New Roman" w:hAnsi="Times New Roman"/>
          <w:sz w:val="24"/>
          <w:szCs w:val="24"/>
        </w:rPr>
        <w:t>Comisia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458E">
        <w:rPr>
          <w:rFonts w:ascii="Times New Roman" w:hAnsi="Times New Roman"/>
          <w:sz w:val="24"/>
          <w:szCs w:val="24"/>
        </w:rPr>
        <w:t>studii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prognoze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economico-sociale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buget-finanţe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şi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administrarea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domeniului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Pr="00EF458E">
        <w:rPr>
          <w:rFonts w:ascii="Times New Roman" w:hAnsi="Times New Roman"/>
          <w:sz w:val="24"/>
          <w:szCs w:val="24"/>
        </w:rPr>
        <w:t>şi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privat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EF458E">
        <w:rPr>
          <w:rFonts w:ascii="Times New Roman" w:hAnsi="Times New Roman"/>
          <w:sz w:val="24"/>
          <w:szCs w:val="24"/>
        </w:rPr>
        <w:t>municipiului</w:t>
      </w:r>
      <w:proofErr w:type="spellEnd"/>
      <w:r w:rsidRPr="00EF458E">
        <w:rPr>
          <w:rFonts w:ascii="Times New Roman" w:hAnsi="Times New Roman"/>
          <w:sz w:val="24"/>
          <w:szCs w:val="24"/>
        </w:rPr>
        <w:t>.</w:t>
      </w:r>
    </w:p>
    <w:p w:rsidR="00074B95" w:rsidRPr="00EF458E" w:rsidRDefault="00074B95" w:rsidP="00074B95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074B95" w:rsidRPr="00BA69AC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1.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studii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prognoze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economico-sociale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buget-finanţe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administrarea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domeniului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public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privat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al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municipiului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:rsidR="00074B95" w:rsidRPr="00BA69AC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:rsidR="00074B95" w:rsidRPr="00AA5E94" w:rsidRDefault="00074B95" w:rsidP="00074B95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AA5E94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AA5E94">
        <w:rPr>
          <w:rFonts w:ascii="Times New Roman" w:eastAsia="Times New Roman" w:hAnsi="Times New Roman"/>
          <w:lang w:eastAsia="ro-RO"/>
        </w:rPr>
        <w:t xml:space="preserve">    </w:t>
      </w:r>
      <w:r w:rsidRPr="00BA69AC">
        <w:rPr>
          <w:rFonts w:ascii="Times New Roman" w:eastAsia="Times New Roman" w:hAnsi="Times New Roman"/>
          <w:b/>
          <w:lang w:eastAsia="ro-RO"/>
        </w:rPr>
        <w:t xml:space="preserve">                                                                            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:rsidR="00074B95" w:rsidRPr="00BA69AC" w:rsidRDefault="00074B95" w:rsidP="00074B95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BA69AC">
        <w:rPr>
          <w:rFonts w:ascii="Times New Roman" w:eastAsia="Times New Roman" w:hAnsi="Times New Roman"/>
          <w:lang w:eastAsia="ro-RO"/>
        </w:rPr>
        <w:t>Csiki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Zsolt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  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Bratanovici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Cristian                            </w:t>
      </w:r>
    </w:p>
    <w:p w:rsidR="00074B95" w:rsidRPr="00BA69AC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                                                                                ________________</w:t>
      </w:r>
    </w:p>
    <w:p w:rsidR="00074B95" w:rsidRPr="00BA69AC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074B95" w:rsidRPr="00BA69AC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074B95" w:rsidRPr="00BA69AC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 </w:t>
      </w:r>
      <w:r w:rsidRPr="00BA69AC">
        <w:rPr>
          <w:rFonts w:ascii="Times New Roman" w:eastAsia="Times New Roman" w:hAnsi="Times New Roman"/>
          <w:lang w:val="hu-HU" w:eastAsia="ro-RO"/>
        </w:rPr>
        <w:t xml:space="preserve">2.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organizare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dezvoltare</w:t>
      </w:r>
      <w:proofErr w:type="spellEnd"/>
      <w:r w:rsidRPr="00BA69AC"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urbanistică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realizarea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lucrărilor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publice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protecţia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mediului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înconjurător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conservarea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monumentelor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istorice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arhitectură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:rsidR="00074B95" w:rsidRPr="00BA69AC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074B95" w:rsidRPr="00BA69AC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AA5E94">
        <w:rPr>
          <w:rFonts w:ascii="Times New Roman" w:eastAsia="Times New Roman" w:hAnsi="Times New Roman"/>
          <w:lang w:eastAsia="ro-RO"/>
        </w:rPr>
        <w:t xml:space="preserve">     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:rsidR="00074B95" w:rsidRPr="00BA69AC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Furó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Judita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 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Sebastian Emil</w:t>
      </w:r>
    </w:p>
    <w:p w:rsidR="00074B95" w:rsidRPr="00BA69AC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___________                                                                                  ______________</w:t>
      </w:r>
    </w:p>
    <w:p w:rsidR="00074B95" w:rsidRPr="00BA69AC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074B95" w:rsidRPr="00BA69AC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</w:t>
      </w:r>
    </w:p>
    <w:p w:rsidR="00074B95" w:rsidRPr="00BA69AC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B95" w:rsidRPr="00BA69AC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3. </w:t>
      </w:r>
      <w:r w:rsidRPr="00BA69AC">
        <w:rPr>
          <w:rFonts w:ascii="Times New Roman" w:eastAsia="Times New Roman" w:hAnsi="Times New Roman"/>
          <w:lang w:val="hu-HU" w:eastAsia="ro-RO"/>
        </w:rPr>
        <w:t xml:space="preserve">Comisia pentru servicii publice şi </w:t>
      </w:r>
      <w:r w:rsidRPr="00BA69AC">
        <w:rPr>
          <w:rFonts w:ascii="Times New Roman" w:eastAsia="Times New Roman" w:hAnsi="Times New Roman"/>
          <w:b/>
          <w:lang w:val="hu-HU" w:eastAsia="ro-RO"/>
        </w:rPr>
        <w:t>comerţ.</w:t>
      </w:r>
    </w:p>
    <w:p w:rsidR="00074B95" w:rsidRPr="00BA69AC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:rsidR="00074B95" w:rsidRPr="00AA5E94" w:rsidRDefault="00074B95" w:rsidP="00074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AA5E94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AA5E94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  <w:t xml:space="preserve">     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:rsidR="00074B95" w:rsidRPr="00BA69AC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Bakos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Levente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Attila                                                                          </w:t>
      </w:r>
    </w:p>
    <w:p w:rsidR="00074B95" w:rsidRPr="00BA69AC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________________                 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      </w:t>
      </w:r>
      <w:r w:rsidRPr="00BA69AC">
        <w:rPr>
          <w:rFonts w:ascii="Times New Roman" w:eastAsia="Times New Roman" w:hAnsi="Times New Roman"/>
          <w:lang w:eastAsia="ro-RO"/>
        </w:rPr>
        <w:t xml:space="preserve">  _____________</w:t>
      </w:r>
    </w:p>
    <w:p w:rsidR="00074B95" w:rsidRPr="00BA69AC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  <w:r w:rsidRPr="00BA69AC">
        <w:rPr>
          <w:rFonts w:ascii="Times New Roman" w:eastAsia="Times New Roman" w:hAnsi="Times New Roman"/>
          <w:lang w:val="hu-HU" w:eastAsia="ro-RO"/>
        </w:rPr>
        <w:t xml:space="preserve">    </w:t>
      </w:r>
    </w:p>
    <w:p w:rsidR="00074B95" w:rsidRPr="00BA69AC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:rsidR="00074B95" w:rsidRPr="00BA69AC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:rsidR="00074B95" w:rsidRPr="00BA69AC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val="hu-HU" w:eastAsia="ro-RO"/>
        </w:rPr>
        <w:t xml:space="preserve">4.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pentru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activităţi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ştiinţifice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învăţământ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sănătate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cultură</w:t>
      </w:r>
      <w:proofErr w:type="spellEnd"/>
      <w:r w:rsidRPr="00BA69AC">
        <w:rPr>
          <w:rFonts w:ascii="Times New Roman" w:eastAsia="Times New Roman" w:hAnsi="Times New Roman"/>
          <w:b/>
          <w:lang w:eastAsia="ro-RO"/>
        </w:rPr>
        <w:t>,</w:t>
      </w:r>
      <w:r w:rsidRPr="00BA69AC">
        <w:rPr>
          <w:rFonts w:ascii="Times New Roman" w:eastAsia="Times New Roman" w:hAnsi="Times New Roman"/>
          <w:lang w:eastAsia="ro-RO"/>
        </w:rPr>
        <w:t xml:space="preserve"> sport,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agrement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integrare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europeană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:rsidR="00074B95" w:rsidRPr="00BA69AC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074B95" w:rsidRPr="00AA5E94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   </w:t>
      </w:r>
      <w:proofErr w:type="spellStart"/>
      <w:r w:rsidRPr="009E7A55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9E7A55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  <w:t xml:space="preserve">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:rsidR="00074B95" w:rsidRPr="00BA69AC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proofErr w:type="gramStart"/>
      <w:r w:rsidRPr="00BA69AC">
        <w:rPr>
          <w:rFonts w:ascii="Times New Roman" w:eastAsia="Times New Roman" w:hAnsi="Times New Roman"/>
          <w:lang w:eastAsia="ro-RO"/>
        </w:rPr>
        <w:t>Szászgáspár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Barnabás</w:t>
      </w:r>
      <w:proofErr w:type="spellEnd"/>
      <w:proofErr w:type="gramEnd"/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</w:t>
      </w:r>
      <w:proofErr w:type="spellStart"/>
      <w:r>
        <w:rPr>
          <w:rFonts w:ascii="Times New Roman" w:eastAsia="Times New Roman" w:hAnsi="Times New Roman"/>
          <w:lang w:eastAsia="ro-RO"/>
        </w:rPr>
        <w:t>Makkai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Grigore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  </w:t>
      </w:r>
    </w:p>
    <w:p w:rsidR="00074B95" w:rsidRPr="00BA69AC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___________________                                                         __________________</w:t>
      </w:r>
    </w:p>
    <w:p w:rsidR="00074B95" w:rsidRPr="00BA69AC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074B95" w:rsidRPr="00BA69AC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:rsidR="00074B95" w:rsidRPr="00BA69AC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:rsidR="00074B95" w:rsidRPr="00BA69AC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5.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pentru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administraţie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publică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locală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protecţie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socială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juridică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apărarea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ordinii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publice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respectarea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drepturilor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libertăţilor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cetăţeneşti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probleme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minorităţi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culte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:rsidR="00074B95" w:rsidRPr="00BA69AC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:rsidR="00074B95" w:rsidRPr="00AA5E94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      </w:t>
      </w:r>
      <w:proofErr w:type="spellStart"/>
      <w:r w:rsidRPr="009E7A55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9E7A55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AA5E94">
        <w:rPr>
          <w:rFonts w:ascii="Times New Roman" w:eastAsia="Times New Roman" w:hAnsi="Times New Roman"/>
          <w:lang w:eastAsia="ro-RO"/>
        </w:rPr>
        <w:t xml:space="preserve">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:rsidR="00074B95" w:rsidRPr="00BA69AC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n-GB" w:eastAsia="ro-RO"/>
        </w:rPr>
      </w:pPr>
      <w:r w:rsidRPr="00BA69AC">
        <w:rPr>
          <w:rFonts w:ascii="Times New Roman" w:eastAsia="Times New Roman" w:hAnsi="Times New Roman"/>
          <w:lang w:val="en-GB" w:eastAsia="ro-RO"/>
        </w:rPr>
        <w:t xml:space="preserve">av.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Papuc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Sergiu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Vasile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                                                       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jrs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.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Kovács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Lajos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Alpár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</w:t>
      </w:r>
    </w:p>
    <w:p w:rsidR="00074B95" w:rsidRPr="00BA69AC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____________________                                                         __________________</w:t>
      </w:r>
    </w:p>
    <w:p w:rsidR="00074B95" w:rsidRDefault="00074B95" w:rsidP="00074B95">
      <w:pPr>
        <w:rPr>
          <w:sz w:val="28"/>
          <w:lang w:val="en-GB"/>
        </w:rPr>
      </w:pPr>
    </w:p>
    <w:p w:rsidR="00074B95" w:rsidRPr="00D9178E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lastRenderedPageBreak/>
        <w:t>R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O M Â N I A 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>Proiect</w:t>
      </w:r>
    </w:p>
    <w:p w:rsidR="00074B95" w:rsidRPr="00D9178E" w:rsidRDefault="00023E73" w:rsidP="00074B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object w:dxaOrig="1440" w:dyaOrig="1440">
          <v:shape id="_x0000_s1026" type="#_x0000_t75" style="position:absolute;left:0;text-align:left;margin-left:1pt;margin-top:-24.35pt;width:38.4pt;height:57.6pt;z-index:-251657216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6" DrawAspect="Content" ObjectID="_1578124914" r:id="rId6"/>
        </w:object>
      </w:r>
      <w:r w:rsidR="00074B95"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  <w:r w:rsidR="00074B9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074B9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074B9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074B9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074B9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074B9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</w:t>
      </w:r>
      <w:r w:rsidR="00074B95" w:rsidRPr="00D9178E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</w:t>
      </w:r>
      <w:r w:rsidR="00074B95"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:rsidR="00074B95" w:rsidRPr="00D9178E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TÎRGU MUREŞ</w:t>
      </w:r>
    </w:p>
    <w:p w:rsidR="00074B95" w:rsidRPr="00D9178E" w:rsidRDefault="00074B95" w:rsidP="00074B95">
      <w:pPr>
        <w:spacing w:after="0" w:line="240" w:lineRule="auto"/>
        <w:ind w:left="7200" w:firstLine="72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</w:p>
    <w:p w:rsidR="00074B95" w:rsidRPr="00D9178E" w:rsidRDefault="00074B95" w:rsidP="00074B95">
      <w:pPr>
        <w:spacing w:after="0" w:line="240" w:lineRule="auto"/>
        <w:ind w:left="6480" w:firstLine="72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proofErr w:type="spellStart"/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dr.Dorin</w:t>
      </w:r>
      <w:proofErr w:type="spellEnd"/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Florea</w:t>
      </w:r>
    </w:p>
    <w:p w:rsidR="00074B95" w:rsidRPr="00D9178E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</w:t>
      </w:r>
    </w:p>
    <w:p w:rsidR="00074B95" w:rsidRPr="00D9178E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</w:t>
      </w:r>
    </w:p>
    <w:p w:rsidR="00074B95" w:rsidRPr="00D9178E" w:rsidRDefault="00074B95" w:rsidP="00074B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74B95" w:rsidRPr="00D9178E" w:rsidRDefault="00074B95" w:rsidP="00074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:rsidR="00074B95" w:rsidRPr="00D9178E" w:rsidRDefault="00074B95" w:rsidP="00074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74B95" w:rsidRPr="00D9178E" w:rsidRDefault="00074B95" w:rsidP="00074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201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8</w:t>
      </w:r>
    </w:p>
    <w:p w:rsidR="00074B95" w:rsidRPr="00D9178E" w:rsidRDefault="00074B95" w:rsidP="00074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74B95" w:rsidRPr="00D9178E" w:rsidRDefault="00074B95" w:rsidP="00074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privind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sprijinului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financiar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acţiuni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ale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instituţiilor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514DEC">
        <w:rPr>
          <w:rFonts w:ascii="Times New Roman" w:hAnsi="Times New Roman"/>
          <w:b/>
          <w:sz w:val="24"/>
          <w:szCs w:val="24"/>
          <w:lang w:val="ro-RO"/>
        </w:rPr>
        <w:t>învăţământ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concursului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proiecte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semestrul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I 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074B95" w:rsidRPr="00D9178E" w:rsidRDefault="00074B95" w:rsidP="00074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74B95" w:rsidRPr="00D9178E" w:rsidRDefault="00074B95" w:rsidP="00074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74B95" w:rsidRPr="00D9178E" w:rsidRDefault="00074B95" w:rsidP="00074B9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municipal </w:t>
      </w:r>
      <w:proofErr w:type="spellStart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Tîrgu</w:t>
      </w:r>
      <w:proofErr w:type="spellEnd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</w:t>
      </w:r>
      <w:proofErr w:type="spellStart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Mureş</w:t>
      </w:r>
      <w:proofErr w:type="spellEnd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şedinţă</w:t>
      </w:r>
      <w:proofErr w:type="spellEnd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ordinară de lucru,</w:t>
      </w:r>
    </w:p>
    <w:p w:rsidR="00074B95" w:rsidRPr="00D9178E" w:rsidRDefault="00074B95" w:rsidP="00074B95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074B95" w:rsidRPr="00353D9F" w:rsidRDefault="00074B95" w:rsidP="00074B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9F">
        <w:rPr>
          <w:rFonts w:ascii="Times New Roman" w:hAnsi="Times New Roman"/>
          <w:sz w:val="24"/>
          <w:szCs w:val="24"/>
        </w:rPr>
        <w:t>Văzând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Expunerea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de motive </w:t>
      </w:r>
      <w:proofErr w:type="spellStart"/>
      <w:r w:rsidRPr="00353D9F">
        <w:rPr>
          <w:rFonts w:ascii="Times New Roman" w:hAnsi="Times New Roman"/>
          <w:sz w:val="24"/>
          <w:szCs w:val="24"/>
        </w:rPr>
        <w:t>nr</w:t>
      </w:r>
      <w:proofErr w:type="spellEnd"/>
      <w:r w:rsidR="00023E7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023E73">
        <w:rPr>
          <w:rFonts w:ascii="Times New Roman" w:hAnsi="Times New Roman"/>
          <w:sz w:val="24"/>
          <w:szCs w:val="24"/>
          <w:lang w:val="ro-RO"/>
        </w:rPr>
        <w:t>3675</w:t>
      </w:r>
      <w:r w:rsidR="00023E73" w:rsidRPr="004B425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23E73" w:rsidRPr="004B4258">
        <w:rPr>
          <w:rFonts w:ascii="Times New Roman" w:hAnsi="Times New Roman"/>
          <w:sz w:val="24"/>
          <w:szCs w:val="24"/>
          <w:lang w:val="hu-HU"/>
        </w:rPr>
        <w:t>din</w:t>
      </w:r>
      <w:r w:rsidR="00023E73">
        <w:rPr>
          <w:rFonts w:ascii="Times New Roman" w:hAnsi="Times New Roman"/>
          <w:sz w:val="24"/>
          <w:szCs w:val="24"/>
          <w:lang w:val="hu-HU"/>
        </w:rPr>
        <w:t xml:space="preserve"> 19.01. </w:t>
      </w:r>
      <w:r w:rsidR="00023E73" w:rsidRPr="004B4258">
        <w:rPr>
          <w:rFonts w:ascii="Times New Roman" w:hAnsi="Times New Roman"/>
          <w:sz w:val="24"/>
          <w:szCs w:val="24"/>
          <w:lang w:val="hu-HU"/>
        </w:rPr>
        <w:t>201</w:t>
      </w:r>
      <w:r w:rsidR="00023E73">
        <w:rPr>
          <w:rFonts w:ascii="Times New Roman" w:hAnsi="Times New Roman"/>
          <w:sz w:val="24"/>
          <w:szCs w:val="24"/>
          <w:lang w:val="hu-HU"/>
        </w:rPr>
        <w:t>8</w:t>
      </w:r>
      <w:r>
        <w:rPr>
          <w:rFonts w:ascii="Times New Roman" w:hAnsi="Times New Roman"/>
          <w:sz w:val="24"/>
          <w:szCs w:val="24"/>
          <w:lang w:val="hu-HU"/>
        </w:rPr>
        <w:t>a Serviciului Activităţi Culturale,</w:t>
      </w:r>
      <w:r w:rsidRPr="00A500A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D58D2">
        <w:rPr>
          <w:rFonts w:ascii="Times New Roman" w:hAnsi="Times New Roman"/>
          <w:sz w:val="24"/>
          <w:szCs w:val="24"/>
          <w:lang w:val="ro-RO"/>
        </w:rPr>
        <w:t xml:space="preserve">Sportive, de Tineret </w:t>
      </w:r>
      <w:proofErr w:type="spellStart"/>
      <w:r w:rsidRPr="005D58D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D58D2">
        <w:rPr>
          <w:rFonts w:ascii="Times New Roman" w:hAnsi="Times New Roman"/>
          <w:sz w:val="24"/>
          <w:szCs w:val="24"/>
          <w:lang w:val="ro-RO"/>
        </w:rPr>
        <w:t xml:space="preserve"> Locativ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353D9F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aprobarea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sprijinului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financiar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pentru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acţiuni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52383A">
        <w:rPr>
          <w:rFonts w:ascii="Times New Roman" w:hAnsi="Times New Roman"/>
          <w:sz w:val="24"/>
          <w:szCs w:val="24"/>
        </w:rPr>
        <w:t>instituţiilor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în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baza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concursului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proiecte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semestrul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52383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353D9F">
        <w:rPr>
          <w:rFonts w:ascii="Times New Roman" w:hAnsi="Times New Roman"/>
          <w:sz w:val="24"/>
          <w:szCs w:val="24"/>
        </w:rPr>
        <w:t>şi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avizul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favorabil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53D9F">
        <w:rPr>
          <w:rFonts w:ascii="Times New Roman" w:hAnsi="Times New Roman"/>
          <w:sz w:val="24"/>
          <w:szCs w:val="24"/>
        </w:rPr>
        <w:t>comisiilor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53D9F">
        <w:rPr>
          <w:rFonts w:ascii="Times New Roman" w:hAnsi="Times New Roman"/>
          <w:sz w:val="24"/>
          <w:szCs w:val="24"/>
        </w:rPr>
        <w:t>specialitate</w:t>
      </w:r>
      <w:proofErr w:type="spellEnd"/>
      <w:r w:rsidRPr="00353D9F">
        <w:rPr>
          <w:rFonts w:ascii="Times New Roman" w:hAnsi="Times New Roman"/>
          <w:sz w:val="24"/>
          <w:szCs w:val="24"/>
        </w:rPr>
        <w:t>,</w:t>
      </w:r>
      <w:r w:rsidRPr="00353D9F">
        <w:rPr>
          <w:rFonts w:ascii="Times New Roman" w:hAnsi="Times New Roman"/>
          <w:sz w:val="24"/>
          <w:szCs w:val="24"/>
        </w:rPr>
        <w:tab/>
      </w:r>
      <w:r w:rsidRPr="00353D9F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353D9F">
        <w:rPr>
          <w:rFonts w:ascii="Times New Roman" w:hAnsi="Times New Roman"/>
          <w:sz w:val="24"/>
          <w:szCs w:val="24"/>
        </w:rPr>
        <w:tab/>
      </w:r>
    </w:p>
    <w:p w:rsidR="00074B95" w:rsidRPr="00F86AD4" w:rsidRDefault="00074B95" w:rsidP="00074B95">
      <w:pPr>
        <w:spacing w:after="0" w:line="240" w:lineRule="auto"/>
        <w:ind w:firstLine="851"/>
        <w:jc w:val="both"/>
        <w:rPr>
          <w:lang w:val="ro-RO"/>
        </w:rPr>
      </w:pPr>
      <w:proofErr w:type="spellStart"/>
      <w:r w:rsidRPr="00353D9F">
        <w:rPr>
          <w:rFonts w:ascii="Times New Roman" w:hAnsi="Times New Roman"/>
          <w:sz w:val="24"/>
          <w:szCs w:val="24"/>
        </w:rPr>
        <w:t>În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temeiul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art.36, </w:t>
      </w:r>
      <w:proofErr w:type="spellStart"/>
      <w:proofErr w:type="gram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>.(</w:t>
      </w:r>
      <w:proofErr w:type="gramEnd"/>
      <w:r w:rsidRPr="00353D9F">
        <w:rPr>
          <w:rFonts w:ascii="Times New Roman" w:hAnsi="Times New Roman"/>
          <w:sz w:val="24"/>
          <w:szCs w:val="24"/>
        </w:rPr>
        <w:t xml:space="preserve">1), </w:t>
      </w:r>
      <w:proofErr w:type="spellStart"/>
      <w:r w:rsidRPr="00353D9F">
        <w:rPr>
          <w:rFonts w:ascii="Times New Roman" w:hAnsi="Times New Roman"/>
          <w:sz w:val="24"/>
          <w:szCs w:val="24"/>
        </w:rPr>
        <w:t>lit.a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.(2), </w:t>
      </w:r>
      <w:proofErr w:type="spellStart"/>
      <w:r w:rsidRPr="00353D9F">
        <w:rPr>
          <w:rFonts w:ascii="Times New Roman" w:hAnsi="Times New Roman"/>
          <w:sz w:val="24"/>
          <w:szCs w:val="24"/>
        </w:rPr>
        <w:t>lit.d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.(6) </w:t>
      </w:r>
      <w:proofErr w:type="spellStart"/>
      <w:r w:rsidRPr="00353D9F">
        <w:rPr>
          <w:rFonts w:ascii="Times New Roman" w:hAnsi="Times New Roman"/>
          <w:sz w:val="24"/>
          <w:szCs w:val="24"/>
        </w:rPr>
        <w:t>lit.a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), pct.6, art.45,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.(1), art.115,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.(1), </w:t>
      </w:r>
      <w:proofErr w:type="spellStart"/>
      <w:r w:rsidRPr="00353D9F">
        <w:rPr>
          <w:rFonts w:ascii="Times New Roman" w:hAnsi="Times New Roman"/>
          <w:sz w:val="24"/>
          <w:szCs w:val="24"/>
        </w:rPr>
        <w:t>lit.b</w:t>
      </w:r>
      <w:proofErr w:type="spellEnd"/>
      <w:r w:rsidRPr="00353D9F">
        <w:rPr>
          <w:rFonts w:ascii="Times New Roman" w:hAnsi="Times New Roman"/>
          <w:sz w:val="24"/>
          <w:szCs w:val="24"/>
        </w:rPr>
        <w:t>)</w:t>
      </w:r>
      <w:r w:rsidRPr="00353D9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53D9F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353D9F">
        <w:rPr>
          <w:rFonts w:ascii="Times New Roman" w:hAnsi="Times New Roman"/>
          <w:sz w:val="24"/>
          <w:szCs w:val="24"/>
        </w:rPr>
        <w:t>Legea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nr.215/2001 </w:t>
      </w:r>
      <w:proofErr w:type="spellStart"/>
      <w:r w:rsidRPr="00353D9F">
        <w:rPr>
          <w:rFonts w:ascii="Times New Roman" w:hAnsi="Times New Roman"/>
          <w:sz w:val="24"/>
          <w:szCs w:val="24"/>
        </w:rPr>
        <w:t>privind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administraţia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publică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locală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353D9F">
        <w:rPr>
          <w:rFonts w:ascii="Times New Roman" w:hAnsi="Times New Roman"/>
          <w:sz w:val="24"/>
          <w:szCs w:val="24"/>
        </w:rPr>
        <w:t>modificările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şi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completările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ulterioare</w:t>
      </w:r>
      <w:proofErr w:type="spellEnd"/>
      <w:r w:rsidRPr="00F86AD4">
        <w:t>,</w:t>
      </w:r>
    </w:p>
    <w:p w:rsidR="00074B95" w:rsidRPr="00D9178E" w:rsidRDefault="00074B95" w:rsidP="00074B9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proofErr w:type="spellStart"/>
      <w:r w:rsidRPr="00D9178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ş</w:t>
      </w:r>
      <w:proofErr w:type="spellEnd"/>
      <w:r w:rsidRPr="00D9178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 w:rsidRPr="00D9178E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:rsidR="00074B95" w:rsidRPr="005D58D2" w:rsidRDefault="00074B95" w:rsidP="00074B9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074B95" w:rsidRPr="009F3B25" w:rsidRDefault="00074B95" w:rsidP="00074B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B25">
        <w:rPr>
          <w:rFonts w:ascii="Times New Roman" w:hAnsi="Times New Roman"/>
          <w:b/>
          <w:sz w:val="24"/>
          <w:szCs w:val="24"/>
        </w:rPr>
        <w:t>Art.1.</w:t>
      </w:r>
      <w:r w:rsidRPr="009F3B2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F3B25">
        <w:rPr>
          <w:rFonts w:ascii="Times New Roman" w:hAnsi="Times New Roman"/>
          <w:sz w:val="24"/>
          <w:szCs w:val="24"/>
        </w:rPr>
        <w:t>aprobă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sprijinirea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acţiunilor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unităţilor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F3B25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în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baza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concurs</w:t>
      </w:r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proiecte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semestrul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9F3B2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9F3B25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9F3B25">
        <w:rPr>
          <w:rFonts w:ascii="Times New Roman" w:hAnsi="Times New Roman"/>
          <w:sz w:val="24"/>
          <w:szCs w:val="24"/>
        </w:rPr>
        <w:t>tabelului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prezentat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în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anexă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, care face </w:t>
      </w:r>
      <w:proofErr w:type="spellStart"/>
      <w:r w:rsidRPr="009F3B25">
        <w:rPr>
          <w:rFonts w:ascii="Times New Roman" w:hAnsi="Times New Roman"/>
          <w:sz w:val="24"/>
          <w:szCs w:val="24"/>
        </w:rPr>
        <w:t>parte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integrantă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F3B25">
        <w:rPr>
          <w:rFonts w:ascii="Times New Roman" w:hAnsi="Times New Roman"/>
          <w:sz w:val="24"/>
          <w:szCs w:val="24"/>
        </w:rPr>
        <w:t>prezenta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hotărâre</w:t>
      </w:r>
      <w:proofErr w:type="spellEnd"/>
      <w:r w:rsidRPr="009F3B25">
        <w:rPr>
          <w:rFonts w:ascii="Times New Roman" w:hAnsi="Times New Roman"/>
          <w:sz w:val="24"/>
          <w:szCs w:val="24"/>
        </w:rPr>
        <w:t>.</w:t>
      </w:r>
    </w:p>
    <w:p w:rsidR="00074B95" w:rsidRPr="009F3B25" w:rsidRDefault="00074B95" w:rsidP="00074B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B25">
        <w:rPr>
          <w:rFonts w:ascii="Times New Roman" w:hAnsi="Times New Roman"/>
          <w:b/>
          <w:sz w:val="24"/>
          <w:szCs w:val="24"/>
        </w:rPr>
        <w:t xml:space="preserve">Art.2. </w:t>
      </w:r>
      <w:r w:rsidRPr="009F3B25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9F3B25">
        <w:rPr>
          <w:rFonts w:ascii="Times New Roman" w:hAnsi="Times New Roman"/>
          <w:sz w:val="24"/>
          <w:szCs w:val="24"/>
        </w:rPr>
        <w:t>aducerea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F3B25">
        <w:rPr>
          <w:rFonts w:ascii="Times New Roman" w:hAnsi="Times New Roman"/>
          <w:sz w:val="24"/>
          <w:szCs w:val="24"/>
        </w:rPr>
        <w:t>îndeplinire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F3B25">
        <w:rPr>
          <w:rFonts w:ascii="Times New Roman" w:hAnsi="Times New Roman"/>
          <w:sz w:val="24"/>
          <w:szCs w:val="24"/>
        </w:rPr>
        <w:t>prevederilor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prezentei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hotărâri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F3B25">
        <w:rPr>
          <w:rFonts w:ascii="Times New Roman" w:hAnsi="Times New Roman"/>
          <w:sz w:val="24"/>
          <w:szCs w:val="24"/>
        </w:rPr>
        <w:t>însărcinează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executivul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municipiului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prin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Direcţia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Economică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şi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Direcţia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Activităţi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9F3B25">
        <w:rPr>
          <w:rFonts w:ascii="Times New Roman" w:hAnsi="Times New Roman"/>
          <w:sz w:val="24"/>
          <w:szCs w:val="24"/>
        </w:rPr>
        <w:t>Culturale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şi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Patrimoniale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3B25">
        <w:rPr>
          <w:rFonts w:ascii="Times New Roman" w:hAnsi="Times New Roman"/>
          <w:sz w:val="24"/>
          <w:szCs w:val="24"/>
        </w:rPr>
        <w:t>Serviciul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Activităţi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Culturale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, Sportive de </w:t>
      </w:r>
      <w:proofErr w:type="spellStart"/>
      <w:r w:rsidRPr="009F3B25">
        <w:rPr>
          <w:rFonts w:ascii="Times New Roman" w:hAnsi="Times New Roman"/>
          <w:sz w:val="24"/>
          <w:szCs w:val="24"/>
        </w:rPr>
        <w:t>Tineret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şi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Locativ</w:t>
      </w:r>
      <w:proofErr w:type="spellEnd"/>
      <w:r w:rsidRPr="009F3B25">
        <w:rPr>
          <w:rFonts w:ascii="Times New Roman" w:hAnsi="Times New Roman"/>
          <w:sz w:val="24"/>
          <w:szCs w:val="24"/>
        </w:rPr>
        <w:t>.</w:t>
      </w:r>
    </w:p>
    <w:p w:rsidR="00074B95" w:rsidRPr="00D9178E" w:rsidRDefault="00074B95" w:rsidP="00074B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Art. 3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19, alin. 1, lit. 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e</w:t>
      </w:r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, din Legea nr. 340/2004, republicată, privind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Instituţia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 Prefectului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 art. 3, alin. 1 din Legea nr. 554/2004, legea contenciosului administrativ, prezenta Hotărâre se înaintează Prefectului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Judeţului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, pentru exercitarea controlului de legalitate.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074B95" w:rsidRPr="00D9178E" w:rsidRDefault="00074B95" w:rsidP="00074B9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074B95" w:rsidRPr="00D9178E" w:rsidRDefault="00074B95" w:rsidP="00074B95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</w:t>
      </w:r>
    </w:p>
    <w:p w:rsidR="00074B95" w:rsidRDefault="00074B95" w:rsidP="00074B9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</w:t>
      </w: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</w:t>
      </w:r>
      <w:r>
        <w:rPr>
          <w:b/>
          <w:color w:val="040408"/>
          <w:sz w:val="24"/>
          <w:szCs w:val="24"/>
          <w:lang w:bidi="he-IL"/>
        </w:rPr>
        <w:t xml:space="preserve">p.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Secretarul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074B95" w:rsidRDefault="00074B95" w:rsidP="00074B9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Director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executiv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D.J.C.A.A.P.L.</w:t>
      </w:r>
    </w:p>
    <w:p w:rsidR="00074B95" w:rsidRDefault="00074B95" w:rsidP="00074B9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Cătană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-Monica</w:t>
      </w:r>
    </w:p>
    <w:p w:rsidR="00074B95" w:rsidRDefault="00074B95" w:rsidP="00074B95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</w:t>
      </w:r>
    </w:p>
    <w:p w:rsidR="00074B95" w:rsidRDefault="00074B95" w:rsidP="00074B9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:rsidR="00074B95" w:rsidRDefault="00074B95" w:rsidP="00074B9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:rsidR="00074B95" w:rsidRDefault="00074B95" w:rsidP="00074B9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:rsidR="00074B95" w:rsidRDefault="00074B95" w:rsidP="00074B9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:rsidR="00074B95" w:rsidRDefault="00074B95" w:rsidP="00074B95">
      <w:pPr>
        <w:spacing w:after="0" w:line="240" w:lineRule="auto"/>
        <w:ind w:firstLine="720"/>
      </w:pPr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45-49 din Legea nr. 215/2001 R</w:t>
      </w:r>
    </w:p>
    <w:p w:rsidR="000D21A7" w:rsidRDefault="000D21A7"/>
    <w:sectPr w:rsidR="000D21A7" w:rsidSect="004B5448">
      <w:pgSz w:w="12240" w:h="15840"/>
      <w:pgMar w:top="737" w:right="102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95"/>
    <w:rsid w:val="00023E73"/>
    <w:rsid w:val="00074B95"/>
    <w:rsid w:val="000D21A7"/>
    <w:rsid w:val="0046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7835A4"/>
  <w15:chartTrackingRefBased/>
  <w15:docId w15:val="{8B2FC8A0-ED2C-4640-AD36-421F49CA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B95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74B9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074B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1112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2018-01-19T12:12:00Z</dcterms:created>
  <dcterms:modified xsi:type="dcterms:W3CDTF">2018-01-22T09:15:00Z</dcterms:modified>
</cp:coreProperties>
</file>