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A5" w:rsidRDefault="00B117A5" w:rsidP="00B117A5">
      <w:pPr>
        <w:spacing w:after="0" w:line="288" w:lineRule="atLeast"/>
        <w:ind w:left="-42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143EBF" w:rsidRPr="003C62AA">
        <w:rPr>
          <w:rFonts w:ascii="Times New Roman" w:eastAsia="Times New Roman" w:hAnsi="Times New Roman" w:cs="Times New Roman"/>
          <w:b/>
          <w:bCs/>
          <w:sz w:val="24"/>
          <w:szCs w:val="24"/>
        </w:rPr>
        <w:t>nexa 1</w:t>
      </w:r>
    </w:p>
    <w:p w:rsidR="00143EBF" w:rsidRPr="003C62AA" w:rsidRDefault="00143EBF" w:rsidP="00B117A5">
      <w:pPr>
        <w:spacing w:after="0" w:line="360" w:lineRule="auto"/>
        <w:ind w:left="-4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62AA">
        <w:rPr>
          <w:rFonts w:ascii="Times New Roman" w:eastAsia="Times New Roman" w:hAnsi="Times New Roman" w:cs="Times New Roman"/>
          <w:b/>
          <w:bCs/>
          <w:sz w:val="24"/>
          <w:szCs w:val="24"/>
        </w:rPr>
        <w:t>LOT I</w:t>
      </w:r>
    </w:p>
    <w:p w:rsidR="00BC0607" w:rsidRPr="003C62AA" w:rsidRDefault="003C62AA" w:rsidP="00B117A5">
      <w:pPr>
        <w:spacing w:after="0" w:line="360" w:lineRule="auto"/>
        <w:ind w:left="-420" w:firstLine="4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62AA">
        <w:rPr>
          <w:rFonts w:ascii="Times New Roman" w:eastAsia="Times New Roman" w:hAnsi="Times New Roman" w:cs="Times New Roman"/>
          <w:b/>
          <w:bCs/>
          <w:sz w:val="24"/>
          <w:szCs w:val="24"/>
        </w:rPr>
        <w:t>Linia 30</w:t>
      </w:r>
      <w:r w:rsidR="00BC0607" w:rsidRPr="003C62AA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B117A5" w:rsidRDefault="00B117A5" w:rsidP="00B117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C62A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Cartierul Belvedere</w:t>
      </w:r>
      <w:r w:rsidRPr="003C62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– </w:t>
      </w:r>
      <w:r w:rsidRPr="003C62A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str. </w:t>
      </w:r>
      <w:r w:rsidRPr="003C62AA">
        <w:rPr>
          <w:rFonts w:ascii="Times New Roman" w:eastAsia="Times New Roman" w:hAnsi="Times New Roman" w:cs="Times New Roman"/>
          <w:iCs/>
          <w:sz w:val="24"/>
          <w:szCs w:val="24"/>
        </w:rPr>
        <w:t>Transilvania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C62A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b-dul Pandurilor nr. 84-86 (</w:t>
      </w:r>
      <w:r w:rsidRPr="003C62AA">
        <w:rPr>
          <w:rFonts w:ascii="Times New Roman" w:eastAsia="Times New Roman" w:hAnsi="Times New Roman" w:cs="Times New Roman"/>
          <w:sz w:val="24"/>
          <w:szCs w:val="24"/>
        </w:rPr>
        <w:t>Mari Cristi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C62A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b-dul 1 Decembrie 1918 nr. 215 (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>Fortuna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C62A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b-dul 1 Decembrie 1918 nr. 155 (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>Lalelelor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62AA">
        <w:rPr>
          <w:rFonts w:ascii="Times New Roman" w:eastAsia="Times New Roman" w:hAnsi="Times New Roman" w:cs="Times New Roman"/>
          <w:sz w:val="24"/>
          <w:szCs w:val="24"/>
        </w:rPr>
        <w:t xml:space="preserve"> – </w:t>
      </w:r>
      <w:r>
        <w:rPr>
          <w:rFonts w:ascii="Times New Roman" w:eastAsia="Times New Roman" w:hAnsi="Times New Roman" w:cs="Times New Roman"/>
          <w:sz w:val="24"/>
          <w:szCs w:val="24"/>
        </w:rPr>
        <w:t>b-dul 1 Decembrie 1918 nr. 21-23 (</w:t>
      </w:r>
      <w:r w:rsidRPr="003C62AA">
        <w:rPr>
          <w:rFonts w:ascii="Times New Roman" w:eastAsia="Times New Roman" w:hAnsi="Times New Roman" w:cs="Times New Roman"/>
          <w:b/>
          <w:bCs/>
          <w:sz w:val="24"/>
          <w:szCs w:val="24"/>
        </w:rPr>
        <w:t>Izvor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3C62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Piața Trandafirilor</w:t>
      </w:r>
      <w:r w:rsidRPr="003C62A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62AA">
        <w:rPr>
          <w:rFonts w:ascii="Times New Roman" w:eastAsia="Times New Roman" w:hAnsi="Times New Roman" w:cs="Times New Roman"/>
          <w:b/>
          <w:sz w:val="24"/>
          <w:szCs w:val="24"/>
        </w:rPr>
        <w:t>nr. 39-41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(P-ţa Trandafirilor) </w:t>
      </w:r>
      <w:r w:rsidRPr="003C62AA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str. 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>Revoluţiei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nr. 8 (</w:t>
      </w:r>
      <w:r w:rsidRPr="003C62AA">
        <w:rPr>
          <w:rFonts w:ascii="Times New Roman" w:eastAsia="Times New Roman" w:hAnsi="Times New Roman" w:cs="Times New Roman"/>
          <w:sz w:val="24"/>
          <w:szCs w:val="24"/>
        </w:rPr>
        <w:t>Revoluţiei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C62AA">
        <w:rPr>
          <w:rFonts w:ascii="Times New Roman" w:eastAsia="Times New Roman" w:hAnsi="Times New Roman" w:cs="Times New Roman"/>
          <w:sz w:val="24"/>
          <w:szCs w:val="24"/>
        </w:rPr>
        <w:t xml:space="preserve"> – P-ţa Republicii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nr. 11-12 (Republicii) </w:t>
      </w:r>
      <w:r w:rsidRPr="003C62A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str. 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22 Decembrie 1989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nr. 30 (22 Decembrie 1989) </w:t>
      </w:r>
      <w:r w:rsidRPr="003C62AA">
        <w:rPr>
          <w:rFonts w:ascii="Times New Roman" w:eastAsia="Times New Roman" w:hAnsi="Times New Roman" w:cs="Times New Roman"/>
          <w:sz w:val="24"/>
          <w:szCs w:val="24"/>
        </w:rPr>
        <w:t>– </w:t>
      </w:r>
      <w:r>
        <w:rPr>
          <w:rFonts w:ascii="Times New Roman" w:eastAsia="Times New Roman" w:hAnsi="Times New Roman" w:cs="Times New Roman"/>
          <w:sz w:val="24"/>
          <w:szCs w:val="24"/>
        </w:rPr>
        <w:t>str. Gh. Marinescu nr. 50 (</w:t>
      </w:r>
      <w:r w:rsidRPr="00992C25">
        <w:rPr>
          <w:rFonts w:ascii="Times New Roman" w:eastAsia="Times New Roman" w:hAnsi="Times New Roman" w:cs="Times New Roman"/>
          <w:b/>
          <w:bCs/>
          <w:sz w:val="24"/>
          <w:szCs w:val="24"/>
        </w:rPr>
        <w:t>Spitalul Judeţean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992C2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C62A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str. Gh. Marinescu (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>Parcul Eroilor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C62A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str. Gh. Marinescu nr. 3 (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>Clinica de Oncologie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str. Mihai Viteazul nr. 31 (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>Braseria Universităţii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str. Mihai Viteazul nr. 3-5 (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>Nicolae Iorga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62AA">
        <w:rPr>
          <w:rFonts w:ascii="Times New Roman" w:eastAsia="Times New Roman" w:hAnsi="Times New Roman" w:cs="Times New Roman"/>
          <w:sz w:val="24"/>
          <w:szCs w:val="24"/>
        </w:rPr>
        <w:t>– Piața T</w:t>
      </w:r>
      <w:r>
        <w:rPr>
          <w:rFonts w:ascii="Times New Roman" w:eastAsia="Times New Roman" w:hAnsi="Times New Roman" w:cs="Times New Roman"/>
          <w:sz w:val="24"/>
          <w:szCs w:val="24"/>
        </w:rPr>
        <w:t>eatrului</w:t>
      </w:r>
      <w:r w:rsidRPr="003C62A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b-dul 1 Decembrie 1918 nr. 28 (</w:t>
      </w:r>
      <w:r w:rsidRPr="003C62AA">
        <w:rPr>
          <w:rFonts w:ascii="Times New Roman" w:eastAsia="Times New Roman" w:hAnsi="Times New Roman" w:cs="Times New Roman"/>
          <w:sz w:val="24"/>
          <w:szCs w:val="24"/>
        </w:rPr>
        <w:t>Poli 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C62A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b-dul 1 Decembrie 1918 nr. 94 (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>Europa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b-dul 1 Decembrie 1918 nr. 124-126 (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>Buşteni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92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62A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b-dul </w:t>
      </w:r>
      <w:r w:rsidRPr="003C62AA">
        <w:rPr>
          <w:rFonts w:ascii="Times New Roman" w:eastAsia="Times New Roman" w:hAnsi="Times New Roman" w:cs="Times New Roman"/>
          <w:sz w:val="24"/>
          <w:szCs w:val="24"/>
        </w:rPr>
        <w:t>Pandurilor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nr. 139</w:t>
      </w:r>
      <w:r w:rsidRPr="003C62A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b-dul Pandurilor nr. 111-113 (</w:t>
      </w:r>
      <w:r w:rsidRPr="003C62AA">
        <w:rPr>
          <w:rFonts w:ascii="Times New Roman" w:eastAsia="Times New Roman" w:hAnsi="Times New Roman" w:cs="Times New Roman"/>
          <w:sz w:val="24"/>
          <w:szCs w:val="24"/>
        </w:rPr>
        <w:t>Mari Cristi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C62AA">
        <w:rPr>
          <w:rFonts w:ascii="Times New Roman" w:eastAsia="Times New Roman" w:hAnsi="Times New Roman" w:cs="Times New Roman"/>
          <w:sz w:val="24"/>
          <w:szCs w:val="24"/>
        </w:rPr>
        <w:t>–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b-dul Pandurilor nr. 71 </w:t>
      </w:r>
      <w:r w:rsidRPr="00736F5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36F5F">
        <w:rPr>
          <w:rFonts w:ascii="Times New Roman" w:eastAsia="Times New Roman" w:hAnsi="Times New Roman" w:cs="Times New Roman"/>
          <w:iCs/>
          <w:sz w:val="24"/>
          <w:szCs w:val="24"/>
        </w:rPr>
        <w:t>MBO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City</w:t>
      </w:r>
      <w:r w:rsidRPr="00736F5F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3C62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– </w:t>
      </w:r>
      <w:r w:rsidRPr="00736F5F">
        <w:rPr>
          <w:rFonts w:ascii="Times New Roman" w:eastAsia="Times New Roman" w:hAnsi="Times New Roman" w:cs="Times New Roman"/>
          <w:bCs/>
          <w:iCs/>
          <w:sz w:val="24"/>
          <w:szCs w:val="24"/>
        </w:rPr>
        <w:t>str. Transilvania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Pr="00736F5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cartier Belvedere</w:t>
      </w:r>
    </w:p>
    <w:p w:rsidR="00BC0607" w:rsidRPr="003C62AA" w:rsidRDefault="00BC0607" w:rsidP="002F24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2AA">
        <w:rPr>
          <w:rFonts w:ascii="Times New Roman" w:eastAsia="Times New Roman" w:hAnsi="Times New Roman" w:cs="Times New Roman"/>
          <w:b/>
          <w:bCs/>
          <w:sz w:val="24"/>
          <w:szCs w:val="24"/>
        </w:rPr>
        <w:t>Program de circulaţie în zilele lucrătoare</w:t>
      </w:r>
    </w:p>
    <w:p w:rsidR="00BC0607" w:rsidRDefault="00BC0607" w:rsidP="002F24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C62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Plecări </w:t>
      </w:r>
      <w:r w:rsidR="0050418F" w:rsidRPr="003C62A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Cartierul Belvedere</w:t>
      </w:r>
    </w:p>
    <w:tbl>
      <w:tblPr>
        <w:tblW w:w="0" w:type="auto"/>
        <w:tblBorders>
          <w:top w:val="single" w:sz="6" w:space="0" w:color="929292"/>
          <w:left w:val="single" w:sz="6" w:space="0" w:color="929292"/>
          <w:bottom w:val="single" w:sz="6" w:space="0" w:color="929292"/>
          <w:right w:val="single" w:sz="6" w:space="0" w:color="929292"/>
        </w:tblBorders>
        <w:shd w:val="clear" w:color="auto" w:fill="555555"/>
        <w:tblCellMar>
          <w:left w:w="0" w:type="dxa"/>
          <w:right w:w="0" w:type="dxa"/>
        </w:tblCellMar>
        <w:tblLook w:val="04A0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 w:rsidR="0092348B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05:20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06:50</w:t>
            </w:r>
          </w:p>
        </w:tc>
      </w:tr>
      <w:tr w:rsidR="0092348B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08:30</w:t>
            </w:r>
          </w:p>
        </w:tc>
      </w:tr>
      <w:tr w:rsidR="0092348B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10:10</w:t>
            </w:r>
          </w:p>
        </w:tc>
      </w:tr>
      <w:tr w:rsidR="0092348B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11:10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11:20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11:30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11:40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11:50</w:t>
            </w:r>
          </w:p>
        </w:tc>
      </w:tr>
      <w:tr w:rsidR="0092348B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12:50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13:00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13:10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13:20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13:40</w:t>
            </w:r>
          </w:p>
        </w:tc>
      </w:tr>
      <w:tr w:rsidR="0092348B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15:10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15:20</w:t>
            </w:r>
          </w:p>
        </w:tc>
      </w:tr>
      <w:tr w:rsidR="0092348B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Pr="003438BC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17:00</w:t>
            </w:r>
          </w:p>
        </w:tc>
      </w:tr>
      <w:tr w:rsidR="0092348B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18:00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18:10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18:20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18:30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18:40</w:t>
            </w:r>
          </w:p>
        </w:tc>
      </w:tr>
      <w:tr w:rsidR="0092348B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20:00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20:10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20:20</w:t>
            </w:r>
          </w:p>
        </w:tc>
      </w:tr>
      <w:tr w:rsidR="0092348B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21:00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21:20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21:30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21:40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21:50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22:00</w:t>
            </w:r>
          </w:p>
        </w:tc>
      </w:tr>
      <w:tr w:rsidR="0092348B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2348B" w:rsidRDefault="0092348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</w:tbl>
    <w:p w:rsidR="0092348B" w:rsidRDefault="0092348B" w:rsidP="002F24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C0607" w:rsidRDefault="00BC0607" w:rsidP="002F24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62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Sosiri – Plecări </w:t>
      </w:r>
      <w:r w:rsidR="0050418F" w:rsidRPr="00B117A5">
        <w:rPr>
          <w:rFonts w:ascii="Times New Roman" w:eastAsia="Times New Roman" w:hAnsi="Times New Roman" w:cs="Times New Roman"/>
          <w:b/>
          <w:sz w:val="24"/>
          <w:szCs w:val="24"/>
        </w:rPr>
        <w:t>str. Gh. Marinescu nr. 50</w:t>
      </w:r>
      <w:r w:rsidR="0050418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0418F" w:rsidRPr="00992C25">
        <w:rPr>
          <w:rFonts w:ascii="Times New Roman" w:eastAsia="Times New Roman" w:hAnsi="Times New Roman" w:cs="Times New Roman"/>
          <w:b/>
          <w:bCs/>
          <w:sz w:val="24"/>
          <w:szCs w:val="24"/>
        </w:rPr>
        <w:t>Spitalul Judeţean</w:t>
      </w:r>
      <w:r w:rsidR="0050418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50418F" w:rsidRPr="00992C2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0" w:type="auto"/>
        <w:tblBorders>
          <w:top w:val="single" w:sz="6" w:space="0" w:color="929292"/>
          <w:left w:val="single" w:sz="6" w:space="0" w:color="929292"/>
          <w:bottom w:val="single" w:sz="6" w:space="0" w:color="929292"/>
          <w:right w:val="single" w:sz="6" w:space="0" w:color="929292"/>
        </w:tblBorders>
        <w:shd w:val="clear" w:color="auto" w:fill="555555"/>
        <w:tblCellMar>
          <w:left w:w="0" w:type="dxa"/>
          <w:right w:w="0" w:type="dxa"/>
        </w:tblCellMar>
        <w:tblLook w:val="04A0"/>
      </w:tblPr>
      <w:tblGrid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AB390B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06:05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06:35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06:55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07:05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07:15</w:t>
            </w:r>
          </w:p>
        </w:tc>
      </w:tr>
      <w:tr w:rsidR="00AB390B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07:35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08:05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08:35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08:55</w:t>
            </w:r>
          </w:p>
        </w:tc>
      </w:tr>
      <w:tr w:rsidR="00AB390B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09:05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09:35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10:05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10:35</w:t>
            </w:r>
          </w:p>
        </w:tc>
      </w:tr>
      <w:tr w:rsidR="00AB390B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11:05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11:35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11:55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12:05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12:15</w:t>
            </w:r>
          </w:p>
        </w:tc>
      </w:tr>
      <w:tr w:rsidR="00AB390B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AB390B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12:35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13:05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13:35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13:45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13:55</w:t>
            </w:r>
          </w:p>
        </w:tc>
      </w:tr>
      <w:tr w:rsidR="00AB390B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14:05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14:35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15:05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15:15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15:25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15:35</w:t>
            </w:r>
          </w:p>
        </w:tc>
      </w:tr>
      <w:tr w:rsidR="00AB390B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16:05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16:35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17:05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Pr="002C3409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17:15</w:t>
            </w:r>
          </w:p>
        </w:tc>
      </w:tr>
      <w:tr w:rsidR="00AB390B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17:35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18:08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18:35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18:45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18:55</w:t>
            </w:r>
          </w:p>
        </w:tc>
      </w:tr>
      <w:tr w:rsidR="00AB390B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19:05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19:35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20:05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20:15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20:25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20:35</w:t>
            </w:r>
          </w:p>
        </w:tc>
      </w:tr>
      <w:tr w:rsidR="00AB390B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21:05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21:25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21:55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22:05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B390B" w:rsidRDefault="00AB390B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</w:tbl>
    <w:p w:rsidR="00AB390B" w:rsidRDefault="00AB390B" w:rsidP="00AB390B">
      <w:pPr>
        <w:spacing w:after="0" w:line="288" w:lineRule="atLeast"/>
        <w:ind w:left="-42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</w:t>
      </w:r>
      <w:r w:rsidRPr="003C62AA">
        <w:rPr>
          <w:rFonts w:ascii="Times New Roman" w:eastAsia="Times New Roman" w:hAnsi="Times New Roman" w:cs="Times New Roman"/>
          <w:b/>
          <w:bCs/>
          <w:sz w:val="24"/>
          <w:szCs w:val="24"/>
        </w:rPr>
        <w:t>nexa 1</w:t>
      </w:r>
    </w:p>
    <w:p w:rsidR="0092348B" w:rsidRPr="003C62AA" w:rsidRDefault="0092348B" w:rsidP="002F24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607" w:rsidRPr="003C62AA" w:rsidRDefault="00BC0607" w:rsidP="002F24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2AA">
        <w:rPr>
          <w:rFonts w:ascii="Times New Roman" w:eastAsia="Times New Roman" w:hAnsi="Times New Roman" w:cs="Times New Roman"/>
          <w:b/>
          <w:bCs/>
          <w:sz w:val="24"/>
          <w:szCs w:val="24"/>
        </w:rPr>
        <w:t>Program de circulaţie în zilele nelucrătoare</w:t>
      </w:r>
    </w:p>
    <w:p w:rsidR="00BC0607" w:rsidRDefault="00BC0607" w:rsidP="002F24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C62AA">
        <w:rPr>
          <w:rFonts w:ascii="Times New Roman" w:eastAsia="Times New Roman" w:hAnsi="Times New Roman" w:cs="Times New Roman"/>
          <w:b/>
          <w:bCs/>
          <w:sz w:val="24"/>
          <w:szCs w:val="24"/>
        </w:rPr>
        <w:t>Plecări din</w:t>
      </w:r>
      <w:r w:rsidR="0050418F" w:rsidRPr="0050418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0418F" w:rsidRPr="003C62A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Cartierul Belvedere</w:t>
      </w:r>
    </w:p>
    <w:tbl>
      <w:tblPr>
        <w:tblW w:w="0" w:type="auto"/>
        <w:tblBorders>
          <w:top w:val="single" w:sz="6" w:space="0" w:color="929292"/>
          <w:left w:val="single" w:sz="6" w:space="0" w:color="929292"/>
          <w:bottom w:val="single" w:sz="6" w:space="0" w:color="929292"/>
          <w:right w:val="single" w:sz="6" w:space="0" w:color="929292"/>
        </w:tblBorders>
        <w:shd w:val="clear" w:color="auto" w:fill="555555"/>
        <w:tblCellMar>
          <w:left w:w="0" w:type="dxa"/>
          <w:right w:w="0" w:type="dxa"/>
        </w:tblCellMar>
        <w:tblLook w:val="04A0"/>
      </w:tblPr>
      <w:tblGrid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7475B4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07:30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07:45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08:00</w:t>
            </w:r>
          </w:p>
        </w:tc>
      </w:tr>
      <w:tr w:rsidR="007475B4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10:30</w:t>
            </w:r>
          </w:p>
        </w:tc>
      </w:tr>
      <w:tr w:rsidR="007475B4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12:45</w:t>
            </w:r>
          </w:p>
        </w:tc>
      </w:tr>
      <w:tr w:rsidR="007475B4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14:45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15:15</w:t>
            </w:r>
          </w:p>
        </w:tc>
      </w:tr>
      <w:tr w:rsidR="007475B4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17:15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17:30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17:45</w:t>
            </w:r>
          </w:p>
        </w:tc>
      </w:tr>
      <w:tr w:rsidR="007475B4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19:45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20:00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20:15</w:t>
            </w:r>
          </w:p>
        </w:tc>
      </w:tr>
      <w:tr w:rsidR="007475B4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</w:tbl>
    <w:p w:rsidR="002F24E3" w:rsidRPr="003C62AA" w:rsidRDefault="002F24E3" w:rsidP="002F24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0607" w:rsidRDefault="00BC0607" w:rsidP="002F24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62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Sosiri – Plecări </w:t>
      </w:r>
      <w:r w:rsidR="0050418F" w:rsidRPr="00B117A5">
        <w:rPr>
          <w:rFonts w:ascii="Times New Roman" w:eastAsia="Times New Roman" w:hAnsi="Times New Roman" w:cs="Times New Roman"/>
          <w:b/>
          <w:sz w:val="24"/>
          <w:szCs w:val="24"/>
        </w:rPr>
        <w:t>str. Gh. Marinescu nr. 50</w:t>
      </w:r>
      <w:r w:rsidR="0050418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0418F" w:rsidRPr="00992C25">
        <w:rPr>
          <w:rFonts w:ascii="Times New Roman" w:eastAsia="Times New Roman" w:hAnsi="Times New Roman" w:cs="Times New Roman"/>
          <w:b/>
          <w:bCs/>
          <w:sz w:val="24"/>
          <w:szCs w:val="24"/>
        </w:rPr>
        <w:t>Spitalul Judeţean</w:t>
      </w:r>
      <w:r w:rsidR="0050418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50418F" w:rsidRPr="00992C2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0" w:type="auto"/>
        <w:tblBorders>
          <w:top w:val="single" w:sz="6" w:space="0" w:color="929292"/>
          <w:left w:val="single" w:sz="6" w:space="0" w:color="929292"/>
          <w:bottom w:val="single" w:sz="6" w:space="0" w:color="929292"/>
          <w:right w:val="single" w:sz="6" w:space="0" w:color="929292"/>
        </w:tblBorders>
        <w:shd w:val="clear" w:color="auto" w:fill="555555"/>
        <w:tblCellMar>
          <w:left w:w="0" w:type="dxa"/>
          <w:right w:w="0" w:type="dxa"/>
        </w:tblCellMar>
        <w:tblLook w:val="04A0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786"/>
      </w:tblGrid>
      <w:tr w:rsidR="007475B4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08:05</w:t>
            </w:r>
          </w:p>
        </w:tc>
        <w:tc>
          <w:tcPr>
            <w:tcW w:w="786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08:20</w:t>
            </w:r>
          </w:p>
        </w:tc>
      </w:tr>
      <w:tr w:rsidR="007475B4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10:35</w:t>
            </w:r>
          </w:p>
        </w:tc>
        <w:tc>
          <w:tcPr>
            <w:tcW w:w="786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10:50</w:t>
            </w:r>
          </w:p>
        </w:tc>
      </w:tr>
      <w:tr w:rsidR="007475B4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13:05</w:t>
            </w:r>
          </w:p>
        </w:tc>
        <w:tc>
          <w:tcPr>
            <w:tcW w:w="786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13:20</w:t>
            </w:r>
          </w:p>
        </w:tc>
      </w:tr>
      <w:tr w:rsidR="007475B4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15:35</w:t>
            </w:r>
          </w:p>
        </w:tc>
        <w:tc>
          <w:tcPr>
            <w:tcW w:w="786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Pr="002C3409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15:50</w:t>
            </w:r>
          </w:p>
        </w:tc>
      </w:tr>
      <w:tr w:rsidR="007475B4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18:05</w:t>
            </w:r>
          </w:p>
        </w:tc>
        <w:tc>
          <w:tcPr>
            <w:tcW w:w="786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18:20</w:t>
            </w:r>
          </w:p>
        </w:tc>
      </w:tr>
      <w:tr w:rsidR="007475B4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20:35</w:t>
            </w:r>
          </w:p>
        </w:tc>
        <w:tc>
          <w:tcPr>
            <w:tcW w:w="786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20:50</w:t>
            </w:r>
          </w:p>
        </w:tc>
      </w:tr>
      <w:tr w:rsidR="007475B4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7475B4" w:rsidRDefault="007475B4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:rsidR="007475B4" w:rsidRDefault="007475B4" w:rsidP="002F24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1130" w:rsidRPr="003C62AA" w:rsidRDefault="00901130" w:rsidP="00736F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01130" w:rsidRPr="003C62AA" w:rsidSect="007475B4">
      <w:footerReference w:type="default" r:id="rId6"/>
      <w:pgSz w:w="12240" w:h="15840"/>
      <w:pgMar w:top="142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A68" w:rsidRDefault="00A60A68" w:rsidP="007475B4">
      <w:pPr>
        <w:spacing w:after="0" w:line="240" w:lineRule="auto"/>
      </w:pPr>
      <w:r>
        <w:separator/>
      </w:r>
    </w:p>
  </w:endnote>
  <w:endnote w:type="continuationSeparator" w:id="0">
    <w:p w:rsidR="00A60A68" w:rsidRDefault="00A60A68" w:rsidP="0074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2631"/>
      <w:docPartObj>
        <w:docPartGallery w:val="Page Numbers (Bottom of Page)"/>
        <w:docPartUnique/>
      </w:docPartObj>
    </w:sdtPr>
    <w:sdtContent>
      <w:p w:rsidR="007475B4" w:rsidRDefault="007475B4">
        <w:pPr>
          <w:pStyle w:val="Footer"/>
          <w:jc w:val="right"/>
        </w:pPr>
        <w:fldSimple w:instr=" PAGE   \* MERGEFORMAT ">
          <w:r w:rsidR="00F54308">
            <w:rPr>
              <w:noProof/>
            </w:rPr>
            <w:t>2</w:t>
          </w:r>
        </w:fldSimple>
      </w:p>
    </w:sdtContent>
  </w:sdt>
  <w:p w:rsidR="007475B4" w:rsidRDefault="007475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A68" w:rsidRDefault="00A60A68" w:rsidP="007475B4">
      <w:pPr>
        <w:spacing w:after="0" w:line="240" w:lineRule="auto"/>
      </w:pPr>
      <w:r>
        <w:separator/>
      </w:r>
    </w:p>
  </w:footnote>
  <w:footnote w:type="continuationSeparator" w:id="0">
    <w:p w:rsidR="00A60A68" w:rsidRDefault="00A60A68" w:rsidP="00747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607"/>
    <w:rsid w:val="00143EBF"/>
    <w:rsid w:val="002F24E3"/>
    <w:rsid w:val="003C62AA"/>
    <w:rsid w:val="00401CB0"/>
    <w:rsid w:val="0050418F"/>
    <w:rsid w:val="00547747"/>
    <w:rsid w:val="00735580"/>
    <w:rsid w:val="00736F5F"/>
    <w:rsid w:val="007475B4"/>
    <w:rsid w:val="00845CBB"/>
    <w:rsid w:val="00882058"/>
    <w:rsid w:val="00901130"/>
    <w:rsid w:val="0092348B"/>
    <w:rsid w:val="009D3AD2"/>
    <w:rsid w:val="00A60A68"/>
    <w:rsid w:val="00AB390B"/>
    <w:rsid w:val="00B117A5"/>
    <w:rsid w:val="00BC0607"/>
    <w:rsid w:val="00C21C2E"/>
    <w:rsid w:val="00DF266C"/>
    <w:rsid w:val="00F54308"/>
    <w:rsid w:val="00F9672F"/>
    <w:rsid w:val="00FC7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130"/>
  </w:style>
  <w:style w:type="paragraph" w:styleId="Heading2">
    <w:name w:val="heading 2"/>
    <w:basedOn w:val="Normal"/>
    <w:link w:val="Heading2Char"/>
    <w:uiPriority w:val="9"/>
    <w:qFormat/>
    <w:rsid w:val="00BC0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C060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C06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0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C0607"/>
    <w:rPr>
      <w:i/>
      <w:iCs/>
    </w:rPr>
  </w:style>
  <w:style w:type="character" w:customStyle="1" w:styleId="apple-converted-space">
    <w:name w:val="apple-converted-space"/>
    <w:basedOn w:val="DefaultParagraphFont"/>
    <w:rsid w:val="00BC0607"/>
  </w:style>
  <w:style w:type="paragraph" w:styleId="Header">
    <w:name w:val="header"/>
    <w:basedOn w:val="Normal"/>
    <w:link w:val="HeaderChar"/>
    <w:uiPriority w:val="99"/>
    <w:semiHidden/>
    <w:unhideWhenUsed/>
    <w:rsid w:val="00747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5B4"/>
  </w:style>
  <w:style w:type="paragraph" w:styleId="Footer">
    <w:name w:val="footer"/>
    <w:basedOn w:val="Normal"/>
    <w:link w:val="FooterChar"/>
    <w:uiPriority w:val="99"/>
    <w:unhideWhenUsed/>
    <w:rsid w:val="00747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5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480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2016-02-03T06:41:00Z</cp:lastPrinted>
  <dcterms:created xsi:type="dcterms:W3CDTF">2016-01-27T09:14:00Z</dcterms:created>
  <dcterms:modified xsi:type="dcterms:W3CDTF">2016-02-03T06:42:00Z</dcterms:modified>
</cp:coreProperties>
</file>