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4A" w:rsidRPr="00125D84" w:rsidRDefault="0087304A" w:rsidP="0087304A">
      <w:pPr>
        <w:pStyle w:val="NoSpacing"/>
        <w:jc w:val="both"/>
        <w:rPr>
          <w:sz w:val="28"/>
          <w:szCs w:val="28"/>
          <w:lang w:val="ro-RO"/>
        </w:rPr>
      </w:pPr>
      <w:r w:rsidRPr="00125D84">
        <w:rPr>
          <w:b/>
          <w:sz w:val="28"/>
          <w:szCs w:val="28"/>
          <w:lang w:val="ro-RO"/>
        </w:rPr>
        <w:t>R O M Â N I A</w:t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="00301CB4">
        <w:rPr>
          <w:b/>
          <w:sz w:val="28"/>
          <w:szCs w:val="28"/>
          <w:lang w:val="ro-RO"/>
        </w:rPr>
        <w:t>PROIECT</w:t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</w:p>
    <w:p w:rsidR="0087304A" w:rsidRPr="00281C7F" w:rsidRDefault="0087304A" w:rsidP="0087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 w:cs="Times New Roman"/>
          <w:b/>
          <w:sz w:val="24"/>
          <w:szCs w:val="24"/>
          <w:lang w:val="ro-RO"/>
        </w:rPr>
        <w:br/>
        <w:t>CONSILIUL LOCAL MUNICIPAL TÎRGU MUREŞ</w:t>
      </w:r>
    </w:p>
    <w:p w:rsidR="0087304A" w:rsidRDefault="0087304A" w:rsidP="0087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5D84" w:rsidRDefault="00125D84" w:rsidP="0087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5D84" w:rsidRDefault="00125D84" w:rsidP="0087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5D84" w:rsidRPr="00281C7F" w:rsidRDefault="00125D84" w:rsidP="0087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304A" w:rsidRPr="00125D84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81C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125D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H O T Ă R Â R E A     nr. </w:t>
      </w:r>
      <w:r w:rsidR="000D5E2A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</w:t>
      </w:r>
    </w:p>
    <w:p w:rsidR="0087304A" w:rsidRPr="00125D84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5D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="00301CB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</w:t>
      </w:r>
    </w:p>
    <w:p w:rsidR="0087304A" w:rsidRPr="00281C7F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01CB4" w:rsidRPr="000E6082" w:rsidRDefault="00301CB4" w:rsidP="00A80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aprobarea costului mediu lunar de întreţinere pentru </w:t>
      </w:r>
      <w:r w:rsidR="00A80110" w:rsidRPr="000E6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persoanele vârstnice care </w:t>
      </w:r>
      <w:r w:rsidR="000E6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80110" w:rsidRPr="000E6082">
        <w:rPr>
          <w:rFonts w:ascii="Times New Roman" w:hAnsi="Times New Roman" w:cs="Times New Roman"/>
          <w:b/>
          <w:sz w:val="24"/>
          <w:szCs w:val="24"/>
          <w:lang w:val="ro-RO"/>
        </w:rPr>
        <w:t>beneficiază de servicii de asistenţă socială</w:t>
      </w:r>
      <w:r w:rsidR="00A80110"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cadrul </w:t>
      </w:r>
      <w:r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Cămin</w:t>
      </w:r>
      <w:r w:rsidR="00A80110"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>ului</w:t>
      </w:r>
      <w:r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pentru Persoane Vârstnice - </w:t>
      </w:r>
      <w:r w:rsid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>Tîrgu Mureş</w:t>
      </w:r>
    </w:p>
    <w:p w:rsidR="00301CB4" w:rsidRPr="00312F5C" w:rsidRDefault="00301CB4" w:rsidP="00301C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12F5C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</w:p>
    <w:p w:rsidR="00125D84" w:rsidRDefault="00125D84" w:rsidP="00873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304A" w:rsidRPr="00281C7F" w:rsidRDefault="0087304A" w:rsidP="008730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7304A" w:rsidRPr="00281C7F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7304A" w:rsidRPr="00281C7F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81C7F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87304A" w:rsidRPr="00281C7F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7304A" w:rsidRPr="000E6082" w:rsidRDefault="0087304A" w:rsidP="008730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082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Văzând Expunerea de motive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iniţiată de Primarul M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unicipiului Tîrgu Mureş privind </w:t>
      </w:r>
      <w:r w:rsidR="00301CB4" w:rsidRPr="000E6082">
        <w:rPr>
          <w:rFonts w:ascii="Times New Roman" w:hAnsi="Times New Roman" w:cs="Times New Roman"/>
          <w:sz w:val="24"/>
          <w:szCs w:val="24"/>
          <w:lang w:val="ro-RO"/>
        </w:rPr>
        <w:t>aprobarea costului mediu lunar de întreţinere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la Căminul pentru persoane vârstnice</w:t>
      </w:r>
      <w:r w:rsidR="00301CB4" w:rsidRPr="000E608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304A" w:rsidRPr="000E6082" w:rsidRDefault="0087304A" w:rsidP="008730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082">
        <w:rPr>
          <w:rFonts w:ascii="Times New Roman" w:hAnsi="Times New Roman" w:cs="Times New Roman"/>
          <w:sz w:val="24"/>
          <w:szCs w:val="24"/>
          <w:lang w:val="ro-RO"/>
        </w:rPr>
        <w:t>Având în vedere prevederile Legii nr.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17/2000, </w:t>
      </w:r>
      <w:r w:rsidRPr="000E6082">
        <w:rPr>
          <w:rFonts w:ascii="Times New Roman" w:hAnsi="Times New Roman" w:cs="Times New Roman"/>
          <w:i/>
          <w:sz w:val="24"/>
          <w:szCs w:val="24"/>
          <w:lang w:val="ro-RO"/>
        </w:rPr>
        <w:t>privind asistenţa social</w:t>
      </w:r>
      <w:r w:rsidR="00125D84" w:rsidRPr="000E6082"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Pr="000E60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persoanelor vârstnice,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republicată, </w:t>
      </w:r>
      <w:r w:rsidR="00301CB4" w:rsidRPr="000E6082">
        <w:rPr>
          <w:rFonts w:ascii="Times New Roman" w:hAnsi="Times New Roman" w:cs="Times New Roman"/>
          <w:bCs/>
          <w:sz w:val="24"/>
          <w:szCs w:val="24"/>
          <w:lang w:val="ro-RO"/>
        </w:rPr>
        <w:t>Hotărârea</w:t>
      </w:r>
      <w:r w:rsidR="00B84D4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Guvernului </w:t>
      </w:r>
      <w:r w:rsidR="00301CB4" w:rsidRPr="000E60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1021/2000 </w:t>
      </w:r>
      <w:r w:rsidR="00301CB4" w:rsidRPr="000E6082">
        <w:rPr>
          <w:rFonts w:ascii="Times New Roman" w:hAnsi="Times New Roman" w:cs="Times New Roman"/>
          <w:bCs/>
          <w:i/>
          <w:sz w:val="24"/>
          <w:szCs w:val="24"/>
          <w:lang w:val="ro-RO"/>
        </w:rPr>
        <w:t>pentu aprobarea Normelor metodologice</w:t>
      </w:r>
      <w:r w:rsidR="00301CB4" w:rsidRPr="000E60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privind stabilirea costului mediu lunar de întreţinere în căminele pentru persoane vârstnice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81C7F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Hotărârii Consiliului local municipal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Tîrgu</w:t>
      </w:r>
      <w:r w:rsidR="00281C7F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Mureş nr. </w:t>
      </w:r>
      <w:r w:rsidR="00C5328B" w:rsidRPr="00C5328B">
        <w:rPr>
          <w:rFonts w:ascii="Times New Roman" w:hAnsi="Times New Roman" w:cs="Times New Roman"/>
          <w:sz w:val="24"/>
          <w:szCs w:val="24"/>
          <w:lang w:val="ro-RO"/>
        </w:rPr>
        <w:t>140/29.05.2014</w:t>
      </w:r>
      <w:r w:rsidR="00281C7F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1C7F" w:rsidRPr="00B84D49">
        <w:rPr>
          <w:rFonts w:ascii="Times New Roman" w:hAnsi="Times New Roman" w:cs="Times New Roman"/>
          <w:i/>
          <w:sz w:val="24"/>
          <w:szCs w:val="24"/>
          <w:lang w:val="ro-RO"/>
        </w:rPr>
        <w:t>privind organizarea Consiliului Consultativ la Căminul pentru persoane vârstnice T</w:t>
      </w:r>
      <w:r w:rsidR="00125D84" w:rsidRPr="00B84D49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îrgu </w:t>
      </w:r>
      <w:r w:rsidR="00281C7F" w:rsidRPr="00B84D49">
        <w:rPr>
          <w:rFonts w:ascii="Times New Roman" w:hAnsi="Times New Roman" w:cs="Times New Roman"/>
          <w:i/>
          <w:sz w:val="24"/>
          <w:szCs w:val="24"/>
          <w:lang w:val="ro-RO"/>
        </w:rPr>
        <w:t>Mureş,</w:t>
      </w:r>
      <w:r w:rsidR="004856FF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Avizul Consiliului Consultativ al Căminului pentru persoane vârstnice Tîrgu Mureş</w:t>
      </w:r>
      <w:r w:rsidR="00B84D49">
        <w:rPr>
          <w:rFonts w:ascii="Times New Roman" w:hAnsi="Times New Roman" w:cs="Times New Roman"/>
          <w:sz w:val="24"/>
          <w:szCs w:val="24"/>
          <w:lang w:val="ro-RO"/>
        </w:rPr>
        <w:t xml:space="preserve"> nr.  </w:t>
      </w:r>
      <w:r w:rsidR="00C5328B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4856FF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86A" w:rsidRPr="000E608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5328B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C5328B" w:rsidRPr="00C5328B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EB086A" w:rsidRPr="00C5328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C5328B" w:rsidRPr="00C5328B">
        <w:rPr>
          <w:rFonts w:ascii="Times New Roman" w:hAnsi="Times New Roman" w:cs="Times New Roman"/>
          <w:sz w:val="24"/>
          <w:szCs w:val="24"/>
          <w:lang w:val="ro-RO"/>
        </w:rPr>
        <w:t>.2015</w:t>
      </w:r>
      <w:r w:rsidR="004856FF" w:rsidRPr="00C5328B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304A" w:rsidRPr="000E6082" w:rsidRDefault="0087304A" w:rsidP="0087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         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În temeiul art. 36 alin.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litera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A80110" w:rsidRPr="000E608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E6082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alin.(6) litera”a” pct.2,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art. 45</w:t>
      </w:r>
      <w:r w:rsidR="000E6082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alin. (1)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115 alin.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lit.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din Legea 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nr. 215/2001 privind 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administraţi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 xml:space="preserve"> local</w:t>
      </w:r>
      <w:r w:rsidR="00125D84" w:rsidRPr="000E608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E6082">
        <w:rPr>
          <w:rFonts w:ascii="Times New Roman" w:hAnsi="Times New Roman" w:cs="Times New Roman"/>
          <w:sz w:val="24"/>
          <w:szCs w:val="24"/>
          <w:lang w:val="ro-RO"/>
        </w:rPr>
        <w:t>, republicată,</w:t>
      </w:r>
    </w:p>
    <w:p w:rsidR="0087304A" w:rsidRPr="00281C7F" w:rsidRDefault="0087304A" w:rsidP="0087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1C7F">
        <w:rPr>
          <w:rFonts w:ascii="Times New Roman" w:hAnsi="Times New Roman" w:cs="Times New Roman"/>
          <w:sz w:val="24"/>
          <w:szCs w:val="24"/>
          <w:lang w:val="ro-RO"/>
        </w:rPr>
        <w:t> </w:t>
      </w:r>
    </w:p>
    <w:p w:rsidR="0087304A" w:rsidRPr="00281C7F" w:rsidRDefault="0087304A" w:rsidP="0087304A">
      <w:pPr>
        <w:pStyle w:val="NormalBold"/>
        <w:rPr>
          <w:szCs w:val="24"/>
        </w:rPr>
      </w:pPr>
      <w:r w:rsidRPr="00281C7F">
        <w:rPr>
          <w:szCs w:val="24"/>
        </w:rPr>
        <w:t xml:space="preserve"> </w:t>
      </w:r>
      <w:r w:rsidR="00CD7D23">
        <w:rPr>
          <w:szCs w:val="24"/>
        </w:rPr>
        <w:t>H o</w:t>
      </w:r>
      <w:r w:rsidR="00125D84">
        <w:rPr>
          <w:szCs w:val="24"/>
        </w:rPr>
        <w:t xml:space="preserve"> t ă r ă ş t e </w:t>
      </w:r>
      <w:r w:rsidRPr="00281C7F">
        <w:rPr>
          <w:szCs w:val="24"/>
        </w:rPr>
        <w:t>:</w:t>
      </w:r>
    </w:p>
    <w:p w:rsidR="0087304A" w:rsidRPr="00281C7F" w:rsidRDefault="0087304A" w:rsidP="0087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7304A" w:rsidRPr="00B84D49" w:rsidRDefault="0087304A" w:rsidP="0087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1C7F">
        <w:rPr>
          <w:rFonts w:ascii="Times New Roman" w:hAnsi="Times New Roman" w:cs="Times New Roman"/>
          <w:sz w:val="24"/>
          <w:szCs w:val="24"/>
          <w:lang w:val="ro-RO"/>
        </w:rPr>
        <w:t xml:space="preserve">        </w:t>
      </w:r>
      <w:r w:rsidRPr="00281C7F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125D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81C7F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125D8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281C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81C7F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B84D49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865065" w:rsidRPr="00B84D4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6082" w:rsidRPr="00B84D49">
        <w:rPr>
          <w:rFonts w:ascii="Times New Roman" w:hAnsi="Times New Roman" w:cs="Times New Roman"/>
          <w:sz w:val="24"/>
          <w:szCs w:val="24"/>
          <w:lang w:val="ro-RO"/>
        </w:rPr>
        <w:t>pentru anul 2015</w:t>
      </w:r>
      <w:r w:rsidR="00865065" w:rsidRPr="00B84D4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B086A"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86A" w:rsidRPr="00B84D49">
        <w:rPr>
          <w:rFonts w:ascii="Times New Roman" w:hAnsi="Times New Roman" w:cs="Times New Roman"/>
          <w:b/>
          <w:sz w:val="24"/>
          <w:szCs w:val="24"/>
          <w:lang w:val="ro-RO"/>
        </w:rPr>
        <w:t>costul mediu lunar de întreţinere</w:t>
      </w:r>
      <w:r w:rsidR="000E6082"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 pentru persoanele vârstnice care beneficiază de servicii de asistenţă socială</w:t>
      </w:r>
      <w:r w:rsidR="000E6082" w:rsidRPr="00B84D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E6082" w:rsidRPr="00B84D49">
        <w:rPr>
          <w:rFonts w:ascii="Times New Roman" w:hAnsi="Times New Roman" w:cs="Times New Roman"/>
          <w:bCs/>
          <w:sz w:val="24"/>
          <w:szCs w:val="24"/>
          <w:lang w:val="ro-RO"/>
        </w:rPr>
        <w:t>în cadrul  Căminului pentru Persoane</w:t>
      </w:r>
      <w:r w:rsidR="000E6082" w:rsidRPr="00B84D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E6082" w:rsidRPr="00B84D49">
        <w:rPr>
          <w:rFonts w:ascii="Times New Roman" w:hAnsi="Times New Roman" w:cs="Times New Roman"/>
          <w:bCs/>
          <w:sz w:val="24"/>
          <w:szCs w:val="24"/>
          <w:lang w:val="ro-RO"/>
        </w:rPr>
        <w:t>Vârstnice</w:t>
      </w:r>
      <w:r w:rsidR="000E6082"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  în cuantum</w:t>
      </w:r>
      <w:r w:rsidR="00982404"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E6082" w:rsidRPr="00B84D49">
        <w:rPr>
          <w:rFonts w:ascii="Times New Roman" w:hAnsi="Times New Roman" w:cs="Times New Roman"/>
          <w:sz w:val="24"/>
          <w:szCs w:val="24"/>
          <w:lang w:val="ro-RO"/>
        </w:rPr>
        <w:t>726 lei</w:t>
      </w:r>
      <w:r w:rsidRPr="00B84D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304A" w:rsidRPr="00B84D49" w:rsidRDefault="0087304A" w:rsidP="00EB08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4D49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="00125D84" w:rsidRPr="00B84D4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84D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Cu executarea prezentei hotărâri se încredinţează Căminul pentru persoane vârstnice </w:t>
      </w:r>
      <w:r w:rsidR="00B17932" w:rsidRPr="00B84D49">
        <w:rPr>
          <w:rFonts w:ascii="Times New Roman" w:hAnsi="Times New Roman" w:cs="Times New Roman"/>
          <w:sz w:val="24"/>
          <w:szCs w:val="24"/>
          <w:lang w:val="ro-RO"/>
        </w:rPr>
        <w:t xml:space="preserve">Tîrgu </w:t>
      </w:r>
      <w:r w:rsidR="00943570" w:rsidRPr="00B84D49">
        <w:rPr>
          <w:rFonts w:ascii="Times New Roman" w:hAnsi="Times New Roman" w:cs="Times New Roman"/>
          <w:sz w:val="24"/>
          <w:szCs w:val="24"/>
          <w:lang w:val="ro-RO"/>
        </w:rPr>
        <w:t>Mureş.</w:t>
      </w:r>
    </w:p>
    <w:p w:rsidR="0087304A" w:rsidRPr="00281C7F" w:rsidRDefault="0087304A" w:rsidP="0087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304A" w:rsidRDefault="0087304A" w:rsidP="00873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5D84" w:rsidRPr="00125D84" w:rsidRDefault="00125D84" w:rsidP="00125D84">
      <w:pPr>
        <w:suppressAutoHyphens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</w:t>
      </w:r>
      <w:r w:rsidRPr="00125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Preşedinte de şedinţă</w:t>
      </w:r>
    </w:p>
    <w:p w:rsidR="00125D84" w:rsidRPr="00125D84" w:rsidRDefault="00125D84" w:rsidP="00125D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</w:pP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25D84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  <w:t xml:space="preserve"> </w:t>
      </w:r>
    </w:p>
    <w:p w:rsidR="00125D84" w:rsidRPr="00125D84" w:rsidRDefault="00125D84" w:rsidP="00125D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125D84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   </w:t>
      </w:r>
      <w:r w:rsidRPr="00125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Contrasemnează                                                 </w:t>
      </w:r>
    </w:p>
    <w:p w:rsidR="00125D84" w:rsidRPr="00125D84" w:rsidRDefault="00125D84" w:rsidP="00125D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125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Secretarul  Municipiului Tîrgu Mureş                                    </w:t>
      </w:r>
    </w:p>
    <w:p w:rsidR="0087304A" w:rsidRPr="00125D84" w:rsidRDefault="00125D84" w:rsidP="00125D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125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</w:t>
      </w:r>
      <w:r w:rsidRPr="00125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Maria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Cioban</w:t>
      </w:r>
    </w:p>
    <w:sectPr w:rsidR="0087304A" w:rsidRPr="00125D84" w:rsidSect="00C8789D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characterSpacingControl w:val="doNotCompress"/>
  <w:compat/>
  <w:rsids>
    <w:rsidRoot w:val="00071960"/>
    <w:rsid w:val="000007D9"/>
    <w:rsid w:val="00071960"/>
    <w:rsid w:val="000A22A1"/>
    <w:rsid w:val="000D5E2A"/>
    <w:rsid w:val="000E6082"/>
    <w:rsid w:val="00125D84"/>
    <w:rsid w:val="00156B91"/>
    <w:rsid w:val="001C4A6A"/>
    <w:rsid w:val="001E34F6"/>
    <w:rsid w:val="001F7469"/>
    <w:rsid w:val="0021331D"/>
    <w:rsid w:val="00215F2C"/>
    <w:rsid w:val="00234DA8"/>
    <w:rsid w:val="00281C7F"/>
    <w:rsid w:val="002B5760"/>
    <w:rsid w:val="00301CB4"/>
    <w:rsid w:val="00320085"/>
    <w:rsid w:val="00324263"/>
    <w:rsid w:val="00376F7E"/>
    <w:rsid w:val="00377A7B"/>
    <w:rsid w:val="004856FF"/>
    <w:rsid w:val="005547A8"/>
    <w:rsid w:val="00625E42"/>
    <w:rsid w:val="006304F4"/>
    <w:rsid w:val="00661B94"/>
    <w:rsid w:val="00710394"/>
    <w:rsid w:val="00764A6D"/>
    <w:rsid w:val="00772954"/>
    <w:rsid w:val="007D4FDA"/>
    <w:rsid w:val="00865065"/>
    <w:rsid w:val="0087304A"/>
    <w:rsid w:val="0087714F"/>
    <w:rsid w:val="00885D19"/>
    <w:rsid w:val="008E184B"/>
    <w:rsid w:val="008F16FC"/>
    <w:rsid w:val="008F34C2"/>
    <w:rsid w:val="00934B59"/>
    <w:rsid w:val="00943570"/>
    <w:rsid w:val="00950C20"/>
    <w:rsid w:val="0097378C"/>
    <w:rsid w:val="00982404"/>
    <w:rsid w:val="00A80110"/>
    <w:rsid w:val="00B12215"/>
    <w:rsid w:val="00B17932"/>
    <w:rsid w:val="00B42466"/>
    <w:rsid w:val="00B46187"/>
    <w:rsid w:val="00B84D49"/>
    <w:rsid w:val="00C505EF"/>
    <w:rsid w:val="00C5328B"/>
    <w:rsid w:val="00C60817"/>
    <w:rsid w:val="00C8789D"/>
    <w:rsid w:val="00CD7D23"/>
    <w:rsid w:val="00D467AC"/>
    <w:rsid w:val="00DD6827"/>
    <w:rsid w:val="00E760E0"/>
    <w:rsid w:val="00E77F05"/>
    <w:rsid w:val="00EA0193"/>
    <w:rsid w:val="00EB086A"/>
    <w:rsid w:val="00ED3936"/>
    <w:rsid w:val="00F2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3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7304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304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87304A"/>
    <w:pPr>
      <w:tabs>
        <w:tab w:val="left" w:pos="648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304A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NoSpacing">
    <w:name w:val="No Spacing"/>
    <w:qFormat/>
    <w:rsid w:val="0087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NormalBold">
    <w:name w:val="Normal + Bold"/>
    <w:aliases w:val="Centered"/>
    <w:basedOn w:val="Normal"/>
    <w:rsid w:val="008730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Mariela</cp:lastModifiedBy>
  <cp:revision>12</cp:revision>
  <cp:lastPrinted>2014-01-21T06:23:00Z</cp:lastPrinted>
  <dcterms:created xsi:type="dcterms:W3CDTF">2014-01-20T11:31:00Z</dcterms:created>
  <dcterms:modified xsi:type="dcterms:W3CDTF">2015-02-09T08:31:00Z</dcterms:modified>
</cp:coreProperties>
</file>