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FA" w:rsidRDefault="00237DFA" w:rsidP="00237DFA">
      <w:pPr>
        <w:pBdr>
          <w:bottom w:val="threeDEngrave" w:sz="12" w:space="1" w:color="auto"/>
        </w:pBd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sz w:val="18"/>
          <w:szCs w:val="18"/>
          <w:lang w:val="ro-RO"/>
        </w:rPr>
        <w:t xml:space="preserve">CONSILIUL LOCAL </w:t>
      </w:r>
      <w:r w:rsidRPr="008200E5">
        <w:rPr>
          <w:rFonts w:cs="Arial"/>
          <w:b/>
          <w:sz w:val="18"/>
          <w:szCs w:val="18"/>
          <w:lang w:val="ro-RO"/>
        </w:rPr>
        <w:t xml:space="preserve"> MUNICIP</w:t>
      </w:r>
      <w:r>
        <w:rPr>
          <w:rFonts w:cs="Arial"/>
          <w:b/>
          <w:sz w:val="18"/>
          <w:szCs w:val="18"/>
          <w:lang w:val="ro-RO"/>
        </w:rPr>
        <w:t>AL</w:t>
      </w:r>
      <w:r w:rsidRPr="008200E5">
        <w:rPr>
          <w:rFonts w:cs="Arial"/>
          <w:b/>
          <w:sz w:val="18"/>
          <w:szCs w:val="18"/>
          <w:lang w:val="ro-RO"/>
        </w:rPr>
        <w:t xml:space="preserve"> T</w:t>
      </w:r>
      <w:r>
        <w:rPr>
          <w:rFonts w:cs="Arial"/>
          <w:b/>
          <w:sz w:val="18"/>
          <w:szCs w:val="18"/>
          <w:lang w:val="ro-RO"/>
        </w:rPr>
        <w:t>ÎRGU</w:t>
      </w:r>
      <w:r w:rsidRPr="008200E5">
        <w:rPr>
          <w:rFonts w:cs="Arial"/>
          <w:b/>
          <w:sz w:val="18"/>
          <w:szCs w:val="18"/>
          <w:lang w:val="ro-RO"/>
        </w:rPr>
        <w:t xml:space="preserve"> MUREŞ</w:t>
      </w:r>
      <w:r>
        <w:rPr>
          <w:rFonts w:cs="Arial"/>
          <w:b/>
          <w:sz w:val="18"/>
          <w:szCs w:val="18"/>
          <w:lang w:val="ro-RO"/>
        </w:rPr>
        <w:t xml:space="preserve"> </w:t>
      </w:r>
    </w:p>
    <w:p w:rsidR="00237DFA" w:rsidRPr="008200E5" w:rsidRDefault="004D7231" w:rsidP="00237DFA">
      <w:pPr>
        <w:spacing w:after="0" w:line="240" w:lineRule="auto"/>
        <w:jc w:val="center"/>
        <w:rPr>
          <w:rFonts w:cs="Arial"/>
          <w:b/>
          <w:sz w:val="18"/>
          <w:szCs w:val="18"/>
          <w:lang w:val="ro-RO"/>
        </w:rPr>
      </w:pPr>
      <w:r>
        <w:rPr>
          <w:rFonts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1.6pt;width:88.5pt;height:29.25pt;z-index:251658240;mso-width-relative:margin;mso-height-relative:margin">
            <v:textbox style="mso-next-textbox:#_x0000_s1026">
              <w:txbxContent>
                <w:p w:rsidR="00237DFA" w:rsidRDefault="00237DFA" w:rsidP="00237DFA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71550" cy="295275"/>
                        <wp:effectExtent l="19050" t="0" r="0" b="0"/>
                        <wp:docPr id="2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7DFA" w:rsidRDefault="00237DFA" w:rsidP="00237DFA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 w:rsidR="00096899">
                      <w:rPr>
                        <w:noProof/>
                      </w:rPr>
                      <w:t>1</w:t>
                    </w:r>
                  </w:fldSimple>
                </w:p>
                <w:p w:rsidR="00237DFA" w:rsidRDefault="00237DFA" w:rsidP="00237DFA"/>
              </w:txbxContent>
            </v:textbox>
          </v:shape>
        </w:pict>
      </w:r>
      <w:r w:rsidR="00237DFA">
        <w:rPr>
          <w:rFonts w:cs="Arial"/>
          <w:b/>
          <w:sz w:val="18"/>
          <w:szCs w:val="18"/>
          <w:lang w:val="ro-RO"/>
        </w:rPr>
        <w:t xml:space="preserve"> </w:t>
      </w:r>
      <w:r w:rsidR="00237DFA" w:rsidRPr="008200E5">
        <w:rPr>
          <w:rFonts w:cs="Arial"/>
          <w:b/>
          <w:sz w:val="18"/>
          <w:szCs w:val="18"/>
          <w:lang w:val="ro-RO"/>
        </w:rPr>
        <w:t>CĂMIN PENTRU PERSOANE VÂRSTNICE</w:t>
      </w:r>
    </w:p>
    <w:p w:rsidR="00237DFA" w:rsidRPr="008200E5" w:rsidRDefault="00237DFA" w:rsidP="00237DFA">
      <w:pPr>
        <w:spacing w:after="0" w:line="240" w:lineRule="auto"/>
        <w:jc w:val="center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                 </w:t>
      </w:r>
      <w:r w:rsidRPr="008200E5">
        <w:rPr>
          <w:rFonts w:cs="Arial"/>
          <w:i/>
          <w:sz w:val="18"/>
          <w:szCs w:val="18"/>
          <w:lang w:val="ro-RO"/>
        </w:rPr>
        <w:t>România, judeţul Mureş, Tg. Mureş, str. Evreilor Martiri, nr. 29-31, CUI 4322858</w:t>
      </w:r>
    </w:p>
    <w:p w:rsidR="00237DFA" w:rsidRDefault="00237DFA" w:rsidP="00237DFA">
      <w:pPr>
        <w:pStyle w:val="Header"/>
        <w:tabs>
          <w:tab w:val="center" w:pos="-1418"/>
          <w:tab w:val="right" w:pos="-1276"/>
        </w:tabs>
        <w:spacing w:line="360" w:lineRule="auto"/>
        <w:jc w:val="both"/>
      </w:pPr>
      <w:r>
        <w:rPr>
          <w:rFonts w:cs="Arial"/>
          <w:i/>
          <w:sz w:val="18"/>
          <w:szCs w:val="18"/>
        </w:rPr>
        <w:t xml:space="preserve">                              </w:t>
      </w:r>
      <w:r w:rsidRPr="008200E5">
        <w:rPr>
          <w:rFonts w:cs="Arial"/>
          <w:i/>
          <w:sz w:val="18"/>
          <w:szCs w:val="18"/>
        </w:rPr>
        <w:t>Tel/fax 0365-404.480,</w:t>
      </w:r>
      <w:r>
        <w:rPr>
          <w:rFonts w:cs="Arial"/>
          <w:i/>
          <w:sz w:val="18"/>
          <w:szCs w:val="18"/>
        </w:rPr>
        <w:t xml:space="preserve"> 0732-018.986, </w:t>
      </w:r>
      <w:r w:rsidRPr="008200E5">
        <w:rPr>
          <w:rFonts w:cs="Arial"/>
          <w:i/>
          <w:sz w:val="18"/>
          <w:szCs w:val="18"/>
        </w:rPr>
        <w:t xml:space="preserve">e-mail: </w:t>
      </w:r>
      <w:r w:rsidR="004D7231">
        <w:fldChar w:fldCharType="begin"/>
      </w:r>
      <w:r>
        <w:instrText>HYPERLINK "mailto:camin@tirgumures.ro"</w:instrText>
      </w:r>
      <w:r w:rsidR="004D7231">
        <w:fldChar w:fldCharType="separate"/>
      </w:r>
      <w:r w:rsidRPr="008200E5">
        <w:rPr>
          <w:rStyle w:val="Hyperlink"/>
          <w:rFonts w:cs="Arial"/>
          <w:i/>
          <w:sz w:val="18"/>
          <w:szCs w:val="18"/>
        </w:rPr>
        <w:t>camin@tirgumures.ro</w:t>
      </w:r>
      <w:r w:rsidR="004D7231">
        <w:fldChar w:fldCharType="end"/>
      </w:r>
      <w:r w:rsidRPr="008200E5">
        <w:rPr>
          <w:rFonts w:cs="Arial"/>
          <w:i/>
          <w:sz w:val="18"/>
          <w:szCs w:val="18"/>
        </w:rPr>
        <w:t xml:space="preserve">  </w:t>
      </w:r>
      <w:hyperlink r:id="rId5" w:history="1">
        <w:r w:rsidRPr="008200E5">
          <w:rPr>
            <w:rStyle w:val="Hyperlink"/>
            <w:rFonts w:cs="Arial"/>
            <w:i/>
            <w:sz w:val="18"/>
            <w:szCs w:val="18"/>
          </w:rPr>
          <w:t>camin.mures@rdslink.ro</w:t>
        </w:r>
      </w:hyperlink>
    </w:p>
    <w:p w:rsidR="00C676ED" w:rsidRDefault="00C676ED" w:rsidP="00C676ED">
      <w:pPr>
        <w:pStyle w:val="Header"/>
        <w:tabs>
          <w:tab w:val="center" w:pos="-1418"/>
          <w:tab w:val="right" w:pos="-1276"/>
        </w:tabs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Nr.inreg.6/06.02.2015 </w:t>
      </w:r>
    </w:p>
    <w:p w:rsidR="00202C1D" w:rsidRPr="00237DFA" w:rsidRDefault="00C676ED" w:rsidP="00202C1D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 w:rsidRPr="00237DFA">
        <w:t xml:space="preserve">      </w:t>
      </w:r>
      <w:r>
        <w:t xml:space="preserve">                 </w:t>
      </w:r>
      <w:r w:rsidR="00F62DE5">
        <w:t xml:space="preserve">     </w:t>
      </w:r>
      <w:r w:rsidRPr="00237DFA">
        <w:t xml:space="preserve"> </w:t>
      </w:r>
      <w:r w:rsidR="00F62DE5">
        <w:rPr>
          <w:b/>
        </w:rPr>
        <w:t xml:space="preserve">Referat privind modificarea </w:t>
      </w:r>
      <w:r w:rsidR="00202C1D" w:rsidRPr="00237DFA">
        <w:rPr>
          <w:b/>
        </w:rPr>
        <w:t>Regulamentului de organizare şi funcţionare</w:t>
      </w:r>
      <w:r w:rsidR="00202C1D">
        <w:rPr>
          <w:b/>
        </w:rPr>
        <w:t>,</w:t>
      </w:r>
      <w:r w:rsidR="00202C1D" w:rsidRPr="00237DFA">
        <w:rPr>
          <w:b/>
        </w:rPr>
        <w:t xml:space="preserve"> </w:t>
      </w:r>
      <w:r w:rsidR="00202C1D">
        <w:rPr>
          <w:b/>
        </w:rPr>
        <w:t xml:space="preserve"> Organigramei şi Statului de funcţii </w:t>
      </w:r>
      <w:r w:rsidR="00202C1D" w:rsidRPr="00237DFA">
        <w:rPr>
          <w:b/>
        </w:rPr>
        <w:t xml:space="preserve"> </w:t>
      </w:r>
      <w:r w:rsidR="00202C1D">
        <w:rPr>
          <w:b/>
        </w:rPr>
        <w:t xml:space="preserve">  l</w:t>
      </w:r>
      <w:r w:rsidR="00202C1D" w:rsidRPr="00237DFA">
        <w:rPr>
          <w:b/>
        </w:rPr>
        <w:t>a Că</w:t>
      </w:r>
      <w:r w:rsidR="00202C1D">
        <w:rPr>
          <w:b/>
        </w:rPr>
        <w:t>minul</w:t>
      </w:r>
      <w:r w:rsidR="00202C1D" w:rsidRPr="00237DFA">
        <w:rPr>
          <w:b/>
        </w:rPr>
        <w:t xml:space="preserve"> pentru persoane vârstnice Tg-Mureş </w:t>
      </w:r>
    </w:p>
    <w:p w:rsidR="00202C1D" w:rsidRPr="003B56DA" w:rsidRDefault="00202C1D" w:rsidP="00202C1D">
      <w:pPr>
        <w:pStyle w:val="Default"/>
        <w:rPr>
          <w:lang w:val="ro-RO"/>
        </w:rPr>
      </w:pPr>
    </w:p>
    <w:p w:rsidR="00C676ED" w:rsidRPr="00237DFA" w:rsidRDefault="00C676ED" w:rsidP="00C676ED">
      <w:pPr>
        <w:pStyle w:val="Texte"/>
        <w:rPr>
          <w:szCs w:val="24"/>
        </w:rPr>
      </w:pPr>
    </w:p>
    <w:p w:rsidR="00C676ED" w:rsidRPr="00237DFA" w:rsidRDefault="00C676ED" w:rsidP="00C676ED">
      <w:pPr>
        <w:pStyle w:val="Texte"/>
        <w:rPr>
          <w:szCs w:val="24"/>
          <w:lang w:val="en-US"/>
        </w:rPr>
      </w:pPr>
      <w:r w:rsidRPr="00237DFA">
        <w:rPr>
          <w:b/>
          <w:szCs w:val="24"/>
        </w:rPr>
        <w:t>În conformitate cu prevederile</w:t>
      </w:r>
      <w:r w:rsidRPr="00237DFA">
        <w:rPr>
          <w:szCs w:val="24"/>
        </w:rPr>
        <w:t>:</w:t>
      </w:r>
    </w:p>
    <w:p w:rsidR="00C676ED" w:rsidRPr="00237DFA" w:rsidRDefault="00C676ED" w:rsidP="00C676ED">
      <w:pPr>
        <w:pStyle w:val="Texte"/>
        <w:rPr>
          <w:szCs w:val="24"/>
        </w:rPr>
      </w:pPr>
      <w:r w:rsidRPr="00237DFA">
        <w:rPr>
          <w:szCs w:val="24"/>
        </w:rPr>
        <w:t xml:space="preserve">-  Legii nr.17/2000, </w:t>
      </w:r>
      <w:r w:rsidRPr="00237DFA">
        <w:rPr>
          <w:i/>
          <w:szCs w:val="24"/>
        </w:rPr>
        <w:t>privind asistenţa socială a persoanelor vârstnice, republicată,</w:t>
      </w:r>
      <w:r w:rsidRPr="00237DFA">
        <w:rPr>
          <w:szCs w:val="24"/>
        </w:rPr>
        <w:t xml:space="preserve"> </w:t>
      </w:r>
    </w:p>
    <w:p w:rsidR="00C676ED" w:rsidRDefault="00C676ED" w:rsidP="00C676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37DFA">
        <w:rPr>
          <w:rFonts w:ascii="Times New Roman" w:hAnsi="Times New Roman" w:cs="Times New Roman"/>
          <w:sz w:val="24"/>
          <w:szCs w:val="24"/>
          <w:lang w:val="ro-RO"/>
        </w:rPr>
        <w:t xml:space="preserve">-  Hotărârii Guvernului Nr. 539 / 2005 </w:t>
      </w:r>
      <w:r w:rsidRPr="00237D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pentru aprobarea Nomenclatorului instituţiilor de asistenţă socială şi a structurii orientative de personal, a Regulamentului-cadru de organizare şi funcţionare a instituţiilor de asistenţă socială, precum şi a Normelor metodologice de aplicare a prevederilor </w:t>
      </w:r>
      <w:r w:rsidRPr="00237DFA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Ordonanţei Guvernului nr. 68/2003</w:t>
      </w:r>
      <w:r w:rsidRPr="00237D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privind serviciile sociale,</w:t>
      </w:r>
    </w:p>
    <w:p w:rsidR="00F62DE5" w:rsidRPr="00F62DE5" w:rsidRDefault="00F62DE5" w:rsidP="00F62DE5">
      <w:pPr>
        <w:pStyle w:val="Header"/>
        <w:tabs>
          <w:tab w:val="center" w:pos="-1418"/>
          <w:tab w:val="right" w:pos="-1276"/>
        </w:tabs>
        <w:jc w:val="both"/>
      </w:pPr>
      <w:r>
        <w:t>-</w:t>
      </w:r>
      <w:r w:rsidR="00202C1D">
        <w:t xml:space="preserve"> </w:t>
      </w:r>
      <w:r w:rsidRPr="00237DFA">
        <w:t>Hotărârii Consiliului loc</w:t>
      </w:r>
      <w:r>
        <w:t>al municipal Tîrgu-Mureş nr.272/2013</w:t>
      </w:r>
      <w:r w:rsidRPr="00237DFA">
        <w:rPr>
          <w:i/>
        </w:rPr>
        <w:t xml:space="preserve"> privind</w:t>
      </w:r>
      <w:r w:rsidRPr="00237DFA">
        <w:t xml:space="preserve"> aprobarea </w:t>
      </w:r>
      <w:r>
        <w:t>Organigramei şi</w:t>
      </w:r>
      <w:r w:rsidRPr="00F62DE5">
        <w:t xml:space="preserve">  Statului de funcţii</w:t>
      </w:r>
      <w:r>
        <w:rPr>
          <w:b/>
        </w:rPr>
        <w:t xml:space="preserve"> </w:t>
      </w:r>
      <w:r>
        <w:rPr>
          <w:i/>
        </w:rPr>
        <w:t>la Căminul</w:t>
      </w:r>
      <w:r w:rsidRPr="00237DFA">
        <w:rPr>
          <w:i/>
        </w:rPr>
        <w:t xml:space="preserve"> pentru persoane vârstnice Tîrgu- Mureş,</w:t>
      </w:r>
    </w:p>
    <w:p w:rsidR="00C676ED" w:rsidRPr="00237DFA" w:rsidRDefault="00202C1D" w:rsidP="00C676ED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>
        <w:t xml:space="preserve">- Hotărârii </w:t>
      </w:r>
      <w:r w:rsidR="00C676ED" w:rsidRPr="00237DFA">
        <w:t>Consiliului loc</w:t>
      </w:r>
      <w:r w:rsidR="00C676ED">
        <w:t>al municipal Tîrgu-Mureş nr.139</w:t>
      </w:r>
      <w:r w:rsidR="00C676ED" w:rsidRPr="00237DFA">
        <w:t>/2014</w:t>
      </w:r>
      <w:r w:rsidR="00C676ED" w:rsidRPr="00237DFA">
        <w:rPr>
          <w:i/>
        </w:rPr>
        <w:t xml:space="preserve"> privind</w:t>
      </w:r>
      <w:r w:rsidR="00C676ED" w:rsidRPr="00237DFA">
        <w:t xml:space="preserve"> aprobarea </w:t>
      </w:r>
      <w:r w:rsidR="00C676ED" w:rsidRPr="00237DFA">
        <w:rPr>
          <w:i/>
        </w:rPr>
        <w:t>Regulamentul</w:t>
      </w:r>
      <w:r w:rsidR="00F62DE5">
        <w:rPr>
          <w:i/>
        </w:rPr>
        <w:t>ui de organizare şi funcţionarelaa Căminul</w:t>
      </w:r>
      <w:r w:rsidR="00C676ED" w:rsidRPr="00237DFA">
        <w:rPr>
          <w:i/>
        </w:rPr>
        <w:t xml:space="preserve"> pentru persoane vârstnice Tîrgu- Mureş,</w:t>
      </w:r>
    </w:p>
    <w:p w:rsidR="00C676ED" w:rsidRPr="00237DFA" w:rsidRDefault="00C676ED" w:rsidP="00F62DE5">
      <w:pPr>
        <w:pStyle w:val="Header"/>
        <w:tabs>
          <w:tab w:val="center" w:pos="-1418"/>
          <w:tab w:val="right" w:pos="-1276"/>
        </w:tabs>
        <w:jc w:val="both"/>
        <w:rPr>
          <w:b/>
        </w:rPr>
      </w:pPr>
      <w:r>
        <w:t>- Avizul înregistrat cu nr. 10</w:t>
      </w:r>
      <w:r w:rsidRPr="00237DFA">
        <w:t xml:space="preserve"> /11.02. 2015 al Consiliului Consultativ al Căminului pentru persoane vârstnice Tîrgu Mureş </w:t>
      </w:r>
      <w:r w:rsidRPr="00F62DE5">
        <w:rPr>
          <w:i/>
        </w:rPr>
        <w:t xml:space="preserve">privind modificarea </w:t>
      </w:r>
      <w:r w:rsidR="00F62DE5" w:rsidRPr="00F62DE5">
        <w:rPr>
          <w:i/>
        </w:rPr>
        <w:t>Organigramei,</w:t>
      </w:r>
      <w:r w:rsidR="00F62DE5">
        <w:rPr>
          <w:i/>
        </w:rPr>
        <w:t xml:space="preserve"> </w:t>
      </w:r>
      <w:r w:rsidR="00F62DE5" w:rsidRPr="00F62DE5">
        <w:rPr>
          <w:i/>
        </w:rPr>
        <w:t>Statului de funcţii</w:t>
      </w:r>
      <w:r w:rsidR="00F62DE5">
        <w:rPr>
          <w:b/>
        </w:rPr>
        <w:t xml:space="preserve"> </w:t>
      </w:r>
      <w:r w:rsidR="00F62DE5" w:rsidRPr="00F62DE5">
        <w:t xml:space="preserve">şi </w:t>
      </w:r>
      <w:r w:rsidRPr="00237DFA">
        <w:rPr>
          <w:i/>
        </w:rPr>
        <w:t>Regulamentului de organizare şi funcţionare a Căminului pentru persoane vârstnice Tîrgu- Mureş,</w:t>
      </w:r>
    </w:p>
    <w:p w:rsidR="00C676ED" w:rsidRPr="00237DFA" w:rsidRDefault="00C676ED" w:rsidP="00C676ED">
      <w:pPr>
        <w:pStyle w:val="Header"/>
        <w:tabs>
          <w:tab w:val="center" w:pos="-1418"/>
          <w:tab w:val="right" w:pos="-1276"/>
        </w:tabs>
        <w:jc w:val="both"/>
      </w:pPr>
      <w:r w:rsidRPr="00237DFA">
        <w:rPr>
          <w:i/>
        </w:rPr>
        <w:t xml:space="preserve"> </w:t>
      </w:r>
      <w:r w:rsidRPr="00237DFA">
        <w:rPr>
          <w:b/>
        </w:rPr>
        <w:t>Având în vedere prevederile:</w:t>
      </w:r>
      <w:r w:rsidRPr="00237DFA">
        <w:t xml:space="preserve"> </w:t>
      </w:r>
    </w:p>
    <w:p w:rsidR="00C676ED" w:rsidRPr="00237DFA" w:rsidRDefault="00C676ED" w:rsidP="00C676ED">
      <w:pPr>
        <w:pStyle w:val="Header"/>
        <w:tabs>
          <w:tab w:val="center" w:pos="-1418"/>
          <w:tab w:val="right" w:pos="-1276"/>
        </w:tabs>
        <w:jc w:val="both"/>
        <w:rPr>
          <w:bCs/>
          <w:i/>
          <w:kern w:val="36"/>
        </w:rPr>
      </w:pPr>
      <w:r w:rsidRPr="00237DFA">
        <w:t>-</w:t>
      </w:r>
      <w:r w:rsidRPr="00237DFA">
        <w:rPr>
          <w:bCs/>
          <w:kern w:val="36"/>
        </w:rPr>
        <w:t xml:space="preserve">Ordinului </w:t>
      </w:r>
      <w:r w:rsidRPr="00237DFA">
        <w:rPr>
          <w:bCs/>
        </w:rPr>
        <w:t>MMFPSPV</w:t>
      </w:r>
      <w:r w:rsidRPr="00237DFA">
        <w:rPr>
          <w:bCs/>
          <w:kern w:val="36"/>
        </w:rPr>
        <w:t xml:space="preserve"> nr. 2126/2014 </w:t>
      </w:r>
      <w:r w:rsidRPr="00237DFA">
        <w:rPr>
          <w:bCs/>
          <w:i/>
          <w:kern w:val="36"/>
        </w:rPr>
        <w:t>privind aprobarea Standardelor minime de calitate pentru acreditarea serviciilor sociale destinate persoanelor vârstnice, persoanelor fără adăpost, tinerilor care au părăsit sistemul de protecţie a copilului şi altor categorii de persoane adulte aflate în dificultate, precum şi pentru serviciile acordate în comunitate, serviciilor acordate în sistem integrat şi cantinelor sociale,</w:t>
      </w:r>
    </w:p>
    <w:p w:rsidR="00C676ED" w:rsidRPr="00237DFA" w:rsidRDefault="00C676ED" w:rsidP="00C676ED">
      <w:pPr>
        <w:pStyle w:val="Header"/>
        <w:tabs>
          <w:tab w:val="center" w:pos="-1418"/>
          <w:tab w:val="right" w:pos="-1276"/>
        </w:tabs>
        <w:jc w:val="both"/>
        <w:rPr>
          <w:bCs/>
          <w:kern w:val="36"/>
        </w:rPr>
      </w:pPr>
      <w:r w:rsidRPr="00237DFA">
        <w:rPr>
          <w:bCs/>
          <w:kern w:val="36"/>
        </w:rPr>
        <w:t>Modulul IV,Standard 3:</w:t>
      </w:r>
    </w:p>
    <w:p w:rsidR="00C676ED" w:rsidRPr="00237DFA" w:rsidRDefault="00C676ED" w:rsidP="00C676ED">
      <w:pPr>
        <w:pStyle w:val="Default"/>
        <w:rPr>
          <w:color w:val="auto"/>
        </w:rPr>
      </w:pPr>
      <w:proofErr w:type="gramStart"/>
      <w:r w:rsidRPr="00237DFA">
        <w:rPr>
          <w:rFonts w:eastAsia="Times New Roman"/>
          <w:bCs/>
          <w:color w:val="auto"/>
          <w:kern w:val="36"/>
          <w:lang w:eastAsia="ro-RO"/>
        </w:rPr>
        <w:t>“</w:t>
      </w:r>
      <w:proofErr w:type="spellStart"/>
      <w:r w:rsidRPr="00237DFA">
        <w:rPr>
          <w:bCs/>
          <w:color w:val="auto"/>
        </w:rPr>
        <w:t>Centrul</w:t>
      </w:r>
      <w:proofErr w:type="spellEnd"/>
      <w:r w:rsidRPr="00237DFA">
        <w:rPr>
          <w:bCs/>
          <w:color w:val="auto"/>
        </w:rPr>
        <w:t xml:space="preserve"> </w:t>
      </w:r>
      <w:proofErr w:type="spellStart"/>
      <w:r w:rsidRPr="00237DFA">
        <w:rPr>
          <w:bCs/>
          <w:color w:val="auto"/>
        </w:rPr>
        <w:t>alocă</w:t>
      </w:r>
      <w:proofErr w:type="spellEnd"/>
      <w:r w:rsidRPr="00237DFA">
        <w:rPr>
          <w:bCs/>
          <w:color w:val="auto"/>
        </w:rPr>
        <w:t xml:space="preserve"> </w:t>
      </w:r>
      <w:proofErr w:type="spellStart"/>
      <w:r w:rsidRPr="00237DFA">
        <w:rPr>
          <w:bCs/>
          <w:color w:val="auto"/>
        </w:rPr>
        <w:t>fiecărui</w:t>
      </w:r>
      <w:proofErr w:type="spellEnd"/>
      <w:r w:rsidRPr="00237DFA">
        <w:rPr>
          <w:bCs/>
          <w:color w:val="auto"/>
        </w:rPr>
        <w:t xml:space="preserve"> </w:t>
      </w:r>
      <w:proofErr w:type="spellStart"/>
      <w:r w:rsidRPr="00237DFA">
        <w:rPr>
          <w:bCs/>
          <w:color w:val="auto"/>
        </w:rPr>
        <w:t>beneficiar</w:t>
      </w:r>
      <w:proofErr w:type="spellEnd"/>
      <w:r w:rsidRPr="00237DFA">
        <w:rPr>
          <w:bCs/>
          <w:color w:val="auto"/>
        </w:rPr>
        <w:t xml:space="preserve"> un </w:t>
      </w:r>
      <w:proofErr w:type="spellStart"/>
      <w:r w:rsidRPr="00237DFA">
        <w:rPr>
          <w:bCs/>
          <w:color w:val="auto"/>
        </w:rPr>
        <w:t>spaţiu</w:t>
      </w:r>
      <w:proofErr w:type="spellEnd"/>
      <w:r w:rsidRPr="00237DFA">
        <w:rPr>
          <w:bCs/>
          <w:color w:val="auto"/>
        </w:rPr>
        <w:t xml:space="preserve"> de </w:t>
      </w:r>
      <w:proofErr w:type="spellStart"/>
      <w:r w:rsidRPr="00237DFA">
        <w:rPr>
          <w:bCs/>
          <w:color w:val="auto"/>
        </w:rPr>
        <w:t>cazare</w:t>
      </w:r>
      <w:proofErr w:type="spellEnd"/>
      <w:r w:rsidRPr="00237DFA">
        <w:rPr>
          <w:bCs/>
          <w:color w:val="auto"/>
        </w:rPr>
        <w:t xml:space="preserve"> </w:t>
      </w:r>
      <w:proofErr w:type="spellStart"/>
      <w:r w:rsidRPr="00237DFA">
        <w:rPr>
          <w:bCs/>
          <w:color w:val="auto"/>
        </w:rPr>
        <w:t>într</w:t>
      </w:r>
      <w:proofErr w:type="spellEnd"/>
      <w:r w:rsidRPr="00237DFA">
        <w:rPr>
          <w:bCs/>
          <w:color w:val="auto"/>
        </w:rPr>
        <w:t xml:space="preserve">-un </w:t>
      </w:r>
      <w:proofErr w:type="spellStart"/>
      <w:r w:rsidRPr="00237DFA">
        <w:rPr>
          <w:bCs/>
          <w:color w:val="auto"/>
        </w:rPr>
        <w:t>dormitor</w:t>
      </w:r>
      <w:proofErr w:type="spellEnd"/>
      <w:r w:rsidRPr="00237DFA">
        <w:rPr>
          <w:bCs/>
          <w:color w:val="auto"/>
        </w:rPr>
        <w:t>/</w:t>
      </w:r>
      <w:proofErr w:type="spellStart"/>
      <w:r w:rsidRPr="00237DFA">
        <w:rPr>
          <w:bCs/>
          <w:color w:val="auto"/>
        </w:rPr>
        <w:t>cameră</w:t>
      </w:r>
      <w:proofErr w:type="spellEnd"/>
      <w:r w:rsidRPr="00237DFA">
        <w:rPr>
          <w:bCs/>
          <w:color w:val="auto"/>
        </w:rPr>
        <w:t xml:space="preserve"> </w:t>
      </w:r>
      <w:proofErr w:type="spellStart"/>
      <w:r w:rsidRPr="00237DFA">
        <w:rPr>
          <w:bCs/>
          <w:color w:val="auto"/>
        </w:rPr>
        <w:t>personală</w:t>
      </w:r>
      <w:proofErr w:type="spellEnd"/>
      <w:r w:rsidRPr="00237DFA">
        <w:rPr>
          <w:bCs/>
          <w:color w:val="auto"/>
        </w:rPr>
        <w:t>.</w:t>
      </w:r>
      <w:proofErr w:type="gramEnd"/>
      <w:r w:rsidRPr="00237DFA">
        <w:rPr>
          <w:bCs/>
          <w:color w:val="auto"/>
        </w:rPr>
        <w:t xml:space="preserve"> </w:t>
      </w:r>
    </w:p>
    <w:p w:rsidR="00C676ED" w:rsidRPr="00237DFA" w:rsidRDefault="00C676ED" w:rsidP="00C676ED">
      <w:pPr>
        <w:pStyle w:val="Default"/>
        <w:rPr>
          <w:color w:val="auto"/>
        </w:rPr>
      </w:pPr>
      <w:proofErr w:type="spellStart"/>
      <w:proofErr w:type="gramStart"/>
      <w:r w:rsidRPr="00237DFA">
        <w:rPr>
          <w:color w:val="auto"/>
        </w:rPr>
        <w:t>Dormitorul</w:t>
      </w:r>
      <w:proofErr w:type="spellEnd"/>
      <w:r w:rsidRPr="00237DFA">
        <w:rPr>
          <w:color w:val="auto"/>
        </w:rPr>
        <w:t xml:space="preserve">/camera </w:t>
      </w:r>
      <w:proofErr w:type="spellStart"/>
      <w:r w:rsidRPr="00237DFA">
        <w:rPr>
          <w:color w:val="auto"/>
        </w:rPr>
        <w:t>personală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permite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amplasarea</w:t>
      </w:r>
      <w:proofErr w:type="spellEnd"/>
      <w:r w:rsidRPr="00237DFA">
        <w:rPr>
          <w:color w:val="auto"/>
        </w:rPr>
        <w:t xml:space="preserve"> a maximum 4 </w:t>
      </w:r>
      <w:proofErr w:type="spellStart"/>
      <w:r w:rsidRPr="00237DFA">
        <w:rPr>
          <w:color w:val="auto"/>
        </w:rPr>
        <w:t>paturi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şi</w:t>
      </w:r>
      <w:proofErr w:type="spellEnd"/>
      <w:r w:rsidRPr="00237DFA">
        <w:rPr>
          <w:color w:val="auto"/>
        </w:rPr>
        <w:t xml:space="preserve"> a </w:t>
      </w:r>
      <w:proofErr w:type="spellStart"/>
      <w:r w:rsidRPr="00237DFA">
        <w:rPr>
          <w:color w:val="auto"/>
        </w:rPr>
        <w:t>mobilierului</w:t>
      </w:r>
      <w:proofErr w:type="spellEnd"/>
      <w:r w:rsidRPr="00237DFA">
        <w:rPr>
          <w:color w:val="auto"/>
        </w:rPr>
        <w:t xml:space="preserve"> minim.</w:t>
      </w:r>
      <w:proofErr w:type="gramEnd"/>
      <w:r w:rsidRPr="00237DFA">
        <w:rPr>
          <w:color w:val="auto"/>
        </w:rPr>
        <w:t xml:space="preserve"> </w:t>
      </w:r>
      <w:proofErr w:type="spellStart"/>
      <w:proofErr w:type="gramStart"/>
      <w:r w:rsidRPr="00237DFA">
        <w:rPr>
          <w:color w:val="auto"/>
        </w:rPr>
        <w:t>Pentru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fiecare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beneficiar</w:t>
      </w:r>
      <w:proofErr w:type="spellEnd"/>
      <w:r w:rsidRPr="00237DFA">
        <w:rPr>
          <w:color w:val="auto"/>
        </w:rPr>
        <w:t xml:space="preserve"> se </w:t>
      </w:r>
      <w:proofErr w:type="spellStart"/>
      <w:r w:rsidRPr="00237DFA">
        <w:rPr>
          <w:color w:val="auto"/>
        </w:rPr>
        <w:t>alocă</w:t>
      </w:r>
      <w:proofErr w:type="spellEnd"/>
      <w:r w:rsidRPr="00237DFA">
        <w:rPr>
          <w:color w:val="auto"/>
        </w:rPr>
        <w:t xml:space="preserve"> 6mp </w:t>
      </w:r>
      <w:proofErr w:type="spellStart"/>
      <w:r w:rsidRPr="00237DFA">
        <w:rPr>
          <w:color w:val="auto"/>
        </w:rPr>
        <w:t>în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dormitor</w:t>
      </w:r>
      <w:proofErr w:type="spellEnd"/>
      <w:r w:rsidRPr="00237DFA">
        <w:rPr>
          <w:color w:val="auto"/>
        </w:rPr>
        <w:t>/</w:t>
      </w:r>
      <w:proofErr w:type="spellStart"/>
      <w:r w:rsidRPr="00237DFA">
        <w:rPr>
          <w:color w:val="auto"/>
        </w:rPr>
        <w:t>cameră</w:t>
      </w:r>
      <w:proofErr w:type="spellEnd"/>
      <w:r w:rsidRPr="00237DFA">
        <w:rPr>
          <w:color w:val="auto"/>
        </w:rPr>
        <w:t xml:space="preserve"> </w:t>
      </w:r>
      <w:proofErr w:type="spellStart"/>
      <w:r w:rsidRPr="00237DFA">
        <w:rPr>
          <w:color w:val="auto"/>
        </w:rPr>
        <w:t>personală</w:t>
      </w:r>
      <w:proofErr w:type="spellEnd"/>
      <w:r w:rsidRPr="00237DFA">
        <w:rPr>
          <w:color w:val="auto"/>
        </w:rPr>
        <w:t>”.</w:t>
      </w:r>
      <w:proofErr w:type="gramEnd"/>
    </w:p>
    <w:p w:rsidR="00C676ED" w:rsidRPr="00237DFA" w:rsidRDefault="00C676ED" w:rsidP="00C676ED">
      <w:pPr>
        <w:pStyle w:val="Header"/>
        <w:tabs>
          <w:tab w:val="center" w:pos="-1418"/>
          <w:tab w:val="right" w:pos="-1276"/>
        </w:tabs>
        <w:jc w:val="both"/>
        <w:rPr>
          <w:i/>
        </w:rPr>
      </w:pPr>
      <w:r w:rsidRPr="00237DFA">
        <w:t>În urma unei analize minuţioase privind suprafețele camerelor rezidenților consider că pentru a îndeplini standardul minim de calitate privind condițiile de cazare, obligatoriu pentru a obține Licența de funcționare conform Normelor metodologice de aplicare a Legii nr.197/2012 privind asigurarea calității în domeniul serviciilor sociale, aprobate prin Hotărârea Guvernului Nr. 118 / 2014, este necesară modificarea</w:t>
      </w:r>
      <w:r w:rsidRPr="00237DFA">
        <w:rPr>
          <w:i/>
        </w:rPr>
        <w:t xml:space="preserve"> </w:t>
      </w:r>
      <w:r w:rsidR="00514439">
        <w:rPr>
          <w:i/>
        </w:rPr>
        <w:t xml:space="preserve">Organigramei, a Statului de funcţii şi a </w:t>
      </w:r>
      <w:r w:rsidR="00F62DE5">
        <w:rPr>
          <w:i/>
        </w:rPr>
        <w:t xml:space="preserve">capacităţii </w:t>
      </w:r>
      <w:r w:rsidRPr="00237DFA">
        <w:rPr>
          <w:i/>
        </w:rPr>
        <w:t xml:space="preserve"> Căminului pentru persoane vârstnice Tîrgu- Mureş </w:t>
      </w:r>
      <w:r w:rsidR="00514439">
        <w:rPr>
          <w:i/>
        </w:rPr>
        <w:t xml:space="preserve">, </w:t>
      </w:r>
    </w:p>
    <w:p w:rsidR="00C676ED" w:rsidRPr="00237DFA" w:rsidRDefault="00C676ED" w:rsidP="00C676E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DFA">
        <w:rPr>
          <w:rFonts w:ascii="Times New Roman" w:hAnsi="Times New Roman" w:cs="Times New Roman"/>
          <w:b/>
          <w:sz w:val="24"/>
          <w:szCs w:val="24"/>
          <w:lang w:val="ro-RO"/>
        </w:rPr>
        <w:t>PROPUN:</w:t>
      </w:r>
    </w:p>
    <w:p w:rsidR="00202C1D" w:rsidRDefault="00C676ED" w:rsidP="0051443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D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51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modificării</w:t>
      </w:r>
      <w:proofErr w:type="spellEnd"/>
      <w:r w:rsidR="00514439" w:rsidRPr="005144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2F0">
        <w:rPr>
          <w:rFonts w:ascii="Times New Roman" w:hAnsi="Times New Roman" w:cs="Times New Roman"/>
          <w:b/>
          <w:i/>
          <w:sz w:val="24"/>
          <w:szCs w:val="24"/>
        </w:rPr>
        <w:t>Organigramei</w:t>
      </w:r>
      <w:proofErr w:type="spellEnd"/>
      <w:r w:rsidR="004712F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712F0" w:rsidRPr="004712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12F0">
        <w:rPr>
          <w:rFonts w:ascii="Times New Roman" w:hAnsi="Times New Roman" w:cs="Times New Roman"/>
          <w:b/>
          <w:i/>
          <w:sz w:val="24"/>
          <w:szCs w:val="24"/>
        </w:rPr>
        <w:t>Statului</w:t>
      </w:r>
      <w:proofErr w:type="spellEnd"/>
      <w:r w:rsidR="004712F0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4712F0">
        <w:rPr>
          <w:rFonts w:ascii="Times New Roman" w:hAnsi="Times New Roman" w:cs="Times New Roman"/>
          <w:b/>
          <w:i/>
          <w:sz w:val="24"/>
          <w:szCs w:val="24"/>
        </w:rPr>
        <w:t>funcţii</w:t>
      </w:r>
      <w:proofErr w:type="spellEnd"/>
      <w:r w:rsidR="004712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12F0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4712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>Regulamentului</w:t>
      </w:r>
      <w:proofErr w:type="spellEnd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>organizare</w:t>
      </w:r>
      <w:proofErr w:type="spellEnd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02C1D" w:rsidRPr="00514439">
        <w:rPr>
          <w:rFonts w:ascii="Times New Roman" w:hAnsi="Times New Roman" w:cs="Times New Roman"/>
          <w:b/>
          <w:i/>
          <w:sz w:val="24"/>
          <w:szCs w:val="24"/>
        </w:rPr>
        <w:t>funcţionare</w:t>
      </w:r>
      <w:proofErr w:type="spellEnd"/>
      <w:r w:rsidR="004712F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02C1D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="00202C1D">
        <w:rPr>
          <w:rFonts w:ascii="Times New Roman" w:hAnsi="Times New Roman" w:cs="Times New Roman"/>
          <w:b/>
          <w:i/>
          <w:sz w:val="24"/>
          <w:szCs w:val="24"/>
        </w:rPr>
        <w:t>Căminul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persoane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vârstnice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Tîrgu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514439">
        <w:rPr>
          <w:rFonts w:ascii="Times New Roman" w:hAnsi="Times New Roman" w:cs="Times New Roman"/>
          <w:b/>
          <w:i/>
          <w:sz w:val="24"/>
          <w:szCs w:val="24"/>
        </w:rPr>
        <w:t>Mureş</w:t>
      </w:r>
      <w:proofErr w:type="spellEnd"/>
      <w:r w:rsidRPr="0051443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14439" w:rsidRPr="00514439">
        <w:rPr>
          <w:rFonts w:ascii="Times New Roman" w:hAnsi="Times New Roman" w:cs="Times New Roman"/>
          <w:b/>
          <w:sz w:val="24"/>
          <w:szCs w:val="24"/>
        </w:rPr>
        <w:t xml:space="preserve"> conform </w:t>
      </w:r>
    </w:p>
    <w:p w:rsidR="00514439" w:rsidRPr="00514439" w:rsidRDefault="00514439" w:rsidP="00202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514439">
        <w:rPr>
          <w:rFonts w:ascii="Times New Roman" w:hAnsi="Times New Roman" w:cs="Times New Roman"/>
          <w:b/>
          <w:sz w:val="24"/>
          <w:szCs w:val="24"/>
        </w:rPr>
        <w:t>anexelor</w:t>
      </w:r>
      <w:proofErr w:type="spellEnd"/>
      <w:proofErr w:type="gramEnd"/>
      <w:r w:rsidRPr="00514439">
        <w:rPr>
          <w:rFonts w:ascii="Times New Roman" w:hAnsi="Times New Roman" w:cs="Times New Roman"/>
          <w:b/>
          <w:sz w:val="24"/>
          <w:szCs w:val="24"/>
        </w:rPr>
        <w:t xml:space="preserve"> 1 ,2 </w:t>
      </w:r>
      <w:proofErr w:type="spellStart"/>
      <w:r w:rsidRPr="0051443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514439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C676ED" w:rsidRPr="00514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439" w:rsidRPr="00237DFA" w:rsidRDefault="00514439" w:rsidP="00514439">
      <w:pPr>
        <w:pStyle w:val="Header"/>
        <w:tabs>
          <w:tab w:val="center" w:pos="-1418"/>
          <w:tab w:val="right" w:pos="-1276"/>
        </w:tabs>
        <w:ind w:left="360"/>
        <w:jc w:val="center"/>
      </w:pPr>
      <w:r w:rsidRPr="00237DFA">
        <w:t>DIRECTOR</w:t>
      </w:r>
    </w:p>
    <w:p w:rsidR="007175E6" w:rsidRDefault="00514439" w:rsidP="004712F0">
      <w:pPr>
        <w:pStyle w:val="Header"/>
        <w:tabs>
          <w:tab w:val="center" w:pos="-1418"/>
          <w:tab w:val="right" w:pos="-1276"/>
        </w:tabs>
        <w:ind w:left="720"/>
        <w:jc w:val="center"/>
      </w:pPr>
      <w:r w:rsidRPr="00237DFA">
        <w:rPr>
          <w:b/>
          <w:i/>
        </w:rPr>
        <w:t>Dr.Anca Mariela FLORE</w:t>
      </w:r>
      <w:r>
        <w:rPr>
          <w:b/>
          <w:i/>
        </w:rPr>
        <w:t>A</w:t>
      </w:r>
      <w:r>
        <w:rPr>
          <w:b/>
        </w:rPr>
        <w:t xml:space="preserve">                                                        </w:t>
      </w:r>
      <w:r w:rsidR="00096899">
        <w:rPr>
          <w:b/>
        </w:rPr>
        <w:t xml:space="preserve">                         </w:t>
      </w: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75E6" w:rsidRPr="00237DFA" w:rsidRDefault="007175E6" w:rsidP="00C67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175E6" w:rsidRPr="00237DFA" w:rsidSect="0087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7DFA"/>
    <w:rsid w:val="00096899"/>
    <w:rsid w:val="001471E6"/>
    <w:rsid w:val="00177202"/>
    <w:rsid w:val="0018586E"/>
    <w:rsid w:val="00202C1D"/>
    <w:rsid w:val="00237DFA"/>
    <w:rsid w:val="002A58D8"/>
    <w:rsid w:val="003D618E"/>
    <w:rsid w:val="004712F0"/>
    <w:rsid w:val="00493803"/>
    <w:rsid w:val="004D7231"/>
    <w:rsid w:val="00514439"/>
    <w:rsid w:val="007175E6"/>
    <w:rsid w:val="00872A83"/>
    <w:rsid w:val="008933B7"/>
    <w:rsid w:val="00965A01"/>
    <w:rsid w:val="009A33D2"/>
    <w:rsid w:val="009D205E"/>
    <w:rsid w:val="00A11C17"/>
    <w:rsid w:val="00BB7793"/>
    <w:rsid w:val="00C676ED"/>
    <w:rsid w:val="00CE63D4"/>
    <w:rsid w:val="00D96D39"/>
    <w:rsid w:val="00EC2A58"/>
    <w:rsid w:val="00F6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7D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237D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7D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237DF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237D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DF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n.mures@rdslink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*</cp:lastModifiedBy>
  <cp:revision>10</cp:revision>
  <cp:lastPrinted>2015-02-17T09:44:00Z</cp:lastPrinted>
  <dcterms:created xsi:type="dcterms:W3CDTF">2015-02-06T13:27:00Z</dcterms:created>
  <dcterms:modified xsi:type="dcterms:W3CDTF">2015-02-18T12:42:00Z</dcterms:modified>
</cp:coreProperties>
</file>