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DE" w:rsidRPr="00CE7CDE" w:rsidRDefault="00CE7CDE" w:rsidP="00423A18">
      <w:pPr>
        <w:pStyle w:val="Header"/>
        <w:rPr>
          <w:rFonts w:ascii="Tahoma" w:hAnsi="Tahoma" w:cs="Tahoma"/>
          <w:b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                 </w:t>
      </w:r>
      <w:proofErr w:type="spellStart"/>
      <w:r w:rsidRPr="00CE7CDE">
        <w:rPr>
          <w:rFonts w:ascii="Tahoma" w:hAnsi="Tahoma" w:cs="Tahoma"/>
          <w:b/>
          <w:sz w:val="24"/>
          <w:szCs w:val="24"/>
        </w:rPr>
        <w:t>Asociaţia</w:t>
      </w:r>
      <w:proofErr w:type="spellEnd"/>
      <w:r w:rsidRPr="00CE7CDE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Pr="00CE7CDE">
        <w:rPr>
          <w:rFonts w:ascii="Tahoma" w:hAnsi="Tahoma" w:cs="Tahoma"/>
          <w:b/>
          <w:sz w:val="24"/>
          <w:szCs w:val="24"/>
        </w:rPr>
        <w:t>Dezvoltare</w:t>
      </w:r>
      <w:proofErr w:type="spellEnd"/>
      <w:r w:rsidRPr="00CE7CD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b/>
          <w:sz w:val="24"/>
          <w:szCs w:val="24"/>
        </w:rPr>
        <w:t>Intercomunitară</w:t>
      </w:r>
      <w:proofErr w:type="spellEnd"/>
      <w:r w:rsidRPr="00CE7CDE">
        <w:rPr>
          <w:rFonts w:ascii="Tahoma" w:hAnsi="Tahoma" w:cs="Tahoma"/>
          <w:b/>
          <w:sz w:val="24"/>
          <w:szCs w:val="24"/>
        </w:rPr>
        <w:t xml:space="preserve">          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b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 </w:t>
      </w:r>
      <w:r>
        <w:rPr>
          <w:rFonts w:ascii="Tahoma" w:hAnsi="Tahoma" w:cs="Tahoma"/>
          <w:b/>
          <w:sz w:val="24"/>
          <w:szCs w:val="24"/>
        </w:rPr>
        <w:t xml:space="preserve">                              “</w:t>
      </w:r>
      <w:proofErr w:type="gramStart"/>
      <w:r w:rsidRPr="00CE7CDE">
        <w:rPr>
          <w:rFonts w:ascii="Tahoma" w:hAnsi="Tahoma" w:cs="Tahoma"/>
          <w:b/>
          <w:sz w:val="24"/>
          <w:szCs w:val="24"/>
        </w:rPr>
        <w:t>AQUA  INVEST</w:t>
      </w:r>
      <w:proofErr w:type="gramEnd"/>
      <w:r w:rsidRPr="00CE7CDE">
        <w:rPr>
          <w:rFonts w:ascii="Tahoma" w:hAnsi="Tahoma" w:cs="Tahoma"/>
          <w:b/>
          <w:sz w:val="24"/>
          <w:szCs w:val="24"/>
        </w:rPr>
        <w:t xml:space="preserve">  MUREŞ</w:t>
      </w:r>
      <w:r>
        <w:rPr>
          <w:rFonts w:ascii="Tahoma" w:hAnsi="Tahoma" w:cs="Tahoma"/>
          <w:b/>
          <w:sz w:val="24"/>
          <w:szCs w:val="24"/>
        </w:rPr>
        <w:t>”</w:t>
      </w:r>
      <w:r w:rsidRPr="00CE7CDE">
        <w:rPr>
          <w:rFonts w:ascii="Tahoma" w:hAnsi="Tahoma" w:cs="Tahoma"/>
          <w:b/>
          <w:sz w:val="24"/>
          <w:szCs w:val="24"/>
        </w:rPr>
        <w:t xml:space="preserve">  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b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</w:t>
      </w:r>
      <w:r>
        <w:rPr>
          <w:rFonts w:ascii="Tahoma" w:hAnsi="Tahoma" w:cs="Tahoma"/>
          <w:b/>
          <w:sz w:val="24"/>
          <w:szCs w:val="24"/>
        </w:rPr>
        <w:t xml:space="preserve">                               </w:t>
      </w:r>
      <w:r w:rsidRPr="00CE7CDE">
        <w:rPr>
          <w:rFonts w:ascii="Tahoma" w:hAnsi="Tahoma" w:cs="Tahoma"/>
          <w:b/>
          <w:sz w:val="24"/>
          <w:szCs w:val="24"/>
        </w:rPr>
        <w:t xml:space="preserve"> ADUNAREA GENERALĂ                                    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                   </w:t>
      </w:r>
      <w:proofErr w:type="spellStart"/>
      <w:r w:rsidRPr="00CE7CDE">
        <w:rPr>
          <w:rFonts w:ascii="Tahoma" w:hAnsi="Tahoma" w:cs="Tahoma"/>
          <w:sz w:val="24"/>
          <w:szCs w:val="24"/>
        </w:rPr>
        <w:t>Strada</w:t>
      </w:r>
      <w:proofErr w:type="spellEnd"/>
      <w:r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Primăriei</w:t>
      </w:r>
      <w:proofErr w:type="spellEnd"/>
      <w:r w:rsidRPr="00CE7CDE">
        <w:rPr>
          <w:rFonts w:ascii="Tahoma" w:hAnsi="Tahoma" w:cs="Tahoma"/>
          <w:sz w:val="24"/>
          <w:szCs w:val="24"/>
        </w:rPr>
        <w:t>, nr.2,</w:t>
      </w:r>
      <w:r w:rsidR="00655CE8">
        <w:rPr>
          <w:rFonts w:ascii="Tahoma" w:hAnsi="Tahoma" w:cs="Tahoma"/>
          <w:sz w:val="24"/>
          <w:szCs w:val="24"/>
        </w:rPr>
        <w:t xml:space="preserve"> </w:t>
      </w:r>
      <w:r w:rsidRPr="00CE7CDE">
        <w:rPr>
          <w:rFonts w:ascii="Tahoma" w:hAnsi="Tahoma" w:cs="Tahoma"/>
          <w:sz w:val="24"/>
          <w:szCs w:val="24"/>
        </w:rPr>
        <w:t>540026,</w:t>
      </w:r>
      <w:r w:rsidR="00655C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Târgu</w:t>
      </w:r>
      <w:proofErr w:type="spellEnd"/>
      <w:r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Mureş</w:t>
      </w:r>
      <w:proofErr w:type="spellEnd"/>
      <w:r w:rsidRPr="00CE7CDE">
        <w:rPr>
          <w:rFonts w:ascii="Tahoma" w:hAnsi="Tahoma" w:cs="Tahoma"/>
          <w:sz w:val="24"/>
          <w:szCs w:val="24"/>
        </w:rPr>
        <w:t xml:space="preserve">,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CE7CDE">
        <w:rPr>
          <w:rFonts w:ascii="Tahoma" w:hAnsi="Tahoma" w:cs="Tahoma"/>
          <w:sz w:val="24"/>
          <w:szCs w:val="24"/>
        </w:rPr>
        <w:t xml:space="preserve">                      </w:t>
      </w:r>
      <w:r>
        <w:rPr>
          <w:rFonts w:ascii="Tahoma" w:hAnsi="Tahoma" w:cs="Tahoma"/>
          <w:sz w:val="24"/>
          <w:szCs w:val="24"/>
        </w:rPr>
        <w:t xml:space="preserve">                          </w:t>
      </w:r>
      <w:r w:rsidRPr="00CE7CDE">
        <w:rPr>
          <w:rFonts w:ascii="Tahoma" w:hAnsi="Tahoma" w:cs="Tahoma"/>
          <w:sz w:val="24"/>
          <w:szCs w:val="24"/>
        </w:rPr>
        <w:t>Tel/</w:t>
      </w:r>
      <w:proofErr w:type="gramStart"/>
      <w:r w:rsidRPr="00CE7CDE">
        <w:rPr>
          <w:rFonts w:ascii="Tahoma" w:hAnsi="Tahoma" w:cs="Tahoma"/>
          <w:sz w:val="24"/>
          <w:szCs w:val="24"/>
        </w:rPr>
        <w:t>Fax :</w:t>
      </w:r>
      <w:proofErr w:type="gramEnd"/>
      <w:r w:rsidRPr="00CE7CDE">
        <w:rPr>
          <w:rFonts w:ascii="Tahoma" w:hAnsi="Tahoma" w:cs="Tahoma"/>
          <w:sz w:val="24"/>
          <w:szCs w:val="24"/>
        </w:rPr>
        <w:t xml:space="preserve"> 0265-210028 </w:t>
      </w:r>
      <w:r w:rsidRPr="00CE7CDE">
        <w:rPr>
          <w:rFonts w:ascii="Tahoma" w:hAnsi="Tahoma" w:cs="Tahoma"/>
          <w:sz w:val="24"/>
          <w:szCs w:val="24"/>
        </w:rPr>
        <w:tab/>
      </w:r>
    </w:p>
    <w:p w:rsidR="00CE7CDE" w:rsidRPr="00CE7CDE" w:rsidRDefault="00CE7CDE" w:rsidP="00CE7CDE">
      <w:pPr>
        <w:pStyle w:val="Header"/>
        <w:tabs>
          <w:tab w:val="left" w:pos="2835"/>
        </w:tabs>
        <w:jc w:val="both"/>
        <w:rPr>
          <w:rFonts w:ascii="Tahoma" w:hAnsi="Tahoma" w:cs="Tahoma"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ab/>
      </w:r>
      <w:r w:rsidRPr="00CE7CDE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    </w:t>
      </w:r>
      <w:r w:rsidRPr="00CE7CDE">
        <w:rPr>
          <w:rFonts w:ascii="Tahoma" w:hAnsi="Tahoma" w:cs="Tahoma"/>
          <w:sz w:val="24"/>
          <w:szCs w:val="24"/>
        </w:rPr>
        <w:t>Cod fiscal 24231886</w:t>
      </w:r>
      <w:r w:rsidRPr="00CE7CDE">
        <w:rPr>
          <w:rFonts w:ascii="Tahoma" w:hAnsi="Tahoma" w:cs="Tahoma"/>
          <w:b/>
          <w:sz w:val="24"/>
          <w:szCs w:val="24"/>
        </w:rPr>
        <w:tab/>
      </w:r>
    </w:p>
    <w:p w:rsidR="00CE7CDE" w:rsidRPr="00CE7CDE" w:rsidRDefault="00CE7CDE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CE7CDE">
        <w:rPr>
          <w:rFonts w:ascii="Tahoma" w:hAnsi="Tahoma" w:cs="Tahoma"/>
          <w:sz w:val="24"/>
          <w:szCs w:val="24"/>
        </w:rPr>
        <w:t xml:space="preserve">              </w:t>
      </w:r>
      <w:r w:rsidR="00181DBA">
        <w:rPr>
          <w:rFonts w:ascii="Tahoma" w:hAnsi="Tahoma" w:cs="Tahoma"/>
          <w:sz w:val="24"/>
          <w:szCs w:val="24"/>
        </w:rPr>
        <w:t xml:space="preserve">                        </w:t>
      </w:r>
      <w:r w:rsidRPr="00CE7CDE">
        <w:rPr>
          <w:rFonts w:ascii="Tahoma" w:hAnsi="Tahoma" w:cs="Tahoma"/>
          <w:sz w:val="24"/>
          <w:szCs w:val="24"/>
        </w:rPr>
        <w:t>e-</w:t>
      </w:r>
      <w:proofErr w:type="gramStart"/>
      <w:r w:rsidRPr="00CE7CDE">
        <w:rPr>
          <w:rFonts w:ascii="Tahoma" w:hAnsi="Tahoma" w:cs="Tahoma"/>
          <w:sz w:val="24"/>
          <w:szCs w:val="24"/>
        </w:rPr>
        <w:t>mail :</w:t>
      </w:r>
      <w:proofErr w:type="gramEnd"/>
      <w:r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aquainvest</w:t>
      </w:r>
      <w:proofErr w:type="spellEnd"/>
      <w:r w:rsidRPr="00CE7CDE">
        <w:rPr>
          <w:rFonts w:ascii="Tahoma" w:hAnsi="Tahoma" w:cs="Tahoma"/>
          <w:sz w:val="24"/>
          <w:szCs w:val="24"/>
        </w:rPr>
        <w:t>@</w:t>
      </w:r>
      <w:r w:rsidRPr="00CE7CDE">
        <w:rPr>
          <w:rFonts w:ascii="Tahoma" w:hAnsi="Tahoma" w:cs="Tahoma"/>
          <w:sz w:val="24"/>
          <w:szCs w:val="24"/>
          <w:lang w:val="ro-RO"/>
        </w:rPr>
        <w:t>clicknet.ro</w:t>
      </w:r>
      <w:r w:rsidRPr="00CE7CDE">
        <w:rPr>
          <w:rFonts w:ascii="Tahoma" w:hAnsi="Tahoma" w:cs="Tahoma"/>
          <w:sz w:val="24"/>
          <w:szCs w:val="24"/>
        </w:rPr>
        <w:tab/>
        <w:t xml:space="preserve">                              </w:t>
      </w:r>
    </w:p>
    <w:p w:rsidR="00D076E0" w:rsidRDefault="00CE7CDE" w:rsidP="009B26E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CE7CDE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                       </w:t>
      </w:r>
      <w:r w:rsidRPr="00CE7CDE">
        <w:rPr>
          <w:rFonts w:ascii="Tahoma" w:hAnsi="Tahoma" w:cs="Tahoma"/>
          <w:sz w:val="24"/>
          <w:szCs w:val="24"/>
        </w:rPr>
        <w:t xml:space="preserve">                                                                        </w:t>
      </w:r>
    </w:p>
    <w:p w:rsidR="00D076E0" w:rsidRPr="00CE7CDE" w:rsidRDefault="00D076E0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CE7CDE" w:rsidRPr="00CE7CDE" w:rsidRDefault="000C438E" w:rsidP="009B26EE">
      <w:pPr>
        <w:pStyle w:val="Head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85725</wp:posOffset>
                </wp:positionH>
                <wp:positionV relativeFrom="margin">
                  <wp:posOffset>1363980</wp:posOffset>
                </wp:positionV>
                <wp:extent cx="5760085" cy="0"/>
                <wp:effectExtent l="33655" t="28575" r="35560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6.75pt,107.4pt" to="460.3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/E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" o:allowincell="f" strokeweight="4.5pt">
                <v:stroke linestyle="thickThin"/>
                <w10:wrap anchory="margin"/>
                <w10:anchorlock/>
              </v:line>
            </w:pict>
          </mc:Fallback>
        </mc:AlternateContent>
      </w:r>
      <w:r w:rsidR="009B26EE">
        <w:rPr>
          <w:rFonts w:ascii="Tahoma" w:hAnsi="Tahoma" w:cs="Tahoma"/>
          <w:b/>
          <w:sz w:val="24"/>
          <w:szCs w:val="24"/>
          <w:lang w:val="ro-RO"/>
        </w:rPr>
        <w:t xml:space="preserve">                                                   </w: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>HOTĂRÂREA NR.</w:t>
      </w:r>
      <w:r w:rsidR="00CA0C8C">
        <w:rPr>
          <w:rFonts w:ascii="Tahoma" w:hAnsi="Tahoma" w:cs="Tahoma"/>
          <w:b/>
          <w:sz w:val="24"/>
          <w:szCs w:val="24"/>
          <w:lang w:val="ro-RO"/>
        </w:rPr>
        <w:t>...</w:t>
      </w:r>
    </w:p>
    <w:p w:rsidR="00CE7CDE" w:rsidRPr="00CE7CDE" w:rsidRDefault="001730C3" w:rsidP="001730C3">
      <w:pPr>
        <w:pStyle w:val="Head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           </w:t>
      </w:r>
      <w:r w:rsidR="009B26EE">
        <w:rPr>
          <w:rFonts w:ascii="Tahoma" w:hAnsi="Tahoma" w:cs="Tahoma"/>
          <w:b/>
          <w:sz w:val="24"/>
          <w:szCs w:val="24"/>
          <w:lang w:val="ro-RO"/>
        </w:rPr>
        <w:t xml:space="preserve">                              </w: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 xml:space="preserve">din </w:t>
      </w:r>
      <w:r w:rsidR="00012E65">
        <w:rPr>
          <w:rFonts w:ascii="Tahoma" w:hAnsi="Tahoma" w:cs="Tahoma"/>
          <w:b/>
          <w:sz w:val="24"/>
          <w:szCs w:val="24"/>
          <w:lang w:val="ro-RO"/>
        </w:rPr>
        <w:t xml:space="preserve">30 martie </w: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>201</w:t>
      </w:r>
      <w:r w:rsidR="00E57F52">
        <w:rPr>
          <w:rFonts w:ascii="Tahoma" w:hAnsi="Tahoma" w:cs="Tahoma"/>
          <w:b/>
          <w:sz w:val="24"/>
          <w:szCs w:val="24"/>
          <w:lang w:val="ro-RO"/>
        </w:rPr>
        <w:t>2</w:t>
      </w:r>
    </w:p>
    <w:p w:rsidR="00CE7CDE" w:rsidRDefault="00E436F1" w:rsidP="001015DA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privind </w:t>
      </w:r>
      <w:r w:rsidR="00E57F52">
        <w:rPr>
          <w:rFonts w:ascii="Tahoma" w:hAnsi="Tahoma" w:cs="Tahoma"/>
          <w:b/>
          <w:sz w:val="24"/>
          <w:szCs w:val="24"/>
          <w:lang w:val="ro-RO"/>
        </w:rPr>
        <w:t xml:space="preserve">aprobarea </w:t>
      </w:r>
      <w:r w:rsidR="00C371BB">
        <w:rPr>
          <w:rFonts w:ascii="Tahoma" w:hAnsi="Tahoma" w:cs="Tahoma"/>
          <w:b/>
          <w:sz w:val="24"/>
          <w:szCs w:val="24"/>
          <w:lang w:val="ro-RO"/>
        </w:rPr>
        <w:t xml:space="preserve">cotizaţiei </w:t>
      </w:r>
      <w:r w:rsidR="00D40FCD">
        <w:rPr>
          <w:rFonts w:ascii="Tahoma" w:hAnsi="Tahoma" w:cs="Tahoma"/>
          <w:b/>
          <w:sz w:val="24"/>
          <w:szCs w:val="24"/>
          <w:lang w:val="ro-RO"/>
        </w:rPr>
        <w:t>anuale</w:t>
      </w:r>
      <w:r w:rsidR="00C371BB">
        <w:rPr>
          <w:rFonts w:ascii="Tahoma" w:hAnsi="Tahoma" w:cs="Tahoma"/>
          <w:b/>
          <w:sz w:val="24"/>
          <w:szCs w:val="24"/>
          <w:lang w:val="ro-RO"/>
        </w:rPr>
        <w:t xml:space="preserve"> şi </w:t>
      </w:r>
      <w:r w:rsidR="004947CB">
        <w:rPr>
          <w:rFonts w:ascii="Tahoma" w:hAnsi="Tahoma" w:cs="Tahoma"/>
          <w:b/>
          <w:sz w:val="24"/>
          <w:szCs w:val="24"/>
          <w:lang w:val="ro-RO"/>
        </w:rPr>
        <w:t xml:space="preserve">a </w:t>
      </w:r>
      <w:r w:rsidR="00E57F52">
        <w:rPr>
          <w:rFonts w:ascii="Tahoma" w:hAnsi="Tahoma" w:cs="Tahoma"/>
          <w:b/>
          <w:sz w:val="24"/>
          <w:szCs w:val="24"/>
          <w:lang w:val="ro-RO"/>
        </w:rPr>
        <w:t xml:space="preserve">bugetului de venituri şi cheltuieli pe anul 2012 pentru </w:t>
      </w:r>
      <w:r>
        <w:rPr>
          <w:rFonts w:ascii="Tahoma" w:hAnsi="Tahoma" w:cs="Tahoma"/>
          <w:b/>
          <w:sz w:val="24"/>
          <w:szCs w:val="24"/>
          <w:lang w:val="ro-RO"/>
        </w:rPr>
        <w:t>Asociaţia</w: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 xml:space="preserve"> de Dezvoltare Intercomunitară </w:t>
      </w:r>
      <w:r w:rsidR="001015DA">
        <w:rPr>
          <w:rFonts w:ascii="Tahoma" w:hAnsi="Tahoma" w:cs="Tahoma"/>
          <w:b/>
          <w:sz w:val="24"/>
          <w:szCs w:val="24"/>
          <w:lang w:val="ro-RO"/>
        </w:rPr>
        <w:t>„</w: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>AQUA INVEST MUREŞ</w:t>
      </w:r>
      <w:r w:rsidR="001015DA">
        <w:rPr>
          <w:rFonts w:ascii="Tahoma" w:hAnsi="Tahoma" w:cs="Tahoma"/>
          <w:b/>
          <w:sz w:val="24"/>
          <w:szCs w:val="24"/>
          <w:lang w:val="ro-RO"/>
        </w:rPr>
        <w:t>”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 </w:t>
      </w:r>
    </w:p>
    <w:p w:rsidR="00491E96" w:rsidRPr="00CE7CDE" w:rsidRDefault="00491E96" w:rsidP="001015DA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D73DDF" w:rsidRDefault="00874E19" w:rsidP="00D73DDF">
      <w:pPr>
        <w:spacing w:line="240" w:lineRule="auto"/>
        <w:ind w:left="622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  </w:t>
      </w:r>
      <w:r w:rsidR="001015DA">
        <w:rPr>
          <w:rFonts w:ascii="Tahoma" w:eastAsia="Calibri" w:hAnsi="Tahoma" w:cs="Tahoma"/>
          <w:sz w:val="24"/>
          <w:szCs w:val="24"/>
        </w:rPr>
        <w:tab/>
      </w:r>
      <w:r>
        <w:rPr>
          <w:rFonts w:ascii="Tahoma" w:eastAsia="Calibri" w:hAnsi="Tahoma" w:cs="Tahoma"/>
          <w:sz w:val="24"/>
          <w:szCs w:val="24"/>
        </w:rPr>
        <w:t xml:space="preserve">    </w:t>
      </w:r>
      <w:r w:rsidR="00CE7CDE" w:rsidRPr="00CE7CDE">
        <w:rPr>
          <w:rFonts w:ascii="Tahoma" w:eastAsia="Calibri" w:hAnsi="Tahoma" w:cs="Tahoma"/>
          <w:sz w:val="24"/>
          <w:szCs w:val="24"/>
        </w:rPr>
        <w:t xml:space="preserve">                         </w:t>
      </w:r>
      <w:r>
        <w:rPr>
          <w:rFonts w:ascii="Tahoma" w:eastAsia="Calibri" w:hAnsi="Tahoma" w:cs="Tahoma"/>
          <w:sz w:val="24"/>
          <w:szCs w:val="24"/>
        </w:rPr>
        <w:t xml:space="preserve">       </w:t>
      </w:r>
      <w:r w:rsidR="00CE7CDE" w:rsidRPr="00CE7CDE">
        <w:rPr>
          <w:rFonts w:ascii="Tahoma" w:eastAsia="Calibri" w:hAnsi="Tahoma" w:cs="Tahoma"/>
          <w:sz w:val="24"/>
          <w:szCs w:val="24"/>
        </w:rPr>
        <w:t xml:space="preserve">                                 </w:t>
      </w:r>
      <w:r w:rsidR="001015DA">
        <w:rPr>
          <w:rFonts w:ascii="Tahoma" w:eastAsia="Calibri" w:hAnsi="Tahoma" w:cs="Tahoma"/>
          <w:sz w:val="24"/>
          <w:szCs w:val="24"/>
        </w:rPr>
        <w:t xml:space="preserve">        </w:t>
      </w:r>
      <w:r w:rsidR="00CE7CDE" w:rsidRPr="00CE7CDE">
        <w:rPr>
          <w:rFonts w:ascii="Tahoma" w:eastAsia="Calibri" w:hAnsi="Tahoma" w:cs="Tahoma"/>
          <w:sz w:val="24"/>
          <w:szCs w:val="24"/>
        </w:rPr>
        <w:t xml:space="preserve">                        </w:t>
      </w:r>
      <w:r w:rsidR="00CE7CDE">
        <w:rPr>
          <w:rFonts w:ascii="Tahoma" w:eastAsia="Calibri" w:hAnsi="Tahoma" w:cs="Tahoma"/>
          <w:sz w:val="24"/>
          <w:szCs w:val="24"/>
        </w:rPr>
        <w:t xml:space="preserve">     </w:t>
      </w:r>
      <w:r w:rsidR="001015DA">
        <w:rPr>
          <w:rFonts w:ascii="Tahoma" w:eastAsia="Calibri" w:hAnsi="Tahoma" w:cs="Tahoma"/>
          <w:sz w:val="24"/>
          <w:szCs w:val="24"/>
        </w:rPr>
        <w:t xml:space="preserve">     </w:t>
      </w:r>
      <w:r w:rsidR="00D73DDF">
        <w:rPr>
          <w:rFonts w:ascii="Tahoma" w:eastAsia="Calibri" w:hAnsi="Tahoma" w:cs="Tahoma"/>
          <w:sz w:val="24"/>
          <w:szCs w:val="24"/>
        </w:rPr>
        <w:t xml:space="preserve">     </w:t>
      </w:r>
      <w:r w:rsidR="00357966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proofErr w:type="gramStart"/>
      <w:r w:rsidR="00CE7CDE" w:rsidRPr="00CE7CDE">
        <w:rPr>
          <w:rFonts w:ascii="Tahoma" w:eastAsia="Calibri" w:hAnsi="Tahoma" w:cs="Tahoma"/>
          <w:sz w:val="24"/>
          <w:szCs w:val="24"/>
        </w:rPr>
        <w:t>Adunarea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Generală</w:t>
      </w:r>
      <w:proofErr w:type="spellEnd"/>
      <w:proofErr w:type="gramEnd"/>
      <w:r w:rsidR="00CE7CDE" w:rsidRPr="00CE7CDE">
        <w:rPr>
          <w:rFonts w:ascii="Tahoma" w:eastAsia="Calibri" w:hAnsi="Tahoma" w:cs="Tahoma"/>
          <w:sz w:val="24"/>
          <w:szCs w:val="24"/>
        </w:rPr>
        <w:t xml:space="preserve">  a 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Asociaţiei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 de 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Dezvoltare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Intercomunitară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“AQUA INVEST </w:t>
      </w:r>
    </w:p>
    <w:p w:rsidR="00CE7CDE" w:rsidRPr="00CE7CDE" w:rsidRDefault="00D73DDF" w:rsidP="00D73DDF">
      <w:pPr>
        <w:spacing w:line="240" w:lineRule="auto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   </w:t>
      </w:r>
      <w:r w:rsidR="00CE7CDE" w:rsidRPr="00CE7CDE">
        <w:rPr>
          <w:rFonts w:ascii="Tahoma" w:eastAsia="Calibri" w:hAnsi="Tahoma" w:cs="Tahoma"/>
          <w:sz w:val="24"/>
          <w:szCs w:val="24"/>
        </w:rPr>
        <w:t>MUREŞ”</w:t>
      </w:r>
      <w:r w:rsidR="00E57F52">
        <w:rPr>
          <w:rFonts w:ascii="Tahoma" w:eastAsia="Calibri" w:hAnsi="Tahoma" w:cs="Tahoma"/>
          <w:sz w:val="24"/>
          <w:szCs w:val="24"/>
        </w:rPr>
        <w:t>,</w:t>
      </w:r>
      <w:r w:rsidR="00CE7CDE" w:rsidRPr="00CE7CDE">
        <w:rPr>
          <w:rFonts w:ascii="Tahoma" w:eastAsia="Calibri" w:hAnsi="Tahoma" w:cs="Tahoma"/>
          <w:sz w:val="24"/>
          <w:szCs w:val="24"/>
        </w:rPr>
        <w:t xml:space="preserve">      </w:t>
      </w:r>
    </w:p>
    <w:p w:rsidR="00CE7CDE" w:rsidRPr="00CE7CDE" w:rsidRDefault="00357966" w:rsidP="00357966">
      <w:pPr>
        <w:tabs>
          <w:tab w:val="left" w:pos="851"/>
        </w:tabs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     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Având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în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vedere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57F52">
        <w:rPr>
          <w:rFonts w:ascii="Tahoma" w:eastAsia="Calibri" w:hAnsi="Tahoma" w:cs="Tahoma"/>
          <w:sz w:val="24"/>
          <w:szCs w:val="24"/>
        </w:rPr>
        <w:t>expunerea</w:t>
      </w:r>
      <w:proofErr w:type="spellEnd"/>
      <w:r w:rsidR="00E57F52">
        <w:rPr>
          <w:rFonts w:ascii="Tahoma" w:eastAsia="Calibri" w:hAnsi="Tahoma" w:cs="Tahoma"/>
          <w:sz w:val="24"/>
          <w:szCs w:val="24"/>
        </w:rPr>
        <w:t xml:space="preserve"> de motive </w:t>
      </w:r>
      <w:proofErr w:type="spellStart"/>
      <w:r w:rsidR="00E57F52">
        <w:rPr>
          <w:rFonts w:ascii="Tahoma" w:eastAsia="Calibri" w:hAnsi="Tahoma" w:cs="Tahoma"/>
          <w:sz w:val="24"/>
          <w:szCs w:val="24"/>
        </w:rPr>
        <w:t>prezentată</w:t>
      </w:r>
      <w:proofErr w:type="spellEnd"/>
      <w:r w:rsidR="00E57F52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="00E57F52">
        <w:rPr>
          <w:rFonts w:ascii="Tahoma" w:eastAsia="Calibri" w:hAnsi="Tahoma" w:cs="Tahoma"/>
          <w:sz w:val="24"/>
          <w:szCs w:val="24"/>
        </w:rPr>
        <w:t>preşedintele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Asociaţiei</w:t>
      </w:r>
      <w:proofErr w:type="spellEnd"/>
      <w:r w:rsidR="0062025D">
        <w:rPr>
          <w:rFonts w:ascii="Tahoma" w:eastAsia="Calibri" w:hAnsi="Tahoma" w:cs="Tahoma"/>
          <w:sz w:val="24"/>
          <w:szCs w:val="24"/>
        </w:rPr>
        <w:t>,</w:t>
      </w:r>
      <w:r w:rsidR="00CE7CDE" w:rsidRPr="00CE7CDE">
        <w:rPr>
          <w:rFonts w:ascii="Tahoma" w:eastAsia="Calibri" w:hAnsi="Tahoma" w:cs="Tahoma"/>
          <w:sz w:val="24"/>
          <w:szCs w:val="24"/>
        </w:rPr>
        <w:t xml:space="preserve">                     </w:t>
      </w:r>
    </w:p>
    <w:p w:rsidR="00CE7CDE" w:rsidRDefault="00357966" w:rsidP="00357966">
      <w:pPr>
        <w:tabs>
          <w:tab w:val="left" w:pos="709"/>
        </w:tabs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  <w:r>
        <w:rPr>
          <w:rFonts w:ascii="Tahoma" w:eastAsia="Calibri" w:hAnsi="Tahoma" w:cs="Tahoma"/>
          <w:sz w:val="24"/>
          <w:szCs w:val="24"/>
          <w:lang w:val="ro-RO"/>
        </w:rPr>
        <w:tab/>
        <w:t xml:space="preserve"> </w:t>
      </w:r>
      <w:r w:rsidR="00CE7CDE" w:rsidRPr="00CE7CDE">
        <w:rPr>
          <w:rFonts w:ascii="Tahoma" w:eastAsia="Calibri" w:hAnsi="Tahoma" w:cs="Tahoma"/>
          <w:sz w:val="24"/>
          <w:szCs w:val="24"/>
          <w:lang w:val="ro-RO"/>
        </w:rPr>
        <w:t>În temeiul prevederilor art. 16 alin. (2) liter</w:t>
      </w:r>
      <w:r w:rsidR="0062025D">
        <w:rPr>
          <w:rFonts w:ascii="Tahoma" w:eastAsia="Calibri" w:hAnsi="Tahoma" w:cs="Tahoma"/>
          <w:sz w:val="24"/>
          <w:szCs w:val="24"/>
          <w:lang w:val="ro-RO"/>
        </w:rPr>
        <w:t>ele</w:t>
      </w:r>
      <w:r w:rsidR="00CE7CDE" w:rsidRPr="00CE7CDE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 w:rsidR="0062025D">
        <w:rPr>
          <w:rFonts w:ascii="Tahoma" w:eastAsia="Calibri" w:hAnsi="Tahoma" w:cs="Tahoma"/>
          <w:sz w:val="24"/>
          <w:szCs w:val="24"/>
          <w:lang w:val="ro-RO"/>
        </w:rPr>
        <w:t>c</w:t>
      </w:r>
      <w:r w:rsidR="00CE7CDE" w:rsidRPr="00CE7CDE">
        <w:rPr>
          <w:rFonts w:ascii="Tahoma" w:eastAsia="Calibri" w:hAnsi="Tahoma" w:cs="Tahoma"/>
          <w:sz w:val="24"/>
          <w:szCs w:val="24"/>
          <w:lang w:val="ro-RO"/>
        </w:rPr>
        <w:t>)</w:t>
      </w:r>
      <w:r w:rsidR="0062025D">
        <w:rPr>
          <w:rFonts w:ascii="Tahoma" w:eastAsia="Calibri" w:hAnsi="Tahoma" w:cs="Tahoma"/>
          <w:sz w:val="24"/>
          <w:szCs w:val="24"/>
          <w:lang w:val="ro-RO"/>
        </w:rPr>
        <w:t xml:space="preserve"> şi k)</w:t>
      </w:r>
      <w:r w:rsidR="00CE7CDE" w:rsidRPr="00CE7CDE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 w:rsidR="00E16F5B">
        <w:rPr>
          <w:rFonts w:ascii="Tahoma" w:eastAsia="Calibri" w:hAnsi="Tahoma" w:cs="Tahoma"/>
          <w:sz w:val="24"/>
          <w:szCs w:val="24"/>
          <w:lang w:val="ro-RO"/>
        </w:rPr>
        <w:t>şi art. 20 alin.</w:t>
      </w:r>
      <w:r w:rsidR="00204C58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 w:rsidR="00E16F5B">
        <w:rPr>
          <w:rFonts w:ascii="Tahoma" w:eastAsia="Calibri" w:hAnsi="Tahoma" w:cs="Tahoma"/>
          <w:sz w:val="24"/>
          <w:szCs w:val="24"/>
          <w:lang w:val="ro-RO"/>
        </w:rPr>
        <w:t>(3)</w:t>
      </w:r>
      <w:r w:rsidR="008D3279">
        <w:rPr>
          <w:rFonts w:ascii="Tahoma" w:eastAsia="Calibri" w:hAnsi="Tahoma" w:cs="Tahoma"/>
          <w:sz w:val="24"/>
          <w:szCs w:val="24"/>
          <w:lang w:val="ro-RO"/>
        </w:rPr>
        <w:t xml:space="preserve"> şi (5)</w:t>
      </w:r>
      <w:r w:rsidR="00E16F5B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 w:rsidR="00CE7CDE" w:rsidRPr="00CE7CDE">
        <w:rPr>
          <w:rFonts w:ascii="Tahoma" w:eastAsia="Calibri" w:hAnsi="Tahoma" w:cs="Tahoma"/>
          <w:sz w:val="24"/>
          <w:szCs w:val="24"/>
          <w:lang w:val="ro-RO"/>
        </w:rPr>
        <w:t>din  Statutul Asociaţiei  de  Dezvoltare Intercomunitară  „AQUA INVEST MUREŞ”,</w:t>
      </w:r>
    </w:p>
    <w:p w:rsidR="009B26EE" w:rsidRPr="00CE7CDE" w:rsidRDefault="009B26EE" w:rsidP="00357966">
      <w:pPr>
        <w:tabs>
          <w:tab w:val="left" w:pos="709"/>
        </w:tabs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</w:p>
    <w:p w:rsidR="00F60A02" w:rsidRPr="00CE7CDE" w:rsidRDefault="00CE7CDE" w:rsidP="00F60A02">
      <w:pPr>
        <w:ind w:left="3120" w:firstLine="480"/>
        <w:jc w:val="both"/>
        <w:rPr>
          <w:rFonts w:ascii="Tahoma" w:eastAsia="Calibri" w:hAnsi="Tahoma" w:cs="Tahoma"/>
          <w:b/>
          <w:sz w:val="24"/>
          <w:szCs w:val="24"/>
        </w:rPr>
      </w:pPr>
      <w:r w:rsidRPr="00CE7CDE">
        <w:rPr>
          <w:rFonts w:ascii="Tahoma" w:eastAsia="Calibri" w:hAnsi="Tahoma" w:cs="Tahoma"/>
          <w:b/>
          <w:sz w:val="24"/>
          <w:szCs w:val="24"/>
          <w:lang w:val="ro-RO"/>
        </w:rPr>
        <w:t xml:space="preserve">h o t ă r ă ş t e </w:t>
      </w:r>
      <w:r w:rsidRPr="00CE7CDE">
        <w:rPr>
          <w:rFonts w:ascii="Tahoma" w:eastAsia="Calibri" w:hAnsi="Tahoma" w:cs="Tahoma"/>
          <w:b/>
          <w:sz w:val="24"/>
          <w:szCs w:val="24"/>
        </w:rPr>
        <w:t xml:space="preserve">: </w:t>
      </w:r>
    </w:p>
    <w:p w:rsidR="00CE7CDE" w:rsidRPr="00CE7CDE" w:rsidRDefault="00CE7CDE" w:rsidP="00CE7CDE">
      <w:pPr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  <w:r w:rsidRPr="00CE7CDE">
        <w:rPr>
          <w:rFonts w:ascii="Tahoma" w:eastAsia="Calibri" w:hAnsi="Tahoma" w:cs="Tahoma"/>
          <w:b/>
          <w:sz w:val="24"/>
          <w:szCs w:val="24"/>
        </w:rPr>
        <w:t xml:space="preserve">       Art.1</w:t>
      </w:r>
      <w:r w:rsidR="00B37823"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741AA2">
        <w:rPr>
          <w:rFonts w:ascii="Tahoma" w:eastAsia="Calibri" w:hAnsi="Tahoma" w:cs="Tahoma"/>
          <w:sz w:val="24"/>
          <w:szCs w:val="24"/>
        </w:rPr>
        <w:t xml:space="preserve">Se </w:t>
      </w:r>
      <w:proofErr w:type="spellStart"/>
      <w:r w:rsidR="00741AA2">
        <w:rPr>
          <w:rFonts w:ascii="Tahoma" w:eastAsia="Calibri" w:hAnsi="Tahoma" w:cs="Tahoma"/>
          <w:sz w:val="24"/>
          <w:szCs w:val="24"/>
        </w:rPr>
        <w:t>aprobă</w:t>
      </w:r>
      <w:proofErr w:type="spellEnd"/>
      <w:r w:rsidR="00741AA2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62025D">
        <w:rPr>
          <w:rFonts w:ascii="Tahoma" w:eastAsia="Calibri" w:hAnsi="Tahoma" w:cs="Tahoma"/>
          <w:sz w:val="24"/>
          <w:szCs w:val="24"/>
        </w:rPr>
        <w:t>cotizaţia</w:t>
      </w:r>
      <w:proofErr w:type="spellEnd"/>
      <w:r w:rsidR="0062025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B37823">
        <w:rPr>
          <w:rFonts w:ascii="Tahoma" w:eastAsia="Calibri" w:hAnsi="Tahoma" w:cs="Tahoma"/>
          <w:sz w:val="24"/>
          <w:szCs w:val="24"/>
        </w:rPr>
        <w:t>anuală</w:t>
      </w:r>
      <w:proofErr w:type="spellEnd"/>
      <w:r w:rsidR="00B37823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62025D">
        <w:rPr>
          <w:rFonts w:ascii="Tahoma" w:eastAsia="Calibri" w:hAnsi="Tahoma" w:cs="Tahoma"/>
          <w:sz w:val="24"/>
          <w:szCs w:val="24"/>
        </w:rPr>
        <w:t>pentru</w:t>
      </w:r>
      <w:proofErr w:type="spellEnd"/>
      <w:r w:rsidR="0062025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62025D">
        <w:rPr>
          <w:rFonts w:ascii="Tahoma" w:eastAsia="Calibri" w:hAnsi="Tahoma" w:cs="Tahoma"/>
          <w:sz w:val="24"/>
          <w:szCs w:val="24"/>
        </w:rPr>
        <w:t>membrii</w:t>
      </w:r>
      <w:proofErr w:type="spellEnd"/>
      <w:r w:rsidR="0062025D">
        <w:rPr>
          <w:rFonts w:ascii="Tahoma" w:eastAsia="Calibri" w:hAnsi="Tahoma" w:cs="Tahoma"/>
          <w:sz w:val="24"/>
          <w:szCs w:val="24"/>
        </w:rPr>
        <w:t xml:space="preserve"> </w:t>
      </w:r>
      <w:r w:rsidR="00741AA2">
        <w:rPr>
          <w:rFonts w:ascii="Tahoma" w:eastAsia="Calibri" w:hAnsi="Tahoma" w:cs="Tahoma"/>
          <w:sz w:val="24"/>
          <w:szCs w:val="24"/>
          <w:lang w:val="ro-RO"/>
        </w:rPr>
        <w:t>Asociaţi</w:t>
      </w:r>
      <w:r w:rsidR="0062025D">
        <w:rPr>
          <w:rFonts w:ascii="Tahoma" w:eastAsia="Calibri" w:hAnsi="Tahoma" w:cs="Tahoma"/>
          <w:sz w:val="24"/>
          <w:szCs w:val="24"/>
          <w:lang w:val="ro-RO"/>
        </w:rPr>
        <w:t>ei</w:t>
      </w:r>
      <w:r w:rsidR="00741AA2">
        <w:rPr>
          <w:rFonts w:ascii="Tahoma" w:eastAsia="Calibri" w:hAnsi="Tahoma" w:cs="Tahoma"/>
          <w:sz w:val="24"/>
          <w:szCs w:val="24"/>
          <w:lang w:val="ro-RO"/>
        </w:rPr>
        <w:t xml:space="preserve"> de </w:t>
      </w:r>
      <w:r w:rsidRPr="00CE7CDE">
        <w:rPr>
          <w:rFonts w:ascii="Tahoma" w:eastAsia="Calibri" w:hAnsi="Tahoma" w:cs="Tahoma"/>
          <w:sz w:val="24"/>
          <w:szCs w:val="24"/>
          <w:lang w:val="ro-RO"/>
        </w:rPr>
        <w:t xml:space="preserve">Dezvoltare </w:t>
      </w:r>
      <w:proofErr w:type="gramStart"/>
      <w:r w:rsidRPr="00CE7CDE">
        <w:rPr>
          <w:rFonts w:ascii="Tahoma" w:eastAsia="Calibri" w:hAnsi="Tahoma" w:cs="Tahoma"/>
          <w:sz w:val="24"/>
          <w:szCs w:val="24"/>
          <w:lang w:val="ro-RO"/>
        </w:rPr>
        <w:t>Intercomunitară  „</w:t>
      </w:r>
      <w:proofErr w:type="gramEnd"/>
      <w:r w:rsidRPr="00CE7CDE">
        <w:rPr>
          <w:rFonts w:ascii="Tahoma" w:eastAsia="Calibri" w:hAnsi="Tahoma" w:cs="Tahoma"/>
          <w:sz w:val="24"/>
          <w:szCs w:val="24"/>
          <w:lang w:val="ro-RO"/>
        </w:rPr>
        <w:t xml:space="preserve">AQUA INVEST MUREŞ”, </w:t>
      </w:r>
      <w:r w:rsidR="0062025D">
        <w:rPr>
          <w:rFonts w:ascii="Tahoma" w:eastAsia="Calibri" w:hAnsi="Tahoma" w:cs="Tahoma"/>
          <w:sz w:val="24"/>
          <w:szCs w:val="24"/>
          <w:lang w:val="ro-RO"/>
        </w:rPr>
        <w:t>în valoare de 0,75 lei/locuitor al unităţii administrativ</w:t>
      </w:r>
      <w:r w:rsidR="00B37823">
        <w:rPr>
          <w:rFonts w:ascii="Tahoma" w:eastAsia="Calibri" w:hAnsi="Tahoma" w:cs="Tahoma"/>
          <w:sz w:val="24"/>
          <w:szCs w:val="24"/>
          <w:lang w:val="ro-RO"/>
        </w:rPr>
        <w:t xml:space="preserve"> – teritoriale, conform datelor </w:t>
      </w:r>
      <w:r w:rsidR="00D40FCD">
        <w:rPr>
          <w:rFonts w:ascii="Tahoma" w:eastAsia="Calibri" w:hAnsi="Tahoma" w:cs="Tahoma"/>
          <w:sz w:val="24"/>
          <w:szCs w:val="24"/>
          <w:lang w:val="ro-RO"/>
        </w:rPr>
        <w:t xml:space="preserve">statistice </w:t>
      </w:r>
      <w:r w:rsidR="00B37823">
        <w:rPr>
          <w:rFonts w:ascii="Tahoma" w:eastAsia="Calibri" w:hAnsi="Tahoma" w:cs="Tahoma"/>
          <w:sz w:val="24"/>
          <w:szCs w:val="24"/>
          <w:lang w:val="ro-RO"/>
        </w:rPr>
        <w:t xml:space="preserve">comunicate de </w:t>
      </w:r>
      <w:r w:rsidR="00C371BB">
        <w:rPr>
          <w:rFonts w:ascii="Tahoma" w:eastAsia="Calibri" w:hAnsi="Tahoma" w:cs="Tahoma"/>
          <w:sz w:val="24"/>
          <w:szCs w:val="24"/>
          <w:lang w:val="ro-RO"/>
        </w:rPr>
        <w:t>d</w:t>
      </w:r>
      <w:r w:rsidR="00B37823">
        <w:rPr>
          <w:rFonts w:ascii="Tahoma" w:eastAsia="Calibri" w:hAnsi="Tahoma" w:cs="Tahoma"/>
          <w:sz w:val="24"/>
          <w:szCs w:val="24"/>
          <w:lang w:val="ro-RO"/>
        </w:rPr>
        <w:t>irecţi</w:t>
      </w:r>
      <w:r w:rsidR="00C371BB">
        <w:rPr>
          <w:rFonts w:ascii="Tahoma" w:eastAsia="Calibri" w:hAnsi="Tahoma" w:cs="Tahoma"/>
          <w:sz w:val="24"/>
          <w:szCs w:val="24"/>
          <w:lang w:val="ro-RO"/>
        </w:rPr>
        <w:t>ile</w:t>
      </w:r>
      <w:r w:rsidR="00B37823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 w:rsidR="00C371BB">
        <w:rPr>
          <w:rFonts w:ascii="Tahoma" w:eastAsia="Calibri" w:hAnsi="Tahoma" w:cs="Tahoma"/>
          <w:sz w:val="24"/>
          <w:szCs w:val="24"/>
          <w:lang w:val="ro-RO"/>
        </w:rPr>
        <w:t>j</w:t>
      </w:r>
      <w:r w:rsidR="00B37823">
        <w:rPr>
          <w:rFonts w:ascii="Tahoma" w:eastAsia="Calibri" w:hAnsi="Tahoma" w:cs="Tahoma"/>
          <w:sz w:val="24"/>
          <w:szCs w:val="24"/>
          <w:lang w:val="ro-RO"/>
        </w:rPr>
        <w:t>udeţen</w:t>
      </w:r>
      <w:r w:rsidR="00C371BB">
        <w:rPr>
          <w:rFonts w:ascii="Tahoma" w:eastAsia="Calibri" w:hAnsi="Tahoma" w:cs="Tahoma"/>
          <w:sz w:val="24"/>
          <w:szCs w:val="24"/>
          <w:lang w:val="ro-RO"/>
        </w:rPr>
        <w:t>e</w:t>
      </w:r>
      <w:r w:rsidR="00B37823">
        <w:rPr>
          <w:rFonts w:ascii="Tahoma" w:eastAsia="Calibri" w:hAnsi="Tahoma" w:cs="Tahoma"/>
          <w:sz w:val="24"/>
          <w:szCs w:val="24"/>
          <w:lang w:val="ro-RO"/>
        </w:rPr>
        <w:t xml:space="preserve"> de </w:t>
      </w:r>
      <w:r w:rsidR="00C371BB">
        <w:rPr>
          <w:rFonts w:ascii="Tahoma" w:eastAsia="Calibri" w:hAnsi="Tahoma" w:cs="Tahoma"/>
          <w:sz w:val="24"/>
          <w:szCs w:val="24"/>
          <w:lang w:val="ro-RO"/>
        </w:rPr>
        <w:t>s</w:t>
      </w:r>
      <w:r w:rsidR="00B37823">
        <w:rPr>
          <w:rFonts w:ascii="Tahoma" w:eastAsia="Calibri" w:hAnsi="Tahoma" w:cs="Tahoma"/>
          <w:sz w:val="24"/>
          <w:szCs w:val="24"/>
          <w:lang w:val="ro-RO"/>
        </w:rPr>
        <w:t>tatistică, prevăzută în Anexa nr. 1</w:t>
      </w:r>
      <w:r w:rsidRPr="00CE7CDE">
        <w:rPr>
          <w:rFonts w:ascii="Tahoma" w:eastAsia="Calibri" w:hAnsi="Tahoma" w:cs="Tahoma"/>
          <w:sz w:val="24"/>
          <w:szCs w:val="24"/>
          <w:lang w:val="ro-RO"/>
        </w:rPr>
        <w:t>.</w:t>
      </w:r>
    </w:p>
    <w:p w:rsidR="00CE7CDE" w:rsidRDefault="00CE7CDE" w:rsidP="00CE7CDE">
      <w:pPr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</w:rPr>
      </w:pPr>
      <w:r w:rsidRPr="00CE7CDE">
        <w:rPr>
          <w:rFonts w:ascii="Tahoma" w:eastAsia="Calibri" w:hAnsi="Tahoma" w:cs="Tahoma"/>
          <w:b/>
          <w:sz w:val="24"/>
          <w:szCs w:val="24"/>
        </w:rPr>
        <w:t xml:space="preserve">      Art. </w:t>
      </w:r>
      <w:proofErr w:type="gramStart"/>
      <w:r w:rsidRPr="00CE7CDE">
        <w:rPr>
          <w:rFonts w:ascii="Tahoma" w:eastAsia="Calibri" w:hAnsi="Tahoma" w:cs="Tahoma"/>
          <w:b/>
          <w:sz w:val="24"/>
          <w:szCs w:val="24"/>
        </w:rPr>
        <w:t xml:space="preserve">2  </w:t>
      </w:r>
      <w:r w:rsidR="00B37823" w:rsidRPr="00C371BB">
        <w:rPr>
          <w:rFonts w:ascii="Tahoma" w:eastAsia="Calibri" w:hAnsi="Tahoma" w:cs="Tahoma"/>
          <w:sz w:val="24"/>
          <w:szCs w:val="24"/>
        </w:rPr>
        <w:t>Se</w:t>
      </w:r>
      <w:proofErr w:type="gramEnd"/>
      <w:r w:rsidR="00B37823" w:rsidRPr="00C371BB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B37823" w:rsidRPr="00C371BB">
        <w:rPr>
          <w:rFonts w:ascii="Tahoma" w:eastAsia="Calibri" w:hAnsi="Tahoma" w:cs="Tahoma"/>
          <w:sz w:val="24"/>
          <w:szCs w:val="24"/>
        </w:rPr>
        <w:t>aprobă</w:t>
      </w:r>
      <w:proofErr w:type="spellEnd"/>
      <w:r w:rsidR="00B37823" w:rsidRPr="00C371BB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B37823" w:rsidRPr="00C371BB">
        <w:rPr>
          <w:rFonts w:ascii="Tahoma" w:eastAsia="Calibri" w:hAnsi="Tahoma" w:cs="Tahoma"/>
          <w:sz w:val="24"/>
          <w:szCs w:val="24"/>
        </w:rPr>
        <w:t>bugetul</w:t>
      </w:r>
      <w:proofErr w:type="spellEnd"/>
      <w:r w:rsidR="00B37823" w:rsidRPr="00C371BB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="00B37823" w:rsidRPr="00C371BB">
        <w:rPr>
          <w:rFonts w:ascii="Tahoma" w:eastAsia="Calibri" w:hAnsi="Tahoma" w:cs="Tahoma"/>
          <w:sz w:val="24"/>
          <w:szCs w:val="24"/>
        </w:rPr>
        <w:t>venituri</w:t>
      </w:r>
      <w:proofErr w:type="spellEnd"/>
      <w:r w:rsidR="00B37823" w:rsidRPr="00C371BB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B37823" w:rsidRPr="00C371BB">
        <w:rPr>
          <w:rFonts w:ascii="Tahoma" w:eastAsia="Calibri" w:hAnsi="Tahoma" w:cs="Tahoma"/>
          <w:sz w:val="24"/>
          <w:szCs w:val="24"/>
        </w:rPr>
        <w:t>şi</w:t>
      </w:r>
      <w:proofErr w:type="spellEnd"/>
      <w:r w:rsidR="00B37823" w:rsidRPr="00C371BB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B37823" w:rsidRPr="00C371BB">
        <w:rPr>
          <w:rFonts w:ascii="Tahoma" w:eastAsia="Calibri" w:hAnsi="Tahoma" w:cs="Tahoma"/>
          <w:sz w:val="24"/>
          <w:szCs w:val="24"/>
        </w:rPr>
        <w:t>cheltuieli</w:t>
      </w:r>
      <w:proofErr w:type="spellEnd"/>
      <w:r w:rsidR="00B37823" w:rsidRPr="00C371BB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371BB">
        <w:rPr>
          <w:rFonts w:ascii="Tahoma" w:eastAsia="Calibri" w:hAnsi="Tahoma" w:cs="Tahoma"/>
          <w:sz w:val="24"/>
          <w:szCs w:val="24"/>
        </w:rPr>
        <w:t>pe</w:t>
      </w:r>
      <w:proofErr w:type="spellEnd"/>
      <w:r w:rsidR="00C371BB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371BB">
        <w:rPr>
          <w:rFonts w:ascii="Tahoma" w:eastAsia="Calibri" w:hAnsi="Tahoma" w:cs="Tahoma"/>
          <w:sz w:val="24"/>
          <w:szCs w:val="24"/>
        </w:rPr>
        <w:t>anul</w:t>
      </w:r>
      <w:proofErr w:type="spellEnd"/>
      <w:r w:rsidR="00C371BB">
        <w:rPr>
          <w:rFonts w:ascii="Tahoma" w:eastAsia="Calibri" w:hAnsi="Tahoma" w:cs="Tahoma"/>
          <w:sz w:val="24"/>
          <w:szCs w:val="24"/>
        </w:rPr>
        <w:t xml:space="preserve"> 2012 </w:t>
      </w:r>
      <w:proofErr w:type="spellStart"/>
      <w:r w:rsidR="00C371BB">
        <w:rPr>
          <w:rFonts w:ascii="Tahoma" w:eastAsia="Calibri" w:hAnsi="Tahoma" w:cs="Tahoma"/>
          <w:sz w:val="24"/>
          <w:szCs w:val="24"/>
        </w:rPr>
        <w:t>pentru</w:t>
      </w:r>
      <w:proofErr w:type="spellEnd"/>
      <w:r w:rsidR="00C371BB">
        <w:rPr>
          <w:rFonts w:ascii="Tahoma" w:eastAsia="Calibri" w:hAnsi="Tahoma" w:cs="Tahoma"/>
          <w:sz w:val="24"/>
          <w:szCs w:val="24"/>
        </w:rPr>
        <w:t xml:space="preserve"> </w:t>
      </w:r>
      <w:r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eastAsia="Calibri" w:hAnsi="Tahoma" w:cs="Tahoma"/>
          <w:sz w:val="24"/>
          <w:szCs w:val="24"/>
        </w:rPr>
        <w:t>Asociaţi</w:t>
      </w:r>
      <w:r w:rsidR="00C371BB">
        <w:rPr>
          <w:rFonts w:ascii="Tahoma" w:eastAsia="Calibri" w:hAnsi="Tahoma" w:cs="Tahoma"/>
          <w:sz w:val="24"/>
          <w:szCs w:val="24"/>
        </w:rPr>
        <w:t>a</w:t>
      </w:r>
      <w:proofErr w:type="spellEnd"/>
      <w:r w:rsidRPr="00CE7CDE">
        <w:rPr>
          <w:rFonts w:ascii="Tahoma" w:eastAsia="Calibri" w:hAnsi="Tahoma" w:cs="Tahoma"/>
          <w:sz w:val="24"/>
          <w:szCs w:val="24"/>
        </w:rPr>
        <w:t xml:space="preserve">  de  </w:t>
      </w:r>
      <w:proofErr w:type="spellStart"/>
      <w:r w:rsidRPr="00CE7CDE">
        <w:rPr>
          <w:rFonts w:ascii="Tahoma" w:eastAsia="Calibri" w:hAnsi="Tahoma" w:cs="Tahoma"/>
          <w:sz w:val="24"/>
          <w:szCs w:val="24"/>
        </w:rPr>
        <w:t>Dezvoltare</w:t>
      </w:r>
      <w:proofErr w:type="spellEnd"/>
      <w:r w:rsidRPr="00CE7CDE">
        <w:rPr>
          <w:rFonts w:ascii="Tahoma" w:eastAsia="Calibri" w:hAnsi="Tahoma" w:cs="Tahoma"/>
          <w:sz w:val="24"/>
          <w:szCs w:val="24"/>
        </w:rPr>
        <w:t xml:space="preserve">  </w:t>
      </w:r>
      <w:proofErr w:type="spellStart"/>
      <w:r w:rsidRPr="00CE7CDE">
        <w:rPr>
          <w:rFonts w:ascii="Tahoma" w:eastAsia="Calibri" w:hAnsi="Tahoma" w:cs="Tahoma"/>
          <w:sz w:val="24"/>
          <w:szCs w:val="24"/>
        </w:rPr>
        <w:t>Intercomunitară</w:t>
      </w:r>
      <w:proofErr w:type="spellEnd"/>
      <w:r w:rsidRPr="00CE7CDE">
        <w:rPr>
          <w:rFonts w:ascii="Tahoma" w:eastAsia="Calibri" w:hAnsi="Tahoma" w:cs="Tahoma"/>
          <w:sz w:val="24"/>
          <w:szCs w:val="24"/>
        </w:rPr>
        <w:t xml:space="preserve"> “AQUA INVEST MUREŞ”</w:t>
      </w:r>
      <w:r w:rsidR="00EF7D11">
        <w:rPr>
          <w:rFonts w:ascii="Tahoma" w:eastAsia="Calibri" w:hAnsi="Tahoma" w:cs="Tahoma"/>
          <w:sz w:val="24"/>
          <w:szCs w:val="24"/>
        </w:rPr>
        <w:t>,</w:t>
      </w:r>
      <w:r w:rsidR="00C371BB">
        <w:rPr>
          <w:rFonts w:ascii="Tahoma" w:eastAsia="Calibri" w:hAnsi="Tahoma" w:cs="Tahoma"/>
          <w:sz w:val="24"/>
          <w:szCs w:val="24"/>
        </w:rPr>
        <w:t xml:space="preserve"> conform </w:t>
      </w:r>
      <w:proofErr w:type="spellStart"/>
      <w:r w:rsidR="00C371BB">
        <w:rPr>
          <w:rFonts w:ascii="Tahoma" w:eastAsia="Calibri" w:hAnsi="Tahoma" w:cs="Tahoma"/>
          <w:sz w:val="24"/>
          <w:szCs w:val="24"/>
        </w:rPr>
        <w:t>Anexei</w:t>
      </w:r>
      <w:proofErr w:type="spellEnd"/>
      <w:r w:rsidR="00C371BB">
        <w:rPr>
          <w:rFonts w:ascii="Tahoma" w:eastAsia="Calibri" w:hAnsi="Tahoma" w:cs="Tahoma"/>
          <w:sz w:val="24"/>
          <w:szCs w:val="24"/>
        </w:rPr>
        <w:t xml:space="preserve"> nr.2.</w:t>
      </w:r>
      <w:r w:rsidRPr="00CE7CDE">
        <w:rPr>
          <w:rFonts w:ascii="Tahoma" w:eastAsia="Calibri" w:hAnsi="Tahoma" w:cs="Tahoma"/>
          <w:sz w:val="24"/>
          <w:szCs w:val="24"/>
        </w:rPr>
        <w:t xml:space="preserve"> </w:t>
      </w:r>
    </w:p>
    <w:p w:rsidR="00C371BB" w:rsidRDefault="00C371BB" w:rsidP="00CE7CDE">
      <w:pPr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ab/>
        <w:t xml:space="preserve">Art.3   </w:t>
      </w:r>
      <w:proofErr w:type="spellStart"/>
      <w:r w:rsidRPr="00C371BB">
        <w:rPr>
          <w:rFonts w:ascii="Tahoma" w:eastAsia="Calibri" w:hAnsi="Tahoma" w:cs="Tahoma"/>
          <w:sz w:val="24"/>
          <w:szCs w:val="24"/>
        </w:rPr>
        <w:t>A</w:t>
      </w:r>
      <w:r>
        <w:rPr>
          <w:rFonts w:ascii="Tahoma" w:eastAsia="Calibri" w:hAnsi="Tahoma" w:cs="Tahoma"/>
          <w:sz w:val="24"/>
          <w:szCs w:val="24"/>
        </w:rPr>
        <w:t>nexele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nr.1-2 </w:t>
      </w:r>
      <w:proofErr w:type="spellStart"/>
      <w:r>
        <w:rPr>
          <w:rFonts w:ascii="Tahoma" w:eastAsia="Calibri" w:hAnsi="Tahoma" w:cs="Tahoma"/>
          <w:sz w:val="24"/>
          <w:szCs w:val="24"/>
        </w:rPr>
        <w:t>fac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parte </w:t>
      </w:r>
      <w:proofErr w:type="spellStart"/>
      <w:r>
        <w:rPr>
          <w:rFonts w:ascii="Tahoma" w:eastAsia="Calibri" w:hAnsi="Tahoma" w:cs="Tahoma"/>
          <w:sz w:val="24"/>
          <w:szCs w:val="24"/>
        </w:rPr>
        <w:t>integrantă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din </w:t>
      </w:r>
      <w:proofErr w:type="spellStart"/>
      <w:r>
        <w:rPr>
          <w:rFonts w:ascii="Tahoma" w:eastAsia="Calibri" w:hAnsi="Tahoma" w:cs="Tahoma"/>
          <w:sz w:val="24"/>
          <w:szCs w:val="24"/>
        </w:rPr>
        <w:t>prezenta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hotărâre</w:t>
      </w:r>
      <w:proofErr w:type="spellEnd"/>
      <w:r>
        <w:rPr>
          <w:rFonts w:ascii="Tahoma" w:eastAsia="Calibri" w:hAnsi="Tahoma" w:cs="Tahoma"/>
          <w:sz w:val="24"/>
          <w:szCs w:val="24"/>
        </w:rPr>
        <w:t>.</w:t>
      </w:r>
    </w:p>
    <w:p w:rsidR="00C371BB" w:rsidRDefault="00C371BB" w:rsidP="00CE7CDE">
      <w:pPr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ab/>
      </w:r>
      <w:proofErr w:type="gramStart"/>
      <w:r>
        <w:rPr>
          <w:rFonts w:ascii="Tahoma" w:eastAsia="Calibri" w:hAnsi="Tahoma" w:cs="Tahoma"/>
          <w:b/>
          <w:sz w:val="24"/>
          <w:szCs w:val="24"/>
        </w:rPr>
        <w:t xml:space="preserve">Art.4  </w:t>
      </w:r>
      <w:proofErr w:type="spellStart"/>
      <w:r w:rsidRPr="00C371BB">
        <w:rPr>
          <w:rFonts w:ascii="Tahoma" w:eastAsia="Calibri" w:hAnsi="Tahoma" w:cs="Tahoma"/>
          <w:sz w:val="24"/>
          <w:szCs w:val="24"/>
        </w:rPr>
        <w:t>P</w:t>
      </w:r>
      <w:r>
        <w:rPr>
          <w:rFonts w:ascii="Tahoma" w:eastAsia="Calibri" w:hAnsi="Tahoma" w:cs="Tahoma"/>
          <w:sz w:val="24"/>
          <w:szCs w:val="24"/>
        </w:rPr>
        <w:t>rezenta</w:t>
      </w:r>
      <w:proofErr w:type="spellEnd"/>
      <w:proofErr w:type="gram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hotărâre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se </w:t>
      </w:r>
      <w:proofErr w:type="spellStart"/>
      <w:r>
        <w:rPr>
          <w:rFonts w:ascii="Tahoma" w:eastAsia="Calibri" w:hAnsi="Tahoma" w:cs="Tahoma"/>
          <w:sz w:val="24"/>
          <w:szCs w:val="24"/>
        </w:rPr>
        <w:t>va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comunica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tuturor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membrilor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Asociaţiei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care </w:t>
      </w:r>
      <w:proofErr w:type="spellStart"/>
      <w:r>
        <w:rPr>
          <w:rFonts w:ascii="Tahoma" w:eastAsia="Calibri" w:hAnsi="Tahoma" w:cs="Tahoma"/>
          <w:sz w:val="24"/>
          <w:szCs w:val="24"/>
        </w:rPr>
        <w:t>răspund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>
        <w:rPr>
          <w:rFonts w:ascii="Tahoma" w:eastAsia="Calibri" w:hAnsi="Tahoma" w:cs="Tahoma"/>
          <w:sz w:val="24"/>
          <w:szCs w:val="24"/>
        </w:rPr>
        <w:t>aducerea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sa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la </w:t>
      </w:r>
      <w:proofErr w:type="spellStart"/>
      <w:r>
        <w:rPr>
          <w:rFonts w:ascii="Tahoma" w:eastAsia="Calibri" w:hAnsi="Tahoma" w:cs="Tahoma"/>
          <w:sz w:val="24"/>
          <w:szCs w:val="24"/>
        </w:rPr>
        <w:t>îndeplinire</w:t>
      </w:r>
      <w:proofErr w:type="spellEnd"/>
      <w:r>
        <w:rPr>
          <w:rFonts w:ascii="Tahoma" w:eastAsia="Calibri" w:hAnsi="Tahoma" w:cs="Tahoma"/>
          <w:sz w:val="24"/>
          <w:szCs w:val="24"/>
        </w:rPr>
        <w:t>.</w:t>
      </w:r>
    </w:p>
    <w:p w:rsidR="00C371BB" w:rsidRDefault="00C371BB" w:rsidP="00CE7CDE">
      <w:pPr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</w:p>
    <w:p w:rsidR="00D076E0" w:rsidRDefault="00D076E0" w:rsidP="00CE7CDE">
      <w:pPr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</w:p>
    <w:p w:rsidR="00C371BB" w:rsidRPr="00C371BB" w:rsidRDefault="00C371BB" w:rsidP="00CE7CDE">
      <w:pPr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</w:p>
    <w:p w:rsidR="00CE7CDE" w:rsidRDefault="00CE7CDE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  <w:r w:rsidRPr="00CE7CDE">
        <w:rPr>
          <w:rFonts w:ascii="Tahoma" w:eastAsia="Calibri" w:hAnsi="Tahoma" w:cs="Tahoma"/>
          <w:sz w:val="24"/>
          <w:szCs w:val="24"/>
          <w:lang w:val="ro-RO"/>
        </w:rPr>
        <w:tab/>
      </w:r>
      <w:r w:rsidRPr="00CE7CDE">
        <w:rPr>
          <w:rFonts w:ascii="Tahoma" w:hAnsi="Tahoma" w:cs="Tahoma"/>
          <w:sz w:val="24"/>
          <w:szCs w:val="24"/>
          <w:lang w:val="ro-RO"/>
        </w:rPr>
        <w:t xml:space="preserve">                                        </w:t>
      </w:r>
      <w:r>
        <w:rPr>
          <w:rFonts w:ascii="Tahoma" w:eastAsia="Calibri" w:hAnsi="Tahoma" w:cs="Tahoma"/>
          <w:b/>
          <w:sz w:val="24"/>
          <w:szCs w:val="24"/>
          <w:lang w:val="ro-RO"/>
        </w:rPr>
        <w:t>PREŞEDINTE,</w:t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  <w:t xml:space="preserve">            </w:t>
      </w:r>
      <w:r w:rsidRPr="00CE7CDE">
        <w:rPr>
          <w:rFonts w:ascii="Tahoma" w:eastAsia="Calibri" w:hAnsi="Tahoma" w:cs="Tahoma"/>
          <w:b/>
          <w:sz w:val="24"/>
          <w:szCs w:val="24"/>
          <w:lang w:val="ro-RO"/>
        </w:rPr>
        <w:t>LOKODI  EDITA  EM</w:t>
      </w:r>
      <w:r>
        <w:rPr>
          <w:rFonts w:ascii="Tahoma" w:eastAsia="Calibri" w:hAnsi="Tahoma" w:cs="Tahoma"/>
          <w:b/>
          <w:sz w:val="24"/>
          <w:szCs w:val="24"/>
          <w:lang w:val="ro-RO"/>
        </w:rPr>
        <w:t>Ő</w:t>
      </w:r>
      <w:r w:rsidRPr="00CE7CDE">
        <w:rPr>
          <w:rFonts w:ascii="Tahoma" w:eastAsia="Calibri" w:hAnsi="Tahoma" w:cs="Tahoma"/>
          <w:b/>
          <w:sz w:val="24"/>
          <w:szCs w:val="24"/>
          <w:lang w:val="ro-RO"/>
        </w:rPr>
        <w:t>KE</w:t>
      </w:r>
    </w:p>
    <w:p w:rsidR="00B067F8" w:rsidRDefault="00B067F8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9C426E" w:rsidRDefault="009C426E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0C438E" w:rsidRDefault="000C438E" w:rsidP="009C426E">
      <w:pPr>
        <w:pStyle w:val="Header"/>
        <w:jc w:val="center"/>
        <w:rPr>
          <w:rFonts w:ascii="Tahoma" w:hAnsi="Tahoma" w:cs="Tahoma"/>
          <w:b/>
          <w:sz w:val="24"/>
          <w:szCs w:val="24"/>
        </w:rPr>
      </w:pPr>
    </w:p>
    <w:p w:rsidR="009C426E" w:rsidRPr="00E2368D" w:rsidRDefault="009C426E" w:rsidP="009C426E">
      <w:pPr>
        <w:pStyle w:val="Header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E2368D">
        <w:rPr>
          <w:rFonts w:ascii="Tahoma" w:hAnsi="Tahoma" w:cs="Tahoma"/>
          <w:b/>
          <w:sz w:val="24"/>
          <w:szCs w:val="24"/>
        </w:rPr>
        <w:t>Asociaţia</w:t>
      </w:r>
      <w:proofErr w:type="spellEnd"/>
      <w:r w:rsidRPr="00E2368D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Pr="00E2368D">
        <w:rPr>
          <w:rFonts w:ascii="Tahoma" w:hAnsi="Tahoma" w:cs="Tahoma"/>
          <w:b/>
          <w:sz w:val="24"/>
          <w:szCs w:val="24"/>
        </w:rPr>
        <w:t>Dezvoltare</w:t>
      </w:r>
      <w:proofErr w:type="spellEnd"/>
      <w:r w:rsidRPr="00E2368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2368D">
        <w:rPr>
          <w:rFonts w:ascii="Tahoma" w:hAnsi="Tahoma" w:cs="Tahoma"/>
          <w:b/>
          <w:sz w:val="24"/>
          <w:szCs w:val="24"/>
        </w:rPr>
        <w:t>Intercomunitară</w:t>
      </w:r>
      <w:proofErr w:type="spellEnd"/>
    </w:p>
    <w:p w:rsidR="009C426E" w:rsidRPr="00E2368D" w:rsidRDefault="009C426E" w:rsidP="009C426E">
      <w:pPr>
        <w:pStyle w:val="Header"/>
        <w:jc w:val="both"/>
        <w:rPr>
          <w:rFonts w:ascii="Tahoma" w:hAnsi="Tahoma" w:cs="Tahoma"/>
          <w:b/>
          <w:sz w:val="24"/>
          <w:szCs w:val="24"/>
        </w:rPr>
      </w:pPr>
      <w:r w:rsidRPr="00E2368D">
        <w:rPr>
          <w:rFonts w:ascii="Tahoma" w:hAnsi="Tahoma" w:cs="Tahoma"/>
          <w:b/>
          <w:sz w:val="24"/>
          <w:szCs w:val="24"/>
        </w:rPr>
        <w:t xml:space="preserve">               </w:t>
      </w:r>
      <w:r>
        <w:rPr>
          <w:rFonts w:ascii="Tahoma" w:hAnsi="Tahoma" w:cs="Tahoma"/>
          <w:b/>
          <w:sz w:val="24"/>
          <w:szCs w:val="24"/>
        </w:rPr>
        <w:t xml:space="preserve">                            </w:t>
      </w:r>
      <w:r w:rsidR="009B26EE">
        <w:rPr>
          <w:rFonts w:ascii="Tahoma" w:hAnsi="Tahoma" w:cs="Tahoma"/>
          <w:b/>
          <w:sz w:val="24"/>
          <w:szCs w:val="24"/>
        </w:rPr>
        <w:t xml:space="preserve">    </w:t>
      </w:r>
      <w:r>
        <w:rPr>
          <w:rFonts w:ascii="Tahoma" w:hAnsi="Tahoma" w:cs="Tahoma"/>
          <w:b/>
          <w:sz w:val="24"/>
          <w:szCs w:val="24"/>
          <w:lang w:val="ro-RO"/>
        </w:rPr>
        <w:t>”</w:t>
      </w:r>
      <w:r w:rsidRPr="00E2368D">
        <w:rPr>
          <w:rFonts w:ascii="Tahoma" w:hAnsi="Tahoma" w:cs="Tahoma"/>
          <w:b/>
          <w:sz w:val="24"/>
          <w:szCs w:val="24"/>
        </w:rPr>
        <w:t>AQUA  INVEST  MUREŞ</w:t>
      </w:r>
      <w:r>
        <w:rPr>
          <w:rFonts w:ascii="Tahoma" w:hAnsi="Tahoma" w:cs="Tahoma"/>
          <w:b/>
          <w:sz w:val="24"/>
          <w:szCs w:val="24"/>
        </w:rPr>
        <w:t>”</w:t>
      </w:r>
      <w:r w:rsidRPr="00E2368D">
        <w:rPr>
          <w:rFonts w:ascii="Tahoma" w:hAnsi="Tahoma" w:cs="Tahoma"/>
          <w:b/>
          <w:sz w:val="24"/>
          <w:szCs w:val="24"/>
        </w:rPr>
        <w:t xml:space="preserve">                                        </w:t>
      </w:r>
    </w:p>
    <w:p w:rsidR="009C426E" w:rsidRPr="00E2368D" w:rsidRDefault="009C426E" w:rsidP="009C426E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E2368D">
        <w:rPr>
          <w:rFonts w:ascii="Tahoma" w:hAnsi="Tahoma" w:cs="Tahoma"/>
          <w:b/>
          <w:sz w:val="24"/>
          <w:szCs w:val="24"/>
        </w:rPr>
        <w:t xml:space="preserve">                                  </w:t>
      </w:r>
      <w:proofErr w:type="spellStart"/>
      <w:r w:rsidRPr="00E2368D">
        <w:rPr>
          <w:rFonts w:ascii="Tahoma" w:hAnsi="Tahoma" w:cs="Tahoma"/>
          <w:sz w:val="24"/>
          <w:szCs w:val="24"/>
        </w:rPr>
        <w:t>Strada</w:t>
      </w:r>
      <w:proofErr w:type="spellEnd"/>
      <w:r w:rsidRPr="00E2368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368D">
        <w:rPr>
          <w:rFonts w:ascii="Tahoma" w:hAnsi="Tahoma" w:cs="Tahoma"/>
          <w:sz w:val="24"/>
          <w:szCs w:val="24"/>
        </w:rPr>
        <w:t>Primăriei</w:t>
      </w:r>
      <w:proofErr w:type="spellEnd"/>
      <w:r w:rsidRPr="00E2368D">
        <w:rPr>
          <w:rFonts w:ascii="Tahoma" w:hAnsi="Tahoma" w:cs="Tahoma"/>
          <w:sz w:val="24"/>
          <w:szCs w:val="24"/>
        </w:rPr>
        <w:t>, nr.2,</w:t>
      </w:r>
      <w:r w:rsidR="00EF7D11">
        <w:rPr>
          <w:rFonts w:ascii="Tahoma" w:hAnsi="Tahoma" w:cs="Tahoma"/>
          <w:sz w:val="24"/>
          <w:szCs w:val="24"/>
        </w:rPr>
        <w:t xml:space="preserve"> </w:t>
      </w:r>
      <w:r w:rsidRPr="00E2368D">
        <w:rPr>
          <w:rFonts w:ascii="Tahoma" w:hAnsi="Tahoma" w:cs="Tahoma"/>
          <w:sz w:val="24"/>
          <w:szCs w:val="24"/>
        </w:rPr>
        <w:t>540026,</w:t>
      </w:r>
      <w:r w:rsid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368D">
        <w:rPr>
          <w:rFonts w:ascii="Tahoma" w:hAnsi="Tahoma" w:cs="Tahoma"/>
          <w:sz w:val="24"/>
          <w:szCs w:val="24"/>
        </w:rPr>
        <w:t>Târgu</w:t>
      </w:r>
      <w:proofErr w:type="spellEnd"/>
      <w:r w:rsidRPr="00E2368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368D">
        <w:rPr>
          <w:rFonts w:ascii="Tahoma" w:hAnsi="Tahoma" w:cs="Tahoma"/>
          <w:sz w:val="24"/>
          <w:szCs w:val="24"/>
        </w:rPr>
        <w:t>Mureş</w:t>
      </w:r>
      <w:proofErr w:type="spellEnd"/>
      <w:r w:rsidRPr="00E2368D">
        <w:rPr>
          <w:rFonts w:ascii="Tahoma" w:hAnsi="Tahoma" w:cs="Tahoma"/>
          <w:sz w:val="24"/>
          <w:szCs w:val="24"/>
        </w:rPr>
        <w:t xml:space="preserve">, </w:t>
      </w:r>
    </w:p>
    <w:p w:rsidR="009C426E" w:rsidRPr="00E2368D" w:rsidRDefault="009C426E" w:rsidP="009C426E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E2368D">
        <w:rPr>
          <w:rFonts w:ascii="Tahoma" w:hAnsi="Tahoma" w:cs="Tahoma"/>
          <w:sz w:val="24"/>
          <w:szCs w:val="24"/>
        </w:rPr>
        <w:t xml:space="preserve">                     </w:t>
      </w:r>
      <w:r>
        <w:rPr>
          <w:rFonts w:ascii="Tahoma" w:hAnsi="Tahoma" w:cs="Tahoma"/>
          <w:sz w:val="24"/>
          <w:szCs w:val="24"/>
        </w:rPr>
        <w:t xml:space="preserve">                         </w:t>
      </w:r>
      <w:r w:rsidRPr="00E2368D">
        <w:rPr>
          <w:rFonts w:ascii="Tahoma" w:hAnsi="Tahoma" w:cs="Tahoma"/>
          <w:sz w:val="24"/>
          <w:szCs w:val="24"/>
        </w:rPr>
        <w:t>Tel/</w:t>
      </w:r>
      <w:proofErr w:type="gramStart"/>
      <w:r w:rsidRPr="00E2368D">
        <w:rPr>
          <w:rFonts w:ascii="Tahoma" w:hAnsi="Tahoma" w:cs="Tahoma"/>
          <w:sz w:val="24"/>
          <w:szCs w:val="24"/>
        </w:rPr>
        <w:t>Fax :</w:t>
      </w:r>
      <w:proofErr w:type="gramEnd"/>
      <w:r w:rsidRPr="00E2368D">
        <w:rPr>
          <w:rFonts w:ascii="Tahoma" w:hAnsi="Tahoma" w:cs="Tahoma"/>
          <w:sz w:val="24"/>
          <w:szCs w:val="24"/>
        </w:rPr>
        <w:t xml:space="preserve"> 0265-210028 </w:t>
      </w:r>
      <w:r w:rsidRPr="00E2368D">
        <w:rPr>
          <w:rFonts w:ascii="Tahoma" w:hAnsi="Tahoma" w:cs="Tahoma"/>
          <w:sz w:val="24"/>
          <w:szCs w:val="24"/>
        </w:rPr>
        <w:tab/>
      </w:r>
    </w:p>
    <w:p w:rsidR="009C426E" w:rsidRPr="00E2368D" w:rsidRDefault="009C426E" w:rsidP="009C426E">
      <w:pPr>
        <w:pStyle w:val="Header"/>
        <w:tabs>
          <w:tab w:val="left" w:pos="2835"/>
        </w:tabs>
        <w:jc w:val="both"/>
        <w:rPr>
          <w:rFonts w:ascii="Tahoma" w:hAnsi="Tahoma" w:cs="Tahoma"/>
          <w:sz w:val="24"/>
          <w:szCs w:val="24"/>
        </w:rPr>
      </w:pPr>
      <w:r w:rsidRPr="00E2368D">
        <w:rPr>
          <w:rFonts w:ascii="Tahoma" w:hAnsi="Tahoma" w:cs="Tahoma"/>
          <w:b/>
          <w:sz w:val="24"/>
          <w:szCs w:val="24"/>
        </w:rPr>
        <w:tab/>
      </w:r>
      <w:r w:rsidRPr="00E2368D"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 xml:space="preserve">   </w:t>
      </w:r>
      <w:r w:rsidRPr="00E2368D">
        <w:rPr>
          <w:rFonts w:ascii="Tahoma" w:hAnsi="Tahoma" w:cs="Tahoma"/>
          <w:sz w:val="24"/>
          <w:szCs w:val="24"/>
        </w:rPr>
        <w:t>Cod fiscal 24231886</w:t>
      </w:r>
      <w:r w:rsidRPr="00E2368D">
        <w:rPr>
          <w:rFonts w:ascii="Tahoma" w:hAnsi="Tahoma" w:cs="Tahoma"/>
          <w:b/>
          <w:sz w:val="24"/>
          <w:szCs w:val="24"/>
        </w:rPr>
        <w:tab/>
      </w:r>
    </w:p>
    <w:p w:rsidR="009C426E" w:rsidRDefault="009C426E" w:rsidP="009C426E">
      <w:pPr>
        <w:rPr>
          <w:rFonts w:ascii="Tahoma" w:hAnsi="Tahoma" w:cs="Tahoma"/>
          <w:sz w:val="24"/>
          <w:szCs w:val="24"/>
          <w:lang w:val="ro-RO"/>
        </w:rPr>
      </w:pPr>
      <w:r w:rsidRPr="00E2368D">
        <w:rPr>
          <w:rFonts w:ascii="Tahoma" w:hAnsi="Tahoma" w:cs="Tahoma"/>
          <w:sz w:val="24"/>
          <w:szCs w:val="24"/>
        </w:rPr>
        <w:t xml:space="preserve">                 </w:t>
      </w:r>
      <w:r>
        <w:rPr>
          <w:rFonts w:ascii="Tahoma" w:hAnsi="Tahoma" w:cs="Tahoma"/>
          <w:sz w:val="24"/>
          <w:szCs w:val="24"/>
        </w:rPr>
        <w:t xml:space="preserve">                       </w:t>
      </w:r>
      <w:r w:rsidRPr="00E2368D">
        <w:rPr>
          <w:rFonts w:ascii="Tahoma" w:hAnsi="Tahoma" w:cs="Tahoma"/>
          <w:sz w:val="24"/>
          <w:szCs w:val="24"/>
        </w:rPr>
        <w:t>e-</w:t>
      </w:r>
      <w:proofErr w:type="gramStart"/>
      <w:r w:rsidRPr="00E2368D">
        <w:rPr>
          <w:rFonts w:ascii="Tahoma" w:hAnsi="Tahoma" w:cs="Tahoma"/>
          <w:sz w:val="24"/>
          <w:szCs w:val="24"/>
        </w:rPr>
        <w:t>mail :</w:t>
      </w:r>
      <w:proofErr w:type="gramEnd"/>
      <w:r w:rsidRPr="00E2368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368D">
        <w:rPr>
          <w:rFonts w:ascii="Tahoma" w:hAnsi="Tahoma" w:cs="Tahoma"/>
          <w:sz w:val="24"/>
          <w:szCs w:val="24"/>
        </w:rPr>
        <w:t>aquainvest</w:t>
      </w:r>
      <w:proofErr w:type="spellEnd"/>
      <w:r w:rsidRPr="00E2368D">
        <w:rPr>
          <w:rFonts w:ascii="Tahoma" w:hAnsi="Tahoma" w:cs="Tahoma"/>
          <w:sz w:val="24"/>
          <w:szCs w:val="24"/>
        </w:rPr>
        <w:t>@</w:t>
      </w:r>
      <w:r w:rsidRPr="00E2368D">
        <w:rPr>
          <w:rFonts w:ascii="Tahoma" w:hAnsi="Tahoma" w:cs="Tahoma"/>
          <w:sz w:val="24"/>
          <w:szCs w:val="24"/>
          <w:lang w:val="ro-RO"/>
        </w:rPr>
        <w:t xml:space="preserve">clicknet.ro  </w:t>
      </w:r>
    </w:p>
    <w:p w:rsidR="009C426E" w:rsidRDefault="009C426E" w:rsidP="009C426E">
      <w:pPr>
        <w:rPr>
          <w:rFonts w:ascii="Tahoma" w:hAnsi="Tahoma" w:cs="Tahoma"/>
          <w:sz w:val="24"/>
          <w:szCs w:val="24"/>
          <w:lang w:val="ro-RO"/>
        </w:rPr>
      </w:pPr>
      <w:r w:rsidRPr="00E2368D">
        <w:rPr>
          <w:rFonts w:ascii="Tahoma" w:hAnsi="Tahoma" w:cs="Tahoma"/>
          <w:sz w:val="24"/>
          <w:szCs w:val="24"/>
          <w:lang w:val="ro-RO"/>
        </w:rPr>
        <w:t xml:space="preserve">                </w:t>
      </w:r>
    </w:p>
    <w:p w:rsidR="009C426E" w:rsidRPr="00EF7D11" w:rsidRDefault="000C438E" w:rsidP="009C426E">
      <w:pPr>
        <w:spacing w:after="0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EF7D11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5AA2B347" wp14:editId="2EC486A8">
                <wp:simplePos x="0" y="0"/>
                <wp:positionH relativeFrom="column">
                  <wp:posOffset>147320</wp:posOffset>
                </wp:positionH>
                <wp:positionV relativeFrom="margin">
                  <wp:posOffset>1373505</wp:posOffset>
                </wp:positionV>
                <wp:extent cx="5760085" cy="0"/>
                <wp:effectExtent l="0" t="19050" r="1206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11.6pt,108.15pt" to="465.1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F/HA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" o:allowincell="f" strokeweight="4.5pt">
                <v:stroke linestyle="thickThin"/>
                <w10:wrap anchory="margin"/>
                <w10:anchorlock/>
              </v:line>
            </w:pict>
          </mc:Fallback>
        </mc:AlternateContent>
      </w:r>
      <w:r w:rsidR="009C426E" w:rsidRPr="00EF7D11">
        <w:rPr>
          <w:rFonts w:ascii="Tahoma" w:hAnsi="Tahoma" w:cs="Tahoma"/>
          <w:b/>
          <w:sz w:val="24"/>
          <w:szCs w:val="24"/>
          <w:lang w:val="ro-RO"/>
        </w:rPr>
        <w:t>Expunere de motive</w:t>
      </w:r>
    </w:p>
    <w:p w:rsidR="009C426E" w:rsidRPr="00EF7D11" w:rsidRDefault="009C426E" w:rsidP="009C426E">
      <w:pPr>
        <w:spacing w:after="0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EF7D11">
        <w:rPr>
          <w:rFonts w:ascii="Tahoma" w:hAnsi="Tahoma" w:cs="Tahoma"/>
          <w:b/>
          <w:sz w:val="24"/>
          <w:szCs w:val="24"/>
          <w:lang w:val="ro-RO"/>
        </w:rPr>
        <w:t xml:space="preserve">la proiectul de hotărâre privind aprobarea cotizaţiei anuale şi a bugetului de venituri şi cheltuieli pe anul 2012 pentru Asociaţia de Dezvoltare Intercomunitară „AQUA INVEST MUREŞ” </w:t>
      </w:r>
    </w:p>
    <w:p w:rsidR="009C426E" w:rsidRPr="00EF7D11" w:rsidRDefault="009C426E" w:rsidP="009C426E">
      <w:pPr>
        <w:spacing w:after="0"/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:rsidR="009C426E" w:rsidRPr="00EF7D11" w:rsidRDefault="009C426E" w:rsidP="009C426E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scopul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gestionării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comun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7D11">
        <w:rPr>
          <w:rFonts w:ascii="Tahoma" w:hAnsi="Tahoma" w:cs="Tahoma"/>
          <w:sz w:val="24"/>
          <w:szCs w:val="24"/>
        </w:rPr>
        <w:t>serviciului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alimentare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EF7D11">
        <w:rPr>
          <w:rFonts w:ascii="Tahoma" w:hAnsi="Tahoma" w:cs="Tahoma"/>
          <w:sz w:val="24"/>
          <w:szCs w:val="24"/>
        </w:rPr>
        <w:t>apă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şi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canalizare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EF7D11">
        <w:rPr>
          <w:rFonts w:ascii="Tahoma" w:hAnsi="Tahoma" w:cs="Tahoma"/>
          <w:sz w:val="24"/>
          <w:szCs w:val="24"/>
        </w:rPr>
        <w:t>exploatării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reţelelor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aferente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acestui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serviciu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aflate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patrimoniul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public al </w:t>
      </w:r>
      <w:proofErr w:type="spellStart"/>
      <w:r w:rsidRPr="00EF7D11">
        <w:rPr>
          <w:rFonts w:ascii="Tahoma" w:hAnsi="Tahoma" w:cs="Tahoma"/>
          <w:sz w:val="24"/>
          <w:szCs w:val="24"/>
        </w:rPr>
        <w:t>unităţilor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administrativ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Pr="00EF7D11">
        <w:rPr>
          <w:rFonts w:ascii="Tahoma" w:hAnsi="Tahoma" w:cs="Tahoma"/>
          <w:sz w:val="24"/>
          <w:szCs w:val="24"/>
        </w:rPr>
        <w:t>teritoriale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7D11">
        <w:rPr>
          <w:rFonts w:ascii="Tahoma" w:hAnsi="Tahoma" w:cs="Tahoma"/>
          <w:sz w:val="24"/>
          <w:szCs w:val="24"/>
        </w:rPr>
        <w:t>precum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şi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realizării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unor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proiecte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investiţii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publice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interes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zonal </w:t>
      </w:r>
      <w:proofErr w:type="spellStart"/>
      <w:r w:rsidRPr="00EF7D11">
        <w:rPr>
          <w:rFonts w:ascii="Tahoma" w:hAnsi="Tahoma" w:cs="Tahoma"/>
          <w:sz w:val="24"/>
          <w:szCs w:val="24"/>
        </w:rPr>
        <w:t>sau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regional, </w:t>
      </w: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data de 7 </w:t>
      </w:r>
      <w:proofErr w:type="spellStart"/>
      <w:r w:rsidRPr="00EF7D11">
        <w:rPr>
          <w:rFonts w:ascii="Tahoma" w:hAnsi="Tahoma" w:cs="Tahoma"/>
          <w:sz w:val="24"/>
          <w:szCs w:val="24"/>
        </w:rPr>
        <w:t>aprilie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2008 s-a </w:t>
      </w:r>
      <w:proofErr w:type="spellStart"/>
      <w:r w:rsidRPr="00EF7D11">
        <w:rPr>
          <w:rFonts w:ascii="Tahoma" w:hAnsi="Tahoma" w:cs="Tahoma"/>
          <w:sz w:val="24"/>
          <w:szCs w:val="24"/>
        </w:rPr>
        <w:t>constituit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Asociaţia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Dezvoltare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Intercomunitară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r w:rsidRPr="00EF7D11">
        <w:rPr>
          <w:rFonts w:ascii="Tahoma" w:hAnsi="Tahoma" w:cs="Tahoma"/>
          <w:sz w:val="24"/>
          <w:szCs w:val="24"/>
          <w:lang w:val="ro-RO"/>
        </w:rPr>
        <w:t>„</w:t>
      </w:r>
      <w:r w:rsidRPr="00EF7D11">
        <w:rPr>
          <w:rFonts w:ascii="Tahoma" w:hAnsi="Tahoma" w:cs="Tahoma"/>
          <w:sz w:val="24"/>
          <w:szCs w:val="24"/>
        </w:rPr>
        <w:t xml:space="preserve">AQUA INVEST MUREŞ”. </w:t>
      </w:r>
      <w:proofErr w:type="spellStart"/>
      <w:r w:rsidRPr="00EF7D11">
        <w:rPr>
          <w:rFonts w:ascii="Tahoma" w:hAnsi="Tahoma" w:cs="Tahoma"/>
          <w:sz w:val="24"/>
          <w:szCs w:val="24"/>
        </w:rPr>
        <w:t>Principala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sursă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venit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EF7D11">
        <w:rPr>
          <w:rFonts w:ascii="Tahoma" w:hAnsi="Tahoma" w:cs="Tahoma"/>
          <w:sz w:val="24"/>
          <w:szCs w:val="24"/>
        </w:rPr>
        <w:t>a</w:t>
      </w:r>
      <w:proofErr w:type="gram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Asociaţiei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EF7D11">
        <w:rPr>
          <w:rFonts w:ascii="Tahoma" w:hAnsi="Tahoma" w:cs="Tahoma"/>
          <w:sz w:val="24"/>
          <w:szCs w:val="24"/>
        </w:rPr>
        <w:t>constitie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cotizaţiile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membrilor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asociaţi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7D11">
        <w:rPr>
          <w:rFonts w:ascii="Tahoma" w:hAnsi="Tahoma" w:cs="Tahoma"/>
          <w:sz w:val="24"/>
          <w:szCs w:val="24"/>
        </w:rPr>
        <w:t>Astfel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7D11">
        <w:rPr>
          <w:rFonts w:ascii="Tahoma" w:hAnsi="Tahoma" w:cs="Tahoma"/>
          <w:sz w:val="24"/>
          <w:szCs w:val="24"/>
        </w:rPr>
        <w:t>prin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Hotărârea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nr.12/2009, </w:t>
      </w:r>
      <w:proofErr w:type="spellStart"/>
      <w:r w:rsidRPr="00EF7D11">
        <w:rPr>
          <w:rFonts w:ascii="Tahoma" w:hAnsi="Tahoma" w:cs="Tahoma"/>
          <w:sz w:val="24"/>
          <w:szCs w:val="24"/>
        </w:rPr>
        <w:t>Adunarea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Generală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7D11">
        <w:rPr>
          <w:rFonts w:ascii="Tahoma" w:hAnsi="Tahoma" w:cs="Tahoma"/>
          <w:sz w:val="24"/>
          <w:szCs w:val="24"/>
        </w:rPr>
        <w:t>Asociaţiei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7D11">
        <w:rPr>
          <w:rFonts w:ascii="Tahoma" w:hAnsi="Tahoma" w:cs="Tahoma"/>
          <w:sz w:val="24"/>
          <w:szCs w:val="24"/>
        </w:rPr>
        <w:t>stabilit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fiecare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unitate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administrativ-</w:t>
      </w:r>
      <w:proofErr w:type="gramStart"/>
      <w:r w:rsidRPr="00EF7D11">
        <w:rPr>
          <w:rFonts w:ascii="Tahoma" w:hAnsi="Tahoma" w:cs="Tahoma"/>
          <w:sz w:val="24"/>
          <w:szCs w:val="24"/>
        </w:rPr>
        <w:t>teritorială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EF7D11">
        <w:rPr>
          <w:rFonts w:ascii="Tahoma" w:hAnsi="Tahoma" w:cs="Tahoma"/>
          <w:sz w:val="24"/>
          <w:szCs w:val="24"/>
        </w:rPr>
        <w:t>membră</w:t>
      </w:r>
      <w:proofErr w:type="spellEnd"/>
      <w:proofErr w:type="gram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să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plătească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EF7D11">
        <w:rPr>
          <w:rFonts w:ascii="Tahoma" w:hAnsi="Tahoma" w:cs="Tahoma"/>
          <w:sz w:val="24"/>
          <w:szCs w:val="24"/>
        </w:rPr>
        <w:t>cotizaţie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anuală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0,75 lei/</w:t>
      </w:r>
      <w:proofErr w:type="spellStart"/>
      <w:r w:rsidRPr="00EF7D11">
        <w:rPr>
          <w:rFonts w:ascii="Tahoma" w:hAnsi="Tahoma" w:cs="Tahoma"/>
          <w:sz w:val="24"/>
          <w:szCs w:val="24"/>
        </w:rPr>
        <w:t>locuitor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funcţie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numărul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locuitorilor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comunicat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direcţiile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judeţene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statistică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7D11">
        <w:rPr>
          <w:rFonts w:ascii="Tahoma" w:hAnsi="Tahoma" w:cs="Tahoma"/>
          <w:sz w:val="24"/>
          <w:szCs w:val="24"/>
        </w:rPr>
        <w:t>nivelul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cotizaţiilor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pentru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fiecare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unitate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administrativ-</w:t>
      </w:r>
      <w:proofErr w:type="gramStart"/>
      <w:r w:rsidRPr="00EF7D11">
        <w:rPr>
          <w:rFonts w:ascii="Tahoma" w:hAnsi="Tahoma" w:cs="Tahoma"/>
          <w:sz w:val="24"/>
          <w:szCs w:val="24"/>
        </w:rPr>
        <w:t>teritorială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EF7D11">
        <w:rPr>
          <w:rFonts w:ascii="Tahoma" w:hAnsi="Tahoma" w:cs="Tahoma"/>
          <w:sz w:val="24"/>
          <w:szCs w:val="24"/>
        </w:rPr>
        <w:t>membră</w:t>
      </w:r>
      <w:proofErr w:type="spellEnd"/>
      <w:proofErr w:type="gramEnd"/>
      <w:r w:rsidRPr="00EF7D1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F7D11">
        <w:rPr>
          <w:rFonts w:ascii="Tahoma" w:hAnsi="Tahoma" w:cs="Tahoma"/>
          <w:sz w:val="24"/>
          <w:szCs w:val="24"/>
        </w:rPr>
        <w:t>regăseşte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Anexa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nr.1 la </w:t>
      </w:r>
      <w:proofErr w:type="spellStart"/>
      <w:r w:rsidRPr="00EF7D11">
        <w:rPr>
          <w:rFonts w:ascii="Tahoma" w:hAnsi="Tahoma" w:cs="Tahoma"/>
          <w:sz w:val="24"/>
          <w:szCs w:val="24"/>
        </w:rPr>
        <w:t>hotărâre</w:t>
      </w:r>
      <w:proofErr w:type="spellEnd"/>
      <w:r w:rsidRPr="00EF7D11">
        <w:rPr>
          <w:rFonts w:ascii="Tahoma" w:hAnsi="Tahoma" w:cs="Tahoma"/>
          <w:sz w:val="24"/>
          <w:szCs w:val="24"/>
        </w:rPr>
        <w:t>.</w:t>
      </w:r>
    </w:p>
    <w:p w:rsidR="009C426E" w:rsidRPr="00EF7D11" w:rsidRDefault="009C426E" w:rsidP="009C426E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r w:rsidRPr="00EF7D11">
        <w:rPr>
          <w:rFonts w:ascii="Tahoma" w:hAnsi="Tahoma" w:cs="Tahoma"/>
          <w:sz w:val="24"/>
          <w:szCs w:val="24"/>
        </w:rPr>
        <w:t xml:space="preserve">De </w:t>
      </w:r>
      <w:proofErr w:type="spellStart"/>
      <w:r w:rsidRPr="00EF7D11">
        <w:rPr>
          <w:rFonts w:ascii="Tahoma" w:hAnsi="Tahoma" w:cs="Tahoma"/>
          <w:sz w:val="24"/>
          <w:szCs w:val="24"/>
        </w:rPr>
        <w:t>asemenea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conformitate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cu art.16 </w:t>
      </w:r>
      <w:proofErr w:type="spellStart"/>
      <w:r w:rsidRPr="00EF7D11">
        <w:rPr>
          <w:rFonts w:ascii="Tahoma" w:hAnsi="Tahoma" w:cs="Tahoma"/>
          <w:sz w:val="24"/>
          <w:szCs w:val="24"/>
        </w:rPr>
        <w:t>alin</w:t>
      </w:r>
      <w:proofErr w:type="spellEnd"/>
      <w:proofErr w:type="gramStart"/>
      <w:r w:rsidRPr="00EF7D11">
        <w:rPr>
          <w:rFonts w:ascii="Tahoma" w:hAnsi="Tahoma" w:cs="Tahoma"/>
          <w:sz w:val="24"/>
          <w:szCs w:val="24"/>
        </w:rPr>
        <w:t>.(</w:t>
      </w:r>
      <w:proofErr w:type="gramEnd"/>
      <w:r w:rsidRPr="00EF7D11">
        <w:rPr>
          <w:rFonts w:ascii="Tahoma" w:hAnsi="Tahoma" w:cs="Tahoma"/>
          <w:sz w:val="24"/>
          <w:szCs w:val="24"/>
        </w:rPr>
        <w:t xml:space="preserve">2) </w:t>
      </w:r>
      <w:proofErr w:type="spellStart"/>
      <w:r w:rsidRPr="00EF7D11">
        <w:rPr>
          <w:rFonts w:ascii="Tahoma" w:hAnsi="Tahoma" w:cs="Tahoma"/>
          <w:sz w:val="24"/>
          <w:szCs w:val="24"/>
        </w:rPr>
        <w:t>lit.c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EF7D11">
        <w:rPr>
          <w:rFonts w:ascii="Tahoma" w:hAnsi="Tahoma" w:cs="Tahoma"/>
          <w:sz w:val="24"/>
          <w:szCs w:val="24"/>
        </w:rPr>
        <w:t>Adunarea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Generală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aprobă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bugetul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venituri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şi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cheltuieli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pentru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următorul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exerciţiu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financiar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. </w:t>
      </w:r>
    </w:p>
    <w:p w:rsidR="009C426E" w:rsidRPr="00EF7D11" w:rsidRDefault="009C426E" w:rsidP="009C426E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Anexa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nr.2 la </w:t>
      </w:r>
      <w:proofErr w:type="spellStart"/>
      <w:r w:rsidRPr="00EF7D11">
        <w:rPr>
          <w:rFonts w:ascii="Tahoma" w:hAnsi="Tahoma" w:cs="Tahoma"/>
          <w:sz w:val="24"/>
          <w:szCs w:val="24"/>
        </w:rPr>
        <w:t>hotărâre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sunt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EF7D11">
        <w:rPr>
          <w:rFonts w:ascii="Tahoma" w:hAnsi="Tahoma" w:cs="Tahoma"/>
          <w:sz w:val="24"/>
          <w:szCs w:val="24"/>
        </w:rPr>
        <w:t>prezentate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propunerile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venituri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şi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cheltuieli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pentru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anul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2012 </w:t>
      </w:r>
      <w:proofErr w:type="spellStart"/>
      <w:r w:rsidRPr="00EF7D11">
        <w:rPr>
          <w:rFonts w:ascii="Tahoma" w:hAnsi="Tahoma" w:cs="Tahoma"/>
          <w:sz w:val="24"/>
          <w:szCs w:val="24"/>
        </w:rPr>
        <w:t>având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EF7D11">
        <w:rPr>
          <w:rFonts w:ascii="Tahoma" w:hAnsi="Tahoma" w:cs="Tahoma"/>
          <w:sz w:val="24"/>
          <w:szCs w:val="24"/>
        </w:rPr>
        <w:t>bază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posibilităţile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reale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încasare</w:t>
      </w:r>
      <w:proofErr w:type="spellEnd"/>
      <w:r w:rsidRPr="00EF7D11">
        <w:rPr>
          <w:rFonts w:ascii="Tahoma" w:hAnsi="Tahoma" w:cs="Tahoma"/>
          <w:sz w:val="24"/>
          <w:szCs w:val="24"/>
          <w:lang w:val="ro-RO"/>
        </w:rPr>
        <w:t xml:space="preserve"> </w:t>
      </w:r>
      <w:r w:rsidRPr="00EF7D11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Pr="00EF7D11">
        <w:rPr>
          <w:rFonts w:ascii="Tahoma" w:hAnsi="Tahoma" w:cs="Tahoma"/>
          <w:sz w:val="24"/>
          <w:szCs w:val="24"/>
        </w:rPr>
        <w:t>veniturilor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7D11">
        <w:rPr>
          <w:rFonts w:ascii="Tahoma" w:hAnsi="Tahoma" w:cs="Tahoma"/>
          <w:sz w:val="24"/>
          <w:szCs w:val="24"/>
        </w:rPr>
        <w:t>precum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şi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EF7D11">
        <w:rPr>
          <w:rFonts w:ascii="Tahoma" w:hAnsi="Tahoma" w:cs="Tahoma"/>
          <w:sz w:val="24"/>
          <w:szCs w:val="24"/>
        </w:rPr>
        <w:t>gestionare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exigentă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7D11">
        <w:rPr>
          <w:rFonts w:ascii="Tahoma" w:hAnsi="Tahoma" w:cs="Tahoma"/>
          <w:sz w:val="24"/>
          <w:szCs w:val="24"/>
        </w:rPr>
        <w:t>cheltuielilor</w:t>
      </w:r>
      <w:proofErr w:type="spellEnd"/>
      <w:r w:rsidRPr="00EF7D11">
        <w:rPr>
          <w:rFonts w:ascii="Tahoma" w:hAnsi="Tahoma" w:cs="Tahoma"/>
          <w:sz w:val="24"/>
          <w:szCs w:val="24"/>
        </w:rPr>
        <w:t>.</w:t>
      </w:r>
    </w:p>
    <w:p w:rsidR="009C426E" w:rsidRPr="00EF7D11" w:rsidRDefault="009C426E" w:rsidP="009C426E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EF7D11">
        <w:rPr>
          <w:rFonts w:ascii="Tahoma" w:hAnsi="Tahoma" w:cs="Tahoma"/>
          <w:sz w:val="24"/>
          <w:szCs w:val="24"/>
        </w:rPr>
        <w:t>Fundamentarea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veniturilor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sumă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394.627 lei s-a </w:t>
      </w:r>
      <w:proofErr w:type="spellStart"/>
      <w:r w:rsidRPr="00EF7D11">
        <w:rPr>
          <w:rFonts w:ascii="Tahoma" w:hAnsi="Tahoma" w:cs="Tahoma"/>
          <w:sz w:val="24"/>
          <w:szCs w:val="24"/>
        </w:rPr>
        <w:t>făcut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baza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cotizaţiilor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aferente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anului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curs </w:t>
      </w:r>
      <w:proofErr w:type="spellStart"/>
      <w:r w:rsidRPr="00EF7D11">
        <w:rPr>
          <w:rFonts w:ascii="Tahoma" w:hAnsi="Tahoma" w:cs="Tahoma"/>
          <w:sz w:val="24"/>
          <w:szCs w:val="24"/>
        </w:rPr>
        <w:t>şi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7D11">
        <w:rPr>
          <w:rFonts w:ascii="Tahoma" w:hAnsi="Tahoma" w:cs="Tahoma"/>
          <w:sz w:val="24"/>
          <w:szCs w:val="24"/>
        </w:rPr>
        <w:t>cotizaţiilor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restante din </w:t>
      </w:r>
      <w:proofErr w:type="spellStart"/>
      <w:r w:rsidRPr="00EF7D11">
        <w:rPr>
          <w:rFonts w:ascii="Tahoma" w:hAnsi="Tahoma" w:cs="Tahoma"/>
          <w:sz w:val="24"/>
          <w:szCs w:val="24"/>
        </w:rPr>
        <w:t>anii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anteriori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7D11">
        <w:rPr>
          <w:rFonts w:ascii="Tahoma" w:hAnsi="Tahoma" w:cs="Tahoma"/>
          <w:sz w:val="24"/>
          <w:szCs w:val="24"/>
        </w:rPr>
        <w:t>căror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încasare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EF7D11">
        <w:rPr>
          <w:rFonts w:ascii="Tahoma" w:hAnsi="Tahoma" w:cs="Tahoma"/>
          <w:sz w:val="24"/>
          <w:szCs w:val="24"/>
        </w:rPr>
        <w:t>este</w:t>
      </w:r>
      <w:proofErr w:type="spellEnd"/>
      <w:proofErr w:type="gram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certă</w:t>
      </w:r>
      <w:proofErr w:type="spellEnd"/>
      <w:r w:rsidRPr="00EF7D11">
        <w:rPr>
          <w:rFonts w:ascii="Tahoma" w:hAnsi="Tahoma" w:cs="Tahoma"/>
          <w:sz w:val="24"/>
          <w:szCs w:val="24"/>
        </w:rPr>
        <w:t>.</w:t>
      </w:r>
    </w:p>
    <w:p w:rsidR="009C426E" w:rsidRPr="00EF7D11" w:rsidRDefault="009C426E" w:rsidP="009C426E">
      <w:pPr>
        <w:spacing w:after="0"/>
        <w:ind w:firstLine="720"/>
        <w:jc w:val="both"/>
        <w:rPr>
          <w:rFonts w:ascii="Tahoma" w:eastAsia="Calibri" w:hAnsi="Tahoma" w:cs="Tahoma"/>
          <w:sz w:val="24"/>
          <w:szCs w:val="24"/>
          <w:lang w:val="ro-RO"/>
        </w:rPr>
      </w:pPr>
      <w:proofErr w:type="spellStart"/>
      <w:r w:rsidRPr="00EF7D11">
        <w:rPr>
          <w:rFonts w:ascii="Tahoma" w:hAnsi="Tahoma" w:cs="Tahoma"/>
          <w:sz w:val="24"/>
          <w:szCs w:val="24"/>
        </w:rPr>
        <w:t>Capitolul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cheltuieli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cuprinde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cheltuielile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curente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EF7D11">
        <w:rPr>
          <w:rFonts w:ascii="Tahoma" w:hAnsi="Tahoma" w:cs="Tahoma"/>
          <w:sz w:val="24"/>
          <w:szCs w:val="24"/>
        </w:rPr>
        <w:t>formate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 din</w:t>
      </w:r>
      <w:proofErr w:type="gram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cheltuielile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personal </w:t>
      </w:r>
      <w:proofErr w:type="spellStart"/>
      <w:r w:rsidRPr="00EF7D11">
        <w:rPr>
          <w:rFonts w:ascii="Tahoma" w:hAnsi="Tahoma" w:cs="Tahoma"/>
          <w:sz w:val="24"/>
          <w:szCs w:val="24"/>
        </w:rPr>
        <w:t>şi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cheltuielile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EF7D11">
        <w:rPr>
          <w:rFonts w:ascii="Tahoma" w:hAnsi="Tahoma" w:cs="Tahoma"/>
          <w:sz w:val="24"/>
          <w:szCs w:val="24"/>
        </w:rPr>
        <w:t>bunuri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şi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servicii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F7D11">
        <w:rPr>
          <w:rFonts w:ascii="Tahoma" w:hAnsi="Tahoma" w:cs="Tahoma"/>
          <w:sz w:val="24"/>
          <w:szCs w:val="24"/>
        </w:rPr>
        <w:t>Avînd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vedere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nivelul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scăzut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EF7D11">
        <w:rPr>
          <w:rFonts w:ascii="Tahoma" w:hAnsi="Tahoma" w:cs="Tahoma"/>
          <w:sz w:val="24"/>
          <w:szCs w:val="24"/>
        </w:rPr>
        <w:t>încasare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F7D11">
        <w:rPr>
          <w:rFonts w:ascii="Tahoma" w:hAnsi="Tahoma" w:cs="Tahoma"/>
          <w:sz w:val="24"/>
          <w:szCs w:val="24"/>
        </w:rPr>
        <w:t>cotizaţiilor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în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anii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anteriori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(aprox.46%), </w:t>
      </w:r>
      <w:proofErr w:type="spellStart"/>
      <w:r w:rsidRPr="00EF7D11">
        <w:rPr>
          <w:rFonts w:ascii="Tahoma" w:hAnsi="Tahoma" w:cs="Tahoma"/>
          <w:sz w:val="24"/>
          <w:szCs w:val="24"/>
        </w:rPr>
        <w:t>fundamentarea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EF7D11">
        <w:rPr>
          <w:rFonts w:ascii="Tahoma" w:hAnsi="Tahoma" w:cs="Tahoma"/>
          <w:sz w:val="24"/>
          <w:szCs w:val="24"/>
        </w:rPr>
        <w:t>cheltuielilor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 s</w:t>
      </w:r>
      <w:proofErr w:type="gramEnd"/>
      <w:r w:rsidRPr="00EF7D11">
        <w:rPr>
          <w:rFonts w:ascii="Tahoma" w:hAnsi="Tahoma" w:cs="Tahoma"/>
          <w:sz w:val="24"/>
          <w:szCs w:val="24"/>
        </w:rPr>
        <w:t xml:space="preserve">-a </w:t>
      </w:r>
      <w:proofErr w:type="spellStart"/>
      <w:r w:rsidRPr="00EF7D11">
        <w:rPr>
          <w:rFonts w:ascii="Tahoma" w:hAnsi="Tahoma" w:cs="Tahoma"/>
          <w:sz w:val="24"/>
          <w:szCs w:val="24"/>
        </w:rPr>
        <w:t>făcut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EF7D11">
        <w:rPr>
          <w:rFonts w:ascii="Tahoma" w:hAnsi="Tahoma" w:cs="Tahoma"/>
          <w:sz w:val="24"/>
          <w:szCs w:val="24"/>
        </w:rPr>
        <w:t>multă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prudenţă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7D11">
        <w:rPr>
          <w:rFonts w:ascii="Tahoma" w:hAnsi="Tahoma" w:cs="Tahoma"/>
          <w:sz w:val="24"/>
          <w:szCs w:val="24"/>
        </w:rPr>
        <w:t>căutînd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asigurarea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celor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strict </w:t>
      </w:r>
      <w:proofErr w:type="spellStart"/>
      <w:r w:rsidRPr="00EF7D11">
        <w:rPr>
          <w:rFonts w:ascii="Tahoma" w:hAnsi="Tahoma" w:cs="Tahoma"/>
          <w:sz w:val="24"/>
          <w:szCs w:val="24"/>
        </w:rPr>
        <w:t>necesare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pentru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7D11">
        <w:rPr>
          <w:rFonts w:ascii="Tahoma" w:hAnsi="Tahoma" w:cs="Tahoma"/>
          <w:sz w:val="24"/>
          <w:szCs w:val="24"/>
        </w:rPr>
        <w:t>fucţionare</w:t>
      </w:r>
      <w:proofErr w:type="spellEnd"/>
      <w:r w:rsidRPr="00EF7D11">
        <w:rPr>
          <w:rFonts w:ascii="Tahoma" w:hAnsi="Tahoma" w:cs="Tahoma"/>
          <w:sz w:val="24"/>
          <w:szCs w:val="24"/>
        </w:rPr>
        <w:t xml:space="preserve">. </w:t>
      </w:r>
    </w:p>
    <w:p w:rsidR="009C426E" w:rsidRPr="00EF7D11" w:rsidRDefault="009C426E" w:rsidP="009C426E">
      <w:pPr>
        <w:spacing w:after="0"/>
        <w:ind w:firstLine="240"/>
        <w:jc w:val="both"/>
        <w:rPr>
          <w:rFonts w:ascii="Tahoma" w:hAnsi="Tahoma" w:cs="Tahoma"/>
          <w:sz w:val="24"/>
          <w:szCs w:val="24"/>
          <w:lang w:val="ro-RO"/>
        </w:rPr>
      </w:pPr>
      <w:r w:rsidRPr="00EF7D11">
        <w:rPr>
          <w:rFonts w:ascii="Tahoma" w:hAnsi="Tahoma" w:cs="Tahoma"/>
          <w:sz w:val="24"/>
          <w:szCs w:val="24"/>
          <w:lang w:val="ro-RO"/>
        </w:rPr>
        <w:t xml:space="preserve">        Având în vedere cele expuse, supunem spre dezbatere şi aprobare proiectul de hotărâre alăturat.    </w:t>
      </w:r>
    </w:p>
    <w:p w:rsidR="009C426E" w:rsidRPr="00EF7D11" w:rsidRDefault="009C426E" w:rsidP="009C426E">
      <w:pPr>
        <w:spacing w:after="0"/>
        <w:ind w:firstLine="240"/>
        <w:jc w:val="both"/>
        <w:rPr>
          <w:rFonts w:ascii="Tahoma" w:hAnsi="Tahoma" w:cs="Tahoma"/>
          <w:sz w:val="24"/>
          <w:szCs w:val="24"/>
          <w:lang w:val="ro-RO"/>
        </w:rPr>
      </w:pPr>
    </w:p>
    <w:p w:rsidR="009C426E" w:rsidRDefault="009C426E" w:rsidP="009C426E">
      <w:pPr>
        <w:spacing w:after="0"/>
        <w:ind w:firstLine="240"/>
        <w:jc w:val="both"/>
        <w:rPr>
          <w:rFonts w:ascii="Tahoma" w:hAnsi="Tahoma" w:cs="Tahoma"/>
          <w:lang w:val="ro-RO"/>
        </w:rPr>
      </w:pPr>
    </w:p>
    <w:p w:rsidR="009C426E" w:rsidRPr="000F6208" w:rsidRDefault="009C426E" w:rsidP="009C426E">
      <w:pPr>
        <w:spacing w:after="0"/>
        <w:ind w:firstLine="240"/>
        <w:jc w:val="both"/>
        <w:rPr>
          <w:rFonts w:ascii="Tahoma" w:hAnsi="Tahoma" w:cs="Tahoma"/>
          <w:lang w:val="ro-RO"/>
        </w:rPr>
      </w:pPr>
    </w:p>
    <w:p w:rsidR="009C426E" w:rsidRDefault="009C426E" w:rsidP="009C426E">
      <w:pPr>
        <w:spacing w:after="0" w:line="240" w:lineRule="auto"/>
        <w:ind w:firstLine="240"/>
        <w:jc w:val="both"/>
        <w:rPr>
          <w:rFonts w:ascii="Tahoma" w:hAnsi="Tahoma" w:cs="Tahoma"/>
          <w:lang w:val="ro-RO"/>
        </w:rPr>
      </w:pPr>
      <w:r w:rsidRPr="000F6208">
        <w:rPr>
          <w:rFonts w:ascii="Tahoma" w:hAnsi="Tahoma" w:cs="Tahoma"/>
          <w:lang w:val="ro-RO"/>
        </w:rPr>
        <w:t xml:space="preserve">                                                                </w:t>
      </w:r>
    </w:p>
    <w:p w:rsidR="009C426E" w:rsidRPr="00EF7D11" w:rsidRDefault="009C426E" w:rsidP="009C426E">
      <w:pPr>
        <w:spacing w:after="0" w:line="240" w:lineRule="auto"/>
        <w:ind w:firstLine="240"/>
        <w:rPr>
          <w:rFonts w:ascii="Tahoma" w:hAnsi="Tahoma" w:cs="Tahoma"/>
          <w:sz w:val="24"/>
          <w:szCs w:val="24"/>
          <w:lang w:val="ro-RO"/>
        </w:rPr>
      </w:pPr>
      <w:r w:rsidRPr="00EF7D11">
        <w:rPr>
          <w:rFonts w:ascii="Tahoma" w:hAnsi="Tahoma" w:cs="Tahoma"/>
          <w:sz w:val="24"/>
          <w:szCs w:val="24"/>
          <w:lang w:val="ro-RO"/>
        </w:rPr>
        <w:t xml:space="preserve">              Director,                                                 Compartiment economic              </w:t>
      </w:r>
    </w:p>
    <w:p w:rsidR="009C426E" w:rsidRPr="00EF7D11" w:rsidRDefault="009C426E" w:rsidP="009C426E">
      <w:pPr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 w:rsidRPr="00EF7D11">
        <w:rPr>
          <w:rFonts w:ascii="Tahoma" w:hAnsi="Tahoma" w:cs="Tahoma"/>
          <w:sz w:val="24"/>
          <w:szCs w:val="24"/>
          <w:lang w:val="ro-RO"/>
        </w:rPr>
        <w:t xml:space="preserve">           Silvia Moldovan                                                   ec.Lia Nicoară</w:t>
      </w:r>
    </w:p>
    <w:p w:rsidR="009C426E" w:rsidRDefault="009C426E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EF7D11" w:rsidRDefault="00EF7D11" w:rsidP="00956993">
      <w:pPr>
        <w:jc w:val="right"/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956993" w:rsidRDefault="00956993" w:rsidP="00956993">
      <w:pPr>
        <w:jc w:val="right"/>
        <w:rPr>
          <w:rFonts w:ascii="Tahoma" w:eastAsia="Calibri" w:hAnsi="Tahoma" w:cs="Tahoma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ahoma" w:eastAsia="Calibri" w:hAnsi="Tahoma" w:cs="Tahoma"/>
          <w:b/>
          <w:sz w:val="24"/>
          <w:szCs w:val="24"/>
          <w:lang w:val="ro-RO"/>
        </w:rPr>
        <w:t>Anexa nr.1</w:t>
      </w:r>
    </w:p>
    <w:tbl>
      <w:tblPr>
        <w:tblW w:w="7770" w:type="dxa"/>
        <w:tblLook w:val="04A0" w:firstRow="1" w:lastRow="0" w:firstColumn="1" w:lastColumn="0" w:noHBand="0" w:noVBand="1"/>
      </w:tblPr>
      <w:tblGrid>
        <w:gridCol w:w="93"/>
        <w:gridCol w:w="686"/>
        <w:gridCol w:w="274"/>
        <w:gridCol w:w="966"/>
        <w:gridCol w:w="971"/>
        <w:gridCol w:w="960"/>
        <w:gridCol w:w="960"/>
        <w:gridCol w:w="1255"/>
        <w:gridCol w:w="1588"/>
        <w:gridCol w:w="17"/>
      </w:tblGrid>
      <w:tr w:rsidR="00012E65" w:rsidRPr="00012E65" w:rsidTr="00D076E0">
        <w:trPr>
          <w:gridBefore w:val="1"/>
          <w:gridAfter w:val="1"/>
          <w:wBefore w:w="93" w:type="dxa"/>
          <w:wAfter w:w="17" w:type="dxa"/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E65" w:rsidRPr="00012E65" w:rsidRDefault="00012E65" w:rsidP="00012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E65" w:rsidRDefault="00012E65" w:rsidP="00B06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012E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TABEL </w:t>
            </w:r>
            <w:r w:rsidR="0095699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CUPRINZÂND </w:t>
            </w:r>
            <w:r w:rsidRPr="00012E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COTIZAŢII</w:t>
            </w:r>
            <w:r w:rsidR="0095699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LE</w:t>
            </w:r>
            <w:r w:rsidRPr="00012E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PE ANUL 2012</w:t>
            </w:r>
          </w:p>
          <w:p w:rsidR="00B067F8" w:rsidRPr="00012E65" w:rsidRDefault="00B067F8" w:rsidP="00B06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Nr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Membrii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Nr.locuitori</w:t>
            </w:r>
            <w:proofErr w:type="spellEnd"/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Cotizatie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(lei)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Judeţul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Mureş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50000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Reghin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31657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23743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Sighişoara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19777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Tîrgu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Mureş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127849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95887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Tîrnăveni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20685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15514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Iernut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8373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6280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Luduş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14775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11081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Miercurea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Nirajului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5359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4019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Sărmaşu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6833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5125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Sîngeorgiu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Pădure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3791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Ungheni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4967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Cristuru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Secuiesc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7118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Acăţari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3494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Adămuş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3756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Albeşti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5123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3842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Apold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4358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Aluniş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2398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6214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4661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Bogata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1502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Breaza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1809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Băgaciu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1789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Brîncoveneşti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2956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Ceuaşu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Câmpie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5799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4349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Cheţani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1966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Crăciuneşti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3207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Crăieşti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Cristeşti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4194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Cucerdea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1135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Corunca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2723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2042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Daneş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3533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Deda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3015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Ernei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4273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Galesti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2291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Găneşti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Gheorghe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Doja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Glodeni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2794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Gorneşti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5459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4094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Ibăneşti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3230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Livezeni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2390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Mădăraş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1731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Pănet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5999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4499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Petelea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2184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Pogăceaua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1571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Porumbeni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1335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Rîciu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2750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Ruşii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Munţi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1594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Silivaşu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Câmpie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Sîngeorgiu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Mureş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6755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Sânger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1757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Sînpaul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4099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3074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Sînpetru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Câmpie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3044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2283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Solovastru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2105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Suseni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1650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Şăulia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1484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Şincai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Zau</w:t>
            </w:r>
            <w:proofErr w:type="spellEnd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Cîmpie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2368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Urmeniş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1523</w:t>
            </w:r>
          </w:p>
        </w:tc>
      </w:tr>
      <w:tr w:rsidR="00D076E0" w:rsidRPr="00E354B0" w:rsidTr="00D076E0">
        <w:tblPrEx>
          <w:jc w:val="center"/>
        </w:tblPrEx>
        <w:trPr>
          <w:jc w:val="center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Voivodeni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1291</w:t>
            </w:r>
          </w:p>
        </w:tc>
      </w:tr>
      <w:tr w:rsidR="00D076E0" w:rsidRPr="00E354B0" w:rsidTr="00D076E0">
        <w:tblPrEx>
          <w:jc w:val="center"/>
        </w:tblPrEx>
        <w:trPr>
          <w:trHeight w:val="371"/>
          <w:jc w:val="center"/>
        </w:trPr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140954" w:rsidRDefault="00D076E0" w:rsidP="005660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9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140954" w:rsidRDefault="00D076E0" w:rsidP="005660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9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354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354B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354B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354B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6E0" w:rsidRPr="00E354B0" w:rsidRDefault="00D076E0" w:rsidP="005660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354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369996</w:t>
            </w:r>
          </w:p>
        </w:tc>
      </w:tr>
    </w:tbl>
    <w:p w:rsidR="00012E65" w:rsidRDefault="00012E65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5F624B" w:rsidRDefault="005F624B" w:rsidP="00D076E0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sectPr w:rsidR="005F624B" w:rsidSect="00B067F8">
      <w:pgSz w:w="12240" w:h="15840"/>
      <w:pgMar w:top="567" w:right="102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DE"/>
    <w:rsid w:val="000108FA"/>
    <w:rsid w:val="00012E65"/>
    <w:rsid w:val="00065DAD"/>
    <w:rsid w:val="000C438E"/>
    <w:rsid w:val="000F21E7"/>
    <w:rsid w:val="001015DA"/>
    <w:rsid w:val="001730C3"/>
    <w:rsid w:val="00181DBA"/>
    <w:rsid w:val="001C077D"/>
    <w:rsid w:val="001C53E7"/>
    <w:rsid w:val="00204C58"/>
    <w:rsid w:val="00357966"/>
    <w:rsid w:val="003C7453"/>
    <w:rsid w:val="00423A18"/>
    <w:rsid w:val="00491E96"/>
    <w:rsid w:val="004947CB"/>
    <w:rsid w:val="00566062"/>
    <w:rsid w:val="00585E42"/>
    <w:rsid w:val="005F624B"/>
    <w:rsid w:val="0062025D"/>
    <w:rsid w:val="00655CE8"/>
    <w:rsid w:val="00665A88"/>
    <w:rsid w:val="00673344"/>
    <w:rsid w:val="00675B12"/>
    <w:rsid w:val="00741AA2"/>
    <w:rsid w:val="00750211"/>
    <w:rsid w:val="008555EB"/>
    <w:rsid w:val="0086009B"/>
    <w:rsid w:val="00874E19"/>
    <w:rsid w:val="008A33B5"/>
    <w:rsid w:val="008D3279"/>
    <w:rsid w:val="00956993"/>
    <w:rsid w:val="009B26EE"/>
    <w:rsid w:val="009C0AEC"/>
    <w:rsid w:val="009C426E"/>
    <w:rsid w:val="00A13A36"/>
    <w:rsid w:val="00AA3CF5"/>
    <w:rsid w:val="00AC239D"/>
    <w:rsid w:val="00B067F8"/>
    <w:rsid w:val="00B13CAA"/>
    <w:rsid w:val="00B27EC2"/>
    <w:rsid w:val="00B37823"/>
    <w:rsid w:val="00B544DF"/>
    <w:rsid w:val="00BA6778"/>
    <w:rsid w:val="00C04EF6"/>
    <w:rsid w:val="00C25059"/>
    <w:rsid w:val="00C371BB"/>
    <w:rsid w:val="00CA0C8C"/>
    <w:rsid w:val="00CE3376"/>
    <w:rsid w:val="00CE7CDE"/>
    <w:rsid w:val="00D076E0"/>
    <w:rsid w:val="00D40FCD"/>
    <w:rsid w:val="00D73DDF"/>
    <w:rsid w:val="00DA309A"/>
    <w:rsid w:val="00DE6C63"/>
    <w:rsid w:val="00E16F5B"/>
    <w:rsid w:val="00E436F1"/>
    <w:rsid w:val="00E452F6"/>
    <w:rsid w:val="00E57F52"/>
    <w:rsid w:val="00EE0396"/>
    <w:rsid w:val="00EF7D11"/>
    <w:rsid w:val="00F467AF"/>
    <w:rsid w:val="00F6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624B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napToGrid w:val="0"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CD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7CDE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5F624B"/>
    <w:rPr>
      <w:rFonts w:ascii="Garamond" w:eastAsia="Times New Roman" w:hAnsi="Garamond" w:cs="Times New Roman"/>
      <w:b/>
      <w:snapToGrid w:val="0"/>
      <w:color w:val="000000"/>
      <w:sz w:val="24"/>
      <w:szCs w:val="24"/>
      <w:lang w:val="en-GB"/>
    </w:rPr>
  </w:style>
  <w:style w:type="character" w:customStyle="1" w:styleId="boxstylebold1">
    <w:name w:val="boxstylebold1"/>
    <w:basedOn w:val="DefaultParagraphFont"/>
    <w:rsid w:val="005F624B"/>
    <w:rPr>
      <w:rFonts w:ascii="Verdana" w:hAnsi="Verdana" w:hint="default"/>
      <w:b/>
      <w:bCs/>
      <w:i w:val="0"/>
      <w:iCs w:val="0"/>
      <w:smallCaps w:val="0"/>
      <w:strike w:val="0"/>
      <w:dstrike w:val="0"/>
      <w:color w:val="000000"/>
      <w:sz w:val="24"/>
      <w:szCs w:val="24"/>
      <w:u w:val="none"/>
      <w:effect w:val="none"/>
    </w:rPr>
  </w:style>
  <w:style w:type="paragraph" w:styleId="Footer">
    <w:name w:val="footer"/>
    <w:basedOn w:val="Normal"/>
    <w:link w:val="FooterChar"/>
    <w:semiHidden/>
    <w:rsid w:val="005F624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semiHidden/>
    <w:rsid w:val="005F624B"/>
    <w:rPr>
      <w:rFonts w:ascii="Arial" w:eastAsia="Times New Roman" w:hAnsi="Arial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624B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napToGrid w:val="0"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CD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7CDE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5F624B"/>
    <w:rPr>
      <w:rFonts w:ascii="Garamond" w:eastAsia="Times New Roman" w:hAnsi="Garamond" w:cs="Times New Roman"/>
      <w:b/>
      <w:snapToGrid w:val="0"/>
      <w:color w:val="000000"/>
      <w:sz w:val="24"/>
      <w:szCs w:val="24"/>
      <w:lang w:val="en-GB"/>
    </w:rPr>
  </w:style>
  <w:style w:type="character" w:customStyle="1" w:styleId="boxstylebold1">
    <w:name w:val="boxstylebold1"/>
    <w:basedOn w:val="DefaultParagraphFont"/>
    <w:rsid w:val="005F624B"/>
    <w:rPr>
      <w:rFonts w:ascii="Verdana" w:hAnsi="Verdana" w:hint="default"/>
      <w:b/>
      <w:bCs/>
      <w:i w:val="0"/>
      <w:iCs w:val="0"/>
      <w:smallCaps w:val="0"/>
      <w:strike w:val="0"/>
      <w:dstrike w:val="0"/>
      <w:color w:val="000000"/>
      <w:sz w:val="24"/>
      <w:szCs w:val="24"/>
      <w:u w:val="none"/>
      <w:effect w:val="none"/>
    </w:rPr>
  </w:style>
  <w:style w:type="paragraph" w:styleId="Footer">
    <w:name w:val="footer"/>
    <w:basedOn w:val="Normal"/>
    <w:link w:val="FooterChar"/>
    <w:semiHidden/>
    <w:rsid w:val="005F624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semiHidden/>
    <w:rsid w:val="005F624B"/>
    <w:rPr>
      <w:rFonts w:ascii="Arial" w:eastAsia="Times New Roman" w:hAnsi="Arial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F3A63-2A19-4ACF-9A4E-93E5FE91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2012-03-23T13:47:00Z</cp:lastPrinted>
  <dcterms:created xsi:type="dcterms:W3CDTF">2012-03-23T13:47:00Z</dcterms:created>
  <dcterms:modified xsi:type="dcterms:W3CDTF">2012-03-26T08:07:00Z</dcterms:modified>
</cp:coreProperties>
</file>