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2A" w:rsidRPr="00523C2A" w:rsidRDefault="00037AC1" w:rsidP="00523C2A">
      <w:pPr>
        <w:pStyle w:val="criterii"/>
        <w:numPr>
          <w:ilvl w:val="0"/>
          <w:numId w:val="0"/>
        </w:numPr>
        <w:spacing w:before="0" w:after="0"/>
        <w:jc w:val="right"/>
        <w:rPr>
          <w:sz w:val="24"/>
        </w:rPr>
      </w:pPr>
      <w:r w:rsidRPr="00523C2A">
        <w:rPr>
          <w:sz w:val="24"/>
        </w:rPr>
        <w:t xml:space="preserve">Model </w:t>
      </w:r>
      <w:r w:rsidR="00E43D46">
        <w:rPr>
          <w:sz w:val="24"/>
        </w:rPr>
        <w:t>E</w:t>
      </w:r>
      <w:bookmarkStart w:id="0" w:name="_GoBack"/>
      <w:bookmarkEnd w:id="0"/>
      <w:r w:rsidRPr="00523C2A">
        <w:rPr>
          <w:sz w:val="24"/>
        </w:rPr>
        <w:t xml:space="preserve"> </w:t>
      </w:r>
    </w:p>
    <w:p w:rsidR="00523C2A" w:rsidRDefault="00523C2A" w:rsidP="00523C2A">
      <w:pPr>
        <w:pStyle w:val="criterii"/>
        <w:numPr>
          <w:ilvl w:val="0"/>
          <w:numId w:val="0"/>
        </w:numPr>
        <w:spacing w:before="0" w:after="0"/>
        <w:jc w:val="right"/>
      </w:pPr>
    </w:p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r>
        <w:t>L</w:t>
      </w:r>
      <w:r w:rsidRPr="0080473D">
        <w:t xml:space="preserve">ista de echipamente și/sau lucrări </w:t>
      </w:r>
      <w:r>
        <w:t xml:space="preserve">și/sau servicii </w:t>
      </w:r>
      <w:r w:rsidRPr="0080473D">
        <w:t>cu încadrarea acestora pe secțiu</w:t>
      </w:r>
      <w:r w:rsidR="00A60C02">
        <w:t>nea de cheltuieli eligibile /ne</w:t>
      </w:r>
      <w:r w:rsidRPr="0080473D">
        <w:t>eligibile (dacă este cazul)</w:t>
      </w:r>
    </w:p>
    <w:p w:rsidR="00FB6EBC" w:rsidRDefault="00FB6EBC" w:rsidP="00FB6EBC"/>
    <w:p w:rsidR="00FB6EBC" w:rsidRDefault="00FB6EBC" w:rsidP="00FB6EBC">
      <w:r>
        <w:t>În funcţie de tipul de proiect</w:t>
      </w:r>
      <w:r w:rsidR="00E00476">
        <w:t xml:space="preserve">,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1108"/>
        <w:gridCol w:w="1559"/>
      </w:tblGrid>
      <w:tr w:rsidR="00E00476" w:rsidTr="002E0E0A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Denumirea echipamentelor/lucr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rilor/ serviciilor</w:t>
            </w:r>
            <w:r w:rsidR="0066636C" w:rsidRPr="0066636C">
              <w:rPr>
                <w:b/>
                <w:bCs/>
                <w:color w:val="000000"/>
                <w:lang w:eastAsia="ro-RO"/>
              </w:rPr>
              <w:t>(obiecte de investitii)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Pre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ul unitar</w:t>
            </w:r>
            <w:r>
              <w:rPr>
                <w:b/>
                <w:bCs/>
                <w:color w:val="000000"/>
                <w:lang w:eastAsia="ro-RO"/>
              </w:rPr>
              <w:br/>
              <w:t>(f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</w:t>
            </w:r>
          </w:p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 </w:t>
            </w:r>
          </w:p>
        </w:tc>
        <w:tc>
          <w:tcPr>
            <w:tcW w:w="1108" w:type="dxa"/>
            <w:shd w:val="clear" w:color="auto" w:fill="D9D9D9"/>
          </w:tcPr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Linia bugetar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</w:p>
        </w:tc>
        <w:tc>
          <w:tcPr>
            <w:tcW w:w="1559" w:type="dxa"/>
            <w:shd w:val="clear" w:color="auto" w:fill="D9D9D9"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Eligibil</w:t>
            </w:r>
            <w:r w:rsidR="00A60C02">
              <w:rPr>
                <w:b/>
                <w:bCs/>
                <w:color w:val="000000"/>
                <w:lang w:eastAsia="ro-RO"/>
              </w:rPr>
              <w:t>/</w:t>
            </w:r>
            <w:r>
              <w:rPr>
                <w:b/>
                <w:bCs/>
                <w:color w:val="000000"/>
                <w:lang w:eastAsia="ro-RO"/>
              </w:rPr>
              <w:t>neeligibil</w:t>
            </w:r>
          </w:p>
          <w:p w:rsidR="002E0E0A" w:rsidRDefault="002E0E0A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0E0A" w:rsidRDefault="002E0E0A" w:rsidP="002E0E0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 (se va men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eligibil </w:t>
            </w:r>
            <w:r w:rsidR="00A60C02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>i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neeligibil)</w:t>
            </w:r>
          </w:p>
        </w:tc>
      </w:tr>
      <w:tr w:rsidR="00E00476" w:rsidTr="002E0E0A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5(3x4)</w:t>
            </w:r>
          </w:p>
        </w:tc>
        <w:tc>
          <w:tcPr>
            <w:tcW w:w="1108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559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E00476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 w:rsidP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 Echipamente </w:t>
            </w:r>
            <w:r w:rsidR="00A60C02">
              <w:rPr>
                <w:color w:val="000000"/>
                <w:lang w:eastAsia="ro-RO"/>
              </w:rPr>
              <w:t>ş</w:t>
            </w:r>
            <w:r>
              <w:rPr>
                <w:color w:val="000000"/>
                <w:lang w:eastAsia="ro-RO"/>
              </w:rPr>
              <w:t>i dot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  <w:r w:rsidR="00DD53C1">
              <w:rPr>
                <w:color w:val="000000"/>
                <w:lang w:eastAsia="ro-RO"/>
              </w:rPr>
              <w:t xml:space="preserve"> (se va prelua denumirea liniei bugetare corespunzatoare)</w:t>
            </w: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DD53C1" w:rsidTr="00FE0920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Pr="00E00476" w:rsidRDefault="00DD53C1" w:rsidP="00DD53C1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 Mobilier </w:t>
            </w:r>
          </w:p>
        </w:tc>
      </w:tr>
      <w:tr w:rsidR="00DD53C1" w:rsidTr="00FE0920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</w:tr>
      <w:tr w:rsidR="00DD53C1" w:rsidTr="00FE0920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</w:tr>
      <w:tr w:rsidR="00DD53C1" w:rsidTr="00FE0920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  <w:shd w:val="clear" w:color="auto" w:fill="F2F2F2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  <w:shd w:val="clear" w:color="auto" w:fill="F2F2F2"/>
          </w:tcPr>
          <w:p w:rsidR="00DD53C1" w:rsidRDefault="00DD53C1" w:rsidP="00FE0920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Denumire lucr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</w:t>
            </w:r>
            <w:r w:rsidR="00A60C02">
              <w:rPr>
                <w:color w:val="000000"/>
                <w:lang w:eastAsia="ro-RO"/>
              </w:rPr>
              <w:t>u</w:t>
            </w:r>
            <w:r>
              <w:rPr>
                <w:color w:val="000000"/>
                <w:lang w:eastAsia="ro-RO"/>
              </w:rPr>
              <w:t>mire servicii</w:t>
            </w: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08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559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 w:rsidSect="0076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758"/>
    <w:rsid w:val="00037AC1"/>
    <w:rsid w:val="000E2715"/>
    <w:rsid w:val="000E7DBE"/>
    <w:rsid w:val="001571E5"/>
    <w:rsid w:val="002E0E0A"/>
    <w:rsid w:val="003674E3"/>
    <w:rsid w:val="00461F4C"/>
    <w:rsid w:val="0047147E"/>
    <w:rsid w:val="00523C2A"/>
    <w:rsid w:val="0066636C"/>
    <w:rsid w:val="00765642"/>
    <w:rsid w:val="007C2FB6"/>
    <w:rsid w:val="008A0002"/>
    <w:rsid w:val="009C35EC"/>
    <w:rsid w:val="00A60C02"/>
    <w:rsid w:val="00BC49FD"/>
    <w:rsid w:val="00C84758"/>
    <w:rsid w:val="00DD53C1"/>
    <w:rsid w:val="00E00476"/>
    <w:rsid w:val="00E43D46"/>
    <w:rsid w:val="00F06558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Rodica Popa</cp:lastModifiedBy>
  <cp:revision>9</cp:revision>
  <cp:lastPrinted>2016-03-07T13:35:00Z</cp:lastPrinted>
  <dcterms:created xsi:type="dcterms:W3CDTF">2016-03-07T13:36:00Z</dcterms:created>
  <dcterms:modified xsi:type="dcterms:W3CDTF">2017-03-30T07:09:00Z</dcterms:modified>
</cp:coreProperties>
</file>