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50E" w:rsidRPr="00BB3324" w:rsidRDefault="0077482C" w:rsidP="007B39EB">
      <w:pPr>
        <w:tabs>
          <w:tab w:val="left" w:pos="3481"/>
        </w:tabs>
        <w:jc w:val="both"/>
        <w:rPr>
          <w:rFonts w:ascii="Trebuchet MS" w:eastAsia="Times New Roman" w:hAnsi="Trebuchet MS" w:cs="Times New Roman"/>
          <w:b/>
          <w:bCs/>
          <w:caps/>
          <w:sz w:val="20"/>
          <w:szCs w:val="20"/>
        </w:rPr>
      </w:pPr>
      <w:r w:rsidRPr="00BB3324">
        <w:rPr>
          <w:rFonts w:ascii="Trebuchet MS" w:hAnsi="Trebuchet MS"/>
          <w:b/>
          <w:noProof/>
          <w:sz w:val="20"/>
          <w:szCs w:val="20"/>
          <w:lang w:eastAsia="ro-RO"/>
        </w:rPr>
        <w:t>ANEXA 1</w:t>
      </w:r>
      <w:r w:rsidR="00285CC2">
        <w:rPr>
          <w:rFonts w:ascii="Trebuchet MS" w:hAnsi="Trebuchet MS"/>
          <w:b/>
          <w:noProof/>
          <w:sz w:val="20"/>
          <w:szCs w:val="20"/>
          <w:lang w:eastAsia="ro-RO"/>
        </w:rPr>
        <w:t>1</w:t>
      </w:r>
      <w:r w:rsidR="007B39EB">
        <w:rPr>
          <w:rFonts w:ascii="Trebuchet MS" w:hAnsi="Trebuchet MS"/>
          <w:b/>
          <w:noProof/>
          <w:sz w:val="20"/>
          <w:szCs w:val="20"/>
          <w:lang w:eastAsia="ro-RO"/>
        </w:rPr>
        <w:t xml:space="preserve"> - </w:t>
      </w:r>
      <w:r w:rsidR="004E41DB" w:rsidRPr="00BB3324">
        <w:rPr>
          <w:rFonts w:ascii="Trebuchet MS" w:eastAsia="Times New Roman" w:hAnsi="Trebuchet MS" w:cs="Times New Roman"/>
          <w:b/>
          <w:bCs/>
          <w:caps/>
          <w:sz w:val="20"/>
          <w:szCs w:val="20"/>
        </w:rPr>
        <w:t xml:space="preserve">GRILA DE VERIFICARE A ADMISIBILITĂŢII Documentului Justificativ pentru finanțare din </w:t>
      </w:r>
      <w:r w:rsidR="00B9001B" w:rsidRPr="00BB3324">
        <w:rPr>
          <w:rFonts w:ascii="Trebuchet MS" w:eastAsia="Times New Roman" w:hAnsi="Trebuchet MS" w:cs="Times New Roman"/>
          <w:b/>
          <w:bCs/>
          <w:caps/>
          <w:sz w:val="20"/>
          <w:szCs w:val="20"/>
        </w:rPr>
        <w:t xml:space="preserve">FONDURI </w:t>
      </w:r>
      <w:r w:rsidR="004E41DB" w:rsidRPr="00BB3324">
        <w:rPr>
          <w:rFonts w:ascii="Trebuchet MS" w:eastAsia="Times New Roman" w:hAnsi="Trebuchet MS" w:cs="Times New Roman"/>
          <w:b/>
          <w:bCs/>
          <w:caps/>
          <w:sz w:val="20"/>
          <w:szCs w:val="20"/>
        </w:rPr>
        <w:t xml:space="preserve">ESI 2014-2020 </w:t>
      </w:r>
    </w:p>
    <w:p w:rsidR="00531A34" w:rsidRPr="00BB3324" w:rsidRDefault="00531A34" w:rsidP="009A0945">
      <w:pPr>
        <w:spacing w:before="120" w:after="0" w:line="240" w:lineRule="auto"/>
        <w:jc w:val="both"/>
        <w:rPr>
          <w:rFonts w:ascii="Trebuchet MS" w:eastAsia="Times New Roman" w:hAnsi="Trebuchet MS" w:cs="Times New Roman"/>
          <w:b/>
          <w:bCs/>
          <w:caps/>
          <w:sz w:val="20"/>
          <w:szCs w:val="20"/>
        </w:rPr>
      </w:pPr>
    </w:p>
    <w:tbl>
      <w:tblPr>
        <w:tblW w:w="9536" w:type="dxa"/>
        <w:tblInd w:w="-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6"/>
        <w:gridCol w:w="709"/>
        <w:gridCol w:w="701"/>
        <w:gridCol w:w="1992"/>
        <w:gridCol w:w="1418"/>
      </w:tblGrid>
      <w:tr w:rsidR="00B13EE2" w:rsidRPr="00BB3324" w:rsidTr="00C97FD8">
        <w:trPr>
          <w:trHeight w:val="184"/>
        </w:trPr>
        <w:tc>
          <w:tcPr>
            <w:tcW w:w="95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EE2" w:rsidRPr="00BB3324" w:rsidRDefault="00B13EE2" w:rsidP="00B9001B">
            <w:pPr>
              <w:spacing w:after="0" w:line="184" w:lineRule="atLeast"/>
              <w:jc w:val="center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val="fr-FR"/>
              </w:rPr>
            </w:pPr>
            <w:r w:rsidRPr="00BB3324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val="fr-FR"/>
              </w:rPr>
              <w:t>GRILA DE VERIFICARE A CONFORMIT</w:t>
            </w:r>
            <w:r w:rsidR="00B9001B" w:rsidRPr="00BB3324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val="fr-FR"/>
              </w:rPr>
              <w:t>ĂŢ</w:t>
            </w:r>
            <w:r w:rsidRPr="00BB3324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val="fr-FR"/>
              </w:rPr>
              <w:t xml:space="preserve">II ADMINISTRATIVE </w:t>
            </w:r>
            <w:r w:rsidR="00B9001B" w:rsidRPr="00BB3324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val="fr-FR"/>
              </w:rPr>
              <w:t xml:space="preserve"> A </w:t>
            </w:r>
            <w:r w:rsidRPr="00BB3324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  <w:t xml:space="preserve">DOCUMENTULUI JUSTIFICATIV PENTRU </w:t>
            </w:r>
            <w:r w:rsidR="00B9001B" w:rsidRPr="00BB3324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  <w:t xml:space="preserve">FONDURI </w:t>
            </w:r>
            <w:r w:rsidRPr="00BB3324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  <w:t>ESI 2014-2020</w:t>
            </w:r>
          </w:p>
        </w:tc>
      </w:tr>
      <w:tr w:rsidR="00B13EE2" w:rsidRPr="00BB3324" w:rsidTr="00C97FD8">
        <w:trPr>
          <w:trHeight w:val="126"/>
        </w:trPr>
        <w:tc>
          <w:tcPr>
            <w:tcW w:w="4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EE2" w:rsidRPr="00BB3324" w:rsidRDefault="00B13EE2" w:rsidP="0048574F">
            <w:pPr>
              <w:spacing w:after="0" w:line="126" w:lineRule="atLeast"/>
              <w:jc w:val="both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EE2" w:rsidRPr="00BB3324" w:rsidRDefault="00B13EE2" w:rsidP="0048574F">
            <w:pPr>
              <w:spacing w:after="0" w:line="126" w:lineRule="atLeast"/>
              <w:jc w:val="center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val="en-AU"/>
              </w:rPr>
            </w:pPr>
            <w:r w:rsidRPr="00BB3324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val="en-AU"/>
              </w:rPr>
              <w:t>EXPERT OI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EE2" w:rsidRPr="00BB3324" w:rsidRDefault="00C97FD8" w:rsidP="0050127D">
            <w:pPr>
              <w:spacing w:after="0" w:line="126" w:lineRule="atLeast"/>
              <w:jc w:val="both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val="en-AU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  <w:t>COMENTARII</w:t>
            </w:r>
            <w:r w:rsidR="0050127D">
              <w:rPr>
                <w:rStyle w:val="FootnoteReference"/>
                <w:rFonts w:ascii="Trebuchet MS" w:eastAsia="Times New Roman" w:hAnsi="Trebuchet MS" w:cs="Times New Roman"/>
                <w:sz w:val="20"/>
                <w:szCs w:val="20"/>
                <w:lang w:val="en-US"/>
              </w:rPr>
              <w:footnoteReference w:id="1"/>
            </w:r>
          </w:p>
        </w:tc>
      </w:tr>
      <w:tr w:rsidR="00B13EE2" w:rsidRPr="00BB3324" w:rsidTr="00C97FD8">
        <w:tc>
          <w:tcPr>
            <w:tcW w:w="4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EE2" w:rsidRPr="00BB3324" w:rsidRDefault="00B13EE2" w:rsidP="0048574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val="en-AU"/>
              </w:rPr>
            </w:pPr>
            <w:proofErr w:type="spellStart"/>
            <w:r w:rsidRPr="00BB3324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val="en-AU"/>
              </w:rPr>
              <w:t>Cerinţa</w:t>
            </w:r>
            <w:proofErr w:type="spellEnd"/>
            <w:r w:rsidRPr="00BB3324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val="en-AU"/>
              </w:rPr>
              <w:t xml:space="preserve">/ </w:t>
            </w:r>
            <w:proofErr w:type="spellStart"/>
            <w:r w:rsidRPr="00BB3324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val="en-AU"/>
              </w:rPr>
              <w:t>Criteriul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EE2" w:rsidRPr="00BB3324" w:rsidRDefault="005F43D5" w:rsidP="0048574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val="fr-FR"/>
              </w:rPr>
              <w:t>DA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EE2" w:rsidRPr="00BB3324" w:rsidRDefault="005F43D5" w:rsidP="0048574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val="fr-FR"/>
              </w:rPr>
              <w:t>NU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EE2" w:rsidRPr="00BB3324" w:rsidRDefault="005F43D5" w:rsidP="0048574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val="fr-FR"/>
              </w:rPr>
              <w:t>CLARIFICARE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EE2" w:rsidRPr="00BB3324" w:rsidRDefault="00B13EE2" w:rsidP="00F12F89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val="fr-FR"/>
              </w:rPr>
            </w:pPr>
          </w:p>
        </w:tc>
      </w:tr>
      <w:tr w:rsidR="00B13EE2" w:rsidRPr="00BB3324" w:rsidTr="00C97FD8">
        <w:trPr>
          <w:trHeight w:val="365"/>
        </w:trPr>
        <w:tc>
          <w:tcPr>
            <w:tcW w:w="4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EE2" w:rsidRPr="0050127D" w:rsidRDefault="00A25E8C" w:rsidP="003A2E03">
            <w:pPr>
              <w:pStyle w:val="ListParagraph"/>
              <w:numPr>
                <w:ilvl w:val="0"/>
                <w:numId w:val="18"/>
              </w:numPr>
              <w:snapToGrid w:val="0"/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val="it-IT"/>
              </w:rPr>
            </w:pPr>
            <w:r w:rsidRPr="0050127D">
              <w:rPr>
                <w:rFonts w:ascii="Trebuchet MS" w:eastAsia="Times New Roman" w:hAnsi="Trebuchet MS" w:cs="Arial"/>
                <w:sz w:val="20"/>
                <w:szCs w:val="20"/>
              </w:rPr>
              <w:t xml:space="preserve">Strategia integrată de dezvoltare urbană (SIDU) </w:t>
            </w:r>
            <w:r w:rsidR="00B9001B" w:rsidRPr="0050127D">
              <w:rPr>
                <w:rFonts w:ascii="Trebuchet MS" w:eastAsia="Times New Roman" w:hAnsi="Trebuchet MS" w:cs="Arial"/>
                <w:sz w:val="20"/>
                <w:szCs w:val="20"/>
              </w:rPr>
              <w:t>Ş</w:t>
            </w:r>
            <w:r w:rsidR="00C755FF" w:rsidRPr="0050127D">
              <w:rPr>
                <w:rFonts w:ascii="Trebuchet MS" w:eastAsia="Times New Roman" w:hAnsi="Trebuchet MS" w:cs="Arial"/>
                <w:sz w:val="20"/>
                <w:szCs w:val="20"/>
              </w:rPr>
              <w:t xml:space="preserve">i </w:t>
            </w:r>
            <w:r w:rsidR="00CF27C1" w:rsidRPr="0050127D">
              <w:rPr>
                <w:rFonts w:ascii="Trebuchet MS" w:eastAsia="Times New Roman" w:hAnsi="Trebuchet MS" w:cs="Arial"/>
                <w:sz w:val="20"/>
                <w:szCs w:val="20"/>
              </w:rPr>
              <w:t>Planul de Mobilitate Urban</w:t>
            </w:r>
            <w:r w:rsidR="00B9001B" w:rsidRPr="0050127D">
              <w:rPr>
                <w:rFonts w:ascii="Trebuchet MS" w:eastAsia="Times New Roman" w:hAnsi="Trebuchet MS" w:cs="Arial"/>
                <w:sz w:val="20"/>
                <w:szCs w:val="20"/>
              </w:rPr>
              <w:t>ă</w:t>
            </w:r>
            <w:r w:rsidR="00CF27C1" w:rsidRPr="0050127D">
              <w:rPr>
                <w:rFonts w:ascii="Trebuchet MS" w:eastAsia="Times New Roman" w:hAnsi="Trebuchet MS" w:cs="Arial"/>
                <w:sz w:val="20"/>
                <w:szCs w:val="20"/>
              </w:rPr>
              <w:t xml:space="preserve"> Durabil</w:t>
            </w:r>
            <w:r w:rsidR="00B9001B" w:rsidRPr="0050127D">
              <w:rPr>
                <w:rFonts w:ascii="Trebuchet MS" w:eastAsia="Times New Roman" w:hAnsi="Trebuchet MS" w:cs="Arial"/>
                <w:sz w:val="20"/>
                <w:szCs w:val="20"/>
              </w:rPr>
              <w:t>ă</w:t>
            </w:r>
            <w:r w:rsidR="00CF27C1" w:rsidRPr="0050127D">
              <w:rPr>
                <w:rFonts w:ascii="Trebuchet MS" w:eastAsia="Times New Roman" w:hAnsi="Trebuchet MS" w:cs="Arial"/>
                <w:sz w:val="20"/>
                <w:szCs w:val="20"/>
              </w:rPr>
              <w:t xml:space="preserve"> (PMUD)</w:t>
            </w:r>
            <w:r w:rsidR="00C755FF" w:rsidRPr="0050127D">
              <w:rPr>
                <w:rFonts w:ascii="Trebuchet MS" w:eastAsia="Times New Roman" w:hAnsi="Trebuchet MS" w:cs="Arial"/>
                <w:sz w:val="20"/>
                <w:szCs w:val="20"/>
              </w:rPr>
              <w:t xml:space="preserve"> </w:t>
            </w:r>
            <w:r w:rsidRPr="0050127D">
              <w:rPr>
                <w:rFonts w:ascii="Trebuchet MS" w:eastAsia="Times New Roman" w:hAnsi="Trebuchet MS" w:cs="Arial"/>
                <w:sz w:val="20"/>
                <w:szCs w:val="20"/>
              </w:rPr>
              <w:t>a</w:t>
            </w:r>
            <w:r w:rsidR="00C755FF" w:rsidRPr="0050127D">
              <w:rPr>
                <w:rFonts w:ascii="Trebuchet MS" w:eastAsia="Times New Roman" w:hAnsi="Trebuchet MS" w:cs="Arial"/>
                <w:sz w:val="20"/>
                <w:szCs w:val="20"/>
              </w:rPr>
              <w:t>le</w:t>
            </w:r>
            <w:r w:rsidRPr="0050127D">
              <w:rPr>
                <w:rFonts w:ascii="Trebuchet MS" w:eastAsia="Times New Roman" w:hAnsi="Trebuchet MS" w:cs="Arial"/>
                <w:sz w:val="20"/>
                <w:szCs w:val="20"/>
              </w:rPr>
              <w:t xml:space="preserve"> municipiului reședință de județ/zonă funcțională urbană  </w:t>
            </w:r>
            <w:r w:rsidR="00C755FF" w:rsidRPr="0050127D">
              <w:rPr>
                <w:rFonts w:ascii="Trebuchet MS" w:eastAsia="Times New Roman" w:hAnsi="Trebuchet MS" w:cs="Arial"/>
                <w:sz w:val="20"/>
                <w:szCs w:val="20"/>
              </w:rPr>
              <w:t>sunt</w:t>
            </w:r>
            <w:r w:rsidRPr="0050127D">
              <w:rPr>
                <w:rFonts w:ascii="Trebuchet MS" w:eastAsia="Times New Roman" w:hAnsi="Trebuchet MS" w:cs="Arial"/>
                <w:sz w:val="20"/>
                <w:szCs w:val="20"/>
              </w:rPr>
              <w:t xml:space="preserve"> </w:t>
            </w:r>
            <w:r w:rsidR="001C10B6">
              <w:rPr>
                <w:rFonts w:ascii="Trebuchet MS" w:eastAsia="Times New Roman" w:hAnsi="Trebuchet MS" w:cs="Arial"/>
                <w:sz w:val="20"/>
                <w:szCs w:val="20"/>
              </w:rPr>
              <w:t xml:space="preserve">declarate </w:t>
            </w:r>
            <w:r w:rsidR="003A2E03">
              <w:rPr>
                <w:rFonts w:ascii="Trebuchet MS" w:eastAsia="Times New Roman" w:hAnsi="Trebuchet MS" w:cs="Arial"/>
                <w:sz w:val="20"/>
                <w:szCs w:val="20"/>
              </w:rPr>
              <w:t>conforme și admisibile</w:t>
            </w:r>
            <w:r w:rsidR="000A4B03" w:rsidRPr="0050127D">
              <w:rPr>
                <w:rFonts w:ascii="Trebuchet MS" w:eastAsia="Times New Roman" w:hAnsi="Trebuchet MS" w:cs="Arial"/>
                <w:sz w:val="20"/>
                <w:szCs w:val="20"/>
              </w:rPr>
              <w:t xml:space="preserve"> de către ADR</w:t>
            </w:r>
            <w:r w:rsidR="003A2E03">
              <w:t xml:space="preserve"> </w:t>
            </w:r>
            <w:r w:rsidR="0022227C">
              <w:rPr>
                <w:rFonts w:ascii="Trebuchet MS" w:eastAsia="Times New Roman" w:hAnsi="Trebuchet MS" w:cs="Arial"/>
                <w:sz w:val="20"/>
                <w:szCs w:val="20"/>
              </w:rPr>
              <w:t>ş</w:t>
            </w:r>
            <w:r w:rsidR="003A2E03" w:rsidRPr="003A2E03">
              <w:rPr>
                <w:rFonts w:ascii="Trebuchet MS" w:eastAsia="Times New Roman" w:hAnsi="Trebuchet MS" w:cs="Arial"/>
                <w:sz w:val="20"/>
                <w:szCs w:val="20"/>
              </w:rPr>
              <w:t>i a fost transmis</w:t>
            </w:r>
            <w:r w:rsidR="0022227C">
              <w:rPr>
                <w:rFonts w:ascii="Trebuchet MS" w:eastAsia="Times New Roman" w:hAnsi="Trebuchet MS" w:cs="Arial"/>
                <w:sz w:val="20"/>
                <w:szCs w:val="20"/>
              </w:rPr>
              <w:t>ă</w:t>
            </w:r>
            <w:r w:rsidR="003A2E03" w:rsidRPr="003A2E03">
              <w:rPr>
                <w:rFonts w:ascii="Trebuchet MS" w:eastAsia="Times New Roman" w:hAnsi="Trebuchet MS" w:cs="Arial"/>
                <w:sz w:val="20"/>
                <w:szCs w:val="20"/>
              </w:rPr>
              <w:t xml:space="preserve"> notificarea aferent</w:t>
            </w:r>
            <w:r w:rsidR="0022227C">
              <w:rPr>
                <w:rFonts w:ascii="Trebuchet MS" w:eastAsia="Times New Roman" w:hAnsi="Trebuchet MS" w:cs="Arial"/>
                <w:sz w:val="20"/>
                <w:szCs w:val="20"/>
              </w:rPr>
              <w:t>ă</w:t>
            </w:r>
            <w:r w:rsidR="003A2E03" w:rsidRPr="003A2E03">
              <w:rPr>
                <w:rFonts w:ascii="Trebuchet MS" w:eastAsia="Times New Roman" w:hAnsi="Trebuchet MS" w:cs="Arial"/>
                <w:sz w:val="20"/>
                <w:szCs w:val="20"/>
              </w:rPr>
              <w:t xml:space="preserve"> c</w:t>
            </w:r>
            <w:r w:rsidR="0022227C">
              <w:rPr>
                <w:rFonts w:ascii="Trebuchet MS" w:eastAsia="Times New Roman" w:hAnsi="Trebuchet MS" w:cs="Arial"/>
                <w:sz w:val="20"/>
                <w:szCs w:val="20"/>
              </w:rPr>
              <w:t>ă</w:t>
            </w:r>
            <w:r w:rsidR="003A2E03" w:rsidRPr="003A2E03">
              <w:rPr>
                <w:rFonts w:ascii="Trebuchet MS" w:eastAsia="Times New Roman" w:hAnsi="Trebuchet MS" w:cs="Arial"/>
                <w:sz w:val="20"/>
                <w:szCs w:val="20"/>
              </w:rPr>
              <w:t>tre municipiu</w:t>
            </w:r>
            <w:r w:rsidR="00C97FD8">
              <w:rPr>
                <w:rFonts w:ascii="Trebuchet MS" w:eastAsia="Times New Roman" w:hAnsi="Trebuchet MS" w:cs="Arial"/>
                <w:sz w:val="20"/>
                <w:szCs w:val="20"/>
              </w:rPr>
              <w:t>?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EE2" w:rsidRPr="00BB3324" w:rsidRDefault="00B13EE2" w:rsidP="0048574F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  <w:lang w:val="it-IT"/>
              </w:rPr>
            </w:pPr>
            <w:r w:rsidRPr="00BB3324">
              <w:rPr>
                <w:rFonts w:ascii="Trebuchet MS" w:eastAsia="Times New Roman" w:hAnsi="Trebuchet MS" w:cs="Times New Roman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EE2" w:rsidRPr="00BB3324" w:rsidRDefault="00B13EE2" w:rsidP="0048574F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  <w:lang w:val="it-IT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EE2" w:rsidRPr="00BB3324" w:rsidRDefault="00B13EE2" w:rsidP="0048574F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  <w:lang w:val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EE2" w:rsidRPr="00BB3324" w:rsidRDefault="00B13EE2" w:rsidP="0048574F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  <w:lang w:val="it-IT"/>
              </w:rPr>
            </w:pPr>
          </w:p>
        </w:tc>
      </w:tr>
      <w:tr w:rsidR="000A4B03" w:rsidRPr="00BB3324" w:rsidTr="00C97FD8">
        <w:trPr>
          <w:trHeight w:val="365"/>
        </w:trPr>
        <w:tc>
          <w:tcPr>
            <w:tcW w:w="4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E03" w:rsidRPr="00AC459B" w:rsidRDefault="003A2E03" w:rsidP="00C97FD8">
            <w:pPr>
              <w:pStyle w:val="ListParagraph"/>
              <w:numPr>
                <w:ilvl w:val="0"/>
                <w:numId w:val="18"/>
              </w:numPr>
              <w:snapToGrid w:val="0"/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AC459B">
              <w:rPr>
                <w:rFonts w:ascii="Trebuchet MS" w:eastAsia="Times New Roman" w:hAnsi="Trebuchet MS" w:cs="Arial"/>
                <w:sz w:val="20"/>
                <w:szCs w:val="20"/>
              </w:rPr>
              <w:t>Dup</w:t>
            </w:r>
            <w:r w:rsidR="00CF0C0C">
              <w:rPr>
                <w:rFonts w:ascii="Trebuchet MS" w:eastAsia="Times New Roman" w:hAnsi="Trebuchet MS" w:cs="Arial"/>
                <w:sz w:val="20"/>
                <w:szCs w:val="20"/>
              </w:rPr>
              <w:t>ă</w:t>
            </w:r>
            <w:r w:rsidRPr="00AC459B">
              <w:rPr>
                <w:rFonts w:ascii="Trebuchet MS" w:eastAsia="Times New Roman" w:hAnsi="Trebuchet MS" w:cs="Arial"/>
                <w:sz w:val="20"/>
                <w:szCs w:val="20"/>
              </w:rPr>
              <w:t xml:space="preserve"> caz, au fost anexate urm</w:t>
            </w:r>
            <w:r w:rsidR="00CF0C0C">
              <w:rPr>
                <w:rFonts w:ascii="Trebuchet MS" w:eastAsia="Times New Roman" w:hAnsi="Trebuchet MS" w:cs="Arial"/>
                <w:sz w:val="20"/>
                <w:szCs w:val="20"/>
              </w:rPr>
              <w:t>ă</w:t>
            </w:r>
            <w:r w:rsidRPr="00AC459B">
              <w:rPr>
                <w:rFonts w:ascii="Trebuchet MS" w:eastAsia="Times New Roman" w:hAnsi="Trebuchet MS" w:cs="Arial"/>
                <w:sz w:val="20"/>
                <w:szCs w:val="20"/>
              </w:rPr>
              <w:t>toarele documente actualizate:  HCL a UAT municipiul reședință de județ şi, după caz, Hotărâre a ADI sau HCL a UAT-urilor ce fac parte din zona func</w:t>
            </w:r>
            <w:r w:rsidR="00CF0C0C">
              <w:rPr>
                <w:rFonts w:ascii="Trebuchet MS" w:eastAsia="Times New Roman" w:hAnsi="Trebuchet MS" w:cs="Arial"/>
                <w:sz w:val="20"/>
                <w:szCs w:val="20"/>
              </w:rPr>
              <w:t>ţ</w:t>
            </w:r>
            <w:r w:rsidRPr="00AC459B">
              <w:rPr>
                <w:rFonts w:ascii="Trebuchet MS" w:eastAsia="Times New Roman" w:hAnsi="Trebuchet MS" w:cs="Arial"/>
                <w:sz w:val="20"/>
                <w:szCs w:val="20"/>
              </w:rPr>
              <w:t xml:space="preserve">ională urbană pentru SIDU </w:t>
            </w:r>
            <w:r w:rsidR="00CF0C0C">
              <w:rPr>
                <w:rFonts w:ascii="Trebuchet MS" w:eastAsia="Times New Roman" w:hAnsi="Trebuchet MS" w:cs="Arial"/>
                <w:sz w:val="20"/>
                <w:szCs w:val="20"/>
              </w:rPr>
              <w:t>ş</w:t>
            </w:r>
            <w:r w:rsidR="00C97FD8">
              <w:rPr>
                <w:rFonts w:ascii="Trebuchet MS" w:eastAsia="Times New Roman" w:hAnsi="Trebuchet MS" w:cs="Arial"/>
                <w:sz w:val="20"/>
                <w:szCs w:val="20"/>
              </w:rPr>
              <w:t>i/sau PMUD?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B03" w:rsidRPr="00BB3324" w:rsidRDefault="000A4B03" w:rsidP="0048574F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  <w:lang w:val="it-IT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B03" w:rsidRPr="00BB3324" w:rsidRDefault="000A4B03" w:rsidP="0048574F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  <w:lang w:val="it-IT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B03" w:rsidRPr="00BB3324" w:rsidRDefault="000A4B03" w:rsidP="0048574F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  <w:lang w:val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B03" w:rsidRPr="00BB3324" w:rsidRDefault="000A4B03" w:rsidP="0048574F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  <w:lang w:val="it-IT"/>
              </w:rPr>
            </w:pPr>
          </w:p>
        </w:tc>
      </w:tr>
      <w:tr w:rsidR="00156BF4" w:rsidRPr="00BB3324" w:rsidTr="00C97FD8">
        <w:trPr>
          <w:trHeight w:val="365"/>
        </w:trPr>
        <w:tc>
          <w:tcPr>
            <w:tcW w:w="4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BF4" w:rsidRPr="006E3C12" w:rsidRDefault="003A2E03" w:rsidP="00C97FD8">
            <w:pPr>
              <w:pStyle w:val="ListParagraph"/>
              <w:numPr>
                <w:ilvl w:val="0"/>
                <w:numId w:val="18"/>
              </w:numPr>
              <w:snapToGrid w:val="0"/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  <w:r>
              <w:rPr>
                <w:rFonts w:ascii="Trebuchet MS" w:eastAsia="Times New Roman" w:hAnsi="Trebuchet MS" w:cs="Arial"/>
                <w:sz w:val="20"/>
                <w:szCs w:val="20"/>
              </w:rPr>
              <w:t xml:space="preserve">Documentul Justificativ pentru finanțare din fonduri ESI </w:t>
            </w:r>
            <w:r w:rsidR="00156BF4" w:rsidRPr="006E3C12">
              <w:rPr>
                <w:rFonts w:ascii="Trebuchet MS" w:eastAsia="Times New Roman" w:hAnsi="Trebuchet MS" w:cs="Arial"/>
                <w:sz w:val="20"/>
                <w:szCs w:val="20"/>
              </w:rPr>
              <w:t>a fost aprobat prin HCL a UAT municipiul reședință de județ şi, după caz, Hotărâre a ADI sau HCL a UAT-urilor ce fac parte din zona func</w:t>
            </w:r>
            <w:r>
              <w:rPr>
                <w:rFonts w:ascii="Trebuchet MS" w:eastAsia="Times New Roman" w:hAnsi="Trebuchet MS" w:cs="Arial"/>
                <w:sz w:val="20"/>
                <w:szCs w:val="20"/>
              </w:rPr>
              <w:t>ț</w:t>
            </w:r>
            <w:r w:rsidR="00156BF4" w:rsidRPr="006E3C12">
              <w:rPr>
                <w:rFonts w:ascii="Trebuchet MS" w:eastAsia="Times New Roman" w:hAnsi="Trebuchet MS" w:cs="Arial"/>
                <w:sz w:val="20"/>
                <w:szCs w:val="20"/>
              </w:rPr>
              <w:t>ională urbană</w:t>
            </w:r>
            <w:r w:rsidR="00C97FD8">
              <w:rPr>
                <w:rFonts w:ascii="Trebuchet MS" w:eastAsia="Times New Roman" w:hAnsi="Trebuchet MS" w:cs="Arial"/>
                <w:sz w:val="20"/>
                <w:szCs w:val="20"/>
              </w:rPr>
              <w:t>?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BF4" w:rsidRPr="00BB3324" w:rsidRDefault="00156BF4" w:rsidP="0048574F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  <w:lang w:val="it-IT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BF4" w:rsidRPr="00BB3324" w:rsidRDefault="00156BF4" w:rsidP="0048574F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  <w:lang w:val="it-IT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BF4" w:rsidRPr="00BB3324" w:rsidRDefault="00156BF4" w:rsidP="0048574F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  <w:lang w:val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BF4" w:rsidRPr="00BB3324" w:rsidRDefault="00156BF4" w:rsidP="0048574F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  <w:lang w:val="it-IT"/>
              </w:rPr>
            </w:pPr>
          </w:p>
        </w:tc>
      </w:tr>
      <w:tr w:rsidR="00B13EE2" w:rsidRPr="00BB3324" w:rsidTr="00C97FD8">
        <w:trPr>
          <w:trHeight w:val="283"/>
        </w:trPr>
        <w:tc>
          <w:tcPr>
            <w:tcW w:w="4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EE2" w:rsidRPr="0050127D" w:rsidRDefault="00A25E8C" w:rsidP="0050127D">
            <w:pPr>
              <w:pStyle w:val="ListParagraph"/>
              <w:numPr>
                <w:ilvl w:val="0"/>
                <w:numId w:val="18"/>
              </w:numPr>
              <w:snapToGrid w:val="0"/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val="it-IT"/>
              </w:rPr>
            </w:pPr>
            <w:r w:rsidRPr="0050127D">
              <w:rPr>
                <w:rFonts w:ascii="Trebuchet MS" w:eastAsia="Times New Roman" w:hAnsi="Trebuchet MS" w:cs="Arial"/>
                <w:sz w:val="20"/>
                <w:szCs w:val="20"/>
              </w:rPr>
              <w:t xml:space="preserve">A fost semnat </w:t>
            </w:r>
            <w:r w:rsidR="001635A4">
              <w:rPr>
                <w:rFonts w:ascii="Trebuchet MS" w:eastAsia="Times New Roman" w:hAnsi="Trebuchet MS" w:cs="Arial"/>
                <w:sz w:val="20"/>
                <w:szCs w:val="20"/>
              </w:rPr>
              <w:t xml:space="preserve">și atașat </w:t>
            </w:r>
            <w:r w:rsidRPr="0050127D">
              <w:rPr>
                <w:rFonts w:ascii="Trebuchet MS" w:hAnsi="Trebuchet MS"/>
                <w:iCs/>
                <w:sz w:val="20"/>
                <w:szCs w:val="20"/>
              </w:rPr>
              <w:t>Acordul-cadru de delegare a anumitor atribuţii privind implementarea Programului Operaţional Regional 2014–2020 între AM POR și municipiile reședință de județ</w:t>
            </w:r>
            <w:r w:rsidR="002645F0">
              <w:rPr>
                <w:rFonts w:ascii="Trebuchet MS" w:hAnsi="Trebuchet MS"/>
                <w:iCs/>
                <w:sz w:val="20"/>
                <w:szCs w:val="20"/>
              </w:rPr>
              <w:t>?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EE2" w:rsidRPr="00BB3324" w:rsidRDefault="00B13EE2" w:rsidP="0048574F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  <w:lang w:val="it-IT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EE2" w:rsidRPr="00BB3324" w:rsidRDefault="00B13EE2" w:rsidP="0048574F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  <w:lang w:val="it-IT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EE2" w:rsidRPr="00BB3324" w:rsidRDefault="00B13EE2" w:rsidP="0048574F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EE2" w:rsidRPr="00BB3324" w:rsidRDefault="00B13EE2" w:rsidP="0048574F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  <w:lang w:val="it-IT"/>
              </w:rPr>
            </w:pPr>
          </w:p>
        </w:tc>
      </w:tr>
      <w:tr w:rsidR="001635A4" w:rsidRPr="00BB3324" w:rsidTr="00C97FD8">
        <w:trPr>
          <w:trHeight w:val="283"/>
        </w:trPr>
        <w:tc>
          <w:tcPr>
            <w:tcW w:w="4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5A4" w:rsidRPr="0050127D" w:rsidRDefault="001635A4" w:rsidP="001635A4">
            <w:pPr>
              <w:pStyle w:val="ListParagraph"/>
              <w:numPr>
                <w:ilvl w:val="0"/>
                <w:numId w:val="18"/>
              </w:numPr>
              <w:snapToGrid w:val="0"/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BB3324">
              <w:rPr>
                <w:rFonts w:ascii="Trebuchet MS" w:hAnsi="Trebuchet MS"/>
                <w:sz w:val="20"/>
                <w:szCs w:val="20"/>
              </w:rPr>
              <w:t xml:space="preserve">Cadrul instituțional pentru selectarea proiectelor propuse pentru finanțare prin </w:t>
            </w:r>
            <w:r>
              <w:rPr>
                <w:rFonts w:ascii="Trebuchet MS" w:hAnsi="Trebuchet MS"/>
                <w:sz w:val="20"/>
                <w:szCs w:val="20"/>
              </w:rPr>
              <w:t>Axa Prioritară 4 a POR 2014-2020</w:t>
            </w:r>
            <w:r w:rsidRPr="00BB3324">
              <w:rPr>
                <w:rFonts w:ascii="Trebuchet MS" w:hAnsi="Trebuchet MS"/>
                <w:sz w:val="20"/>
                <w:szCs w:val="20"/>
              </w:rPr>
              <w:t xml:space="preserve"> a fost stabilit și este corespunzător</w:t>
            </w:r>
            <w:r>
              <w:rPr>
                <w:rFonts w:ascii="Trebuchet MS" w:hAnsi="Trebuchet MS"/>
                <w:sz w:val="20"/>
                <w:szCs w:val="20"/>
              </w:rPr>
              <w:t xml:space="preserve"> (</w:t>
            </w:r>
            <w:r w:rsidRPr="003A2E03">
              <w:rPr>
                <w:rFonts w:ascii="Trebuchet MS" w:hAnsi="Trebuchet MS"/>
                <w:sz w:val="20"/>
                <w:szCs w:val="20"/>
              </w:rPr>
              <w:t>este atașată HCL</w:t>
            </w:r>
            <w:r>
              <w:rPr>
                <w:rFonts w:ascii="Trebuchet MS" w:hAnsi="Trebuchet MS"/>
                <w:sz w:val="20"/>
                <w:szCs w:val="20"/>
              </w:rPr>
              <w:t xml:space="preserve"> și, după caz, alte documente interne care atestă înființare</w:t>
            </w:r>
            <w:r w:rsidRPr="003A2E03">
              <w:rPr>
                <w:rFonts w:ascii="Trebuchet MS" w:hAnsi="Trebuchet MS"/>
                <w:sz w:val="20"/>
                <w:szCs w:val="20"/>
              </w:rPr>
              <w:t>a Autorității Urbane</w:t>
            </w:r>
            <w:r>
              <w:rPr>
                <w:rFonts w:ascii="Trebuchet MS" w:hAnsi="Trebuchet MS"/>
                <w:sz w:val="20"/>
                <w:szCs w:val="20"/>
              </w:rPr>
              <w:t>)</w:t>
            </w:r>
            <w:r w:rsidR="002645F0">
              <w:rPr>
                <w:rFonts w:ascii="Trebuchet MS" w:hAnsi="Trebuchet MS"/>
                <w:sz w:val="20"/>
                <w:szCs w:val="20"/>
              </w:rPr>
              <w:t>?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5A4" w:rsidRPr="00BB3324" w:rsidRDefault="001635A4" w:rsidP="0048574F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  <w:lang w:val="it-IT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5A4" w:rsidRPr="00BB3324" w:rsidRDefault="001635A4" w:rsidP="0048574F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  <w:lang w:val="it-IT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5A4" w:rsidRPr="00BB3324" w:rsidRDefault="001635A4" w:rsidP="0048574F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5A4" w:rsidRPr="00BB3324" w:rsidRDefault="001635A4" w:rsidP="0048574F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  <w:lang w:val="it-IT"/>
              </w:rPr>
            </w:pPr>
          </w:p>
        </w:tc>
      </w:tr>
      <w:tr w:rsidR="001635A4" w:rsidRPr="00BB3324" w:rsidTr="00C97FD8">
        <w:trPr>
          <w:trHeight w:val="1010"/>
        </w:trPr>
        <w:tc>
          <w:tcPr>
            <w:tcW w:w="4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5A4" w:rsidRPr="0050127D" w:rsidRDefault="0080036E" w:rsidP="002645F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  <w:lang w:val="it-IT"/>
              </w:rPr>
            </w:pPr>
            <w:r>
              <w:rPr>
                <w:rFonts w:ascii="Trebuchet MS" w:eastAsia="Times New Roman" w:hAnsi="Trebuchet MS" w:cs="Arial"/>
                <w:sz w:val="20"/>
                <w:szCs w:val="20"/>
              </w:rPr>
              <w:t>Există</w:t>
            </w:r>
            <w:r w:rsidR="001635A4" w:rsidRPr="0050127D">
              <w:rPr>
                <w:rFonts w:ascii="Trebuchet MS" w:eastAsia="Times New Roman" w:hAnsi="Trebuchet MS" w:cs="Arial"/>
                <w:sz w:val="20"/>
                <w:szCs w:val="20"/>
              </w:rPr>
              <w:t xml:space="preserve"> anexat raportul de verificare </w:t>
            </w:r>
            <w:r w:rsidR="00426A6A">
              <w:rPr>
                <w:rFonts w:ascii="Trebuchet MS" w:eastAsia="Times New Roman" w:hAnsi="Trebuchet MS" w:cs="Arial"/>
                <w:sz w:val="20"/>
                <w:szCs w:val="20"/>
              </w:rPr>
              <w:t xml:space="preserve">preliminară </w:t>
            </w:r>
            <w:r w:rsidR="001635A4" w:rsidRPr="0050127D">
              <w:rPr>
                <w:rFonts w:ascii="Trebuchet MS" w:eastAsia="Times New Roman" w:hAnsi="Trebuchet MS" w:cs="Arial"/>
                <w:sz w:val="20"/>
                <w:szCs w:val="20"/>
              </w:rPr>
              <w:t>a Documentului Justificativ pentru fondurile ESI 2014-2020 elaborat de c</w:t>
            </w:r>
            <w:r w:rsidR="00426A6A">
              <w:rPr>
                <w:rFonts w:ascii="Trebuchet MS" w:eastAsia="Times New Roman" w:hAnsi="Trebuchet MS" w:cs="Arial"/>
                <w:sz w:val="20"/>
                <w:szCs w:val="20"/>
              </w:rPr>
              <w:t>ă</w:t>
            </w:r>
            <w:r w:rsidR="001635A4" w:rsidRPr="0050127D">
              <w:rPr>
                <w:rFonts w:ascii="Trebuchet MS" w:eastAsia="Times New Roman" w:hAnsi="Trebuchet MS" w:cs="Arial"/>
                <w:sz w:val="20"/>
                <w:szCs w:val="20"/>
              </w:rPr>
              <w:t>tre SSDU</w:t>
            </w:r>
            <w:r w:rsidR="002645F0">
              <w:rPr>
                <w:rFonts w:ascii="Trebuchet MS" w:eastAsia="Times New Roman" w:hAnsi="Trebuchet MS" w:cs="Arial"/>
                <w:sz w:val="20"/>
                <w:szCs w:val="20"/>
              </w:rPr>
              <w:t>?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5A4" w:rsidRPr="003F5A3D" w:rsidRDefault="001635A4" w:rsidP="0048574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val="it-IT"/>
              </w:rPr>
            </w:pPr>
          </w:p>
          <w:p w:rsidR="001635A4" w:rsidRPr="00BB3324" w:rsidRDefault="001635A4" w:rsidP="0048574F">
            <w:pPr>
              <w:rPr>
                <w:rFonts w:ascii="Trebuchet MS" w:eastAsia="Times New Roman" w:hAnsi="Trebuchet MS" w:cs="Arial"/>
                <w:noProof/>
                <w:sz w:val="20"/>
                <w:szCs w:val="20"/>
                <w:lang w:val="it-IT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5A4" w:rsidRPr="00BB3324" w:rsidRDefault="001635A4" w:rsidP="0048574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val="it-IT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5A4" w:rsidRPr="00BB3324" w:rsidRDefault="001635A4" w:rsidP="0048574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val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5A4" w:rsidRPr="00BB3324" w:rsidRDefault="001635A4" w:rsidP="0048574F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  <w:lang w:val="pt-BR"/>
              </w:rPr>
            </w:pPr>
          </w:p>
        </w:tc>
      </w:tr>
      <w:tr w:rsidR="001635A4" w:rsidRPr="00BB3324" w:rsidTr="00C97FD8">
        <w:trPr>
          <w:trHeight w:val="1180"/>
        </w:trPr>
        <w:tc>
          <w:tcPr>
            <w:tcW w:w="4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5A4" w:rsidRPr="0050127D" w:rsidRDefault="001635A4" w:rsidP="00375FA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  <w:r>
              <w:rPr>
                <w:rFonts w:ascii="Trebuchet MS" w:eastAsia="Times New Roman" w:hAnsi="Trebuchet MS" w:cs="Arial"/>
                <w:sz w:val="20"/>
                <w:szCs w:val="20"/>
              </w:rPr>
              <w:t xml:space="preserve">După caz, este anexat </w:t>
            </w:r>
            <w:r w:rsidRPr="009626C2">
              <w:rPr>
                <w:rFonts w:ascii="Trebuchet MS" w:eastAsia="Times New Roman" w:hAnsi="Trebuchet MS" w:cs="Arial"/>
                <w:sz w:val="20"/>
                <w:szCs w:val="20"/>
              </w:rPr>
              <w:t>protocolul</w:t>
            </w:r>
            <w:r>
              <w:rPr>
                <w:rFonts w:ascii="Trebuchet MS" w:eastAsia="Times New Roman" w:hAnsi="Trebuchet MS" w:cs="Arial"/>
                <w:sz w:val="20"/>
                <w:szCs w:val="20"/>
              </w:rPr>
              <w:t xml:space="preserve"> privind încadrarea sumelor disponibile fiecărui municipiu reședință de județ în alocarea regională la nivelul priorităților de investiții ale Axei Prioritare 4 a POR 2014-2020 sau declarația municipiului reședință de județ privind utilizarea bugetului disponibil în conformitate cu ponderea alocărilor ce revin fiecarei priorități de investiție</w:t>
            </w:r>
            <w:r w:rsidR="0000255D">
              <w:rPr>
                <w:rFonts w:ascii="Trebuchet MS" w:eastAsia="Times New Roman" w:hAnsi="Trebuchet MS" w:cs="Arial"/>
                <w:sz w:val="20"/>
                <w:szCs w:val="20"/>
              </w:rPr>
              <w:t>?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5A4" w:rsidRPr="003F5A3D" w:rsidRDefault="001635A4" w:rsidP="0048574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val="it-IT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5A4" w:rsidRPr="00BB3324" w:rsidRDefault="001635A4" w:rsidP="0048574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val="it-IT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5A4" w:rsidRPr="00BB3324" w:rsidRDefault="001635A4" w:rsidP="0048574F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val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5A4" w:rsidRPr="00BB3324" w:rsidRDefault="001635A4" w:rsidP="0048574F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  <w:lang w:val="pt-BR"/>
              </w:rPr>
            </w:pPr>
          </w:p>
        </w:tc>
      </w:tr>
    </w:tbl>
    <w:p w:rsidR="00B13EE2" w:rsidRPr="00BB3324" w:rsidRDefault="00B13EE2" w:rsidP="009A0945">
      <w:pPr>
        <w:spacing w:before="120" w:after="0" w:line="240" w:lineRule="auto"/>
        <w:jc w:val="both"/>
        <w:rPr>
          <w:rFonts w:ascii="Trebuchet MS" w:eastAsia="Times New Roman" w:hAnsi="Trebuchet MS" w:cs="Times New Roman"/>
          <w:b/>
          <w:bCs/>
          <w:caps/>
          <w:sz w:val="20"/>
          <w:szCs w:val="20"/>
        </w:rPr>
      </w:pPr>
    </w:p>
    <w:p w:rsidR="00B13EE2" w:rsidRDefault="00B13EE2" w:rsidP="009A0945">
      <w:pPr>
        <w:spacing w:before="120" w:after="0" w:line="240" w:lineRule="auto"/>
        <w:jc w:val="both"/>
        <w:rPr>
          <w:rFonts w:ascii="Trebuchet MS" w:eastAsia="Times New Roman" w:hAnsi="Trebuchet MS" w:cs="Times New Roman"/>
          <w:b/>
          <w:bCs/>
          <w:caps/>
          <w:sz w:val="20"/>
          <w:szCs w:val="20"/>
        </w:rPr>
      </w:pPr>
    </w:p>
    <w:p w:rsidR="00AC459B" w:rsidRDefault="00AC459B" w:rsidP="009A0945">
      <w:pPr>
        <w:spacing w:before="120" w:after="0" w:line="240" w:lineRule="auto"/>
        <w:jc w:val="both"/>
        <w:rPr>
          <w:rFonts w:ascii="Trebuchet MS" w:eastAsia="Times New Roman" w:hAnsi="Trebuchet MS" w:cs="Times New Roman"/>
          <w:b/>
          <w:bCs/>
          <w:caps/>
          <w:sz w:val="20"/>
          <w:szCs w:val="20"/>
        </w:rPr>
      </w:pPr>
    </w:p>
    <w:p w:rsidR="00AC459B" w:rsidRPr="00BB3324" w:rsidRDefault="00AC459B" w:rsidP="009A0945">
      <w:pPr>
        <w:spacing w:before="120" w:after="0" w:line="240" w:lineRule="auto"/>
        <w:jc w:val="both"/>
        <w:rPr>
          <w:rFonts w:ascii="Trebuchet MS" w:eastAsia="Times New Roman" w:hAnsi="Trebuchet MS" w:cs="Times New Roman"/>
          <w:b/>
          <w:bCs/>
          <w:caps/>
          <w:sz w:val="20"/>
          <w:szCs w:val="20"/>
        </w:rPr>
      </w:pPr>
    </w:p>
    <w:tbl>
      <w:tblPr>
        <w:tblW w:w="9536" w:type="dxa"/>
        <w:tblInd w:w="-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5"/>
        <w:gridCol w:w="850"/>
        <w:gridCol w:w="701"/>
        <w:gridCol w:w="1992"/>
        <w:gridCol w:w="1418"/>
      </w:tblGrid>
      <w:tr w:rsidR="009276C6" w:rsidRPr="00BB3324" w:rsidTr="00FB5773">
        <w:trPr>
          <w:trHeight w:val="184"/>
        </w:trPr>
        <w:tc>
          <w:tcPr>
            <w:tcW w:w="95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6C6" w:rsidRPr="00BB3324" w:rsidRDefault="009276C6" w:rsidP="009276C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</w:pPr>
            <w:r w:rsidRPr="00BB3324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  <w:t> </w:t>
            </w:r>
          </w:p>
          <w:p w:rsidR="009276C6" w:rsidRPr="00BB3324" w:rsidRDefault="009276C6" w:rsidP="00B9001B">
            <w:pPr>
              <w:spacing w:after="0" w:line="184" w:lineRule="atLeast"/>
              <w:jc w:val="center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</w:pPr>
            <w:r w:rsidRPr="00BB3324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  <w:t>VERIFICAREA ADMISIBILIT</w:t>
            </w:r>
            <w:r w:rsidR="00B9001B" w:rsidRPr="00BB3324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  <w:t>ĂŢ</w:t>
            </w:r>
            <w:r w:rsidRPr="00BB3324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  <w:t xml:space="preserve">II </w:t>
            </w:r>
            <w:r w:rsidR="008F105F" w:rsidRPr="00BB3324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  <w:t xml:space="preserve">DOCUMENTULUI JUSTIFICATIV PENTRU </w:t>
            </w:r>
            <w:r w:rsidRPr="00BB3324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  <w:t>F</w:t>
            </w:r>
            <w:r w:rsidR="00B9001B" w:rsidRPr="00BB3324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  <w:t xml:space="preserve">ONDURI </w:t>
            </w:r>
            <w:r w:rsidRPr="00BB3324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  <w:t xml:space="preserve">ESI 2014-2020 </w:t>
            </w:r>
          </w:p>
        </w:tc>
      </w:tr>
      <w:tr w:rsidR="00FB5773" w:rsidRPr="00BB3324" w:rsidTr="00D85C58">
        <w:trPr>
          <w:trHeight w:val="126"/>
        </w:trPr>
        <w:tc>
          <w:tcPr>
            <w:tcW w:w="4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773" w:rsidRPr="00BB3324" w:rsidRDefault="00FB5773" w:rsidP="009276C6">
            <w:pPr>
              <w:spacing w:after="0" w:line="126" w:lineRule="atLeast"/>
              <w:jc w:val="both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</w:pPr>
            <w:r w:rsidRPr="00BB3324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773" w:rsidRPr="00BB3324" w:rsidRDefault="00FB5773" w:rsidP="00964CB7">
            <w:pPr>
              <w:spacing w:after="0" w:line="126" w:lineRule="atLeast"/>
              <w:jc w:val="center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</w:pPr>
            <w:r w:rsidRPr="00BB3324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  <w:t xml:space="preserve">EXPERȚI </w:t>
            </w:r>
            <w:r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  <w:t>OI</w:t>
            </w:r>
            <w:r w:rsidRPr="00BB3324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773" w:rsidRPr="00BB3324" w:rsidRDefault="00FB5773" w:rsidP="0050127D">
            <w:pPr>
              <w:spacing w:after="0" w:line="126" w:lineRule="atLeast"/>
              <w:jc w:val="both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b/>
                <w:sz w:val="20"/>
                <w:szCs w:val="20"/>
              </w:rPr>
              <w:t>COMENTARII</w:t>
            </w:r>
          </w:p>
          <w:p w:rsidR="00FB5773" w:rsidRPr="00BB3324" w:rsidRDefault="00FB5773" w:rsidP="009276C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</w:pPr>
            <w:r w:rsidRPr="00BB3324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FB5773" w:rsidRPr="00BB3324" w:rsidTr="00D85C58">
        <w:tc>
          <w:tcPr>
            <w:tcW w:w="4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773" w:rsidRPr="00BB3324" w:rsidRDefault="00FB5773" w:rsidP="009276C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</w:pPr>
            <w:r w:rsidRPr="00BB3324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  <w:t>Cerinţa/ Criteriul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773" w:rsidRPr="00BB3324" w:rsidRDefault="00FB5773" w:rsidP="009276C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773" w:rsidRPr="00BB3324" w:rsidRDefault="00FB5773" w:rsidP="009276C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  <w:t>NU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773" w:rsidRPr="00BB3324" w:rsidRDefault="00FB5773" w:rsidP="009276C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  <w:t>CLARIFICARE</w:t>
            </w: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773" w:rsidRPr="00BB3324" w:rsidRDefault="00FB5773" w:rsidP="009276C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</w:pPr>
          </w:p>
        </w:tc>
      </w:tr>
      <w:tr w:rsidR="00395305" w:rsidRPr="00BB3324" w:rsidTr="00FB5773">
        <w:trPr>
          <w:trHeight w:val="692"/>
        </w:trPr>
        <w:tc>
          <w:tcPr>
            <w:tcW w:w="45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305" w:rsidRPr="00BB3324" w:rsidRDefault="00A64724" w:rsidP="00D02699">
            <w:pPr>
              <w:pStyle w:val="BodyText"/>
              <w:numPr>
                <w:ilvl w:val="0"/>
                <w:numId w:val="13"/>
              </w:numPr>
              <w:spacing w:after="0" w:line="276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BB3324">
              <w:rPr>
                <w:rFonts w:ascii="Trebuchet MS" w:hAnsi="Trebuchet MS"/>
                <w:sz w:val="20"/>
                <w:szCs w:val="20"/>
              </w:rPr>
              <w:t xml:space="preserve">Lista proiectelor </w:t>
            </w:r>
            <w:r w:rsidR="00D02699">
              <w:rPr>
                <w:rFonts w:ascii="Trebuchet MS" w:hAnsi="Trebuchet MS"/>
                <w:sz w:val="20"/>
                <w:szCs w:val="20"/>
              </w:rPr>
              <w:t xml:space="preserve">finanțabile </w:t>
            </w:r>
            <w:r w:rsidR="006F6B14" w:rsidRPr="006F6B14">
              <w:rPr>
                <w:rFonts w:ascii="Trebuchet MS" w:hAnsi="Trebuchet MS"/>
                <w:sz w:val="20"/>
                <w:szCs w:val="20"/>
              </w:rPr>
              <w:t>în cadrul Axei Prioritare 4 a POR 2014-2020</w:t>
            </w:r>
            <w:r w:rsidR="006F6B14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BB3324">
              <w:rPr>
                <w:rFonts w:ascii="Trebuchet MS" w:hAnsi="Trebuchet MS"/>
                <w:sz w:val="20"/>
                <w:szCs w:val="20"/>
              </w:rPr>
              <w:t xml:space="preserve">a  fost întocmită </w:t>
            </w:r>
            <w:r w:rsidR="00D0424E" w:rsidRPr="00BB3324">
              <w:rPr>
                <w:rFonts w:ascii="Trebuchet MS" w:hAnsi="Trebuchet MS"/>
                <w:sz w:val="20"/>
                <w:szCs w:val="20"/>
              </w:rPr>
              <w:t>folosind corect procedura de prioritizare și selecție</w:t>
            </w:r>
            <w:r w:rsidR="00395305" w:rsidRPr="00BB3324">
              <w:rPr>
                <w:rFonts w:ascii="Trebuchet MS" w:hAnsi="Trebuchet MS"/>
                <w:iCs w:val="0"/>
                <w:sz w:val="20"/>
                <w:szCs w:val="20"/>
              </w:rPr>
              <w:t>: metodologia de prioritizare și selecție a proiectel</w:t>
            </w:r>
            <w:r w:rsidR="00B445B1">
              <w:rPr>
                <w:rFonts w:ascii="Trebuchet MS" w:hAnsi="Trebuchet MS"/>
                <w:iCs w:val="0"/>
                <w:sz w:val="20"/>
                <w:szCs w:val="20"/>
              </w:rPr>
              <w:t>or este prezentată și explicată?</w:t>
            </w:r>
            <w:r w:rsidR="003A2E03">
              <w:rPr>
                <w:rFonts w:ascii="Trebuchet MS" w:hAnsi="Trebuchet MS"/>
                <w:iCs w:val="0"/>
                <w:sz w:val="20"/>
                <w:szCs w:val="20"/>
              </w:rPr>
              <w:t xml:space="preserve"> Sunt atașate toate documentele utilizate în procesul de selecție: fișe de proiect, </w:t>
            </w:r>
            <w:r w:rsidR="001B6A29">
              <w:rPr>
                <w:rFonts w:ascii="Trebuchet MS" w:hAnsi="Trebuchet MS"/>
                <w:iCs w:val="0"/>
                <w:sz w:val="20"/>
                <w:szCs w:val="20"/>
              </w:rPr>
              <w:t>notele</w:t>
            </w:r>
            <w:r w:rsidR="000C7B4F">
              <w:rPr>
                <w:rFonts w:ascii="Trebuchet MS" w:hAnsi="Trebuchet MS"/>
                <w:iCs w:val="0"/>
                <w:sz w:val="20"/>
                <w:szCs w:val="20"/>
              </w:rPr>
              <w:t xml:space="preserve"> cu justificarea prioritizării proiectelor</w:t>
            </w:r>
            <w:r w:rsidR="00B445B1">
              <w:rPr>
                <w:rFonts w:ascii="Trebuchet MS" w:hAnsi="Trebuchet MS"/>
                <w:iCs w:val="0"/>
                <w:sz w:val="20"/>
                <w:szCs w:val="20"/>
              </w:rPr>
              <w:t>?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305" w:rsidRPr="00BB3324" w:rsidRDefault="00395305" w:rsidP="009276C6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305" w:rsidRPr="00BB3324" w:rsidRDefault="00395305" w:rsidP="009276C6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305" w:rsidRPr="00BB3324" w:rsidRDefault="00395305" w:rsidP="009276C6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305" w:rsidRPr="00BB3324" w:rsidRDefault="00395305" w:rsidP="009276C6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6F6B14" w:rsidRPr="00BB3324" w:rsidTr="00FB5773">
        <w:trPr>
          <w:trHeight w:val="692"/>
        </w:trPr>
        <w:tc>
          <w:tcPr>
            <w:tcW w:w="45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B14" w:rsidRPr="00BB3324" w:rsidRDefault="006F6B14" w:rsidP="00B445B1">
            <w:pPr>
              <w:pStyle w:val="BodyText"/>
              <w:numPr>
                <w:ilvl w:val="0"/>
                <w:numId w:val="13"/>
              </w:numPr>
              <w:spacing w:after="0" w:line="276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BB3324">
              <w:rPr>
                <w:rFonts w:ascii="Trebuchet MS" w:hAnsi="Trebuchet MS"/>
                <w:iCs w:val="0"/>
                <w:sz w:val="20"/>
                <w:szCs w:val="20"/>
              </w:rPr>
              <w:t xml:space="preserve">Lista de proiecte </w:t>
            </w:r>
            <w:r w:rsidR="00D02699">
              <w:rPr>
                <w:rFonts w:ascii="Trebuchet MS" w:hAnsi="Trebuchet MS"/>
                <w:iCs w:val="0"/>
                <w:sz w:val="20"/>
                <w:szCs w:val="20"/>
              </w:rPr>
              <w:t xml:space="preserve">finanțabile </w:t>
            </w:r>
            <w:r>
              <w:rPr>
                <w:rFonts w:ascii="Trebuchet MS" w:hAnsi="Trebuchet MS"/>
                <w:iCs w:val="0"/>
                <w:sz w:val="20"/>
                <w:szCs w:val="20"/>
              </w:rPr>
              <w:t xml:space="preserve">în cadrul </w:t>
            </w:r>
            <w:r w:rsidRPr="00BB3324">
              <w:rPr>
                <w:rFonts w:ascii="Trebuchet MS" w:hAnsi="Trebuchet MS"/>
                <w:iCs w:val="0"/>
                <w:sz w:val="20"/>
                <w:szCs w:val="20"/>
              </w:rPr>
              <w:t>Ax</w:t>
            </w:r>
            <w:r>
              <w:rPr>
                <w:rFonts w:ascii="Trebuchet MS" w:hAnsi="Trebuchet MS"/>
                <w:iCs w:val="0"/>
                <w:sz w:val="20"/>
                <w:szCs w:val="20"/>
              </w:rPr>
              <w:t xml:space="preserve">ei Prioritare 4 </w:t>
            </w:r>
            <w:r w:rsidRPr="00BB3324">
              <w:rPr>
                <w:rFonts w:ascii="Trebuchet MS" w:hAnsi="Trebuchet MS"/>
                <w:iCs w:val="0"/>
                <w:sz w:val="20"/>
                <w:szCs w:val="20"/>
              </w:rPr>
              <w:t>a P</w:t>
            </w:r>
            <w:r>
              <w:rPr>
                <w:rFonts w:ascii="Trebuchet MS" w:hAnsi="Trebuchet MS"/>
                <w:iCs w:val="0"/>
                <w:sz w:val="20"/>
                <w:szCs w:val="20"/>
              </w:rPr>
              <w:t xml:space="preserve">OR </w:t>
            </w:r>
            <w:r w:rsidRPr="00BB3324">
              <w:rPr>
                <w:rFonts w:ascii="Trebuchet MS" w:hAnsi="Trebuchet MS"/>
                <w:iCs w:val="0"/>
                <w:sz w:val="20"/>
                <w:szCs w:val="20"/>
              </w:rPr>
              <w:t>2014-2020 are o valoare</w:t>
            </w:r>
            <w:r w:rsidR="00B445B1">
              <w:rPr>
                <w:rFonts w:ascii="Trebuchet MS" w:hAnsi="Trebuchet MS"/>
                <w:iCs w:val="0"/>
                <w:sz w:val="20"/>
                <w:szCs w:val="20"/>
              </w:rPr>
              <w:t xml:space="preserve"> estimată (contribuție FEDR și buget de stat)</w:t>
            </w:r>
            <w:r w:rsidRPr="00BB3324">
              <w:rPr>
                <w:rFonts w:ascii="Trebuchet MS" w:hAnsi="Trebuchet MS"/>
                <w:iCs w:val="0"/>
                <w:sz w:val="20"/>
                <w:szCs w:val="20"/>
              </w:rPr>
              <w:t xml:space="preserve"> ce se încadrează în cuantumul alocat de POR pe Axa 4 pentru </w:t>
            </w:r>
            <w:r w:rsidR="007026B0">
              <w:rPr>
                <w:rFonts w:ascii="Trebuchet MS" w:hAnsi="Trebuchet MS"/>
                <w:iCs w:val="0"/>
                <w:sz w:val="20"/>
                <w:szCs w:val="20"/>
              </w:rPr>
              <w:t>municipiul reședință</w:t>
            </w:r>
            <w:r w:rsidR="00B445B1">
              <w:rPr>
                <w:rFonts w:ascii="Trebuchet MS" w:hAnsi="Trebuchet MS"/>
                <w:iCs w:val="0"/>
                <w:sz w:val="20"/>
                <w:szCs w:val="20"/>
              </w:rPr>
              <w:t xml:space="preserve"> de județ</w:t>
            </w:r>
            <w:r w:rsidR="00426A6A">
              <w:rPr>
                <w:rStyle w:val="FootnoteReference"/>
                <w:rFonts w:ascii="Trebuchet MS" w:hAnsi="Trebuchet MS"/>
                <w:iCs w:val="0"/>
                <w:sz w:val="20"/>
                <w:szCs w:val="20"/>
              </w:rPr>
              <w:footnoteReference w:id="2"/>
            </w:r>
            <w:r w:rsidR="00B445B1">
              <w:rPr>
                <w:rFonts w:ascii="Trebuchet MS" w:hAnsi="Trebuchet MS"/>
                <w:iCs w:val="0"/>
                <w:sz w:val="20"/>
                <w:szCs w:val="20"/>
              </w:rPr>
              <w:t>?</w:t>
            </w:r>
            <w:r w:rsidRPr="00BB3324">
              <w:rPr>
                <w:rFonts w:ascii="Trebuchet MS" w:hAnsi="Trebuchet MS"/>
                <w:iCs w:val="0"/>
                <w:sz w:val="20"/>
                <w:szCs w:val="20"/>
              </w:rPr>
              <w:t xml:space="preserve"> O listă de proiecte de rezervă este identificată cu o valoare totală estimată </w:t>
            </w:r>
            <w:r w:rsidR="00B445B1" w:rsidRPr="00B445B1">
              <w:rPr>
                <w:rFonts w:ascii="Trebuchet MS" w:hAnsi="Trebuchet MS"/>
                <w:iCs w:val="0"/>
                <w:sz w:val="20"/>
                <w:szCs w:val="20"/>
              </w:rPr>
              <w:t xml:space="preserve">(contribuție FEDR și buget de stat) </w:t>
            </w:r>
            <w:r w:rsidRPr="00BB3324">
              <w:rPr>
                <w:rFonts w:ascii="Trebuchet MS" w:hAnsi="Trebuchet MS"/>
                <w:iCs w:val="0"/>
                <w:sz w:val="20"/>
                <w:szCs w:val="20"/>
              </w:rPr>
              <w:t xml:space="preserve">de </w:t>
            </w:r>
            <w:r w:rsidR="00C913FF">
              <w:rPr>
                <w:rFonts w:ascii="Trebuchet MS" w:hAnsi="Trebuchet MS"/>
                <w:iCs w:val="0"/>
                <w:sz w:val="20"/>
                <w:szCs w:val="20"/>
              </w:rPr>
              <w:t xml:space="preserve">cel </w:t>
            </w:r>
            <w:r w:rsidR="00710F56">
              <w:rPr>
                <w:rFonts w:ascii="Trebuchet MS" w:hAnsi="Trebuchet MS"/>
                <w:iCs w:val="0"/>
                <w:sz w:val="20"/>
                <w:szCs w:val="20"/>
              </w:rPr>
              <w:t xml:space="preserve">mult </w:t>
            </w:r>
            <w:r w:rsidRPr="00BB3324">
              <w:rPr>
                <w:rFonts w:ascii="Trebuchet MS" w:hAnsi="Trebuchet MS"/>
                <w:iCs w:val="0"/>
                <w:sz w:val="20"/>
                <w:szCs w:val="20"/>
              </w:rPr>
              <w:t xml:space="preserve">100% din cuantumul alocat de POR pe Axa 4 pentru </w:t>
            </w:r>
            <w:r w:rsidR="007026B0">
              <w:rPr>
                <w:rFonts w:ascii="Trebuchet MS" w:hAnsi="Trebuchet MS"/>
                <w:iCs w:val="0"/>
                <w:sz w:val="20"/>
                <w:szCs w:val="20"/>
              </w:rPr>
              <w:t>municipiul reședință</w:t>
            </w:r>
            <w:r w:rsidR="00B445B1">
              <w:rPr>
                <w:rFonts w:ascii="Trebuchet MS" w:hAnsi="Trebuchet MS"/>
                <w:iCs w:val="0"/>
                <w:sz w:val="20"/>
                <w:szCs w:val="20"/>
              </w:rPr>
              <w:t xml:space="preserve"> de județ?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B14" w:rsidRPr="00BB3324" w:rsidRDefault="006F6B14" w:rsidP="009276C6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B14" w:rsidRPr="00BB3324" w:rsidRDefault="006F6B14" w:rsidP="009276C6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B14" w:rsidRPr="00BB3324" w:rsidRDefault="006F6B14" w:rsidP="009276C6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B14" w:rsidRPr="00BB3324" w:rsidRDefault="006F6B14" w:rsidP="009276C6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7026B0" w:rsidRPr="00BB3324" w:rsidTr="00FB5773">
        <w:trPr>
          <w:trHeight w:val="692"/>
        </w:trPr>
        <w:tc>
          <w:tcPr>
            <w:tcW w:w="45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6B0" w:rsidRPr="006E3C12" w:rsidRDefault="007026B0" w:rsidP="007026B0">
            <w:pPr>
              <w:pStyle w:val="BodyText"/>
              <w:numPr>
                <w:ilvl w:val="0"/>
                <w:numId w:val="13"/>
              </w:numPr>
              <w:spacing w:after="0" w:line="276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6E3C12">
              <w:rPr>
                <w:rFonts w:ascii="Trebuchet MS" w:hAnsi="Trebuchet MS"/>
                <w:sz w:val="20"/>
                <w:szCs w:val="20"/>
              </w:rPr>
              <w:t xml:space="preserve">Lista de proiecte </w:t>
            </w:r>
            <w:r w:rsidR="00D02699">
              <w:rPr>
                <w:rFonts w:ascii="Trebuchet MS" w:hAnsi="Trebuchet MS"/>
                <w:sz w:val="20"/>
                <w:szCs w:val="20"/>
              </w:rPr>
              <w:t xml:space="preserve">finanțabile </w:t>
            </w:r>
            <w:r w:rsidRPr="006E3C12">
              <w:rPr>
                <w:rFonts w:ascii="Trebuchet MS" w:hAnsi="Trebuchet MS"/>
                <w:sz w:val="20"/>
                <w:szCs w:val="20"/>
              </w:rPr>
              <w:t>în cadrul Axei Prioritare 4 a POR 2014-2020 cuprinde:</w:t>
            </w:r>
          </w:p>
          <w:p w:rsidR="007026B0" w:rsidRDefault="007026B0" w:rsidP="007026B0">
            <w:pPr>
              <w:pStyle w:val="BodyText"/>
              <w:numPr>
                <w:ilvl w:val="0"/>
                <w:numId w:val="11"/>
              </w:numPr>
              <w:spacing w:after="0" w:line="276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6E3C12">
              <w:rPr>
                <w:rFonts w:ascii="Trebuchet MS" w:hAnsi="Trebuchet MS"/>
                <w:sz w:val="20"/>
                <w:szCs w:val="20"/>
              </w:rPr>
              <w:t>proiecte care se încadrează în minimum două Obiective Tematice (Priorități de investiție)</w:t>
            </w:r>
            <w:r w:rsidR="00B445B1">
              <w:rPr>
                <w:rFonts w:ascii="Trebuchet MS" w:hAnsi="Trebuchet MS"/>
                <w:sz w:val="20"/>
                <w:szCs w:val="20"/>
              </w:rPr>
              <w:t>?</w:t>
            </w:r>
          </w:p>
          <w:p w:rsidR="000C7B4F" w:rsidRPr="000C7B4F" w:rsidRDefault="003929D3" w:rsidP="00AC459B">
            <w:pPr>
              <w:pStyle w:val="BodyText"/>
              <w:numPr>
                <w:ilvl w:val="0"/>
                <w:numId w:val="11"/>
              </w:numPr>
              <w:spacing w:after="0" w:line="276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după </w:t>
            </w:r>
            <w:r w:rsidR="000C7B4F">
              <w:rPr>
                <w:rFonts w:ascii="Trebuchet MS" w:hAnsi="Trebuchet MS"/>
                <w:sz w:val="20"/>
                <w:szCs w:val="20"/>
              </w:rPr>
              <w:t>caz</w:t>
            </w:r>
            <w:r w:rsidR="001635A4">
              <w:rPr>
                <w:rStyle w:val="FootnoteReference"/>
                <w:rFonts w:ascii="Trebuchet MS" w:hAnsi="Trebuchet MS"/>
                <w:sz w:val="20"/>
                <w:szCs w:val="20"/>
              </w:rPr>
              <w:footnoteReference w:id="3"/>
            </w:r>
            <w:r w:rsidR="000C7B4F">
              <w:rPr>
                <w:rFonts w:ascii="Trebuchet MS" w:hAnsi="Trebuchet MS"/>
                <w:sz w:val="20"/>
                <w:szCs w:val="20"/>
              </w:rPr>
              <w:t xml:space="preserve">, proiecte care se încadrează în cele patru </w:t>
            </w:r>
            <w:r w:rsidR="000C7B4F" w:rsidRPr="006E3C12">
              <w:rPr>
                <w:rFonts w:ascii="Trebuchet MS" w:hAnsi="Trebuchet MS"/>
                <w:sz w:val="20"/>
                <w:szCs w:val="20"/>
              </w:rPr>
              <w:t>Obiective Tematice (Priorități de investiție)</w:t>
            </w:r>
            <w:r w:rsidR="00B445B1">
              <w:rPr>
                <w:rFonts w:ascii="Trebuchet MS" w:hAnsi="Trebuchet MS"/>
                <w:sz w:val="20"/>
                <w:szCs w:val="20"/>
              </w:rPr>
              <w:t>?</w:t>
            </w:r>
          </w:p>
          <w:p w:rsidR="007026B0" w:rsidRPr="006E3C12" w:rsidRDefault="009626C2" w:rsidP="003B3BA3">
            <w:pPr>
              <w:pStyle w:val="BodyText"/>
              <w:numPr>
                <w:ilvl w:val="0"/>
                <w:numId w:val="17"/>
              </w:numPr>
              <w:spacing w:after="0" w:line="276" w:lineRule="auto"/>
              <w:jc w:val="both"/>
              <w:rPr>
                <w:rFonts w:ascii="Trebuchet MS" w:hAnsi="Trebuchet MS"/>
                <w:iCs w:val="0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în mod obligatoriu, </w:t>
            </w:r>
            <w:r w:rsidR="007026B0" w:rsidRPr="006E3C12">
              <w:rPr>
                <w:rFonts w:ascii="Trebuchet MS" w:hAnsi="Trebuchet MS"/>
                <w:sz w:val="20"/>
                <w:szCs w:val="20"/>
              </w:rPr>
              <w:t>cel puțin un proiect se încadrează în categoria de operațiuni eligibile aferente OT 4 (P.I. 4.1 – mobilitate urbană)</w:t>
            </w:r>
            <w:r w:rsidR="00B445B1">
              <w:rPr>
                <w:rFonts w:ascii="Trebuchet MS" w:hAnsi="Trebuchet MS"/>
                <w:sz w:val="20"/>
                <w:szCs w:val="20"/>
              </w:rPr>
              <w:t>?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6B0" w:rsidRPr="00BB3324" w:rsidRDefault="007026B0" w:rsidP="009276C6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6B0" w:rsidRPr="00BB3324" w:rsidRDefault="007026B0" w:rsidP="009276C6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6B0" w:rsidRPr="00BB3324" w:rsidRDefault="007026B0" w:rsidP="009276C6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6B0" w:rsidRPr="00BB3324" w:rsidRDefault="007026B0" w:rsidP="009276C6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0C7B4F" w:rsidRPr="00BB3324" w:rsidTr="00FB5773">
        <w:trPr>
          <w:trHeight w:val="692"/>
        </w:trPr>
        <w:tc>
          <w:tcPr>
            <w:tcW w:w="45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B4F" w:rsidRPr="006E3C12" w:rsidRDefault="000C7B4F" w:rsidP="00DC6637">
            <w:pPr>
              <w:pStyle w:val="BodyText"/>
              <w:numPr>
                <w:ilvl w:val="0"/>
                <w:numId w:val="13"/>
              </w:numPr>
              <w:spacing w:after="0" w:line="276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Proiectele aferente Axei prioritare 4 a POR 2014-2020 sunt, în baza fișelor de proiect anexate, </w:t>
            </w:r>
            <w:r w:rsidR="003929D3">
              <w:rPr>
                <w:rFonts w:ascii="Trebuchet MS" w:hAnsi="Trebuchet MS"/>
                <w:sz w:val="20"/>
                <w:szCs w:val="20"/>
              </w:rPr>
              <w:t xml:space="preserve">potențial </w:t>
            </w:r>
            <w:r w:rsidR="002E1D8B">
              <w:rPr>
                <w:rFonts w:ascii="Trebuchet MS" w:hAnsi="Trebuchet MS"/>
                <w:sz w:val="20"/>
                <w:szCs w:val="20"/>
              </w:rPr>
              <w:t>eligibile pentru finanțare?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B4F" w:rsidRPr="00BB3324" w:rsidRDefault="000C7B4F" w:rsidP="009276C6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B4F" w:rsidRPr="00BB3324" w:rsidRDefault="000C7B4F" w:rsidP="009276C6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B4F" w:rsidRPr="00BB3324" w:rsidRDefault="000C7B4F" w:rsidP="009276C6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B4F" w:rsidRPr="00BB3324" w:rsidRDefault="000C7B4F" w:rsidP="009276C6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7026B0" w:rsidRPr="00BB3324" w:rsidTr="00FB5773">
        <w:trPr>
          <w:trHeight w:val="1196"/>
        </w:trPr>
        <w:tc>
          <w:tcPr>
            <w:tcW w:w="45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6B0" w:rsidRPr="00BA1628" w:rsidRDefault="007026B0" w:rsidP="007940BA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rebuchet MS" w:eastAsia="Times New Roman" w:hAnsi="Trebuchet MS" w:cs="Arial"/>
                <w:iCs/>
                <w:sz w:val="20"/>
                <w:szCs w:val="20"/>
              </w:rPr>
            </w:pPr>
            <w:r w:rsidRPr="007026B0">
              <w:rPr>
                <w:rFonts w:ascii="Trebuchet MS" w:eastAsia="Times New Roman" w:hAnsi="Trebuchet MS" w:cs="Arial"/>
                <w:iCs/>
                <w:sz w:val="20"/>
                <w:szCs w:val="20"/>
              </w:rPr>
              <w:lastRenderedPageBreak/>
              <w:t xml:space="preserve">Lista proiectelor prioritare </w:t>
            </w:r>
            <w:r w:rsidR="000405D3">
              <w:rPr>
                <w:rFonts w:ascii="Trebuchet MS" w:eastAsia="Times New Roman" w:hAnsi="Trebuchet MS" w:cs="Arial"/>
                <w:iCs/>
                <w:sz w:val="20"/>
                <w:szCs w:val="20"/>
              </w:rPr>
              <w:t xml:space="preserve">ale municipiului reședință de județ </w:t>
            </w:r>
            <w:r w:rsidR="00D02699">
              <w:rPr>
                <w:rFonts w:ascii="Trebuchet MS" w:eastAsia="Times New Roman" w:hAnsi="Trebuchet MS" w:cs="Arial"/>
                <w:iCs/>
                <w:sz w:val="20"/>
                <w:szCs w:val="20"/>
              </w:rPr>
              <w:t xml:space="preserve">finanțabile </w:t>
            </w:r>
            <w:r w:rsidRPr="007026B0">
              <w:rPr>
                <w:rFonts w:ascii="Trebuchet MS" w:eastAsia="Times New Roman" w:hAnsi="Trebuchet MS" w:cs="Arial"/>
                <w:iCs/>
                <w:sz w:val="20"/>
                <w:szCs w:val="20"/>
              </w:rPr>
              <w:t>în cadrul altor axe prioritare POR 2014-2020</w:t>
            </w:r>
            <w:r w:rsidR="00DC6637">
              <w:rPr>
                <w:rFonts w:ascii="Trebuchet MS" w:eastAsia="Times New Roman" w:hAnsi="Trebuchet MS" w:cs="Arial"/>
                <w:iCs/>
                <w:sz w:val="20"/>
                <w:szCs w:val="20"/>
              </w:rPr>
              <w:t xml:space="preserve"> sau a altor Programe Operaționale</w:t>
            </w:r>
            <w:r w:rsidRPr="007026B0">
              <w:rPr>
                <w:rFonts w:ascii="Trebuchet MS" w:eastAsia="Times New Roman" w:hAnsi="Trebuchet MS" w:cs="Arial"/>
                <w:iCs/>
                <w:sz w:val="20"/>
                <w:szCs w:val="20"/>
              </w:rPr>
              <w:t xml:space="preserve"> </w:t>
            </w:r>
            <w:r w:rsidR="00BA1628">
              <w:rPr>
                <w:rFonts w:ascii="Trebuchet MS" w:eastAsia="Times New Roman" w:hAnsi="Trebuchet MS" w:cs="Arial"/>
                <w:iCs/>
                <w:sz w:val="20"/>
                <w:szCs w:val="20"/>
              </w:rPr>
              <w:t>a fost</w:t>
            </w:r>
            <w:r w:rsidR="00D02699">
              <w:rPr>
                <w:rFonts w:ascii="Trebuchet MS" w:eastAsia="Times New Roman" w:hAnsi="Trebuchet MS" w:cs="Arial"/>
                <w:iCs/>
                <w:sz w:val="20"/>
                <w:szCs w:val="20"/>
              </w:rPr>
              <w:t xml:space="preserve"> atașată</w:t>
            </w:r>
            <w:r w:rsidR="00D02699">
              <w:rPr>
                <w:rStyle w:val="FootnoteReference"/>
                <w:rFonts w:ascii="Trebuchet MS" w:eastAsia="Times New Roman" w:hAnsi="Trebuchet MS" w:cs="Arial"/>
                <w:iCs/>
                <w:sz w:val="20"/>
                <w:szCs w:val="20"/>
              </w:rPr>
              <w:footnoteReference w:id="4"/>
            </w:r>
            <w:r w:rsidR="007940BA">
              <w:rPr>
                <w:rFonts w:ascii="Trebuchet MS" w:hAnsi="Trebuchet MS"/>
                <w:sz w:val="20"/>
                <w:szCs w:val="20"/>
              </w:rPr>
              <w:t>?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6B0" w:rsidRPr="00BB3324" w:rsidRDefault="007026B0" w:rsidP="009276C6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6B0" w:rsidRPr="00BB3324" w:rsidRDefault="007026B0" w:rsidP="009276C6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6B0" w:rsidRPr="00BB3324" w:rsidRDefault="007026B0" w:rsidP="009276C6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6B0" w:rsidRPr="00BB3324" w:rsidRDefault="007026B0" w:rsidP="009276C6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CB40AA" w:rsidRPr="00BB3324" w:rsidTr="00FB5773">
        <w:trPr>
          <w:trHeight w:val="1340"/>
        </w:trPr>
        <w:tc>
          <w:tcPr>
            <w:tcW w:w="45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0AA" w:rsidRPr="006E3C12" w:rsidRDefault="00CB40AA" w:rsidP="003B3BA3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rebuchet MS" w:eastAsia="Times New Roman" w:hAnsi="Trebuchet MS" w:cs="Arial"/>
                <w:iCs/>
                <w:sz w:val="20"/>
                <w:szCs w:val="20"/>
              </w:rPr>
            </w:pPr>
            <w:r w:rsidRPr="006E3C12">
              <w:rPr>
                <w:rFonts w:ascii="Trebuchet MS" w:eastAsia="Times New Roman" w:hAnsi="Trebuchet MS" w:cs="Arial"/>
                <w:iCs/>
                <w:sz w:val="20"/>
                <w:szCs w:val="20"/>
              </w:rPr>
              <w:t xml:space="preserve">Lista proiectelor prioritare ale UAT-urilor din zona funcțională urbană </w:t>
            </w:r>
            <w:r w:rsidR="002D736B" w:rsidRPr="006E3C12">
              <w:rPr>
                <w:rFonts w:ascii="Trebuchet MS" w:eastAsia="Times New Roman" w:hAnsi="Trebuchet MS" w:cs="Arial"/>
                <w:iCs/>
                <w:sz w:val="20"/>
                <w:szCs w:val="20"/>
              </w:rPr>
              <w:t>eligibile în cadrul altor axe prioritare POR 2014-2020</w:t>
            </w:r>
            <w:r w:rsidR="00DC6637">
              <w:rPr>
                <w:rFonts w:ascii="Trebuchet MS" w:eastAsia="Times New Roman" w:hAnsi="Trebuchet MS" w:cs="Arial"/>
                <w:iCs/>
                <w:sz w:val="20"/>
                <w:szCs w:val="20"/>
              </w:rPr>
              <w:t xml:space="preserve"> sau a altor Programe Operaționale</w:t>
            </w:r>
            <w:r w:rsidR="002D736B" w:rsidRPr="006E3C12">
              <w:rPr>
                <w:rFonts w:ascii="Trebuchet MS" w:eastAsia="Times New Roman" w:hAnsi="Trebuchet MS" w:cs="Arial"/>
                <w:iCs/>
                <w:sz w:val="20"/>
                <w:szCs w:val="20"/>
              </w:rPr>
              <w:t xml:space="preserve"> </w:t>
            </w:r>
            <w:r w:rsidR="00EF2EE6">
              <w:rPr>
                <w:rFonts w:ascii="Trebuchet MS" w:eastAsia="Times New Roman" w:hAnsi="Trebuchet MS" w:cs="Arial"/>
                <w:iCs/>
                <w:sz w:val="20"/>
                <w:szCs w:val="20"/>
              </w:rPr>
              <w:t xml:space="preserve"> este atașată</w:t>
            </w:r>
            <w:r w:rsidR="006932E5">
              <w:rPr>
                <w:rStyle w:val="FootnoteReference"/>
                <w:rFonts w:ascii="Trebuchet MS" w:eastAsia="Times New Roman" w:hAnsi="Trebuchet MS" w:cs="Arial"/>
                <w:iCs/>
                <w:sz w:val="20"/>
                <w:szCs w:val="20"/>
              </w:rPr>
              <w:footnoteReference w:id="5"/>
            </w:r>
            <w:r w:rsidR="007940BA">
              <w:rPr>
                <w:rFonts w:ascii="Trebuchet MS" w:eastAsia="Times New Roman" w:hAnsi="Trebuchet MS" w:cs="Arial"/>
                <w:iCs/>
                <w:sz w:val="20"/>
                <w:szCs w:val="20"/>
              </w:rPr>
              <w:t>?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0AA" w:rsidRPr="00BB3324" w:rsidRDefault="00CB40AA" w:rsidP="009276C6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0AA" w:rsidRPr="00BB3324" w:rsidRDefault="00CB40AA" w:rsidP="009276C6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0AA" w:rsidRPr="00BB3324" w:rsidRDefault="00CB40AA" w:rsidP="009276C6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0AA" w:rsidRPr="00BB3324" w:rsidRDefault="00CB40AA" w:rsidP="009276C6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AD6805" w:rsidRPr="00BB3324" w:rsidTr="00FB5773">
        <w:trPr>
          <w:trHeight w:val="794"/>
        </w:trPr>
        <w:tc>
          <w:tcPr>
            <w:tcW w:w="45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805" w:rsidRPr="00AD6805" w:rsidRDefault="00AD6805" w:rsidP="003B3BA3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rebuchet MS" w:eastAsia="Times New Roman" w:hAnsi="Trebuchet MS" w:cs="Arial"/>
                <w:iCs/>
                <w:sz w:val="20"/>
                <w:szCs w:val="20"/>
              </w:rPr>
            </w:pPr>
            <w:r w:rsidRPr="00AD6805">
              <w:rPr>
                <w:rFonts w:ascii="Trebuchet MS" w:eastAsia="Times New Roman" w:hAnsi="Trebuchet MS" w:cs="Arial"/>
                <w:iCs/>
                <w:sz w:val="20"/>
                <w:szCs w:val="20"/>
              </w:rPr>
              <w:t xml:space="preserve">Lista proiectelor prioritare </w:t>
            </w:r>
            <w:r w:rsidR="00DC6637">
              <w:rPr>
                <w:rFonts w:ascii="Trebuchet MS" w:eastAsia="Times New Roman" w:hAnsi="Trebuchet MS" w:cs="Arial"/>
                <w:iCs/>
                <w:sz w:val="20"/>
                <w:szCs w:val="20"/>
              </w:rPr>
              <w:t xml:space="preserve">ale municipiului reședință de județ </w:t>
            </w:r>
            <w:r w:rsidRPr="00AD6805">
              <w:rPr>
                <w:rFonts w:ascii="Trebuchet MS" w:eastAsia="Times New Roman" w:hAnsi="Trebuchet MS" w:cs="Arial"/>
                <w:iCs/>
                <w:sz w:val="20"/>
                <w:szCs w:val="20"/>
              </w:rPr>
              <w:t>finanțabile din alte surse de finanțare (buget local, buget național, alți donatori, etc.)</w:t>
            </w:r>
            <w:r>
              <w:rPr>
                <w:rFonts w:ascii="Trebuchet MS" w:eastAsia="Times New Roman" w:hAnsi="Trebuchet MS" w:cs="Arial"/>
                <w:iCs/>
                <w:sz w:val="20"/>
                <w:szCs w:val="20"/>
              </w:rPr>
              <w:t xml:space="preserve"> este anexată</w:t>
            </w:r>
            <w:r w:rsidR="007940BA">
              <w:rPr>
                <w:rFonts w:ascii="Trebuchet MS" w:eastAsia="Times New Roman" w:hAnsi="Trebuchet MS" w:cs="Arial"/>
                <w:iCs/>
                <w:sz w:val="20"/>
                <w:szCs w:val="20"/>
              </w:rPr>
              <w:t>?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805" w:rsidRPr="00BB3324" w:rsidRDefault="00AD6805" w:rsidP="009276C6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805" w:rsidRPr="00BB3324" w:rsidRDefault="00AD6805" w:rsidP="009276C6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805" w:rsidRPr="00BB3324" w:rsidRDefault="00AD6805" w:rsidP="009276C6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805" w:rsidRPr="00BB3324" w:rsidRDefault="00AD6805" w:rsidP="009276C6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C10EB4" w:rsidRPr="00BB3324" w:rsidTr="00FB5773">
        <w:trPr>
          <w:trHeight w:val="570"/>
        </w:trPr>
        <w:tc>
          <w:tcPr>
            <w:tcW w:w="45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0EB4" w:rsidRPr="00BB3324" w:rsidRDefault="004F68D5" w:rsidP="003B3BA3">
            <w:pPr>
              <w:pStyle w:val="BodyText"/>
              <w:numPr>
                <w:ilvl w:val="0"/>
                <w:numId w:val="13"/>
              </w:numPr>
              <w:spacing w:after="0" w:line="276" w:lineRule="auto"/>
              <w:jc w:val="both"/>
              <w:rPr>
                <w:rFonts w:ascii="Trebuchet MS" w:hAnsi="Trebuchet MS"/>
                <w:iCs w:val="0"/>
                <w:sz w:val="20"/>
                <w:szCs w:val="20"/>
              </w:rPr>
            </w:pPr>
            <w:r>
              <w:rPr>
                <w:rFonts w:ascii="Trebuchet MS" w:hAnsi="Trebuchet MS"/>
                <w:iCs w:val="0"/>
                <w:sz w:val="20"/>
                <w:szCs w:val="20"/>
              </w:rPr>
              <w:t>Proiectele fina</w:t>
            </w:r>
            <w:r w:rsidR="006932E5">
              <w:rPr>
                <w:rFonts w:ascii="Trebuchet MS" w:hAnsi="Trebuchet MS"/>
                <w:iCs w:val="0"/>
                <w:sz w:val="20"/>
                <w:szCs w:val="20"/>
              </w:rPr>
              <w:t>n</w:t>
            </w:r>
            <w:r>
              <w:rPr>
                <w:rFonts w:ascii="Trebuchet MS" w:hAnsi="Trebuchet MS"/>
                <w:iCs w:val="0"/>
                <w:sz w:val="20"/>
                <w:szCs w:val="20"/>
              </w:rPr>
              <w:t xml:space="preserve">țabile în perioada de programare 2014-2020 pentru implementarea SIDU au </w:t>
            </w:r>
            <w:r w:rsidR="009626C2">
              <w:rPr>
                <w:rFonts w:ascii="Trebuchet MS" w:hAnsi="Trebuchet MS"/>
                <w:iCs w:val="0"/>
                <w:sz w:val="20"/>
                <w:szCs w:val="20"/>
              </w:rPr>
              <w:t xml:space="preserve">un </w:t>
            </w:r>
            <w:r>
              <w:rPr>
                <w:rFonts w:ascii="Trebuchet MS" w:hAnsi="Trebuchet MS"/>
                <w:iCs w:val="0"/>
                <w:sz w:val="20"/>
                <w:szCs w:val="20"/>
              </w:rPr>
              <w:t>caracter integrat</w:t>
            </w:r>
            <w:r w:rsidR="007940BA">
              <w:rPr>
                <w:rFonts w:ascii="Trebuchet MS" w:hAnsi="Trebuchet MS"/>
                <w:iCs w:val="0"/>
                <w:sz w:val="20"/>
                <w:szCs w:val="20"/>
              </w:rPr>
              <w:t>?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EB4" w:rsidRPr="00BB3324" w:rsidRDefault="00C10EB4" w:rsidP="009276C6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EB4" w:rsidRPr="00BB3324" w:rsidRDefault="00C10EB4" w:rsidP="009276C6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EB4" w:rsidRPr="00BB3324" w:rsidRDefault="00C10EB4" w:rsidP="009276C6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EB4" w:rsidRPr="00BB3324" w:rsidRDefault="00C10EB4" w:rsidP="009276C6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837B65" w:rsidRPr="00BB3324" w:rsidTr="00FB5773">
        <w:trPr>
          <w:trHeight w:val="570"/>
        </w:trPr>
        <w:tc>
          <w:tcPr>
            <w:tcW w:w="953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B65" w:rsidRPr="00837B65" w:rsidRDefault="00837B65" w:rsidP="009276C6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/>
                <w:sz w:val="20"/>
                <w:szCs w:val="20"/>
              </w:rPr>
            </w:pPr>
            <w:r w:rsidRPr="00837B65">
              <w:rPr>
                <w:rFonts w:ascii="Trebuchet MS" w:eastAsia="Times New Roman" w:hAnsi="Trebuchet MS" w:cs="Times New Roman"/>
                <w:b/>
                <w:sz w:val="20"/>
                <w:szCs w:val="20"/>
              </w:rPr>
              <w:t>Concluzii</w:t>
            </w:r>
          </w:p>
        </w:tc>
      </w:tr>
      <w:tr w:rsidR="00E64B4A" w:rsidRPr="00BB3324" w:rsidTr="00FB5773">
        <w:trPr>
          <w:trHeight w:val="570"/>
        </w:trPr>
        <w:tc>
          <w:tcPr>
            <w:tcW w:w="953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B4A" w:rsidRDefault="00837B65" w:rsidP="00E64B4A">
            <w:pPr>
              <w:spacing w:after="0" w:line="240" w:lineRule="auto"/>
              <w:jc w:val="both"/>
              <w:rPr>
                <w:rFonts w:ascii="Trebuchet MS" w:hAnsi="Trebuchet MS"/>
                <w:noProof/>
                <w:sz w:val="20"/>
                <w:szCs w:val="20"/>
              </w:rPr>
            </w:pPr>
            <w:r>
              <w:rPr>
                <w:rFonts w:ascii="Trebuchet MS" w:hAnsi="Trebuchet MS"/>
                <w:noProof/>
                <w:sz w:val="20"/>
                <w:szCs w:val="20"/>
              </w:rPr>
              <w:t xml:space="preserve">  </w:t>
            </w:r>
          </w:p>
          <w:p w:rsidR="00E64B4A" w:rsidRPr="00D719ED" w:rsidRDefault="00E64B4A" w:rsidP="00E64B4A">
            <w:pPr>
              <w:spacing w:after="0" w:line="240" w:lineRule="auto"/>
              <w:jc w:val="both"/>
              <w:rPr>
                <w:rFonts w:ascii="Trebuchet MS" w:hAnsi="Trebuchet MS"/>
                <w:noProof/>
                <w:sz w:val="20"/>
                <w:szCs w:val="20"/>
              </w:rPr>
            </w:pPr>
            <w:r w:rsidRPr="00E64B4A">
              <w:rPr>
                <w:rFonts w:ascii="Trebuchet MS" w:hAnsi="Trebuchet MS"/>
                <w:noProof/>
                <w:sz w:val="20"/>
                <w:szCs w:val="20"/>
              </w:rPr>
              <w:t xml:space="preserve">Documentului Justificativ pentru finanțare din fonduri ESI 2014-2020 </w:t>
            </w:r>
            <w:r w:rsidRPr="00D719ED">
              <w:rPr>
                <w:rFonts w:ascii="Trebuchet MS" w:hAnsi="Trebuchet MS"/>
                <w:noProof/>
                <w:sz w:val="20"/>
                <w:szCs w:val="20"/>
              </w:rPr>
              <w:t xml:space="preserve">este conform şi admisibil: </w:t>
            </w:r>
          </w:p>
          <w:p w:rsidR="00E64B4A" w:rsidRPr="00D719ED" w:rsidRDefault="00E64B4A" w:rsidP="00E64B4A">
            <w:pPr>
              <w:spacing w:after="0" w:line="240" w:lineRule="auto"/>
              <w:jc w:val="both"/>
              <w:rPr>
                <w:rFonts w:ascii="Trebuchet MS" w:hAnsi="Trebuchet MS"/>
                <w:noProof/>
                <w:sz w:val="20"/>
                <w:szCs w:val="20"/>
              </w:rPr>
            </w:pPr>
          </w:p>
          <w:p w:rsidR="00E64B4A" w:rsidRPr="00012468" w:rsidRDefault="00E64B4A" w:rsidP="00E64B4A">
            <w:pPr>
              <w:spacing w:after="0" w:line="240" w:lineRule="auto"/>
              <w:jc w:val="both"/>
              <w:rPr>
                <w:rFonts w:eastAsia="Times New Roman" w:cstheme="minorHAnsi"/>
                <w:b/>
                <w:iCs/>
                <w:color w:val="000000"/>
                <w:sz w:val="18"/>
                <w:szCs w:val="18"/>
                <w:lang w:eastAsia="ro-RO"/>
              </w:rPr>
            </w:pPr>
            <w:r w:rsidRPr="00012468">
              <w:rPr>
                <w:rFonts w:eastAsia="Times New Roman" w:cstheme="minorHAnsi"/>
                <w:b/>
                <w:iCs/>
                <w:color w:val="000000"/>
                <w:sz w:val="18"/>
                <w:szCs w:val="18"/>
                <w:lang w:eastAsia="ro-RO"/>
              </w:rPr>
              <w:t xml:space="preserve">DA </w:t>
            </w:r>
            <w:r w:rsidRPr="00012468">
              <w:rPr>
                <w:rFonts w:eastAsia="Times New Roman" w:cstheme="minorHAnsi"/>
                <w:iCs/>
                <w:color w:val="000000"/>
                <w:sz w:val="18"/>
                <w:szCs w:val="18"/>
                <w:lang w:eastAsia="ro-RO"/>
              </w:rPr>
              <w:t xml:space="preserve">   </w:t>
            </w:r>
            <w:r w:rsidRPr="00012468">
              <w:rPr>
                <w:rFonts w:eastAsia="Times New Roman" w:cstheme="minorHAnsi"/>
                <w:b/>
                <w:iCs/>
                <w:color w:val="000000"/>
                <w:sz w:val="18"/>
                <w:szCs w:val="18"/>
                <w:lang w:eastAsia="ro-RO"/>
              </w:rPr>
              <w:fldChar w:fldCharType="begin"/>
            </w:r>
            <w:r w:rsidRPr="00012468">
              <w:rPr>
                <w:rFonts w:eastAsia="Times New Roman" w:cstheme="minorHAnsi"/>
                <w:b/>
                <w:iCs/>
                <w:color w:val="000000"/>
                <w:sz w:val="18"/>
                <w:szCs w:val="18"/>
                <w:lang w:eastAsia="ro-RO"/>
              </w:rPr>
              <w:instrText xml:space="preserve"> MACROBUTTON CheckIt </w:instrText>
            </w:r>
            <w:r w:rsidRPr="00012468">
              <w:rPr>
                <w:rFonts w:eastAsia="Times New Roman" w:cstheme="minorHAnsi"/>
                <w:b/>
                <w:iCs/>
                <w:color w:val="000000"/>
                <w:sz w:val="18"/>
                <w:szCs w:val="18"/>
                <w:lang w:eastAsia="ro-RO"/>
              </w:rPr>
              <w:sym w:font="Wingdings" w:char="00A8"/>
            </w:r>
            <w:r w:rsidRPr="00012468">
              <w:rPr>
                <w:rFonts w:eastAsia="Times New Roman" w:cstheme="minorHAnsi"/>
                <w:color w:val="000000"/>
                <w:sz w:val="18"/>
                <w:szCs w:val="18"/>
                <w:lang w:eastAsia="ro-RO"/>
              </w:rPr>
              <w:fldChar w:fldCharType="end"/>
            </w:r>
          </w:p>
          <w:p w:rsidR="00E64B4A" w:rsidRDefault="00E64B4A" w:rsidP="00E64B4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ro-RO"/>
              </w:rPr>
            </w:pPr>
            <w:r w:rsidRPr="00012468">
              <w:rPr>
                <w:rFonts w:eastAsia="Times New Roman" w:cstheme="minorHAnsi"/>
                <w:b/>
                <w:iCs/>
                <w:color w:val="000000"/>
                <w:sz w:val="18"/>
                <w:szCs w:val="18"/>
                <w:lang w:eastAsia="ro-RO"/>
              </w:rPr>
              <w:t xml:space="preserve">NU    </w:t>
            </w:r>
            <w:r w:rsidRPr="00012468">
              <w:rPr>
                <w:rFonts w:eastAsia="Times New Roman" w:cstheme="minorHAnsi"/>
                <w:b/>
                <w:iCs/>
                <w:color w:val="000000"/>
                <w:sz w:val="18"/>
                <w:szCs w:val="18"/>
                <w:lang w:eastAsia="ro-RO"/>
              </w:rPr>
              <w:fldChar w:fldCharType="begin"/>
            </w:r>
            <w:r w:rsidRPr="00012468">
              <w:rPr>
                <w:rFonts w:eastAsia="Times New Roman" w:cstheme="minorHAnsi"/>
                <w:b/>
                <w:iCs/>
                <w:color w:val="000000"/>
                <w:sz w:val="18"/>
                <w:szCs w:val="18"/>
                <w:lang w:eastAsia="ro-RO"/>
              </w:rPr>
              <w:instrText xml:space="preserve"> MACROBUTTON CheckIt </w:instrText>
            </w:r>
            <w:r w:rsidRPr="00012468">
              <w:rPr>
                <w:rFonts w:eastAsia="Times New Roman" w:cstheme="minorHAnsi"/>
                <w:b/>
                <w:iCs/>
                <w:color w:val="000000"/>
                <w:sz w:val="18"/>
                <w:szCs w:val="18"/>
                <w:lang w:eastAsia="ro-RO"/>
              </w:rPr>
              <w:sym w:font="Wingdings" w:char="00A8"/>
            </w:r>
            <w:r w:rsidRPr="00012468">
              <w:rPr>
                <w:rFonts w:eastAsia="Times New Roman" w:cstheme="minorHAnsi"/>
                <w:color w:val="000000"/>
                <w:sz w:val="18"/>
                <w:szCs w:val="18"/>
                <w:lang w:eastAsia="ro-RO"/>
              </w:rPr>
              <w:fldChar w:fldCharType="end"/>
            </w:r>
          </w:p>
          <w:p w:rsidR="00E64B4A" w:rsidRPr="00D719ED" w:rsidRDefault="00E64B4A" w:rsidP="00E64B4A">
            <w:pPr>
              <w:spacing w:after="0" w:line="240" w:lineRule="auto"/>
              <w:jc w:val="both"/>
              <w:rPr>
                <w:rFonts w:ascii="Trebuchet MS" w:hAnsi="Trebuchet MS"/>
                <w:noProof/>
                <w:sz w:val="20"/>
                <w:szCs w:val="20"/>
              </w:rPr>
            </w:pPr>
          </w:p>
          <w:p w:rsidR="00E64B4A" w:rsidRPr="00D719ED" w:rsidRDefault="00E64B4A" w:rsidP="00E64B4A">
            <w:pPr>
              <w:spacing w:after="0" w:line="240" w:lineRule="auto"/>
              <w:jc w:val="both"/>
              <w:rPr>
                <w:rFonts w:ascii="Trebuchet MS" w:hAnsi="Trebuchet MS"/>
                <w:noProof/>
                <w:sz w:val="20"/>
                <w:szCs w:val="20"/>
              </w:rPr>
            </w:pPr>
          </w:p>
          <w:p w:rsidR="00E64B4A" w:rsidRPr="00D719ED" w:rsidRDefault="00E64B4A" w:rsidP="00E64B4A">
            <w:pPr>
              <w:spacing w:after="0" w:line="240" w:lineRule="auto"/>
              <w:jc w:val="both"/>
              <w:rPr>
                <w:rFonts w:ascii="Trebuchet MS" w:hAnsi="Trebuchet MS"/>
                <w:noProof/>
                <w:sz w:val="20"/>
                <w:szCs w:val="20"/>
              </w:rPr>
            </w:pPr>
            <w:r w:rsidRPr="00D719ED">
              <w:rPr>
                <w:rFonts w:ascii="Trebuchet MS" w:hAnsi="Trebuchet MS"/>
                <w:noProof/>
                <w:sz w:val="20"/>
                <w:szCs w:val="20"/>
              </w:rPr>
              <w:t xml:space="preserve">Evaluator: </w:t>
            </w:r>
          </w:p>
          <w:p w:rsidR="00E64B4A" w:rsidRPr="00D719ED" w:rsidRDefault="00E64B4A" w:rsidP="00E64B4A">
            <w:pPr>
              <w:spacing w:after="0" w:line="240" w:lineRule="auto"/>
              <w:jc w:val="both"/>
              <w:rPr>
                <w:rFonts w:ascii="Trebuchet MS" w:hAnsi="Trebuchet MS"/>
                <w:noProof/>
                <w:sz w:val="20"/>
                <w:szCs w:val="20"/>
              </w:rPr>
            </w:pPr>
            <w:r w:rsidRPr="00D719ED">
              <w:rPr>
                <w:rFonts w:ascii="Trebuchet MS" w:hAnsi="Trebuchet MS"/>
                <w:noProof/>
                <w:sz w:val="20"/>
                <w:szCs w:val="20"/>
              </w:rPr>
              <w:t>Nume, prenume:</w:t>
            </w:r>
          </w:p>
          <w:p w:rsidR="00E64B4A" w:rsidRPr="00D719ED" w:rsidRDefault="00E64B4A" w:rsidP="00E64B4A">
            <w:pPr>
              <w:spacing w:after="0" w:line="240" w:lineRule="auto"/>
              <w:jc w:val="both"/>
              <w:rPr>
                <w:rFonts w:ascii="Trebuchet MS" w:hAnsi="Trebuchet MS"/>
                <w:noProof/>
                <w:sz w:val="20"/>
                <w:szCs w:val="20"/>
              </w:rPr>
            </w:pPr>
            <w:r w:rsidRPr="00D719ED">
              <w:rPr>
                <w:rFonts w:ascii="Trebuchet MS" w:hAnsi="Trebuchet MS"/>
                <w:noProof/>
                <w:sz w:val="20"/>
                <w:szCs w:val="20"/>
              </w:rPr>
              <w:t xml:space="preserve">Data început verificare: </w:t>
            </w:r>
          </w:p>
          <w:p w:rsidR="00E64B4A" w:rsidRPr="00D719ED" w:rsidRDefault="00E64B4A" w:rsidP="00E64B4A">
            <w:pPr>
              <w:spacing w:after="0" w:line="240" w:lineRule="auto"/>
              <w:jc w:val="both"/>
              <w:rPr>
                <w:rFonts w:ascii="Trebuchet MS" w:hAnsi="Trebuchet MS"/>
                <w:noProof/>
                <w:sz w:val="20"/>
                <w:szCs w:val="20"/>
              </w:rPr>
            </w:pPr>
            <w:r w:rsidRPr="00D719ED">
              <w:rPr>
                <w:rFonts w:ascii="Trebuchet MS" w:hAnsi="Trebuchet MS"/>
                <w:noProof/>
                <w:sz w:val="20"/>
                <w:szCs w:val="20"/>
              </w:rPr>
              <w:t xml:space="preserve">Data sfârşit verificare: </w:t>
            </w:r>
          </w:p>
          <w:p w:rsidR="00E64B4A" w:rsidRPr="00BB3324" w:rsidRDefault="00E64B4A" w:rsidP="00E64B4A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D719ED">
              <w:rPr>
                <w:rFonts w:ascii="Trebuchet MS" w:hAnsi="Trebuchet MS"/>
                <w:noProof/>
                <w:sz w:val="20"/>
                <w:szCs w:val="20"/>
              </w:rPr>
              <w:t>Semnătura:</w:t>
            </w:r>
          </w:p>
        </w:tc>
      </w:tr>
    </w:tbl>
    <w:p w:rsidR="009276C6" w:rsidRDefault="009276C6" w:rsidP="009A0945">
      <w:pPr>
        <w:spacing w:before="120" w:after="0" w:line="240" w:lineRule="auto"/>
        <w:jc w:val="both"/>
        <w:rPr>
          <w:rFonts w:ascii="Trebuchet MS" w:eastAsia="Times New Roman" w:hAnsi="Trebuchet MS" w:cs="Times New Roman"/>
          <w:b/>
          <w:bCs/>
          <w:caps/>
          <w:sz w:val="20"/>
          <w:szCs w:val="20"/>
        </w:rPr>
      </w:pPr>
    </w:p>
    <w:p w:rsidR="009276C6" w:rsidRDefault="009276C6" w:rsidP="009A0945">
      <w:pPr>
        <w:spacing w:before="120" w:after="0" w:line="240" w:lineRule="auto"/>
        <w:jc w:val="both"/>
        <w:rPr>
          <w:rFonts w:ascii="Trebuchet MS" w:eastAsia="Times New Roman" w:hAnsi="Trebuchet MS" w:cs="Times New Roman"/>
          <w:b/>
          <w:bCs/>
          <w:caps/>
          <w:sz w:val="20"/>
          <w:szCs w:val="20"/>
        </w:rPr>
      </w:pPr>
    </w:p>
    <w:p w:rsidR="004E41DB" w:rsidRDefault="004E41DB" w:rsidP="009A0945">
      <w:pPr>
        <w:spacing w:before="120" w:after="0" w:line="240" w:lineRule="auto"/>
        <w:jc w:val="both"/>
        <w:rPr>
          <w:rFonts w:ascii="Trebuchet MS" w:eastAsia="Times New Roman" w:hAnsi="Trebuchet MS" w:cs="Times New Roman"/>
          <w:b/>
          <w:bCs/>
          <w:caps/>
          <w:sz w:val="20"/>
          <w:szCs w:val="20"/>
        </w:rPr>
      </w:pPr>
    </w:p>
    <w:p w:rsidR="0042377B" w:rsidRPr="00A8750E" w:rsidRDefault="0042377B" w:rsidP="009A0945">
      <w:pPr>
        <w:spacing w:before="120" w:after="0" w:line="240" w:lineRule="auto"/>
        <w:jc w:val="both"/>
        <w:rPr>
          <w:rFonts w:ascii="Trebuchet MS" w:eastAsia="Times New Roman" w:hAnsi="Trebuchet MS" w:cs="Times New Roman"/>
          <w:b/>
          <w:bCs/>
          <w:caps/>
          <w:sz w:val="20"/>
          <w:szCs w:val="20"/>
        </w:rPr>
      </w:pPr>
    </w:p>
    <w:p w:rsidR="00A8750E" w:rsidRPr="00AB5197" w:rsidRDefault="00A8750E" w:rsidP="009A0945">
      <w:pPr>
        <w:tabs>
          <w:tab w:val="left" w:pos="3481"/>
        </w:tabs>
        <w:jc w:val="both"/>
        <w:rPr>
          <w:rFonts w:ascii="Trebuchet MS" w:hAnsi="Trebuchet MS"/>
          <w:sz w:val="20"/>
          <w:szCs w:val="20"/>
        </w:rPr>
      </w:pPr>
    </w:p>
    <w:sectPr w:rsidR="00A8750E" w:rsidRPr="00AB5197" w:rsidSect="0033680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9E8" w:rsidRDefault="004459E8" w:rsidP="003A70FA">
      <w:pPr>
        <w:spacing w:after="0" w:line="240" w:lineRule="auto"/>
      </w:pPr>
      <w:r>
        <w:separator/>
      </w:r>
    </w:p>
  </w:endnote>
  <w:endnote w:type="continuationSeparator" w:id="0">
    <w:p w:rsidR="004459E8" w:rsidRDefault="004459E8" w:rsidP="003A7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27635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8548B" w:rsidRDefault="0028548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036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8548B" w:rsidRDefault="002854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9E8" w:rsidRDefault="004459E8" w:rsidP="003A70FA">
      <w:pPr>
        <w:spacing w:after="0" w:line="240" w:lineRule="auto"/>
      </w:pPr>
      <w:r>
        <w:separator/>
      </w:r>
    </w:p>
  </w:footnote>
  <w:footnote w:type="continuationSeparator" w:id="0">
    <w:p w:rsidR="004459E8" w:rsidRDefault="004459E8" w:rsidP="003A70FA">
      <w:pPr>
        <w:spacing w:after="0" w:line="240" w:lineRule="auto"/>
      </w:pPr>
      <w:r>
        <w:continuationSeparator/>
      </w:r>
    </w:p>
  </w:footnote>
  <w:footnote w:id="1">
    <w:p w:rsidR="0050127D" w:rsidRDefault="0050127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0127D">
        <w:t>Se vor introduce, pe scurt, elementele care au condus la formularea concluziei pentru fiecare criteriu în parte</w:t>
      </w:r>
      <w:r>
        <w:t>.</w:t>
      </w:r>
    </w:p>
    <w:p w:rsidR="0050127D" w:rsidRDefault="0050127D">
      <w:pPr>
        <w:pStyle w:val="FootnoteText"/>
      </w:pPr>
    </w:p>
  </w:footnote>
  <w:footnote w:id="2">
    <w:p w:rsidR="00426A6A" w:rsidRPr="00D02699" w:rsidRDefault="00426A6A" w:rsidP="003B3BA3">
      <w:pPr>
        <w:pStyle w:val="FootnoteText"/>
        <w:jc w:val="both"/>
      </w:pPr>
      <w:r w:rsidRPr="00D02699">
        <w:rPr>
          <w:rStyle w:val="FootnoteReference"/>
        </w:rPr>
        <w:footnoteRef/>
      </w:r>
      <w:r w:rsidRPr="00D02699">
        <w:t xml:space="preserve"> </w:t>
      </w:r>
      <w:r w:rsidRPr="003B3BA3">
        <w:t>Se</w:t>
      </w:r>
      <w:r w:rsidR="00622B5B" w:rsidRPr="003B3BA3">
        <w:t xml:space="preserve"> poate admite depăş</w:t>
      </w:r>
      <w:r w:rsidRPr="003B3BA3">
        <w:t>irea a</w:t>
      </w:r>
      <w:r w:rsidR="00622B5B" w:rsidRPr="003B3BA3">
        <w:t>locă</w:t>
      </w:r>
      <w:r w:rsidRPr="003B3BA3">
        <w:t>rilor pe PI do</w:t>
      </w:r>
      <w:r w:rsidR="00612DC8" w:rsidRPr="003B3BA3">
        <w:t xml:space="preserve">ar </w:t>
      </w:r>
      <w:r w:rsidR="00622B5B" w:rsidRPr="003B3BA3">
        <w:t>în situaţiile în care ultimele</w:t>
      </w:r>
      <w:r w:rsidR="00612DC8" w:rsidRPr="003B3BA3">
        <w:t xml:space="preserve"> proiect</w:t>
      </w:r>
      <w:r w:rsidR="00622B5B" w:rsidRPr="003B3BA3">
        <w:t>e</w:t>
      </w:r>
      <w:r w:rsidR="00612DC8" w:rsidRPr="003B3BA3">
        <w:t xml:space="preserve"> clasat</w:t>
      </w:r>
      <w:r w:rsidR="00622B5B" w:rsidRPr="003B3BA3">
        <w:t>e din listele de proiecte prioritare se încadrează parţ</w:t>
      </w:r>
      <w:r w:rsidR="00612DC8" w:rsidRPr="003B3BA3">
        <w:t>ia</w:t>
      </w:r>
      <w:r w:rsidR="00622B5B" w:rsidRPr="003B3BA3">
        <w:t>l în alocarea corespunzătoare a</w:t>
      </w:r>
      <w:r w:rsidR="00612DC8" w:rsidRPr="003B3BA3">
        <w:t xml:space="preserve"> PI</w:t>
      </w:r>
      <w:r w:rsidR="00D02699">
        <w:t>.</w:t>
      </w:r>
    </w:p>
  </w:footnote>
  <w:footnote w:id="3">
    <w:p w:rsidR="001635A4" w:rsidRDefault="001635A4" w:rsidP="003B3BA3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Acest subcriteriu</w:t>
      </w:r>
      <w:r w:rsidR="001075CA">
        <w:t xml:space="preserve"> se analizează în măsura în care la nivel regional nu există un protocol </w:t>
      </w:r>
      <w:r w:rsidR="001075CA" w:rsidRPr="001075CA">
        <w:t xml:space="preserve">privind încadrarea sumelor disponibile fiecărui municipiu reședință de județ în alocarea regională la nivelul priorităților de investiții ale Axei Prioritare 4 a POR 2014-2020 </w:t>
      </w:r>
      <w:r w:rsidR="001075CA">
        <w:t xml:space="preserve">sau pentru municipiile reședință de județ care nu au semnat protocolul.  </w:t>
      </w:r>
      <w:r>
        <w:t xml:space="preserve"> </w:t>
      </w:r>
    </w:p>
  </w:footnote>
  <w:footnote w:id="4">
    <w:p w:rsidR="00D02699" w:rsidRDefault="00D02699" w:rsidP="007F7DD3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D02699">
        <w:t>Lista proiectelor prioritare finanțabile în cadrul altor axe prioritare POR 2014-2020 sau a altor Programe Operaționale</w:t>
      </w:r>
      <w:r>
        <w:t xml:space="preserve"> este opțională.</w:t>
      </w:r>
      <w:r w:rsidR="00EF2EE6">
        <w:t xml:space="preserve"> Completarea grilei cu calificativul NU, nu conduce la respingerea Documentului Justificativ pentru Fonduri ESI 2014-2020.</w:t>
      </w:r>
      <w:r>
        <w:t xml:space="preserve"> </w:t>
      </w:r>
    </w:p>
  </w:footnote>
  <w:footnote w:id="5">
    <w:p w:rsidR="006932E5" w:rsidRDefault="006932E5" w:rsidP="007F7DD3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932E5">
        <w:t>Lista proiectelor prioritare finanțabile în cadrul altor axe prioritare POR 2014-2020 sau a altor Programe Operaționale este opțională. Completarea grilei cu c</w:t>
      </w:r>
      <w:bookmarkStart w:id="0" w:name="_GoBack"/>
      <w:bookmarkEnd w:id="0"/>
      <w:r w:rsidRPr="006932E5">
        <w:t>alificativul NU, nu conduce la respingerea Documentului Justificativ pentru Fonduri ESI 2014-2020.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30" w:type="dxa"/>
      <w:tblInd w:w="108" w:type="dxa"/>
      <w:tblBorders>
        <w:insideH w:val="single" w:sz="4" w:space="0" w:color="808080"/>
      </w:tblBorders>
      <w:tblLook w:val="0000" w:firstRow="0" w:lastRow="0" w:firstColumn="0" w:lastColumn="0" w:noHBand="0" w:noVBand="0"/>
    </w:tblPr>
    <w:tblGrid>
      <w:gridCol w:w="7998"/>
      <w:gridCol w:w="1332"/>
    </w:tblGrid>
    <w:tr w:rsidR="0028548B" w:rsidRPr="003A70FA" w:rsidTr="005E44A9">
      <w:trPr>
        <w:trHeight w:val="383"/>
      </w:trPr>
      <w:tc>
        <w:tcPr>
          <w:tcW w:w="7998" w:type="dxa"/>
        </w:tcPr>
        <w:p w:rsidR="0028548B" w:rsidRPr="00903844" w:rsidRDefault="0028548B" w:rsidP="003A70FA">
          <w:pPr>
            <w:spacing w:after="0" w:line="240" w:lineRule="auto"/>
            <w:rPr>
              <w:rFonts w:ascii="Trebuchet MS" w:eastAsia="Times New Roman" w:hAnsi="Trebuchet MS" w:cs="Times New Roman"/>
              <w:b/>
              <w:color w:val="808080"/>
              <w:sz w:val="14"/>
              <w:szCs w:val="24"/>
            </w:rPr>
          </w:pPr>
          <w:r w:rsidRPr="00903844">
            <w:rPr>
              <w:rFonts w:ascii="Trebuchet MS" w:eastAsia="Times New Roman" w:hAnsi="Trebuchet MS" w:cs="Times New Roman"/>
              <w:b/>
              <w:color w:val="808080"/>
              <w:sz w:val="14"/>
              <w:szCs w:val="24"/>
            </w:rPr>
            <w:t>Programul Operaţional Regional 2014-2020</w:t>
          </w:r>
        </w:p>
      </w:tc>
      <w:tc>
        <w:tcPr>
          <w:tcW w:w="1332" w:type="dxa"/>
        </w:tcPr>
        <w:p w:rsidR="0028548B" w:rsidRPr="00903844" w:rsidRDefault="0028548B" w:rsidP="005E44A9">
          <w:pPr>
            <w:spacing w:after="0" w:line="240" w:lineRule="auto"/>
            <w:jc w:val="right"/>
            <w:rPr>
              <w:rFonts w:ascii="Trebuchet MS" w:eastAsia="Times New Roman" w:hAnsi="Trebuchet MS" w:cs="Times New Roman"/>
              <w:b/>
              <w:color w:val="808080"/>
              <w:sz w:val="14"/>
              <w:szCs w:val="24"/>
            </w:rPr>
          </w:pPr>
        </w:p>
      </w:tc>
    </w:tr>
    <w:tr w:rsidR="0028548B" w:rsidRPr="003A70FA" w:rsidTr="005E44A9">
      <w:trPr>
        <w:cantSplit/>
        <w:trHeight w:val="397"/>
      </w:trPr>
      <w:tc>
        <w:tcPr>
          <w:tcW w:w="9330" w:type="dxa"/>
          <w:gridSpan w:val="2"/>
        </w:tcPr>
        <w:p w:rsidR="00AD4386" w:rsidRPr="00AD4386" w:rsidRDefault="00AD4386" w:rsidP="00AD4386">
          <w:pPr>
            <w:spacing w:after="0" w:line="240" w:lineRule="auto"/>
            <w:rPr>
              <w:rFonts w:ascii="Trebuchet MS" w:eastAsia="Times New Roman" w:hAnsi="Trebuchet MS" w:cs="Times New Roman"/>
              <w:b/>
              <w:sz w:val="16"/>
              <w:szCs w:val="24"/>
            </w:rPr>
          </w:pPr>
          <w:r w:rsidRPr="00AD4386">
            <w:rPr>
              <w:rFonts w:ascii="Trebuchet MS" w:eastAsia="Times New Roman" w:hAnsi="Trebuchet MS" w:cs="Times New Roman"/>
              <w:b/>
              <w:bCs/>
              <w:color w:val="808080"/>
              <w:sz w:val="14"/>
              <w:szCs w:val="24"/>
            </w:rPr>
            <w:t>Document cadru de implementare a dezvoltării urbane durabile – Axa prioritară 4</w:t>
          </w:r>
          <w:r w:rsidRPr="00AD4386">
            <w:rPr>
              <w:rFonts w:ascii="Trebuchet MS" w:eastAsia="Times New Roman" w:hAnsi="Trebuchet MS" w:cs="Times New Roman"/>
              <w:b/>
              <w:bCs/>
              <w:i/>
              <w:color w:val="808080"/>
              <w:sz w:val="14"/>
              <w:szCs w:val="24"/>
            </w:rPr>
            <w:t xml:space="preserve"> – Sprijinirea dezvoltării urbane durabile </w:t>
          </w:r>
        </w:p>
        <w:p w:rsidR="0028548B" w:rsidRPr="003A70FA" w:rsidRDefault="0028548B" w:rsidP="003A70FA">
          <w:pPr>
            <w:spacing w:after="0" w:line="240" w:lineRule="auto"/>
            <w:jc w:val="right"/>
            <w:rPr>
              <w:rFonts w:ascii="Trebuchet MS" w:eastAsia="Times New Roman" w:hAnsi="Trebuchet MS" w:cs="Times New Roman"/>
              <w:b/>
              <w:bCs/>
              <w:color w:val="808080"/>
              <w:sz w:val="14"/>
              <w:szCs w:val="24"/>
            </w:rPr>
          </w:pPr>
        </w:p>
      </w:tc>
    </w:tr>
  </w:tbl>
  <w:p w:rsidR="0028548B" w:rsidRDefault="0034739E" w:rsidP="0034739E">
    <w:pPr>
      <w:pStyle w:val="Header"/>
      <w:tabs>
        <w:tab w:val="clear" w:pos="4536"/>
        <w:tab w:val="clear" w:pos="9072"/>
        <w:tab w:val="left" w:pos="6560"/>
      </w:tabs>
      <w:ind w:firstLine="708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37F75"/>
    <w:multiLevelType w:val="hybridMultilevel"/>
    <w:tmpl w:val="CE261B96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7C1150"/>
    <w:multiLevelType w:val="hybridMultilevel"/>
    <w:tmpl w:val="1F7AE8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B49C4"/>
    <w:multiLevelType w:val="hybridMultilevel"/>
    <w:tmpl w:val="47EC7CA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>
    <w:nsid w:val="20633937"/>
    <w:multiLevelType w:val="hybridMultilevel"/>
    <w:tmpl w:val="052CC1E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0D51B1"/>
    <w:multiLevelType w:val="hybridMultilevel"/>
    <w:tmpl w:val="845652F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0D0301"/>
    <w:multiLevelType w:val="hybridMultilevel"/>
    <w:tmpl w:val="B754BCE8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726FEB"/>
    <w:multiLevelType w:val="hybridMultilevel"/>
    <w:tmpl w:val="EBACBC9C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52B79AC"/>
    <w:multiLevelType w:val="hybridMultilevel"/>
    <w:tmpl w:val="0B54DF44"/>
    <w:lvl w:ilvl="0" w:tplc="0418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4412368F"/>
    <w:multiLevelType w:val="hybridMultilevel"/>
    <w:tmpl w:val="0E4AA8FE"/>
    <w:lvl w:ilvl="0" w:tplc="B636DCE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18000D">
      <w:start w:val="1"/>
      <w:numFmt w:val="bullet"/>
      <w:lvlText w:val=""/>
      <w:lvlJc w:val="left"/>
      <w:pPr>
        <w:ind w:left="4292" w:hanging="180"/>
      </w:pPr>
      <w:rPr>
        <w:rFonts w:ascii="Wingdings" w:hAnsi="Wingdings" w:hint="default"/>
      </w:r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903EF0"/>
    <w:multiLevelType w:val="hybridMultilevel"/>
    <w:tmpl w:val="5B6CBE8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6F0F54"/>
    <w:multiLevelType w:val="hybridMultilevel"/>
    <w:tmpl w:val="C194063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046A13"/>
    <w:multiLevelType w:val="hybridMultilevel"/>
    <w:tmpl w:val="301E48E8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F9233E0"/>
    <w:multiLevelType w:val="hybridMultilevel"/>
    <w:tmpl w:val="EFAE860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6539DD"/>
    <w:multiLevelType w:val="hybridMultilevel"/>
    <w:tmpl w:val="5D6ECFB8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F3C1148"/>
    <w:multiLevelType w:val="hybridMultilevel"/>
    <w:tmpl w:val="73669C5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247944"/>
    <w:multiLevelType w:val="hybridMultilevel"/>
    <w:tmpl w:val="C8108D32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EC817E1"/>
    <w:multiLevelType w:val="hybridMultilevel"/>
    <w:tmpl w:val="8D14B5E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FBB0B34"/>
    <w:multiLevelType w:val="hybridMultilevel"/>
    <w:tmpl w:val="0E38D534"/>
    <w:lvl w:ilvl="0" w:tplc="4014CE5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16"/>
  </w:num>
  <w:num w:numId="4">
    <w:abstractNumId w:val="10"/>
  </w:num>
  <w:num w:numId="5">
    <w:abstractNumId w:val="12"/>
  </w:num>
  <w:num w:numId="6">
    <w:abstractNumId w:val="7"/>
  </w:num>
  <w:num w:numId="7">
    <w:abstractNumId w:val="4"/>
  </w:num>
  <w:num w:numId="8">
    <w:abstractNumId w:val="9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2"/>
  </w:num>
  <w:num w:numId="12">
    <w:abstractNumId w:val="6"/>
  </w:num>
  <w:num w:numId="13">
    <w:abstractNumId w:val="5"/>
  </w:num>
  <w:num w:numId="14">
    <w:abstractNumId w:val="0"/>
  </w:num>
  <w:num w:numId="15">
    <w:abstractNumId w:val="13"/>
  </w:num>
  <w:num w:numId="16">
    <w:abstractNumId w:val="3"/>
  </w:num>
  <w:num w:numId="17">
    <w:abstractNumId w:val="14"/>
  </w:num>
  <w:num w:numId="18">
    <w:abstractNumId w:val="15"/>
  </w:num>
  <w:num w:numId="19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orana BEJUSCU">
    <w15:presenceInfo w15:providerId="AD" w15:userId="S-1-5-21-2784544311-199262477-2526794783-137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0FA"/>
    <w:rsid w:val="0000255D"/>
    <w:rsid w:val="00015E16"/>
    <w:rsid w:val="00017C24"/>
    <w:rsid w:val="00033BC6"/>
    <w:rsid w:val="000405D3"/>
    <w:rsid w:val="0004509B"/>
    <w:rsid w:val="00061ECC"/>
    <w:rsid w:val="0007538E"/>
    <w:rsid w:val="00087947"/>
    <w:rsid w:val="000938C7"/>
    <w:rsid w:val="000A3D28"/>
    <w:rsid w:val="000A42FE"/>
    <w:rsid w:val="000A4B03"/>
    <w:rsid w:val="000B4BE9"/>
    <w:rsid w:val="000C51F2"/>
    <w:rsid w:val="000C7B4F"/>
    <w:rsid w:val="001075CA"/>
    <w:rsid w:val="00112BCE"/>
    <w:rsid w:val="0015115E"/>
    <w:rsid w:val="00156BF4"/>
    <w:rsid w:val="001635A4"/>
    <w:rsid w:val="001651EE"/>
    <w:rsid w:val="00182011"/>
    <w:rsid w:val="00184CDF"/>
    <w:rsid w:val="00192201"/>
    <w:rsid w:val="001A7B49"/>
    <w:rsid w:val="001B6117"/>
    <w:rsid w:val="001B6A29"/>
    <w:rsid w:val="001C009E"/>
    <w:rsid w:val="001C10B6"/>
    <w:rsid w:val="002040C6"/>
    <w:rsid w:val="00205786"/>
    <w:rsid w:val="00216F49"/>
    <w:rsid w:val="0022227C"/>
    <w:rsid w:val="002320E9"/>
    <w:rsid w:val="002422A8"/>
    <w:rsid w:val="00260C23"/>
    <w:rsid w:val="002645F0"/>
    <w:rsid w:val="00283DE2"/>
    <w:rsid w:val="002844FB"/>
    <w:rsid w:val="00285421"/>
    <w:rsid w:val="0028548B"/>
    <w:rsid w:val="00285CC2"/>
    <w:rsid w:val="002C4892"/>
    <w:rsid w:val="002D736B"/>
    <w:rsid w:val="002E1D8B"/>
    <w:rsid w:val="002E4434"/>
    <w:rsid w:val="002E5019"/>
    <w:rsid w:val="002E6D15"/>
    <w:rsid w:val="003222BC"/>
    <w:rsid w:val="0032666A"/>
    <w:rsid w:val="00336807"/>
    <w:rsid w:val="003401D2"/>
    <w:rsid w:val="0034739E"/>
    <w:rsid w:val="00357625"/>
    <w:rsid w:val="00375FA8"/>
    <w:rsid w:val="003929D3"/>
    <w:rsid w:val="00395305"/>
    <w:rsid w:val="003959CA"/>
    <w:rsid w:val="003A2E03"/>
    <w:rsid w:val="003A70FA"/>
    <w:rsid w:val="003B1A70"/>
    <w:rsid w:val="003B3BA3"/>
    <w:rsid w:val="003D1B3C"/>
    <w:rsid w:val="003E032E"/>
    <w:rsid w:val="003E6030"/>
    <w:rsid w:val="003F5A3D"/>
    <w:rsid w:val="00407A5B"/>
    <w:rsid w:val="00410106"/>
    <w:rsid w:val="0042377B"/>
    <w:rsid w:val="00426A6A"/>
    <w:rsid w:val="00441EDA"/>
    <w:rsid w:val="004459E8"/>
    <w:rsid w:val="004575AA"/>
    <w:rsid w:val="00461CC7"/>
    <w:rsid w:val="0046545A"/>
    <w:rsid w:val="0047698A"/>
    <w:rsid w:val="004801EC"/>
    <w:rsid w:val="004815DB"/>
    <w:rsid w:val="00482294"/>
    <w:rsid w:val="00492068"/>
    <w:rsid w:val="004B164A"/>
    <w:rsid w:val="004C11E3"/>
    <w:rsid w:val="004C6217"/>
    <w:rsid w:val="004E41DB"/>
    <w:rsid w:val="004F68D5"/>
    <w:rsid w:val="0050127D"/>
    <w:rsid w:val="00507351"/>
    <w:rsid w:val="00531A34"/>
    <w:rsid w:val="00547DD9"/>
    <w:rsid w:val="00570479"/>
    <w:rsid w:val="00570A56"/>
    <w:rsid w:val="005C5D26"/>
    <w:rsid w:val="005D48D7"/>
    <w:rsid w:val="005D5DAD"/>
    <w:rsid w:val="005E44A9"/>
    <w:rsid w:val="005E6D5A"/>
    <w:rsid w:val="005F1113"/>
    <w:rsid w:val="005F43D5"/>
    <w:rsid w:val="005F4617"/>
    <w:rsid w:val="00601F9C"/>
    <w:rsid w:val="00612DC8"/>
    <w:rsid w:val="00622B5B"/>
    <w:rsid w:val="00622F56"/>
    <w:rsid w:val="006470F1"/>
    <w:rsid w:val="0066224B"/>
    <w:rsid w:val="0068560C"/>
    <w:rsid w:val="006932E5"/>
    <w:rsid w:val="006C40D7"/>
    <w:rsid w:val="006E3C12"/>
    <w:rsid w:val="006F5F91"/>
    <w:rsid w:val="006F6B14"/>
    <w:rsid w:val="007026B0"/>
    <w:rsid w:val="00706EE6"/>
    <w:rsid w:val="00710F56"/>
    <w:rsid w:val="00712B3F"/>
    <w:rsid w:val="007554A7"/>
    <w:rsid w:val="00755627"/>
    <w:rsid w:val="0077482C"/>
    <w:rsid w:val="007940BA"/>
    <w:rsid w:val="00794908"/>
    <w:rsid w:val="007B39EB"/>
    <w:rsid w:val="007C297B"/>
    <w:rsid w:val="007D4EA6"/>
    <w:rsid w:val="007D5566"/>
    <w:rsid w:val="007F7DD3"/>
    <w:rsid w:val="0080036E"/>
    <w:rsid w:val="00806312"/>
    <w:rsid w:val="0081279D"/>
    <w:rsid w:val="0082199B"/>
    <w:rsid w:val="00825E47"/>
    <w:rsid w:val="00837B65"/>
    <w:rsid w:val="0087138B"/>
    <w:rsid w:val="00874A24"/>
    <w:rsid w:val="008875DF"/>
    <w:rsid w:val="008A6D80"/>
    <w:rsid w:val="008E7A9C"/>
    <w:rsid w:val="008F105F"/>
    <w:rsid w:val="00903844"/>
    <w:rsid w:val="00916E3E"/>
    <w:rsid w:val="009276C6"/>
    <w:rsid w:val="00935E66"/>
    <w:rsid w:val="00940DF4"/>
    <w:rsid w:val="009626C2"/>
    <w:rsid w:val="00963862"/>
    <w:rsid w:val="00964CB7"/>
    <w:rsid w:val="00970BD9"/>
    <w:rsid w:val="00976D8C"/>
    <w:rsid w:val="00984720"/>
    <w:rsid w:val="009926E7"/>
    <w:rsid w:val="009A0945"/>
    <w:rsid w:val="009C083A"/>
    <w:rsid w:val="009D385D"/>
    <w:rsid w:val="009E29A4"/>
    <w:rsid w:val="009F0919"/>
    <w:rsid w:val="00A22DE0"/>
    <w:rsid w:val="00A25E8C"/>
    <w:rsid w:val="00A509E0"/>
    <w:rsid w:val="00A54699"/>
    <w:rsid w:val="00A64724"/>
    <w:rsid w:val="00A67571"/>
    <w:rsid w:val="00A730CA"/>
    <w:rsid w:val="00A83646"/>
    <w:rsid w:val="00A8750E"/>
    <w:rsid w:val="00AB5197"/>
    <w:rsid w:val="00AC459B"/>
    <w:rsid w:val="00AD4386"/>
    <w:rsid w:val="00AD6805"/>
    <w:rsid w:val="00B001BB"/>
    <w:rsid w:val="00B03C79"/>
    <w:rsid w:val="00B074C4"/>
    <w:rsid w:val="00B07E08"/>
    <w:rsid w:val="00B13EE2"/>
    <w:rsid w:val="00B304BA"/>
    <w:rsid w:val="00B3280A"/>
    <w:rsid w:val="00B37109"/>
    <w:rsid w:val="00B445B1"/>
    <w:rsid w:val="00B522E7"/>
    <w:rsid w:val="00B64CBE"/>
    <w:rsid w:val="00B7306B"/>
    <w:rsid w:val="00B9001B"/>
    <w:rsid w:val="00B95843"/>
    <w:rsid w:val="00B96AF0"/>
    <w:rsid w:val="00BA1628"/>
    <w:rsid w:val="00BB3324"/>
    <w:rsid w:val="00BC1986"/>
    <w:rsid w:val="00BD2EB0"/>
    <w:rsid w:val="00BF3843"/>
    <w:rsid w:val="00C10CCF"/>
    <w:rsid w:val="00C10EB4"/>
    <w:rsid w:val="00C16E3D"/>
    <w:rsid w:val="00C3275F"/>
    <w:rsid w:val="00C755FF"/>
    <w:rsid w:val="00C8126A"/>
    <w:rsid w:val="00C827E2"/>
    <w:rsid w:val="00C913FF"/>
    <w:rsid w:val="00C950BF"/>
    <w:rsid w:val="00C97FD8"/>
    <w:rsid w:val="00CB40AA"/>
    <w:rsid w:val="00CB4BB4"/>
    <w:rsid w:val="00CF0C0C"/>
    <w:rsid w:val="00CF27C1"/>
    <w:rsid w:val="00CF5916"/>
    <w:rsid w:val="00D00E30"/>
    <w:rsid w:val="00D01441"/>
    <w:rsid w:val="00D02699"/>
    <w:rsid w:val="00D02CD0"/>
    <w:rsid w:val="00D0424E"/>
    <w:rsid w:val="00D04620"/>
    <w:rsid w:val="00D14C90"/>
    <w:rsid w:val="00D34C39"/>
    <w:rsid w:val="00D4270F"/>
    <w:rsid w:val="00D673AB"/>
    <w:rsid w:val="00D720AF"/>
    <w:rsid w:val="00D82018"/>
    <w:rsid w:val="00DA20AB"/>
    <w:rsid w:val="00DA430D"/>
    <w:rsid w:val="00DB4E3C"/>
    <w:rsid w:val="00DC4675"/>
    <w:rsid w:val="00DC6637"/>
    <w:rsid w:val="00DF47D8"/>
    <w:rsid w:val="00DF7DA0"/>
    <w:rsid w:val="00E074E9"/>
    <w:rsid w:val="00E448C9"/>
    <w:rsid w:val="00E47D4C"/>
    <w:rsid w:val="00E51646"/>
    <w:rsid w:val="00E64B4A"/>
    <w:rsid w:val="00E778DE"/>
    <w:rsid w:val="00E83734"/>
    <w:rsid w:val="00E85639"/>
    <w:rsid w:val="00E915D7"/>
    <w:rsid w:val="00EB4E28"/>
    <w:rsid w:val="00EC0DCD"/>
    <w:rsid w:val="00ED6E66"/>
    <w:rsid w:val="00EE50E1"/>
    <w:rsid w:val="00EF22E0"/>
    <w:rsid w:val="00EF2EE6"/>
    <w:rsid w:val="00F019B1"/>
    <w:rsid w:val="00F0650D"/>
    <w:rsid w:val="00F12F89"/>
    <w:rsid w:val="00F14E72"/>
    <w:rsid w:val="00F15028"/>
    <w:rsid w:val="00F17B5A"/>
    <w:rsid w:val="00F2594F"/>
    <w:rsid w:val="00F25C6D"/>
    <w:rsid w:val="00F326F5"/>
    <w:rsid w:val="00F3660A"/>
    <w:rsid w:val="00F42C5A"/>
    <w:rsid w:val="00F54838"/>
    <w:rsid w:val="00F6366A"/>
    <w:rsid w:val="00F66F8A"/>
    <w:rsid w:val="00F7129E"/>
    <w:rsid w:val="00F96D3B"/>
    <w:rsid w:val="00FA4D62"/>
    <w:rsid w:val="00FA7F32"/>
    <w:rsid w:val="00FB0CCE"/>
    <w:rsid w:val="00FB5773"/>
    <w:rsid w:val="00FE1923"/>
    <w:rsid w:val="00FE3ED6"/>
    <w:rsid w:val="00FE4DDB"/>
    <w:rsid w:val="00FF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9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7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FA"/>
  </w:style>
  <w:style w:type="paragraph" w:styleId="Footer">
    <w:name w:val="footer"/>
    <w:basedOn w:val="Normal"/>
    <w:link w:val="FooterChar"/>
    <w:uiPriority w:val="99"/>
    <w:unhideWhenUsed/>
    <w:rsid w:val="003A7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FA"/>
  </w:style>
  <w:style w:type="table" w:styleId="TableGrid">
    <w:name w:val="Table Grid"/>
    <w:basedOn w:val="TableNormal"/>
    <w:uiPriority w:val="59"/>
    <w:rsid w:val="00336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6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80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75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750E"/>
    <w:rPr>
      <w:sz w:val="20"/>
      <w:szCs w:val="20"/>
    </w:rPr>
  </w:style>
  <w:style w:type="character" w:styleId="FootnoteReference">
    <w:name w:val="footnote reference"/>
    <w:aliases w:val="Footnote symbol,Times 10 Point,Exposant 3 Point,Footnote reference number,EN Footnote Reference,note TESI,16 Point,Superscript 6 Point,ftref,BVI fnr,Error-Fußnotenzeichen5,Error-Fußnotenzeichen6,Footnote Reference Number,Footnotes ref"/>
    <w:link w:val="BVIfnrChar1Char"/>
    <w:unhideWhenUsed/>
    <w:qFormat/>
    <w:rsid w:val="00A8750E"/>
    <w:rPr>
      <w:vertAlign w:val="superscript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015E16"/>
    <w:pPr>
      <w:spacing w:after="160" w:line="240" w:lineRule="exact"/>
    </w:pPr>
    <w:rPr>
      <w:vertAlign w:val="superscript"/>
    </w:rPr>
  </w:style>
  <w:style w:type="paragraph" w:customStyle="1" w:styleId="root2">
    <w:name w:val="root2"/>
    <w:basedOn w:val="Normal"/>
    <w:rsid w:val="00015E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B5197"/>
    <w:pPr>
      <w:ind w:left="720"/>
      <w:contextualSpacing/>
    </w:pPr>
  </w:style>
  <w:style w:type="character" w:customStyle="1" w:styleId="BodyTextChar">
    <w:name w:val="Body Text Char"/>
    <w:aliases w:val="block style Char,Body Char,Standard paragraph Char,b Char"/>
    <w:basedOn w:val="DefaultParagraphFont"/>
    <w:link w:val="BodyText"/>
    <w:locked/>
    <w:rsid w:val="004E41DB"/>
    <w:rPr>
      <w:rFonts w:ascii="Arial" w:eastAsia="Times New Roman" w:hAnsi="Arial" w:cs="Arial"/>
      <w:iCs/>
      <w:szCs w:val="24"/>
    </w:rPr>
  </w:style>
  <w:style w:type="paragraph" w:styleId="BodyText">
    <w:name w:val="Body Text"/>
    <w:aliases w:val="block style,Body,Standard paragraph,b"/>
    <w:basedOn w:val="Normal"/>
    <w:link w:val="BodyTextChar"/>
    <w:unhideWhenUsed/>
    <w:rsid w:val="004E41DB"/>
    <w:pPr>
      <w:spacing w:after="60" w:line="240" w:lineRule="auto"/>
    </w:pPr>
    <w:rPr>
      <w:rFonts w:ascii="Arial" w:eastAsia="Times New Roman" w:hAnsi="Arial" w:cs="Arial"/>
      <w:iCs/>
      <w:szCs w:val="24"/>
    </w:rPr>
  </w:style>
  <w:style w:type="character" w:customStyle="1" w:styleId="BodyTextChar1">
    <w:name w:val="Body Text Char1"/>
    <w:basedOn w:val="DefaultParagraphFont"/>
    <w:uiPriority w:val="99"/>
    <w:semiHidden/>
    <w:rsid w:val="004E41DB"/>
  </w:style>
  <w:style w:type="character" w:styleId="CommentReference">
    <w:name w:val="annotation reference"/>
    <w:basedOn w:val="DefaultParagraphFont"/>
    <w:uiPriority w:val="99"/>
    <w:semiHidden/>
    <w:unhideWhenUsed/>
    <w:rsid w:val="00426A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6A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6A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6A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6A6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9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7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FA"/>
  </w:style>
  <w:style w:type="paragraph" w:styleId="Footer">
    <w:name w:val="footer"/>
    <w:basedOn w:val="Normal"/>
    <w:link w:val="FooterChar"/>
    <w:uiPriority w:val="99"/>
    <w:unhideWhenUsed/>
    <w:rsid w:val="003A7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FA"/>
  </w:style>
  <w:style w:type="table" w:styleId="TableGrid">
    <w:name w:val="Table Grid"/>
    <w:basedOn w:val="TableNormal"/>
    <w:uiPriority w:val="59"/>
    <w:rsid w:val="00336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6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80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75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750E"/>
    <w:rPr>
      <w:sz w:val="20"/>
      <w:szCs w:val="20"/>
    </w:rPr>
  </w:style>
  <w:style w:type="character" w:styleId="FootnoteReference">
    <w:name w:val="footnote reference"/>
    <w:aliases w:val="Footnote symbol,Times 10 Point,Exposant 3 Point,Footnote reference number,EN Footnote Reference,note TESI,16 Point,Superscript 6 Point,ftref,BVI fnr,Error-Fußnotenzeichen5,Error-Fußnotenzeichen6,Footnote Reference Number,Footnotes ref"/>
    <w:link w:val="BVIfnrChar1Char"/>
    <w:unhideWhenUsed/>
    <w:qFormat/>
    <w:rsid w:val="00A8750E"/>
    <w:rPr>
      <w:vertAlign w:val="superscript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015E16"/>
    <w:pPr>
      <w:spacing w:after="160" w:line="240" w:lineRule="exact"/>
    </w:pPr>
    <w:rPr>
      <w:vertAlign w:val="superscript"/>
    </w:rPr>
  </w:style>
  <w:style w:type="paragraph" w:customStyle="1" w:styleId="root2">
    <w:name w:val="root2"/>
    <w:basedOn w:val="Normal"/>
    <w:rsid w:val="00015E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B5197"/>
    <w:pPr>
      <w:ind w:left="720"/>
      <w:contextualSpacing/>
    </w:pPr>
  </w:style>
  <w:style w:type="character" w:customStyle="1" w:styleId="BodyTextChar">
    <w:name w:val="Body Text Char"/>
    <w:aliases w:val="block style Char,Body Char,Standard paragraph Char,b Char"/>
    <w:basedOn w:val="DefaultParagraphFont"/>
    <w:link w:val="BodyText"/>
    <w:locked/>
    <w:rsid w:val="004E41DB"/>
    <w:rPr>
      <w:rFonts w:ascii="Arial" w:eastAsia="Times New Roman" w:hAnsi="Arial" w:cs="Arial"/>
      <w:iCs/>
      <w:szCs w:val="24"/>
    </w:rPr>
  </w:style>
  <w:style w:type="paragraph" w:styleId="BodyText">
    <w:name w:val="Body Text"/>
    <w:aliases w:val="block style,Body,Standard paragraph,b"/>
    <w:basedOn w:val="Normal"/>
    <w:link w:val="BodyTextChar"/>
    <w:unhideWhenUsed/>
    <w:rsid w:val="004E41DB"/>
    <w:pPr>
      <w:spacing w:after="60" w:line="240" w:lineRule="auto"/>
    </w:pPr>
    <w:rPr>
      <w:rFonts w:ascii="Arial" w:eastAsia="Times New Roman" w:hAnsi="Arial" w:cs="Arial"/>
      <w:iCs/>
      <w:szCs w:val="24"/>
    </w:rPr>
  </w:style>
  <w:style w:type="character" w:customStyle="1" w:styleId="BodyTextChar1">
    <w:name w:val="Body Text Char1"/>
    <w:basedOn w:val="DefaultParagraphFont"/>
    <w:uiPriority w:val="99"/>
    <w:semiHidden/>
    <w:rsid w:val="004E41DB"/>
  </w:style>
  <w:style w:type="character" w:styleId="CommentReference">
    <w:name w:val="annotation reference"/>
    <w:basedOn w:val="DefaultParagraphFont"/>
    <w:uiPriority w:val="99"/>
    <w:semiHidden/>
    <w:unhideWhenUsed/>
    <w:rsid w:val="00426A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6A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6A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6A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6A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4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29C6B-2113-4D17-AA51-116074E47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648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Ionut TRINCA</dc:creator>
  <cp:lastModifiedBy>Ionut TRINCA</cp:lastModifiedBy>
  <cp:revision>4</cp:revision>
  <cp:lastPrinted>2016-10-26T12:08:00Z</cp:lastPrinted>
  <dcterms:created xsi:type="dcterms:W3CDTF">2016-12-28T10:21:00Z</dcterms:created>
  <dcterms:modified xsi:type="dcterms:W3CDTF">2017-01-12T13:08:00Z</dcterms:modified>
</cp:coreProperties>
</file>