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6463" w14:textId="77777777" w:rsidR="005B56D8" w:rsidRPr="00253A8C" w:rsidRDefault="005B56D8" w:rsidP="005B56D8">
      <w:pPr>
        <w:pStyle w:val="Default"/>
        <w:pageBreakBefore/>
        <w:jc w:val="right"/>
      </w:pPr>
      <w:r w:rsidRPr="00253A8C">
        <w:t xml:space="preserve">Anexa nr. 1 </w:t>
      </w:r>
    </w:p>
    <w:p w14:paraId="2DD1F0EC" w14:textId="77777777" w:rsidR="005B56D8" w:rsidRPr="00253A8C" w:rsidRDefault="005B56D8" w:rsidP="005B56D8">
      <w:pPr>
        <w:pStyle w:val="BodyText"/>
        <w:ind w:firstLine="720"/>
        <w:jc w:val="right"/>
      </w:pPr>
      <w:r w:rsidRPr="00253A8C">
        <w:t>la PROCEDURA</w:t>
      </w:r>
    </w:p>
    <w:p w14:paraId="6A146818" w14:textId="77777777" w:rsidR="005B56D8" w:rsidRPr="00253A8C" w:rsidRDefault="005B56D8" w:rsidP="005B56D8">
      <w:pPr>
        <w:pStyle w:val="Default"/>
        <w:jc w:val="right"/>
      </w:pPr>
      <w:r w:rsidRPr="00253A8C">
        <w:t xml:space="preserve">aprobată prin HCL nr. ____ din _______ </w:t>
      </w:r>
    </w:p>
    <w:p w14:paraId="2BEA632C" w14:textId="77777777" w:rsidR="005B56D8" w:rsidRPr="00253A8C" w:rsidRDefault="005B56D8" w:rsidP="005B56D8">
      <w:pPr>
        <w:pStyle w:val="Default"/>
        <w:jc w:val="right"/>
      </w:pPr>
    </w:p>
    <w:p w14:paraId="59EB4B86" w14:textId="77777777" w:rsidR="005B56D8" w:rsidRPr="00253A8C" w:rsidRDefault="005B56D8" w:rsidP="005B56D8">
      <w:pPr>
        <w:pStyle w:val="Default"/>
        <w:jc w:val="right"/>
      </w:pPr>
    </w:p>
    <w:p w14:paraId="32BD4AE4" w14:textId="77777777" w:rsidR="005B56D8" w:rsidRPr="00253A8C" w:rsidRDefault="005B56D8" w:rsidP="005B56D8">
      <w:pPr>
        <w:pStyle w:val="Default"/>
        <w:jc w:val="right"/>
      </w:pPr>
    </w:p>
    <w:p w14:paraId="22EEE64B" w14:textId="77777777" w:rsidR="005B56D8" w:rsidRPr="00253A8C" w:rsidRDefault="005B56D8" w:rsidP="005B56D8">
      <w:pPr>
        <w:pStyle w:val="Default"/>
        <w:jc w:val="right"/>
      </w:pPr>
    </w:p>
    <w:p w14:paraId="4205A071" w14:textId="77777777" w:rsidR="005B56D8" w:rsidRPr="00253A8C" w:rsidRDefault="005B56D8" w:rsidP="005B56D8">
      <w:pPr>
        <w:pStyle w:val="Default"/>
        <w:jc w:val="right"/>
      </w:pPr>
    </w:p>
    <w:p w14:paraId="6CE8D6AE" w14:textId="77777777" w:rsidR="005B56D8" w:rsidRPr="00253A8C" w:rsidRDefault="005B56D8" w:rsidP="005B56D8">
      <w:pPr>
        <w:pStyle w:val="Default"/>
        <w:jc w:val="right"/>
      </w:pPr>
    </w:p>
    <w:p w14:paraId="3B80C3ED" w14:textId="77777777" w:rsidR="005B56D8" w:rsidRPr="00253A8C" w:rsidRDefault="005B56D8" w:rsidP="005B56D8">
      <w:pPr>
        <w:pStyle w:val="Default"/>
        <w:jc w:val="right"/>
      </w:pPr>
    </w:p>
    <w:p w14:paraId="55E93888" w14:textId="77777777" w:rsidR="005B56D8" w:rsidRPr="00253A8C" w:rsidRDefault="005B56D8" w:rsidP="005B56D8">
      <w:pPr>
        <w:pStyle w:val="Default"/>
        <w:jc w:val="center"/>
        <w:rPr>
          <w:b/>
          <w:bCs/>
        </w:rPr>
      </w:pPr>
      <w:r w:rsidRPr="00253A8C">
        <w:rPr>
          <w:b/>
          <w:bCs/>
        </w:rPr>
        <w:t>NOTIFICARE</w:t>
      </w:r>
    </w:p>
    <w:p w14:paraId="6F2AA6A6" w14:textId="77777777" w:rsidR="005B56D8" w:rsidRPr="00253A8C" w:rsidRDefault="005B56D8" w:rsidP="005B56D8">
      <w:pPr>
        <w:pStyle w:val="Default"/>
        <w:jc w:val="center"/>
        <w:rPr>
          <w:b/>
          <w:bCs/>
        </w:rPr>
      </w:pPr>
    </w:p>
    <w:p w14:paraId="52482810" w14:textId="77777777" w:rsidR="005B56D8" w:rsidRPr="00253A8C" w:rsidRDefault="005B56D8" w:rsidP="005B56D8">
      <w:pPr>
        <w:pStyle w:val="Default"/>
        <w:jc w:val="center"/>
        <w:rPr>
          <w:b/>
          <w:bCs/>
        </w:rPr>
      </w:pPr>
    </w:p>
    <w:p w14:paraId="3535CE19" w14:textId="77777777" w:rsidR="005B56D8" w:rsidRPr="00253A8C" w:rsidRDefault="005B56D8" w:rsidP="005B56D8">
      <w:pPr>
        <w:pStyle w:val="Default"/>
        <w:ind w:firstLine="720"/>
        <w:jc w:val="both"/>
      </w:pPr>
      <w:r w:rsidRPr="00253A8C">
        <w:rPr>
          <w:b/>
          <w:bCs/>
        </w:rPr>
        <w:t xml:space="preserve">Persoana juridica: </w:t>
      </w:r>
    </w:p>
    <w:p w14:paraId="6C305837" w14:textId="77777777" w:rsidR="005B56D8" w:rsidRPr="00253A8C" w:rsidRDefault="005B56D8" w:rsidP="005B56D8">
      <w:pPr>
        <w:pStyle w:val="Default"/>
        <w:jc w:val="both"/>
      </w:pPr>
      <w:r w:rsidRPr="00253A8C">
        <w:t>Denumire _________________________________, reprezentată prin ___________________</w:t>
      </w:r>
    </w:p>
    <w:p w14:paraId="15B52C98" w14:textId="77777777" w:rsidR="005B56D8" w:rsidRPr="00253A8C" w:rsidRDefault="005B56D8" w:rsidP="005B56D8">
      <w:pPr>
        <w:pStyle w:val="Default"/>
        <w:jc w:val="both"/>
      </w:pPr>
      <w:r w:rsidRPr="00253A8C">
        <w:t xml:space="preserve">Cod unic de inregistrare ______________________ </w:t>
      </w:r>
    </w:p>
    <w:p w14:paraId="627C8B5F" w14:textId="77777777" w:rsidR="005B56D8" w:rsidRPr="00253A8C" w:rsidRDefault="005B56D8" w:rsidP="005B56D8">
      <w:pPr>
        <w:pStyle w:val="Default"/>
        <w:jc w:val="both"/>
      </w:pPr>
      <w:r w:rsidRPr="00253A8C">
        <w:t xml:space="preserve">Sediu social ________________________________ </w:t>
      </w:r>
    </w:p>
    <w:p w14:paraId="5EFBB8A4" w14:textId="77777777" w:rsidR="005B56D8" w:rsidRPr="00253A8C" w:rsidRDefault="005B56D8" w:rsidP="005B56D8">
      <w:pPr>
        <w:pStyle w:val="Default"/>
        <w:jc w:val="both"/>
      </w:pPr>
      <w:r w:rsidRPr="00253A8C">
        <w:t xml:space="preserve">(str., nr., loc, jud.) </w:t>
      </w:r>
    </w:p>
    <w:p w14:paraId="79E75274" w14:textId="77777777" w:rsidR="005B56D8" w:rsidRPr="00253A8C" w:rsidRDefault="005B56D8" w:rsidP="005B56D8">
      <w:pPr>
        <w:pStyle w:val="Default"/>
        <w:jc w:val="both"/>
      </w:pPr>
      <w:r w:rsidRPr="00253A8C">
        <w:rPr>
          <w:b/>
          <w:bCs/>
        </w:rPr>
        <w:t xml:space="preserve">Persoana fizica </w:t>
      </w:r>
    </w:p>
    <w:p w14:paraId="3A53150A" w14:textId="77777777" w:rsidR="005B56D8" w:rsidRPr="00253A8C" w:rsidRDefault="005B56D8" w:rsidP="005B56D8">
      <w:pPr>
        <w:pStyle w:val="Default"/>
        <w:jc w:val="both"/>
      </w:pPr>
      <w:r w:rsidRPr="00253A8C">
        <w:t xml:space="preserve">Nume si Prenume ____________________________ </w:t>
      </w:r>
    </w:p>
    <w:p w14:paraId="205B05DD" w14:textId="77777777" w:rsidR="005B56D8" w:rsidRPr="00253A8C" w:rsidRDefault="005B56D8" w:rsidP="005B56D8">
      <w:pPr>
        <w:pStyle w:val="Default"/>
        <w:jc w:val="both"/>
      </w:pPr>
      <w:r w:rsidRPr="00253A8C">
        <w:t xml:space="preserve">CNP ________________________________________ </w:t>
      </w:r>
    </w:p>
    <w:p w14:paraId="5EFCB1F8" w14:textId="77777777" w:rsidR="005B56D8" w:rsidRPr="00253A8C" w:rsidRDefault="005B56D8" w:rsidP="005B56D8">
      <w:pPr>
        <w:pStyle w:val="Default"/>
        <w:jc w:val="both"/>
      </w:pPr>
      <w:r w:rsidRPr="00253A8C">
        <w:t xml:space="preserve">CI seria ____ nr. _____ </w:t>
      </w:r>
    </w:p>
    <w:p w14:paraId="1F446A43" w14:textId="77777777" w:rsidR="005B56D8" w:rsidRPr="00253A8C" w:rsidRDefault="005B56D8" w:rsidP="005B56D8">
      <w:pPr>
        <w:pStyle w:val="Default"/>
        <w:jc w:val="both"/>
      </w:pPr>
      <w:r w:rsidRPr="00253A8C">
        <w:t xml:space="preserve">Domiciliu ___________________________________ </w:t>
      </w:r>
    </w:p>
    <w:p w14:paraId="1EAD46C9" w14:textId="77777777" w:rsidR="005B56D8" w:rsidRPr="00253A8C" w:rsidRDefault="005B56D8" w:rsidP="005B56D8">
      <w:pPr>
        <w:pStyle w:val="Default"/>
        <w:ind w:firstLine="720"/>
        <w:jc w:val="both"/>
      </w:pPr>
    </w:p>
    <w:p w14:paraId="78815A91" w14:textId="77777777" w:rsidR="005B56D8" w:rsidRPr="00253A8C" w:rsidRDefault="005B56D8" w:rsidP="005B56D8">
      <w:pPr>
        <w:pStyle w:val="Default"/>
        <w:ind w:firstLine="720"/>
        <w:jc w:val="both"/>
      </w:pPr>
    </w:p>
    <w:p w14:paraId="157C6CCE" w14:textId="77777777" w:rsidR="005B56D8" w:rsidRPr="00253A8C" w:rsidRDefault="005B56D8" w:rsidP="005B56D8">
      <w:pPr>
        <w:pStyle w:val="Default"/>
        <w:ind w:firstLine="720"/>
        <w:jc w:val="both"/>
      </w:pPr>
    </w:p>
    <w:p w14:paraId="6166E5B0" w14:textId="77777777" w:rsidR="005B56D8" w:rsidRPr="00253A8C" w:rsidRDefault="005B56D8" w:rsidP="005B56D8">
      <w:pPr>
        <w:pStyle w:val="BodyText"/>
        <w:ind w:firstLine="720"/>
        <w:rPr>
          <w:bCs/>
          <w:color w:val="0D0D0D" w:themeColor="text1" w:themeTint="F2"/>
          <w:spacing w:val="3"/>
          <w:w w:val="106"/>
        </w:rPr>
      </w:pPr>
      <w:r w:rsidRPr="00253A8C">
        <w:t>În conformitate cu prevederile O.U.G. nr. 69/2020,</w:t>
      </w:r>
      <w:r w:rsidRPr="00253A8C">
        <w:rPr>
          <w:bCs/>
          <w:color w:val="0D0D0D" w:themeColor="text1" w:themeTint="F2"/>
        </w:rPr>
        <w:t xml:space="preserve">  </w:t>
      </w:r>
      <w:r w:rsidRPr="00253A8C">
        <w:rPr>
          <w:rFonts w:eastAsiaTheme="minorHAnsi"/>
          <w:lang w:eastAsia="en-US"/>
        </w:rPr>
        <w:t>pentru modificarea şi completarea Legii nr. 227/2015 privind Codul fiscal, precum şi pentru instituirea unor măsuri fiscale</w:t>
      </w:r>
      <w:r w:rsidRPr="00253A8C">
        <w:t xml:space="preserve"> și ale H.C.L. nr......../........</w:t>
      </w:r>
      <w:r w:rsidRPr="00253A8C">
        <w:rPr>
          <w:color w:val="0D0D0D" w:themeColor="text1" w:themeTint="F2"/>
        </w:rPr>
        <w:t xml:space="preserve"> privind aprobarea instituirii unor facilități fiscale, </w:t>
      </w:r>
      <w:r w:rsidRPr="00253A8C">
        <w:t xml:space="preserve">în sensul anulării </w:t>
      </w:r>
      <w:r w:rsidRPr="00253A8C">
        <w:rPr>
          <w:color w:val="0D0D0D" w:themeColor="text1" w:themeTint="F2"/>
        </w:rPr>
        <w:t>accesoriilor aferente obligațiilor  bugetare principale  restante la data de 31.03.2020  inclusiv și aprobarea procedurii de acordare a acestora</w:t>
      </w:r>
      <w:r w:rsidRPr="00253A8C">
        <w:rPr>
          <w:bCs/>
          <w:color w:val="0D0D0D" w:themeColor="text1" w:themeTint="F2"/>
          <w:spacing w:val="3"/>
          <w:w w:val="106"/>
        </w:rPr>
        <w:t xml:space="preserve">, </w:t>
      </w:r>
      <w:r w:rsidRPr="00253A8C">
        <w:t xml:space="preserve">prin prezenta vă notific faptul că intenționez să beneficiez de </w:t>
      </w:r>
      <w:r w:rsidRPr="00253A8C">
        <w:rPr>
          <w:color w:val="0D0D0D" w:themeColor="text1" w:themeTint="F2"/>
        </w:rPr>
        <w:t xml:space="preserve">facilitățile fiscale acordate, </w:t>
      </w:r>
      <w:r w:rsidRPr="00253A8C">
        <w:rPr>
          <w:bCs/>
          <w:color w:val="0D0D0D" w:themeColor="text1" w:themeTint="F2"/>
        </w:rPr>
        <w:t xml:space="preserve"> </w:t>
      </w:r>
      <w:r w:rsidRPr="00253A8C">
        <w:rPr>
          <w:bCs/>
        </w:rPr>
        <w:t xml:space="preserve">în sensul anulării </w:t>
      </w:r>
      <w:r w:rsidRPr="00253A8C">
        <w:rPr>
          <w:bCs/>
          <w:color w:val="0D0D0D" w:themeColor="text1" w:themeTint="F2"/>
        </w:rPr>
        <w:t>accesoriilor aferente ob</w:t>
      </w:r>
      <w:r w:rsidRPr="00253A8C">
        <w:rPr>
          <w:bCs/>
          <w:color w:val="0D0D0D" w:themeColor="text1" w:themeTint="F2"/>
          <w:spacing w:val="2"/>
        </w:rPr>
        <w:t>li</w:t>
      </w:r>
      <w:r w:rsidRPr="00253A8C">
        <w:rPr>
          <w:bCs/>
          <w:color w:val="0D0D0D" w:themeColor="text1" w:themeTint="F2"/>
          <w:spacing w:val="3"/>
        </w:rPr>
        <w:t>g</w:t>
      </w:r>
      <w:r w:rsidRPr="00253A8C">
        <w:rPr>
          <w:bCs/>
          <w:color w:val="0D0D0D" w:themeColor="text1" w:themeTint="F2"/>
          <w:spacing w:val="4"/>
        </w:rPr>
        <w:t>a</w:t>
      </w:r>
      <w:r w:rsidRPr="00253A8C">
        <w:rPr>
          <w:bCs/>
          <w:color w:val="0D0D0D" w:themeColor="text1" w:themeTint="F2"/>
          <w:spacing w:val="2"/>
        </w:rPr>
        <w:t>țiil</w:t>
      </w:r>
      <w:r w:rsidRPr="00253A8C">
        <w:rPr>
          <w:bCs/>
          <w:color w:val="0D0D0D" w:themeColor="text1" w:themeTint="F2"/>
          <w:spacing w:val="4"/>
        </w:rPr>
        <w:t>o</w:t>
      </w:r>
      <w:r w:rsidRPr="00253A8C">
        <w:rPr>
          <w:bCs/>
          <w:color w:val="0D0D0D" w:themeColor="text1" w:themeTint="F2"/>
        </w:rPr>
        <w:t xml:space="preserve">r  </w:t>
      </w:r>
      <w:r w:rsidRPr="00253A8C">
        <w:rPr>
          <w:bCs/>
          <w:color w:val="0D0D0D" w:themeColor="text1" w:themeTint="F2"/>
          <w:spacing w:val="4"/>
        </w:rPr>
        <w:t>bug</w:t>
      </w:r>
      <w:r w:rsidRPr="00253A8C">
        <w:rPr>
          <w:bCs/>
          <w:color w:val="0D0D0D" w:themeColor="text1" w:themeTint="F2"/>
          <w:spacing w:val="3"/>
        </w:rPr>
        <w:t>e</w:t>
      </w:r>
      <w:r w:rsidRPr="00253A8C">
        <w:rPr>
          <w:bCs/>
          <w:color w:val="0D0D0D" w:themeColor="text1" w:themeTint="F2"/>
          <w:spacing w:val="2"/>
        </w:rPr>
        <w:t>t</w:t>
      </w:r>
      <w:r w:rsidRPr="00253A8C">
        <w:rPr>
          <w:bCs/>
          <w:color w:val="0D0D0D" w:themeColor="text1" w:themeTint="F2"/>
          <w:spacing w:val="4"/>
        </w:rPr>
        <w:t>a</w:t>
      </w:r>
      <w:r w:rsidRPr="00253A8C">
        <w:rPr>
          <w:bCs/>
          <w:color w:val="0D0D0D" w:themeColor="text1" w:themeTint="F2"/>
          <w:spacing w:val="3"/>
        </w:rPr>
        <w:t>r</w:t>
      </w:r>
      <w:r w:rsidRPr="00253A8C">
        <w:rPr>
          <w:bCs/>
          <w:color w:val="0D0D0D" w:themeColor="text1" w:themeTint="F2"/>
        </w:rPr>
        <w:t>e</w:t>
      </w:r>
      <w:r w:rsidRPr="00253A8C">
        <w:rPr>
          <w:bCs/>
          <w:color w:val="0D0D0D" w:themeColor="text1" w:themeTint="F2"/>
          <w:spacing w:val="36"/>
        </w:rPr>
        <w:t xml:space="preserve"> </w:t>
      </w:r>
      <w:r w:rsidRPr="00253A8C">
        <w:rPr>
          <w:bCs/>
          <w:color w:val="0D0D0D" w:themeColor="text1" w:themeTint="F2"/>
          <w:spacing w:val="4"/>
        </w:rPr>
        <w:t>p</w:t>
      </w:r>
      <w:r w:rsidRPr="00253A8C">
        <w:rPr>
          <w:bCs/>
          <w:color w:val="0D0D0D" w:themeColor="text1" w:themeTint="F2"/>
          <w:spacing w:val="3"/>
        </w:rPr>
        <w:t>r</w:t>
      </w:r>
      <w:r w:rsidRPr="00253A8C">
        <w:rPr>
          <w:bCs/>
          <w:color w:val="0D0D0D" w:themeColor="text1" w:themeTint="F2"/>
          <w:spacing w:val="2"/>
        </w:rPr>
        <w:t>i</w:t>
      </w:r>
      <w:r w:rsidRPr="00253A8C">
        <w:rPr>
          <w:bCs/>
          <w:color w:val="0D0D0D" w:themeColor="text1" w:themeTint="F2"/>
          <w:spacing w:val="4"/>
        </w:rPr>
        <w:t>n</w:t>
      </w:r>
      <w:r w:rsidRPr="00253A8C">
        <w:rPr>
          <w:bCs/>
          <w:color w:val="0D0D0D" w:themeColor="text1" w:themeTint="F2"/>
        </w:rPr>
        <w:t>c</w:t>
      </w:r>
      <w:r w:rsidRPr="00253A8C">
        <w:rPr>
          <w:bCs/>
          <w:color w:val="0D0D0D" w:themeColor="text1" w:themeTint="F2"/>
          <w:spacing w:val="5"/>
        </w:rPr>
        <w:t>ip</w:t>
      </w:r>
      <w:r w:rsidRPr="00253A8C">
        <w:rPr>
          <w:bCs/>
          <w:color w:val="0D0D0D" w:themeColor="text1" w:themeTint="F2"/>
          <w:spacing w:val="3"/>
        </w:rPr>
        <w:t>a</w:t>
      </w:r>
      <w:r w:rsidRPr="00253A8C">
        <w:rPr>
          <w:bCs/>
          <w:color w:val="0D0D0D" w:themeColor="text1" w:themeTint="F2"/>
          <w:spacing w:val="2"/>
        </w:rPr>
        <w:t>l</w:t>
      </w:r>
      <w:r w:rsidRPr="00253A8C">
        <w:rPr>
          <w:bCs/>
          <w:color w:val="0D0D0D" w:themeColor="text1" w:themeTint="F2"/>
        </w:rPr>
        <w:t xml:space="preserve">e </w:t>
      </w:r>
      <w:r w:rsidRPr="00253A8C">
        <w:rPr>
          <w:bCs/>
          <w:color w:val="0D0D0D" w:themeColor="text1" w:themeTint="F2"/>
          <w:spacing w:val="4"/>
        </w:rPr>
        <w:t xml:space="preserve"> </w:t>
      </w:r>
      <w:r w:rsidRPr="00253A8C">
        <w:rPr>
          <w:bCs/>
          <w:color w:val="0D0D0D" w:themeColor="text1" w:themeTint="F2"/>
          <w:spacing w:val="3"/>
        </w:rPr>
        <w:t>rest</w:t>
      </w:r>
      <w:r w:rsidRPr="00253A8C">
        <w:rPr>
          <w:bCs/>
          <w:color w:val="0D0D0D" w:themeColor="text1" w:themeTint="F2"/>
          <w:spacing w:val="4"/>
        </w:rPr>
        <w:t>an</w:t>
      </w:r>
      <w:r w:rsidRPr="00253A8C">
        <w:rPr>
          <w:bCs/>
          <w:color w:val="0D0D0D" w:themeColor="text1" w:themeTint="F2"/>
          <w:spacing w:val="3"/>
        </w:rPr>
        <w:t>t</w:t>
      </w:r>
      <w:r w:rsidRPr="00253A8C">
        <w:rPr>
          <w:bCs/>
          <w:color w:val="0D0D0D" w:themeColor="text1" w:themeTint="F2"/>
        </w:rPr>
        <w:t>e</w:t>
      </w:r>
      <w:r w:rsidRPr="00253A8C">
        <w:rPr>
          <w:bCs/>
          <w:color w:val="0D0D0D" w:themeColor="text1" w:themeTint="F2"/>
          <w:spacing w:val="38"/>
        </w:rPr>
        <w:t xml:space="preserve"> </w:t>
      </w:r>
      <w:r w:rsidRPr="00253A8C">
        <w:rPr>
          <w:bCs/>
          <w:color w:val="0D0D0D" w:themeColor="text1" w:themeTint="F2"/>
          <w:spacing w:val="2"/>
        </w:rPr>
        <w:t>l</w:t>
      </w:r>
      <w:r w:rsidRPr="00253A8C">
        <w:rPr>
          <w:bCs/>
          <w:color w:val="0D0D0D" w:themeColor="text1" w:themeTint="F2"/>
        </w:rPr>
        <w:t>a</w:t>
      </w:r>
      <w:r w:rsidRPr="00253A8C">
        <w:rPr>
          <w:bCs/>
          <w:color w:val="0D0D0D" w:themeColor="text1" w:themeTint="F2"/>
          <w:spacing w:val="22"/>
        </w:rPr>
        <w:t xml:space="preserve"> </w:t>
      </w:r>
      <w:r w:rsidRPr="00253A8C">
        <w:rPr>
          <w:bCs/>
          <w:color w:val="0D0D0D" w:themeColor="text1" w:themeTint="F2"/>
          <w:spacing w:val="4"/>
        </w:rPr>
        <w:t>d</w:t>
      </w:r>
      <w:r w:rsidRPr="00253A8C">
        <w:rPr>
          <w:bCs/>
          <w:color w:val="0D0D0D" w:themeColor="text1" w:themeTint="F2"/>
          <w:spacing w:val="3"/>
        </w:rPr>
        <w:t>a</w:t>
      </w:r>
      <w:r w:rsidRPr="00253A8C">
        <w:rPr>
          <w:bCs/>
          <w:color w:val="0D0D0D" w:themeColor="text1" w:themeTint="F2"/>
          <w:spacing w:val="2"/>
        </w:rPr>
        <w:t>t</w:t>
      </w:r>
      <w:r w:rsidRPr="00253A8C">
        <w:rPr>
          <w:bCs/>
          <w:color w:val="0D0D0D" w:themeColor="text1" w:themeTint="F2"/>
        </w:rPr>
        <w:t>a</w:t>
      </w:r>
      <w:r w:rsidRPr="00253A8C">
        <w:rPr>
          <w:bCs/>
          <w:color w:val="0D0D0D" w:themeColor="text1" w:themeTint="F2"/>
          <w:spacing w:val="29"/>
        </w:rPr>
        <w:t xml:space="preserve"> </w:t>
      </w:r>
      <w:r w:rsidRPr="00253A8C">
        <w:rPr>
          <w:bCs/>
          <w:color w:val="0D0D0D" w:themeColor="text1" w:themeTint="F2"/>
          <w:spacing w:val="4"/>
        </w:rPr>
        <w:t>d</w:t>
      </w:r>
      <w:r w:rsidRPr="00253A8C">
        <w:rPr>
          <w:bCs/>
          <w:color w:val="0D0D0D" w:themeColor="text1" w:themeTint="F2"/>
        </w:rPr>
        <w:t>e</w:t>
      </w:r>
      <w:r w:rsidRPr="00253A8C">
        <w:rPr>
          <w:bCs/>
          <w:color w:val="0D0D0D" w:themeColor="text1" w:themeTint="F2"/>
          <w:spacing w:val="10"/>
        </w:rPr>
        <w:t xml:space="preserve"> </w:t>
      </w:r>
      <w:r w:rsidRPr="00253A8C">
        <w:rPr>
          <w:bCs/>
          <w:color w:val="0D0D0D" w:themeColor="text1" w:themeTint="F2"/>
          <w:spacing w:val="4"/>
        </w:rPr>
        <w:t>3</w:t>
      </w:r>
      <w:r w:rsidRPr="00253A8C">
        <w:rPr>
          <w:bCs/>
          <w:color w:val="0D0D0D" w:themeColor="text1" w:themeTint="F2"/>
        </w:rPr>
        <w:t>1</w:t>
      </w:r>
      <w:r w:rsidRPr="00253A8C">
        <w:rPr>
          <w:bCs/>
          <w:color w:val="0D0D0D" w:themeColor="text1" w:themeTint="F2"/>
          <w:spacing w:val="6"/>
        </w:rPr>
        <w:t>.03</w:t>
      </w:r>
      <w:r w:rsidRPr="00253A8C">
        <w:rPr>
          <w:bCs/>
          <w:color w:val="0D0D0D" w:themeColor="text1" w:themeTint="F2"/>
          <w:spacing w:val="2"/>
        </w:rPr>
        <w:t>.</w:t>
      </w:r>
      <w:r w:rsidRPr="00253A8C">
        <w:rPr>
          <w:bCs/>
          <w:color w:val="0D0D0D" w:themeColor="text1" w:themeTint="F2"/>
          <w:spacing w:val="3"/>
        </w:rPr>
        <w:t>2020</w:t>
      </w:r>
      <w:r w:rsidRPr="00253A8C">
        <w:rPr>
          <w:bCs/>
          <w:color w:val="0D0D0D" w:themeColor="text1" w:themeTint="F2"/>
        </w:rPr>
        <w:t xml:space="preserve">, </w:t>
      </w:r>
      <w:r w:rsidRPr="00253A8C">
        <w:rPr>
          <w:bCs/>
          <w:color w:val="0D0D0D" w:themeColor="text1" w:themeTint="F2"/>
          <w:spacing w:val="7"/>
        </w:rPr>
        <w:t xml:space="preserve"> </w:t>
      </w:r>
      <w:r w:rsidRPr="00253A8C">
        <w:rPr>
          <w:bCs/>
          <w:color w:val="0D0D0D" w:themeColor="text1" w:themeTint="F2"/>
        </w:rPr>
        <w:t>in</w:t>
      </w:r>
      <w:r w:rsidRPr="00253A8C">
        <w:rPr>
          <w:bCs/>
          <w:color w:val="0D0D0D" w:themeColor="text1" w:themeTint="F2"/>
          <w:w w:val="103"/>
        </w:rPr>
        <w:t>c</w:t>
      </w:r>
      <w:r w:rsidRPr="00253A8C">
        <w:rPr>
          <w:bCs/>
          <w:color w:val="0D0D0D" w:themeColor="text1" w:themeTint="F2"/>
          <w:spacing w:val="5"/>
          <w:w w:val="103"/>
        </w:rPr>
        <w:t>l</w:t>
      </w:r>
      <w:r w:rsidRPr="00253A8C">
        <w:rPr>
          <w:bCs/>
          <w:color w:val="0D0D0D" w:themeColor="text1" w:themeTint="F2"/>
          <w:spacing w:val="4"/>
          <w:w w:val="103"/>
        </w:rPr>
        <w:t>u</w:t>
      </w:r>
      <w:r w:rsidRPr="00253A8C">
        <w:rPr>
          <w:bCs/>
          <w:color w:val="0D0D0D" w:themeColor="text1" w:themeTint="F2"/>
          <w:spacing w:val="3"/>
          <w:w w:val="103"/>
        </w:rPr>
        <w:t>s</w:t>
      </w:r>
      <w:r w:rsidRPr="00253A8C">
        <w:rPr>
          <w:bCs/>
          <w:color w:val="0D0D0D" w:themeColor="text1" w:themeTint="F2"/>
          <w:spacing w:val="2"/>
          <w:w w:val="99"/>
        </w:rPr>
        <w:t>i</w:t>
      </w:r>
      <w:r w:rsidRPr="00253A8C">
        <w:rPr>
          <w:bCs/>
          <w:color w:val="0D0D0D" w:themeColor="text1" w:themeTint="F2"/>
          <w:spacing w:val="3"/>
          <w:w w:val="106"/>
        </w:rPr>
        <w:t>v.</w:t>
      </w:r>
    </w:p>
    <w:p w14:paraId="43867C63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  <w:r w:rsidRPr="00253A8C">
        <w:rPr>
          <w:b/>
          <w:bCs/>
        </w:rPr>
        <w:t xml:space="preserve"> </w:t>
      </w:r>
    </w:p>
    <w:p w14:paraId="195EA793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5F4F826D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084B6924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500D3FE0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  <w:r w:rsidRPr="00253A8C">
        <w:rPr>
          <w:b/>
          <w:bCs/>
        </w:rPr>
        <w:tab/>
      </w:r>
      <w:r w:rsidRPr="00253A8C">
        <w:rPr>
          <w:b/>
          <w:bCs/>
        </w:rPr>
        <w:tab/>
      </w:r>
      <w:r w:rsidRPr="00253A8C">
        <w:rPr>
          <w:b/>
          <w:bCs/>
        </w:rPr>
        <w:tab/>
      </w:r>
      <w:r w:rsidRPr="00253A8C">
        <w:rPr>
          <w:b/>
          <w:bCs/>
        </w:rPr>
        <w:tab/>
      </w:r>
      <w:r w:rsidRPr="00253A8C">
        <w:rPr>
          <w:b/>
          <w:bCs/>
        </w:rPr>
        <w:tab/>
      </w:r>
      <w:r w:rsidRPr="00253A8C">
        <w:rPr>
          <w:b/>
          <w:bCs/>
        </w:rPr>
        <w:tab/>
        <w:t>Semnătura</w:t>
      </w:r>
    </w:p>
    <w:p w14:paraId="27585E40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042489FB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08CE15AA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6521C610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5BB85390" w14:textId="77777777" w:rsidR="005B56D8" w:rsidRPr="00253A8C" w:rsidRDefault="005B56D8" w:rsidP="005B56D8">
      <w:pPr>
        <w:pStyle w:val="Default"/>
        <w:ind w:firstLine="720"/>
        <w:jc w:val="both"/>
        <w:rPr>
          <w:b/>
          <w:bCs/>
        </w:rPr>
      </w:pPr>
    </w:p>
    <w:p w14:paraId="58B0DB94" w14:textId="77777777" w:rsidR="005B56D8" w:rsidRPr="00253A8C" w:rsidRDefault="005B56D8" w:rsidP="005B56D8">
      <w:pPr>
        <w:pStyle w:val="Default"/>
        <w:jc w:val="both"/>
        <w:rPr>
          <w:b/>
          <w:bCs/>
        </w:rPr>
      </w:pPr>
    </w:p>
    <w:p w14:paraId="5659E306" w14:textId="77777777" w:rsidR="005B56D8" w:rsidRPr="00253A8C" w:rsidRDefault="005B56D8" w:rsidP="005B56D8">
      <w:pPr>
        <w:pStyle w:val="BodyText"/>
        <w:ind w:firstLine="720"/>
      </w:pPr>
    </w:p>
    <w:p w14:paraId="516736B8" w14:textId="77777777" w:rsidR="005B56D8" w:rsidRPr="00253A8C" w:rsidRDefault="005B56D8" w:rsidP="005B56D8">
      <w:pPr>
        <w:pStyle w:val="BodyText"/>
        <w:ind w:firstLine="720"/>
      </w:pPr>
    </w:p>
    <w:p w14:paraId="7FAB0D01" w14:textId="77777777" w:rsidR="005B56D8" w:rsidRPr="00253A8C" w:rsidRDefault="005B56D8" w:rsidP="005B56D8">
      <w:pPr>
        <w:pStyle w:val="BodyText"/>
        <w:ind w:firstLine="720"/>
      </w:pPr>
    </w:p>
    <w:p w14:paraId="601EC93C" w14:textId="77777777" w:rsidR="005B56D8" w:rsidRPr="00253A8C" w:rsidRDefault="005B56D8" w:rsidP="005B56D8">
      <w:pPr>
        <w:pStyle w:val="BodyText"/>
        <w:ind w:firstLine="720"/>
      </w:pPr>
    </w:p>
    <w:p w14:paraId="181AF5F7" w14:textId="77777777" w:rsidR="005B56D8" w:rsidRPr="00253A8C" w:rsidRDefault="005B56D8" w:rsidP="005B56D8">
      <w:pPr>
        <w:pStyle w:val="BodyText"/>
        <w:ind w:firstLine="720"/>
      </w:pPr>
    </w:p>
    <w:p w14:paraId="5D5ABF2C" w14:textId="77777777" w:rsidR="005B56D8" w:rsidRPr="00253A8C" w:rsidRDefault="005B56D8" w:rsidP="005B56D8">
      <w:pPr>
        <w:pStyle w:val="BodyText"/>
      </w:pPr>
    </w:p>
    <w:sectPr w:rsidR="005B56D8" w:rsidRPr="00253A8C" w:rsidSect="006A403A">
      <w:footerReference w:type="default" r:id="rId5"/>
      <w:pgSz w:w="11906" w:h="16838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15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2C94E" w14:textId="77777777" w:rsidR="00A80B72" w:rsidRDefault="006439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17EB2" w14:textId="77777777" w:rsidR="00A80B72" w:rsidRDefault="006439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0F0"/>
    <w:multiLevelType w:val="hybridMultilevel"/>
    <w:tmpl w:val="31CA5F94"/>
    <w:lvl w:ilvl="0" w:tplc="EB98DA3E">
      <w:start w:val="1"/>
      <w:numFmt w:val="decimal"/>
      <w:lvlText w:val="%1."/>
      <w:lvlJc w:val="left"/>
      <w:pPr>
        <w:ind w:left="904" w:hanging="370"/>
      </w:pPr>
      <w:rPr>
        <w:rFonts w:hint="default"/>
        <w:w w:val="108"/>
        <w:lang w:val="ro-RO" w:eastAsia="ro-RO" w:bidi="ro-RO"/>
      </w:rPr>
    </w:lvl>
    <w:lvl w:ilvl="1" w:tplc="068C991C">
      <w:start w:val="1"/>
      <w:numFmt w:val="decimal"/>
      <w:lvlText w:val="(%2)"/>
      <w:lvlJc w:val="left"/>
      <w:pPr>
        <w:ind w:left="184" w:hanging="34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o-RO" w:eastAsia="ro-RO" w:bidi="ro-RO"/>
      </w:rPr>
    </w:lvl>
    <w:lvl w:ilvl="2" w:tplc="56848A76">
      <w:numFmt w:val="bullet"/>
      <w:lvlText w:val="•"/>
      <w:lvlJc w:val="left"/>
      <w:pPr>
        <w:ind w:left="1933" w:hanging="347"/>
      </w:pPr>
      <w:rPr>
        <w:rFonts w:hint="default"/>
        <w:lang w:val="ro-RO" w:eastAsia="ro-RO" w:bidi="ro-RO"/>
      </w:rPr>
    </w:lvl>
    <w:lvl w:ilvl="3" w:tplc="7B865BBC">
      <w:numFmt w:val="bullet"/>
      <w:lvlText w:val="•"/>
      <w:lvlJc w:val="left"/>
      <w:pPr>
        <w:ind w:left="2967" w:hanging="347"/>
      </w:pPr>
      <w:rPr>
        <w:rFonts w:hint="default"/>
        <w:lang w:val="ro-RO" w:eastAsia="ro-RO" w:bidi="ro-RO"/>
      </w:rPr>
    </w:lvl>
    <w:lvl w:ilvl="4" w:tplc="ADA2976E">
      <w:numFmt w:val="bullet"/>
      <w:lvlText w:val="•"/>
      <w:lvlJc w:val="left"/>
      <w:pPr>
        <w:ind w:left="4001" w:hanging="347"/>
      </w:pPr>
      <w:rPr>
        <w:rFonts w:hint="default"/>
        <w:lang w:val="ro-RO" w:eastAsia="ro-RO" w:bidi="ro-RO"/>
      </w:rPr>
    </w:lvl>
    <w:lvl w:ilvl="5" w:tplc="D72AFC90">
      <w:numFmt w:val="bullet"/>
      <w:lvlText w:val="•"/>
      <w:lvlJc w:val="left"/>
      <w:pPr>
        <w:ind w:left="5035" w:hanging="347"/>
      </w:pPr>
      <w:rPr>
        <w:rFonts w:hint="default"/>
        <w:lang w:val="ro-RO" w:eastAsia="ro-RO" w:bidi="ro-RO"/>
      </w:rPr>
    </w:lvl>
    <w:lvl w:ilvl="6" w:tplc="C0840692">
      <w:numFmt w:val="bullet"/>
      <w:lvlText w:val="•"/>
      <w:lvlJc w:val="left"/>
      <w:pPr>
        <w:ind w:left="6068" w:hanging="347"/>
      </w:pPr>
      <w:rPr>
        <w:rFonts w:hint="default"/>
        <w:lang w:val="ro-RO" w:eastAsia="ro-RO" w:bidi="ro-RO"/>
      </w:rPr>
    </w:lvl>
    <w:lvl w:ilvl="7" w:tplc="7DDE157A">
      <w:numFmt w:val="bullet"/>
      <w:lvlText w:val="•"/>
      <w:lvlJc w:val="left"/>
      <w:pPr>
        <w:ind w:left="7102" w:hanging="347"/>
      </w:pPr>
      <w:rPr>
        <w:rFonts w:hint="default"/>
        <w:lang w:val="ro-RO" w:eastAsia="ro-RO" w:bidi="ro-RO"/>
      </w:rPr>
    </w:lvl>
    <w:lvl w:ilvl="8" w:tplc="529C7AEE">
      <w:numFmt w:val="bullet"/>
      <w:lvlText w:val="•"/>
      <w:lvlJc w:val="left"/>
      <w:pPr>
        <w:ind w:left="8136" w:hanging="347"/>
      </w:pPr>
      <w:rPr>
        <w:rFonts w:hint="default"/>
        <w:lang w:val="ro-RO" w:eastAsia="ro-RO" w:bidi="ro-RO"/>
      </w:rPr>
    </w:lvl>
  </w:abstractNum>
  <w:abstractNum w:abstractNumId="1" w15:restartNumberingAfterBreak="0">
    <w:nsid w:val="5D6537AD"/>
    <w:multiLevelType w:val="hybridMultilevel"/>
    <w:tmpl w:val="33EC43A4"/>
    <w:lvl w:ilvl="0" w:tplc="4A60CBA0">
      <w:start w:val="1"/>
      <w:numFmt w:val="lowerLetter"/>
      <w:lvlText w:val="%1)"/>
      <w:lvlJc w:val="left"/>
      <w:pPr>
        <w:ind w:left="823" w:hanging="255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o-RO" w:eastAsia="ro-RO" w:bidi="ro-RO"/>
      </w:rPr>
    </w:lvl>
    <w:lvl w:ilvl="1" w:tplc="3EC09E90">
      <w:numFmt w:val="bullet"/>
      <w:lvlText w:val="•"/>
      <w:lvlJc w:val="left"/>
      <w:pPr>
        <w:ind w:left="1825" w:hanging="255"/>
      </w:pPr>
      <w:rPr>
        <w:rFonts w:hint="default"/>
        <w:lang w:val="ro-RO" w:eastAsia="ro-RO" w:bidi="ro-RO"/>
      </w:rPr>
    </w:lvl>
    <w:lvl w:ilvl="2" w:tplc="65028BD0">
      <w:numFmt w:val="bullet"/>
      <w:lvlText w:val="•"/>
      <w:lvlJc w:val="left"/>
      <w:pPr>
        <w:ind w:left="2829" w:hanging="255"/>
      </w:pPr>
      <w:rPr>
        <w:rFonts w:hint="default"/>
        <w:lang w:val="ro-RO" w:eastAsia="ro-RO" w:bidi="ro-RO"/>
      </w:rPr>
    </w:lvl>
    <w:lvl w:ilvl="3" w:tplc="0F50EB86">
      <w:numFmt w:val="bullet"/>
      <w:lvlText w:val="•"/>
      <w:lvlJc w:val="left"/>
      <w:pPr>
        <w:ind w:left="3834" w:hanging="255"/>
      </w:pPr>
      <w:rPr>
        <w:rFonts w:hint="default"/>
        <w:lang w:val="ro-RO" w:eastAsia="ro-RO" w:bidi="ro-RO"/>
      </w:rPr>
    </w:lvl>
    <w:lvl w:ilvl="4" w:tplc="0A68851C">
      <w:numFmt w:val="bullet"/>
      <w:lvlText w:val="•"/>
      <w:lvlJc w:val="left"/>
      <w:pPr>
        <w:ind w:left="4838" w:hanging="255"/>
      </w:pPr>
      <w:rPr>
        <w:rFonts w:hint="default"/>
        <w:lang w:val="ro-RO" w:eastAsia="ro-RO" w:bidi="ro-RO"/>
      </w:rPr>
    </w:lvl>
    <w:lvl w:ilvl="5" w:tplc="FAE01FF4">
      <w:numFmt w:val="bullet"/>
      <w:lvlText w:val="•"/>
      <w:lvlJc w:val="left"/>
      <w:pPr>
        <w:ind w:left="5843" w:hanging="255"/>
      </w:pPr>
      <w:rPr>
        <w:rFonts w:hint="default"/>
        <w:lang w:val="ro-RO" w:eastAsia="ro-RO" w:bidi="ro-RO"/>
      </w:rPr>
    </w:lvl>
    <w:lvl w:ilvl="6" w:tplc="58C28F74">
      <w:numFmt w:val="bullet"/>
      <w:lvlText w:val="•"/>
      <w:lvlJc w:val="left"/>
      <w:pPr>
        <w:ind w:left="6847" w:hanging="255"/>
      </w:pPr>
      <w:rPr>
        <w:rFonts w:hint="default"/>
        <w:lang w:val="ro-RO" w:eastAsia="ro-RO" w:bidi="ro-RO"/>
      </w:rPr>
    </w:lvl>
    <w:lvl w:ilvl="7" w:tplc="F47A9354">
      <w:numFmt w:val="bullet"/>
      <w:lvlText w:val="•"/>
      <w:lvlJc w:val="left"/>
      <w:pPr>
        <w:ind w:left="7851" w:hanging="255"/>
      </w:pPr>
      <w:rPr>
        <w:rFonts w:hint="default"/>
        <w:lang w:val="ro-RO" w:eastAsia="ro-RO" w:bidi="ro-RO"/>
      </w:rPr>
    </w:lvl>
    <w:lvl w:ilvl="8" w:tplc="79E481E8">
      <w:numFmt w:val="bullet"/>
      <w:lvlText w:val="•"/>
      <w:lvlJc w:val="left"/>
      <w:pPr>
        <w:ind w:left="8856" w:hanging="255"/>
      </w:pPr>
      <w:rPr>
        <w:rFonts w:hint="default"/>
        <w:lang w:val="ro-RO" w:eastAsia="ro-RO" w:bidi="ro-RO"/>
      </w:rPr>
    </w:lvl>
  </w:abstractNum>
  <w:abstractNum w:abstractNumId="2" w15:restartNumberingAfterBreak="0">
    <w:nsid w:val="7EC46FE8"/>
    <w:multiLevelType w:val="hybridMultilevel"/>
    <w:tmpl w:val="AE06A286"/>
    <w:lvl w:ilvl="0" w:tplc="5B66E928">
      <w:start w:val="1"/>
      <w:numFmt w:val="lowerLetter"/>
      <w:lvlText w:val="%1)"/>
      <w:lvlJc w:val="left"/>
      <w:pPr>
        <w:ind w:left="159" w:hanging="251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ro-RO" w:eastAsia="ro-RO" w:bidi="ro-RO"/>
      </w:rPr>
    </w:lvl>
    <w:lvl w:ilvl="1" w:tplc="3A1A4482">
      <w:numFmt w:val="bullet"/>
      <w:lvlText w:val="•"/>
      <w:lvlJc w:val="left"/>
      <w:pPr>
        <w:ind w:left="1164" w:hanging="251"/>
      </w:pPr>
      <w:rPr>
        <w:rFonts w:hint="default"/>
        <w:lang w:val="ro-RO" w:eastAsia="ro-RO" w:bidi="ro-RO"/>
      </w:rPr>
    </w:lvl>
    <w:lvl w:ilvl="2" w:tplc="829064B0">
      <w:numFmt w:val="bullet"/>
      <w:lvlText w:val="•"/>
      <w:lvlJc w:val="left"/>
      <w:pPr>
        <w:ind w:left="2168" w:hanging="251"/>
      </w:pPr>
      <w:rPr>
        <w:rFonts w:hint="default"/>
        <w:lang w:val="ro-RO" w:eastAsia="ro-RO" w:bidi="ro-RO"/>
      </w:rPr>
    </w:lvl>
    <w:lvl w:ilvl="3" w:tplc="088C2B16">
      <w:numFmt w:val="bullet"/>
      <w:lvlText w:val="•"/>
      <w:lvlJc w:val="left"/>
      <w:pPr>
        <w:ind w:left="3173" w:hanging="251"/>
      </w:pPr>
      <w:rPr>
        <w:rFonts w:hint="default"/>
        <w:lang w:val="ro-RO" w:eastAsia="ro-RO" w:bidi="ro-RO"/>
      </w:rPr>
    </w:lvl>
    <w:lvl w:ilvl="4" w:tplc="4CB2BDE2">
      <w:numFmt w:val="bullet"/>
      <w:lvlText w:val="•"/>
      <w:lvlJc w:val="left"/>
      <w:pPr>
        <w:ind w:left="4177" w:hanging="251"/>
      </w:pPr>
      <w:rPr>
        <w:rFonts w:hint="default"/>
        <w:lang w:val="ro-RO" w:eastAsia="ro-RO" w:bidi="ro-RO"/>
      </w:rPr>
    </w:lvl>
    <w:lvl w:ilvl="5" w:tplc="33327FB8">
      <w:numFmt w:val="bullet"/>
      <w:lvlText w:val="•"/>
      <w:lvlJc w:val="left"/>
      <w:pPr>
        <w:ind w:left="5182" w:hanging="251"/>
      </w:pPr>
      <w:rPr>
        <w:rFonts w:hint="default"/>
        <w:lang w:val="ro-RO" w:eastAsia="ro-RO" w:bidi="ro-RO"/>
      </w:rPr>
    </w:lvl>
    <w:lvl w:ilvl="6" w:tplc="4B2057CC">
      <w:numFmt w:val="bullet"/>
      <w:lvlText w:val="•"/>
      <w:lvlJc w:val="left"/>
      <w:pPr>
        <w:ind w:left="6186" w:hanging="251"/>
      </w:pPr>
      <w:rPr>
        <w:rFonts w:hint="default"/>
        <w:lang w:val="ro-RO" w:eastAsia="ro-RO" w:bidi="ro-RO"/>
      </w:rPr>
    </w:lvl>
    <w:lvl w:ilvl="7" w:tplc="A9A0DB64">
      <w:numFmt w:val="bullet"/>
      <w:lvlText w:val="•"/>
      <w:lvlJc w:val="left"/>
      <w:pPr>
        <w:ind w:left="7190" w:hanging="251"/>
      </w:pPr>
      <w:rPr>
        <w:rFonts w:hint="default"/>
        <w:lang w:val="ro-RO" w:eastAsia="ro-RO" w:bidi="ro-RO"/>
      </w:rPr>
    </w:lvl>
    <w:lvl w:ilvl="8" w:tplc="0F323692">
      <w:numFmt w:val="bullet"/>
      <w:lvlText w:val="•"/>
      <w:lvlJc w:val="left"/>
      <w:pPr>
        <w:ind w:left="8195" w:hanging="251"/>
      </w:pPr>
      <w:rPr>
        <w:rFonts w:hint="default"/>
        <w:lang w:val="ro-RO" w:eastAsia="ro-RO" w:bidi="ro-R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D8"/>
    <w:rsid w:val="005B56D8"/>
    <w:rsid w:val="0064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0F58"/>
  <w15:chartTrackingRefBased/>
  <w15:docId w15:val="{4E7D0700-849F-4E73-97C5-0232A2E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56D8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56D8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ListParagraph">
    <w:name w:val="List Paragraph"/>
    <w:basedOn w:val="Normal"/>
    <w:uiPriority w:val="1"/>
    <w:qFormat/>
    <w:rsid w:val="005B56D8"/>
    <w:pPr>
      <w:ind w:left="146" w:firstLine="5"/>
      <w:jc w:val="both"/>
    </w:pPr>
  </w:style>
  <w:style w:type="paragraph" w:styleId="Footer">
    <w:name w:val="footer"/>
    <w:basedOn w:val="Normal"/>
    <w:link w:val="FooterChar"/>
    <w:uiPriority w:val="99"/>
    <w:unhideWhenUsed/>
    <w:rsid w:val="005B56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6D8"/>
    <w:rPr>
      <w:rFonts w:ascii="Times New Roman" w:eastAsia="Times New Roman" w:hAnsi="Times New Roman" w:cs="Times New Roman"/>
      <w:lang w:eastAsia="ro-RO" w:bidi="ro-RO"/>
    </w:rPr>
  </w:style>
  <w:style w:type="paragraph" w:customStyle="1" w:styleId="Default">
    <w:name w:val="Default"/>
    <w:rsid w:val="005B5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2021-12-09T08:51:00Z</dcterms:created>
  <dcterms:modified xsi:type="dcterms:W3CDTF">2021-12-09T08:54:00Z</dcterms:modified>
</cp:coreProperties>
</file>