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8"/>
      </w:pPr>
      <w:r>
        <w:rPr>
          <w:color w:val="333333"/>
        </w:rPr>
        <w:t>Municipiul Tg. Mureş</w:t>
      </w:r>
    </w:p>
    <w:p>
      <w:pPr>
        <w:spacing w:before="0"/>
        <w:ind w:left="180" w:right="0" w:firstLine="0"/>
        <w:jc w:val="left"/>
        <w:rPr>
          <w:b/>
          <w:sz w:val="24"/>
        </w:rPr>
      </w:pPr>
      <w:r>
        <w:rPr>
          <w:b/>
          <w:color w:val="333333"/>
          <w:sz w:val="24"/>
        </w:rPr>
        <w:t>BIROUL UNIC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772" w:right="597" w:firstLine="0"/>
        <w:jc w:val="center"/>
        <w:rPr>
          <w:b/>
          <w:i/>
          <w:sz w:val="40"/>
        </w:rPr>
      </w:pPr>
      <w:r>
        <w:rPr>
          <w:b/>
          <w:i/>
          <w:sz w:val="40"/>
        </w:rPr>
        <w:t>CERERE DE PRELUNGIRE A AVIZULUI</w:t>
      </w:r>
    </w:p>
    <w:p>
      <w:pPr>
        <w:pStyle w:val="Heading1"/>
        <w:spacing w:line="322" w:lineRule="exact"/>
        <w:ind w:right="710"/>
      </w:pPr>
      <w:r>
        <w:rPr>
          <w:u w:val="thick"/>
        </w:rPr>
        <w:t>PENTRU OCUPAREA TEMPORARĂ A DOMENIULUI PUBLIC/PRIVAT</w:t>
      </w:r>
    </w:p>
    <w:p>
      <w:pPr>
        <w:spacing w:before="0"/>
        <w:ind w:left="772" w:right="640" w:firstLine="0"/>
        <w:jc w:val="center"/>
        <w:rPr>
          <w:b/>
          <w:sz w:val="28"/>
        </w:rPr>
      </w:pPr>
      <w:r>
        <w:rPr>
          <w:b/>
          <w:sz w:val="28"/>
        </w:rPr>
        <w:t>(*schele, containere, materiale de construcţii ...etc.)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tabs>
          <w:tab w:pos="5886" w:val="left" w:leader="none"/>
          <w:tab w:pos="6417" w:val="left" w:leader="none"/>
          <w:tab w:pos="8994" w:val="left" w:leader="none"/>
          <w:tab w:pos="10271" w:val="left" w:leader="none"/>
        </w:tabs>
        <w:spacing w:line="360" w:lineRule="auto" w:before="1"/>
        <w:ind w:left="180" w:right="118" w:firstLine="720"/>
      </w:pPr>
      <w:r>
        <w:rPr/>
        <w:t>Subsemnatul(a)</w:t>
      </w:r>
      <w:r>
        <w:rPr>
          <w:u w:val="single"/>
        </w:rPr>
        <w:t> </w:t>
        <w:tab/>
      </w:r>
      <w:r>
        <w:rPr/>
        <w:t>CNP</w:t>
      </w:r>
      <w:r>
        <w:rPr>
          <w:u w:val="single"/>
        </w:rPr>
        <w:t> </w:t>
        <w:tab/>
        <w:tab/>
      </w:r>
      <w:r>
        <w:rPr/>
        <w:t>,reprezentant(ă) a </w:t>
      </w:r>
      <w:r>
        <w:rPr>
          <w:b/>
        </w:rPr>
        <w:t>SC</w:t>
      </w:r>
      <w:r>
        <w:rPr>
          <w:b/>
          <w:u w:val="single"/>
        </w:rPr>
        <w:t> </w:t>
        <w:tab/>
        <w:tab/>
      </w:r>
      <w:r>
        <w:rPr/>
        <w:t>CUI/CIF_</w:t>
      </w:r>
      <w:r>
        <w:rPr>
          <w:u w:val="single"/>
        </w:rPr>
        <w:t> </w:t>
        <w:tab/>
        <w:tab/>
      </w:r>
      <w:r>
        <w:rPr/>
        <w:t>, cu</w:t>
      </w:r>
    </w:p>
    <w:p>
      <w:pPr>
        <w:pStyle w:val="BodyText"/>
        <w:tabs>
          <w:tab w:pos="4591" w:val="left" w:leader="none"/>
          <w:tab w:pos="9482" w:val="left" w:leader="none"/>
          <w:tab w:pos="10559" w:val="left" w:leader="none"/>
        </w:tabs>
        <w:ind w:left="179"/>
      </w:pPr>
      <w:r>
        <w:rPr/>
        <w:t>sediul/domiciliul </w:t>
      </w:r>
      <w:r>
        <w:rPr>
          <w:spacing w:val="36"/>
        </w:rPr>
        <w:t> </w:t>
      </w:r>
      <w:r>
        <w:rPr/>
        <w:t>în</w:t>
      </w:r>
      <w:r>
        <w:rPr>
          <w:u w:val="single"/>
        </w:rPr>
        <w:t> </w:t>
        <w:tab/>
      </w:r>
      <w:r>
        <w:rPr/>
        <w:t>, </w:t>
      </w:r>
      <w:r>
        <w:rPr>
          <w:spacing w:val="36"/>
        </w:rPr>
        <w:t> </w:t>
      </w:r>
      <w:r>
        <w:rPr/>
        <w:t>str./ </w:t>
      </w:r>
      <w:r>
        <w:rPr>
          <w:spacing w:val="36"/>
        </w:rPr>
        <w:t> </w:t>
      </w:r>
      <w:r>
        <w:rPr/>
        <w:t>B-dul</w:t>
      </w:r>
      <w:r>
        <w:rPr>
          <w:u w:val="single"/>
        </w:rPr>
        <w:tab/>
      </w:r>
      <w:r>
        <w:rPr/>
        <w:t>,nr.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6875" w:val="left" w:leader="none"/>
        </w:tabs>
        <w:spacing w:before="139"/>
        <w:ind w:left="179"/>
      </w:pPr>
      <w:r>
        <w:rPr/>
        <w:t>solicit   prelungirea</w:t>
      </w:r>
      <w:r>
        <w:rPr>
          <w:spacing w:val="43"/>
        </w:rPr>
        <w:t> </w:t>
      </w:r>
      <w:r>
        <w:rPr>
          <w:b/>
        </w:rPr>
        <w:t>AVIZULUI </w:t>
      </w:r>
      <w:r>
        <w:rPr>
          <w:b/>
          <w:spacing w:val="20"/>
        </w:rPr>
        <w:t> </w:t>
      </w:r>
      <w:r>
        <w:rPr/>
        <w:t>nr.</w:t>
      </w:r>
      <w:r>
        <w:rPr>
          <w:u w:val="single"/>
        </w:rPr>
        <w:t> </w:t>
        <w:tab/>
      </w:r>
      <w:r>
        <w:rPr/>
        <w:t>/2021,  pentru  ocuparea  temporară  </w:t>
      </w:r>
      <w:r>
        <w:rPr>
          <w:spacing w:val="32"/>
        </w:rPr>
        <w:t> </w:t>
      </w:r>
      <w:r>
        <w:rPr/>
        <w:t>a</w:t>
      </w:r>
    </w:p>
    <w:p>
      <w:pPr>
        <w:pStyle w:val="BodyText"/>
        <w:spacing w:before="137"/>
        <w:ind w:left="179"/>
      </w:pPr>
      <w:r>
        <w:rPr/>
        <w:t>domeniului public/ privat al municipiului cu :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40" w:lineRule="auto" w:before="175" w:after="0"/>
        <w:ind w:left="372" w:right="0" w:hanging="192"/>
        <w:jc w:val="left"/>
        <w:rPr>
          <w:b/>
          <w:sz w:val="22"/>
        </w:rPr>
      </w:pPr>
      <w:r>
        <w:rPr/>
        <w:pict>
          <v:group style="position:absolute;margin-left:258.774506pt;margin-top:7.31764pt;width:9.5pt;height:14pt;mso-position-horizontal-relative:page;mso-position-vertical-relative:paragraph;z-index:1120" coordorigin="5175,146" coordsize="190,280">
            <v:line style="position:absolute" from="5186,152" to="5355,152" stroked="true" strokeweight=".551pt" strokecolor="#000000">
              <v:stroke dashstyle="solid"/>
            </v:line>
            <v:line style="position:absolute" from="5181,148" to="5181,425" stroked="true" strokeweight=".551pt" strokecolor="#000000">
              <v:stroke dashstyle="solid"/>
            </v:line>
            <v:line style="position:absolute" from="5359,148" to="5359,425" stroked="true" strokeweight=".551pt" strokecolor="#000000">
              <v:stroke dashstyle="solid"/>
            </v:line>
            <v:line style="position:absolute" from="5186,420" to="5355,420" stroked="true" strokeweight=".551pt" strokecolor="#000000">
              <v:stroke dashstyle="solid"/>
            </v:line>
            <w10:wrap type="none"/>
          </v:group>
        </w:pict>
      </w:r>
      <w:r>
        <w:rPr>
          <w:sz w:val="24"/>
        </w:rPr>
        <w:t>Ocuparea cu materiale de construcţii :</w:t>
      </w:r>
      <w:r>
        <w:rPr>
          <w:spacing w:val="5"/>
          <w:sz w:val="24"/>
        </w:rPr>
        <w:t> </w:t>
      </w:r>
      <w:r>
        <w:rPr>
          <w:b/>
          <w:sz w:val="24"/>
        </w:rPr>
        <w:t>*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65" w:after="0"/>
        <w:ind w:left="388" w:right="0" w:hanging="208"/>
        <w:jc w:val="left"/>
        <w:rPr>
          <w:sz w:val="24"/>
        </w:rPr>
      </w:pPr>
      <w:r>
        <w:rPr/>
        <w:pict>
          <v:group style="position:absolute;margin-left:259.274506pt;margin-top:3.477631pt;width:9.9pt;height:47.75pt;mso-position-horizontal-relative:page;mso-position-vertical-relative:paragraph;z-index:1144" coordorigin="5185,70" coordsize="198,955">
            <v:line style="position:absolute" from="5196,75" to="5367,75" stroked="true" strokeweight=".551pt" strokecolor="#000000">
              <v:stroke dashstyle="solid"/>
            </v:line>
            <v:line style="position:absolute" from="5191,71" to="5191,348" stroked="true" strokeweight=".551pt" strokecolor="#000000">
              <v:stroke dashstyle="solid"/>
            </v:line>
            <v:line style="position:absolute" from="5372,71" to="5372,348" stroked="true" strokeweight=".551pt" strokecolor="#000000">
              <v:stroke dashstyle="solid"/>
            </v:line>
            <v:line style="position:absolute" from="5196,343" to="5367,343" stroked="true" strokeweight=".551pt" strokecolor="#000000">
              <v:stroke dashstyle="solid"/>
            </v:line>
            <v:line style="position:absolute" from="5201,422" to="5372,422" stroked="true" strokeweight=".551pt" strokecolor="#000000">
              <v:stroke dashstyle="solid"/>
            </v:line>
            <v:line style="position:absolute" from="5196,418" to="5196,695" stroked="true" strokeweight=".551pt" strokecolor="#000000">
              <v:stroke dashstyle="solid"/>
            </v:line>
            <v:line style="position:absolute" from="5377,418" to="5377,695" stroked="true" strokeweight=".551pt" strokecolor="#000000">
              <v:stroke dashstyle="solid"/>
            </v:line>
            <v:line style="position:absolute" from="5201,690" to="5372,690" stroked="true" strokeweight=".551pt" strokecolor="#000000">
              <v:stroke dashstyle="solid"/>
            </v:line>
            <v:line style="position:absolute" from="5201,750" to="5372,750" stroked="true" strokeweight=".551pt" strokecolor="#000000">
              <v:stroke dashstyle="solid"/>
            </v:line>
            <v:line style="position:absolute" from="5196,746" to="5196,1023" stroked="true" strokeweight=".551pt" strokecolor="#000000">
              <v:stroke dashstyle="solid"/>
            </v:line>
            <v:line style="position:absolute" from="5377,746" to="5377,1023" stroked="true" strokeweight=".551pt" strokecolor="#000000">
              <v:stroke dashstyle="solid"/>
            </v:line>
            <v:line style="position:absolute" from="5201,1018" to="5372,1018" stroked="true" strokeweight=".551pt" strokecolor="#000000">
              <v:stroke dashstyle="solid"/>
            </v:line>
            <w10:wrap type="none"/>
          </v:group>
        </w:pict>
      </w:r>
      <w:r>
        <w:rPr>
          <w:sz w:val="24"/>
        </w:rPr>
        <w:t>Container :</w:t>
      </w:r>
      <w:r>
        <w:rPr>
          <w:spacing w:val="-5"/>
          <w:sz w:val="24"/>
        </w:rPr>
        <w:t> </w:t>
      </w:r>
      <w:r>
        <w:rPr>
          <w:sz w:val="24"/>
        </w:rPr>
        <w:t>*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50" w:after="0"/>
        <w:ind w:left="388" w:right="0" w:hanging="208"/>
        <w:jc w:val="left"/>
        <w:rPr>
          <w:sz w:val="24"/>
        </w:rPr>
      </w:pPr>
      <w:r>
        <w:rPr>
          <w:sz w:val="24"/>
        </w:rPr>
        <w:t>Schelă de construcţie :</w:t>
      </w:r>
      <w:r>
        <w:rPr>
          <w:spacing w:val="10"/>
          <w:sz w:val="24"/>
        </w:rPr>
        <w:t> </w:t>
      </w:r>
      <w:r>
        <w:rPr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51" w:after="0"/>
        <w:ind w:left="388" w:right="0" w:hanging="208"/>
        <w:jc w:val="left"/>
        <w:rPr>
          <w:sz w:val="24"/>
        </w:rPr>
      </w:pPr>
      <w:r>
        <w:rPr>
          <w:sz w:val="24"/>
        </w:rPr>
        <w:t>Organizare de șantier :</w:t>
      </w:r>
      <w:r>
        <w:rPr>
          <w:spacing w:val="-26"/>
          <w:sz w:val="24"/>
        </w:rPr>
        <w:t> </w:t>
      </w:r>
      <w:r>
        <w:rPr>
          <w:sz w:val="22"/>
        </w:rPr>
        <w:t>*</w:t>
      </w:r>
    </w:p>
    <w:p>
      <w:pPr>
        <w:pStyle w:val="BodyText"/>
        <w:spacing w:line="20" w:lineRule="exact"/>
        <w:ind w:left="8811"/>
        <w:rPr>
          <w:sz w:val="2"/>
        </w:rPr>
      </w:pPr>
      <w:r>
        <w:rPr>
          <w:sz w:val="2"/>
        </w:rPr>
        <w:pict>
          <v:group style="width:.1pt;height:.5pt;mso-position-horizontal-relative:char;mso-position-vertical-relative:line" coordorigin="0,0" coordsize="2,10">
            <v:line style="position:absolute" from="0,5" to="0,5" stroked="true" strokeweight=".45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23"/>
        </w:rPr>
      </w:pPr>
      <w:r>
        <w:rPr/>
        <w:pict>
          <v:line style="position:absolute;mso-position-horizontal-relative:page;mso-position-vertical-relative:paragraph;z-index:1048;mso-wrap-distance-left:0;mso-wrap-distance-right:0" from="476.799988pt,15.511212pt" to="476.799988pt,15.511212pt" stroked="true" strokeweight=".4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476.799988pt,31.911213pt" to="476.799988pt,31.911213pt" stroked="true" strokeweight=".451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2865" w:val="left" w:leader="none"/>
          <w:tab w:pos="5790" w:val="left" w:leader="none"/>
          <w:tab w:pos="6330" w:val="left" w:leader="none"/>
          <w:tab w:pos="7739" w:val="left" w:leader="none"/>
          <w:tab w:pos="8279" w:val="left" w:leader="none"/>
        </w:tabs>
        <w:ind w:left="180"/>
        <w:rPr>
          <w:sz w:val="28"/>
        </w:rPr>
      </w:pPr>
      <w:r>
        <w:rPr/>
        <w:t>în suprafaţa</w:t>
      </w:r>
      <w:r>
        <w:rPr>
          <w:spacing w:val="-2"/>
        </w:rPr>
        <w:t> </w:t>
      </w:r>
      <w:r>
        <w:rPr/>
        <w:t>totală:</w:t>
      </w:r>
      <w:r>
        <w:rPr>
          <w:spacing w:val="-1"/>
        </w:rPr>
        <w:t> </w:t>
      </w:r>
      <w:r>
        <w:rPr/>
        <w:t>*</w:t>
      </w:r>
      <w:r>
        <w:rPr>
          <w:u w:val="single"/>
        </w:rPr>
        <w:tab/>
      </w:r>
      <w:r>
        <w:rPr/>
        <w:t>mp, în perioada:_*</w:t>
      </w:r>
      <w:r>
        <w:rPr>
          <w:spacing w:val="-2"/>
        </w:rPr>
        <w:t> </w:t>
      </w:r>
      <w:r>
        <w:rPr/>
        <w:t>de la</w:t>
      </w:r>
      <w:r>
        <w:rPr>
          <w:u w:val="single"/>
        </w:rPr>
        <w:t> </w:t>
        <w:tab/>
      </w:r>
      <w:r>
        <w:rPr/>
        <w:t>.</w:t>
      </w:r>
      <w:r>
        <w:rPr>
          <w:u w:val="single"/>
        </w:rPr>
        <w:t> </w:t>
        <w:tab/>
      </w:r>
      <w:r>
        <w:rPr/>
        <w:t>.</w:t>
      </w:r>
      <w:r>
        <w:rPr>
          <w:spacing w:val="58"/>
        </w:rPr>
        <w:t> </w:t>
      </w:r>
      <w:r>
        <w:rPr/>
        <w:t>până la</w:t>
      </w:r>
      <w:r>
        <w:rPr>
          <w:u w:val="single"/>
        </w:rPr>
        <w:t> </w:t>
        <w:tab/>
      </w:r>
      <w:r>
        <w:rPr/>
        <w:t>.</w:t>
      </w:r>
      <w:r>
        <w:rPr>
          <w:u w:val="single"/>
        </w:rPr>
        <w:t> </w:t>
        <w:tab/>
      </w:r>
      <w:r>
        <w:rPr/>
        <w:t>. </w:t>
      </w:r>
      <w:r>
        <w:rPr>
          <w:b/>
          <w:sz w:val="28"/>
        </w:rPr>
        <w:t>/</w:t>
      </w:r>
      <w:r>
        <w:rPr>
          <w:b/>
          <w:spacing w:val="60"/>
          <w:sz w:val="28"/>
        </w:rPr>
        <w:t> </w:t>
      </w:r>
      <w:r>
        <w:rPr>
          <w:sz w:val="28"/>
        </w:rPr>
        <w:t>2021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10127" w:val="left" w:leader="none"/>
        </w:tabs>
        <w:ind w:left="180"/>
      </w:pPr>
      <w:r>
        <w:rPr/>
        <w:t>pe următorul</w:t>
      </w:r>
      <w:r>
        <w:rPr>
          <w:spacing w:val="-5"/>
        </w:rPr>
        <w:t> </w:t>
      </w:r>
      <w:r>
        <w:rPr/>
        <w:t>amplasament: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3"/>
        <w:spacing w:before="93"/>
        <w:ind w:left="180" w:right="118" w:firstLine="720"/>
        <w:rPr>
          <w:i/>
        </w:rPr>
      </w:pPr>
      <w:r>
        <w:rPr>
          <w:i/>
        </w:rPr>
        <w:t>Declar pe propria r</w:t>
      </w:r>
      <w:r>
        <w:rPr>
          <w:rFonts w:ascii="Arial" w:hAnsi="Arial"/>
          <w:i/>
        </w:rPr>
        <w:t>ă</w:t>
      </w:r>
      <w:r>
        <w:rPr>
          <w:i/>
        </w:rPr>
        <w:t>spundere c</w:t>
      </w:r>
      <w:r>
        <w:rPr>
          <w:rFonts w:ascii="Arial" w:hAnsi="Arial"/>
          <w:i/>
        </w:rPr>
        <w:t>ă </w:t>
      </w:r>
      <w:r>
        <w:rPr>
          <w:i/>
        </w:rPr>
        <w:t>datele men</w:t>
      </w:r>
      <w:r>
        <w:rPr>
          <w:rFonts w:ascii="Arial" w:hAnsi="Arial"/>
          <w:i/>
        </w:rPr>
        <w:t>ţ</w:t>
      </w:r>
      <w:r>
        <w:rPr>
          <w:i/>
        </w:rPr>
        <w:t>ionate în prezenta cerere sunt exacte </w:t>
      </w:r>
      <w:r>
        <w:rPr>
          <w:rFonts w:ascii="Arial" w:hAnsi="Arial"/>
          <w:i/>
        </w:rPr>
        <w:t>ş</w:t>
      </w:r>
      <w:r>
        <w:rPr>
          <w:i/>
        </w:rPr>
        <w:t>i m</w:t>
      </w:r>
      <w:r>
        <w:rPr>
          <w:rFonts w:ascii="Arial" w:hAnsi="Arial"/>
          <w:i/>
        </w:rPr>
        <w:t>ă </w:t>
      </w:r>
      <w:r>
        <w:rPr>
          <w:i/>
        </w:rPr>
        <w:t>angajez </w:t>
      </w:r>
      <w:r>
        <w:rPr/>
        <w:t>s</w:t>
      </w:r>
      <w:r>
        <w:rPr>
          <w:rFonts w:ascii="Arial" w:hAnsi="Arial"/>
          <w:i/>
        </w:rPr>
        <w:t>ă </w:t>
      </w:r>
      <w:r>
        <w:rPr>
          <w:i/>
        </w:rPr>
        <w:t>respect, în cuno</w:t>
      </w:r>
      <w:r>
        <w:rPr>
          <w:rFonts w:ascii="Arial" w:hAnsi="Arial"/>
          <w:i/>
        </w:rPr>
        <w:t>ş</w:t>
      </w:r>
      <w:r>
        <w:rPr>
          <w:i/>
        </w:rPr>
        <w:t>tin</w:t>
      </w:r>
      <w:r>
        <w:rPr>
          <w:rFonts w:ascii="Arial" w:hAnsi="Arial"/>
          <w:i/>
        </w:rPr>
        <w:t>ţ</w:t>
      </w:r>
      <w:r>
        <w:rPr>
          <w:i/>
        </w:rPr>
        <w:t>a prevederilor Codului penal privind infrac</w:t>
      </w:r>
      <w:r>
        <w:rPr>
          <w:rFonts w:ascii="Arial" w:hAnsi="Arial"/>
          <w:i/>
        </w:rPr>
        <w:t>ţ</w:t>
      </w:r>
      <w:r>
        <w:rPr>
          <w:i/>
        </w:rPr>
        <w:t>iunea de fals în declara</w:t>
      </w:r>
      <w:r>
        <w:rPr>
          <w:rFonts w:ascii="Arial" w:hAnsi="Arial"/>
          <w:i/>
        </w:rPr>
        <w:t>ţ</w:t>
      </w:r>
      <w:r>
        <w:rPr>
          <w:i/>
        </w:rPr>
        <w:t>ii.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0"/>
        </w:rPr>
      </w:pPr>
    </w:p>
    <w:p>
      <w:pPr>
        <w:pStyle w:val="BodyText"/>
        <w:tabs>
          <w:tab w:pos="5860" w:val="left" w:leader="none"/>
          <w:tab w:pos="6520" w:val="left" w:leader="none"/>
          <w:tab w:pos="10495" w:val="left" w:leader="none"/>
        </w:tabs>
        <w:spacing w:before="89"/>
        <w:ind w:left="180"/>
      </w:pPr>
      <w:r>
        <w:rPr>
          <w:position w:val="1"/>
        </w:rPr>
        <w:t>Persoană de</w:t>
      </w:r>
      <w:r>
        <w:rPr>
          <w:spacing w:val="-3"/>
          <w:position w:val="1"/>
        </w:rPr>
        <w:t> </w:t>
      </w:r>
      <w:r>
        <w:rPr>
          <w:position w:val="1"/>
        </w:rPr>
        <w:t>contact:</w:t>
      </w:r>
      <w:r>
        <w:rPr>
          <w:spacing w:val="-4"/>
          <w:position w:val="1"/>
        </w:rPr>
        <w:t> </w:t>
      </w:r>
      <w:r>
        <w:rPr>
          <w:sz w:val="22"/>
        </w:rPr>
        <w:t>*</w:t>
      </w:r>
      <w:r>
        <w:rPr>
          <w:sz w:val="22"/>
          <w:u w:val="single"/>
        </w:rPr>
        <w:t> </w:t>
        <w:tab/>
      </w:r>
      <w:r>
        <w:rPr>
          <w:sz w:val="22"/>
        </w:rPr>
        <w:tab/>
      </w:r>
      <w:r>
        <w:rPr>
          <w:position w:val="1"/>
        </w:rPr>
        <w:t>număr</w:t>
      </w:r>
      <w:r>
        <w:rPr>
          <w:spacing w:val="-3"/>
          <w:position w:val="1"/>
        </w:rPr>
        <w:t> </w:t>
      </w:r>
      <w:r>
        <w:rPr>
          <w:position w:val="1"/>
        </w:rPr>
        <w:t>telefon:</w:t>
      </w:r>
      <w:r>
        <w:rPr>
          <w:spacing w:val="-4"/>
          <w:position w:val="1"/>
        </w:rPr>
        <w:t> </w:t>
      </w:r>
      <w:r>
        <w:rPr>
          <w:sz w:val="22"/>
        </w:rPr>
        <w:t>*</w:t>
      </w:r>
      <w:r>
        <w:rPr>
          <w:position w:val="1"/>
          <w:sz w:val="22"/>
          <w:u w:val="single"/>
        </w:rPr>
        <w:t> </w:t>
        <w:tab/>
      </w:r>
      <w:r>
        <w:rPr>
          <w:position w:val="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tabs>
          <w:tab w:pos="2428" w:val="left" w:leader="none"/>
          <w:tab w:pos="6599" w:val="left" w:leader="none"/>
          <w:tab w:pos="10142" w:val="left" w:leader="none"/>
        </w:tabs>
        <w:spacing w:before="90"/>
        <w:ind w:left="180" w:right="0" w:firstLine="0"/>
        <w:jc w:val="left"/>
        <w:rPr>
          <w:sz w:val="22"/>
        </w:rPr>
      </w:pPr>
      <w:r>
        <w:rPr>
          <w:position w:val="1"/>
          <w:sz w:val="24"/>
        </w:rPr>
        <w:t>Data:</w:t>
      </w:r>
      <w:r>
        <w:rPr>
          <w:spacing w:val="-1"/>
          <w:position w:val="1"/>
          <w:sz w:val="24"/>
        </w:rPr>
        <w:t> </w:t>
      </w:r>
      <w:r>
        <w:rPr>
          <w:sz w:val="22"/>
        </w:rPr>
        <w:t>*</w:t>
      </w:r>
      <w:r>
        <w:rPr>
          <w:sz w:val="22"/>
          <w:u w:val="single"/>
        </w:rPr>
        <w:t> </w:t>
        <w:tab/>
      </w:r>
      <w:r>
        <w:rPr>
          <w:sz w:val="22"/>
        </w:rPr>
        <w:tab/>
      </w:r>
      <w:r>
        <w:rPr>
          <w:position w:val="1"/>
          <w:sz w:val="24"/>
        </w:rPr>
        <w:t>Semnătura:</w:t>
      </w:r>
      <w:r>
        <w:rPr>
          <w:spacing w:val="-7"/>
          <w:position w:val="1"/>
          <w:sz w:val="24"/>
        </w:rPr>
        <w:t> </w:t>
      </w:r>
      <w:r>
        <w:rPr>
          <w:sz w:val="22"/>
        </w:rPr>
        <w:t>*</w:t>
      </w:r>
      <w:r>
        <w:rPr>
          <w:sz w:val="22"/>
          <w:u w:val="single"/>
        </w:rPr>
        <w:t> </w:t>
        <w:tab/>
      </w:r>
    </w:p>
    <w:p>
      <w:pPr>
        <w:pStyle w:val="BodyText"/>
        <w:rPr>
          <w:sz w:val="16"/>
        </w:rPr>
      </w:pPr>
    </w:p>
    <w:p>
      <w:pPr>
        <w:pStyle w:val="Heading3"/>
        <w:numPr>
          <w:ilvl w:val="0"/>
          <w:numId w:val="2"/>
        </w:numPr>
        <w:tabs>
          <w:tab w:pos="464" w:val="left" w:leader="none"/>
        </w:tabs>
        <w:spacing w:line="240" w:lineRule="auto" w:before="92" w:after="0"/>
        <w:ind w:left="463" w:right="117" w:hanging="360"/>
        <w:jc w:val="left"/>
      </w:pPr>
      <w:r>
        <w:rPr>
          <w:i/>
        </w:rPr>
        <w:t>Cererea tip se depune la Biroul Unic.din cadrul Municipiului Târgu Mureș, cu cel puţin 24 ore, </w:t>
      </w:r>
      <w:r>
        <w:rPr/>
        <w:t>înainte de data pentru care se solicită prelungirea</w:t>
      </w:r>
      <w:r>
        <w:rPr>
          <w:spacing w:val="-5"/>
        </w:rPr>
        <w:t> </w:t>
      </w:r>
      <w:r>
        <w:rPr/>
        <w:t>avizul.</w:t>
      </w:r>
    </w:p>
    <w:p>
      <w:pPr>
        <w:pStyle w:val="BodyText"/>
        <w:spacing w:before="7"/>
        <w:rPr>
          <w:b/>
          <w:i/>
          <w:sz w:val="20"/>
        </w:rPr>
      </w:pPr>
    </w:p>
    <w:p>
      <w:pPr>
        <w:tabs>
          <w:tab w:pos="3393" w:val="left" w:leader="none"/>
          <w:tab w:pos="4892" w:val="left" w:leader="none"/>
          <w:tab w:pos="7660" w:val="left" w:leader="none"/>
          <w:tab w:pos="8522" w:val="left" w:leader="none"/>
          <w:tab w:pos="9182" w:val="left" w:leader="none"/>
        </w:tabs>
        <w:spacing w:line="590" w:lineRule="atLeast" w:before="1"/>
        <w:ind w:left="309" w:right="895" w:hanging="130"/>
        <w:jc w:val="left"/>
        <w:rPr>
          <w:sz w:val="24"/>
        </w:rPr>
      </w:pPr>
      <w:r>
        <w:rPr>
          <w:b/>
          <w:i/>
          <w:sz w:val="24"/>
        </w:rPr>
        <w:t>S-a achitat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suma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LEI, cu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chitanţa/op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nr.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din</w:t>
      </w:r>
      <w:r>
        <w:rPr>
          <w:b/>
          <w:i/>
          <w:sz w:val="24"/>
          <w:u w:val="single"/>
        </w:rPr>
        <w:t> </w:t>
        <w:tab/>
        <w:t>.</w:t>
        <w:tab/>
      </w:r>
      <w:r>
        <w:rPr>
          <w:b/>
          <w:i/>
          <w:sz w:val="24"/>
        </w:rPr>
        <w:t>. 2021. </w:t>
      </w:r>
      <w:r>
        <w:rPr>
          <w:b/>
          <w:i/>
          <w:sz w:val="24"/>
        </w:rPr>
        <w:t>Calculaţie: </w:t>
      </w:r>
      <w:r>
        <w:rPr>
          <w:b/>
          <w:i/>
          <w:spacing w:val="-25"/>
          <w:sz w:val="24"/>
        </w:rPr>
        <w:t> </w:t>
      </w:r>
      <w:r>
        <w:rPr>
          <w:sz w:val="24"/>
          <w:u w:val="single"/>
        </w:rPr>
        <w:t> </w:t>
        <w:tab/>
        <w:tab/>
      </w:r>
    </w:p>
    <w:p>
      <w:pPr>
        <w:tabs>
          <w:tab w:pos="4502" w:val="left" w:leader="none"/>
        </w:tabs>
        <w:spacing w:before="48"/>
        <w:ind w:left="309" w:right="0" w:firstLine="0"/>
        <w:jc w:val="left"/>
        <w:rPr>
          <w:b/>
          <w:i/>
          <w:sz w:val="24"/>
        </w:rPr>
      </w:pPr>
      <w:r>
        <w:rPr/>
        <w:pict>
          <v:line style="position:absolute;mso-position-horizontal-relative:page;mso-position-vertical-relative:paragraph;z-index:1096;mso-wrap-distance-left:0;mso-wrap-distance-right:0" from="102pt,19.173126pt" to="276.75pt,18.423126pt" stroked="true" strokeweight=".75pt" strokecolor="#000000">
            <v:stroke dashstyle="solid"/>
            <w10:wrap type="topAndBottom"/>
          </v:line>
        </w:pict>
      </w:r>
      <w:r>
        <w:rPr>
          <w:b/>
          <w:i/>
          <w:sz w:val="24"/>
        </w:rPr>
        <w:t>Întocmit</w:t>
      </w:r>
      <w:r>
        <w:rPr>
          <w:b/>
          <w:i/>
          <w:spacing w:val="25"/>
          <w:sz w:val="24"/>
        </w:rPr>
        <w:t> </w:t>
      </w:r>
      <w:r>
        <w:rPr>
          <w:b/>
          <w:i/>
          <w:sz w:val="24"/>
        </w:rPr>
        <w:t>: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  <w:u w:val="single"/>
        </w:rPr>
        <w:t> </w:t>
        <w:tab/>
      </w:r>
    </w:p>
    <w:p>
      <w:pPr>
        <w:pStyle w:val="BodyText"/>
        <w:spacing w:before="6"/>
        <w:rPr>
          <w:b/>
          <w:i/>
          <w:sz w:val="6"/>
        </w:rPr>
      </w:pPr>
    </w:p>
    <w:p>
      <w:pPr>
        <w:spacing w:before="90"/>
        <w:ind w:left="180" w:right="0" w:firstLine="0"/>
        <w:jc w:val="left"/>
        <w:rPr>
          <w:b/>
          <w:sz w:val="24"/>
        </w:rPr>
      </w:pPr>
      <w:r>
        <w:rPr>
          <w:b/>
          <w:color w:val="808080"/>
          <w:sz w:val="24"/>
        </w:rPr>
        <w:t>Nota: * se va complecta de catre inspectorul din cadrul serviciului.</w:t>
      </w:r>
    </w:p>
    <w:sectPr>
      <w:type w:val="continuous"/>
      <w:pgSz w:w="12240" w:h="15840"/>
      <w:pgMar w:top="200" w:bottom="280" w:left="7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"/>
      <w:lvlJc w:val="left"/>
      <w:pPr>
        <w:ind w:left="463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72" w:hanging="192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16" w:hanging="19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52" w:hanging="19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88" w:hanging="19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24" w:hanging="19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60" w:hanging="19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6" w:hanging="19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2" w:hanging="19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68" w:hanging="192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772" w:right="64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8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"/>
      <w:ind w:left="309" w:hanging="360"/>
      <w:outlineLvl w:val="3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0"/>
      <w:ind w:left="388" w:hanging="208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2021-01-07T10:05:23Z</dcterms:created>
  <dcterms:modified xsi:type="dcterms:W3CDTF">2021-01-07T10:05:23Z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