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CD8BF" w14:textId="77777777" w:rsidR="00DA6162" w:rsidRDefault="00252241" w:rsidP="00252241">
      <w:pPr>
        <w:ind w:left="-570" w:right="-465"/>
        <w:rPr>
          <w:b/>
          <w:lang w:val="ro-RO"/>
        </w:rPr>
      </w:pP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r>
    </w:p>
    <w:p w14:paraId="41BAE778" w14:textId="77777777" w:rsidR="00DA6162" w:rsidRDefault="00DA6162" w:rsidP="00252241">
      <w:pPr>
        <w:ind w:left="-570" w:right="-465"/>
        <w:rPr>
          <w:b/>
          <w:lang w:val="ro-RO"/>
        </w:rPr>
      </w:pPr>
    </w:p>
    <w:p w14:paraId="4AB2896E" w14:textId="77777777" w:rsidR="00DA6162" w:rsidRPr="00DA6162" w:rsidRDefault="00DA6162" w:rsidP="00DA6162">
      <w:pPr>
        <w:jc w:val="both"/>
        <w:rPr>
          <w:b/>
          <w:kern w:val="2"/>
          <w:lang w:eastAsia="hi-IN" w:bidi="hi-IN"/>
        </w:rPr>
      </w:pPr>
    </w:p>
    <w:p w14:paraId="3E4F2631" w14:textId="77777777" w:rsidR="00DA6162" w:rsidRPr="00DA6162" w:rsidRDefault="00DA6162" w:rsidP="00DA6162">
      <w:pPr>
        <w:jc w:val="both"/>
        <w:rPr>
          <w:b/>
          <w:kern w:val="2"/>
          <w:lang w:eastAsia="hi-IN" w:bidi="hi-IN"/>
        </w:rPr>
      </w:pPr>
      <w:r w:rsidRPr="00DA6162">
        <w:rPr>
          <w:noProof/>
          <w:lang w:val="ro-RO" w:eastAsia="ro-RO"/>
        </w:rPr>
        <w:drawing>
          <wp:anchor distT="0" distB="0" distL="114300" distR="114300" simplePos="0" relativeHeight="251659264" behindDoc="1" locked="0" layoutInCell="1" allowOverlap="1" wp14:anchorId="1CD460D1" wp14:editId="1A92F597">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r w:rsidRPr="00DA6162">
        <w:rPr>
          <w:b/>
          <w:kern w:val="2"/>
          <w:lang w:eastAsia="hi-IN" w:bidi="hi-IN"/>
        </w:rPr>
        <w:t>MUNICIPIUL TÂRGU MUREŞ</w:t>
      </w:r>
    </w:p>
    <w:p w14:paraId="7D78E87C" w14:textId="77777777" w:rsidR="00DA6162" w:rsidRPr="00DA6162" w:rsidRDefault="00DA6162" w:rsidP="00DA6162">
      <w:pPr>
        <w:widowControl w:val="0"/>
        <w:suppressAutoHyphens/>
        <w:rPr>
          <w:b/>
          <w:kern w:val="2"/>
          <w:lang w:eastAsia="hi-IN" w:bidi="hi-IN"/>
        </w:rPr>
      </w:pPr>
      <w:r w:rsidRPr="00DA6162">
        <w:rPr>
          <w:b/>
          <w:kern w:val="2"/>
          <w:lang w:eastAsia="hi-IN" w:bidi="hi-IN"/>
        </w:rPr>
        <w:t>ROMÂNIA – 540026 Târgu Mureş, Piaţa Victoriei nr. 3</w:t>
      </w:r>
    </w:p>
    <w:p w14:paraId="227BD037" w14:textId="77777777" w:rsidR="00DA6162" w:rsidRPr="00DA6162" w:rsidRDefault="00DA6162" w:rsidP="00DA6162">
      <w:pPr>
        <w:keepNext/>
        <w:widowControl w:val="0"/>
        <w:suppressAutoHyphens/>
        <w:outlineLvl w:val="0"/>
        <w:rPr>
          <w:b/>
          <w:kern w:val="2"/>
          <w:lang w:eastAsia="hi-IN" w:bidi="hi-IN"/>
        </w:rPr>
      </w:pPr>
      <w:r w:rsidRPr="00DA6162">
        <w:rPr>
          <w:b/>
          <w:kern w:val="2"/>
          <w:lang w:eastAsia="hi-IN" w:bidi="hi-IN"/>
        </w:rPr>
        <w:t>Tel: 00-40-265-268.330; 00-40-265-269.571</w:t>
      </w:r>
    </w:p>
    <w:p w14:paraId="02EF8881" w14:textId="77777777" w:rsidR="00DA6162" w:rsidRPr="00DA6162" w:rsidRDefault="00DA6162" w:rsidP="00DA6162">
      <w:pPr>
        <w:widowControl w:val="0"/>
        <w:suppressAutoHyphens/>
        <w:rPr>
          <w:b/>
          <w:kern w:val="2"/>
          <w:lang w:eastAsia="hi-IN" w:bidi="hi-IN"/>
        </w:rPr>
      </w:pPr>
      <w:r w:rsidRPr="00DA6162">
        <w:rPr>
          <w:b/>
          <w:kern w:val="2"/>
          <w:lang w:eastAsia="hi-IN" w:bidi="hi-IN"/>
        </w:rPr>
        <w:t xml:space="preserve">e-mail: </w:t>
      </w:r>
      <w:hyperlink r:id="rId6" w:history="1">
        <w:r w:rsidRPr="00DA6162">
          <w:rPr>
            <w:b/>
            <w:color w:val="0000FF"/>
            <w:kern w:val="2"/>
            <w:u w:val="single"/>
            <w:lang w:eastAsia="hi-IN" w:bidi="hi-IN"/>
          </w:rPr>
          <w:t>secretar@tirgumures.ro</w:t>
        </w:r>
      </w:hyperlink>
      <w:r w:rsidRPr="00DA6162">
        <w:rPr>
          <w:b/>
          <w:kern w:val="2"/>
          <w:lang w:eastAsia="hi-IN" w:bidi="hi-IN"/>
        </w:rPr>
        <w:t xml:space="preserve"> www.tirgumures.ro </w:t>
      </w:r>
    </w:p>
    <w:p w14:paraId="3A546B05" w14:textId="61D25A90" w:rsidR="00DA6162" w:rsidRPr="00DA6162" w:rsidRDefault="00DA6162" w:rsidP="00DA6162">
      <w:pPr>
        <w:widowControl w:val="0"/>
        <w:suppressAutoHyphens/>
        <w:rPr>
          <w:b/>
          <w:kern w:val="2"/>
          <w:lang w:eastAsia="hi-IN" w:bidi="hi-IN"/>
        </w:rPr>
      </w:pPr>
      <w:r w:rsidRPr="00DA6162">
        <w:rPr>
          <w:b/>
          <w:color w:val="000000"/>
          <w:kern w:val="2"/>
          <w:lang w:eastAsia="hi-IN" w:bidi="hi-IN"/>
        </w:rPr>
        <w:t>Nr</w:t>
      </w:r>
      <w:r w:rsidRPr="00DA6162">
        <w:rPr>
          <w:b/>
          <w:kern w:val="2"/>
          <w:lang w:eastAsia="hi-IN" w:bidi="hi-IN"/>
        </w:rPr>
        <w:t xml:space="preserve">. </w:t>
      </w:r>
      <w:r w:rsidR="002B74F5">
        <w:rPr>
          <w:rFonts w:ascii="Tahoma" w:hAnsi="Tahoma" w:cs="Tahoma"/>
          <w:b/>
          <w:bCs/>
          <w:color w:val="15428B"/>
          <w:sz w:val="20"/>
          <w:szCs w:val="20"/>
        </w:rPr>
        <w:t>96.918</w:t>
      </w:r>
      <w:r w:rsidRPr="00DA6162">
        <w:rPr>
          <w:rFonts w:ascii="Tahoma" w:hAnsi="Tahoma" w:cs="Tahoma"/>
          <w:b/>
          <w:bCs/>
          <w:color w:val="15428B"/>
          <w:sz w:val="20"/>
          <w:szCs w:val="20"/>
        </w:rPr>
        <w:t xml:space="preserve"> </w:t>
      </w:r>
      <w:r w:rsidRPr="00DA6162">
        <w:rPr>
          <w:b/>
          <w:kern w:val="2"/>
          <w:lang w:eastAsia="hi-IN" w:bidi="hi-IN"/>
        </w:rPr>
        <w:t>din 09.12.2022</w:t>
      </w:r>
    </w:p>
    <w:p w14:paraId="539A7476" w14:textId="77777777" w:rsidR="00DA6162" w:rsidRPr="00DA6162" w:rsidRDefault="00DA6162" w:rsidP="00DA6162">
      <w:pPr>
        <w:widowControl w:val="0"/>
        <w:suppressAutoHyphens/>
        <w:rPr>
          <w:b/>
          <w:bCs/>
          <w:i/>
          <w:color w:val="333333"/>
        </w:rPr>
      </w:pPr>
      <w:r w:rsidRPr="00DA6162">
        <w:rPr>
          <w:b/>
          <w:kern w:val="2"/>
          <w:lang w:eastAsia="hi-IN" w:bidi="hi-IN"/>
        </w:rPr>
        <w:t xml:space="preserve">  </w:t>
      </w:r>
    </w:p>
    <w:p w14:paraId="6772B4F2" w14:textId="77777777" w:rsidR="00DA6162" w:rsidRPr="00DA6162" w:rsidRDefault="00DA6162" w:rsidP="00DA6162">
      <w:pPr>
        <w:shd w:val="clear" w:color="auto" w:fill="FFFFFF"/>
        <w:tabs>
          <w:tab w:val="left" w:pos="3600"/>
        </w:tabs>
        <w:jc w:val="right"/>
        <w:rPr>
          <w:b/>
          <w:bCs/>
          <w:i/>
          <w:color w:val="333333"/>
        </w:rPr>
      </w:pPr>
      <w:r w:rsidRPr="00DA6162">
        <w:rPr>
          <w:b/>
          <w:bCs/>
          <w:i/>
          <w:color w:val="333333"/>
        </w:rPr>
        <w:t xml:space="preserve">Data publicării pe site: </w:t>
      </w:r>
      <w:r w:rsidRPr="00DA6162">
        <w:rPr>
          <w:b/>
          <w:kern w:val="2"/>
          <w:lang w:eastAsia="hi-IN" w:bidi="hi-IN"/>
        </w:rPr>
        <w:t>09.12.2022</w:t>
      </w:r>
      <w:r w:rsidRPr="00DA6162">
        <w:rPr>
          <w:b/>
          <w:bCs/>
          <w:i/>
          <w:color w:val="333333"/>
        </w:rPr>
        <w:tab/>
        <w:t xml:space="preserve">                                   </w:t>
      </w:r>
    </w:p>
    <w:p w14:paraId="36949F33" w14:textId="77777777" w:rsidR="00DA6162" w:rsidRPr="00DA6162" w:rsidRDefault="00DA6162" w:rsidP="00DA6162">
      <w:pPr>
        <w:shd w:val="clear" w:color="auto" w:fill="FFFFFF"/>
        <w:tabs>
          <w:tab w:val="left" w:pos="3600"/>
        </w:tabs>
        <w:jc w:val="center"/>
        <w:rPr>
          <w:b/>
          <w:bCs/>
          <w:i/>
          <w:color w:val="333333"/>
        </w:rPr>
      </w:pPr>
    </w:p>
    <w:p w14:paraId="7EAC47F5" w14:textId="77777777" w:rsidR="00DA6162" w:rsidRPr="00DA6162" w:rsidRDefault="00DA6162" w:rsidP="00DA6162">
      <w:pPr>
        <w:shd w:val="clear" w:color="auto" w:fill="FFFFFF"/>
        <w:tabs>
          <w:tab w:val="left" w:pos="3600"/>
        </w:tabs>
        <w:jc w:val="center"/>
        <w:rPr>
          <w:b/>
          <w:bCs/>
          <w:i/>
          <w:color w:val="333333"/>
        </w:rPr>
      </w:pPr>
    </w:p>
    <w:p w14:paraId="32517971" w14:textId="77777777" w:rsidR="00DA6162" w:rsidRPr="00DA6162" w:rsidRDefault="00DA6162" w:rsidP="00DA6162">
      <w:pPr>
        <w:shd w:val="clear" w:color="auto" w:fill="FFFFFF"/>
        <w:tabs>
          <w:tab w:val="left" w:pos="3600"/>
        </w:tabs>
        <w:jc w:val="center"/>
        <w:rPr>
          <w:b/>
          <w:bCs/>
          <w:i/>
          <w:color w:val="333333"/>
        </w:rPr>
      </w:pPr>
      <w:r w:rsidRPr="00DA6162">
        <w:rPr>
          <w:b/>
          <w:bCs/>
          <w:i/>
          <w:color w:val="333333"/>
        </w:rPr>
        <w:t>A N U N Ț</w:t>
      </w:r>
    </w:p>
    <w:p w14:paraId="7AACAC34" w14:textId="77777777" w:rsidR="00DA6162" w:rsidRPr="00DA6162" w:rsidRDefault="00DA6162" w:rsidP="00DA6162">
      <w:pPr>
        <w:shd w:val="clear" w:color="auto" w:fill="FFFFFF"/>
        <w:tabs>
          <w:tab w:val="left" w:pos="3600"/>
        </w:tabs>
        <w:jc w:val="center"/>
        <w:rPr>
          <w:b/>
          <w:bCs/>
          <w:i/>
          <w:color w:val="333333"/>
        </w:rPr>
      </w:pPr>
    </w:p>
    <w:p w14:paraId="4D574405" w14:textId="77777777" w:rsidR="00DA6162" w:rsidRPr="00DA6162" w:rsidRDefault="00DA6162" w:rsidP="00DA6162">
      <w:pPr>
        <w:shd w:val="clear" w:color="auto" w:fill="FFFFFF"/>
        <w:tabs>
          <w:tab w:val="left" w:pos="3600"/>
        </w:tabs>
        <w:ind w:firstLine="851"/>
        <w:jc w:val="both"/>
        <w:rPr>
          <w:bCs/>
          <w:i/>
          <w:color w:val="333333"/>
        </w:rPr>
      </w:pPr>
      <w:r w:rsidRPr="00DA6162">
        <w:rPr>
          <w:bCs/>
          <w:i/>
          <w:color w:val="333333"/>
        </w:rPr>
        <w:t>În conformitate cu prevederile art. 7 Legii nr. 52/2003, privind transparenţa decizională în administraţia publică, republicată, se aduce la cunoştinţa publică următorul proiect de act normativ:</w:t>
      </w:r>
    </w:p>
    <w:p w14:paraId="27D95AD8" w14:textId="77777777" w:rsidR="00DA6162" w:rsidRPr="00DA6162" w:rsidRDefault="00DA6162" w:rsidP="00DA6162">
      <w:pPr>
        <w:ind w:left="143" w:firstLine="566"/>
        <w:jc w:val="both"/>
        <w:rPr>
          <w:rFonts w:eastAsia="Calibri"/>
          <w:b/>
          <w:i/>
          <w:iCs/>
          <w:color w:val="0D0D0D"/>
          <w:sz w:val="26"/>
          <w:szCs w:val="26"/>
        </w:rPr>
      </w:pPr>
      <w:bookmarkStart w:id="0" w:name="_Hlk117750883"/>
      <w:bookmarkStart w:id="1" w:name="_Hlk117578452"/>
      <w:bookmarkStart w:id="2" w:name="_Hlk117749133"/>
      <w:bookmarkStart w:id="3" w:name="_Hlk120601719"/>
      <w:r w:rsidRPr="00DA6162">
        <w:rPr>
          <w:b/>
          <w:bCs/>
          <w:i/>
          <w:color w:val="000000"/>
          <w:sz w:val="26"/>
          <w:szCs w:val="26"/>
          <w:u w:val="single"/>
        </w:rPr>
        <w:t xml:space="preserve">Proiect de </w:t>
      </w:r>
      <w:bookmarkStart w:id="4" w:name="_Hlk121219510"/>
      <w:r w:rsidRPr="00DA6162">
        <w:rPr>
          <w:b/>
          <w:bCs/>
          <w:i/>
          <w:color w:val="000000"/>
          <w:sz w:val="26"/>
          <w:szCs w:val="26"/>
          <w:u w:val="single"/>
        </w:rPr>
        <w:t>hotărâre</w:t>
      </w:r>
      <w:bookmarkEnd w:id="0"/>
      <w:r w:rsidRPr="00DA6162">
        <w:rPr>
          <w:b/>
          <w:bCs/>
          <w:i/>
          <w:color w:val="000000"/>
          <w:sz w:val="26"/>
          <w:szCs w:val="26"/>
        </w:rPr>
        <w:t xml:space="preserve"> privind </w:t>
      </w:r>
      <w:bookmarkEnd w:id="1"/>
      <w:bookmarkEnd w:id="2"/>
      <w:r w:rsidRPr="00DA6162">
        <w:rPr>
          <w:rFonts w:eastAsia="Calibri"/>
          <w:b/>
          <w:i/>
          <w:iCs/>
          <w:color w:val="0D0D0D"/>
          <w:sz w:val="26"/>
          <w:szCs w:val="26"/>
        </w:rPr>
        <w:t>acordul de principiu în vederea înființării unui consorțiu regional pentru învățământ dual, în care Municipiul Târgu Mureș să aibă calitatea de partener.</w:t>
      </w:r>
    </w:p>
    <w:bookmarkEnd w:id="3"/>
    <w:bookmarkEnd w:id="4"/>
    <w:p w14:paraId="587EE0F1" w14:textId="77777777" w:rsidR="00DA6162" w:rsidRPr="00DA6162" w:rsidRDefault="00DA6162" w:rsidP="00DA6162">
      <w:pPr>
        <w:jc w:val="both"/>
        <w:rPr>
          <w:bCs/>
          <w:lang w:val="ro-RO"/>
        </w:rPr>
      </w:pPr>
    </w:p>
    <w:p w14:paraId="16885A8A" w14:textId="77777777" w:rsidR="00DA6162" w:rsidRPr="00DA6162" w:rsidRDefault="00DA6162" w:rsidP="00DA6162">
      <w:pPr>
        <w:suppressAutoHyphens/>
        <w:ind w:left="360"/>
        <w:rPr>
          <w:color w:val="333333"/>
          <w:lang w:eastAsia="ro-RO"/>
        </w:rPr>
      </w:pPr>
      <w:r w:rsidRPr="00DA6162">
        <w:rPr>
          <w:b/>
          <w:i/>
          <w:color w:val="000000"/>
          <w:lang w:eastAsia="ro-RO"/>
        </w:rPr>
        <w:t xml:space="preserve">Proiectul de hotărâre, mai sus amintit, cu documentaţia de bază poate fi consultat: </w:t>
      </w:r>
    </w:p>
    <w:p w14:paraId="08062392" w14:textId="77777777" w:rsidR="00DA6162" w:rsidRPr="00DA6162" w:rsidRDefault="00DA6162" w:rsidP="00DA6162">
      <w:pPr>
        <w:widowControl w:val="0"/>
        <w:shd w:val="clear" w:color="auto" w:fill="FEFFFE"/>
        <w:autoSpaceDE w:val="0"/>
        <w:autoSpaceDN w:val="0"/>
        <w:adjustRightInd w:val="0"/>
        <w:ind w:left="1134"/>
        <w:jc w:val="both"/>
        <w:rPr>
          <w:b/>
        </w:rPr>
      </w:pPr>
      <w:r w:rsidRPr="00DA6162">
        <w:rPr>
          <w:rFonts w:ascii="Symbol" w:eastAsia="Symbol" w:hAnsi="Symbol" w:cs="Symbol"/>
          <w:color w:val="000000"/>
          <w:lang w:eastAsia="ro-RO"/>
        </w:rPr>
        <w:t></w:t>
      </w:r>
      <w:r w:rsidRPr="00DA6162">
        <w:rPr>
          <w:rFonts w:eastAsia="Symbol"/>
          <w:color w:val="000000"/>
          <w:lang w:eastAsia="ro-RO"/>
        </w:rPr>
        <w:t>     </w:t>
      </w:r>
      <w:r w:rsidRPr="00DA6162">
        <w:rPr>
          <w:i/>
          <w:color w:val="000000"/>
          <w:lang w:eastAsia="ro-RO"/>
        </w:rPr>
        <w:t xml:space="preserve">pe pagina de internet a instituţiei Municipiului Târgu Mureş  </w:t>
      </w:r>
      <w:hyperlink r:id="rId7" w:history="1">
        <w:r w:rsidRPr="00DA6162">
          <w:rPr>
            <w:i/>
            <w:color w:val="000000"/>
            <w:u w:val="single"/>
          </w:rPr>
          <w:t>www.tirgumures.ro/Administraţia</w:t>
        </w:r>
      </w:hyperlink>
      <w:r w:rsidRPr="00DA6162">
        <w:rPr>
          <w:i/>
          <w:color w:val="000000"/>
          <w:u w:val="single"/>
        </w:rPr>
        <w:t xml:space="preserve"> locală/Consiliul Local/Transparenţă Decizională (acte normative)  </w:t>
      </w:r>
      <w:r w:rsidRPr="00DA6162">
        <w:rPr>
          <w:b/>
        </w:rPr>
        <w:t xml:space="preserve"> </w:t>
      </w:r>
    </w:p>
    <w:p w14:paraId="6E8F5DCB" w14:textId="77777777" w:rsidR="00DA6162" w:rsidRPr="00DA6162" w:rsidRDefault="00DA6162" w:rsidP="00DA6162">
      <w:pPr>
        <w:widowControl w:val="0"/>
        <w:shd w:val="clear" w:color="auto" w:fill="FEFFFE"/>
        <w:autoSpaceDE w:val="0"/>
        <w:autoSpaceDN w:val="0"/>
        <w:adjustRightInd w:val="0"/>
        <w:ind w:right="523" w:firstLine="1134"/>
        <w:jc w:val="both"/>
        <w:rPr>
          <w:color w:val="000003"/>
          <w:lang w:eastAsia="ro-RO"/>
        </w:rPr>
      </w:pPr>
      <w:r w:rsidRPr="00DA6162">
        <w:rPr>
          <w:rFonts w:ascii="Symbol" w:eastAsia="Symbol" w:hAnsi="Symbol" w:cs="Symbol"/>
          <w:color w:val="000000"/>
          <w:lang w:eastAsia="ro-RO"/>
        </w:rPr>
        <w:t></w:t>
      </w:r>
      <w:r w:rsidRPr="00DA6162">
        <w:rPr>
          <w:rFonts w:eastAsia="Symbol"/>
          <w:color w:val="000000"/>
          <w:lang w:eastAsia="ro-RO"/>
        </w:rPr>
        <w:t xml:space="preserve">      </w:t>
      </w:r>
      <w:r w:rsidRPr="00DA6162">
        <w:rPr>
          <w:i/>
          <w:lang w:eastAsia="ro-RO"/>
        </w:rPr>
        <w:t>la sediul instituţiei,  P-ţa Victoriei, nr.3 (panoul de afişaj)</w:t>
      </w:r>
    </w:p>
    <w:p w14:paraId="0D0E3913" w14:textId="77777777" w:rsidR="00DA6162" w:rsidRPr="00DA6162" w:rsidRDefault="00DA6162" w:rsidP="00DA6162">
      <w:pPr>
        <w:ind w:firstLine="1134"/>
        <w:jc w:val="both"/>
        <w:rPr>
          <w:bCs/>
          <w:i/>
          <w:lang w:eastAsia="ro-RO"/>
        </w:rPr>
      </w:pPr>
      <w:r w:rsidRPr="00DA6162">
        <w:rPr>
          <w:rFonts w:ascii="Symbol" w:eastAsia="Symbol" w:hAnsi="Symbol" w:cs="Symbol"/>
          <w:color w:val="000000"/>
          <w:lang w:eastAsia="ro-RO"/>
        </w:rPr>
        <w:t></w:t>
      </w:r>
      <w:r w:rsidRPr="00DA6162">
        <w:rPr>
          <w:rFonts w:eastAsia="Symbol"/>
          <w:color w:val="000000"/>
          <w:lang w:eastAsia="ro-RO"/>
        </w:rPr>
        <w:t xml:space="preserve">      </w:t>
      </w:r>
      <w:r w:rsidRPr="00DA6162">
        <w:rPr>
          <w:i/>
          <w:color w:val="000000"/>
          <w:lang w:eastAsia="ro-RO"/>
        </w:rPr>
        <w:t xml:space="preserve">proiectul de act normativ se poate obține în copie, pe bază de cerere depusă la </w:t>
      </w:r>
      <w:r w:rsidRPr="00DA6162">
        <w:rPr>
          <w:bCs/>
          <w:i/>
          <w:lang w:eastAsia="ro-RO"/>
        </w:rPr>
        <w:t xml:space="preserve">Serviciul Relaţii cu publicul </w:t>
      </w:r>
    </w:p>
    <w:p w14:paraId="75B038FC" w14:textId="77777777" w:rsidR="00DA6162" w:rsidRPr="00DA6162" w:rsidRDefault="00DA6162" w:rsidP="00DA6162">
      <w:pPr>
        <w:shd w:val="clear" w:color="auto" w:fill="FFFFFF"/>
        <w:jc w:val="both"/>
        <w:rPr>
          <w:color w:val="333333"/>
          <w:lang w:eastAsia="ro-RO"/>
        </w:rPr>
      </w:pPr>
      <w:r w:rsidRPr="00DA6162">
        <w:rPr>
          <w:i/>
          <w:color w:val="000000"/>
          <w:lang w:eastAsia="ro-RO"/>
        </w:rPr>
        <w:t> </w:t>
      </w:r>
      <w:r w:rsidRPr="00DA6162">
        <w:rPr>
          <w:i/>
          <w:color w:val="000000"/>
          <w:lang w:eastAsia="ro-RO"/>
        </w:rPr>
        <w:tab/>
      </w:r>
      <w:r w:rsidRPr="00DA6162">
        <w:rPr>
          <w:b/>
          <w:i/>
          <w:color w:val="000000"/>
          <w:lang w:eastAsia="ro-RO"/>
        </w:rPr>
        <w:t>Propunerile, sugestiile, opiniile</w:t>
      </w:r>
      <w:r w:rsidRPr="00DA6162">
        <w:rPr>
          <w:i/>
          <w:color w:val="000000"/>
          <w:lang w:eastAsia="ro-RO"/>
        </w:rPr>
        <w:t xml:space="preserve"> cu valoare de recomandare privind proiectul de act normativ supus consultării publice se pot depune până la data de </w:t>
      </w:r>
      <w:r w:rsidRPr="00DA6162">
        <w:rPr>
          <w:b/>
          <w:i/>
          <w:color w:val="000000"/>
          <w:lang w:eastAsia="ro-RO"/>
        </w:rPr>
        <w:t xml:space="preserve">19 decembrie 2022 </w:t>
      </w:r>
      <w:r w:rsidRPr="00DA6162">
        <w:rPr>
          <w:i/>
          <w:color w:val="000000"/>
          <w:lang w:eastAsia="ro-RO"/>
        </w:rPr>
        <w:t>pe baza formularului de colectare de recomandări:</w:t>
      </w:r>
    </w:p>
    <w:p w14:paraId="04870666" w14:textId="77777777" w:rsidR="00DA6162" w:rsidRPr="00DA6162" w:rsidRDefault="00DA6162" w:rsidP="00DA6162">
      <w:pPr>
        <w:shd w:val="clear" w:color="auto" w:fill="FFFFFF"/>
        <w:ind w:left="780" w:hanging="360"/>
        <w:jc w:val="both"/>
        <w:rPr>
          <w:color w:val="333333"/>
          <w:lang w:eastAsia="ro-RO"/>
        </w:rPr>
      </w:pPr>
      <w:r w:rsidRPr="00DA6162">
        <w:rPr>
          <w:i/>
          <w:color w:val="000000"/>
          <w:lang w:eastAsia="ro-RO"/>
        </w:rPr>
        <w:t xml:space="preserve">1.      la Registratura instituției din Târgu Mureş, </w:t>
      </w:r>
      <w:r w:rsidRPr="00DA6162">
        <w:rPr>
          <w:i/>
          <w:lang w:eastAsia="ro-RO"/>
        </w:rPr>
        <w:t>P-ţa Victoriei, nr.3;</w:t>
      </w:r>
    </w:p>
    <w:p w14:paraId="4B0D2B6E" w14:textId="77777777" w:rsidR="00DA6162" w:rsidRPr="00DA6162" w:rsidRDefault="00DA6162" w:rsidP="00DA6162">
      <w:pPr>
        <w:shd w:val="clear" w:color="auto" w:fill="FFFFFF"/>
        <w:ind w:left="780" w:hanging="360"/>
        <w:jc w:val="both"/>
        <w:rPr>
          <w:color w:val="333333"/>
          <w:lang w:eastAsia="ro-RO"/>
        </w:rPr>
      </w:pPr>
      <w:r w:rsidRPr="00DA6162">
        <w:rPr>
          <w:i/>
          <w:color w:val="000000"/>
          <w:lang w:eastAsia="ro-RO"/>
        </w:rPr>
        <w:t xml:space="preserve">2.      ca mesaj în format electronic la adresa de e-mail </w:t>
      </w:r>
      <w:r w:rsidRPr="00DA6162">
        <w:rPr>
          <w:i/>
          <w:color w:val="000000"/>
        </w:rPr>
        <w:t>infopublic@tirgumures.ro</w:t>
      </w:r>
    </w:p>
    <w:p w14:paraId="5347F386" w14:textId="77777777" w:rsidR="00DA6162" w:rsidRPr="00DA6162" w:rsidRDefault="00DA6162" w:rsidP="00DA6162">
      <w:pPr>
        <w:shd w:val="clear" w:color="auto" w:fill="FFFFFF"/>
        <w:ind w:firstLine="709"/>
        <w:jc w:val="both"/>
        <w:rPr>
          <w:i/>
          <w:color w:val="FF0000"/>
          <w:lang w:eastAsia="ro-RO"/>
        </w:rPr>
      </w:pPr>
      <w:r w:rsidRPr="00DA6162">
        <w:rPr>
          <w:b/>
          <w:i/>
          <w:color w:val="000000"/>
          <w:lang w:eastAsia="ro-RO"/>
        </w:rPr>
        <w:t>Formularul de recomandări</w:t>
      </w:r>
      <w:r w:rsidRPr="00DA6162">
        <w:rPr>
          <w:i/>
          <w:color w:val="000000"/>
          <w:lang w:eastAsia="ro-RO"/>
        </w:rPr>
        <w:t xml:space="preserve"> poate fi descărcat de pe pagina de internet a instituției, </w:t>
      </w:r>
      <w:hyperlink r:id="rId8" w:history="1">
        <w:r w:rsidRPr="00DA6162">
          <w:rPr>
            <w:i/>
            <w:color w:val="000000"/>
            <w:u w:val="single"/>
          </w:rPr>
          <w:t>www.tirgumures.ro</w:t>
        </w:r>
      </w:hyperlink>
      <w:r w:rsidRPr="00DA6162">
        <w:rPr>
          <w:i/>
          <w:color w:val="000000"/>
          <w:u w:val="single"/>
          <w:lang w:eastAsia="ro-RO"/>
        </w:rPr>
        <w:t>/Administraţia locală/Consiliu Local/</w:t>
      </w:r>
      <w:r w:rsidRPr="00DA6162">
        <w:rPr>
          <w:i/>
          <w:color w:val="000000"/>
          <w:u w:val="single"/>
        </w:rPr>
        <w:t xml:space="preserve"> Transparenţă Decizională (acte normative)</w:t>
      </w:r>
      <w:r w:rsidRPr="00DA6162">
        <w:rPr>
          <w:i/>
          <w:color w:val="000000"/>
          <w:u w:val="single"/>
          <w:lang w:eastAsia="ro-RO"/>
        </w:rPr>
        <w:t>/Formular de recomandări</w:t>
      </w:r>
      <w:r w:rsidRPr="00DA6162">
        <w:rPr>
          <w:i/>
          <w:color w:val="000000"/>
          <w:lang w:eastAsia="ro-RO"/>
        </w:rPr>
        <w:t xml:space="preserve"> sau poate fi ridicat de la sediul instituției: </w:t>
      </w:r>
      <w:r w:rsidRPr="00DA6162">
        <w:rPr>
          <w:i/>
          <w:lang w:eastAsia="ro-RO"/>
        </w:rPr>
        <w:t xml:space="preserve">P-ţa Victoriei, nr.3, </w:t>
      </w:r>
      <w:r w:rsidRPr="00DA6162">
        <w:rPr>
          <w:i/>
          <w:color w:val="000000"/>
          <w:lang w:eastAsia="ro-RO"/>
        </w:rPr>
        <w:t>camera 13 –</w:t>
      </w:r>
      <w:r w:rsidRPr="00DA6162">
        <w:rPr>
          <w:i/>
          <w:color w:val="FF0000"/>
          <w:lang w:eastAsia="ro-RO"/>
        </w:rPr>
        <w:t xml:space="preserve"> </w:t>
      </w:r>
      <w:r w:rsidRPr="00DA6162">
        <w:rPr>
          <w:bCs/>
          <w:i/>
          <w:lang w:eastAsia="ro-RO"/>
        </w:rPr>
        <w:t xml:space="preserve">Serviciul Relaţii cu publicul. </w:t>
      </w:r>
    </w:p>
    <w:p w14:paraId="0A565059" w14:textId="77777777" w:rsidR="00DA6162" w:rsidRPr="00DA6162" w:rsidRDefault="00DA6162" w:rsidP="00DA6162">
      <w:pPr>
        <w:shd w:val="clear" w:color="auto" w:fill="FFFFFF"/>
        <w:jc w:val="both"/>
        <w:rPr>
          <w:color w:val="333333"/>
          <w:lang w:eastAsia="ro-RO"/>
        </w:rPr>
      </w:pPr>
      <w:r w:rsidRPr="00DA6162">
        <w:rPr>
          <w:i/>
          <w:color w:val="000000"/>
          <w:lang w:eastAsia="ro-RO"/>
        </w:rPr>
        <w:tab/>
      </w:r>
      <w:r w:rsidRPr="00DA6162">
        <w:rPr>
          <w:b/>
          <w:i/>
          <w:color w:val="000000"/>
          <w:lang w:eastAsia="ro-RO"/>
        </w:rPr>
        <w:t>Materialele transmise</w:t>
      </w:r>
      <w:r w:rsidRPr="00DA6162">
        <w:rPr>
          <w:i/>
          <w:color w:val="000000"/>
          <w:lang w:eastAsia="ro-RO"/>
        </w:rPr>
        <w:t xml:space="preserve"> vor purta mențiunea: </w:t>
      </w:r>
    </w:p>
    <w:p w14:paraId="2C5512B1" w14:textId="77777777" w:rsidR="00DA6162" w:rsidRPr="00DA6162" w:rsidRDefault="00DA6162" w:rsidP="00DA6162">
      <w:pPr>
        <w:ind w:firstLine="567"/>
        <w:jc w:val="both"/>
        <w:rPr>
          <w:b/>
          <w:bCs/>
          <w:i/>
          <w:iCs/>
          <w:color w:val="000000"/>
          <w:sz w:val="26"/>
          <w:szCs w:val="26"/>
          <w:u w:val="single"/>
        </w:rPr>
      </w:pPr>
      <w:r w:rsidRPr="00DA6162">
        <w:rPr>
          <w:i/>
          <w:color w:val="000000"/>
          <w:lang w:eastAsia="ro-RO"/>
        </w:rPr>
        <w:t xml:space="preserve"> Propuneri privind dezbaterea publică referitoare la proiectul de act normativ: „</w:t>
      </w:r>
      <w:r w:rsidRPr="00DA6162">
        <w:rPr>
          <w:b/>
          <w:bCs/>
          <w:i/>
          <w:color w:val="000000"/>
          <w:sz w:val="26"/>
          <w:szCs w:val="26"/>
        </w:rPr>
        <w:t xml:space="preserve"> </w:t>
      </w:r>
      <w:r w:rsidRPr="00DA6162">
        <w:rPr>
          <w:b/>
          <w:bCs/>
          <w:i/>
          <w:color w:val="000000"/>
          <w:sz w:val="26"/>
          <w:szCs w:val="26"/>
          <w:u w:val="single"/>
        </w:rPr>
        <w:t xml:space="preserve">Proiect de hotărâre </w:t>
      </w:r>
      <w:r w:rsidRPr="00DA6162">
        <w:rPr>
          <w:b/>
          <w:bCs/>
          <w:i/>
          <w:color w:val="000000"/>
          <w:sz w:val="26"/>
          <w:szCs w:val="26"/>
        </w:rPr>
        <w:t xml:space="preserve">privind </w:t>
      </w:r>
      <w:r w:rsidRPr="00DA6162">
        <w:rPr>
          <w:b/>
          <w:bCs/>
          <w:i/>
          <w:iCs/>
          <w:color w:val="000000"/>
          <w:sz w:val="26"/>
          <w:szCs w:val="26"/>
        </w:rPr>
        <w:t>acordul de principiu în vederea înființării unui consorțiu regional pentru învățământ dual, în care Municipiul Târgu Mureș să aibă calitatea de partener.</w:t>
      </w:r>
    </w:p>
    <w:p w14:paraId="56BAD828" w14:textId="77777777" w:rsidR="00DA6162" w:rsidRPr="00DA6162" w:rsidRDefault="00DA6162" w:rsidP="00DA6162">
      <w:pPr>
        <w:ind w:firstLine="567"/>
        <w:jc w:val="both"/>
        <w:rPr>
          <w:b/>
          <w:bCs/>
          <w:i/>
          <w:iCs/>
          <w:color w:val="000000"/>
          <w:lang w:eastAsia="ro-RO"/>
        </w:rPr>
      </w:pPr>
    </w:p>
    <w:p w14:paraId="590357C9" w14:textId="77777777" w:rsidR="00DA6162" w:rsidRPr="00DA6162" w:rsidRDefault="00DA6162" w:rsidP="00DA6162">
      <w:pPr>
        <w:rPr>
          <w:b/>
          <w:u w:val="single"/>
        </w:rPr>
      </w:pPr>
      <w:r w:rsidRPr="00DA6162">
        <w:rPr>
          <w:i/>
          <w:color w:val="000000"/>
          <w:lang w:eastAsia="ro-RO"/>
        </w:rPr>
        <w:t xml:space="preserve">Propunerile trimise vor fi publicate pe pagina de internet a Municipiului Târgu Mureş </w:t>
      </w:r>
      <w:hyperlink r:id="rId9" w:history="1">
        <w:r w:rsidRPr="00DA6162">
          <w:rPr>
            <w:i/>
            <w:color w:val="000000"/>
            <w:u w:val="single"/>
          </w:rPr>
          <w:t>www.tirgumures.ro</w:t>
        </w:r>
      </w:hyperlink>
      <w:r w:rsidRPr="00DA6162">
        <w:rPr>
          <w:i/>
          <w:color w:val="000000"/>
          <w:u w:val="single"/>
          <w:lang w:eastAsia="ro-RO"/>
        </w:rPr>
        <w:t xml:space="preserve"> /Administraţia locală/Consiliu local/</w:t>
      </w:r>
      <w:r w:rsidRPr="00DA6162">
        <w:rPr>
          <w:i/>
          <w:color w:val="000000"/>
          <w:u w:val="single"/>
        </w:rPr>
        <w:t xml:space="preserve"> Transparenţă Decizională (acte normative)</w:t>
      </w:r>
      <w:r w:rsidRPr="00DA6162">
        <w:rPr>
          <w:i/>
          <w:color w:val="000000"/>
          <w:lang w:eastAsia="ro-RO"/>
        </w:rPr>
        <w:t>/</w:t>
      </w:r>
      <w:r w:rsidRPr="00DA6162">
        <w:rPr>
          <w:i/>
          <w:color w:val="000000"/>
          <w:u w:val="single"/>
          <w:lang w:eastAsia="ro-RO"/>
        </w:rPr>
        <w:t>Propuneri,sugestii,opinii cu valoare de recomandare</w:t>
      </w:r>
    </w:p>
    <w:p w14:paraId="704BB161" w14:textId="77777777" w:rsidR="00DA6162" w:rsidRPr="00DA6162" w:rsidRDefault="00DA6162" w:rsidP="00DA6162">
      <w:pPr>
        <w:shd w:val="clear" w:color="auto" w:fill="FFFFFF"/>
        <w:jc w:val="both"/>
        <w:rPr>
          <w:b/>
          <w:i/>
          <w:color w:val="000000"/>
          <w:lang w:eastAsia="ro-RO"/>
        </w:rPr>
      </w:pPr>
      <w:r w:rsidRPr="00DA6162">
        <w:rPr>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DA6162">
        <w:rPr>
          <w:b/>
          <w:i/>
          <w:color w:val="000000"/>
          <w:lang w:eastAsia="ro-RO"/>
        </w:rPr>
        <w:t xml:space="preserve">19 decembrie 2022. </w:t>
      </w:r>
    </w:p>
    <w:p w14:paraId="22E0BDA4" w14:textId="77777777" w:rsidR="00DA6162" w:rsidRPr="00DA6162" w:rsidRDefault="00DA6162" w:rsidP="00DA6162">
      <w:pPr>
        <w:shd w:val="clear" w:color="auto" w:fill="FFFFFF"/>
        <w:jc w:val="both"/>
        <w:rPr>
          <w:color w:val="333333"/>
          <w:lang w:eastAsia="ro-RO"/>
        </w:rPr>
      </w:pPr>
      <w:r w:rsidRPr="00DA6162">
        <w:rPr>
          <w:i/>
          <w:color w:val="000000"/>
          <w:lang w:eastAsia="ro-RO"/>
        </w:rPr>
        <w:tab/>
      </w:r>
      <w:r w:rsidRPr="00DA6162">
        <w:rPr>
          <w:b/>
          <w:i/>
          <w:color w:val="000000"/>
          <w:lang w:eastAsia="ro-RO"/>
        </w:rPr>
        <w:t xml:space="preserve">Pentru informații suplimentare vă stăm la dispoziție la telefon 0265.269571. </w:t>
      </w:r>
    </w:p>
    <w:p w14:paraId="22D80988" w14:textId="77777777" w:rsidR="00DA6162" w:rsidRPr="00DA6162" w:rsidRDefault="00DA6162" w:rsidP="00DA6162">
      <w:pPr>
        <w:shd w:val="clear" w:color="auto" w:fill="FFFFFF"/>
        <w:jc w:val="both"/>
        <w:rPr>
          <w:b/>
        </w:rPr>
      </w:pPr>
      <w:r w:rsidRPr="00DA6162">
        <w:rPr>
          <w:i/>
          <w:color w:val="000000"/>
          <w:lang w:eastAsia="ro-RO"/>
        </w:rPr>
        <w:t xml:space="preserve">                </w:t>
      </w:r>
      <w:r w:rsidRPr="00DA6162">
        <w:rPr>
          <w:b/>
        </w:rPr>
        <w:t xml:space="preserve">          </w:t>
      </w:r>
    </w:p>
    <w:p w14:paraId="54F26EC9" w14:textId="77777777" w:rsidR="00DA6162" w:rsidRPr="00DA6162" w:rsidRDefault="00DA6162" w:rsidP="00DA6162">
      <w:pPr>
        <w:shd w:val="clear" w:color="auto" w:fill="FFFFFF"/>
        <w:ind w:left="1416"/>
        <w:jc w:val="both"/>
        <w:rPr>
          <w:b/>
        </w:rPr>
      </w:pPr>
      <w:r w:rsidRPr="00DA6162">
        <w:rPr>
          <w:b/>
        </w:rPr>
        <w:t xml:space="preserve">             „ p.Secretar General al Municipiului  Târgu Mureş”</w:t>
      </w:r>
    </w:p>
    <w:p w14:paraId="739100B0" w14:textId="77777777" w:rsidR="00DA6162" w:rsidRPr="00DA6162" w:rsidRDefault="00DA6162" w:rsidP="00DA6162">
      <w:r w:rsidRPr="00DA6162">
        <w:rPr>
          <w:b/>
        </w:rPr>
        <w:lastRenderedPageBreak/>
        <w:t xml:space="preserve">                                                             </w:t>
      </w:r>
    </w:p>
    <w:p w14:paraId="467D5A44" w14:textId="257E3C0C" w:rsidR="00252241" w:rsidRDefault="00DA6162" w:rsidP="00DA6162">
      <w:pPr>
        <w:ind w:right="-465"/>
        <w:rPr>
          <w:b/>
          <w:lang w:val="ro-RO"/>
        </w:rPr>
      </w:pPr>
      <w:r>
        <w:rPr>
          <w:b/>
          <w:lang w:val="ro-RO"/>
        </w:rPr>
        <w:t xml:space="preserve">                                                                                                         </w:t>
      </w:r>
      <w:r w:rsidR="00252241" w:rsidRPr="008F4538">
        <w:rPr>
          <w:b/>
          <w:sz w:val="16"/>
          <w:szCs w:val="16"/>
        </w:rPr>
        <w:t>(nu produce efecte juridice)</w:t>
      </w:r>
      <w:r w:rsidR="00252241">
        <w:rPr>
          <w:b/>
        </w:rPr>
        <w:t>*</w:t>
      </w:r>
      <w:r w:rsidR="00252241" w:rsidRPr="008F4538">
        <w:rPr>
          <w:b/>
        </w:rPr>
        <w:br/>
      </w:r>
    </w:p>
    <w:p w14:paraId="5B720E41" w14:textId="77777777" w:rsidR="00DA6162" w:rsidRDefault="00DA6162" w:rsidP="00252241">
      <w:pPr>
        <w:ind w:left="-570" w:right="-465"/>
        <w:rPr>
          <w:b/>
          <w:lang w:val="ro-RO"/>
        </w:rPr>
      </w:pPr>
    </w:p>
    <w:p w14:paraId="51FCAF47" w14:textId="77777777" w:rsidR="00252241" w:rsidRPr="001F3ADC" w:rsidRDefault="00252241" w:rsidP="00252241">
      <w:pPr>
        <w:ind w:left="-570" w:right="-465"/>
        <w:rPr>
          <w:b/>
          <w:sz w:val="28"/>
          <w:szCs w:val="28"/>
          <w:lang w:val="ro-RO"/>
        </w:rPr>
      </w:pPr>
      <w:r w:rsidRPr="001F3ADC">
        <w:rPr>
          <w:b/>
          <w:sz w:val="28"/>
          <w:szCs w:val="28"/>
          <w:lang w:val="ro-RO"/>
        </w:rPr>
        <w:t>ROMÂNIA</w:t>
      </w:r>
    </w:p>
    <w:p w14:paraId="65DD290E" w14:textId="77777777" w:rsidR="00252241" w:rsidRPr="001F3ADC" w:rsidRDefault="00252241" w:rsidP="00252241">
      <w:pPr>
        <w:ind w:left="-570" w:right="-465"/>
        <w:rPr>
          <w:b/>
          <w:sz w:val="28"/>
          <w:szCs w:val="28"/>
          <w:lang w:val="ro-RO"/>
        </w:rPr>
      </w:pPr>
      <w:r w:rsidRPr="001F3ADC">
        <w:rPr>
          <w:b/>
          <w:sz w:val="28"/>
          <w:szCs w:val="28"/>
          <w:lang w:val="ro-RO"/>
        </w:rPr>
        <w:t>JUDEŢUL MUREŞ</w:t>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t xml:space="preserve">       INIŢIATOR</w:t>
      </w:r>
      <w:r w:rsidRPr="001F3ADC">
        <w:rPr>
          <w:b/>
          <w:sz w:val="28"/>
          <w:szCs w:val="28"/>
          <w:lang w:val="ro-RO"/>
        </w:rPr>
        <w:tab/>
      </w:r>
    </w:p>
    <w:p w14:paraId="707CFE5C" w14:textId="77777777" w:rsidR="00252241" w:rsidRPr="001F3ADC" w:rsidRDefault="00252241" w:rsidP="00252241">
      <w:pPr>
        <w:ind w:left="-570" w:right="-465"/>
        <w:rPr>
          <w:b/>
          <w:sz w:val="28"/>
          <w:szCs w:val="28"/>
          <w:lang w:val="ro-RO"/>
        </w:rPr>
      </w:pPr>
      <w:r>
        <w:rPr>
          <w:b/>
          <w:sz w:val="28"/>
          <w:szCs w:val="28"/>
          <w:lang w:val="ro-RO"/>
        </w:rPr>
        <w:t>MUNICIPIUL TÂRGU MUREŞ</w:t>
      </w:r>
      <w:r>
        <w:rPr>
          <w:b/>
          <w:sz w:val="28"/>
          <w:szCs w:val="28"/>
          <w:lang w:val="ro-RO"/>
        </w:rPr>
        <w:tab/>
      </w:r>
      <w:r>
        <w:rPr>
          <w:b/>
          <w:sz w:val="28"/>
          <w:szCs w:val="28"/>
          <w:lang w:val="ro-RO"/>
        </w:rPr>
        <w:tab/>
      </w:r>
      <w:r>
        <w:rPr>
          <w:b/>
          <w:sz w:val="28"/>
          <w:szCs w:val="28"/>
          <w:lang w:val="ro-RO"/>
        </w:rPr>
        <w:tab/>
      </w:r>
      <w:r>
        <w:rPr>
          <w:b/>
          <w:sz w:val="28"/>
          <w:szCs w:val="28"/>
          <w:lang w:val="ro-RO"/>
        </w:rPr>
        <w:tab/>
      </w:r>
      <w:r w:rsidRPr="001F3ADC">
        <w:rPr>
          <w:b/>
          <w:sz w:val="28"/>
          <w:szCs w:val="28"/>
          <w:lang w:val="ro-RO"/>
        </w:rPr>
        <w:t xml:space="preserve">       PRIMAR,</w:t>
      </w:r>
    </w:p>
    <w:p w14:paraId="06370E6E" w14:textId="77777777" w:rsidR="00252241" w:rsidRPr="001F3ADC" w:rsidRDefault="00252241" w:rsidP="00252241">
      <w:pPr>
        <w:ind w:left="-570" w:right="-465"/>
        <w:rPr>
          <w:b/>
          <w:sz w:val="28"/>
          <w:szCs w:val="28"/>
          <w:lang w:val="ro-RO"/>
        </w:rPr>
      </w:pPr>
      <w:r w:rsidRPr="001F3ADC">
        <w:rPr>
          <w:b/>
          <w:sz w:val="28"/>
          <w:szCs w:val="28"/>
          <w:lang w:val="ro-RO"/>
        </w:rPr>
        <w:t>DIRECŢIA ŞCOLI</w:t>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Pr>
          <w:b/>
          <w:sz w:val="28"/>
          <w:szCs w:val="28"/>
          <w:lang w:val="ro-RO"/>
        </w:rPr>
        <w:t xml:space="preserve">  SOÓS ZOLTÁN</w:t>
      </w:r>
    </w:p>
    <w:p w14:paraId="093140F2" w14:textId="77777777" w:rsidR="00252241" w:rsidRPr="001F3ADC" w:rsidRDefault="00252241" w:rsidP="00252241">
      <w:pPr>
        <w:ind w:left="-570" w:right="-465"/>
        <w:rPr>
          <w:b/>
          <w:sz w:val="28"/>
          <w:szCs w:val="28"/>
          <w:lang w:val="ro-RO"/>
        </w:rPr>
      </w:pP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p>
    <w:p w14:paraId="4195331E" w14:textId="4992F979" w:rsidR="00252241" w:rsidRPr="001F3ADC" w:rsidRDefault="00252241" w:rsidP="00252241">
      <w:pPr>
        <w:ind w:left="-570" w:right="-465"/>
        <w:rPr>
          <w:b/>
          <w:sz w:val="28"/>
          <w:szCs w:val="28"/>
          <w:lang w:val="ro-RO"/>
        </w:rPr>
      </w:pPr>
      <w:r w:rsidRPr="001F3ADC">
        <w:rPr>
          <w:b/>
          <w:sz w:val="28"/>
          <w:szCs w:val="28"/>
          <w:lang w:val="ro-RO"/>
        </w:rPr>
        <w:t xml:space="preserve">Nr. </w:t>
      </w:r>
      <w:r>
        <w:rPr>
          <w:b/>
          <w:sz w:val="28"/>
          <w:szCs w:val="28"/>
          <w:lang w:val="ro-RO"/>
        </w:rPr>
        <w:t xml:space="preserve"> </w:t>
      </w:r>
      <w:r w:rsidR="00873CEF">
        <w:rPr>
          <w:b/>
          <w:sz w:val="28"/>
          <w:szCs w:val="28"/>
          <w:lang w:val="ro-RO"/>
        </w:rPr>
        <w:t xml:space="preserve">94910  </w:t>
      </w:r>
      <w:r w:rsidRPr="001F3ADC">
        <w:rPr>
          <w:b/>
          <w:sz w:val="28"/>
          <w:szCs w:val="28"/>
          <w:lang w:val="ro-RO"/>
        </w:rPr>
        <w:t>din</w:t>
      </w:r>
      <w:r>
        <w:rPr>
          <w:b/>
          <w:sz w:val="28"/>
          <w:szCs w:val="28"/>
          <w:lang w:val="ro-RO"/>
        </w:rPr>
        <w:t xml:space="preserve">  </w:t>
      </w:r>
      <w:r w:rsidR="00873CEF">
        <w:rPr>
          <w:b/>
          <w:sz w:val="28"/>
          <w:szCs w:val="28"/>
          <w:lang w:val="ro-RO"/>
        </w:rPr>
        <w:t>05.12.2022</w:t>
      </w:r>
    </w:p>
    <w:p w14:paraId="13D6F060" w14:textId="77777777" w:rsidR="00252241" w:rsidRDefault="00252241" w:rsidP="00252241">
      <w:pPr>
        <w:ind w:left="-570" w:right="-465"/>
        <w:rPr>
          <w:b/>
          <w:lang w:val="ro-RO"/>
        </w:rPr>
      </w:pPr>
    </w:p>
    <w:p w14:paraId="37D04A9F" w14:textId="77777777" w:rsidR="00252241" w:rsidRPr="001F3ADC" w:rsidRDefault="00252241" w:rsidP="00252241">
      <w:pPr>
        <w:ind w:left="-570" w:right="-465"/>
        <w:rPr>
          <w:b/>
          <w:lang w:val="ro-RO"/>
        </w:rPr>
      </w:pPr>
    </w:p>
    <w:p w14:paraId="4CCB94FF" w14:textId="77777777" w:rsidR="00252241" w:rsidRDefault="00252241" w:rsidP="00252241">
      <w:pPr>
        <w:ind w:left="-570" w:right="-465"/>
        <w:jc w:val="center"/>
        <w:rPr>
          <w:b/>
          <w:lang w:val="ro-RO"/>
        </w:rPr>
      </w:pPr>
      <w:r w:rsidRPr="001F3ADC">
        <w:rPr>
          <w:b/>
          <w:lang w:val="ro-RO"/>
        </w:rPr>
        <w:t xml:space="preserve">REFERAT  DE APROBARE </w:t>
      </w:r>
    </w:p>
    <w:p w14:paraId="391FCF4E" w14:textId="77777777" w:rsidR="00252241" w:rsidRPr="001F3ADC" w:rsidRDefault="00252241" w:rsidP="00252241">
      <w:pPr>
        <w:ind w:left="-570" w:right="-465"/>
        <w:jc w:val="center"/>
        <w:rPr>
          <w:b/>
          <w:lang w:val="ro-RO"/>
        </w:rPr>
      </w:pPr>
    </w:p>
    <w:p w14:paraId="1460C6EB" w14:textId="77777777" w:rsidR="00252241" w:rsidRPr="003D4F5F" w:rsidRDefault="00252241" w:rsidP="00252241">
      <w:pPr>
        <w:autoSpaceDE w:val="0"/>
        <w:autoSpaceDN w:val="0"/>
        <w:adjustRightInd w:val="0"/>
        <w:ind w:right="-465"/>
        <w:jc w:val="center"/>
        <w:rPr>
          <w:lang w:val="ro-RO"/>
        </w:rPr>
      </w:pPr>
      <w:r w:rsidRPr="004207DC">
        <w:rPr>
          <w:b/>
          <w:lang w:val="ro-RO"/>
        </w:rPr>
        <w:t>a proiectului de hotărâre privind</w:t>
      </w:r>
      <w:r>
        <w:rPr>
          <w:b/>
          <w:lang w:val="ro-RO"/>
        </w:rPr>
        <w:t xml:space="preserve"> acordul de principiu in vederea </w:t>
      </w:r>
      <w:r w:rsidRPr="004207DC">
        <w:rPr>
          <w:b/>
          <w:lang w:val="ro-RO"/>
        </w:rPr>
        <w:t xml:space="preserve"> </w:t>
      </w:r>
      <w:r>
        <w:rPr>
          <w:b/>
          <w:lang w:val="ro-RO"/>
        </w:rPr>
        <w:t>înființării unui consorțiu regional pentru învățământ dual</w:t>
      </w:r>
      <w:r w:rsidR="00B54C0F">
        <w:rPr>
          <w:b/>
          <w:lang w:val="ro-RO"/>
        </w:rPr>
        <w:t xml:space="preserve">, </w:t>
      </w:r>
      <w:r w:rsidR="00B54C0F" w:rsidRPr="00B54C0F">
        <w:rPr>
          <w:b/>
          <w:lang w:val="ro-RO"/>
        </w:rPr>
        <w:t xml:space="preserve"> </w:t>
      </w:r>
      <w:r w:rsidR="00B54C0F">
        <w:rPr>
          <w:b/>
          <w:lang w:val="ro-RO"/>
        </w:rPr>
        <w:t>în care Municipiul Târgu Mureș să aibă calitatea de partener</w:t>
      </w:r>
    </w:p>
    <w:p w14:paraId="5FBBE835" w14:textId="77777777" w:rsidR="00252241" w:rsidRDefault="00252241" w:rsidP="00252241">
      <w:pPr>
        <w:autoSpaceDE w:val="0"/>
        <w:autoSpaceDN w:val="0"/>
        <w:adjustRightInd w:val="0"/>
        <w:ind w:right="-465"/>
        <w:jc w:val="both"/>
        <w:rPr>
          <w:b/>
          <w:lang w:val="ro-RO"/>
        </w:rPr>
      </w:pPr>
      <w:r>
        <w:rPr>
          <w:b/>
          <w:lang w:val="ro-RO"/>
        </w:rPr>
        <w:t xml:space="preserve"> </w:t>
      </w:r>
    </w:p>
    <w:p w14:paraId="46C813FE" w14:textId="77777777" w:rsidR="00252241" w:rsidRDefault="00252241" w:rsidP="00252241">
      <w:pPr>
        <w:autoSpaceDE w:val="0"/>
        <w:autoSpaceDN w:val="0"/>
        <w:adjustRightInd w:val="0"/>
        <w:ind w:right="-465"/>
        <w:jc w:val="both"/>
        <w:rPr>
          <w:b/>
          <w:lang w:val="ro-RO"/>
        </w:rPr>
      </w:pPr>
    </w:p>
    <w:p w14:paraId="04B3CFD8" w14:textId="77777777" w:rsidR="00EB2CA1" w:rsidRDefault="00807434" w:rsidP="00252241">
      <w:pPr>
        <w:autoSpaceDE w:val="0"/>
        <w:autoSpaceDN w:val="0"/>
        <w:adjustRightInd w:val="0"/>
        <w:ind w:right="-465"/>
        <w:jc w:val="both"/>
      </w:pPr>
      <w:r>
        <w:rPr>
          <w:b/>
          <w:lang w:val="ro-RO"/>
        </w:rPr>
        <w:tab/>
      </w:r>
      <w:r w:rsidRPr="00807434">
        <w:rPr>
          <w:lang w:val="ro-RO"/>
        </w:rPr>
        <w:t xml:space="preserve">În cadrul Programului </w:t>
      </w:r>
      <w:r>
        <w:rPr>
          <w:lang w:val="ro-RO"/>
        </w:rPr>
        <w:t xml:space="preserve">Național de Redresare </w:t>
      </w:r>
      <w:r w:rsidR="00197DC9">
        <w:rPr>
          <w:lang w:val="ro-RO"/>
        </w:rPr>
        <w:t xml:space="preserve">– </w:t>
      </w:r>
      <w:r w:rsidR="00197DC9">
        <w:t>Componenta C15: Educație Reforma 4: Crearea unei rute profesionale complete pentru învățământul tehnic superior -Investiția 6: Dezvoltarea a minimum 10 consorții regionale și dezvoltarea și dotarea a minimum 10 campusuri profesionale integrate</w:t>
      </w:r>
      <w:r w:rsidR="00EB2CA1">
        <w:t xml:space="preserve"> </w:t>
      </w:r>
      <w:r>
        <w:rPr>
          <w:lang w:val="ro-RO"/>
        </w:rPr>
        <w:t xml:space="preserve">a fost lansată competiția pentru </w:t>
      </w:r>
      <w:r w:rsidR="00197DC9">
        <w:rPr>
          <w:lang w:val="ro-RO"/>
        </w:rPr>
        <w:t xml:space="preserve">Programul Pilot </w:t>
      </w:r>
      <w:r w:rsidR="00EB2CA1">
        <w:rPr>
          <w:lang w:val="ro-RO"/>
        </w:rPr>
        <w:t xml:space="preserve">de </w:t>
      </w:r>
      <w:r w:rsidR="00197DC9">
        <w:rPr>
          <w:lang w:val="ro-RO"/>
        </w:rPr>
        <w:t>dezv</w:t>
      </w:r>
      <w:r w:rsidR="00EB2CA1">
        <w:rPr>
          <w:lang w:val="ro-RO"/>
        </w:rPr>
        <w:t>o</w:t>
      </w:r>
      <w:r w:rsidR="00197DC9">
        <w:rPr>
          <w:lang w:val="ro-RO"/>
        </w:rPr>
        <w:t xml:space="preserve">ltare a 10 consorții regionale de invățământ dual. </w:t>
      </w:r>
      <w:r w:rsidR="00197DC9">
        <w:t>Scopul apelului de proiecte este pilotarea rutei complete de învățământ dual în cadrul unor consorții regionale integrate pentru învățământ dual, fiecare fiind constituit obligatoriu din următoarele tipuri de entități: instituție/ instituții de învățământ superior, unitate/ unități de învățământ profesional și tehnic, unitate/</w:t>
      </w:r>
      <w:r w:rsidR="00197DC9" w:rsidRPr="00EB2CA1">
        <w:rPr>
          <w:b/>
        </w:rPr>
        <w:t>unități administrativ – teritoriale</w:t>
      </w:r>
      <w:r w:rsidR="00197DC9">
        <w:t xml:space="preserve"> (UAT), operatori economici, la care se pot adăuga, după caz, și alți parteneri relevanți pentru formarea și inserția absolvenților, de la nivel național sau european, pentru a sprijini angajatorii să joace un rol activ în domeniul formării profesionale a elevilor și a studenților. </w:t>
      </w:r>
    </w:p>
    <w:p w14:paraId="01393969" w14:textId="77777777" w:rsidR="00807434" w:rsidRPr="00807434" w:rsidRDefault="00EB2CA1" w:rsidP="00252241">
      <w:pPr>
        <w:autoSpaceDE w:val="0"/>
        <w:autoSpaceDN w:val="0"/>
        <w:adjustRightInd w:val="0"/>
        <w:ind w:right="-465"/>
        <w:jc w:val="both"/>
        <w:rPr>
          <w:lang w:val="ro-RO"/>
        </w:rPr>
      </w:pPr>
      <w:r>
        <w:tab/>
      </w:r>
      <w:r w:rsidR="00197DC9">
        <w:t>Scopul consorțiilor regionale, care vor fi înființate în cadrul proiectelor prezentului apel, constă în dezvoltarea învățământului profesional, atât prin creșterea numărului de domenii, de calificări și de absolvenți, cât și prin asigurarea unui parcurs educațional pentru elevii înscriși în învățământul dual de nivel preuniversitar și crearea premiselor pentru ca aceștia să poată urma programele de învățământ terțiar. În cadrul consorțiilor integrate, elevii și studenții pot dobândi calificări de nivel 3 – 8, conform Cadrului Național al Calificărilor.</w:t>
      </w:r>
      <w:r w:rsidR="00252241" w:rsidRPr="00807434">
        <w:rPr>
          <w:lang w:val="ro-RO"/>
        </w:rPr>
        <w:tab/>
      </w:r>
    </w:p>
    <w:p w14:paraId="0B5C1D81" w14:textId="77777777" w:rsidR="00EB2CA1" w:rsidRDefault="00252241" w:rsidP="00252241">
      <w:pPr>
        <w:autoSpaceDE w:val="0"/>
        <w:autoSpaceDN w:val="0"/>
        <w:adjustRightInd w:val="0"/>
        <w:ind w:right="-465"/>
        <w:jc w:val="both"/>
        <w:rPr>
          <w:lang w:val="ro-RO"/>
        </w:rPr>
      </w:pPr>
      <w:r>
        <w:rPr>
          <w:b/>
          <w:lang w:val="ro-RO"/>
        </w:rPr>
        <w:tab/>
      </w:r>
      <w:r w:rsidR="00EB2CA1">
        <w:rPr>
          <w:b/>
          <w:lang w:val="ro-RO"/>
        </w:rPr>
        <w:t xml:space="preserve">Față de acest program pilot, </w:t>
      </w:r>
      <w:r>
        <w:rPr>
          <w:lang w:val="ro-RO"/>
        </w:rPr>
        <w:t xml:space="preserve">Universitatea de Medicină, Farmacie, Științe și Tehnologie ” George Emil Palade”  din Târgu Mureș, </w:t>
      </w:r>
      <w:r w:rsidR="00807434">
        <w:rPr>
          <w:lang w:val="ro-RO"/>
        </w:rPr>
        <w:t xml:space="preserve"> a solicitat Autorității Administrativ Teritoriale Municipiului Târgu Mureș- acordul în vederea participării în calitate de partener în cadrul contractului de constituire a unui consortiu dual la nivel regional, respectiv construirea unui campus in Târgu Mureș, cu reale beneficii pentru comunitatea locală.</w:t>
      </w:r>
    </w:p>
    <w:p w14:paraId="67E4A5B8" w14:textId="77777777" w:rsidR="00252241" w:rsidRDefault="00EB2CA1" w:rsidP="003A0E5E">
      <w:pPr>
        <w:autoSpaceDE w:val="0"/>
        <w:autoSpaceDN w:val="0"/>
        <w:adjustRightInd w:val="0"/>
        <w:ind w:right="-465"/>
        <w:jc w:val="both"/>
        <w:rPr>
          <w:lang w:val="ro-RO"/>
        </w:rPr>
      </w:pPr>
      <w:r>
        <w:rPr>
          <w:lang w:val="ro-RO"/>
        </w:rPr>
        <w:tab/>
        <w:t xml:space="preserve">Se arată totodată în solicitarea formulată că, în ce privește </w:t>
      </w:r>
      <w:r w:rsidR="003A0E5E">
        <w:rPr>
          <w:lang w:val="ro-RO"/>
        </w:rPr>
        <w:t>unitățile de invățământ profesional și tehnic ce se doresc a fi cuprinse în acest consorțiu- sunt Colegiul Agricol Traian Săvulescu, Liceul tehnologic Electromures, iar în calitatea sa de lidel al asocierii UMFEST Târgu Mureș se obligă să colaboreze cu mediul economic local si să efectueze toate demersurile necesare obtinerii finanțării și implemntării unui astfel de proiect.</w:t>
      </w:r>
    </w:p>
    <w:p w14:paraId="49B6709A" w14:textId="77777777" w:rsidR="003A0E5E" w:rsidRDefault="003A0E5E" w:rsidP="003A0E5E">
      <w:pPr>
        <w:autoSpaceDE w:val="0"/>
        <w:autoSpaceDN w:val="0"/>
        <w:adjustRightInd w:val="0"/>
        <w:ind w:right="-465"/>
        <w:jc w:val="both"/>
      </w:pPr>
      <w:r>
        <w:rPr>
          <w:lang w:val="ro-RO"/>
        </w:rPr>
        <w:tab/>
      </w:r>
      <w:r>
        <w:t xml:space="preserve">Prin proiectele finanțate prin prezentul apel, fiecare consorțiu nou constituit va beneficia de finanțare pentru construirea a câte unui campus profesional integrat, liceal și universitar, deoarece, o altă provocare la nivelul </w:t>
      </w:r>
      <w:r w:rsidR="00164F24">
        <w:t xml:space="preserve">invățământul professional-tehnic </w:t>
      </w:r>
      <w:r>
        <w:t xml:space="preserve">constă în lipsa unor spații educaționale în care elevii să se familiarizeze cu întreaga rută profesională completă. De asemenea, prin apelul de proiecte se vor finanța costurile de la nivelul operatorilor economici pentru organizarea activităților și a spațiului de lucru pentru susținerea elevilor pentru învățământul dual. Conform Metodologiei de organizare și funcționare a învățământului profesional de tip dual, angajatorii trebuie să asigure elevilor </w:t>
      </w:r>
      <w:r>
        <w:lastRenderedPageBreak/>
        <w:t>burse, cheltuieli cu examinările de medicina muncii și analize medicale obligatorii, asigurare de risc și echipamente de lucru și de protecție. Costurile operatorilor economici pentru susținerea pregătirii practice a elevilor la locul de muncă (alocarea de tutori pentru pregătirea practică, asigurarea materiilor prime, materialelor și echipamentelor necesare derulării stagiilor de pregătire practică, echipamente de protecție) influențează decizia acestora de a se implica în formarea elevilor. Există obligația agentului economic să acorde suport financiar elevilor, care să conțină cel puțin: bursă, cheltuieli cu examinările de medicină a muncii și analize medicale obligatorii, asigurare de risc, echipamente de lucru și de protecție, conform cerințelor și riscurilor la locul de muncă.</w:t>
      </w:r>
    </w:p>
    <w:p w14:paraId="770AA38D" w14:textId="77777777" w:rsidR="00164F24" w:rsidRDefault="00164F24" w:rsidP="003A0E5E">
      <w:pPr>
        <w:autoSpaceDE w:val="0"/>
        <w:autoSpaceDN w:val="0"/>
        <w:adjustRightInd w:val="0"/>
        <w:ind w:right="-465"/>
        <w:jc w:val="both"/>
      </w:pPr>
      <w:r>
        <w:tab/>
        <w:t xml:space="preserve">Investițiile în construcția campusurilor profesionale integrate pentru învățământul profesional și tehnic, pentru acces la educația bazată pe inovație, creativitate și specializare inteligentă vor conduce la întărirea legăturii cu mediul economic și social. Astfel, vor fi impulsionate și diversificate tipurile duale de formare profesională. </w:t>
      </w:r>
    </w:p>
    <w:p w14:paraId="6E314FBB" w14:textId="77777777" w:rsidR="000D669C" w:rsidRPr="00414B00" w:rsidRDefault="000D669C" w:rsidP="003A0E5E">
      <w:pPr>
        <w:autoSpaceDE w:val="0"/>
        <w:autoSpaceDN w:val="0"/>
        <w:adjustRightInd w:val="0"/>
        <w:ind w:right="-465"/>
        <w:jc w:val="both"/>
        <w:rPr>
          <w:rFonts w:eastAsiaTheme="minorHAnsi"/>
        </w:rPr>
      </w:pPr>
      <w:r>
        <w:tab/>
      </w:r>
    </w:p>
    <w:p w14:paraId="74CCAE58" w14:textId="77777777" w:rsidR="00252241" w:rsidRDefault="00252241" w:rsidP="00252241">
      <w:pPr>
        <w:autoSpaceDE w:val="0"/>
        <w:autoSpaceDN w:val="0"/>
        <w:adjustRightInd w:val="0"/>
        <w:ind w:right="-465"/>
        <w:jc w:val="both"/>
        <w:rPr>
          <w:lang w:val="ro-RO"/>
        </w:rPr>
      </w:pPr>
      <w:r>
        <w:rPr>
          <w:lang w:val="ro-RO"/>
        </w:rPr>
        <w:tab/>
      </w:r>
      <w:r>
        <w:rPr>
          <w:lang w:val="ro-RO"/>
        </w:rPr>
        <w:tab/>
        <w:t xml:space="preserve">Raportat la solicitarea </w:t>
      </w:r>
      <w:r w:rsidR="000D669C">
        <w:rPr>
          <w:lang w:val="ro-RO"/>
        </w:rPr>
        <w:t>a</w:t>
      </w:r>
      <w:r>
        <w:rPr>
          <w:lang w:val="ro-RO"/>
        </w:rPr>
        <w:t>dresata</w:t>
      </w:r>
      <w:r w:rsidR="000D669C">
        <w:rPr>
          <w:lang w:val="ro-RO"/>
        </w:rPr>
        <w:t xml:space="preserve"> și</w:t>
      </w:r>
      <w:r>
        <w:rPr>
          <w:lang w:val="ro-RO"/>
        </w:rPr>
        <w:t>,</w:t>
      </w:r>
      <w:r w:rsidR="000D669C">
        <w:rPr>
          <w:lang w:val="ro-RO"/>
        </w:rPr>
        <w:t>tinând cont de faptul că</w:t>
      </w:r>
      <w:r w:rsidR="000D669C" w:rsidRPr="000D669C">
        <w:t xml:space="preserve"> </w:t>
      </w:r>
      <w:r w:rsidR="000D669C">
        <w:t xml:space="preserve">apelul de proiecte este unul de tip competitiv, cu termen limită de depunere, că </w:t>
      </w:r>
      <w:r w:rsidR="00B71FF8">
        <w:t xml:space="preserve">în conformitate cu disp.art. Art. 8. Alin.1 din metodologia de infiintare a invățământului dual publicata în Monitorul official nr.981 bis din 29 septembrie 2022 se precizeza că </w:t>
      </w:r>
      <w:r w:rsidR="00B71FF8" w:rsidRPr="00B71FF8">
        <w:rPr>
          <w:i/>
        </w:rPr>
        <w:t>Învăţământul dual se organizează în unităţi de învăţământ de stat, particulare sau confesionale autorizate sau acreditate, în baza unui contract de parteneriat care se încheie între unul sau mai mulţi operatori economici sau asociaţie/ consorţiu de operatori economici/ clustere, unitatea de învăţământ şi unitatea administrativ teritorială pe raza căreia se află unitatea şcolară şi prin care se stabilesc condiţiile de colaborare, drepturile şi obligaţiile părţilor, precum şi costurile asumate de parteneri</w:t>
      </w:r>
      <w:r w:rsidR="00B71FF8">
        <w:t>.</w:t>
      </w:r>
    </w:p>
    <w:p w14:paraId="6B495815" w14:textId="77777777" w:rsidR="00252241" w:rsidRPr="00AC4F8E" w:rsidRDefault="00252241" w:rsidP="00557716">
      <w:pPr>
        <w:autoSpaceDE w:val="0"/>
        <w:autoSpaceDN w:val="0"/>
        <w:adjustRightInd w:val="0"/>
        <w:jc w:val="both"/>
        <w:rPr>
          <w:rFonts w:eastAsiaTheme="minorHAnsi"/>
        </w:rPr>
      </w:pPr>
      <w:r>
        <w:rPr>
          <w:lang w:val="ro-RO"/>
        </w:rPr>
        <w:tab/>
      </w:r>
      <w:r>
        <w:rPr>
          <w:lang w:val="ro-RO"/>
        </w:rPr>
        <w:tab/>
        <w:t xml:space="preserve">Dispozitiile de mai sus se impun a fi coroborate cu cele ale </w:t>
      </w:r>
      <w:r>
        <w:rPr>
          <w:rFonts w:eastAsiaTheme="minorHAnsi"/>
          <w:sz w:val="28"/>
          <w:szCs w:val="28"/>
        </w:rPr>
        <w:t xml:space="preserve"> art.</w:t>
      </w:r>
      <w:r w:rsidRPr="00AC4F8E">
        <w:rPr>
          <w:rFonts w:eastAsiaTheme="minorHAnsi"/>
        </w:rPr>
        <w:t xml:space="preserve"> 62</w:t>
      </w:r>
      <w:r>
        <w:rPr>
          <w:rFonts w:eastAsiaTheme="minorHAnsi"/>
        </w:rPr>
        <w:t xml:space="preserve"> din Legea nr.1/2011- Legea educației naționale cu modificările si completările ulterioare</w:t>
      </w:r>
      <w:r w:rsidR="00557716">
        <w:rPr>
          <w:rFonts w:eastAsiaTheme="minorHAnsi"/>
        </w:rPr>
        <w:t>.</w:t>
      </w:r>
    </w:p>
    <w:p w14:paraId="77C5100B" w14:textId="77777777" w:rsidR="00252241" w:rsidRPr="007E1FCB" w:rsidRDefault="00252241" w:rsidP="00252241">
      <w:pPr>
        <w:autoSpaceDE w:val="0"/>
        <w:autoSpaceDN w:val="0"/>
        <w:adjustRightInd w:val="0"/>
        <w:ind w:right="-465"/>
        <w:jc w:val="both"/>
        <w:rPr>
          <w:lang w:val="ro-RO"/>
        </w:rPr>
      </w:pPr>
      <w:r>
        <w:rPr>
          <w:lang w:val="ro-RO"/>
        </w:rPr>
        <w:tab/>
      </w:r>
      <w:r>
        <w:rPr>
          <w:lang w:val="ro-RO"/>
        </w:rPr>
        <w:tab/>
      </w:r>
    </w:p>
    <w:p w14:paraId="5E055DEC" w14:textId="77777777" w:rsidR="00252241" w:rsidRDefault="00252241" w:rsidP="00252241">
      <w:pPr>
        <w:autoSpaceDE w:val="0"/>
        <w:autoSpaceDN w:val="0"/>
        <w:adjustRightInd w:val="0"/>
        <w:ind w:right="-465"/>
        <w:jc w:val="both"/>
        <w:rPr>
          <w:lang w:val="ro-RO"/>
        </w:rPr>
      </w:pPr>
      <w:r>
        <w:rPr>
          <w:b/>
          <w:lang w:val="ro-RO"/>
        </w:rPr>
        <w:tab/>
      </w:r>
      <w:r>
        <w:rPr>
          <w:b/>
          <w:lang w:val="ro-RO"/>
        </w:rPr>
        <w:tab/>
      </w:r>
    </w:p>
    <w:p w14:paraId="0EF0FE2E" w14:textId="77777777" w:rsidR="00252241" w:rsidRDefault="00252241" w:rsidP="00252241">
      <w:pPr>
        <w:autoSpaceDE w:val="0"/>
        <w:autoSpaceDN w:val="0"/>
        <w:adjustRightInd w:val="0"/>
        <w:ind w:right="-465"/>
        <w:jc w:val="both"/>
        <w:rPr>
          <w:bCs/>
        </w:rPr>
      </w:pPr>
      <w:r>
        <w:rPr>
          <w:lang w:val="ro-RO"/>
        </w:rPr>
        <w:tab/>
      </w:r>
      <w:r>
        <w:rPr>
          <w:lang w:val="ro-RO"/>
        </w:rPr>
        <w:tab/>
        <w:t>Faţă de situaţia mai sus descrisă se impune adoptarea unei hotărâri cu privire la</w:t>
      </w:r>
      <w:r w:rsidRPr="00320642">
        <w:rPr>
          <w:b/>
          <w:lang w:val="ro-RO"/>
        </w:rPr>
        <w:t xml:space="preserve"> </w:t>
      </w:r>
      <w:r>
        <w:rPr>
          <w:b/>
          <w:lang w:val="ro-RO"/>
        </w:rPr>
        <w:t xml:space="preserve">emiterea </w:t>
      </w:r>
      <w:r w:rsidR="00557716">
        <w:rPr>
          <w:b/>
          <w:lang w:val="ro-RO"/>
        </w:rPr>
        <w:t xml:space="preserve">acordul de principiu in vederea </w:t>
      </w:r>
      <w:r w:rsidR="00557716" w:rsidRPr="004207DC">
        <w:rPr>
          <w:b/>
          <w:lang w:val="ro-RO"/>
        </w:rPr>
        <w:t xml:space="preserve"> </w:t>
      </w:r>
      <w:r w:rsidR="00557716">
        <w:rPr>
          <w:b/>
          <w:lang w:val="ro-RO"/>
        </w:rPr>
        <w:t>înființării unui consorțiu regional pentru învățământ dual,</w:t>
      </w:r>
      <w:r w:rsidR="00B54C0F" w:rsidRPr="00B54C0F">
        <w:rPr>
          <w:b/>
          <w:lang w:val="ro-RO"/>
        </w:rPr>
        <w:t xml:space="preserve"> </w:t>
      </w:r>
      <w:r w:rsidR="00B54C0F">
        <w:rPr>
          <w:b/>
          <w:lang w:val="ro-RO"/>
        </w:rPr>
        <w:t>în care Municipiul Târgu Mureș să aibă calitatea de partener</w:t>
      </w:r>
      <w:r w:rsidR="00557716">
        <w:rPr>
          <w:lang w:val="ro-RO"/>
        </w:rPr>
        <w:t xml:space="preserve">, </w:t>
      </w:r>
      <w:r>
        <w:rPr>
          <w:lang w:val="ro-RO"/>
        </w:rPr>
        <w:t>întrucât în conformitate cu disp.art.129 din OUG nr.57/2019 privind Codul Administrativ</w:t>
      </w:r>
      <w:r>
        <w:rPr>
          <w:bCs/>
        </w:rPr>
        <w:t xml:space="preserve">, Consiliul Local are iniţiativă şi hotărăşte, în condiţiile legii, în toate problemele de interes local. </w:t>
      </w:r>
    </w:p>
    <w:p w14:paraId="4E53DD36" w14:textId="77777777" w:rsidR="00252241" w:rsidRPr="00FE30B5" w:rsidRDefault="00252241" w:rsidP="00252241">
      <w:pPr>
        <w:autoSpaceDE w:val="0"/>
        <w:autoSpaceDN w:val="0"/>
        <w:adjustRightInd w:val="0"/>
        <w:ind w:right="-465"/>
        <w:jc w:val="both"/>
        <w:rPr>
          <w:bCs/>
        </w:rPr>
      </w:pPr>
      <w:r>
        <w:rPr>
          <w:bCs/>
        </w:rPr>
        <w:t xml:space="preserve"> </w:t>
      </w:r>
    </w:p>
    <w:p w14:paraId="025A4ACB" w14:textId="77777777" w:rsidR="00252241" w:rsidRDefault="00252241" w:rsidP="00252241">
      <w:pPr>
        <w:jc w:val="both"/>
        <w:rPr>
          <w:lang w:val="ro-RO"/>
        </w:rPr>
      </w:pPr>
    </w:p>
    <w:p w14:paraId="5CF40FFB" w14:textId="77777777" w:rsidR="00252241" w:rsidRDefault="00252241" w:rsidP="00252241">
      <w:pPr>
        <w:jc w:val="both"/>
        <w:rPr>
          <w:lang w:val="ro-RO"/>
        </w:rPr>
      </w:pPr>
    </w:p>
    <w:p w14:paraId="1A15FFE8" w14:textId="77777777" w:rsidR="00252241" w:rsidRDefault="00252241" w:rsidP="00252241">
      <w:pPr>
        <w:jc w:val="both"/>
        <w:rPr>
          <w:lang w:val="ro-RO"/>
        </w:rPr>
      </w:pPr>
      <w:r>
        <w:rPr>
          <w:lang w:val="ro-RO"/>
        </w:rPr>
        <w:t>Anexam</w:t>
      </w:r>
    </w:p>
    <w:p w14:paraId="59072B17" w14:textId="77777777" w:rsidR="00252241" w:rsidRPr="00B164E8" w:rsidRDefault="00252241" w:rsidP="00252241">
      <w:pPr>
        <w:pStyle w:val="ListParagraph"/>
        <w:numPr>
          <w:ilvl w:val="0"/>
          <w:numId w:val="2"/>
        </w:numPr>
        <w:jc w:val="both"/>
        <w:rPr>
          <w:lang w:val="ro-RO"/>
        </w:rPr>
      </w:pPr>
      <w:r w:rsidRPr="00B164E8">
        <w:rPr>
          <w:lang w:val="ro-RO"/>
        </w:rPr>
        <w:t xml:space="preserve">Cererea </w:t>
      </w:r>
      <w:r w:rsidR="00557716">
        <w:rPr>
          <w:lang w:val="ro-RO"/>
        </w:rPr>
        <w:t>înainata de UMFEST Targu Mureș, inregistrată sub nr.91947/23.11.2022</w:t>
      </w:r>
    </w:p>
    <w:p w14:paraId="030CF9F6" w14:textId="77777777" w:rsidR="00252241" w:rsidRPr="00B164E8" w:rsidRDefault="00252241" w:rsidP="00252241">
      <w:pPr>
        <w:pStyle w:val="ListParagraph"/>
        <w:jc w:val="both"/>
        <w:rPr>
          <w:lang w:val="ro-RO"/>
        </w:rPr>
      </w:pPr>
    </w:p>
    <w:p w14:paraId="23DDF55C" w14:textId="77777777" w:rsidR="00252241" w:rsidRDefault="00252241" w:rsidP="00252241">
      <w:pPr>
        <w:jc w:val="both"/>
        <w:rPr>
          <w:lang w:val="ro-RO"/>
        </w:rPr>
      </w:pPr>
    </w:p>
    <w:p w14:paraId="151A9D99" w14:textId="77777777" w:rsidR="00252241" w:rsidRDefault="00252241" w:rsidP="00252241">
      <w:pPr>
        <w:jc w:val="both"/>
        <w:rPr>
          <w:lang w:val="ro-RO"/>
        </w:rPr>
      </w:pPr>
    </w:p>
    <w:p w14:paraId="391CB287" w14:textId="77777777" w:rsidR="00252241" w:rsidRDefault="00252241" w:rsidP="00252241">
      <w:pPr>
        <w:jc w:val="both"/>
        <w:rPr>
          <w:lang w:val="ro-RO"/>
        </w:rPr>
      </w:pPr>
    </w:p>
    <w:p w14:paraId="1CF9A482" w14:textId="77777777" w:rsidR="00252241" w:rsidRDefault="00252241" w:rsidP="00252241">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 xml:space="preserve">Aviz favorabil al </w:t>
      </w:r>
    </w:p>
    <w:p w14:paraId="3028E34C" w14:textId="77777777" w:rsidR="00252241" w:rsidRDefault="00252241" w:rsidP="00252241">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t xml:space="preserve">  compartimentului de resort,</w:t>
      </w:r>
    </w:p>
    <w:p w14:paraId="2BA4ACCF" w14:textId="77777777" w:rsidR="00252241" w:rsidRDefault="00252241" w:rsidP="00252241">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Direcţia Şcoli,</w:t>
      </w:r>
    </w:p>
    <w:p w14:paraId="67863EA3" w14:textId="77777777" w:rsidR="00252241" w:rsidRDefault="00252241" w:rsidP="00252241">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Ing. Horaţiu Lobonţ</w:t>
      </w:r>
    </w:p>
    <w:p w14:paraId="241DF152" w14:textId="77777777" w:rsidR="00252241" w:rsidRDefault="00252241" w:rsidP="00252241">
      <w:pPr>
        <w:ind w:left="-570" w:right="-465"/>
        <w:jc w:val="center"/>
        <w:rPr>
          <w:b/>
          <w:lang w:val="ro-RO"/>
        </w:rPr>
      </w:pPr>
    </w:p>
    <w:p w14:paraId="2BBFA52A" w14:textId="77777777" w:rsidR="00252241" w:rsidRDefault="00252241" w:rsidP="00252241">
      <w:pPr>
        <w:ind w:left="-570" w:right="-465"/>
        <w:jc w:val="both"/>
        <w:rPr>
          <w:b/>
          <w:lang w:val="ro-RO"/>
        </w:rPr>
      </w:pPr>
      <w:r>
        <w:rPr>
          <w:b/>
          <w:lang w:val="ro-RO"/>
        </w:rPr>
        <w:tab/>
      </w:r>
      <w:r>
        <w:rPr>
          <w:b/>
          <w:lang w:val="ro-RO"/>
        </w:rPr>
        <w:tab/>
      </w:r>
    </w:p>
    <w:p w14:paraId="723015F2" w14:textId="77777777" w:rsidR="00252241" w:rsidRDefault="00252241" w:rsidP="00252241">
      <w:pPr>
        <w:ind w:left="-570" w:right="-465"/>
        <w:jc w:val="both"/>
        <w:rPr>
          <w:b/>
          <w:lang w:val="ro-RO"/>
        </w:rPr>
      </w:pPr>
    </w:p>
    <w:p w14:paraId="39C6CF03" w14:textId="77777777" w:rsidR="00252241" w:rsidRDefault="00252241" w:rsidP="00252241">
      <w:pPr>
        <w:ind w:left="-570" w:right="-465"/>
        <w:jc w:val="both"/>
        <w:rPr>
          <w:b/>
          <w:lang w:val="ro-RO"/>
        </w:rPr>
      </w:pPr>
    </w:p>
    <w:p w14:paraId="1B0087B9" w14:textId="77777777" w:rsidR="00252241" w:rsidRPr="00FF0CD4" w:rsidRDefault="00252241" w:rsidP="00252241">
      <w:pPr>
        <w:rPr>
          <w:sz w:val="16"/>
          <w:szCs w:val="16"/>
        </w:rPr>
      </w:pPr>
      <w:r w:rsidRPr="00FF0CD4">
        <w:rPr>
          <w:sz w:val="16"/>
          <w:szCs w:val="16"/>
        </w:rPr>
        <w:tab/>
      </w:r>
      <w:r w:rsidRPr="00FF0CD4">
        <w:rPr>
          <w:sz w:val="16"/>
          <w:szCs w:val="16"/>
        </w:rPr>
        <w:tab/>
      </w:r>
      <w:r w:rsidRPr="00FF0CD4">
        <w:rPr>
          <w:sz w:val="16"/>
          <w:szCs w:val="16"/>
        </w:rPr>
        <w:tab/>
      </w:r>
      <w:r w:rsidRPr="00FF0CD4">
        <w:rPr>
          <w:sz w:val="16"/>
          <w:szCs w:val="16"/>
        </w:rPr>
        <w:tab/>
      </w:r>
      <w:r w:rsidRPr="00FF0CD4">
        <w:rPr>
          <w:sz w:val="16"/>
          <w:szCs w:val="16"/>
        </w:rPr>
        <w:tab/>
      </w:r>
      <w:r w:rsidRPr="00FF0CD4">
        <w:rPr>
          <w:sz w:val="16"/>
          <w:szCs w:val="16"/>
        </w:rPr>
        <w:tab/>
      </w:r>
      <w:r w:rsidRPr="00FF0CD4">
        <w:rPr>
          <w:sz w:val="16"/>
          <w:szCs w:val="16"/>
        </w:rPr>
        <w:tab/>
      </w:r>
      <w:r w:rsidRPr="00FF0CD4">
        <w:rPr>
          <w:sz w:val="16"/>
          <w:szCs w:val="16"/>
        </w:rPr>
        <w:tab/>
      </w:r>
      <w:r w:rsidRPr="00FF0CD4">
        <w:rPr>
          <w:sz w:val="16"/>
          <w:szCs w:val="16"/>
        </w:rPr>
        <w:tab/>
      </w:r>
    </w:p>
    <w:p w14:paraId="7E6391AE" w14:textId="77777777" w:rsidR="00A041F6" w:rsidRDefault="00A041F6" w:rsidP="00252241">
      <w:pPr>
        <w:jc w:val="both"/>
        <w:rPr>
          <w:b/>
        </w:rPr>
      </w:pPr>
    </w:p>
    <w:p w14:paraId="4CD8B95F" w14:textId="77777777" w:rsidR="00A041F6" w:rsidRDefault="00A041F6" w:rsidP="00252241">
      <w:pPr>
        <w:jc w:val="both"/>
        <w:rPr>
          <w:b/>
        </w:rPr>
      </w:pPr>
    </w:p>
    <w:p w14:paraId="314C406A" w14:textId="77777777" w:rsidR="00A041F6" w:rsidRDefault="00A041F6" w:rsidP="00252241">
      <w:pPr>
        <w:jc w:val="both"/>
        <w:rPr>
          <w:b/>
        </w:rPr>
      </w:pPr>
    </w:p>
    <w:p w14:paraId="554FE03F" w14:textId="77777777" w:rsidR="00A041F6" w:rsidRDefault="00A041F6" w:rsidP="00252241">
      <w:pPr>
        <w:jc w:val="both"/>
        <w:rPr>
          <w:b/>
        </w:rPr>
      </w:pPr>
    </w:p>
    <w:p w14:paraId="745AC480" w14:textId="77777777" w:rsidR="00A041F6" w:rsidRDefault="00A041F6" w:rsidP="00252241">
      <w:pPr>
        <w:jc w:val="both"/>
        <w:rPr>
          <w:b/>
        </w:rPr>
      </w:pPr>
    </w:p>
    <w:p w14:paraId="593146C1" w14:textId="77777777" w:rsidR="00A041F6" w:rsidRDefault="00A041F6" w:rsidP="00252241">
      <w:pPr>
        <w:jc w:val="both"/>
        <w:rPr>
          <w:b/>
        </w:rPr>
      </w:pPr>
    </w:p>
    <w:p w14:paraId="4425C93F" w14:textId="77777777" w:rsidR="007177B8" w:rsidRPr="00A43FAA" w:rsidRDefault="007177B8" w:rsidP="007177B8">
      <w:pPr>
        <w:ind w:left="432" w:right="-138"/>
        <w:jc w:val="both"/>
        <w:rPr>
          <w:b/>
          <w:lang w:val="ro-RO"/>
        </w:rPr>
      </w:pPr>
      <w:r>
        <w:rPr>
          <w:b/>
        </w:rPr>
        <w:t xml:space="preserve">                                                                                                             </w:t>
      </w:r>
      <w:r w:rsidRPr="00A43FAA">
        <w:rPr>
          <w:sz w:val="20"/>
          <w:szCs w:val="20"/>
          <w:lang w:val="ro-RO"/>
        </w:rPr>
        <w:t>(nu produce efecte juridice)</w:t>
      </w:r>
      <w:r w:rsidRPr="00A43FAA">
        <w:rPr>
          <w:sz w:val="20"/>
          <w:szCs w:val="20"/>
        </w:rPr>
        <w:t>*</w:t>
      </w:r>
    </w:p>
    <w:p w14:paraId="40F67DDE" w14:textId="77777777" w:rsidR="007177B8" w:rsidRDefault="007177B8" w:rsidP="00252241">
      <w:pPr>
        <w:jc w:val="both"/>
        <w:rPr>
          <w:b/>
        </w:rPr>
      </w:pPr>
    </w:p>
    <w:p w14:paraId="4F3366BA" w14:textId="74B9BD60" w:rsidR="00252241" w:rsidRPr="007177B8" w:rsidRDefault="00252241" w:rsidP="007177B8">
      <w:pPr>
        <w:jc w:val="both"/>
        <w:rPr>
          <w:b/>
        </w:rPr>
      </w:pPr>
      <w:r w:rsidRPr="00561AF5">
        <w:rPr>
          <w:b/>
        </w:rPr>
        <w:t xml:space="preserve">R O M Â N I A </w:t>
      </w:r>
      <w:r w:rsidRPr="00561AF5">
        <w:rPr>
          <w:b/>
        </w:rPr>
        <w:tab/>
      </w:r>
      <w:r w:rsidRPr="00561AF5">
        <w:rPr>
          <w:b/>
        </w:rPr>
        <w:tab/>
      </w:r>
      <w:r w:rsidRPr="00561AF5">
        <w:rPr>
          <w:b/>
        </w:rPr>
        <w:tab/>
      </w:r>
      <w:r w:rsidRPr="00561AF5">
        <w:rPr>
          <w:b/>
        </w:rPr>
        <w:tab/>
        <w:t xml:space="preserve">                                       </w:t>
      </w:r>
      <w:r w:rsidRPr="00561AF5">
        <w:tab/>
      </w:r>
      <w:r>
        <w:tab/>
      </w:r>
      <w:r>
        <w:tab/>
      </w:r>
      <w:r>
        <w:tab/>
      </w:r>
    </w:p>
    <w:p w14:paraId="01F8C145" w14:textId="5D50F114" w:rsidR="00252241" w:rsidRPr="00561AF5" w:rsidRDefault="00252241" w:rsidP="00252241">
      <w:pPr>
        <w:jc w:val="both"/>
        <w:rPr>
          <w:b/>
        </w:rPr>
      </w:pPr>
      <w:r w:rsidRPr="00561AF5">
        <w:rPr>
          <w:b/>
        </w:rPr>
        <w:t>JUDEŢUL MUREŞ</w:t>
      </w:r>
      <w:r w:rsidRPr="00561AF5">
        <w:rPr>
          <w:b/>
        </w:rPr>
        <w:tab/>
      </w:r>
      <w:r w:rsidRPr="00561AF5">
        <w:rPr>
          <w:b/>
        </w:rPr>
        <w:tab/>
      </w:r>
      <w:r w:rsidRPr="00561AF5">
        <w:rPr>
          <w:b/>
        </w:rPr>
        <w:tab/>
      </w:r>
      <w:r w:rsidRPr="00561AF5">
        <w:rPr>
          <w:b/>
        </w:rPr>
        <w:tab/>
      </w:r>
      <w:r w:rsidRPr="00561AF5">
        <w:rPr>
          <w:b/>
        </w:rPr>
        <w:tab/>
      </w:r>
      <w:r w:rsidRPr="00561AF5">
        <w:rPr>
          <w:b/>
        </w:rPr>
        <w:tab/>
      </w:r>
      <w:r w:rsidRPr="00561AF5">
        <w:rPr>
          <w:b/>
        </w:rPr>
        <w:tab/>
      </w:r>
      <w:r>
        <w:rPr>
          <w:b/>
        </w:rPr>
        <w:t xml:space="preserve">       </w:t>
      </w:r>
      <w:r w:rsidR="007177B8">
        <w:rPr>
          <w:b/>
        </w:rPr>
        <w:t xml:space="preserve">                </w:t>
      </w:r>
      <w:r>
        <w:rPr>
          <w:b/>
        </w:rPr>
        <w:t>Primar</w:t>
      </w:r>
      <w:r w:rsidRPr="00561AF5">
        <w:rPr>
          <w:b/>
        </w:rPr>
        <w:t>,</w:t>
      </w:r>
    </w:p>
    <w:p w14:paraId="3F1B236C" w14:textId="24DF6F51" w:rsidR="00252241" w:rsidRPr="00561AF5" w:rsidRDefault="00252241" w:rsidP="00252241">
      <w:pPr>
        <w:jc w:val="both"/>
        <w:rPr>
          <w:b/>
        </w:rPr>
      </w:pPr>
      <w:r>
        <w:rPr>
          <w:b/>
        </w:rPr>
        <w:t xml:space="preserve">CONSILIUL LOCAL </w:t>
      </w:r>
      <w:r w:rsidR="007177B8">
        <w:rPr>
          <w:b/>
        </w:rPr>
        <w:t xml:space="preserve">AL </w:t>
      </w:r>
      <w:r>
        <w:rPr>
          <w:b/>
        </w:rPr>
        <w:t>MUNICIP</w:t>
      </w:r>
      <w:r w:rsidR="007177B8">
        <w:rPr>
          <w:b/>
        </w:rPr>
        <w:t xml:space="preserve">IULUI </w:t>
      </w:r>
      <w:r>
        <w:rPr>
          <w:b/>
        </w:rPr>
        <w:t xml:space="preserve"> TÂ</w:t>
      </w:r>
      <w:r w:rsidRPr="00561AF5">
        <w:rPr>
          <w:b/>
        </w:rPr>
        <w:t>RGU MUREŞ</w:t>
      </w:r>
      <w:r w:rsidRPr="00561AF5">
        <w:rPr>
          <w:b/>
        </w:rPr>
        <w:tab/>
        <w:t xml:space="preserve">    </w:t>
      </w:r>
      <w:r>
        <w:rPr>
          <w:b/>
        </w:rPr>
        <w:t xml:space="preserve">          </w:t>
      </w:r>
      <w:r w:rsidR="007177B8">
        <w:rPr>
          <w:b/>
        </w:rPr>
        <w:t xml:space="preserve">     </w:t>
      </w:r>
      <w:r>
        <w:rPr>
          <w:b/>
        </w:rPr>
        <w:t xml:space="preserve"> So</w:t>
      </w:r>
      <w:r w:rsidR="00873CEF">
        <w:rPr>
          <w:b/>
          <w:lang w:val="hu-HU"/>
        </w:rPr>
        <w:t>ó</w:t>
      </w:r>
      <w:r>
        <w:rPr>
          <w:b/>
        </w:rPr>
        <w:t>s Zolt</w:t>
      </w:r>
      <w:r w:rsidR="00873CEF">
        <w:rPr>
          <w:b/>
        </w:rPr>
        <w:t>á</w:t>
      </w:r>
      <w:r>
        <w:rPr>
          <w:b/>
        </w:rPr>
        <w:t>n</w:t>
      </w:r>
    </w:p>
    <w:p w14:paraId="0F2AB849" w14:textId="2ABE2D20" w:rsidR="00252241" w:rsidRDefault="00252241" w:rsidP="00252241">
      <w:pPr>
        <w:jc w:val="both"/>
        <w:rPr>
          <w:b/>
          <w:lang w:val="ro-RO"/>
        </w:rPr>
      </w:pPr>
    </w:p>
    <w:p w14:paraId="5CD5EF07" w14:textId="7238BBD6" w:rsidR="007177B8" w:rsidRDefault="007177B8" w:rsidP="00252241">
      <w:pPr>
        <w:jc w:val="both"/>
        <w:rPr>
          <w:b/>
          <w:lang w:val="ro-RO"/>
        </w:rPr>
      </w:pPr>
    </w:p>
    <w:p w14:paraId="058AE693" w14:textId="77777777" w:rsidR="007177B8" w:rsidRDefault="007177B8" w:rsidP="00252241">
      <w:pPr>
        <w:jc w:val="both"/>
        <w:rPr>
          <w:b/>
          <w:lang w:val="ro-RO"/>
        </w:rPr>
      </w:pPr>
    </w:p>
    <w:p w14:paraId="27D6FDD5" w14:textId="77777777" w:rsidR="007177B8" w:rsidRPr="00B16FE5" w:rsidRDefault="007177B8" w:rsidP="00252241">
      <w:pPr>
        <w:jc w:val="both"/>
        <w:rPr>
          <w:b/>
          <w:lang w:val="ro-RO"/>
        </w:rPr>
      </w:pPr>
    </w:p>
    <w:p w14:paraId="74EC8F06" w14:textId="77777777" w:rsidR="00252241" w:rsidRPr="00B16FE5" w:rsidRDefault="00252241" w:rsidP="00252241">
      <w:pPr>
        <w:jc w:val="center"/>
        <w:rPr>
          <w:b/>
          <w:lang w:val="ro-RO"/>
        </w:rPr>
      </w:pPr>
      <w:r w:rsidRPr="00B16FE5">
        <w:rPr>
          <w:b/>
          <w:lang w:val="ro-RO"/>
        </w:rPr>
        <w:t>H O T Ă R Â R E A     nr. .....</w:t>
      </w:r>
      <w:r>
        <w:rPr>
          <w:b/>
          <w:lang w:val="ro-RO"/>
        </w:rPr>
        <w:t>....</w:t>
      </w:r>
    </w:p>
    <w:p w14:paraId="3237D676" w14:textId="77777777" w:rsidR="00252241" w:rsidRPr="00B16FE5" w:rsidRDefault="00252241" w:rsidP="00252241">
      <w:pPr>
        <w:jc w:val="center"/>
        <w:rPr>
          <w:b/>
          <w:lang w:val="ro-RO"/>
        </w:rPr>
      </w:pPr>
    </w:p>
    <w:p w14:paraId="232B3B52" w14:textId="77777777" w:rsidR="00252241" w:rsidRDefault="00252241" w:rsidP="00252241">
      <w:pPr>
        <w:jc w:val="center"/>
        <w:rPr>
          <w:b/>
          <w:lang w:val="ro-RO"/>
        </w:rPr>
      </w:pPr>
      <w:r w:rsidRPr="00B16FE5">
        <w:rPr>
          <w:b/>
          <w:lang w:val="ro-RO"/>
        </w:rPr>
        <w:t>din ..........</w:t>
      </w:r>
      <w:r>
        <w:rPr>
          <w:b/>
          <w:lang w:val="ro-RO"/>
        </w:rPr>
        <w:t>..............................2022</w:t>
      </w:r>
    </w:p>
    <w:p w14:paraId="4C8F7315" w14:textId="77777777" w:rsidR="00252241" w:rsidRDefault="00252241" w:rsidP="00252241">
      <w:pPr>
        <w:jc w:val="both"/>
        <w:rPr>
          <w:b/>
          <w:lang w:val="ro-RO"/>
        </w:rPr>
      </w:pPr>
    </w:p>
    <w:p w14:paraId="363ED29B" w14:textId="6D7390C0" w:rsidR="00557716" w:rsidRPr="003D4F5F" w:rsidRDefault="00252241" w:rsidP="00557716">
      <w:pPr>
        <w:autoSpaceDE w:val="0"/>
        <w:autoSpaceDN w:val="0"/>
        <w:adjustRightInd w:val="0"/>
        <w:ind w:right="-465"/>
        <w:jc w:val="center"/>
        <w:rPr>
          <w:lang w:val="ro-RO"/>
        </w:rPr>
      </w:pPr>
      <w:r w:rsidRPr="004207DC">
        <w:rPr>
          <w:b/>
          <w:lang w:val="ro-RO"/>
        </w:rPr>
        <w:t xml:space="preserve">a proiectului de hotărâre privind </w:t>
      </w:r>
      <w:r w:rsidR="00557716">
        <w:rPr>
          <w:b/>
          <w:lang w:val="ro-RO"/>
        </w:rPr>
        <w:t xml:space="preserve">acordul de principiu </w:t>
      </w:r>
      <w:r w:rsidR="00633C36">
        <w:rPr>
          <w:b/>
          <w:lang w:val="ro-RO"/>
        </w:rPr>
        <w:t>î</w:t>
      </w:r>
      <w:r w:rsidR="00557716">
        <w:rPr>
          <w:b/>
          <w:lang w:val="ro-RO"/>
        </w:rPr>
        <w:t xml:space="preserve">n vederea </w:t>
      </w:r>
      <w:r w:rsidR="00557716" w:rsidRPr="004207DC">
        <w:rPr>
          <w:b/>
          <w:lang w:val="ro-RO"/>
        </w:rPr>
        <w:t xml:space="preserve"> </w:t>
      </w:r>
      <w:r w:rsidR="00557716">
        <w:rPr>
          <w:b/>
          <w:lang w:val="ro-RO"/>
        </w:rPr>
        <w:t>înființării unui consorțiu regional pentru învățământ</w:t>
      </w:r>
      <w:r w:rsidR="00C4034B">
        <w:rPr>
          <w:b/>
          <w:lang w:val="ro-RO"/>
        </w:rPr>
        <w:t>ul</w:t>
      </w:r>
      <w:r w:rsidR="00557716">
        <w:rPr>
          <w:b/>
          <w:lang w:val="ro-RO"/>
        </w:rPr>
        <w:t xml:space="preserve"> dual</w:t>
      </w:r>
      <w:r w:rsidR="00B54C0F">
        <w:rPr>
          <w:b/>
          <w:lang w:val="ro-RO"/>
        </w:rPr>
        <w:t>, în care Municipiul Târgu Mureș să aibă calitatea de partener</w:t>
      </w:r>
    </w:p>
    <w:p w14:paraId="23226651" w14:textId="77777777" w:rsidR="00252241" w:rsidRDefault="00252241" w:rsidP="00252241">
      <w:pPr>
        <w:autoSpaceDE w:val="0"/>
        <w:autoSpaceDN w:val="0"/>
        <w:adjustRightInd w:val="0"/>
        <w:ind w:left="-570" w:right="-465"/>
        <w:jc w:val="both"/>
        <w:rPr>
          <w:b/>
          <w:bCs/>
        </w:rPr>
      </w:pPr>
    </w:p>
    <w:p w14:paraId="79BBFB60" w14:textId="07E8F65A" w:rsidR="00252241" w:rsidRPr="00B16FE5" w:rsidRDefault="00252241" w:rsidP="00252241">
      <w:pPr>
        <w:adjustRightInd w:val="0"/>
        <w:jc w:val="center"/>
        <w:rPr>
          <w:b/>
          <w:bCs/>
          <w:i/>
          <w:lang w:val="ro-RO"/>
        </w:rPr>
      </w:pPr>
      <w:r w:rsidRPr="00B16FE5">
        <w:rPr>
          <w:b/>
          <w:bCs/>
          <w:i/>
          <w:lang w:val="ro-RO"/>
        </w:rPr>
        <w:t xml:space="preserve">Consiliul local </w:t>
      </w:r>
      <w:r w:rsidR="00873CEF">
        <w:rPr>
          <w:b/>
          <w:bCs/>
          <w:i/>
          <w:lang w:val="ro-RO"/>
        </w:rPr>
        <w:t xml:space="preserve">al </w:t>
      </w:r>
      <w:r w:rsidRPr="00B16FE5">
        <w:rPr>
          <w:b/>
          <w:bCs/>
          <w:i/>
          <w:lang w:val="ro-RO"/>
        </w:rPr>
        <w:t>municip</w:t>
      </w:r>
      <w:r w:rsidR="00873CEF">
        <w:rPr>
          <w:b/>
          <w:bCs/>
          <w:i/>
          <w:lang w:val="ro-RO"/>
        </w:rPr>
        <w:t>iu</w:t>
      </w:r>
      <w:r w:rsidRPr="00B16FE5">
        <w:rPr>
          <w:b/>
          <w:bCs/>
          <w:i/>
          <w:lang w:val="ro-RO"/>
        </w:rPr>
        <w:t>l</w:t>
      </w:r>
      <w:r w:rsidR="00873CEF">
        <w:rPr>
          <w:b/>
          <w:bCs/>
          <w:i/>
          <w:lang w:val="ro-RO"/>
        </w:rPr>
        <w:t>ui</w:t>
      </w:r>
      <w:r w:rsidRPr="00B16FE5">
        <w:rPr>
          <w:b/>
          <w:bCs/>
          <w:i/>
          <w:lang w:val="ro-RO"/>
        </w:rPr>
        <w:t xml:space="preserve"> T</w:t>
      </w:r>
      <w:r>
        <w:rPr>
          <w:b/>
          <w:bCs/>
          <w:i/>
          <w:lang w:val="ro-RO"/>
        </w:rPr>
        <w:t>â</w:t>
      </w:r>
      <w:r w:rsidRPr="00B16FE5">
        <w:rPr>
          <w:b/>
          <w:bCs/>
          <w:i/>
          <w:lang w:val="ro-RO"/>
        </w:rPr>
        <w:t xml:space="preserve">rgu Mureş, întrunit în şedinţă </w:t>
      </w:r>
      <w:r w:rsidR="00873CEF">
        <w:rPr>
          <w:b/>
          <w:bCs/>
          <w:i/>
          <w:lang w:val="ro-RO"/>
        </w:rPr>
        <w:t>ordinară</w:t>
      </w:r>
      <w:r w:rsidRPr="00B16FE5">
        <w:rPr>
          <w:b/>
          <w:bCs/>
          <w:i/>
          <w:lang w:val="ro-RO"/>
        </w:rPr>
        <w:t>,</w:t>
      </w:r>
    </w:p>
    <w:p w14:paraId="3BA79CCB" w14:textId="021D4D94" w:rsidR="00252241" w:rsidRPr="00B16FE5" w:rsidRDefault="00873CEF" w:rsidP="00873CEF">
      <w:pPr>
        <w:ind w:firstLine="720"/>
        <w:jc w:val="both"/>
        <w:rPr>
          <w:lang w:val="ro-RO"/>
        </w:rPr>
      </w:pPr>
      <w:r w:rsidRPr="00873CEF">
        <w:rPr>
          <w:b/>
          <w:bCs/>
          <w:lang w:val="ro-RO"/>
        </w:rPr>
        <w:t>Având în vedere</w:t>
      </w:r>
      <w:r w:rsidRPr="00B16FE5">
        <w:rPr>
          <w:lang w:val="ro-RO"/>
        </w:rPr>
        <w:t xml:space="preserve"> </w:t>
      </w:r>
      <w:r>
        <w:rPr>
          <w:lang w:val="ro-RO"/>
        </w:rPr>
        <w:t>:</w:t>
      </w:r>
    </w:p>
    <w:p w14:paraId="2836E898" w14:textId="25B80123" w:rsidR="00B54C0F" w:rsidRPr="00873CEF" w:rsidRDefault="00252241" w:rsidP="00873CEF">
      <w:pPr>
        <w:pStyle w:val="ListParagraph"/>
        <w:numPr>
          <w:ilvl w:val="0"/>
          <w:numId w:val="3"/>
        </w:numPr>
        <w:autoSpaceDE w:val="0"/>
        <w:autoSpaceDN w:val="0"/>
        <w:adjustRightInd w:val="0"/>
        <w:ind w:left="0" w:right="-465" w:firstLine="1080"/>
        <w:jc w:val="both"/>
        <w:rPr>
          <w:lang w:val="ro-RO"/>
        </w:rPr>
      </w:pPr>
      <w:r w:rsidRPr="00873CEF">
        <w:rPr>
          <w:lang w:val="ro-RO"/>
        </w:rPr>
        <w:t xml:space="preserve">Referatul de aprobare nr. </w:t>
      </w:r>
      <w:r w:rsidR="00873CEF" w:rsidRPr="00873CEF">
        <w:rPr>
          <w:lang w:val="ro-RO"/>
        </w:rPr>
        <w:t xml:space="preserve">94910 </w:t>
      </w:r>
      <w:r w:rsidRPr="00873CEF">
        <w:rPr>
          <w:lang w:val="ro-RO"/>
        </w:rPr>
        <w:t xml:space="preserve">din </w:t>
      </w:r>
      <w:r w:rsidR="00873CEF" w:rsidRPr="00873CEF">
        <w:rPr>
          <w:lang w:val="ro-RO"/>
        </w:rPr>
        <w:t>05.12.2022</w:t>
      </w:r>
      <w:r w:rsidRPr="00873CEF">
        <w:rPr>
          <w:lang w:val="ro-RO"/>
        </w:rPr>
        <w:t>, iniţiat de Primarul Municipiului Târgu Mureş, prin Direcţia Şcoli, relativ la necesitatea adoptării unei hotărâri privitoare</w:t>
      </w:r>
      <w:r w:rsidR="00B54C0F" w:rsidRPr="00873CEF">
        <w:rPr>
          <w:lang w:val="ro-RO"/>
        </w:rPr>
        <w:t xml:space="preserve"> la</w:t>
      </w:r>
      <w:r w:rsidRPr="00873CEF">
        <w:rPr>
          <w:lang w:val="ro-RO"/>
        </w:rPr>
        <w:t xml:space="preserve"> emiterea </w:t>
      </w:r>
      <w:r w:rsidR="00B54C0F" w:rsidRPr="00873CEF">
        <w:rPr>
          <w:lang w:val="ro-RO"/>
        </w:rPr>
        <w:t xml:space="preserve">acordului de principiu </w:t>
      </w:r>
      <w:r w:rsidR="00873CEF">
        <w:rPr>
          <w:lang w:val="ro-RO"/>
        </w:rPr>
        <w:t>î</w:t>
      </w:r>
      <w:r w:rsidR="00B54C0F" w:rsidRPr="00873CEF">
        <w:rPr>
          <w:lang w:val="ro-RO"/>
        </w:rPr>
        <w:t>n vederea  înființării unui consorțiu regional pentru învățământ</w:t>
      </w:r>
      <w:r w:rsidR="00C4034B">
        <w:rPr>
          <w:lang w:val="ro-RO"/>
        </w:rPr>
        <w:t>ul</w:t>
      </w:r>
      <w:r w:rsidR="00B54C0F" w:rsidRPr="00873CEF">
        <w:rPr>
          <w:lang w:val="ro-RO"/>
        </w:rPr>
        <w:t xml:space="preserve"> dual, în care Municipiul Târgu Mureș să aibă calitatea de partener</w:t>
      </w:r>
    </w:p>
    <w:p w14:paraId="3FC34D42" w14:textId="3984CDAC" w:rsidR="00873CEF" w:rsidRDefault="00873CEF" w:rsidP="00873CEF">
      <w:pPr>
        <w:pStyle w:val="ListParagraph"/>
        <w:numPr>
          <w:ilvl w:val="0"/>
          <w:numId w:val="3"/>
        </w:numPr>
        <w:jc w:val="both"/>
        <w:rPr>
          <w:lang w:val="ro-RO"/>
        </w:rPr>
      </w:pPr>
      <w:r>
        <w:rPr>
          <w:lang w:val="ro-RO"/>
        </w:rPr>
        <w:t>Raportul de specialitate a</w:t>
      </w:r>
      <w:r w:rsidR="007F258B">
        <w:rPr>
          <w:lang w:val="ro-RO"/>
        </w:rPr>
        <w:t>l</w:t>
      </w:r>
      <w:r>
        <w:rPr>
          <w:lang w:val="ro-RO"/>
        </w:rPr>
        <w:t xml:space="preserve"> Direcției juridice, contencios administrativ și administrație publică locală ;</w:t>
      </w:r>
    </w:p>
    <w:p w14:paraId="7473FA14" w14:textId="1D8750C8" w:rsidR="00873CEF" w:rsidRDefault="00873CEF" w:rsidP="00873CEF">
      <w:pPr>
        <w:pStyle w:val="ListParagraph"/>
        <w:numPr>
          <w:ilvl w:val="0"/>
          <w:numId w:val="3"/>
        </w:numPr>
        <w:jc w:val="both"/>
        <w:rPr>
          <w:lang w:val="ro-RO"/>
        </w:rPr>
      </w:pPr>
      <w:r w:rsidRPr="00873CEF">
        <w:rPr>
          <w:lang w:val="ro-RO"/>
        </w:rPr>
        <w:t xml:space="preserve">Raportul Comisiilor de specialitate din cadrul Consiliului </w:t>
      </w:r>
      <w:r w:rsidR="007F258B">
        <w:rPr>
          <w:lang w:val="ro-RO"/>
        </w:rPr>
        <w:t>l</w:t>
      </w:r>
      <w:r w:rsidRPr="00873CEF">
        <w:rPr>
          <w:lang w:val="ro-RO"/>
        </w:rPr>
        <w:t xml:space="preserve">ocal </w:t>
      </w:r>
      <w:r w:rsidR="007F258B">
        <w:rPr>
          <w:lang w:val="ro-RO"/>
        </w:rPr>
        <w:t>al Muni</w:t>
      </w:r>
      <w:r w:rsidRPr="00873CEF">
        <w:rPr>
          <w:lang w:val="ro-RO"/>
        </w:rPr>
        <w:t>cip</w:t>
      </w:r>
      <w:r w:rsidR="007F258B">
        <w:rPr>
          <w:lang w:val="ro-RO"/>
        </w:rPr>
        <w:t xml:space="preserve">iului </w:t>
      </w:r>
      <w:r w:rsidRPr="00873CEF">
        <w:rPr>
          <w:lang w:val="ro-RO"/>
        </w:rPr>
        <w:t xml:space="preserve"> Târgu Mureş</w:t>
      </w:r>
      <w:r w:rsidR="007F258B">
        <w:rPr>
          <w:lang w:val="ro-RO"/>
        </w:rPr>
        <w:t>.</w:t>
      </w:r>
    </w:p>
    <w:p w14:paraId="6B32D71B" w14:textId="6D4DA71C" w:rsidR="007F258B" w:rsidRPr="007F258B" w:rsidRDefault="007F258B" w:rsidP="007F258B">
      <w:pPr>
        <w:ind w:left="720"/>
        <w:jc w:val="both"/>
        <w:rPr>
          <w:lang w:val="ro-RO"/>
        </w:rPr>
      </w:pPr>
      <w:r w:rsidRPr="007F258B">
        <w:rPr>
          <w:b/>
          <w:bCs/>
          <w:lang w:val="ro-RO"/>
        </w:rPr>
        <w:t>În conformitate cu prevederile</w:t>
      </w:r>
      <w:r>
        <w:rPr>
          <w:lang w:val="ro-RO"/>
        </w:rPr>
        <w:t>:</w:t>
      </w:r>
    </w:p>
    <w:p w14:paraId="34E172FE" w14:textId="3BEE2AC0" w:rsidR="007F258B" w:rsidRDefault="007F258B" w:rsidP="00873CEF">
      <w:pPr>
        <w:pStyle w:val="ListParagraph"/>
        <w:numPr>
          <w:ilvl w:val="0"/>
          <w:numId w:val="3"/>
        </w:numPr>
        <w:jc w:val="both"/>
        <w:rPr>
          <w:lang w:val="ro-RO"/>
        </w:rPr>
      </w:pPr>
      <w:r>
        <w:rPr>
          <w:lang w:val="ro-RO"/>
        </w:rPr>
        <w:t xml:space="preserve">Art.8 din Metodologia de funcționare a învățământului dual, din Ordinul emis de Ministrul Educației </w:t>
      </w:r>
      <w:r w:rsidR="00873CEF">
        <w:rPr>
          <w:lang w:val="ro-RO"/>
        </w:rPr>
        <w:t>nr.</w:t>
      </w:r>
      <w:r>
        <w:rPr>
          <w:lang w:val="ro-RO"/>
        </w:rPr>
        <w:t>5732/2022 și publicat în Monotorul Oficial nr.981 bis din 29.09.2022;</w:t>
      </w:r>
    </w:p>
    <w:p w14:paraId="073A749F" w14:textId="65800BAD" w:rsidR="007F258B" w:rsidRDefault="00252241" w:rsidP="00873CEF">
      <w:pPr>
        <w:pStyle w:val="ListParagraph"/>
        <w:numPr>
          <w:ilvl w:val="0"/>
          <w:numId w:val="3"/>
        </w:numPr>
        <w:jc w:val="both"/>
        <w:rPr>
          <w:lang w:val="ro-RO"/>
        </w:rPr>
      </w:pPr>
      <w:r w:rsidRPr="00873CEF">
        <w:rPr>
          <w:lang w:val="ro-RO"/>
        </w:rPr>
        <w:t>Având în vedere prevederile art. 106 alin.1 din OUG nr.57/2019 privind Codul administrativ</w:t>
      </w:r>
      <w:r w:rsidR="007F258B">
        <w:rPr>
          <w:lang w:val="ro-RO"/>
        </w:rPr>
        <w:t>;</w:t>
      </w:r>
    </w:p>
    <w:p w14:paraId="664FF662" w14:textId="1F1063A6" w:rsidR="007F258B" w:rsidRPr="00C4034B" w:rsidRDefault="007F258B" w:rsidP="007F258B">
      <w:pPr>
        <w:pStyle w:val="ListParagraph"/>
        <w:numPr>
          <w:ilvl w:val="0"/>
          <w:numId w:val="3"/>
        </w:numPr>
        <w:jc w:val="both"/>
        <w:rPr>
          <w:lang w:val="ro-RO"/>
        </w:rPr>
      </w:pPr>
      <w:r>
        <w:t>PLANUL NAȚIONAL DE REDRESARE ȘI REZILIENȚĂ-</w:t>
      </w:r>
      <w:r w:rsidRPr="00E9238D">
        <w:t xml:space="preserve"> </w:t>
      </w:r>
      <w:r>
        <w:t>Componenta C15: Educație,-</w:t>
      </w:r>
      <w:r w:rsidRPr="00E9238D">
        <w:t xml:space="preserve"> </w:t>
      </w:r>
      <w:r>
        <w:t>Reforma 4: Crearea unei rute profesionale complete pentru învățământul tehnic superior;</w:t>
      </w:r>
    </w:p>
    <w:p w14:paraId="52CB992A" w14:textId="6C550140" w:rsidR="00C4034B" w:rsidRPr="007F258B" w:rsidRDefault="00C4034B" w:rsidP="007F258B">
      <w:pPr>
        <w:pStyle w:val="ListParagraph"/>
        <w:numPr>
          <w:ilvl w:val="0"/>
          <w:numId w:val="3"/>
        </w:numPr>
        <w:jc w:val="both"/>
        <w:rPr>
          <w:lang w:val="ro-RO"/>
        </w:rPr>
      </w:pPr>
      <w:r>
        <w:t>Art.8 din Ordinul MECTS  nr.5488</w:t>
      </w:r>
      <w:r w:rsidR="00DA147D">
        <w:t xml:space="preserve">/2011, </w:t>
      </w:r>
      <w:r>
        <w:t xml:space="preserve"> privind aprobarea Regulamentului-cadru pentru organizarea și funcționarea consorțiilor școlare</w:t>
      </w:r>
      <w:r w:rsidR="007177B8">
        <w:t>;</w:t>
      </w:r>
    </w:p>
    <w:p w14:paraId="01C45D90" w14:textId="141DDA88" w:rsidR="007F258B" w:rsidRPr="007F258B" w:rsidRDefault="007F258B" w:rsidP="007F258B">
      <w:pPr>
        <w:pStyle w:val="ListParagraph"/>
        <w:numPr>
          <w:ilvl w:val="0"/>
          <w:numId w:val="3"/>
        </w:numPr>
        <w:jc w:val="both"/>
        <w:rPr>
          <w:lang w:val="ro-RO"/>
        </w:rPr>
      </w:pPr>
      <w:r w:rsidRPr="007F258B">
        <w:rPr>
          <w:lang w:val="ro-RO"/>
        </w:rPr>
        <w:t>Legea educației naționale nr.1/2011,cu modificările și completările ulterioare</w:t>
      </w:r>
      <w:r>
        <w:rPr>
          <w:lang w:val="ro-RO"/>
        </w:rPr>
        <w:t>.</w:t>
      </w:r>
    </w:p>
    <w:p w14:paraId="16AE6D5D" w14:textId="62DF064E" w:rsidR="00252241" w:rsidRDefault="00252241" w:rsidP="00252241">
      <w:pPr>
        <w:ind w:firstLine="720"/>
        <w:jc w:val="both"/>
        <w:rPr>
          <w:lang w:val="ro-RO"/>
        </w:rPr>
      </w:pPr>
      <w:r w:rsidRPr="00C4034B">
        <w:rPr>
          <w:b/>
          <w:bCs/>
          <w:lang w:val="ro-RO"/>
        </w:rPr>
        <w:t>În temeiul prevederilor</w:t>
      </w:r>
      <w:r w:rsidRPr="00B16FE5">
        <w:rPr>
          <w:lang w:val="ro-RO"/>
        </w:rPr>
        <w:t xml:space="preserve"> art.</w:t>
      </w:r>
      <w:r>
        <w:rPr>
          <w:lang w:val="ro-RO"/>
        </w:rPr>
        <w:t>129 alin.(1), alin.(7) lit.a</w:t>
      </w:r>
      <w:r w:rsidR="00C4034B">
        <w:rPr>
          <w:lang w:val="ro-RO"/>
        </w:rPr>
        <w:t>)</w:t>
      </w:r>
      <w:r>
        <w:rPr>
          <w:lang w:val="ro-RO"/>
        </w:rPr>
        <w:t xml:space="preserve">, </w:t>
      </w:r>
      <w:r w:rsidR="00C4034B">
        <w:rPr>
          <w:lang w:val="ro-RO"/>
        </w:rPr>
        <w:t>lit.</w:t>
      </w:r>
      <w:r>
        <w:rPr>
          <w:lang w:val="ro-RO"/>
        </w:rPr>
        <w:t>e</w:t>
      </w:r>
      <w:r w:rsidR="00C4034B">
        <w:rPr>
          <w:lang w:val="ro-RO"/>
        </w:rPr>
        <w:t xml:space="preserve">), </w:t>
      </w:r>
      <w:r>
        <w:rPr>
          <w:lang w:val="ro-RO"/>
        </w:rPr>
        <w:t xml:space="preserve">art.136, </w:t>
      </w:r>
      <w:r w:rsidR="00C4034B">
        <w:rPr>
          <w:lang w:val="ro-RO"/>
        </w:rPr>
        <w:t xml:space="preserve">art.139 alin.1, art.196 alin.1, lit.a), art.243 alin.1, lit.a) </w:t>
      </w:r>
      <w:r>
        <w:rPr>
          <w:lang w:val="ro-RO"/>
        </w:rPr>
        <w:t xml:space="preserve">din OUG nr.57/2019 </w:t>
      </w:r>
      <w:r w:rsidRPr="00B16FE5">
        <w:rPr>
          <w:lang w:val="ro-RO"/>
        </w:rPr>
        <w:t xml:space="preserve">privind </w:t>
      </w:r>
      <w:r>
        <w:rPr>
          <w:lang w:val="ro-RO"/>
        </w:rPr>
        <w:t>Codul administrativ</w:t>
      </w:r>
      <w:r w:rsidR="00C4034B">
        <w:rPr>
          <w:lang w:val="ro-RO"/>
        </w:rPr>
        <w:t>, cu modificările și completările ulterioare</w:t>
      </w:r>
      <w:r>
        <w:rPr>
          <w:lang w:val="ro-RO"/>
        </w:rPr>
        <w:t xml:space="preserve">, </w:t>
      </w:r>
    </w:p>
    <w:p w14:paraId="3CA650F1" w14:textId="3CBC432F" w:rsidR="00252241" w:rsidRDefault="00252241" w:rsidP="00252241">
      <w:pPr>
        <w:ind w:left="-570" w:right="-465"/>
        <w:jc w:val="center"/>
        <w:rPr>
          <w:b/>
          <w:lang w:val="ro-RO"/>
        </w:rPr>
      </w:pPr>
    </w:p>
    <w:p w14:paraId="1D6A3B3E" w14:textId="77777777" w:rsidR="007177B8" w:rsidRDefault="007177B8" w:rsidP="00252241">
      <w:pPr>
        <w:ind w:left="-570" w:right="-465"/>
        <w:jc w:val="center"/>
        <w:rPr>
          <w:b/>
          <w:lang w:val="ro-RO"/>
        </w:rPr>
      </w:pPr>
    </w:p>
    <w:p w14:paraId="537C0451" w14:textId="77777777" w:rsidR="00252241" w:rsidRDefault="00252241" w:rsidP="00252241">
      <w:pPr>
        <w:jc w:val="center"/>
        <w:rPr>
          <w:b/>
          <w:lang w:val="ro-RO"/>
        </w:rPr>
      </w:pPr>
      <w:r w:rsidRPr="00B16FE5">
        <w:rPr>
          <w:b/>
          <w:lang w:val="ro-RO"/>
        </w:rPr>
        <w:t>H o t ă r ă ş t e :</w:t>
      </w:r>
    </w:p>
    <w:p w14:paraId="57BE7E4D" w14:textId="77777777" w:rsidR="00252241" w:rsidRPr="00B16FE5" w:rsidRDefault="00252241" w:rsidP="00252241">
      <w:pPr>
        <w:jc w:val="center"/>
        <w:rPr>
          <w:b/>
          <w:lang w:val="ro-RO"/>
        </w:rPr>
      </w:pPr>
    </w:p>
    <w:p w14:paraId="420038DF" w14:textId="1C298A59" w:rsidR="00252241" w:rsidRDefault="00252241" w:rsidP="00A041F6">
      <w:pPr>
        <w:autoSpaceDE w:val="0"/>
        <w:autoSpaceDN w:val="0"/>
        <w:adjustRightInd w:val="0"/>
        <w:ind w:right="-465"/>
        <w:jc w:val="both"/>
        <w:rPr>
          <w:lang w:val="ro-RO"/>
        </w:rPr>
      </w:pPr>
      <w:r w:rsidRPr="00B16FE5">
        <w:rPr>
          <w:b/>
          <w:lang w:val="ro-RO"/>
        </w:rPr>
        <w:tab/>
      </w:r>
      <w:r w:rsidRPr="003D42E1">
        <w:rPr>
          <w:b/>
          <w:lang w:val="ro-RO"/>
        </w:rPr>
        <w:t>Art. 1</w:t>
      </w:r>
      <w:r w:rsidRPr="006A6744">
        <w:rPr>
          <w:lang w:val="ro-RO"/>
        </w:rPr>
        <w:t xml:space="preserve">. </w:t>
      </w:r>
      <w:r w:rsidR="007177B8">
        <w:rPr>
          <w:lang w:val="ro-RO"/>
        </w:rPr>
        <w:t xml:space="preserve"> </w:t>
      </w:r>
      <w:r>
        <w:rPr>
          <w:lang w:val="ro-RO"/>
        </w:rPr>
        <w:t>Se aprobă</w:t>
      </w:r>
      <w:r w:rsidR="00A041F6">
        <w:rPr>
          <w:lang w:val="ro-RO"/>
        </w:rPr>
        <w:t xml:space="preserve"> </w:t>
      </w:r>
      <w:r w:rsidR="00E9238D">
        <w:rPr>
          <w:lang w:val="ro-RO"/>
        </w:rPr>
        <w:t>acordul de principiu</w:t>
      </w:r>
      <w:r w:rsidR="00A041F6" w:rsidRPr="00A041F6">
        <w:rPr>
          <w:b/>
          <w:lang w:val="ro-RO"/>
        </w:rPr>
        <w:t xml:space="preserve"> </w:t>
      </w:r>
      <w:r w:rsidR="00C4034B">
        <w:rPr>
          <w:b/>
          <w:lang w:val="ro-RO"/>
        </w:rPr>
        <w:t>î</w:t>
      </w:r>
      <w:r w:rsidR="00A041F6" w:rsidRPr="00A041F6">
        <w:rPr>
          <w:lang w:val="ro-RO"/>
        </w:rPr>
        <w:t>n vederea  înființării unui consorțiu regional pentru învățământ</w:t>
      </w:r>
      <w:r w:rsidR="00C4034B">
        <w:rPr>
          <w:lang w:val="ro-RO"/>
        </w:rPr>
        <w:t>ul</w:t>
      </w:r>
      <w:r w:rsidR="00A041F6" w:rsidRPr="00A041F6">
        <w:rPr>
          <w:lang w:val="ro-RO"/>
        </w:rPr>
        <w:t xml:space="preserve"> dual, în care Municipiul Târgu Mureș să aibă calitatea de partener</w:t>
      </w:r>
      <w:r w:rsidR="007177B8">
        <w:rPr>
          <w:lang w:val="ro-RO"/>
        </w:rPr>
        <w:t>.</w:t>
      </w:r>
    </w:p>
    <w:p w14:paraId="1E4D1536" w14:textId="12C7CE29" w:rsidR="00252241" w:rsidRDefault="007177B8" w:rsidP="007177B8">
      <w:pPr>
        <w:autoSpaceDE w:val="0"/>
        <w:autoSpaceDN w:val="0"/>
        <w:adjustRightInd w:val="0"/>
        <w:ind w:right="-465"/>
        <w:jc w:val="both"/>
        <w:rPr>
          <w:lang w:val="ro-RO"/>
        </w:rPr>
      </w:pPr>
      <w:r>
        <w:rPr>
          <w:lang w:val="ro-RO"/>
        </w:rPr>
        <w:tab/>
      </w:r>
      <w:r w:rsidR="00252241" w:rsidRPr="00F021A2">
        <w:rPr>
          <w:b/>
          <w:lang w:val="ro-RO"/>
        </w:rPr>
        <w:t>Art.</w:t>
      </w:r>
      <w:r>
        <w:rPr>
          <w:b/>
          <w:lang w:val="ro-RO"/>
        </w:rPr>
        <w:t xml:space="preserve"> </w:t>
      </w:r>
      <w:r w:rsidR="00252241">
        <w:rPr>
          <w:b/>
          <w:lang w:val="ro-RO"/>
        </w:rPr>
        <w:t>2</w:t>
      </w:r>
      <w:r w:rsidR="00252241" w:rsidRPr="00F021A2">
        <w:rPr>
          <w:b/>
          <w:lang w:val="ro-RO"/>
        </w:rPr>
        <w:t>.</w:t>
      </w:r>
      <w:r>
        <w:rPr>
          <w:b/>
          <w:lang w:val="ro-RO"/>
        </w:rPr>
        <w:t xml:space="preserve">  </w:t>
      </w:r>
      <w:r w:rsidR="00252241" w:rsidRPr="00FA4B1C">
        <w:rPr>
          <w:lang w:val="ro-RO"/>
        </w:rPr>
        <w:t xml:space="preserve">În conformitate cu prevederile art. </w:t>
      </w:r>
      <w:r w:rsidR="00252241">
        <w:rPr>
          <w:lang w:val="ro-RO"/>
        </w:rPr>
        <w:t>252</w:t>
      </w:r>
      <w:r w:rsidR="00252241" w:rsidRPr="00FA4B1C">
        <w:rPr>
          <w:lang w:val="ro-RO"/>
        </w:rPr>
        <w:t>, alin.1, lit.</w:t>
      </w:r>
      <w:r w:rsidR="00252241">
        <w:rPr>
          <w:lang w:val="ro-RO"/>
        </w:rPr>
        <w:t>c</w:t>
      </w:r>
      <w:r w:rsidR="00252241" w:rsidRPr="00FA4B1C">
        <w:rPr>
          <w:lang w:val="ro-RO"/>
        </w:rPr>
        <w:t>,</w:t>
      </w:r>
      <w:r>
        <w:rPr>
          <w:lang w:val="ro-RO"/>
        </w:rPr>
        <w:t>)</w:t>
      </w:r>
      <w:r w:rsidR="00252241">
        <w:rPr>
          <w:lang w:val="ro-RO"/>
        </w:rPr>
        <w:t xml:space="preserve"> art.255 din OUG nr.57/2019 privind Codul administrativ </w:t>
      </w:r>
      <w:r w:rsidR="00633C36">
        <w:rPr>
          <w:lang w:val="ro-RO"/>
        </w:rPr>
        <w:t xml:space="preserve">precum </w:t>
      </w:r>
      <w:r w:rsidR="00252241">
        <w:rPr>
          <w:lang w:val="ro-RO"/>
        </w:rPr>
        <w:t xml:space="preserve">şi ale art.3, alin.1 din Legea nr.554/2004 Legea contenciosului </w:t>
      </w:r>
      <w:r w:rsidR="00252241">
        <w:rPr>
          <w:lang w:val="ro-RO"/>
        </w:rPr>
        <w:lastRenderedPageBreak/>
        <w:t>administrativ</w:t>
      </w:r>
      <w:r w:rsidR="00252241" w:rsidRPr="00FA4B1C">
        <w:rPr>
          <w:lang w:val="ro-RO"/>
        </w:rPr>
        <w:t>, prezenta Hotărâre se înaintează Prefectului Judeţului Mureş, pentru exercitarea controlului de legalitate.</w:t>
      </w:r>
    </w:p>
    <w:p w14:paraId="0E33856C" w14:textId="77777777" w:rsidR="00252241" w:rsidRPr="00FA4B1C" w:rsidRDefault="00252241" w:rsidP="00252241">
      <w:pPr>
        <w:ind w:right="-426" w:firstLine="720"/>
        <w:jc w:val="both"/>
        <w:rPr>
          <w:lang w:val="ro-RO"/>
        </w:rPr>
      </w:pPr>
    </w:p>
    <w:p w14:paraId="69923AAD" w14:textId="77777777" w:rsidR="00252241" w:rsidRDefault="00252241" w:rsidP="00252241">
      <w:pPr>
        <w:jc w:val="both"/>
        <w:rPr>
          <w:lang w:val="ro-RO"/>
        </w:rPr>
      </w:pPr>
      <w:r>
        <w:rPr>
          <w:lang w:val="ro-RO"/>
        </w:rPr>
        <w:tab/>
      </w:r>
      <w:r>
        <w:rPr>
          <w:b/>
          <w:lang w:val="ro-RO"/>
        </w:rPr>
        <w:t xml:space="preserve">Art.3 </w:t>
      </w:r>
      <w:r>
        <w:rPr>
          <w:lang w:val="ro-RO"/>
        </w:rPr>
        <w:t>Prezenta hotărâre se comunică:</w:t>
      </w:r>
    </w:p>
    <w:p w14:paraId="29E1F2C3" w14:textId="189CD1EC" w:rsidR="00252241" w:rsidRDefault="00252241" w:rsidP="00252241">
      <w:pPr>
        <w:autoSpaceDE w:val="0"/>
        <w:autoSpaceDN w:val="0"/>
        <w:adjustRightInd w:val="0"/>
        <w:ind w:right="-465"/>
        <w:jc w:val="both"/>
        <w:rPr>
          <w:lang w:val="ro-RO"/>
        </w:rPr>
      </w:pPr>
      <w:r>
        <w:rPr>
          <w:lang w:val="ro-RO"/>
        </w:rPr>
        <w:tab/>
      </w:r>
      <w:r>
        <w:rPr>
          <w:lang w:val="ro-RO"/>
        </w:rPr>
        <w:tab/>
        <w:t>-Direc</w:t>
      </w:r>
      <w:r w:rsidR="007177B8">
        <w:rPr>
          <w:lang w:val="ro-RO"/>
        </w:rPr>
        <w:t>ț</w:t>
      </w:r>
      <w:r>
        <w:rPr>
          <w:lang w:val="ro-RO"/>
        </w:rPr>
        <w:t xml:space="preserve">iei </w:t>
      </w:r>
      <w:r w:rsidR="007177B8">
        <w:rPr>
          <w:lang w:val="ro-RO"/>
        </w:rPr>
        <w:t>Ș</w:t>
      </w:r>
      <w:r>
        <w:rPr>
          <w:lang w:val="ro-RO"/>
        </w:rPr>
        <w:t>coli</w:t>
      </w:r>
    </w:p>
    <w:p w14:paraId="5C2AFC9A" w14:textId="588E50D9" w:rsidR="00252241" w:rsidRDefault="00252241" w:rsidP="00252241">
      <w:pPr>
        <w:autoSpaceDE w:val="0"/>
        <w:autoSpaceDN w:val="0"/>
        <w:adjustRightInd w:val="0"/>
        <w:ind w:right="-465"/>
        <w:jc w:val="both"/>
        <w:rPr>
          <w:lang w:val="ro-RO"/>
        </w:rPr>
      </w:pPr>
      <w:r>
        <w:rPr>
          <w:lang w:val="ro-RO"/>
        </w:rPr>
        <w:tab/>
      </w:r>
      <w:r>
        <w:rPr>
          <w:lang w:val="ro-RO"/>
        </w:rPr>
        <w:tab/>
        <w:t xml:space="preserve">- Inspectoratului </w:t>
      </w:r>
      <w:r w:rsidR="007177B8">
        <w:rPr>
          <w:lang w:val="ro-RO"/>
        </w:rPr>
        <w:t>Ș</w:t>
      </w:r>
      <w:r>
        <w:rPr>
          <w:lang w:val="ro-RO"/>
        </w:rPr>
        <w:t>colar Jude</w:t>
      </w:r>
      <w:r w:rsidR="007177B8">
        <w:rPr>
          <w:lang w:val="ro-RO"/>
        </w:rPr>
        <w:t>ț</w:t>
      </w:r>
      <w:r>
        <w:rPr>
          <w:lang w:val="ro-RO"/>
        </w:rPr>
        <w:t>ean Mure</w:t>
      </w:r>
      <w:r w:rsidR="007177B8">
        <w:rPr>
          <w:lang w:val="ro-RO"/>
        </w:rPr>
        <w:t>ș</w:t>
      </w:r>
      <w:r>
        <w:rPr>
          <w:lang w:val="ro-RO"/>
        </w:rPr>
        <w:t>,</w:t>
      </w:r>
    </w:p>
    <w:p w14:paraId="78299102" w14:textId="675CC670" w:rsidR="00252241" w:rsidRDefault="00252241" w:rsidP="00252241">
      <w:pPr>
        <w:jc w:val="both"/>
        <w:rPr>
          <w:lang w:val="ro-RO"/>
        </w:rPr>
      </w:pPr>
      <w:r>
        <w:rPr>
          <w:lang w:val="ro-RO"/>
        </w:rPr>
        <w:tab/>
      </w:r>
      <w:r>
        <w:rPr>
          <w:lang w:val="ro-RO"/>
        </w:rPr>
        <w:tab/>
        <w:t xml:space="preserve">- Liceului Tehnologic </w:t>
      </w:r>
      <w:r w:rsidR="007177B8">
        <w:rPr>
          <w:lang w:val="ro-RO"/>
        </w:rPr>
        <w:t>„</w:t>
      </w:r>
      <w:r w:rsidR="00A041F6">
        <w:rPr>
          <w:lang w:val="ro-RO"/>
        </w:rPr>
        <w:t>Electromure</w:t>
      </w:r>
      <w:r w:rsidR="007177B8">
        <w:rPr>
          <w:lang w:val="ro-RO"/>
        </w:rPr>
        <w:t>ș”</w:t>
      </w:r>
    </w:p>
    <w:p w14:paraId="6DACFD99" w14:textId="7BA03081" w:rsidR="00252241" w:rsidRDefault="00252241" w:rsidP="00252241">
      <w:pPr>
        <w:jc w:val="both"/>
        <w:rPr>
          <w:lang w:val="ro-RO"/>
        </w:rPr>
      </w:pPr>
      <w:r>
        <w:rPr>
          <w:lang w:val="ro-RO"/>
        </w:rPr>
        <w:tab/>
      </w:r>
      <w:r>
        <w:rPr>
          <w:lang w:val="ro-RO"/>
        </w:rPr>
        <w:tab/>
        <w:t xml:space="preserve">- </w:t>
      </w:r>
      <w:r w:rsidR="00A041F6">
        <w:rPr>
          <w:lang w:val="ro-RO"/>
        </w:rPr>
        <w:t xml:space="preserve">Colegiului Agricol </w:t>
      </w:r>
      <w:r w:rsidR="007177B8">
        <w:rPr>
          <w:lang w:val="ro-RO"/>
        </w:rPr>
        <w:t>„</w:t>
      </w:r>
      <w:r w:rsidR="00A041F6">
        <w:rPr>
          <w:lang w:val="ro-RO"/>
        </w:rPr>
        <w:t>Traian Săvulescu</w:t>
      </w:r>
      <w:r w:rsidR="007177B8">
        <w:rPr>
          <w:lang w:val="ro-RO"/>
        </w:rPr>
        <w:t>”</w:t>
      </w:r>
    </w:p>
    <w:p w14:paraId="41F55B43" w14:textId="6F167273" w:rsidR="007177B8" w:rsidRDefault="00252241" w:rsidP="00252241">
      <w:pPr>
        <w:jc w:val="both"/>
        <w:rPr>
          <w:lang w:val="ro-RO"/>
        </w:rPr>
      </w:pPr>
      <w:r>
        <w:rPr>
          <w:lang w:val="ro-RO"/>
        </w:rPr>
        <w:tab/>
      </w:r>
      <w:r>
        <w:rPr>
          <w:lang w:val="ro-RO"/>
        </w:rPr>
        <w:tab/>
        <w:t xml:space="preserve">- </w:t>
      </w:r>
      <w:r w:rsidR="00A041F6">
        <w:rPr>
          <w:lang w:val="ro-RO"/>
        </w:rPr>
        <w:t>UMFST  George Emil Palade T</w:t>
      </w:r>
      <w:r w:rsidR="007177B8">
        <w:rPr>
          <w:lang w:val="ro-RO"/>
        </w:rPr>
        <w:t>â</w:t>
      </w:r>
      <w:r w:rsidR="00A041F6">
        <w:rPr>
          <w:lang w:val="ro-RO"/>
        </w:rPr>
        <w:t>rgu Mureș</w:t>
      </w:r>
    </w:p>
    <w:p w14:paraId="6135C375" w14:textId="6D1FA639" w:rsidR="00252241" w:rsidRDefault="007177B8" w:rsidP="00252241">
      <w:pPr>
        <w:jc w:val="both"/>
        <w:rPr>
          <w:lang w:val="ro-RO"/>
        </w:rPr>
      </w:pPr>
      <w:r>
        <w:rPr>
          <w:lang w:val="ro-RO"/>
        </w:rPr>
        <w:t xml:space="preserve">                        -  Universității SAPIENȚIA Târgu Mureș</w:t>
      </w:r>
    </w:p>
    <w:p w14:paraId="6698470E" w14:textId="77777777" w:rsidR="00252241" w:rsidRDefault="00252241" w:rsidP="00252241">
      <w:pPr>
        <w:jc w:val="center"/>
        <w:rPr>
          <w:lang w:val="ro-RO"/>
        </w:rPr>
      </w:pPr>
    </w:p>
    <w:p w14:paraId="7AEABEF8" w14:textId="77777777" w:rsidR="00252241" w:rsidRDefault="00252241" w:rsidP="00252241">
      <w:pPr>
        <w:jc w:val="center"/>
        <w:rPr>
          <w:lang w:val="ro-RO"/>
        </w:rPr>
      </w:pPr>
    </w:p>
    <w:p w14:paraId="1AAD3CF6" w14:textId="163CA90E" w:rsidR="00252241" w:rsidRDefault="00252241" w:rsidP="00252241">
      <w:pPr>
        <w:jc w:val="center"/>
        <w:rPr>
          <w:rFonts w:cs="Tahoma"/>
          <w:b/>
          <w:bCs/>
        </w:rPr>
      </w:pPr>
      <w:r w:rsidRPr="00561AF5">
        <w:rPr>
          <w:rFonts w:cs="Tahoma"/>
          <w:b/>
          <w:bCs/>
        </w:rPr>
        <w:t>Viză de legalitate</w:t>
      </w:r>
    </w:p>
    <w:p w14:paraId="302E2D5E" w14:textId="77777777" w:rsidR="00633C36" w:rsidRPr="00561AF5" w:rsidRDefault="00633C36" w:rsidP="00252241">
      <w:pPr>
        <w:jc w:val="center"/>
        <w:rPr>
          <w:rFonts w:cs="Tahoma"/>
          <w:b/>
          <w:bCs/>
        </w:rPr>
      </w:pPr>
    </w:p>
    <w:p w14:paraId="03086F6E" w14:textId="6FB99D0E" w:rsidR="00252241" w:rsidRDefault="00A041F6" w:rsidP="00252241">
      <w:pPr>
        <w:jc w:val="center"/>
        <w:rPr>
          <w:rFonts w:cs="Tahoma"/>
          <w:b/>
          <w:bCs/>
        </w:rPr>
      </w:pPr>
      <w:r>
        <w:rPr>
          <w:rFonts w:cs="Tahoma"/>
          <w:b/>
          <w:bCs/>
        </w:rPr>
        <w:t>p.</w:t>
      </w:r>
      <w:r w:rsidR="00252241" w:rsidRPr="00561AF5">
        <w:rPr>
          <w:rFonts w:cs="Tahoma"/>
          <w:b/>
          <w:bCs/>
        </w:rPr>
        <w:t>Secretar</w:t>
      </w:r>
      <w:r w:rsidR="00633C36">
        <w:rPr>
          <w:rFonts w:cs="Tahoma"/>
          <w:b/>
          <w:bCs/>
        </w:rPr>
        <w:t>ul</w:t>
      </w:r>
      <w:r w:rsidR="00252241">
        <w:rPr>
          <w:rFonts w:cs="Tahoma"/>
          <w:b/>
          <w:bCs/>
        </w:rPr>
        <w:t xml:space="preserve"> General al M</w:t>
      </w:r>
      <w:r w:rsidR="00252241" w:rsidRPr="00561AF5">
        <w:rPr>
          <w:rFonts w:cs="Tahoma"/>
          <w:b/>
          <w:bCs/>
        </w:rPr>
        <w:t>unicipiului T</w:t>
      </w:r>
      <w:r w:rsidR="00252241">
        <w:rPr>
          <w:rFonts w:cs="Tahoma"/>
          <w:b/>
          <w:bCs/>
        </w:rPr>
        <w:t>â</w:t>
      </w:r>
      <w:r w:rsidR="00252241" w:rsidRPr="00561AF5">
        <w:rPr>
          <w:rFonts w:cs="Tahoma"/>
          <w:b/>
          <w:bCs/>
        </w:rPr>
        <w:t>rgu Mureş</w:t>
      </w:r>
    </w:p>
    <w:p w14:paraId="75A77C11" w14:textId="77777777" w:rsidR="00252241" w:rsidRPr="00561AF5" w:rsidRDefault="00252241" w:rsidP="00252241">
      <w:pPr>
        <w:jc w:val="center"/>
        <w:rPr>
          <w:rFonts w:cs="Tahoma"/>
          <w:b/>
          <w:bCs/>
        </w:rPr>
      </w:pPr>
    </w:p>
    <w:p w14:paraId="354F7F5B" w14:textId="77777777" w:rsidR="00252241" w:rsidRDefault="00252241" w:rsidP="00252241">
      <w:pPr>
        <w:jc w:val="both"/>
        <w:rPr>
          <w:b/>
          <w:sz w:val="16"/>
          <w:szCs w:val="16"/>
        </w:rPr>
      </w:pPr>
    </w:p>
    <w:p w14:paraId="45D5951C" w14:textId="77777777" w:rsidR="00252241" w:rsidRDefault="00252241" w:rsidP="00252241">
      <w:pPr>
        <w:jc w:val="both"/>
        <w:rPr>
          <w:b/>
          <w:sz w:val="16"/>
          <w:szCs w:val="16"/>
        </w:rPr>
      </w:pPr>
    </w:p>
    <w:p w14:paraId="2DC61EDA" w14:textId="77777777" w:rsidR="00252241" w:rsidRDefault="00252241" w:rsidP="00252241">
      <w:pPr>
        <w:jc w:val="both"/>
        <w:rPr>
          <w:b/>
          <w:sz w:val="16"/>
          <w:szCs w:val="16"/>
        </w:rPr>
      </w:pPr>
    </w:p>
    <w:p w14:paraId="249A5635" w14:textId="77777777" w:rsidR="00252241" w:rsidRDefault="00252241" w:rsidP="00252241">
      <w:pPr>
        <w:jc w:val="both"/>
        <w:rPr>
          <w:b/>
          <w:sz w:val="16"/>
          <w:szCs w:val="16"/>
        </w:rPr>
      </w:pPr>
    </w:p>
    <w:p w14:paraId="4FE9EDE5" w14:textId="77777777" w:rsidR="00252241" w:rsidRDefault="00252241" w:rsidP="00252241">
      <w:pPr>
        <w:jc w:val="both"/>
        <w:rPr>
          <w:b/>
          <w:sz w:val="16"/>
          <w:szCs w:val="16"/>
        </w:rPr>
      </w:pPr>
    </w:p>
    <w:p w14:paraId="5C583E56" w14:textId="77777777" w:rsidR="00252241" w:rsidRDefault="00252241" w:rsidP="00252241"/>
    <w:p w14:paraId="405C4268" w14:textId="77777777" w:rsidR="00252241" w:rsidRDefault="00252241" w:rsidP="00252241"/>
    <w:p w14:paraId="2E6C6F77" w14:textId="77777777" w:rsidR="00252241" w:rsidRDefault="00252241" w:rsidP="00252241"/>
    <w:p w14:paraId="10FD0059" w14:textId="77777777" w:rsidR="004B3D4C" w:rsidRDefault="004B3D4C"/>
    <w:sectPr w:rsidR="004B3D4C" w:rsidSect="00A041F6">
      <w:pgSz w:w="12240" w:h="15840"/>
      <w:pgMar w:top="630" w:right="1440" w:bottom="5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836DD"/>
    <w:multiLevelType w:val="hybridMultilevel"/>
    <w:tmpl w:val="D3D40B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09C3774"/>
    <w:multiLevelType w:val="hybridMultilevel"/>
    <w:tmpl w:val="DEC27968"/>
    <w:lvl w:ilvl="0" w:tplc="C466017A">
      <w:numFmt w:val="bullet"/>
      <w:lvlText w:val="-"/>
      <w:lvlJc w:val="left"/>
      <w:pPr>
        <w:ind w:left="1770" w:hanging="360"/>
      </w:pPr>
      <w:rPr>
        <w:rFonts w:ascii="Times New Roman" w:eastAsia="Times New Roman" w:hAnsi="Times New Roman" w:cs="Times New Roman" w:hint="default"/>
      </w:rPr>
    </w:lvl>
    <w:lvl w:ilvl="1" w:tplc="04180003" w:tentative="1">
      <w:start w:val="1"/>
      <w:numFmt w:val="bullet"/>
      <w:lvlText w:val="o"/>
      <w:lvlJc w:val="left"/>
      <w:pPr>
        <w:ind w:left="2490" w:hanging="360"/>
      </w:pPr>
      <w:rPr>
        <w:rFonts w:ascii="Courier New" w:hAnsi="Courier New" w:cs="Courier New" w:hint="default"/>
      </w:rPr>
    </w:lvl>
    <w:lvl w:ilvl="2" w:tplc="04180005" w:tentative="1">
      <w:start w:val="1"/>
      <w:numFmt w:val="bullet"/>
      <w:lvlText w:val=""/>
      <w:lvlJc w:val="left"/>
      <w:pPr>
        <w:ind w:left="3210" w:hanging="360"/>
      </w:pPr>
      <w:rPr>
        <w:rFonts w:ascii="Wingdings" w:hAnsi="Wingdings" w:hint="default"/>
      </w:rPr>
    </w:lvl>
    <w:lvl w:ilvl="3" w:tplc="04180001" w:tentative="1">
      <w:start w:val="1"/>
      <w:numFmt w:val="bullet"/>
      <w:lvlText w:val=""/>
      <w:lvlJc w:val="left"/>
      <w:pPr>
        <w:ind w:left="3930" w:hanging="360"/>
      </w:pPr>
      <w:rPr>
        <w:rFonts w:ascii="Symbol" w:hAnsi="Symbol" w:hint="default"/>
      </w:rPr>
    </w:lvl>
    <w:lvl w:ilvl="4" w:tplc="04180003" w:tentative="1">
      <w:start w:val="1"/>
      <w:numFmt w:val="bullet"/>
      <w:lvlText w:val="o"/>
      <w:lvlJc w:val="left"/>
      <w:pPr>
        <w:ind w:left="4650" w:hanging="360"/>
      </w:pPr>
      <w:rPr>
        <w:rFonts w:ascii="Courier New" w:hAnsi="Courier New" w:cs="Courier New" w:hint="default"/>
      </w:rPr>
    </w:lvl>
    <w:lvl w:ilvl="5" w:tplc="04180005" w:tentative="1">
      <w:start w:val="1"/>
      <w:numFmt w:val="bullet"/>
      <w:lvlText w:val=""/>
      <w:lvlJc w:val="left"/>
      <w:pPr>
        <w:ind w:left="5370" w:hanging="360"/>
      </w:pPr>
      <w:rPr>
        <w:rFonts w:ascii="Wingdings" w:hAnsi="Wingdings" w:hint="default"/>
      </w:rPr>
    </w:lvl>
    <w:lvl w:ilvl="6" w:tplc="04180001" w:tentative="1">
      <w:start w:val="1"/>
      <w:numFmt w:val="bullet"/>
      <w:lvlText w:val=""/>
      <w:lvlJc w:val="left"/>
      <w:pPr>
        <w:ind w:left="6090" w:hanging="360"/>
      </w:pPr>
      <w:rPr>
        <w:rFonts w:ascii="Symbol" w:hAnsi="Symbol" w:hint="default"/>
      </w:rPr>
    </w:lvl>
    <w:lvl w:ilvl="7" w:tplc="04180003" w:tentative="1">
      <w:start w:val="1"/>
      <w:numFmt w:val="bullet"/>
      <w:lvlText w:val="o"/>
      <w:lvlJc w:val="left"/>
      <w:pPr>
        <w:ind w:left="6810" w:hanging="360"/>
      </w:pPr>
      <w:rPr>
        <w:rFonts w:ascii="Courier New" w:hAnsi="Courier New" w:cs="Courier New" w:hint="default"/>
      </w:rPr>
    </w:lvl>
    <w:lvl w:ilvl="8" w:tplc="04180005" w:tentative="1">
      <w:start w:val="1"/>
      <w:numFmt w:val="bullet"/>
      <w:lvlText w:val=""/>
      <w:lvlJc w:val="left"/>
      <w:pPr>
        <w:ind w:left="7530" w:hanging="360"/>
      </w:pPr>
      <w:rPr>
        <w:rFonts w:ascii="Wingdings" w:hAnsi="Wingdings" w:hint="default"/>
      </w:rPr>
    </w:lvl>
  </w:abstractNum>
  <w:abstractNum w:abstractNumId="2" w15:restartNumberingAfterBreak="0">
    <w:nsid w:val="6A3D6569"/>
    <w:multiLevelType w:val="hybridMultilevel"/>
    <w:tmpl w:val="12D0006E"/>
    <w:lvl w:ilvl="0" w:tplc="B2B414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568832">
    <w:abstractNumId w:val="1"/>
  </w:num>
  <w:num w:numId="2" w16cid:durableId="931475862">
    <w:abstractNumId w:val="2"/>
  </w:num>
  <w:num w:numId="3" w16cid:durableId="525757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41"/>
    <w:rsid w:val="000D669C"/>
    <w:rsid w:val="00164F24"/>
    <w:rsid w:val="00197DC9"/>
    <w:rsid w:val="00252241"/>
    <w:rsid w:val="002B74F5"/>
    <w:rsid w:val="003A0E5E"/>
    <w:rsid w:val="004B3D4C"/>
    <w:rsid w:val="00557716"/>
    <w:rsid w:val="00633C36"/>
    <w:rsid w:val="007177B8"/>
    <w:rsid w:val="007F258B"/>
    <w:rsid w:val="00807434"/>
    <w:rsid w:val="00873CEF"/>
    <w:rsid w:val="00A041F6"/>
    <w:rsid w:val="00A6597E"/>
    <w:rsid w:val="00B54C0F"/>
    <w:rsid w:val="00B71FF8"/>
    <w:rsid w:val="00C4034B"/>
    <w:rsid w:val="00DA147D"/>
    <w:rsid w:val="00DA6162"/>
    <w:rsid w:val="00E9238D"/>
    <w:rsid w:val="00EB2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F385"/>
  <w15:docId w15:val="{0B3FEA8E-6881-4E1D-A2AE-6A9835A8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2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2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1885</Words>
  <Characters>10748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5</cp:revision>
  <cp:lastPrinted>2022-12-05T08:58:00Z</cp:lastPrinted>
  <dcterms:created xsi:type="dcterms:W3CDTF">2022-12-09T08:14:00Z</dcterms:created>
  <dcterms:modified xsi:type="dcterms:W3CDTF">2022-12-09T12:50:00Z</dcterms:modified>
</cp:coreProperties>
</file>