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2768" w14:textId="57FDCEA7" w:rsidR="00452604" w:rsidRPr="003066D5" w:rsidRDefault="00452604" w:rsidP="00452604">
      <w:pPr>
        <w:keepNext/>
        <w:spacing w:before="240" w:after="60" w:line="240" w:lineRule="auto"/>
        <w:outlineLvl w:val="0"/>
        <w:rPr>
          <w:rFonts w:ascii="Times New Roman" w:eastAsia="Times New Roman" w:hAnsi="Times New Roman" w:cs="Times New Roman"/>
          <w:b/>
          <w:bCs/>
          <w:noProof/>
          <w:kern w:val="32"/>
          <w:sz w:val="20"/>
          <w:szCs w:val="20"/>
          <w14:ligatures w14:val="none"/>
        </w:rPr>
      </w:pPr>
      <w:r w:rsidRPr="003066D5">
        <w:rPr>
          <w:rFonts w:ascii="Times New Roman" w:eastAsia="Times New Roman" w:hAnsi="Times New Roman" w:cs="Times New Roman"/>
          <w:b/>
          <w:bCs/>
          <w:noProof/>
          <w:kern w:val="32"/>
          <w:sz w:val="24"/>
          <w:szCs w:val="24"/>
          <w14:ligatures w14:val="none"/>
        </w:rPr>
        <w:t>ROMÂNIA</w:t>
      </w:r>
      <w:r w:rsidRPr="003066D5">
        <w:rPr>
          <w:rFonts w:ascii="Times New Roman" w:eastAsia="Times New Roman" w:hAnsi="Times New Roman" w:cs="Times New Roman"/>
          <w:b/>
          <w:bCs/>
          <w:noProof/>
          <w:kern w:val="32"/>
          <w:sz w:val="24"/>
          <w:szCs w:val="24"/>
          <w14:ligatures w14:val="none"/>
        </w:rPr>
        <w:tab/>
      </w:r>
      <w:r w:rsidRPr="003066D5">
        <w:rPr>
          <w:rFonts w:ascii="Times New Roman" w:eastAsia="Times New Roman" w:hAnsi="Times New Roman" w:cs="Times New Roman"/>
          <w:b/>
          <w:bCs/>
          <w:noProof/>
          <w:kern w:val="32"/>
          <w:sz w:val="24"/>
          <w:szCs w:val="24"/>
          <w14:ligatures w14:val="none"/>
        </w:rPr>
        <w:tab/>
      </w:r>
      <w:r w:rsidRPr="003066D5">
        <w:rPr>
          <w:rFonts w:ascii="Times New Roman" w:eastAsia="Times New Roman" w:hAnsi="Times New Roman" w:cs="Times New Roman"/>
          <w:b/>
          <w:bCs/>
          <w:noProof/>
          <w:kern w:val="32"/>
          <w:sz w:val="24"/>
          <w:szCs w:val="24"/>
          <w14:ligatures w14:val="none"/>
        </w:rPr>
        <w:tab/>
      </w:r>
      <w:r w:rsidRPr="003066D5">
        <w:rPr>
          <w:rFonts w:ascii="Times New Roman" w:eastAsia="Times New Roman" w:hAnsi="Times New Roman" w:cs="Times New Roman"/>
          <w:b/>
          <w:bCs/>
          <w:noProof/>
          <w:kern w:val="32"/>
          <w:sz w:val="24"/>
          <w:szCs w:val="24"/>
          <w14:ligatures w14:val="none"/>
        </w:rPr>
        <w:tab/>
      </w:r>
      <w:r w:rsidRPr="003066D5">
        <w:rPr>
          <w:rFonts w:ascii="Times New Roman" w:eastAsia="Times New Roman" w:hAnsi="Times New Roman" w:cs="Times New Roman"/>
          <w:b/>
          <w:bCs/>
          <w:noProof/>
          <w:kern w:val="32"/>
          <w:sz w:val="24"/>
          <w:szCs w:val="24"/>
          <w14:ligatures w14:val="none"/>
        </w:rPr>
        <w:tab/>
      </w:r>
      <w:r w:rsidRPr="003066D5">
        <w:rPr>
          <w:rFonts w:ascii="Times New Roman" w:eastAsia="Times New Roman" w:hAnsi="Times New Roman" w:cs="Times New Roman"/>
          <w:b/>
          <w:bCs/>
          <w:noProof/>
          <w:kern w:val="32"/>
          <w:sz w:val="24"/>
          <w:szCs w:val="24"/>
          <w14:ligatures w14:val="none"/>
        </w:rPr>
        <w:tab/>
      </w:r>
      <w:r w:rsidRPr="003066D5">
        <w:rPr>
          <w:rFonts w:ascii="Times New Roman" w:eastAsia="Times New Roman" w:hAnsi="Times New Roman" w:cs="Times New Roman"/>
          <w:b/>
          <w:bCs/>
          <w:noProof/>
          <w:kern w:val="32"/>
          <w:sz w:val="24"/>
          <w:szCs w:val="24"/>
          <w14:ligatures w14:val="none"/>
        </w:rPr>
        <w:tab/>
        <w:t xml:space="preserve">   </w:t>
      </w:r>
      <w:r w:rsidR="003066D5">
        <w:rPr>
          <w:rFonts w:ascii="Times New Roman" w:eastAsia="Times New Roman" w:hAnsi="Times New Roman" w:cs="Times New Roman"/>
          <w:b/>
          <w:bCs/>
          <w:noProof/>
          <w:kern w:val="32"/>
          <w:sz w:val="24"/>
          <w:szCs w:val="24"/>
          <w14:ligatures w14:val="none"/>
        </w:rPr>
        <w:t xml:space="preserve">              </w:t>
      </w:r>
      <w:r w:rsidRPr="003066D5">
        <w:rPr>
          <w:rFonts w:ascii="Times New Roman" w:eastAsia="Times New Roman" w:hAnsi="Times New Roman" w:cs="Times New Roman"/>
          <w:b/>
          <w:bCs/>
          <w:noProof/>
          <w:kern w:val="32"/>
          <w:sz w:val="24"/>
          <w:szCs w:val="24"/>
          <w14:ligatures w14:val="none"/>
        </w:rPr>
        <w:t xml:space="preserve"> </w:t>
      </w:r>
      <w:r w:rsidRPr="003066D5">
        <w:rPr>
          <w:rFonts w:ascii="Times New Roman" w:eastAsia="Times New Roman" w:hAnsi="Times New Roman" w:cs="Times New Roman"/>
          <w:b/>
          <w:bCs/>
          <w:noProof/>
          <w:kern w:val="32"/>
          <w:sz w:val="20"/>
          <w:szCs w:val="20"/>
          <w14:ligatures w14:val="none"/>
        </w:rPr>
        <w:t>(nu produce efecte juridice)*</w:t>
      </w:r>
    </w:p>
    <w:p w14:paraId="7A576591" w14:textId="6BA068B0" w:rsidR="00452604" w:rsidRPr="003066D5" w:rsidRDefault="00452604" w:rsidP="00452604">
      <w:pPr>
        <w:spacing w:after="0" w:line="240" w:lineRule="auto"/>
        <w:rPr>
          <w:rFonts w:ascii="Times New Roman" w:eastAsia="Times New Roman" w:hAnsi="Times New Roman" w:cs="Times New Roman"/>
          <w:b/>
          <w:noProof/>
          <w:kern w:val="0"/>
          <w:sz w:val="24"/>
          <w:szCs w:val="24"/>
          <w14:ligatures w14:val="none"/>
        </w:rPr>
      </w:pPr>
      <w:r w:rsidRPr="003066D5">
        <w:rPr>
          <w:rFonts w:ascii="Times New Roman" w:eastAsia="Times New Roman" w:hAnsi="Times New Roman" w:cs="Times New Roman"/>
          <w:b/>
          <w:noProof/>
          <w:kern w:val="0"/>
          <w:sz w:val="24"/>
          <w:szCs w:val="24"/>
          <w14:ligatures w14:val="none"/>
        </w:rPr>
        <w:t xml:space="preserve">JUDEŢUL MUREŞ                                                                                    </w:t>
      </w:r>
      <w:r w:rsidR="003066D5">
        <w:rPr>
          <w:rFonts w:ascii="Times New Roman" w:eastAsia="Times New Roman" w:hAnsi="Times New Roman" w:cs="Times New Roman"/>
          <w:b/>
          <w:noProof/>
          <w:kern w:val="0"/>
          <w:sz w:val="24"/>
          <w:szCs w:val="24"/>
          <w14:ligatures w14:val="none"/>
        </w:rPr>
        <w:t xml:space="preserve">         </w:t>
      </w:r>
      <w:r w:rsidRPr="003066D5">
        <w:rPr>
          <w:rFonts w:ascii="Times New Roman" w:eastAsia="Times New Roman" w:hAnsi="Times New Roman" w:cs="Times New Roman"/>
          <w:b/>
          <w:noProof/>
          <w:kern w:val="0"/>
          <w:sz w:val="24"/>
          <w:szCs w:val="24"/>
          <w14:ligatures w14:val="none"/>
        </w:rPr>
        <w:t>Inițiator</w:t>
      </w:r>
    </w:p>
    <w:p w14:paraId="05E07301" w14:textId="5A612620" w:rsidR="00452604" w:rsidRPr="003066D5" w:rsidRDefault="00452604" w:rsidP="00452604">
      <w:pPr>
        <w:spacing w:after="0" w:line="240" w:lineRule="auto"/>
        <w:rPr>
          <w:rFonts w:ascii="Times New Roman" w:eastAsia="Times New Roman" w:hAnsi="Times New Roman" w:cs="Times New Roman"/>
          <w:b/>
          <w:bCs/>
          <w:noProof/>
          <w:kern w:val="0"/>
          <w:sz w:val="24"/>
          <w:szCs w:val="24"/>
          <w14:ligatures w14:val="none"/>
        </w:rPr>
      </w:pPr>
      <w:r w:rsidRPr="003066D5">
        <w:rPr>
          <w:rFonts w:ascii="Times New Roman" w:eastAsia="Times New Roman" w:hAnsi="Times New Roman" w:cs="Times New Roman"/>
          <w:b/>
          <w:bCs/>
          <w:noProof/>
          <w:kern w:val="0"/>
          <w:sz w:val="24"/>
          <w:szCs w:val="24"/>
          <w14:ligatures w14:val="none"/>
        </w:rPr>
        <w:t>MUNICIPIULUI TÂRGU MUREŞ</w:t>
      </w:r>
      <w:r w:rsidRPr="003066D5">
        <w:rPr>
          <w:rFonts w:ascii="Times New Roman" w:eastAsia="Times New Roman" w:hAnsi="Times New Roman" w:cs="Times New Roman"/>
          <w:b/>
          <w:bCs/>
          <w:noProof/>
          <w:kern w:val="0"/>
          <w:sz w:val="24"/>
          <w:szCs w:val="24"/>
          <w14:ligatures w14:val="none"/>
        </w:rPr>
        <w:tab/>
      </w:r>
      <w:r w:rsidRPr="003066D5">
        <w:rPr>
          <w:rFonts w:ascii="Times New Roman" w:eastAsia="Times New Roman" w:hAnsi="Times New Roman" w:cs="Times New Roman"/>
          <w:b/>
          <w:bCs/>
          <w:noProof/>
          <w:kern w:val="0"/>
          <w:sz w:val="24"/>
          <w:szCs w:val="24"/>
          <w14:ligatures w14:val="none"/>
        </w:rPr>
        <w:tab/>
      </w:r>
      <w:r w:rsidRPr="003066D5">
        <w:rPr>
          <w:rFonts w:ascii="Times New Roman" w:eastAsia="Times New Roman" w:hAnsi="Times New Roman" w:cs="Times New Roman"/>
          <w:b/>
          <w:bCs/>
          <w:noProof/>
          <w:kern w:val="0"/>
          <w:sz w:val="24"/>
          <w:szCs w:val="24"/>
          <w14:ligatures w14:val="none"/>
        </w:rPr>
        <w:tab/>
        <w:t xml:space="preserve">                    </w:t>
      </w:r>
      <w:r w:rsidR="003066D5">
        <w:rPr>
          <w:rFonts w:ascii="Times New Roman" w:eastAsia="Times New Roman" w:hAnsi="Times New Roman" w:cs="Times New Roman"/>
          <w:b/>
          <w:bCs/>
          <w:noProof/>
          <w:kern w:val="0"/>
          <w:sz w:val="24"/>
          <w:szCs w:val="24"/>
          <w14:ligatures w14:val="none"/>
        </w:rPr>
        <w:t xml:space="preserve">     </w:t>
      </w:r>
      <w:r w:rsidRPr="003066D5">
        <w:rPr>
          <w:rFonts w:ascii="Times New Roman" w:eastAsia="Times New Roman" w:hAnsi="Times New Roman" w:cs="Times New Roman"/>
          <w:b/>
          <w:bCs/>
          <w:noProof/>
          <w:kern w:val="0"/>
          <w:sz w:val="24"/>
          <w:szCs w:val="24"/>
          <w14:ligatures w14:val="none"/>
        </w:rPr>
        <w:t xml:space="preserve">  </w:t>
      </w:r>
      <w:r w:rsidR="003066D5">
        <w:rPr>
          <w:rFonts w:ascii="Times New Roman" w:eastAsia="Times New Roman" w:hAnsi="Times New Roman" w:cs="Times New Roman"/>
          <w:b/>
          <w:bCs/>
          <w:noProof/>
          <w:kern w:val="0"/>
          <w:sz w:val="24"/>
          <w:szCs w:val="24"/>
          <w14:ligatures w14:val="none"/>
        </w:rPr>
        <w:t xml:space="preserve">    </w:t>
      </w:r>
      <w:r w:rsidRPr="003066D5">
        <w:rPr>
          <w:rFonts w:ascii="Times New Roman" w:eastAsia="Times New Roman" w:hAnsi="Times New Roman" w:cs="Times New Roman"/>
          <w:b/>
          <w:bCs/>
          <w:noProof/>
          <w:kern w:val="0"/>
          <w:sz w:val="24"/>
          <w:szCs w:val="24"/>
          <w14:ligatures w14:val="none"/>
        </w:rPr>
        <w:t>PRIMAR</w:t>
      </w:r>
    </w:p>
    <w:p w14:paraId="0EA89335" w14:textId="23CC412D" w:rsidR="00452604" w:rsidRPr="003066D5" w:rsidRDefault="00452604" w:rsidP="00452604">
      <w:pPr>
        <w:spacing w:after="0" w:line="240" w:lineRule="auto"/>
        <w:rPr>
          <w:rFonts w:ascii="Times New Roman" w:eastAsia="Times New Roman" w:hAnsi="Times New Roman" w:cs="Times New Roman"/>
          <w:noProof/>
          <w:kern w:val="0"/>
          <w:sz w:val="24"/>
          <w:szCs w:val="24"/>
          <w14:ligatures w14:val="none"/>
        </w:rPr>
      </w:pPr>
      <w:r w:rsidRPr="003066D5">
        <w:rPr>
          <w:rFonts w:ascii="Times New Roman" w:eastAsia="Times New Roman" w:hAnsi="Times New Roman" w:cs="Times New Roman"/>
          <w:b/>
          <w:bCs/>
          <w:noProof/>
          <w:kern w:val="0"/>
          <w:sz w:val="24"/>
          <w:szCs w:val="24"/>
          <w14:ligatures w14:val="none"/>
        </w:rPr>
        <w:t xml:space="preserve">Direcția  </w:t>
      </w:r>
      <w:r w:rsidR="00E47468" w:rsidRPr="003066D5">
        <w:rPr>
          <w:rFonts w:ascii="Times New Roman" w:eastAsia="Times New Roman" w:hAnsi="Times New Roman" w:cs="Times New Roman"/>
          <w:b/>
          <w:bCs/>
          <w:noProof/>
          <w:kern w:val="0"/>
          <w:sz w:val="24"/>
          <w:szCs w:val="24"/>
          <w14:ligatures w14:val="none"/>
        </w:rPr>
        <w:t>SCOLI</w:t>
      </w:r>
      <w:r w:rsidR="00E47468" w:rsidRPr="003066D5">
        <w:rPr>
          <w:rFonts w:ascii="Times New Roman" w:eastAsia="Times New Roman" w:hAnsi="Times New Roman" w:cs="Times New Roman"/>
          <w:b/>
          <w:bCs/>
          <w:noProof/>
          <w:color w:val="FF0000"/>
          <w:kern w:val="0"/>
          <w:sz w:val="24"/>
          <w:szCs w:val="24"/>
          <w14:ligatures w14:val="none"/>
        </w:rPr>
        <w:t xml:space="preserve">                               </w:t>
      </w:r>
      <w:r w:rsidRPr="003066D5">
        <w:rPr>
          <w:rFonts w:ascii="Times New Roman" w:eastAsia="Times New Roman" w:hAnsi="Times New Roman" w:cs="Times New Roman"/>
          <w:b/>
          <w:bCs/>
          <w:noProof/>
          <w:color w:val="FF0000"/>
          <w:kern w:val="0"/>
          <w:sz w:val="24"/>
          <w:szCs w:val="24"/>
          <w14:ligatures w14:val="none"/>
        </w:rPr>
        <w:t xml:space="preserve">                                                    </w:t>
      </w:r>
      <w:r w:rsidR="003066D5">
        <w:rPr>
          <w:rFonts w:ascii="Times New Roman" w:eastAsia="Times New Roman" w:hAnsi="Times New Roman" w:cs="Times New Roman"/>
          <w:b/>
          <w:bCs/>
          <w:noProof/>
          <w:color w:val="FF0000"/>
          <w:kern w:val="0"/>
          <w:sz w:val="24"/>
          <w:szCs w:val="24"/>
          <w14:ligatures w14:val="none"/>
        </w:rPr>
        <w:t xml:space="preserve">        </w:t>
      </w:r>
      <w:r w:rsidRPr="003066D5">
        <w:rPr>
          <w:rFonts w:ascii="Times New Roman" w:eastAsia="Times New Roman" w:hAnsi="Times New Roman" w:cs="Times New Roman"/>
          <w:b/>
          <w:bCs/>
          <w:noProof/>
          <w:color w:val="FF0000"/>
          <w:kern w:val="0"/>
          <w:sz w:val="24"/>
          <w:szCs w:val="24"/>
          <w14:ligatures w14:val="none"/>
        </w:rPr>
        <w:t xml:space="preserve"> </w:t>
      </w:r>
      <w:r w:rsidRPr="003066D5">
        <w:rPr>
          <w:rFonts w:ascii="Times New Roman" w:eastAsia="Times New Roman" w:hAnsi="Times New Roman" w:cs="Times New Roman"/>
          <w:b/>
          <w:noProof/>
          <w:kern w:val="0"/>
          <w:sz w:val="24"/>
          <w:szCs w:val="24"/>
          <w14:ligatures w14:val="none"/>
        </w:rPr>
        <w:t>SOÓS ZOLTÁN</w:t>
      </w:r>
    </w:p>
    <w:p w14:paraId="74240150" w14:textId="40D10DF9" w:rsidR="00452604" w:rsidRPr="003066D5" w:rsidRDefault="00452604" w:rsidP="00452604">
      <w:pPr>
        <w:spacing w:after="0" w:line="240" w:lineRule="auto"/>
        <w:rPr>
          <w:rFonts w:ascii="Times New Roman" w:eastAsia="Times New Roman" w:hAnsi="Times New Roman" w:cs="Times New Roman"/>
          <w:b/>
          <w:noProof/>
          <w:kern w:val="0"/>
          <w:sz w:val="24"/>
          <w:szCs w:val="24"/>
          <w14:ligatures w14:val="none"/>
        </w:rPr>
      </w:pPr>
      <w:r w:rsidRPr="003066D5">
        <w:rPr>
          <w:rFonts w:ascii="Times New Roman" w:eastAsia="Times New Roman" w:hAnsi="Times New Roman" w:cs="Times New Roman"/>
          <w:b/>
          <w:noProof/>
          <w:kern w:val="0"/>
          <w:sz w:val="24"/>
          <w:szCs w:val="24"/>
          <w14:ligatures w14:val="none"/>
        </w:rPr>
        <w:t>Nr.</w:t>
      </w:r>
      <w:r w:rsidR="00667732" w:rsidRPr="003066D5">
        <w:rPr>
          <w:rFonts w:ascii="Times New Roman" w:eastAsia="Calibri" w:hAnsi="Times New Roman" w:cs="Times New Roman"/>
          <w:bCs/>
          <w:noProof/>
          <w:kern w:val="0"/>
          <w:sz w:val="24"/>
          <w:szCs w:val="24"/>
          <w14:ligatures w14:val="none"/>
        </w:rPr>
        <w:t xml:space="preserve"> </w:t>
      </w:r>
      <w:r w:rsidR="00667732" w:rsidRPr="000470BB">
        <w:rPr>
          <w:rFonts w:ascii="Times New Roman" w:eastAsia="Calibri" w:hAnsi="Times New Roman" w:cs="Times New Roman"/>
          <w:b/>
          <w:noProof/>
          <w:kern w:val="0"/>
          <w:sz w:val="24"/>
          <w:szCs w:val="24"/>
          <w14:ligatures w14:val="none"/>
        </w:rPr>
        <w:t>B1/1052/56098</w:t>
      </w:r>
      <w:r w:rsidR="006B792E" w:rsidRPr="000470BB">
        <w:rPr>
          <w:rFonts w:ascii="Times New Roman" w:eastAsia="Calibri" w:hAnsi="Times New Roman" w:cs="Times New Roman"/>
          <w:b/>
          <w:noProof/>
          <w:kern w:val="0"/>
          <w:sz w:val="24"/>
          <w:szCs w:val="24"/>
          <w14:ligatures w14:val="none"/>
        </w:rPr>
        <w:t>/</w:t>
      </w:r>
      <w:r w:rsidR="00667732" w:rsidRPr="000470BB">
        <w:rPr>
          <w:rFonts w:ascii="Times New Roman" w:eastAsia="Calibri" w:hAnsi="Times New Roman" w:cs="Times New Roman"/>
          <w:b/>
          <w:noProof/>
          <w:kern w:val="0"/>
          <w:sz w:val="24"/>
          <w:szCs w:val="24"/>
          <w14:ligatures w14:val="none"/>
        </w:rPr>
        <w:t xml:space="preserve"> 25.08.2023</w:t>
      </w:r>
      <w:r w:rsidRPr="003066D5">
        <w:rPr>
          <w:rFonts w:ascii="Times New Roman" w:eastAsia="Times New Roman" w:hAnsi="Times New Roman" w:cs="Times New Roman"/>
          <w:b/>
          <w:bCs/>
          <w:noProof/>
          <w:kern w:val="0"/>
          <w:sz w:val="24"/>
          <w:szCs w:val="24"/>
          <w14:ligatures w14:val="none"/>
        </w:rPr>
        <w:tab/>
      </w:r>
      <w:r w:rsidRPr="003066D5">
        <w:rPr>
          <w:rFonts w:ascii="Times New Roman" w:eastAsia="Times New Roman" w:hAnsi="Times New Roman" w:cs="Times New Roman"/>
          <w:b/>
          <w:bCs/>
          <w:noProof/>
          <w:kern w:val="0"/>
          <w:sz w:val="24"/>
          <w:szCs w:val="24"/>
          <w14:ligatures w14:val="none"/>
        </w:rPr>
        <w:tab/>
      </w:r>
      <w:r w:rsidRPr="003066D5">
        <w:rPr>
          <w:rFonts w:ascii="Times New Roman" w:eastAsia="Times New Roman" w:hAnsi="Times New Roman" w:cs="Times New Roman"/>
          <w:b/>
          <w:bCs/>
          <w:noProof/>
          <w:kern w:val="0"/>
          <w:sz w:val="24"/>
          <w:szCs w:val="24"/>
          <w14:ligatures w14:val="none"/>
        </w:rPr>
        <w:tab/>
      </w:r>
      <w:r w:rsidRPr="003066D5">
        <w:rPr>
          <w:rFonts w:ascii="Times New Roman" w:eastAsia="Times New Roman" w:hAnsi="Times New Roman" w:cs="Times New Roman"/>
          <w:b/>
          <w:bCs/>
          <w:noProof/>
          <w:kern w:val="0"/>
          <w:sz w:val="24"/>
          <w:szCs w:val="24"/>
          <w14:ligatures w14:val="none"/>
        </w:rPr>
        <w:tab/>
      </w:r>
      <w:r w:rsidRPr="003066D5">
        <w:rPr>
          <w:rFonts w:ascii="Times New Roman" w:eastAsia="Times New Roman" w:hAnsi="Times New Roman" w:cs="Times New Roman"/>
          <w:b/>
          <w:bCs/>
          <w:noProof/>
          <w:kern w:val="0"/>
          <w:sz w:val="24"/>
          <w:szCs w:val="24"/>
          <w14:ligatures w14:val="none"/>
        </w:rPr>
        <w:tab/>
        <w:t xml:space="preserve">                 </w:t>
      </w:r>
    </w:p>
    <w:p w14:paraId="24534895" w14:textId="77777777" w:rsidR="00452604" w:rsidRPr="003066D5" w:rsidRDefault="00452604" w:rsidP="00452604">
      <w:pPr>
        <w:spacing w:after="0" w:line="240" w:lineRule="auto"/>
        <w:rPr>
          <w:rFonts w:ascii="Times New Roman" w:eastAsia="Times New Roman" w:hAnsi="Times New Roman" w:cs="Times New Roman"/>
          <w:b/>
          <w:bCs/>
          <w:noProof/>
          <w:kern w:val="0"/>
          <w:sz w:val="24"/>
          <w:szCs w:val="24"/>
          <w14:ligatures w14:val="none"/>
        </w:rPr>
      </w:pPr>
    </w:p>
    <w:p w14:paraId="2A1452F9" w14:textId="77777777" w:rsidR="00452604" w:rsidRPr="003066D5" w:rsidRDefault="00452604" w:rsidP="00452604">
      <w:pPr>
        <w:spacing w:after="0" w:line="240" w:lineRule="auto"/>
        <w:jc w:val="center"/>
        <w:rPr>
          <w:rFonts w:ascii="Times New Roman" w:eastAsia="Times New Roman" w:hAnsi="Times New Roman" w:cs="Times New Roman"/>
          <w:b/>
          <w:bCs/>
          <w:noProof/>
          <w:kern w:val="0"/>
          <w:sz w:val="28"/>
          <w:szCs w:val="28"/>
          <w14:ligatures w14:val="none"/>
        </w:rPr>
      </w:pPr>
    </w:p>
    <w:p w14:paraId="68BFE1F0" w14:textId="77777777" w:rsidR="00452604" w:rsidRPr="003066D5" w:rsidRDefault="00452604" w:rsidP="00452604">
      <w:pPr>
        <w:spacing w:after="0" w:line="240" w:lineRule="auto"/>
        <w:jc w:val="center"/>
        <w:rPr>
          <w:rFonts w:ascii="Times New Roman" w:eastAsia="Times New Roman" w:hAnsi="Times New Roman" w:cs="Times New Roman"/>
          <w:b/>
          <w:bCs/>
          <w:noProof/>
          <w:kern w:val="0"/>
          <w:sz w:val="28"/>
          <w:szCs w:val="28"/>
          <w14:ligatures w14:val="none"/>
        </w:rPr>
      </w:pPr>
      <w:r w:rsidRPr="003066D5">
        <w:rPr>
          <w:rFonts w:ascii="Times New Roman" w:eastAsia="Times New Roman" w:hAnsi="Times New Roman" w:cs="Times New Roman"/>
          <w:b/>
          <w:bCs/>
          <w:noProof/>
          <w:kern w:val="0"/>
          <w:sz w:val="28"/>
          <w:szCs w:val="28"/>
          <w14:ligatures w14:val="none"/>
        </w:rPr>
        <w:t>REFERAT DE APROBARE</w:t>
      </w:r>
    </w:p>
    <w:p w14:paraId="244B98F8" w14:textId="77777777" w:rsidR="00452604" w:rsidRPr="003066D5" w:rsidRDefault="00452604" w:rsidP="00452604">
      <w:pPr>
        <w:spacing w:after="0" w:line="240" w:lineRule="auto"/>
        <w:jc w:val="center"/>
        <w:rPr>
          <w:rFonts w:ascii="Times New Roman" w:eastAsia="Times New Roman" w:hAnsi="Times New Roman" w:cs="Times New Roman"/>
          <w:b/>
          <w:bCs/>
          <w:noProof/>
          <w:kern w:val="0"/>
          <w:sz w:val="24"/>
          <w:szCs w:val="24"/>
          <w14:ligatures w14:val="none"/>
        </w:rPr>
      </w:pPr>
      <w:bookmarkStart w:id="0" w:name="_Hlk121826666"/>
    </w:p>
    <w:p w14:paraId="03382156" w14:textId="12D08F1E" w:rsidR="00452604" w:rsidRPr="003066D5" w:rsidRDefault="00452604" w:rsidP="006B792E">
      <w:pPr>
        <w:widowControl w:val="0"/>
        <w:spacing w:after="0" w:line="240" w:lineRule="auto"/>
        <w:jc w:val="center"/>
        <w:rPr>
          <w:rFonts w:ascii="Times New Roman" w:hAnsi="Times New Roman" w:cs="Times New Roman"/>
          <w:kern w:val="0"/>
          <w:sz w:val="24"/>
          <w:szCs w:val="24"/>
          <w14:ligatures w14:val="none"/>
        </w:rPr>
      </w:pPr>
      <w:bookmarkStart w:id="1" w:name="_Hlk121826836"/>
      <w:bookmarkStart w:id="2" w:name="_Hlk143845573"/>
      <w:bookmarkStart w:id="3" w:name="_Hlk14186173"/>
      <w:r w:rsidRPr="003066D5">
        <w:rPr>
          <w:rFonts w:ascii="Times New Roman" w:hAnsi="Times New Roman" w:cs="Times New Roman"/>
          <w:b/>
          <w:bCs/>
          <w:kern w:val="0"/>
          <w:sz w:val="24"/>
          <w:szCs w:val="24"/>
          <w14:ligatures w14:val="none"/>
        </w:rPr>
        <w:t>privind aprobarea indicatorilor tehnico-economici, la faza DALI aferenți proiectului: "</w:t>
      </w:r>
      <w:bookmarkEnd w:id="0"/>
      <w:bookmarkEnd w:id="1"/>
      <w:r w:rsidRPr="003066D5">
        <w:rPr>
          <w:rFonts w:ascii="Times New Roman" w:hAnsi="Times New Roman" w:cs="Times New Roman"/>
          <w:b/>
          <w:bCs/>
          <w:kern w:val="0"/>
          <w14:ligatures w14:val="none"/>
        </w:rPr>
        <w:t xml:space="preserve"> </w:t>
      </w:r>
      <w:r w:rsidRPr="003066D5">
        <w:rPr>
          <w:rFonts w:ascii="Times New Roman" w:hAnsi="Times New Roman" w:cs="Times New Roman"/>
          <w:b/>
          <w:bCs/>
          <w:kern w:val="0"/>
          <w:sz w:val="24"/>
          <w:szCs w:val="24"/>
          <w14:ligatures w14:val="none"/>
        </w:rPr>
        <w:t>Utilizarea energiei din surse regenerabile în clădirile publice din municipiul Târgu Mureș" în cadrul Programului Operațional Infrastructura Mare 2014-2020, Axa Prioritara 11, Obiectivul specific 11.2 -Utilizarea energiei din surse regenerabile la nivelul autorităților administrației publice locale</w:t>
      </w:r>
      <w:r w:rsidRPr="003066D5">
        <w:rPr>
          <w:rFonts w:ascii="Times New Roman" w:hAnsi="Times New Roman" w:cs="Times New Roman"/>
          <w:kern w:val="0"/>
          <w:sz w:val="24"/>
          <w:szCs w:val="24"/>
          <w14:ligatures w14:val="none"/>
        </w:rPr>
        <w:t>.</w:t>
      </w:r>
    </w:p>
    <w:bookmarkEnd w:id="2"/>
    <w:p w14:paraId="1B639F69" w14:textId="77777777" w:rsidR="00452604" w:rsidRPr="003066D5" w:rsidRDefault="00452604" w:rsidP="00452604">
      <w:pPr>
        <w:widowControl w:val="0"/>
        <w:spacing w:after="0" w:line="240" w:lineRule="auto"/>
        <w:jc w:val="center"/>
        <w:rPr>
          <w:rFonts w:ascii="Times New Roman" w:eastAsia="Times New Roman" w:hAnsi="Times New Roman" w:cs="Times New Roman"/>
          <w:color w:val="000000" w:themeColor="text1"/>
          <w:kern w:val="0"/>
          <w:sz w:val="24"/>
          <w:szCs w:val="24"/>
          <w:lang w:eastAsia="ro-RO"/>
          <w14:ligatures w14:val="none"/>
        </w:rPr>
      </w:pPr>
    </w:p>
    <w:p w14:paraId="32BB04DD" w14:textId="659DE855" w:rsidR="00FA6FFC" w:rsidRPr="003066D5" w:rsidRDefault="00FA6FFC" w:rsidP="00FA6FFC">
      <w:pPr>
        <w:pStyle w:val="NoSpacing"/>
        <w:jc w:val="both"/>
        <w:rPr>
          <w:rFonts w:ascii="Times New Roman" w:hAnsi="Times New Roman"/>
          <w:color w:val="26282A"/>
          <w:sz w:val="24"/>
          <w:szCs w:val="24"/>
          <w:lang w:val="ro-RO"/>
        </w:rPr>
      </w:pPr>
      <w:r w:rsidRPr="003066D5">
        <w:rPr>
          <w:rFonts w:ascii="Times New Roman" w:hAnsi="Times New Roman"/>
          <w:bCs/>
          <w:lang w:val="ro-RO"/>
        </w:rPr>
        <w:tab/>
      </w:r>
      <w:r w:rsidRPr="003066D5">
        <w:rPr>
          <w:rFonts w:ascii="Times New Roman" w:hAnsi="Times New Roman"/>
          <w:bCs/>
          <w:sz w:val="24"/>
          <w:szCs w:val="24"/>
          <w:lang w:val="ro-RO"/>
        </w:rPr>
        <w:t>Proiectul depus de către Municipiul Târgu</w:t>
      </w:r>
      <w:r w:rsidRPr="003066D5">
        <w:rPr>
          <w:rFonts w:ascii="Times New Roman" w:hAnsi="Times New Roman"/>
          <w:b/>
          <w:i/>
          <w:iCs/>
          <w:sz w:val="24"/>
          <w:szCs w:val="24"/>
          <w:lang w:val="ro-RO"/>
        </w:rPr>
        <w:t xml:space="preserve"> </w:t>
      </w:r>
      <w:r w:rsidRPr="003066D5">
        <w:rPr>
          <w:rFonts w:ascii="Times New Roman" w:hAnsi="Times New Roman"/>
          <w:bCs/>
          <w:sz w:val="24"/>
          <w:szCs w:val="24"/>
          <w:lang w:val="ro-RO"/>
        </w:rPr>
        <w:t xml:space="preserve">Mureș </w:t>
      </w:r>
      <w:r w:rsidRPr="003066D5">
        <w:rPr>
          <w:rFonts w:ascii="Times New Roman" w:hAnsi="Times New Roman"/>
          <w:b/>
          <w:sz w:val="24"/>
          <w:szCs w:val="24"/>
          <w:lang w:val="ro-RO"/>
        </w:rPr>
        <w:t xml:space="preserve"> </w:t>
      </w:r>
      <w:r w:rsidRPr="003066D5">
        <w:rPr>
          <w:rFonts w:ascii="Times New Roman" w:hAnsi="Times New Roman"/>
          <w:sz w:val="24"/>
          <w:szCs w:val="24"/>
          <w:lang w:val="ro-RO"/>
        </w:rPr>
        <w:t xml:space="preserve">în cadrul apelului de proiecte Programul Operaţional Infrastructură Mare 2014-2020, Axa Prioritară 11: Măsuri de îmbunătățire a eficienței energetice și stimularea utilizării energiei regenerabile, Obiectivul Specific 11.2: Utilizarea energiei din surse regenerabile la nivelul autorităților publice locale RUE 123, </w:t>
      </w:r>
      <w:r w:rsidRPr="003066D5">
        <w:rPr>
          <w:rFonts w:ascii="Times New Roman" w:hAnsi="Times New Roman"/>
          <w:bCs/>
          <w:sz w:val="24"/>
          <w:szCs w:val="24"/>
          <w:lang w:val="ro-RO"/>
        </w:rPr>
        <w:t xml:space="preserve"> a fost aprobat la finanțare, și în luna iunie 2023 a fost semnat Contractul de finanțare cu </w:t>
      </w:r>
      <w:r w:rsidRPr="003066D5">
        <w:rPr>
          <w:rFonts w:ascii="Times New Roman" w:hAnsi="Times New Roman"/>
          <w:color w:val="26282A"/>
          <w:sz w:val="24"/>
          <w:szCs w:val="24"/>
          <w:lang w:val="ro-RO"/>
        </w:rPr>
        <w:t xml:space="preserve">numărul 2247 din 15 iunie 2023 . </w:t>
      </w:r>
    </w:p>
    <w:p w14:paraId="5321AFE4" w14:textId="5E21D824" w:rsidR="00EA7424" w:rsidRPr="00BB225C" w:rsidRDefault="006B792E" w:rsidP="00EA7424">
      <w:pPr>
        <w:spacing w:before="9" w:after="0" w:line="232" w:lineRule="auto"/>
        <w:ind w:left="-31" w:right="-142"/>
        <w:jc w:val="both"/>
        <w:rPr>
          <w:rFonts w:ascii="Times New Roman" w:hAnsi="Times New Roman" w:cs="Times New Roman"/>
          <w:color w:val="FF0000"/>
          <w:kern w:val="0"/>
          <w:sz w:val="24"/>
          <w:szCs w:val="24"/>
        </w:rPr>
      </w:pPr>
      <w:r w:rsidRPr="00EA7424">
        <w:rPr>
          <w:rFonts w:ascii="Times New Roman" w:hAnsi="Times New Roman" w:cs="Times New Roman"/>
          <w:color w:val="26282A"/>
          <w:sz w:val="24"/>
          <w:szCs w:val="24"/>
        </w:rPr>
        <w:t xml:space="preserve">        </w:t>
      </w:r>
      <w:r w:rsidR="00EA7424">
        <w:rPr>
          <w:rFonts w:ascii="Times New Roman" w:hAnsi="Times New Roman" w:cs="Times New Roman"/>
          <w:color w:val="26282A"/>
          <w:sz w:val="24"/>
          <w:szCs w:val="24"/>
        </w:rPr>
        <w:t xml:space="preserve">   </w:t>
      </w:r>
      <w:r w:rsidRPr="00EA7424">
        <w:rPr>
          <w:rFonts w:ascii="Times New Roman" w:hAnsi="Times New Roman" w:cs="Times New Roman"/>
          <w:color w:val="26282A"/>
          <w:sz w:val="24"/>
          <w:szCs w:val="24"/>
        </w:rPr>
        <w:t xml:space="preserve"> </w:t>
      </w:r>
      <w:r w:rsidRPr="00EA7424">
        <w:rPr>
          <w:rFonts w:ascii="Times New Roman" w:eastAsia="Calibri" w:hAnsi="Times New Roman" w:cs="Times New Roman"/>
          <w:color w:val="26282A"/>
          <w:kern w:val="0"/>
          <w:sz w:val="24"/>
          <w:szCs w:val="24"/>
          <w14:ligatures w14:val="none"/>
        </w:rPr>
        <w:t xml:space="preserve">Valoarea totală a </w:t>
      </w:r>
      <w:r w:rsidR="00DB2AF9">
        <w:rPr>
          <w:rFonts w:ascii="Times New Roman" w:eastAsia="Calibri" w:hAnsi="Times New Roman" w:cs="Times New Roman"/>
          <w:color w:val="26282A"/>
          <w:kern w:val="0"/>
          <w:sz w:val="24"/>
          <w:szCs w:val="24"/>
          <w14:ligatures w14:val="none"/>
        </w:rPr>
        <w:t>investiei</w:t>
      </w:r>
      <w:r w:rsidRPr="00EA7424">
        <w:rPr>
          <w:rFonts w:ascii="Times New Roman" w:eastAsia="Calibri" w:hAnsi="Times New Roman" w:cs="Times New Roman"/>
          <w:color w:val="26282A"/>
          <w:kern w:val="0"/>
          <w:sz w:val="24"/>
          <w:szCs w:val="24"/>
          <w14:ligatures w14:val="none"/>
        </w:rPr>
        <w:t xml:space="preserve"> conform acestui contract este </w:t>
      </w:r>
      <w:r w:rsidRPr="00EA7424">
        <w:rPr>
          <w:rFonts w:ascii="Times New Roman" w:eastAsia="Calibri" w:hAnsi="Times New Roman" w:cs="Times New Roman"/>
          <w:bCs/>
          <w:kern w:val="0"/>
          <w:sz w:val="24"/>
          <w:szCs w:val="24"/>
          <w:lang w:eastAsia="ro-RO"/>
          <w14:ligatures w14:val="none"/>
        </w:rPr>
        <w:t xml:space="preserve">în cuantum de </w:t>
      </w:r>
      <w:r w:rsidR="00D52755" w:rsidRPr="00BB225C">
        <w:rPr>
          <w:rFonts w:ascii="Times New Roman" w:hAnsi="Times New Roman" w:cs="Times New Roman"/>
          <w:b/>
          <w:bCs/>
          <w:color w:val="FF0000"/>
          <w:kern w:val="0"/>
          <w:sz w:val="24"/>
          <w:szCs w:val="24"/>
        </w:rPr>
        <w:t xml:space="preserve">11.589.494,35 </w:t>
      </w:r>
      <w:r w:rsidRPr="00BB225C">
        <w:rPr>
          <w:rFonts w:ascii="Times New Roman" w:eastAsia="Calibri" w:hAnsi="Times New Roman" w:cs="Times New Roman"/>
          <w:bCs/>
          <w:color w:val="FF0000"/>
          <w:kern w:val="0"/>
          <w:sz w:val="24"/>
          <w:szCs w:val="24"/>
          <w:lang w:eastAsia="ro-RO"/>
          <w14:ligatures w14:val="none"/>
        </w:rPr>
        <w:t xml:space="preserve">  lei (cu TVA)</w:t>
      </w:r>
      <w:r w:rsidR="00D52755" w:rsidRPr="00BB225C">
        <w:rPr>
          <w:rFonts w:ascii="Times New Roman" w:eastAsia="Calibri" w:hAnsi="Times New Roman" w:cs="Times New Roman"/>
          <w:bCs/>
          <w:color w:val="FF0000"/>
          <w:kern w:val="0"/>
          <w:sz w:val="24"/>
          <w:szCs w:val="24"/>
          <w:lang w:eastAsia="ro-RO"/>
          <w14:ligatures w14:val="none"/>
        </w:rPr>
        <w:t xml:space="preserve"> </w:t>
      </w:r>
      <w:r w:rsidR="00DB2AF9">
        <w:rPr>
          <w:rFonts w:ascii="Times New Roman" w:eastAsia="Calibri" w:hAnsi="Times New Roman" w:cs="Times New Roman"/>
          <w:bCs/>
          <w:color w:val="FF0000"/>
          <w:kern w:val="0"/>
          <w:sz w:val="24"/>
          <w:szCs w:val="24"/>
          <w:lang w:eastAsia="ro-RO"/>
          <w14:ligatures w14:val="none"/>
        </w:rPr>
        <w:t xml:space="preserve">din care : </w:t>
      </w:r>
      <w:r w:rsidR="00511353">
        <w:rPr>
          <w:rFonts w:ascii="Times New Roman" w:eastAsia="Calibri" w:hAnsi="Times New Roman" w:cs="Times New Roman"/>
          <w:bCs/>
          <w:color w:val="FF0000"/>
          <w:kern w:val="0"/>
          <w:sz w:val="24"/>
          <w:szCs w:val="24"/>
          <w:lang w:eastAsia="ro-RO"/>
          <w14:ligatures w14:val="none"/>
        </w:rPr>
        <w:t xml:space="preserve">9.273.085,77 lei valoare total eligibilă nerambursabilă și 2.316.408,58 lei valoare neeligibilă inclusiv TVA contributie propie a Municipiului Târgu Mureș . </w:t>
      </w:r>
      <w:r w:rsidR="004B05C4">
        <w:rPr>
          <w:rFonts w:ascii="Times New Roman" w:eastAsia="Calibri" w:hAnsi="Times New Roman" w:cs="Times New Roman"/>
          <w:bCs/>
          <w:color w:val="FF0000"/>
          <w:kern w:val="0"/>
          <w:sz w:val="24"/>
          <w:szCs w:val="24"/>
          <w:lang w:eastAsia="ro-RO"/>
          <w14:ligatures w14:val="none"/>
        </w:rPr>
        <w:t xml:space="preserve">  </w:t>
      </w:r>
    </w:p>
    <w:p w14:paraId="57E73758" w14:textId="21DA651F" w:rsidR="00452604" w:rsidRPr="003066D5" w:rsidRDefault="00452604" w:rsidP="00452604">
      <w:pPr>
        <w:ind w:firstLine="708"/>
        <w:jc w:val="both"/>
        <w:rPr>
          <w:rFonts w:ascii="Times New Roman" w:hAnsi="Times New Roman" w:cs="Times New Roman"/>
          <w:kern w:val="0"/>
          <w:sz w:val="24"/>
          <w:szCs w:val="24"/>
          <w14:ligatures w14:val="none"/>
        </w:rPr>
      </w:pPr>
      <w:r w:rsidRPr="003066D5">
        <w:rPr>
          <w:rFonts w:ascii="Times New Roman" w:hAnsi="Times New Roman" w:cs="Times New Roman"/>
          <w:kern w:val="0"/>
          <w:sz w:val="24"/>
          <w:szCs w:val="24"/>
          <w14:ligatures w14:val="none"/>
        </w:rPr>
        <w:t xml:space="preserve">Prin realizarea investițiilor în cadrul Obiectivului Specific 11.2 este sprijinită promovarea </w:t>
      </w:r>
      <w:r w:rsidRPr="003066D5">
        <w:rPr>
          <w:rFonts w:ascii="Times New Roman" w:hAnsi="Times New Roman" w:cs="Times New Roman"/>
          <w:bCs/>
          <w:kern w:val="0"/>
          <w:sz w:val="24"/>
          <w:szCs w:val="24"/>
          <w14:ligatures w14:val="none"/>
        </w:rPr>
        <w:t>producerii de energie din surse regenerabile la nivelul autorităților publice locale, care au în subordine servicii publice de interes local pentru consumul propriu al acestora și</w:t>
      </w:r>
      <w:r w:rsidRPr="003066D5">
        <w:rPr>
          <w:rFonts w:ascii="Times New Roman" w:hAnsi="Times New Roman" w:cs="Times New Roman"/>
          <w:kern w:val="0"/>
          <w:sz w:val="24"/>
          <w:szCs w:val="24"/>
          <w14:ligatures w14:val="none"/>
        </w:rPr>
        <w:t xml:space="preserve"> se urmărește creșterea nivelului de independență energetică. Promovarea investițiilor propuse la finanțare va contribui la realizarea următoarelor obiective:</w:t>
      </w:r>
    </w:p>
    <w:p w14:paraId="5C42FE4A" w14:textId="77777777" w:rsidR="00452604" w:rsidRPr="003066D5" w:rsidRDefault="00452604" w:rsidP="00452604">
      <w:pPr>
        <w:numPr>
          <w:ilvl w:val="0"/>
          <w:numId w:val="1"/>
        </w:numPr>
        <w:spacing w:after="0" w:line="276"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economie mai eficientă din punctul de vedere al utilizării surselor, mai ecologică şi mai competitivă, conducând la dezvoltarea durabilă, care se bazează, printre altele, pe un nivel înalt de protecţie şi pe îmbunătăţirea calităţii mediului, ca parte a Strategiei Europa 2020;</w:t>
      </w:r>
    </w:p>
    <w:p w14:paraId="11223620" w14:textId="77777777" w:rsidR="00452604" w:rsidRPr="003066D5" w:rsidRDefault="00452604" w:rsidP="00452604">
      <w:pPr>
        <w:numPr>
          <w:ilvl w:val="0"/>
          <w:numId w:val="1"/>
        </w:numPr>
        <w:spacing w:after="0" w:line="276"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atingerea obiectivelor Uniunii Europene privind producția de energie din surse regenerabile prevăzute în Directiva (UE) 2018/2001 a Parlamentului European și a Consiliului privind promovarea utilizării energiei din surse regenerabile;</w:t>
      </w:r>
    </w:p>
    <w:p w14:paraId="688329E9" w14:textId="77777777" w:rsidR="00452604" w:rsidRPr="003066D5" w:rsidRDefault="00452604" w:rsidP="00452604">
      <w:pPr>
        <w:numPr>
          <w:ilvl w:val="0"/>
          <w:numId w:val="1"/>
        </w:numPr>
        <w:spacing w:after="0" w:line="276"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creşterea producţiei de energie din surse regenerabile;</w:t>
      </w:r>
    </w:p>
    <w:p w14:paraId="0AEBCA02" w14:textId="039E766A" w:rsidR="00452604" w:rsidRPr="003066D5" w:rsidRDefault="00452604" w:rsidP="00452604">
      <w:pPr>
        <w:numPr>
          <w:ilvl w:val="0"/>
          <w:numId w:val="1"/>
        </w:numPr>
        <w:spacing w:after="0" w:line="276"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 xml:space="preserve">creşterea ponderii energiei regenerabile în totalul consumului de energie primară, ca rezultat al investiţiilor de creştere a puterii instalate de producere a energiei electrice şi termice din surse regenerabile; </w:t>
      </w:r>
    </w:p>
    <w:p w14:paraId="12B15398" w14:textId="77777777" w:rsidR="00452604" w:rsidRPr="003066D5" w:rsidRDefault="00452604" w:rsidP="00452604">
      <w:pPr>
        <w:numPr>
          <w:ilvl w:val="0"/>
          <w:numId w:val="1"/>
        </w:numPr>
        <w:spacing w:after="0" w:line="276"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reducerea emisiilor de carbon în atmosferă prin înlocuirea unei părţi din cantitatea de combustibili fosili consumaţi în fiecare an - cărbune, gaz natural.</w:t>
      </w:r>
    </w:p>
    <w:p w14:paraId="6E197D52" w14:textId="77777777" w:rsidR="00FA6FFC" w:rsidRPr="003066D5" w:rsidRDefault="00FA6FFC" w:rsidP="00FA6FFC">
      <w:pPr>
        <w:spacing w:after="0" w:line="276" w:lineRule="auto"/>
        <w:ind w:left="720"/>
        <w:jc w:val="both"/>
        <w:rPr>
          <w:rFonts w:ascii="Times New Roman" w:eastAsia="Calibri" w:hAnsi="Times New Roman" w:cs="Times New Roman"/>
          <w:kern w:val="0"/>
          <w:sz w:val="24"/>
          <w:szCs w:val="24"/>
          <w14:ligatures w14:val="none"/>
        </w:rPr>
      </w:pPr>
    </w:p>
    <w:p w14:paraId="3D251864" w14:textId="77777777" w:rsidR="00452604" w:rsidRPr="003066D5" w:rsidRDefault="00452604" w:rsidP="00452604">
      <w:pPr>
        <w:widowControl w:val="0"/>
        <w:jc w:val="both"/>
        <w:rPr>
          <w:rFonts w:ascii="Times New Roman" w:eastAsiaTheme="minorEastAsia" w:hAnsi="Times New Roman" w:cs="Times New Roman"/>
          <w:bCs/>
          <w:kern w:val="0"/>
          <w:sz w:val="24"/>
          <w:szCs w:val="24"/>
          <w14:ligatures w14:val="none"/>
        </w:rPr>
      </w:pPr>
      <w:r w:rsidRPr="003066D5">
        <w:rPr>
          <w:rFonts w:ascii="Times New Roman" w:eastAsiaTheme="minorEastAsia" w:hAnsi="Times New Roman" w:cs="Times New Roman"/>
          <w:bCs/>
          <w:kern w:val="0"/>
          <w:sz w:val="24"/>
          <w:szCs w:val="24"/>
          <w14:ligatures w14:val="none"/>
        </w:rPr>
        <w:t>Pentru investițiile prevăzute în această categorie, sunt eligibile următoarele categorii de cheltuieli:</w:t>
      </w:r>
    </w:p>
    <w:p w14:paraId="53258147" w14:textId="77777777" w:rsidR="00452604" w:rsidRPr="003066D5" w:rsidRDefault="00452604" w:rsidP="00452604">
      <w:pPr>
        <w:numPr>
          <w:ilvl w:val="0"/>
          <w:numId w:val="2"/>
        </w:numPr>
        <w:ind w:left="567" w:hanging="297"/>
        <w:jc w:val="both"/>
        <w:rPr>
          <w:rFonts w:ascii="Times New Roman" w:eastAsiaTheme="minorEastAsia" w:hAnsi="Times New Roman" w:cs="Times New Roman"/>
          <w:kern w:val="0"/>
          <w:sz w:val="24"/>
          <w:szCs w:val="24"/>
          <w14:ligatures w14:val="none"/>
        </w:rPr>
      </w:pPr>
      <w:r w:rsidRPr="003066D5">
        <w:rPr>
          <w:rFonts w:ascii="Times New Roman" w:eastAsiaTheme="minorEastAsia" w:hAnsi="Times New Roman" w:cs="Times New Roman"/>
          <w:kern w:val="0"/>
          <w:sz w:val="24"/>
          <w:szCs w:val="24"/>
          <w14:ligatures w14:val="none"/>
        </w:rPr>
        <w:t>cheltuieli privind dotări pentru obținerea de energie din surse regenerabile;</w:t>
      </w:r>
    </w:p>
    <w:p w14:paraId="60DD6F89" w14:textId="77777777" w:rsidR="00452604" w:rsidRPr="003066D5" w:rsidRDefault="00452604" w:rsidP="00452604">
      <w:pPr>
        <w:numPr>
          <w:ilvl w:val="0"/>
          <w:numId w:val="2"/>
        </w:numPr>
        <w:ind w:left="567" w:hanging="297"/>
        <w:jc w:val="both"/>
        <w:rPr>
          <w:rFonts w:ascii="Times New Roman" w:eastAsiaTheme="minorEastAsia" w:hAnsi="Times New Roman" w:cs="Times New Roman"/>
          <w:kern w:val="0"/>
          <w:sz w:val="24"/>
          <w:szCs w:val="24"/>
          <w14:ligatures w14:val="none"/>
        </w:rPr>
      </w:pPr>
      <w:r w:rsidRPr="003066D5">
        <w:rPr>
          <w:rFonts w:ascii="Times New Roman" w:eastAsiaTheme="minorEastAsia" w:hAnsi="Times New Roman" w:cs="Times New Roman"/>
          <w:kern w:val="0"/>
          <w:sz w:val="24"/>
          <w:szCs w:val="24"/>
          <w14:ligatures w14:val="none"/>
        </w:rPr>
        <w:t>cheltuieli privind realizarea, achiziționarea, modernizarea de capacități de producție noi sau existente la momentul depunerii cererii pentru finanțare, pentru obținerea de energie din surse regenerabile;</w:t>
      </w:r>
    </w:p>
    <w:p w14:paraId="2A0CC671" w14:textId="77777777" w:rsidR="00452604" w:rsidRPr="003066D5" w:rsidRDefault="00452604" w:rsidP="00452604">
      <w:pPr>
        <w:numPr>
          <w:ilvl w:val="0"/>
          <w:numId w:val="2"/>
        </w:numPr>
        <w:ind w:left="567" w:hanging="297"/>
        <w:jc w:val="both"/>
        <w:rPr>
          <w:rFonts w:ascii="Times New Roman" w:eastAsiaTheme="minorEastAsia" w:hAnsi="Times New Roman" w:cs="Times New Roman"/>
          <w:b/>
          <w:kern w:val="0"/>
          <w:sz w:val="24"/>
          <w:szCs w:val="24"/>
          <w14:ligatures w14:val="none"/>
        </w:rPr>
      </w:pPr>
      <w:r w:rsidRPr="003066D5">
        <w:rPr>
          <w:rFonts w:ascii="Times New Roman" w:eastAsiaTheme="minorEastAsia" w:hAnsi="Times New Roman" w:cs="Times New Roman"/>
          <w:kern w:val="0"/>
          <w:sz w:val="24"/>
          <w:szCs w:val="24"/>
          <w14:ligatures w14:val="none"/>
        </w:rPr>
        <w:t>cheltuieli privind realizarea, achiziționarea, modernizarea de unități, capacități de cogenerare, trigenerare noi/existente pentru obținerea de energie termică și electrică în cogenerare din surse regenerabile, inclusiv rețelele de distribuție a energiei, în cazul energiei electrice rețeaua este până la punctul de preluare în sistemul național și instalațiile aferente.</w:t>
      </w:r>
    </w:p>
    <w:p w14:paraId="4725B790" w14:textId="77777777" w:rsidR="00452604" w:rsidRPr="003066D5" w:rsidRDefault="00452604" w:rsidP="00452604">
      <w:pPr>
        <w:numPr>
          <w:ilvl w:val="0"/>
          <w:numId w:val="2"/>
        </w:numPr>
        <w:ind w:left="567" w:hanging="297"/>
        <w:jc w:val="both"/>
        <w:rPr>
          <w:rFonts w:ascii="Times New Roman" w:eastAsiaTheme="minorEastAsia" w:hAnsi="Times New Roman" w:cs="Times New Roman"/>
          <w:kern w:val="0"/>
          <w:sz w:val="24"/>
          <w:szCs w:val="24"/>
          <w14:ligatures w14:val="none"/>
        </w:rPr>
      </w:pPr>
      <w:r w:rsidRPr="003066D5">
        <w:rPr>
          <w:rFonts w:ascii="Times New Roman" w:eastAsiaTheme="minorEastAsia" w:hAnsi="Times New Roman" w:cs="Times New Roman"/>
          <w:kern w:val="0"/>
          <w:sz w:val="24"/>
          <w:szCs w:val="24"/>
          <w14:ligatures w14:val="none"/>
        </w:rPr>
        <w:t>cheltuieli de preluare, conectare a energiei în sistemul energetic național.</w:t>
      </w:r>
    </w:p>
    <w:p w14:paraId="0CFFF957" w14:textId="77777777" w:rsidR="00452604" w:rsidRPr="003066D5" w:rsidRDefault="00452604" w:rsidP="00452604">
      <w:pPr>
        <w:jc w:val="both"/>
        <w:rPr>
          <w:rFonts w:ascii="Times New Roman" w:hAnsi="Times New Roman" w:cs="Times New Roman"/>
          <w:bCs/>
          <w:strike/>
          <w:kern w:val="0"/>
          <w:sz w:val="24"/>
          <w:szCs w:val="24"/>
          <w14:ligatures w14:val="none"/>
        </w:rPr>
      </w:pPr>
    </w:p>
    <w:p w14:paraId="530D32E8" w14:textId="77777777" w:rsidR="00452604" w:rsidRPr="003066D5" w:rsidRDefault="00452604" w:rsidP="00452604">
      <w:pPr>
        <w:jc w:val="both"/>
        <w:rPr>
          <w:rFonts w:ascii="Times New Roman" w:eastAsiaTheme="minorEastAsia" w:hAnsi="Times New Roman" w:cs="Times New Roman"/>
          <w:kern w:val="0"/>
          <w:sz w:val="24"/>
          <w:szCs w:val="24"/>
          <w14:ligatures w14:val="none"/>
        </w:rPr>
      </w:pPr>
      <w:r w:rsidRPr="003066D5">
        <w:rPr>
          <w:rFonts w:ascii="Times New Roman" w:hAnsi="Times New Roman" w:cs="Times New Roman"/>
          <w:bCs/>
          <w:kern w:val="0"/>
          <w:sz w:val="24"/>
          <w:szCs w:val="24"/>
          <w14:ligatures w14:val="none"/>
        </w:rPr>
        <w:t xml:space="preserve">Cheltuielile aferente activităților cu caracter general </w:t>
      </w:r>
      <w:r w:rsidRPr="003066D5">
        <w:rPr>
          <w:rFonts w:ascii="Times New Roman" w:hAnsi="Times New Roman" w:cs="Times New Roman"/>
          <w:kern w:val="0"/>
          <w:sz w:val="24"/>
          <w:szCs w:val="24"/>
          <w14:ligatures w14:val="none"/>
        </w:rPr>
        <w:t>nu sunt eligibile</w:t>
      </w:r>
      <w:r w:rsidRPr="003066D5">
        <w:rPr>
          <w:rFonts w:ascii="Times New Roman" w:hAnsi="Times New Roman" w:cs="Times New Roman"/>
          <w:bCs/>
          <w:kern w:val="0"/>
          <w:sz w:val="24"/>
          <w:szCs w:val="24"/>
          <w14:ligatures w14:val="none"/>
        </w:rPr>
        <w:t xml:space="preserve"> și anume:</w:t>
      </w:r>
    </w:p>
    <w:p w14:paraId="3C66BFE1" w14:textId="77777777" w:rsidR="00452604" w:rsidRPr="003066D5" w:rsidRDefault="00452604" w:rsidP="00452604">
      <w:pPr>
        <w:widowControl w:val="0"/>
        <w:numPr>
          <w:ilvl w:val="0"/>
          <w:numId w:val="3"/>
        </w:numPr>
        <w:spacing w:after="0" w:line="240" w:lineRule="auto"/>
        <w:jc w:val="both"/>
        <w:rPr>
          <w:rFonts w:ascii="Times New Roman" w:eastAsia="Calibri" w:hAnsi="Times New Roman" w:cs="Times New Roman"/>
          <w:bCs/>
          <w:kern w:val="0"/>
          <w:sz w:val="24"/>
          <w:szCs w:val="24"/>
          <w14:ligatures w14:val="none"/>
        </w:rPr>
      </w:pPr>
      <w:r w:rsidRPr="003066D5">
        <w:rPr>
          <w:rFonts w:ascii="Times New Roman" w:eastAsia="Calibri" w:hAnsi="Times New Roman" w:cs="Times New Roman"/>
          <w:kern w:val="0"/>
          <w:sz w:val="24"/>
          <w:szCs w:val="24"/>
          <w14:ligatures w14:val="none"/>
        </w:rPr>
        <w:t>Pregătirea proiectului (elaborarea documentației tehnico-economice, documentațiilor de atribuire, obținerea avizelor, autorizațiilor, actelor de reglementare în domeniul protecției mediului etc.</w:t>
      </w:r>
      <w:r w:rsidRPr="003066D5">
        <w:rPr>
          <w:rFonts w:ascii="Times New Roman" w:eastAsia="Calibri" w:hAnsi="Times New Roman" w:cs="Times New Roman"/>
          <w:bCs/>
          <w:kern w:val="0"/>
          <w:sz w:val="24"/>
          <w:szCs w:val="24"/>
          <w14:ligatures w14:val="none"/>
        </w:rPr>
        <w:t>).</w:t>
      </w:r>
    </w:p>
    <w:p w14:paraId="4CDBED29" w14:textId="77777777" w:rsidR="00452604" w:rsidRPr="003066D5" w:rsidRDefault="00452604" w:rsidP="00452604">
      <w:pPr>
        <w:numPr>
          <w:ilvl w:val="0"/>
          <w:numId w:val="3"/>
        </w:numPr>
        <w:tabs>
          <w:tab w:val="left" w:pos="720"/>
        </w:tabs>
        <w:spacing w:after="0" w:line="240"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Managementul proiectului (personal propriu sau servicii externalizate);</w:t>
      </w:r>
    </w:p>
    <w:p w14:paraId="2C26103E" w14:textId="77777777" w:rsidR="00452604" w:rsidRPr="003066D5" w:rsidRDefault="00452604" w:rsidP="00452604">
      <w:pPr>
        <w:numPr>
          <w:ilvl w:val="0"/>
          <w:numId w:val="3"/>
        </w:numPr>
        <w:tabs>
          <w:tab w:val="left" w:pos="720"/>
        </w:tabs>
        <w:spacing w:after="0" w:line="240" w:lineRule="auto"/>
        <w:ind w:right="442"/>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Auditul financiar;</w:t>
      </w:r>
    </w:p>
    <w:p w14:paraId="0B9B3E00" w14:textId="55BE11E9" w:rsidR="00452604" w:rsidRPr="003066D5" w:rsidRDefault="00452604" w:rsidP="00FA6FFC">
      <w:pPr>
        <w:numPr>
          <w:ilvl w:val="0"/>
          <w:numId w:val="3"/>
        </w:numPr>
        <w:tabs>
          <w:tab w:val="left" w:pos="720"/>
        </w:tabs>
        <w:spacing w:after="0" w:line="240" w:lineRule="auto"/>
        <w:jc w:val="both"/>
        <w:rPr>
          <w:rFonts w:ascii="Times New Roman" w:eastAsia="Calibri" w:hAnsi="Times New Roman" w:cs="Times New Roman"/>
          <w:kern w:val="0"/>
          <w:sz w:val="24"/>
          <w:szCs w:val="24"/>
          <w14:ligatures w14:val="none"/>
        </w:rPr>
      </w:pPr>
      <w:r w:rsidRPr="003066D5">
        <w:rPr>
          <w:rFonts w:ascii="Times New Roman" w:eastAsia="Calibri" w:hAnsi="Times New Roman" w:cs="Times New Roman"/>
          <w:kern w:val="0"/>
          <w:sz w:val="24"/>
          <w:szCs w:val="24"/>
          <w14:ligatures w14:val="none"/>
        </w:rPr>
        <w:t>Informarea și publicitatea proiectului.</w:t>
      </w:r>
    </w:p>
    <w:p w14:paraId="4BE3DB68" w14:textId="77777777" w:rsidR="00452604" w:rsidRPr="003066D5" w:rsidRDefault="00452604" w:rsidP="00452604">
      <w:pPr>
        <w:spacing w:before="120" w:after="0" w:line="240" w:lineRule="auto"/>
        <w:ind w:firstLine="708"/>
        <w:jc w:val="both"/>
        <w:rPr>
          <w:rFonts w:ascii="Times New Roman" w:eastAsia="Times New Roman" w:hAnsi="Times New Roman" w:cs="Times New Roman"/>
          <w:bCs/>
          <w:kern w:val="0"/>
          <w:sz w:val="24"/>
          <w:szCs w:val="24"/>
          <w14:ligatures w14:val="none"/>
        </w:rPr>
      </w:pPr>
      <w:bookmarkStart w:id="4" w:name="_Hlk121835499"/>
      <w:r w:rsidRPr="003066D5">
        <w:rPr>
          <w:rFonts w:ascii="Times New Roman" w:hAnsi="Times New Roman" w:cs="Times New Roman"/>
          <w:kern w:val="0"/>
          <w:sz w:val="24"/>
          <w:szCs w:val="24"/>
          <w14:ligatures w14:val="none"/>
        </w:rPr>
        <w:t xml:space="preserve">Pentru proiectele finanțate prin </w:t>
      </w:r>
      <w:r w:rsidRPr="003066D5">
        <w:rPr>
          <w:rFonts w:ascii="Times New Roman" w:eastAsiaTheme="minorEastAsia" w:hAnsi="Times New Roman" w:cs="Times New Roman"/>
          <w:kern w:val="0"/>
          <w:sz w:val="24"/>
          <w:szCs w:val="24"/>
          <w14:ligatures w14:val="none"/>
        </w:rPr>
        <w:t xml:space="preserve">Obiectivul Specific 11.2: Utilizarea energiei din surse regenerabile la nivelul autorităților administrației publice locale </w:t>
      </w:r>
      <w:r w:rsidRPr="003066D5">
        <w:rPr>
          <w:rFonts w:ascii="Times New Roman" w:eastAsia="Times New Roman" w:hAnsi="Times New Roman" w:cs="Times New Roman"/>
          <w:kern w:val="0"/>
          <w:sz w:val="24"/>
          <w:szCs w:val="24"/>
          <w14:ligatures w14:val="none"/>
        </w:rPr>
        <w:t xml:space="preserve">contribuția publică </w:t>
      </w:r>
      <w:r w:rsidRPr="003066D5">
        <w:rPr>
          <w:rFonts w:ascii="Times New Roman" w:eastAsia="Times New Roman" w:hAnsi="Times New Roman" w:cs="Times New Roman"/>
          <w:b/>
          <w:bCs/>
          <w:kern w:val="0"/>
          <w:sz w:val="24"/>
          <w:szCs w:val="24"/>
          <w:u w:val="single"/>
          <w14:ligatures w14:val="none"/>
        </w:rPr>
        <w:t>este asigurată în proporție de 100%</w:t>
      </w:r>
      <w:r w:rsidRPr="003066D5">
        <w:rPr>
          <w:rFonts w:ascii="Times New Roman" w:eastAsia="Times New Roman" w:hAnsi="Times New Roman" w:cs="Times New Roman"/>
          <w:kern w:val="0"/>
          <w:sz w:val="24"/>
          <w:szCs w:val="24"/>
          <w14:ligatures w14:val="none"/>
        </w:rPr>
        <w:t xml:space="preserve"> din care </w:t>
      </w:r>
      <w:r w:rsidRPr="003066D5">
        <w:rPr>
          <w:rFonts w:ascii="Times New Roman" w:eastAsia="Times New Roman" w:hAnsi="Times New Roman" w:cs="Times New Roman"/>
          <w:bCs/>
          <w:kern w:val="0"/>
          <w:sz w:val="24"/>
          <w:szCs w:val="24"/>
          <w14:ligatures w14:val="none"/>
        </w:rPr>
        <w:t>85% din Fondul de Coeziune și 15% de la Bugetul de Stat.</w:t>
      </w:r>
    </w:p>
    <w:p w14:paraId="7F650A28" w14:textId="6B99F9FE" w:rsidR="00452604" w:rsidRPr="005B2476" w:rsidRDefault="00452604" w:rsidP="00452604">
      <w:pPr>
        <w:spacing w:before="120" w:after="0" w:line="240" w:lineRule="auto"/>
        <w:ind w:firstLine="708"/>
        <w:jc w:val="both"/>
        <w:rPr>
          <w:rFonts w:ascii="Times New Roman" w:eastAsia="Times New Roman" w:hAnsi="Times New Roman" w:cs="Times New Roman"/>
          <w:kern w:val="0"/>
          <w:sz w:val="24"/>
          <w:szCs w:val="24"/>
          <w:lang w:val="en-GB"/>
          <w14:ligatures w14:val="none"/>
        </w:rPr>
      </w:pPr>
      <w:r w:rsidRPr="003066D5">
        <w:rPr>
          <w:rFonts w:ascii="Times New Roman" w:hAnsi="Times New Roman" w:cs="Times New Roman"/>
          <w:kern w:val="0"/>
          <w:sz w:val="24"/>
          <w:szCs w:val="24"/>
          <w14:ligatures w14:val="none"/>
        </w:rPr>
        <w:t xml:space="preserve">Contribuția proprie a UAT Municipiul Târgu Mureș, reprezentând achitarea tuturor cheltuielilor neeligibile ale proiectului, </w:t>
      </w:r>
      <w:r w:rsidR="00DC0AA5">
        <w:rPr>
          <w:rFonts w:ascii="Times New Roman" w:hAnsi="Times New Roman" w:cs="Times New Roman"/>
          <w:kern w:val="0"/>
          <w:sz w:val="24"/>
          <w:szCs w:val="24"/>
          <w14:ligatures w14:val="none"/>
        </w:rPr>
        <w:t>este</w:t>
      </w:r>
      <w:r w:rsidRPr="003066D5">
        <w:rPr>
          <w:rFonts w:ascii="Times New Roman" w:hAnsi="Times New Roman" w:cs="Times New Roman"/>
          <w:kern w:val="0"/>
          <w:sz w:val="24"/>
          <w:szCs w:val="24"/>
          <w14:ligatures w14:val="none"/>
        </w:rPr>
        <w:t xml:space="preserve"> în cuantum de 2.316.408,58 lei din care TVA neeligibil în valoare de 1.850.423,47 lei</w:t>
      </w:r>
      <w:r w:rsidR="00BB225C">
        <w:rPr>
          <w:rFonts w:ascii="Times New Roman" w:hAnsi="Times New Roman" w:cs="Times New Roman"/>
          <w:kern w:val="0"/>
          <w:sz w:val="24"/>
          <w:szCs w:val="24"/>
          <w14:ligatures w14:val="none"/>
        </w:rPr>
        <w:t xml:space="preserve"> si cheltuieli cu servicii</w:t>
      </w:r>
      <w:r w:rsidR="00DC0AA5">
        <w:rPr>
          <w:rFonts w:ascii="Times New Roman" w:hAnsi="Times New Roman" w:cs="Times New Roman"/>
          <w:kern w:val="0"/>
          <w:sz w:val="24"/>
          <w:szCs w:val="24"/>
          <w14:ligatures w14:val="none"/>
        </w:rPr>
        <w:t>le</w:t>
      </w:r>
      <w:r w:rsidR="00BB225C">
        <w:rPr>
          <w:rFonts w:ascii="Times New Roman" w:hAnsi="Times New Roman" w:cs="Times New Roman"/>
          <w:kern w:val="0"/>
          <w:sz w:val="24"/>
          <w:szCs w:val="24"/>
          <w14:ligatures w14:val="none"/>
        </w:rPr>
        <w:t xml:space="preserve"> de </w:t>
      </w:r>
      <w:r w:rsidR="005B2476">
        <w:rPr>
          <w:rFonts w:ascii="Times New Roman" w:hAnsi="Times New Roman" w:cs="Times New Roman"/>
          <w:kern w:val="0"/>
          <w:sz w:val="24"/>
          <w:szCs w:val="24"/>
          <w14:ligatures w14:val="none"/>
        </w:rPr>
        <w:t>consultantă, servicii de expertizare tehnică , servicii de proiectare, servicii de verificare tehnică a proiectului .</w:t>
      </w:r>
      <w:r w:rsidR="00EE0B70">
        <w:rPr>
          <w:rFonts w:ascii="Times New Roman" w:hAnsi="Times New Roman" w:cs="Times New Roman"/>
          <w:kern w:val="0"/>
          <w:sz w:val="24"/>
          <w:szCs w:val="24"/>
          <w14:ligatures w14:val="none"/>
        </w:rPr>
        <w:t xml:space="preserve"> </w:t>
      </w:r>
      <w:r w:rsidR="00511353">
        <w:rPr>
          <w:rFonts w:ascii="Times New Roman" w:hAnsi="Times New Roman" w:cs="Times New Roman"/>
          <w:kern w:val="0"/>
          <w:sz w:val="24"/>
          <w:szCs w:val="24"/>
          <w14:ligatures w14:val="none"/>
        </w:rPr>
        <w:t xml:space="preserve"> </w:t>
      </w:r>
    </w:p>
    <w:p w14:paraId="62439784" w14:textId="77777777" w:rsidR="00452604" w:rsidRPr="003066D5" w:rsidRDefault="00452604" w:rsidP="00452604">
      <w:pPr>
        <w:spacing w:before="120" w:after="0" w:line="240" w:lineRule="auto"/>
        <w:ind w:firstLine="360"/>
        <w:jc w:val="both"/>
        <w:rPr>
          <w:rFonts w:ascii="Times New Roman" w:eastAsia="Times New Roman" w:hAnsi="Times New Roman" w:cs="Times New Roman"/>
          <w:bCs/>
          <w:kern w:val="0"/>
          <w:sz w:val="24"/>
          <w:szCs w:val="24"/>
          <w14:ligatures w14:val="none"/>
        </w:rPr>
      </w:pPr>
      <w:bookmarkStart w:id="5" w:name="_Hlk143859402"/>
      <w:r w:rsidRPr="003066D5">
        <w:rPr>
          <w:rFonts w:ascii="Times New Roman" w:eastAsia="Times New Roman" w:hAnsi="Times New Roman" w:cs="Times New Roman"/>
          <w:bCs/>
          <w:kern w:val="0"/>
          <w:sz w:val="24"/>
          <w:szCs w:val="24"/>
          <w14:ligatures w14:val="none"/>
        </w:rPr>
        <w:t xml:space="preserve">Clădirile publice ( instituțiile de învățământ ) </w:t>
      </w:r>
      <w:bookmarkEnd w:id="5"/>
      <w:r w:rsidRPr="003066D5">
        <w:rPr>
          <w:rFonts w:ascii="Times New Roman" w:eastAsia="Times New Roman" w:hAnsi="Times New Roman" w:cs="Times New Roman"/>
          <w:bCs/>
          <w:kern w:val="0"/>
          <w:sz w:val="24"/>
          <w:szCs w:val="24"/>
          <w14:ligatures w14:val="none"/>
        </w:rPr>
        <w:t>în care consumul de energie va fi asigurat, cel puțin parțial, din surse regenerabile dezvoltate prin proiect sunt următoarele:</w:t>
      </w:r>
    </w:p>
    <w:p w14:paraId="56188DE0" w14:textId="77777777" w:rsidR="00452604" w:rsidRPr="003066D5" w:rsidRDefault="00452604" w:rsidP="00452604">
      <w:pPr>
        <w:spacing w:before="5" w:after="1" w:line="276" w:lineRule="auto"/>
        <w:rPr>
          <w:rFonts w:ascii="Times New Roman" w:eastAsia="Times New Roman" w:hAnsi="Times New Roman" w:cs="Times New Roman"/>
          <w:kern w:val="0"/>
          <w:sz w:val="21"/>
          <w:lang w:bidi="en-US"/>
          <w14:ligatures w14:val="none"/>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7"/>
        <w:gridCol w:w="3500"/>
        <w:gridCol w:w="4158"/>
      </w:tblGrid>
      <w:tr w:rsidR="00452604" w:rsidRPr="003066D5" w14:paraId="32A7AD8F" w14:textId="77777777" w:rsidTr="000B2D7C">
        <w:trPr>
          <w:trHeight w:val="305"/>
        </w:trPr>
        <w:tc>
          <w:tcPr>
            <w:tcW w:w="347" w:type="dxa"/>
            <w:tcBorders>
              <w:right w:val="single" w:sz="8" w:space="0" w:color="000000"/>
            </w:tcBorders>
            <w:shd w:val="clear" w:color="auto" w:fill="C5DFB4"/>
          </w:tcPr>
          <w:p w14:paraId="0707ABEF" w14:textId="77777777" w:rsidR="00452604" w:rsidRPr="003066D5" w:rsidRDefault="00452604" w:rsidP="00452604">
            <w:pPr>
              <w:widowControl w:val="0"/>
              <w:autoSpaceDE w:val="0"/>
              <w:autoSpaceDN w:val="0"/>
              <w:spacing w:before="51" w:after="0" w:line="240" w:lineRule="auto"/>
              <w:ind w:left="48" w:right="11"/>
              <w:jc w:val="center"/>
              <w:rPr>
                <w:rFonts w:ascii="Times New Roman" w:eastAsia="Calibri" w:hAnsi="Times New Roman" w:cs="Times New Roman"/>
                <w:b/>
                <w:kern w:val="0"/>
                <w:sz w:val="17"/>
                <w14:ligatures w14:val="none"/>
              </w:rPr>
            </w:pPr>
            <w:r w:rsidRPr="003066D5">
              <w:rPr>
                <w:rFonts w:ascii="Times New Roman" w:eastAsia="Calibri" w:hAnsi="Times New Roman" w:cs="Times New Roman"/>
                <w:b/>
                <w:spacing w:val="-5"/>
                <w:w w:val="105"/>
                <w:kern w:val="0"/>
                <w:sz w:val="17"/>
                <w14:ligatures w14:val="none"/>
              </w:rPr>
              <w:t>Nr.</w:t>
            </w:r>
          </w:p>
        </w:tc>
        <w:tc>
          <w:tcPr>
            <w:tcW w:w="3500" w:type="dxa"/>
            <w:tcBorders>
              <w:left w:val="single" w:sz="8" w:space="0" w:color="000000"/>
              <w:right w:val="single" w:sz="8" w:space="0" w:color="000000"/>
            </w:tcBorders>
            <w:shd w:val="clear" w:color="auto" w:fill="C5DFB4"/>
          </w:tcPr>
          <w:p w14:paraId="4C5BB655" w14:textId="77777777" w:rsidR="00452604" w:rsidRPr="003066D5" w:rsidRDefault="00452604" w:rsidP="00452604">
            <w:pPr>
              <w:widowControl w:val="0"/>
              <w:autoSpaceDE w:val="0"/>
              <w:autoSpaceDN w:val="0"/>
              <w:spacing w:before="41" w:after="0" w:line="240" w:lineRule="auto"/>
              <w:ind w:left="1080"/>
              <w:rPr>
                <w:rFonts w:ascii="Times New Roman" w:eastAsia="Calibri" w:hAnsi="Times New Roman" w:cs="Times New Roman"/>
                <w:b/>
                <w:kern w:val="0"/>
                <w:sz w:val="17"/>
                <w14:ligatures w14:val="none"/>
              </w:rPr>
            </w:pPr>
            <w:r w:rsidRPr="003066D5">
              <w:rPr>
                <w:rFonts w:ascii="Times New Roman" w:eastAsia="Calibri" w:hAnsi="Times New Roman" w:cs="Times New Roman"/>
                <w:b/>
                <w:w w:val="105"/>
                <w:kern w:val="0"/>
                <w:sz w:val="17"/>
                <w14:ligatures w14:val="none"/>
              </w:rPr>
              <w:t>Adresa</w:t>
            </w:r>
            <w:r w:rsidRPr="003066D5">
              <w:rPr>
                <w:rFonts w:ascii="Times New Roman" w:eastAsia="Calibri" w:hAnsi="Times New Roman" w:cs="Times New Roman"/>
                <w:b/>
                <w:spacing w:val="-6"/>
                <w:w w:val="105"/>
                <w:kern w:val="0"/>
                <w:sz w:val="17"/>
                <w14:ligatures w14:val="none"/>
              </w:rPr>
              <w:t xml:space="preserve"> </w:t>
            </w:r>
            <w:r w:rsidRPr="003066D5">
              <w:rPr>
                <w:rFonts w:ascii="Times New Roman" w:eastAsia="Calibri" w:hAnsi="Times New Roman" w:cs="Times New Roman"/>
                <w:b/>
                <w:w w:val="105"/>
                <w:kern w:val="0"/>
                <w:sz w:val="17"/>
                <w14:ligatures w14:val="none"/>
              </w:rPr>
              <w:t>clădirii</w:t>
            </w:r>
            <w:r w:rsidRPr="003066D5">
              <w:rPr>
                <w:rFonts w:ascii="Times New Roman" w:eastAsia="Calibri" w:hAnsi="Times New Roman" w:cs="Times New Roman"/>
                <w:b/>
                <w:spacing w:val="-8"/>
                <w:w w:val="105"/>
                <w:kern w:val="0"/>
                <w:sz w:val="17"/>
                <w14:ligatures w14:val="none"/>
              </w:rPr>
              <w:t xml:space="preserve"> </w:t>
            </w:r>
            <w:r w:rsidRPr="003066D5">
              <w:rPr>
                <w:rFonts w:ascii="Times New Roman" w:eastAsia="Calibri" w:hAnsi="Times New Roman" w:cs="Times New Roman"/>
                <w:b/>
                <w:spacing w:val="-2"/>
                <w:w w:val="105"/>
                <w:kern w:val="0"/>
                <w:sz w:val="17"/>
                <w14:ligatures w14:val="none"/>
              </w:rPr>
              <w:t>publice</w:t>
            </w:r>
          </w:p>
        </w:tc>
        <w:tc>
          <w:tcPr>
            <w:tcW w:w="4158" w:type="dxa"/>
            <w:tcBorders>
              <w:left w:val="single" w:sz="8" w:space="0" w:color="000000"/>
            </w:tcBorders>
            <w:shd w:val="clear" w:color="auto" w:fill="C5DFB4"/>
          </w:tcPr>
          <w:p w14:paraId="756EB1CB" w14:textId="77777777" w:rsidR="00452604" w:rsidRPr="003066D5" w:rsidRDefault="00452604" w:rsidP="00452604">
            <w:pPr>
              <w:widowControl w:val="0"/>
              <w:autoSpaceDE w:val="0"/>
              <w:autoSpaceDN w:val="0"/>
              <w:spacing w:before="41" w:after="0" w:line="240" w:lineRule="auto"/>
              <w:ind w:left="234"/>
              <w:rPr>
                <w:rFonts w:ascii="Times New Roman" w:eastAsia="Calibri" w:hAnsi="Times New Roman" w:cs="Times New Roman"/>
                <w:b/>
                <w:kern w:val="0"/>
                <w:sz w:val="17"/>
                <w14:ligatures w14:val="none"/>
              </w:rPr>
            </w:pPr>
            <w:r w:rsidRPr="003066D5">
              <w:rPr>
                <w:rFonts w:ascii="Times New Roman" w:eastAsia="Calibri" w:hAnsi="Times New Roman" w:cs="Times New Roman"/>
                <w:b/>
                <w:w w:val="105"/>
                <w:kern w:val="0"/>
                <w:sz w:val="17"/>
                <w14:ligatures w14:val="none"/>
              </w:rPr>
              <w:t>Instituția</w:t>
            </w:r>
            <w:r w:rsidRPr="003066D5">
              <w:rPr>
                <w:rFonts w:ascii="Times New Roman" w:eastAsia="Calibri" w:hAnsi="Times New Roman" w:cs="Times New Roman"/>
                <w:b/>
                <w:spacing w:val="-6"/>
                <w:w w:val="105"/>
                <w:kern w:val="0"/>
                <w:sz w:val="17"/>
                <w14:ligatures w14:val="none"/>
              </w:rPr>
              <w:t xml:space="preserve"> </w:t>
            </w:r>
            <w:r w:rsidRPr="003066D5">
              <w:rPr>
                <w:rFonts w:ascii="Times New Roman" w:eastAsia="Calibri" w:hAnsi="Times New Roman" w:cs="Times New Roman"/>
                <w:b/>
                <w:w w:val="105"/>
                <w:kern w:val="0"/>
                <w:sz w:val="17"/>
                <w14:ligatures w14:val="none"/>
              </w:rPr>
              <w:t>care</w:t>
            </w:r>
            <w:r w:rsidRPr="003066D5">
              <w:rPr>
                <w:rFonts w:ascii="Times New Roman" w:eastAsia="Calibri" w:hAnsi="Times New Roman" w:cs="Times New Roman"/>
                <w:b/>
                <w:spacing w:val="-8"/>
                <w:w w:val="105"/>
                <w:kern w:val="0"/>
                <w:sz w:val="17"/>
                <w14:ligatures w14:val="none"/>
              </w:rPr>
              <w:t xml:space="preserve"> </w:t>
            </w:r>
            <w:r w:rsidRPr="003066D5">
              <w:rPr>
                <w:rFonts w:ascii="Times New Roman" w:eastAsia="Calibri" w:hAnsi="Times New Roman" w:cs="Times New Roman"/>
                <w:b/>
                <w:w w:val="105"/>
                <w:kern w:val="0"/>
                <w:sz w:val="17"/>
                <w14:ligatures w14:val="none"/>
              </w:rPr>
              <w:t>funcționează</w:t>
            </w:r>
            <w:r w:rsidRPr="003066D5">
              <w:rPr>
                <w:rFonts w:ascii="Times New Roman" w:eastAsia="Calibri" w:hAnsi="Times New Roman" w:cs="Times New Roman"/>
                <w:b/>
                <w:spacing w:val="-5"/>
                <w:w w:val="105"/>
                <w:kern w:val="0"/>
                <w:sz w:val="17"/>
                <w14:ligatures w14:val="none"/>
              </w:rPr>
              <w:t xml:space="preserve"> </w:t>
            </w:r>
            <w:r w:rsidRPr="003066D5">
              <w:rPr>
                <w:rFonts w:ascii="Times New Roman" w:eastAsia="Calibri" w:hAnsi="Times New Roman" w:cs="Times New Roman"/>
                <w:b/>
                <w:w w:val="105"/>
                <w:kern w:val="0"/>
                <w:sz w:val="17"/>
                <w14:ligatures w14:val="none"/>
              </w:rPr>
              <w:t>în</w:t>
            </w:r>
            <w:r w:rsidRPr="003066D5">
              <w:rPr>
                <w:rFonts w:ascii="Times New Roman" w:eastAsia="Calibri" w:hAnsi="Times New Roman" w:cs="Times New Roman"/>
                <w:b/>
                <w:spacing w:val="-6"/>
                <w:w w:val="105"/>
                <w:kern w:val="0"/>
                <w:sz w:val="17"/>
                <w14:ligatures w14:val="none"/>
              </w:rPr>
              <w:t xml:space="preserve"> </w:t>
            </w:r>
            <w:r w:rsidRPr="003066D5">
              <w:rPr>
                <w:rFonts w:ascii="Times New Roman" w:eastAsia="Calibri" w:hAnsi="Times New Roman" w:cs="Times New Roman"/>
                <w:b/>
                <w:w w:val="105"/>
                <w:kern w:val="0"/>
                <w:sz w:val="17"/>
                <w14:ligatures w14:val="none"/>
              </w:rPr>
              <w:t>clădirea</w:t>
            </w:r>
            <w:r w:rsidRPr="003066D5">
              <w:rPr>
                <w:rFonts w:ascii="Times New Roman" w:eastAsia="Calibri" w:hAnsi="Times New Roman" w:cs="Times New Roman"/>
                <w:b/>
                <w:spacing w:val="-6"/>
                <w:w w:val="105"/>
                <w:kern w:val="0"/>
                <w:sz w:val="17"/>
                <w14:ligatures w14:val="none"/>
              </w:rPr>
              <w:t xml:space="preserve"> </w:t>
            </w:r>
            <w:r w:rsidRPr="003066D5">
              <w:rPr>
                <w:rFonts w:ascii="Times New Roman" w:eastAsia="Calibri" w:hAnsi="Times New Roman" w:cs="Times New Roman"/>
                <w:b/>
                <w:spacing w:val="-2"/>
                <w:w w:val="105"/>
                <w:kern w:val="0"/>
                <w:sz w:val="17"/>
                <w14:ligatures w14:val="none"/>
              </w:rPr>
              <w:t>publică</w:t>
            </w:r>
          </w:p>
        </w:tc>
      </w:tr>
      <w:tr w:rsidR="00452604" w:rsidRPr="003066D5" w14:paraId="6A588233" w14:textId="77777777" w:rsidTr="000B2D7C">
        <w:trPr>
          <w:trHeight w:val="247"/>
        </w:trPr>
        <w:tc>
          <w:tcPr>
            <w:tcW w:w="347" w:type="dxa"/>
            <w:tcBorders>
              <w:bottom w:val="single" w:sz="8" w:space="0" w:color="000000"/>
              <w:right w:val="single" w:sz="8" w:space="0" w:color="000000"/>
            </w:tcBorders>
          </w:tcPr>
          <w:p w14:paraId="65BA27AE" w14:textId="77777777" w:rsidR="00452604" w:rsidRPr="003066D5" w:rsidRDefault="00452604" w:rsidP="00452604">
            <w:pPr>
              <w:widowControl w:val="0"/>
              <w:autoSpaceDE w:val="0"/>
              <w:autoSpaceDN w:val="0"/>
              <w:spacing w:after="0" w:line="201" w:lineRule="exact"/>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1</w:t>
            </w:r>
          </w:p>
        </w:tc>
        <w:tc>
          <w:tcPr>
            <w:tcW w:w="3500" w:type="dxa"/>
            <w:tcBorders>
              <w:left w:val="single" w:sz="8" w:space="0" w:color="000000"/>
              <w:bottom w:val="single" w:sz="8" w:space="0" w:color="000000"/>
              <w:right w:val="single" w:sz="8" w:space="0" w:color="000000"/>
            </w:tcBorders>
          </w:tcPr>
          <w:p w14:paraId="31912B28" w14:textId="77777777" w:rsidR="00452604" w:rsidRPr="003066D5" w:rsidRDefault="00452604" w:rsidP="00452604">
            <w:pPr>
              <w:widowControl w:val="0"/>
              <w:autoSpaceDE w:val="0"/>
              <w:autoSpaceDN w:val="0"/>
              <w:spacing w:after="0" w:line="201" w:lineRule="exact"/>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Gheorghe</w:t>
            </w:r>
            <w:r w:rsidRPr="003066D5">
              <w:rPr>
                <w:rFonts w:ascii="Times New Roman" w:eastAsia="Calibri" w:hAnsi="Times New Roman" w:cs="Times New Roman"/>
                <w:spacing w:val="-8"/>
                <w:w w:val="105"/>
                <w:kern w:val="0"/>
                <w:sz w:val="17"/>
                <w14:ligatures w14:val="none"/>
              </w:rPr>
              <w:t xml:space="preserve"> </w:t>
            </w:r>
            <w:r w:rsidRPr="003066D5">
              <w:rPr>
                <w:rFonts w:ascii="Times New Roman" w:eastAsia="Calibri" w:hAnsi="Times New Roman" w:cs="Times New Roman"/>
                <w:w w:val="105"/>
                <w:kern w:val="0"/>
                <w:sz w:val="17"/>
                <w14:ligatures w14:val="none"/>
              </w:rPr>
              <w:t>Marinescu</w:t>
            </w:r>
            <w:r w:rsidRPr="003066D5">
              <w:rPr>
                <w:rFonts w:ascii="Times New Roman" w:eastAsia="Calibri" w:hAnsi="Times New Roman" w:cs="Times New Roman"/>
                <w:spacing w:val="-8"/>
                <w:w w:val="105"/>
                <w:kern w:val="0"/>
                <w:sz w:val="17"/>
                <w14:ligatures w14:val="none"/>
              </w:rPr>
              <w:t xml:space="preserve"> </w:t>
            </w:r>
            <w:r w:rsidRPr="003066D5">
              <w:rPr>
                <w:rFonts w:ascii="Times New Roman" w:eastAsia="Calibri" w:hAnsi="Times New Roman" w:cs="Times New Roman"/>
                <w:w w:val="105"/>
                <w:kern w:val="0"/>
                <w:sz w:val="17"/>
                <w14:ligatures w14:val="none"/>
              </w:rPr>
              <w:t>nr.62</w:t>
            </w:r>
          </w:p>
        </w:tc>
        <w:tc>
          <w:tcPr>
            <w:tcW w:w="4158" w:type="dxa"/>
            <w:tcBorders>
              <w:left w:val="single" w:sz="8" w:space="0" w:color="000000"/>
              <w:bottom w:val="single" w:sz="8" w:space="0" w:color="000000"/>
            </w:tcBorders>
          </w:tcPr>
          <w:p w14:paraId="29317B6B" w14:textId="77777777" w:rsidR="00452604" w:rsidRPr="003066D5" w:rsidRDefault="00452604" w:rsidP="00452604">
            <w:pPr>
              <w:widowControl w:val="0"/>
              <w:autoSpaceDE w:val="0"/>
              <w:autoSpaceDN w:val="0"/>
              <w:spacing w:after="0" w:line="201" w:lineRule="exact"/>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LICEUL</w:t>
            </w:r>
            <w:r w:rsidRPr="003066D5">
              <w:rPr>
                <w:rFonts w:ascii="Times New Roman" w:eastAsia="Calibri" w:hAnsi="Times New Roman" w:cs="Times New Roman"/>
                <w:spacing w:val="-10"/>
                <w:w w:val="105"/>
                <w:kern w:val="0"/>
                <w:sz w:val="17"/>
                <w14:ligatures w14:val="none"/>
              </w:rPr>
              <w:t xml:space="preserve"> </w:t>
            </w:r>
            <w:r w:rsidRPr="003066D5">
              <w:rPr>
                <w:rFonts w:ascii="Times New Roman" w:eastAsia="Calibri" w:hAnsi="Times New Roman" w:cs="Times New Roman"/>
                <w:w w:val="105"/>
                <w:kern w:val="0"/>
                <w:sz w:val="17"/>
                <w14:ligatures w14:val="none"/>
              </w:rPr>
              <w:t>TEHNOLOGIC</w:t>
            </w:r>
            <w:r w:rsidRPr="003066D5">
              <w:rPr>
                <w:rFonts w:ascii="Times New Roman" w:eastAsia="Calibri" w:hAnsi="Times New Roman" w:cs="Times New Roman"/>
                <w:spacing w:val="26"/>
                <w:w w:val="105"/>
                <w:kern w:val="0"/>
                <w:sz w:val="17"/>
                <w14:ligatures w14:val="none"/>
              </w:rPr>
              <w:t xml:space="preserve"> </w:t>
            </w:r>
            <w:r w:rsidRPr="003066D5">
              <w:rPr>
                <w:rFonts w:ascii="Times New Roman" w:eastAsia="Calibri" w:hAnsi="Times New Roman" w:cs="Times New Roman"/>
                <w:w w:val="105"/>
                <w:kern w:val="0"/>
                <w:sz w:val="17"/>
                <w14:ligatures w14:val="none"/>
              </w:rPr>
              <w:t>„ION</w:t>
            </w:r>
            <w:r w:rsidRPr="003066D5">
              <w:rPr>
                <w:rFonts w:ascii="Times New Roman" w:eastAsia="Calibri" w:hAnsi="Times New Roman" w:cs="Times New Roman"/>
                <w:spacing w:val="-7"/>
                <w:w w:val="105"/>
                <w:kern w:val="0"/>
                <w:sz w:val="17"/>
                <w14:ligatures w14:val="none"/>
              </w:rPr>
              <w:t xml:space="preserve"> </w:t>
            </w:r>
            <w:r w:rsidRPr="003066D5">
              <w:rPr>
                <w:rFonts w:ascii="Times New Roman" w:eastAsia="Calibri" w:hAnsi="Times New Roman" w:cs="Times New Roman"/>
                <w:spacing w:val="-2"/>
                <w:w w:val="105"/>
                <w:kern w:val="0"/>
                <w:sz w:val="17"/>
                <w14:ligatures w14:val="none"/>
              </w:rPr>
              <w:t>VLASIU”</w:t>
            </w:r>
          </w:p>
        </w:tc>
      </w:tr>
      <w:tr w:rsidR="00452604" w:rsidRPr="003066D5" w14:paraId="5AF558E6" w14:textId="77777777" w:rsidTr="000B2D7C">
        <w:trPr>
          <w:trHeight w:val="239"/>
        </w:trPr>
        <w:tc>
          <w:tcPr>
            <w:tcW w:w="347" w:type="dxa"/>
            <w:tcBorders>
              <w:top w:val="single" w:sz="8" w:space="0" w:color="000000"/>
              <w:bottom w:val="single" w:sz="8" w:space="0" w:color="000000"/>
              <w:right w:val="single" w:sz="8" w:space="0" w:color="000000"/>
            </w:tcBorders>
          </w:tcPr>
          <w:p w14:paraId="6087BF8F"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2</w:t>
            </w:r>
          </w:p>
        </w:tc>
        <w:tc>
          <w:tcPr>
            <w:tcW w:w="3500" w:type="dxa"/>
            <w:tcBorders>
              <w:top w:val="single" w:sz="8" w:space="0" w:color="000000"/>
              <w:left w:val="single" w:sz="8" w:space="0" w:color="000000"/>
              <w:bottom w:val="single" w:sz="8" w:space="0" w:color="000000"/>
              <w:right w:val="single" w:sz="8" w:space="0" w:color="000000"/>
            </w:tcBorders>
          </w:tcPr>
          <w:p w14:paraId="52CCB367"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Mărăști</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nr.8/A</w:t>
            </w:r>
            <w:r w:rsidRPr="003066D5">
              <w:rPr>
                <w:rFonts w:ascii="Times New Roman" w:eastAsia="Calibri" w:hAnsi="Times New Roman" w:cs="Times New Roman"/>
                <w:spacing w:val="-5"/>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120B6A2F"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LICEUL</w:t>
            </w:r>
            <w:r w:rsidRPr="003066D5">
              <w:rPr>
                <w:rFonts w:ascii="Times New Roman" w:eastAsia="Calibri" w:hAnsi="Times New Roman" w:cs="Times New Roman"/>
                <w:spacing w:val="32"/>
                <w:w w:val="105"/>
                <w:kern w:val="0"/>
                <w:sz w:val="17"/>
                <w14:ligatures w14:val="none"/>
              </w:rPr>
              <w:t xml:space="preserve"> </w:t>
            </w:r>
            <w:r w:rsidRPr="003066D5">
              <w:rPr>
                <w:rFonts w:ascii="Times New Roman" w:eastAsia="Calibri" w:hAnsi="Times New Roman" w:cs="Times New Roman"/>
                <w:w w:val="105"/>
                <w:kern w:val="0"/>
                <w:sz w:val="17"/>
                <w14:ligatures w14:val="none"/>
              </w:rPr>
              <w:t>VOCAŢIONAL</w:t>
            </w:r>
            <w:r w:rsidRPr="003066D5">
              <w:rPr>
                <w:rFonts w:ascii="Times New Roman" w:eastAsia="Calibri" w:hAnsi="Times New Roman" w:cs="Times New Roman"/>
                <w:spacing w:val="32"/>
                <w:w w:val="105"/>
                <w:kern w:val="0"/>
                <w:sz w:val="17"/>
                <w14:ligatures w14:val="none"/>
              </w:rPr>
              <w:t xml:space="preserve"> </w:t>
            </w:r>
            <w:r w:rsidRPr="003066D5">
              <w:rPr>
                <w:rFonts w:ascii="Times New Roman" w:eastAsia="Calibri" w:hAnsi="Times New Roman" w:cs="Times New Roman"/>
                <w:w w:val="105"/>
                <w:kern w:val="0"/>
                <w:sz w:val="17"/>
                <w14:ligatures w14:val="none"/>
              </w:rPr>
              <w:t>DE</w:t>
            </w:r>
            <w:r w:rsidRPr="003066D5">
              <w:rPr>
                <w:rFonts w:ascii="Times New Roman" w:eastAsia="Calibri" w:hAnsi="Times New Roman" w:cs="Times New Roman"/>
                <w:spacing w:val="32"/>
                <w:w w:val="105"/>
                <w:kern w:val="0"/>
                <w:sz w:val="17"/>
                <w14:ligatures w14:val="none"/>
              </w:rPr>
              <w:t xml:space="preserve"> </w:t>
            </w:r>
            <w:r w:rsidRPr="003066D5">
              <w:rPr>
                <w:rFonts w:ascii="Times New Roman" w:eastAsia="Calibri" w:hAnsi="Times New Roman" w:cs="Times New Roman"/>
                <w:spacing w:val="-4"/>
                <w:w w:val="105"/>
                <w:kern w:val="0"/>
                <w:sz w:val="17"/>
                <w14:ligatures w14:val="none"/>
              </w:rPr>
              <w:t>ARTĂ</w:t>
            </w:r>
          </w:p>
        </w:tc>
      </w:tr>
      <w:tr w:rsidR="00452604" w:rsidRPr="003066D5" w14:paraId="09D827BD" w14:textId="77777777" w:rsidTr="000B2D7C">
        <w:trPr>
          <w:trHeight w:val="258"/>
        </w:trPr>
        <w:tc>
          <w:tcPr>
            <w:tcW w:w="347" w:type="dxa"/>
            <w:tcBorders>
              <w:top w:val="single" w:sz="8" w:space="0" w:color="000000"/>
              <w:bottom w:val="single" w:sz="8" w:space="0" w:color="000000"/>
              <w:right w:val="single" w:sz="8" w:space="0" w:color="000000"/>
            </w:tcBorders>
          </w:tcPr>
          <w:p w14:paraId="116068DE"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3</w:t>
            </w:r>
          </w:p>
        </w:tc>
        <w:tc>
          <w:tcPr>
            <w:tcW w:w="3500" w:type="dxa"/>
            <w:tcBorders>
              <w:top w:val="single" w:sz="8" w:space="0" w:color="000000"/>
              <w:left w:val="single" w:sz="8" w:space="0" w:color="000000"/>
              <w:bottom w:val="single" w:sz="8" w:space="0" w:color="000000"/>
              <w:right w:val="single" w:sz="8" w:space="0" w:color="000000"/>
            </w:tcBorders>
          </w:tcPr>
          <w:p w14:paraId="3AA3C30C"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Călimanului</w:t>
            </w:r>
            <w:r w:rsidRPr="003066D5">
              <w:rPr>
                <w:rFonts w:ascii="Times New Roman" w:eastAsia="Calibri" w:hAnsi="Times New Roman" w:cs="Times New Roman"/>
                <w:spacing w:val="-12"/>
                <w:w w:val="105"/>
                <w:kern w:val="0"/>
                <w:sz w:val="17"/>
                <w14:ligatures w14:val="none"/>
              </w:rPr>
              <w:t xml:space="preserve"> </w:t>
            </w:r>
            <w:r w:rsidRPr="003066D5">
              <w:rPr>
                <w:rFonts w:ascii="Times New Roman" w:eastAsia="Calibri" w:hAnsi="Times New Roman" w:cs="Times New Roman"/>
                <w:w w:val="105"/>
                <w:kern w:val="0"/>
                <w:sz w:val="17"/>
                <w14:ligatures w14:val="none"/>
              </w:rPr>
              <w:t>nr.1</w:t>
            </w:r>
            <w:r w:rsidRPr="003066D5">
              <w:rPr>
                <w:rFonts w:ascii="Times New Roman" w:eastAsia="Calibri" w:hAnsi="Times New Roman" w:cs="Times New Roman"/>
                <w:spacing w:val="-9"/>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377E7841"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COLEGIUL</w:t>
            </w:r>
            <w:r w:rsidRPr="003066D5">
              <w:rPr>
                <w:rFonts w:ascii="Times New Roman" w:eastAsia="Calibri" w:hAnsi="Times New Roman" w:cs="Times New Roman"/>
                <w:spacing w:val="23"/>
                <w:w w:val="105"/>
                <w:kern w:val="0"/>
                <w:sz w:val="17"/>
                <w14:ligatures w14:val="none"/>
              </w:rPr>
              <w:t xml:space="preserve"> </w:t>
            </w:r>
            <w:r w:rsidRPr="003066D5">
              <w:rPr>
                <w:rFonts w:ascii="Times New Roman" w:eastAsia="Calibri" w:hAnsi="Times New Roman" w:cs="Times New Roman"/>
                <w:w w:val="105"/>
                <w:kern w:val="0"/>
                <w:sz w:val="17"/>
                <w14:ligatures w14:val="none"/>
              </w:rPr>
              <w:t>ECONOMIC</w:t>
            </w:r>
            <w:r w:rsidRPr="003066D5">
              <w:rPr>
                <w:rFonts w:ascii="Times New Roman" w:eastAsia="Calibri" w:hAnsi="Times New Roman" w:cs="Times New Roman"/>
                <w:spacing w:val="-9"/>
                <w:w w:val="105"/>
                <w:kern w:val="0"/>
                <w:sz w:val="17"/>
                <w14:ligatures w14:val="none"/>
              </w:rPr>
              <w:t xml:space="preserve"> </w:t>
            </w:r>
            <w:r w:rsidRPr="003066D5">
              <w:rPr>
                <w:rFonts w:ascii="Times New Roman" w:eastAsia="Calibri" w:hAnsi="Times New Roman" w:cs="Times New Roman"/>
                <w:spacing w:val="-2"/>
                <w:w w:val="105"/>
                <w:kern w:val="0"/>
                <w:sz w:val="17"/>
                <w14:ligatures w14:val="none"/>
              </w:rPr>
              <w:t>„TRANSILVANIA”</w:t>
            </w:r>
          </w:p>
        </w:tc>
      </w:tr>
      <w:tr w:rsidR="00452604" w:rsidRPr="003066D5" w14:paraId="02B41179" w14:textId="77777777" w:rsidTr="000B2D7C">
        <w:trPr>
          <w:trHeight w:val="258"/>
        </w:trPr>
        <w:tc>
          <w:tcPr>
            <w:tcW w:w="347" w:type="dxa"/>
            <w:tcBorders>
              <w:top w:val="single" w:sz="8" w:space="0" w:color="000000"/>
              <w:bottom w:val="single" w:sz="8" w:space="0" w:color="000000"/>
              <w:right w:val="single" w:sz="8" w:space="0" w:color="000000"/>
            </w:tcBorders>
          </w:tcPr>
          <w:p w14:paraId="44793422"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4</w:t>
            </w:r>
          </w:p>
        </w:tc>
        <w:tc>
          <w:tcPr>
            <w:tcW w:w="3500" w:type="dxa"/>
            <w:tcBorders>
              <w:top w:val="single" w:sz="8" w:space="0" w:color="000000"/>
              <w:left w:val="single" w:sz="8" w:space="0" w:color="000000"/>
              <w:bottom w:val="single" w:sz="8" w:space="0" w:color="000000"/>
              <w:right w:val="single" w:sz="8" w:space="0" w:color="000000"/>
            </w:tcBorders>
          </w:tcPr>
          <w:p w14:paraId="78D1D836"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Șurianu</w:t>
            </w:r>
            <w:r w:rsidRPr="003066D5">
              <w:rPr>
                <w:rFonts w:ascii="Times New Roman" w:eastAsia="Calibri" w:hAnsi="Times New Roman" w:cs="Times New Roman"/>
                <w:spacing w:val="-5"/>
                <w:w w:val="105"/>
                <w:kern w:val="0"/>
                <w:sz w:val="17"/>
                <w14:ligatures w14:val="none"/>
              </w:rPr>
              <w:t xml:space="preserve"> </w:t>
            </w:r>
            <w:r w:rsidRPr="003066D5">
              <w:rPr>
                <w:rFonts w:ascii="Times New Roman" w:eastAsia="Calibri" w:hAnsi="Times New Roman" w:cs="Times New Roman"/>
                <w:w w:val="105"/>
                <w:kern w:val="0"/>
                <w:sz w:val="17"/>
                <w14:ligatures w14:val="none"/>
              </w:rPr>
              <w:t>nr.1</w:t>
            </w:r>
            <w:r w:rsidRPr="003066D5">
              <w:rPr>
                <w:rFonts w:ascii="Times New Roman" w:eastAsia="Calibri" w:hAnsi="Times New Roman" w:cs="Times New Roman"/>
                <w:spacing w:val="-4"/>
                <w:w w:val="105"/>
                <w:kern w:val="0"/>
                <w:sz w:val="17"/>
                <w14:ligatures w14:val="none"/>
              </w:rPr>
              <w:t>-3</w:t>
            </w:r>
          </w:p>
        </w:tc>
        <w:tc>
          <w:tcPr>
            <w:tcW w:w="4158" w:type="dxa"/>
            <w:tcBorders>
              <w:top w:val="single" w:sz="8" w:space="0" w:color="000000"/>
              <w:left w:val="single" w:sz="8" w:space="0" w:color="000000"/>
              <w:bottom w:val="single" w:sz="8" w:space="0" w:color="000000"/>
            </w:tcBorders>
          </w:tcPr>
          <w:p w14:paraId="256083FC"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ŞCOALA</w:t>
            </w:r>
            <w:r w:rsidRPr="003066D5">
              <w:rPr>
                <w:rFonts w:ascii="Times New Roman" w:eastAsia="Calibri" w:hAnsi="Times New Roman" w:cs="Times New Roman"/>
                <w:spacing w:val="-9"/>
                <w:w w:val="105"/>
                <w:kern w:val="0"/>
                <w:sz w:val="17"/>
                <w14:ligatures w14:val="none"/>
              </w:rPr>
              <w:t xml:space="preserve"> </w:t>
            </w:r>
            <w:r w:rsidRPr="003066D5">
              <w:rPr>
                <w:rFonts w:ascii="Times New Roman" w:eastAsia="Calibri" w:hAnsi="Times New Roman" w:cs="Times New Roman"/>
                <w:spacing w:val="-2"/>
                <w:w w:val="105"/>
                <w:kern w:val="0"/>
                <w:sz w:val="17"/>
                <w14:ligatures w14:val="none"/>
              </w:rPr>
              <w:t>GIMNAZIALĂ LIVIU REBREANU</w:t>
            </w:r>
          </w:p>
        </w:tc>
      </w:tr>
      <w:tr w:rsidR="00452604" w:rsidRPr="003066D5" w14:paraId="4F1156DE" w14:textId="77777777" w:rsidTr="000B2D7C">
        <w:trPr>
          <w:trHeight w:val="258"/>
        </w:trPr>
        <w:tc>
          <w:tcPr>
            <w:tcW w:w="347" w:type="dxa"/>
            <w:tcBorders>
              <w:top w:val="single" w:sz="8" w:space="0" w:color="000000"/>
              <w:bottom w:val="single" w:sz="8" w:space="0" w:color="000000"/>
              <w:right w:val="single" w:sz="8" w:space="0" w:color="000000"/>
            </w:tcBorders>
          </w:tcPr>
          <w:p w14:paraId="510F07E7"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5</w:t>
            </w:r>
          </w:p>
        </w:tc>
        <w:tc>
          <w:tcPr>
            <w:tcW w:w="3500" w:type="dxa"/>
            <w:tcBorders>
              <w:top w:val="single" w:sz="8" w:space="0" w:color="000000"/>
              <w:left w:val="single" w:sz="8" w:space="0" w:color="000000"/>
              <w:bottom w:val="single" w:sz="8" w:space="0" w:color="000000"/>
              <w:right w:val="single" w:sz="8" w:space="0" w:color="000000"/>
            </w:tcBorders>
          </w:tcPr>
          <w:p w14:paraId="48AF048F"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Panseluțelor</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nr.6</w:t>
            </w:r>
            <w:r w:rsidRPr="003066D5">
              <w:rPr>
                <w:rFonts w:ascii="Times New Roman" w:eastAsia="Calibri" w:hAnsi="Times New Roman" w:cs="Times New Roman"/>
                <w:spacing w:val="-6"/>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7D4EB20B"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ŞCOALA</w:t>
            </w:r>
            <w:r w:rsidRPr="003066D5">
              <w:rPr>
                <w:rFonts w:ascii="Times New Roman" w:eastAsia="Calibri" w:hAnsi="Times New Roman" w:cs="Times New Roman"/>
                <w:spacing w:val="33"/>
                <w:w w:val="105"/>
                <w:kern w:val="0"/>
                <w:sz w:val="17"/>
                <w14:ligatures w14:val="none"/>
              </w:rPr>
              <w:t xml:space="preserve"> </w:t>
            </w:r>
            <w:r w:rsidRPr="003066D5">
              <w:rPr>
                <w:rFonts w:ascii="Times New Roman" w:eastAsia="Calibri" w:hAnsi="Times New Roman" w:cs="Times New Roman"/>
                <w:w w:val="105"/>
                <w:kern w:val="0"/>
                <w:sz w:val="17"/>
                <w14:ligatures w14:val="none"/>
              </w:rPr>
              <w:t>GIMNAZIALĂ</w:t>
            </w:r>
            <w:r w:rsidRPr="003066D5">
              <w:rPr>
                <w:rFonts w:ascii="Times New Roman" w:eastAsia="Calibri" w:hAnsi="Times New Roman" w:cs="Times New Roman"/>
                <w:spacing w:val="34"/>
                <w:w w:val="105"/>
                <w:kern w:val="0"/>
                <w:sz w:val="17"/>
                <w14:ligatures w14:val="none"/>
              </w:rPr>
              <w:t xml:space="preserve"> </w:t>
            </w:r>
            <w:r w:rsidRPr="003066D5">
              <w:rPr>
                <w:rFonts w:ascii="Times New Roman" w:eastAsia="Calibri" w:hAnsi="Times New Roman" w:cs="Times New Roman"/>
                <w:w w:val="105"/>
                <w:kern w:val="0"/>
                <w:sz w:val="17"/>
                <w14:ligatures w14:val="none"/>
              </w:rPr>
              <w:t>„</w:t>
            </w:r>
            <w:r w:rsidRPr="003066D5">
              <w:rPr>
                <w:rFonts w:ascii="Times New Roman" w:eastAsia="Calibri" w:hAnsi="Times New Roman" w:cs="Times New Roman"/>
                <w:spacing w:val="-4"/>
                <w:w w:val="105"/>
                <w:kern w:val="0"/>
                <w:sz w:val="17"/>
                <w14:ligatures w14:val="none"/>
              </w:rPr>
              <w:t xml:space="preserve"> </w:t>
            </w:r>
            <w:r w:rsidRPr="003066D5">
              <w:rPr>
                <w:rFonts w:ascii="Times New Roman" w:eastAsia="Calibri" w:hAnsi="Times New Roman" w:cs="Times New Roman"/>
                <w:w w:val="105"/>
                <w:kern w:val="0"/>
                <w:sz w:val="17"/>
                <w14:ligatures w14:val="none"/>
              </w:rPr>
              <w:t>DACIA”</w:t>
            </w:r>
          </w:p>
        </w:tc>
      </w:tr>
      <w:tr w:rsidR="00452604" w:rsidRPr="003066D5" w14:paraId="5A862D2D" w14:textId="77777777" w:rsidTr="000B2D7C">
        <w:trPr>
          <w:trHeight w:val="258"/>
        </w:trPr>
        <w:tc>
          <w:tcPr>
            <w:tcW w:w="347" w:type="dxa"/>
            <w:tcBorders>
              <w:top w:val="single" w:sz="8" w:space="0" w:color="000000"/>
              <w:bottom w:val="single" w:sz="8" w:space="0" w:color="000000"/>
              <w:right w:val="single" w:sz="8" w:space="0" w:color="000000"/>
            </w:tcBorders>
          </w:tcPr>
          <w:p w14:paraId="673E5AB0"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6</w:t>
            </w:r>
          </w:p>
        </w:tc>
        <w:tc>
          <w:tcPr>
            <w:tcW w:w="3500" w:type="dxa"/>
            <w:tcBorders>
              <w:top w:val="single" w:sz="8" w:space="0" w:color="000000"/>
              <w:left w:val="single" w:sz="8" w:space="0" w:color="000000"/>
              <w:bottom w:val="single" w:sz="8" w:space="0" w:color="000000"/>
              <w:right w:val="single" w:sz="8" w:space="0" w:color="000000"/>
            </w:tcBorders>
          </w:tcPr>
          <w:p w14:paraId="5E29FC2F"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Tudor</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Vladimirescu</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nr.122</w:t>
            </w:r>
            <w:r w:rsidRPr="003066D5">
              <w:rPr>
                <w:rFonts w:ascii="Times New Roman" w:eastAsia="Calibri" w:hAnsi="Times New Roman" w:cs="Times New Roman"/>
                <w:spacing w:val="-6"/>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0BBC86A5"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ŞCOALA</w:t>
            </w:r>
            <w:r w:rsidRPr="003066D5">
              <w:rPr>
                <w:rFonts w:ascii="Times New Roman" w:eastAsia="Calibri" w:hAnsi="Times New Roman" w:cs="Times New Roman"/>
                <w:spacing w:val="33"/>
                <w:w w:val="105"/>
                <w:kern w:val="0"/>
                <w:sz w:val="17"/>
                <w14:ligatures w14:val="none"/>
              </w:rPr>
              <w:t xml:space="preserve"> </w:t>
            </w:r>
            <w:r w:rsidRPr="003066D5">
              <w:rPr>
                <w:rFonts w:ascii="Times New Roman" w:eastAsia="Calibri" w:hAnsi="Times New Roman" w:cs="Times New Roman"/>
                <w:w w:val="105"/>
                <w:kern w:val="0"/>
                <w:sz w:val="17"/>
                <w14:ligatures w14:val="none"/>
              </w:rPr>
              <w:t>GIMNAZIALĂ</w:t>
            </w:r>
            <w:r w:rsidRPr="003066D5">
              <w:rPr>
                <w:rFonts w:ascii="Times New Roman" w:eastAsia="Calibri" w:hAnsi="Times New Roman" w:cs="Times New Roman"/>
                <w:spacing w:val="34"/>
                <w:w w:val="105"/>
                <w:kern w:val="0"/>
                <w:sz w:val="17"/>
                <w14:ligatures w14:val="none"/>
              </w:rPr>
              <w:t xml:space="preserve"> </w:t>
            </w:r>
            <w:r w:rsidRPr="003066D5">
              <w:rPr>
                <w:rFonts w:ascii="Times New Roman" w:eastAsia="Calibri" w:hAnsi="Times New Roman" w:cs="Times New Roman"/>
                <w:w w:val="105"/>
                <w:kern w:val="0"/>
                <w:sz w:val="17"/>
                <w14:ligatures w14:val="none"/>
              </w:rPr>
              <w:t>„</w:t>
            </w:r>
            <w:r w:rsidRPr="003066D5">
              <w:rPr>
                <w:rFonts w:ascii="Times New Roman" w:eastAsia="Calibri" w:hAnsi="Times New Roman" w:cs="Times New Roman"/>
                <w:spacing w:val="-4"/>
                <w:w w:val="105"/>
                <w:kern w:val="0"/>
                <w:sz w:val="17"/>
                <w14:ligatures w14:val="none"/>
              </w:rPr>
              <w:t xml:space="preserve"> </w:t>
            </w:r>
            <w:r w:rsidRPr="003066D5">
              <w:rPr>
                <w:rFonts w:ascii="Times New Roman" w:eastAsia="Calibri" w:hAnsi="Times New Roman" w:cs="Times New Roman"/>
                <w:w w:val="105"/>
                <w:kern w:val="0"/>
                <w:sz w:val="17"/>
                <w14:ligatures w14:val="none"/>
              </w:rPr>
              <w:t>DACIA”</w:t>
            </w:r>
          </w:p>
        </w:tc>
      </w:tr>
      <w:tr w:rsidR="00452604" w:rsidRPr="003066D5" w14:paraId="4AA02081" w14:textId="77777777" w:rsidTr="000B2D7C">
        <w:trPr>
          <w:trHeight w:val="258"/>
        </w:trPr>
        <w:tc>
          <w:tcPr>
            <w:tcW w:w="347" w:type="dxa"/>
            <w:tcBorders>
              <w:top w:val="single" w:sz="8" w:space="0" w:color="000000"/>
              <w:bottom w:val="single" w:sz="8" w:space="0" w:color="000000"/>
              <w:right w:val="single" w:sz="8" w:space="0" w:color="000000"/>
            </w:tcBorders>
          </w:tcPr>
          <w:p w14:paraId="687FEAE4"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7</w:t>
            </w:r>
          </w:p>
        </w:tc>
        <w:tc>
          <w:tcPr>
            <w:tcW w:w="3500" w:type="dxa"/>
            <w:tcBorders>
              <w:top w:val="single" w:sz="8" w:space="0" w:color="000000"/>
              <w:left w:val="single" w:sz="8" w:space="0" w:color="000000"/>
              <w:bottom w:val="single" w:sz="8" w:space="0" w:color="000000"/>
              <w:right w:val="single" w:sz="8" w:space="0" w:color="000000"/>
            </w:tcBorders>
          </w:tcPr>
          <w:p w14:paraId="0E631AFA"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Muncii</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nr.17</w:t>
            </w:r>
            <w:r w:rsidRPr="003066D5">
              <w:rPr>
                <w:rFonts w:ascii="Times New Roman" w:eastAsia="Calibri" w:hAnsi="Times New Roman" w:cs="Times New Roman"/>
                <w:spacing w:val="-5"/>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0B0E9CC0"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ŞCOALA</w:t>
            </w:r>
            <w:r w:rsidRPr="003066D5">
              <w:rPr>
                <w:rFonts w:ascii="Times New Roman" w:eastAsia="Calibri" w:hAnsi="Times New Roman" w:cs="Times New Roman"/>
                <w:spacing w:val="-7"/>
                <w:w w:val="105"/>
                <w:kern w:val="0"/>
                <w:sz w:val="17"/>
                <w14:ligatures w14:val="none"/>
              </w:rPr>
              <w:t xml:space="preserve"> </w:t>
            </w:r>
            <w:r w:rsidRPr="003066D5">
              <w:rPr>
                <w:rFonts w:ascii="Times New Roman" w:eastAsia="Calibri" w:hAnsi="Times New Roman" w:cs="Times New Roman"/>
                <w:w w:val="105"/>
                <w:kern w:val="0"/>
                <w:sz w:val="17"/>
                <w14:ligatures w14:val="none"/>
              </w:rPr>
              <w:t>GIMNAZIALĂ</w:t>
            </w:r>
            <w:r w:rsidRPr="003066D5">
              <w:rPr>
                <w:rFonts w:ascii="Times New Roman" w:eastAsia="Calibri" w:hAnsi="Times New Roman" w:cs="Times New Roman"/>
                <w:spacing w:val="-7"/>
                <w:w w:val="105"/>
                <w:kern w:val="0"/>
                <w:sz w:val="17"/>
                <w14:ligatures w14:val="none"/>
              </w:rPr>
              <w:t xml:space="preserve"> </w:t>
            </w:r>
            <w:r w:rsidRPr="003066D5">
              <w:rPr>
                <w:rFonts w:ascii="Times New Roman" w:eastAsia="Calibri" w:hAnsi="Times New Roman" w:cs="Times New Roman"/>
                <w:w w:val="105"/>
                <w:kern w:val="0"/>
                <w:sz w:val="17"/>
                <w14:ligatures w14:val="none"/>
              </w:rPr>
              <w:t>„MIHAI</w:t>
            </w:r>
            <w:r w:rsidRPr="003066D5">
              <w:rPr>
                <w:rFonts w:ascii="Times New Roman" w:eastAsia="Calibri" w:hAnsi="Times New Roman" w:cs="Times New Roman"/>
                <w:spacing w:val="28"/>
                <w:w w:val="105"/>
                <w:kern w:val="0"/>
                <w:sz w:val="17"/>
                <w14:ligatures w14:val="none"/>
              </w:rPr>
              <w:t xml:space="preserve"> </w:t>
            </w:r>
            <w:r w:rsidRPr="003066D5">
              <w:rPr>
                <w:rFonts w:ascii="Times New Roman" w:eastAsia="Calibri" w:hAnsi="Times New Roman" w:cs="Times New Roman"/>
                <w:spacing w:val="-2"/>
                <w:w w:val="105"/>
                <w:kern w:val="0"/>
                <w:sz w:val="17"/>
                <w14:ligatures w14:val="none"/>
              </w:rPr>
              <w:t>VITEAZUL”</w:t>
            </w:r>
          </w:p>
        </w:tc>
      </w:tr>
      <w:tr w:rsidR="00452604" w:rsidRPr="003066D5" w14:paraId="0EBDC89F" w14:textId="77777777" w:rsidTr="000B2D7C">
        <w:trPr>
          <w:trHeight w:val="258"/>
        </w:trPr>
        <w:tc>
          <w:tcPr>
            <w:tcW w:w="347" w:type="dxa"/>
            <w:tcBorders>
              <w:top w:val="single" w:sz="8" w:space="0" w:color="000000"/>
              <w:bottom w:val="single" w:sz="8" w:space="0" w:color="000000"/>
              <w:right w:val="single" w:sz="8" w:space="0" w:color="000000"/>
            </w:tcBorders>
          </w:tcPr>
          <w:p w14:paraId="7C0BDBE3"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8</w:t>
            </w:r>
          </w:p>
        </w:tc>
        <w:tc>
          <w:tcPr>
            <w:tcW w:w="3500" w:type="dxa"/>
            <w:tcBorders>
              <w:top w:val="single" w:sz="8" w:space="0" w:color="000000"/>
              <w:left w:val="single" w:sz="8" w:space="0" w:color="000000"/>
              <w:bottom w:val="single" w:sz="8" w:space="0" w:color="000000"/>
              <w:right w:val="single" w:sz="8" w:space="0" w:color="000000"/>
            </w:tcBorders>
          </w:tcPr>
          <w:p w14:paraId="6DFF8A4C"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Parângului</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nr.23</w:t>
            </w:r>
            <w:r w:rsidRPr="003066D5">
              <w:rPr>
                <w:rFonts w:ascii="Times New Roman" w:eastAsia="Calibri" w:hAnsi="Times New Roman" w:cs="Times New Roman"/>
                <w:spacing w:val="-5"/>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7F69891B"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GRĂDINIŢA PP</w:t>
            </w:r>
            <w:r w:rsidRPr="003066D5">
              <w:rPr>
                <w:rFonts w:ascii="Times New Roman" w:eastAsia="Calibri" w:hAnsi="Times New Roman" w:cs="Times New Roman"/>
                <w:spacing w:val="-5"/>
                <w:w w:val="105"/>
                <w:kern w:val="0"/>
                <w:sz w:val="17"/>
                <w14:ligatures w14:val="none"/>
              </w:rPr>
              <w:t xml:space="preserve"> </w:t>
            </w:r>
            <w:r w:rsidRPr="003066D5">
              <w:rPr>
                <w:rFonts w:ascii="Times New Roman" w:eastAsia="Calibri" w:hAnsi="Times New Roman" w:cs="Times New Roman"/>
                <w:w w:val="105"/>
                <w:kern w:val="0"/>
                <w:sz w:val="17"/>
                <w14:ligatures w14:val="none"/>
              </w:rPr>
              <w:t>„</w:t>
            </w:r>
            <w:r w:rsidRPr="003066D5">
              <w:rPr>
                <w:rFonts w:ascii="Times New Roman" w:eastAsia="Calibri" w:hAnsi="Times New Roman" w:cs="Times New Roman"/>
                <w:spacing w:val="-5"/>
                <w:w w:val="105"/>
                <w:kern w:val="0"/>
                <w:sz w:val="17"/>
                <w14:ligatures w14:val="none"/>
              </w:rPr>
              <w:t xml:space="preserve"> </w:t>
            </w:r>
            <w:r w:rsidRPr="003066D5">
              <w:rPr>
                <w:rFonts w:ascii="Times New Roman" w:eastAsia="Calibri" w:hAnsi="Times New Roman" w:cs="Times New Roman"/>
                <w:spacing w:val="-2"/>
                <w:w w:val="105"/>
                <w:kern w:val="0"/>
                <w:sz w:val="17"/>
                <w14:ligatures w14:val="none"/>
              </w:rPr>
              <w:t>ALBINUŢA”</w:t>
            </w:r>
          </w:p>
        </w:tc>
      </w:tr>
      <w:tr w:rsidR="00452604" w:rsidRPr="003066D5" w14:paraId="0F323E07" w14:textId="77777777" w:rsidTr="000B2D7C">
        <w:trPr>
          <w:trHeight w:val="258"/>
        </w:trPr>
        <w:tc>
          <w:tcPr>
            <w:tcW w:w="347" w:type="dxa"/>
            <w:tcBorders>
              <w:top w:val="single" w:sz="8" w:space="0" w:color="000000"/>
              <w:bottom w:val="single" w:sz="8" w:space="0" w:color="000000"/>
              <w:right w:val="single" w:sz="8" w:space="0" w:color="000000"/>
            </w:tcBorders>
          </w:tcPr>
          <w:p w14:paraId="21C64053" w14:textId="77777777" w:rsidR="00452604" w:rsidRPr="003066D5" w:rsidRDefault="00452604" w:rsidP="00452604">
            <w:pPr>
              <w:widowControl w:val="0"/>
              <w:autoSpaceDE w:val="0"/>
              <w:autoSpaceDN w:val="0"/>
              <w:spacing w:before="4" w:after="0" w:line="240" w:lineRule="auto"/>
              <w:ind w:left="40"/>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w w:val="104"/>
                <w:kern w:val="0"/>
                <w:sz w:val="17"/>
                <w14:ligatures w14:val="none"/>
              </w:rPr>
              <w:t>9</w:t>
            </w:r>
          </w:p>
        </w:tc>
        <w:tc>
          <w:tcPr>
            <w:tcW w:w="3500" w:type="dxa"/>
            <w:tcBorders>
              <w:top w:val="single" w:sz="8" w:space="0" w:color="000000"/>
              <w:left w:val="single" w:sz="8" w:space="0" w:color="000000"/>
              <w:bottom w:val="single" w:sz="8" w:space="0" w:color="000000"/>
              <w:right w:val="single" w:sz="8" w:space="0" w:color="000000"/>
            </w:tcBorders>
          </w:tcPr>
          <w:p w14:paraId="4D9E6B58"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Lămâiței</w:t>
            </w:r>
            <w:r w:rsidRPr="003066D5">
              <w:rPr>
                <w:rFonts w:ascii="Times New Roman" w:eastAsia="Calibri" w:hAnsi="Times New Roman" w:cs="Times New Roman"/>
                <w:spacing w:val="-6"/>
                <w:w w:val="105"/>
                <w:kern w:val="0"/>
                <w:sz w:val="17"/>
                <w14:ligatures w14:val="none"/>
              </w:rPr>
              <w:t xml:space="preserve"> </w:t>
            </w:r>
            <w:r w:rsidRPr="003066D5">
              <w:rPr>
                <w:rFonts w:ascii="Times New Roman" w:eastAsia="Calibri" w:hAnsi="Times New Roman" w:cs="Times New Roman"/>
                <w:w w:val="105"/>
                <w:kern w:val="0"/>
                <w:sz w:val="17"/>
                <w14:ligatures w14:val="none"/>
              </w:rPr>
              <w:t>nr.18</w:t>
            </w:r>
            <w:r w:rsidRPr="003066D5">
              <w:rPr>
                <w:rFonts w:ascii="Times New Roman" w:eastAsia="Calibri" w:hAnsi="Times New Roman" w:cs="Times New Roman"/>
                <w:spacing w:val="-5"/>
                <w:w w:val="105"/>
                <w:kern w:val="0"/>
                <w:sz w:val="17"/>
                <w14:ligatures w14:val="none"/>
              </w:rPr>
              <w:t xml:space="preserve"> </w:t>
            </w:r>
          </w:p>
        </w:tc>
        <w:tc>
          <w:tcPr>
            <w:tcW w:w="4158" w:type="dxa"/>
            <w:tcBorders>
              <w:top w:val="single" w:sz="8" w:space="0" w:color="000000"/>
              <w:left w:val="single" w:sz="8" w:space="0" w:color="000000"/>
              <w:bottom w:val="single" w:sz="8" w:space="0" w:color="000000"/>
            </w:tcBorders>
          </w:tcPr>
          <w:p w14:paraId="5188FBD7"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GRĂDINIŢA PP</w:t>
            </w:r>
            <w:r w:rsidRPr="003066D5">
              <w:rPr>
                <w:rFonts w:ascii="Times New Roman" w:eastAsia="Calibri" w:hAnsi="Times New Roman" w:cs="Times New Roman"/>
                <w:spacing w:val="32"/>
                <w:w w:val="105"/>
                <w:kern w:val="0"/>
                <w:sz w:val="17"/>
                <w14:ligatures w14:val="none"/>
              </w:rPr>
              <w:t xml:space="preserve"> </w:t>
            </w:r>
            <w:r w:rsidRPr="003066D5">
              <w:rPr>
                <w:rFonts w:ascii="Times New Roman" w:eastAsia="Calibri" w:hAnsi="Times New Roman" w:cs="Times New Roman"/>
                <w:spacing w:val="-2"/>
                <w:w w:val="105"/>
                <w:kern w:val="0"/>
                <w:sz w:val="17"/>
                <w14:ligatures w14:val="none"/>
              </w:rPr>
              <w:t>„LICURICI”</w:t>
            </w:r>
          </w:p>
        </w:tc>
      </w:tr>
      <w:tr w:rsidR="00452604" w:rsidRPr="003066D5" w14:paraId="053BE2E2" w14:textId="77777777" w:rsidTr="000B2D7C">
        <w:trPr>
          <w:trHeight w:val="48"/>
        </w:trPr>
        <w:tc>
          <w:tcPr>
            <w:tcW w:w="347" w:type="dxa"/>
            <w:tcBorders>
              <w:top w:val="single" w:sz="8" w:space="0" w:color="000000"/>
              <w:bottom w:val="single" w:sz="8" w:space="0" w:color="000000"/>
              <w:right w:val="single" w:sz="8" w:space="0" w:color="000000"/>
            </w:tcBorders>
          </w:tcPr>
          <w:p w14:paraId="15823AA2" w14:textId="77777777" w:rsidR="00452604" w:rsidRPr="003066D5" w:rsidRDefault="00452604" w:rsidP="00452604">
            <w:pPr>
              <w:widowControl w:val="0"/>
              <w:autoSpaceDE w:val="0"/>
              <w:autoSpaceDN w:val="0"/>
              <w:spacing w:before="4" w:after="0" w:line="240" w:lineRule="auto"/>
              <w:ind w:left="48" w:right="8"/>
              <w:jc w:val="center"/>
              <w:rPr>
                <w:rFonts w:ascii="Times New Roman" w:eastAsia="Calibri" w:hAnsi="Times New Roman" w:cs="Times New Roman"/>
                <w:kern w:val="0"/>
                <w:sz w:val="17"/>
                <w14:ligatures w14:val="none"/>
              </w:rPr>
            </w:pPr>
            <w:r w:rsidRPr="003066D5">
              <w:rPr>
                <w:rFonts w:ascii="Times New Roman" w:eastAsia="Calibri" w:hAnsi="Times New Roman" w:cs="Times New Roman"/>
                <w:spacing w:val="-5"/>
                <w:w w:val="105"/>
                <w:kern w:val="0"/>
                <w:sz w:val="17"/>
                <w14:ligatures w14:val="none"/>
              </w:rPr>
              <w:t>10</w:t>
            </w:r>
          </w:p>
        </w:tc>
        <w:tc>
          <w:tcPr>
            <w:tcW w:w="3500" w:type="dxa"/>
            <w:tcBorders>
              <w:top w:val="single" w:sz="8" w:space="0" w:color="000000"/>
              <w:left w:val="single" w:sz="8" w:space="0" w:color="000000"/>
              <w:bottom w:val="single" w:sz="8" w:space="0" w:color="000000"/>
              <w:right w:val="single" w:sz="8" w:space="0" w:color="000000"/>
            </w:tcBorders>
          </w:tcPr>
          <w:p w14:paraId="40101325" w14:textId="77777777" w:rsidR="00452604" w:rsidRPr="003066D5" w:rsidRDefault="00452604" w:rsidP="00452604">
            <w:pPr>
              <w:widowControl w:val="0"/>
              <w:autoSpaceDE w:val="0"/>
              <w:autoSpaceDN w:val="0"/>
              <w:spacing w:before="4" w:after="0" w:line="240" w:lineRule="auto"/>
              <w:ind w:left="38"/>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str. Hunedoara</w:t>
            </w:r>
            <w:r w:rsidRPr="003066D5">
              <w:rPr>
                <w:rFonts w:ascii="Times New Roman" w:eastAsia="Calibri" w:hAnsi="Times New Roman" w:cs="Times New Roman"/>
                <w:spacing w:val="-9"/>
                <w:w w:val="105"/>
                <w:kern w:val="0"/>
                <w:sz w:val="17"/>
                <w14:ligatures w14:val="none"/>
              </w:rPr>
              <w:t xml:space="preserve"> </w:t>
            </w:r>
            <w:r w:rsidRPr="003066D5">
              <w:rPr>
                <w:rFonts w:ascii="Times New Roman" w:eastAsia="Calibri" w:hAnsi="Times New Roman" w:cs="Times New Roman"/>
                <w:w w:val="105"/>
                <w:kern w:val="0"/>
                <w:sz w:val="17"/>
                <w14:ligatures w14:val="none"/>
              </w:rPr>
              <w:t>nr.38</w:t>
            </w:r>
          </w:p>
        </w:tc>
        <w:tc>
          <w:tcPr>
            <w:tcW w:w="4158" w:type="dxa"/>
            <w:tcBorders>
              <w:top w:val="single" w:sz="8" w:space="0" w:color="000000"/>
              <w:left w:val="single" w:sz="8" w:space="0" w:color="000000"/>
              <w:bottom w:val="single" w:sz="8" w:space="0" w:color="000000"/>
            </w:tcBorders>
          </w:tcPr>
          <w:p w14:paraId="43BB586B" w14:textId="77777777" w:rsidR="00452604" w:rsidRPr="003066D5" w:rsidRDefault="00452604" w:rsidP="00452604">
            <w:pPr>
              <w:widowControl w:val="0"/>
              <w:autoSpaceDE w:val="0"/>
              <w:autoSpaceDN w:val="0"/>
              <w:spacing w:before="4" w:after="0" w:line="240" w:lineRule="auto"/>
              <w:ind w:left="25"/>
              <w:rPr>
                <w:rFonts w:ascii="Times New Roman" w:eastAsia="Calibri" w:hAnsi="Times New Roman" w:cs="Times New Roman"/>
                <w:kern w:val="0"/>
                <w:sz w:val="17"/>
                <w14:ligatures w14:val="none"/>
              </w:rPr>
            </w:pPr>
            <w:r w:rsidRPr="003066D5">
              <w:rPr>
                <w:rFonts w:ascii="Times New Roman" w:eastAsia="Calibri" w:hAnsi="Times New Roman" w:cs="Times New Roman"/>
                <w:w w:val="105"/>
                <w:kern w:val="0"/>
                <w:sz w:val="17"/>
                <w14:ligatures w14:val="none"/>
              </w:rPr>
              <w:t>ȘCOALA</w:t>
            </w:r>
            <w:r w:rsidRPr="003066D5">
              <w:rPr>
                <w:rFonts w:ascii="Times New Roman" w:eastAsia="Calibri" w:hAnsi="Times New Roman" w:cs="Times New Roman"/>
                <w:spacing w:val="-9"/>
                <w:w w:val="105"/>
                <w:kern w:val="0"/>
                <w:sz w:val="17"/>
                <w14:ligatures w14:val="none"/>
              </w:rPr>
              <w:t xml:space="preserve"> </w:t>
            </w:r>
            <w:r w:rsidRPr="003066D5">
              <w:rPr>
                <w:rFonts w:ascii="Times New Roman" w:eastAsia="Calibri" w:hAnsi="Times New Roman" w:cs="Times New Roman"/>
                <w:w w:val="105"/>
                <w:kern w:val="0"/>
                <w:sz w:val="17"/>
                <w14:ligatures w14:val="none"/>
              </w:rPr>
              <w:t>GIMNAZIALA</w:t>
            </w:r>
            <w:r w:rsidRPr="003066D5">
              <w:rPr>
                <w:rFonts w:ascii="Times New Roman" w:eastAsia="Calibri" w:hAnsi="Times New Roman" w:cs="Times New Roman"/>
                <w:spacing w:val="-9"/>
                <w:w w:val="105"/>
                <w:kern w:val="0"/>
                <w:sz w:val="17"/>
                <w14:ligatures w14:val="none"/>
              </w:rPr>
              <w:t xml:space="preserve"> </w:t>
            </w:r>
            <w:r w:rsidRPr="003066D5">
              <w:rPr>
                <w:rFonts w:ascii="Times New Roman" w:eastAsia="Calibri" w:hAnsi="Times New Roman" w:cs="Times New Roman"/>
                <w:w w:val="105"/>
                <w:kern w:val="0"/>
                <w:sz w:val="17"/>
                <w14:ligatures w14:val="none"/>
              </w:rPr>
              <w:t>SERAFIM</w:t>
            </w:r>
            <w:r w:rsidRPr="003066D5">
              <w:rPr>
                <w:rFonts w:ascii="Times New Roman" w:eastAsia="Calibri" w:hAnsi="Times New Roman" w:cs="Times New Roman"/>
                <w:spacing w:val="-9"/>
                <w:w w:val="105"/>
                <w:kern w:val="0"/>
                <w:sz w:val="17"/>
                <w14:ligatures w14:val="none"/>
              </w:rPr>
              <w:t xml:space="preserve"> </w:t>
            </w:r>
            <w:r w:rsidRPr="003066D5">
              <w:rPr>
                <w:rFonts w:ascii="Times New Roman" w:eastAsia="Calibri" w:hAnsi="Times New Roman" w:cs="Times New Roman"/>
                <w:w w:val="105"/>
                <w:kern w:val="0"/>
                <w:sz w:val="17"/>
                <w14:ligatures w14:val="none"/>
              </w:rPr>
              <w:t>DUICU</w:t>
            </w:r>
          </w:p>
        </w:tc>
      </w:tr>
    </w:tbl>
    <w:p w14:paraId="657B9BB1" w14:textId="77777777" w:rsidR="00452604" w:rsidRPr="003066D5" w:rsidRDefault="00452604" w:rsidP="00452604">
      <w:pPr>
        <w:jc w:val="both"/>
        <w:rPr>
          <w:rFonts w:ascii="Times New Roman" w:hAnsi="Times New Roman" w:cs="Times New Roman"/>
          <w:kern w:val="0"/>
          <w:sz w:val="17"/>
          <w14:ligatures w14:val="none"/>
        </w:rPr>
      </w:pPr>
    </w:p>
    <w:p w14:paraId="6030962F" w14:textId="5F30E4FA" w:rsidR="00FA6FFC" w:rsidRPr="003066D5" w:rsidRDefault="00FA6FFC" w:rsidP="00FA6FFC">
      <w:pPr>
        <w:autoSpaceDE w:val="0"/>
        <w:autoSpaceDN w:val="0"/>
        <w:adjustRightInd w:val="0"/>
        <w:spacing w:after="0" w:line="240" w:lineRule="auto"/>
        <w:rPr>
          <w:rFonts w:ascii="Times New Roman" w:hAnsi="Times New Roman" w:cs="Times New Roman"/>
          <w:sz w:val="24"/>
          <w:szCs w:val="24"/>
          <w:lang w:eastAsia="ro-RO"/>
        </w:rPr>
      </w:pPr>
      <w:r w:rsidRPr="003066D5">
        <w:rPr>
          <w:rFonts w:ascii="Times New Roman" w:hAnsi="Times New Roman" w:cs="Times New Roman"/>
          <w:sz w:val="24"/>
          <w:szCs w:val="24"/>
          <w:lang w:eastAsia="ro-RO"/>
        </w:rPr>
        <w:tab/>
        <w:t>Soluţiile  tehnice propuse pentru sistemul alternativ de producere a energiei constau în instalarea unor sisteme alternative de producere a energiei:</w:t>
      </w:r>
    </w:p>
    <w:p w14:paraId="42FE7798" w14:textId="77777777" w:rsidR="00FA6FFC" w:rsidRPr="003066D5" w:rsidRDefault="00FA6FFC" w:rsidP="00FA6FFC">
      <w:pPr>
        <w:autoSpaceDE w:val="0"/>
        <w:autoSpaceDN w:val="0"/>
        <w:adjustRightInd w:val="0"/>
        <w:spacing w:after="0" w:line="240" w:lineRule="auto"/>
        <w:rPr>
          <w:rFonts w:ascii="Times New Roman" w:hAnsi="Times New Roman" w:cs="Times New Roman"/>
          <w:sz w:val="24"/>
          <w:szCs w:val="24"/>
          <w:lang w:eastAsia="ro-RO"/>
        </w:rPr>
      </w:pPr>
      <w:r w:rsidRPr="003066D5">
        <w:rPr>
          <w:rFonts w:ascii="Times New Roman" w:hAnsi="Times New Roman" w:cs="Times New Roman"/>
          <w:sz w:val="24"/>
          <w:szCs w:val="24"/>
          <w:lang w:eastAsia="ro-RO"/>
        </w:rPr>
        <w:t xml:space="preserve">    A )  Sistem de producere a agentului termic cu temperatură înaltă, dotat cu pompe de căldură reversibile aer – apă </w:t>
      </w:r>
    </w:p>
    <w:p w14:paraId="78368F9E" w14:textId="38C6FDA8" w:rsidR="00FA6FFC" w:rsidRPr="00B33CF5" w:rsidRDefault="00FA6FFC" w:rsidP="00B33CF5">
      <w:pPr>
        <w:autoSpaceDE w:val="0"/>
        <w:autoSpaceDN w:val="0"/>
        <w:adjustRightInd w:val="0"/>
        <w:spacing w:after="0" w:line="240" w:lineRule="auto"/>
        <w:rPr>
          <w:rFonts w:ascii="Times New Roman" w:hAnsi="Times New Roman" w:cs="Times New Roman"/>
          <w:sz w:val="24"/>
          <w:szCs w:val="24"/>
          <w:lang w:eastAsia="ro-RO"/>
        </w:rPr>
      </w:pPr>
      <w:r w:rsidRPr="003066D5">
        <w:rPr>
          <w:rFonts w:ascii="Times New Roman" w:hAnsi="Times New Roman" w:cs="Times New Roman"/>
          <w:sz w:val="24"/>
          <w:szCs w:val="24"/>
          <w:lang w:eastAsia="ro-RO"/>
        </w:rPr>
        <w:t xml:space="preserve">    B )  Sisteme de panouri fotovoltaice cristaline montate pe acoperis, on-grid, invertor solar hibrid All in ONE 24V on grid .</w:t>
      </w:r>
    </w:p>
    <w:p w14:paraId="195121BB" w14:textId="19FABA0C" w:rsidR="00222BE8" w:rsidRPr="003066D5" w:rsidRDefault="00222BE8" w:rsidP="00222BE8">
      <w:pPr>
        <w:widowControl w:val="0"/>
        <w:spacing w:after="0" w:line="240" w:lineRule="auto"/>
        <w:ind w:firstLine="708"/>
        <w:jc w:val="both"/>
        <w:rPr>
          <w:rFonts w:ascii="Times New Roman" w:hAnsi="Times New Roman" w:cs="Times New Roman"/>
          <w:kern w:val="0"/>
          <w:sz w:val="24"/>
          <w:szCs w:val="24"/>
          <w14:ligatures w14:val="none"/>
        </w:rPr>
      </w:pPr>
      <w:r w:rsidRPr="003066D5">
        <w:rPr>
          <w:rFonts w:ascii="Times New Roman" w:eastAsia="Times New Roman" w:hAnsi="Times New Roman"/>
          <w:bCs/>
          <w:sz w:val="24"/>
          <w:szCs w:val="24"/>
          <w:lang w:eastAsia="ro-RO"/>
        </w:rPr>
        <w:t>Față de cele arătate mai sus, în conformitate cu prevederile Codului administrativ propunem spre dezbaterea și aprobarea Consiliului Local Târgu Mureș, proiectul de hotărâre p</w:t>
      </w:r>
      <w:r w:rsidRPr="003066D5">
        <w:rPr>
          <w:rFonts w:ascii="Times New Roman" w:hAnsi="Times New Roman"/>
          <w:bCs/>
          <w:sz w:val="24"/>
          <w:szCs w:val="24"/>
        </w:rPr>
        <w:t xml:space="preserve">rivind: </w:t>
      </w:r>
      <w:r w:rsidRPr="003066D5">
        <w:rPr>
          <w:rFonts w:ascii="Times New Roman" w:hAnsi="Times New Roman" w:cs="Times New Roman"/>
          <w:b/>
          <w:bCs/>
          <w:kern w:val="0"/>
          <w:sz w:val="24"/>
          <w:szCs w:val="24"/>
          <w14:ligatures w14:val="none"/>
        </w:rPr>
        <w:t>aprobarea indicatorilor tehnico-economici, la faza DALI aferenți proiectului: "</w:t>
      </w:r>
      <w:r w:rsidRPr="003066D5">
        <w:rPr>
          <w:rFonts w:ascii="Times New Roman" w:hAnsi="Times New Roman" w:cs="Times New Roman"/>
          <w:b/>
          <w:bCs/>
          <w:kern w:val="0"/>
          <w14:ligatures w14:val="none"/>
        </w:rPr>
        <w:t xml:space="preserve"> </w:t>
      </w:r>
      <w:r w:rsidRPr="003066D5">
        <w:rPr>
          <w:rFonts w:ascii="Times New Roman" w:hAnsi="Times New Roman" w:cs="Times New Roman"/>
          <w:b/>
          <w:bCs/>
          <w:kern w:val="0"/>
          <w:sz w:val="24"/>
          <w:szCs w:val="24"/>
          <w14:ligatures w14:val="none"/>
        </w:rPr>
        <w:t>Utilizarea energiei din surse regenerabile în clădirile publice din municipiul Târgu Mureș" în cadrul Programului Operațional Infrastructura Mare 2014-2020, Axa Prioritara 11, Obiectivul specific 11.2 -Utilizarea energiei din surse regenerabile la nivelul autorităților administrației publice locale</w:t>
      </w:r>
      <w:r w:rsidRPr="003066D5">
        <w:rPr>
          <w:rFonts w:ascii="Times New Roman" w:hAnsi="Times New Roman" w:cs="Times New Roman"/>
          <w:kern w:val="0"/>
          <w:sz w:val="24"/>
          <w:szCs w:val="24"/>
          <w14:ligatures w14:val="none"/>
        </w:rPr>
        <w:t>.</w:t>
      </w:r>
    </w:p>
    <w:p w14:paraId="16CA45D4" w14:textId="5887CC96" w:rsidR="00667732" w:rsidRPr="003066D5" w:rsidRDefault="00667732" w:rsidP="00222BE8">
      <w:pPr>
        <w:pStyle w:val="FootnoteText"/>
        <w:widowControl/>
        <w:ind w:firstLine="1080"/>
        <w:rPr>
          <w:sz w:val="24"/>
          <w:szCs w:val="24"/>
          <w:lang w:val="ro-RO" w:eastAsia="zh-CN"/>
        </w:rPr>
      </w:pPr>
    </w:p>
    <w:p w14:paraId="0F6CCA82" w14:textId="77777777" w:rsidR="00452604" w:rsidRPr="003066D5" w:rsidRDefault="00452604" w:rsidP="000D7485">
      <w:pPr>
        <w:contextualSpacing/>
        <w:jc w:val="both"/>
        <w:rPr>
          <w:rFonts w:ascii="Times New Roman" w:hAnsi="Times New Roman" w:cs="Times New Roman"/>
          <w:kern w:val="0"/>
          <w:sz w:val="24"/>
          <w:szCs w:val="24"/>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642"/>
        <w:gridCol w:w="2683"/>
      </w:tblGrid>
      <w:tr w:rsidR="00452604" w:rsidRPr="003066D5" w14:paraId="7F1C3F5C" w14:textId="77777777" w:rsidTr="000B2D7C">
        <w:tc>
          <w:tcPr>
            <w:tcW w:w="3162" w:type="dxa"/>
          </w:tcPr>
          <w:p w14:paraId="5BA1944C" w14:textId="77777777" w:rsidR="00452604" w:rsidRPr="003066D5" w:rsidRDefault="00452604" w:rsidP="00452604">
            <w:pPr>
              <w:spacing w:before="9" w:after="200" w:line="276" w:lineRule="auto"/>
              <w:ind w:right="-142"/>
              <w:jc w:val="center"/>
              <w:rPr>
                <w:rFonts w:eastAsia="Calibri"/>
                <w:bCs/>
                <w:sz w:val="18"/>
                <w:szCs w:val="18"/>
              </w:rPr>
            </w:pPr>
            <w:r w:rsidRPr="003066D5">
              <w:rPr>
                <w:rFonts w:eastAsia="Calibri"/>
                <w:bCs/>
                <w:sz w:val="18"/>
                <w:szCs w:val="18"/>
              </w:rPr>
              <w:t>Direcția Școli</w:t>
            </w:r>
            <w:r w:rsidRPr="003066D5">
              <w:rPr>
                <w:rFonts w:eastAsia="Calibri"/>
                <w:bCs/>
                <w:sz w:val="18"/>
                <w:szCs w:val="18"/>
              </w:rPr>
              <w:br/>
              <w:t>Director executiv</w:t>
            </w:r>
            <w:r w:rsidRPr="003066D5">
              <w:rPr>
                <w:rFonts w:eastAsia="Calibri"/>
                <w:bCs/>
                <w:sz w:val="18"/>
                <w:szCs w:val="18"/>
              </w:rPr>
              <w:br/>
              <w:t>Jrs. Dorin Belean</w:t>
            </w:r>
          </w:p>
        </w:tc>
        <w:tc>
          <w:tcPr>
            <w:tcW w:w="3642" w:type="dxa"/>
          </w:tcPr>
          <w:p w14:paraId="60C314DA" w14:textId="42F7B93A" w:rsidR="00222BE8" w:rsidRPr="003066D5" w:rsidRDefault="00452604" w:rsidP="000D7485">
            <w:pPr>
              <w:spacing w:before="9" w:after="200" w:line="276" w:lineRule="auto"/>
              <w:ind w:right="-142"/>
              <w:jc w:val="center"/>
              <w:rPr>
                <w:rFonts w:eastAsia="Calibri"/>
                <w:bCs/>
                <w:sz w:val="18"/>
                <w:szCs w:val="18"/>
              </w:rPr>
            </w:pPr>
            <w:r w:rsidRPr="003066D5">
              <w:rPr>
                <w:rFonts w:eastAsia="Calibri"/>
                <w:bCs/>
                <w:sz w:val="18"/>
                <w:szCs w:val="18"/>
              </w:rPr>
              <w:t>DPFIRURPL</w:t>
            </w:r>
            <w:r w:rsidRPr="003066D5">
              <w:rPr>
                <w:rFonts w:eastAsia="Calibri"/>
                <w:bCs/>
                <w:sz w:val="18"/>
                <w:szCs w:val="18"/>
              </w:rPr>
              <w:br/>
              <w:t>Director ex.adj.</w:t>
            </w:r>
            <w:r w:rsidRPr="003066D5">
              <w:rPr>
                <w:rFonts w:eastAsia="Calibri"/>
                <w:bCs/>
                <w:sz w:val="18"/>
                <w:szCs w:val="18"/>
              </w:rPr>
              <w:br/>
              <w:t>Costașuc Irma</w:t>
            </w:r>
          </w:p>
        </w:tc>
        <w:tc>
          <w:tcPr>
            <w:tcW w:w="2683" w:type="dxa"/>
          </w:tcPr>
          <w:p w14:paraId="3703E8F4" w14:textId="77777777" w:rsidR="00452604" w:rsidRPr="003066D5" w:rsidRDefault="00452604" w:rsidP="00452604">
            <w:pPr>
              <w:jc w:val="center"/>
              <w:rPr>
                <w:rFonts w:eastAsia="Calibri"/>
                <w:bCs/>
                <w:sz w:val="18"/>
                <w:szCs w:val="18"/>
              </w:rPr>
            </w:pPr>
            <w:r w:rsidRPr="003066D5">
              <w:rPr>
                <w:rFonts w:eastAsia="Calibri"/>
                <w:bCs/>
                <w:sz w:val="18"/>
                <w:szCs w:val="18"/>
              </w:rPr>
              <w:t>SPFI</w:t>
            </w:r>
          </w:p>
          <w:p w14:paraId="2C0CB8DA" w14:textId="61E41070" w:rsidR="00452604" w:rsidRPr="003066D5" w:rsidRDefault="00F512B8" w:rsidP="00452604">
            <w:pPr>
              <w:spacing w:before="9" w:after="200" w:line="276" w:lineRule="auto"/>
              <w:ind w:right="-142"/>
              <w:jc w:val="center"/>
              <w:rPr>
                <w:rFonts w:eastAsia="Calibri"/>
                <w:bCs/>
                <w:sz w:val="18"/>
                <w:szCs w:val="18"/>
              </w:rPr>
            </w:pPr>
            <w:r>
              <w:rPr>
                <w:rFonts w:eastAsia="Calibri"/>
                <w:bCs/>
                <w:sz w:val="18"/>
                <w:szCs w:val="18"/>
              </w:rPr>
              <w:t xml:space="preserve"> </w:t>
            </w:r>
            <w:r w:rsidR="00452604" w:rsidRPr="003066D5">
              <w:rPr>
                <w:rFonts w:eastAsia="Calibri"/>
                <w:bCs/>
                <w:sz w:val="18"/>
                <w:szCs w:val="18"/>
              </w:rPr>
              <w:t>Șef Serviciu</w:t>
            </w:r>
            <w:r w:rsidR="00452604" w:rsidRPr="003066D5">
              <w:rPr>
                <w:rFonts w:eastAsia="Calibri"/>
                <w:bCs/>
                <w:sz w:val="18"/>
                <w:szCs w:val="18"/>
              </w:rPr>
              <w:br/>
              <w:t>Ijac Dana</w:t>
            </w:r>
          </w:p>
        </w:tc>
      </w:tr>
      <w:tr w:rsidR="00452604" w:rsidRPr="003066D5" w14:paraId="5534498F" w14:textId="77777777" w:rsidTr="000B2D7C">
        <w:tc>
          <w:tcPr>
            <w:tcW w:w="3162" w:type="dxa"/>
          </w:tcPr>
          <w:p w14:paraId="79B7A727" w14:textId="77777777" w:rsidR="00452604" w:rsidRPr="003066D5" w:rsidRDefault="00452604" w:rsidP="00452604">
            <w:pPr>
              <w:spacing w:before="9" w:after="200" w:line="276" w:lineRule="auto"/>
              <w:ind w:right="-142"/>
              <w:jc w:val="center"/>
              <w:rPr>
                <w:rFonts w:eastAsia="Calibri"/>
                <w:bCs/>
                <w:sz w:val="18"/>
                <w:szCs w:val="18"/>
              </w:rPr>
            </w:pPr>
          </w:p>
        </w:tc>
        <w:tc>
          <w:tcPr>
            <w:tcW w:w="3642" w:type="dxa"/>
          </w:tcPr>
          <w:p w14:paraId="15947164" w14:textId="77777777" w:rsidR="00452604" w:rsidRPr="003066D5" w:rsidRDefault="00452604" w:rsidP="00452604">
            <w:pPr>
              <w:jc w:val="center"/>
              <w:rPr>
                <w:rFonts w:eastAsia="Calibri"/>
                <w:bCs/>
                <w:sz w:val="18"/>
                <w:szCs w:val="18"/>
              </w:rPr>
            </w:pPr>
            <w:r w:rsidRPr="003066D5">
              <w:rPr>
                <w:rFonts w:eastAsia="Calibri"/>
                <w:bCs/>
                <w:sz w:val="18"/>
                <w:szCs w:val="18"/>
              </w:rPr>
              <w:t xml:space="preserve">AVIZAT favorabil:        </w:t>
            </w:r>
            <w:r w:rsidRPr="003066D5">
              <w:rPr>
                <w:rFonts w:eastAsia="Calibri"/>
                <w:bCs/>
                <w:sz w:val="18"/>
                <w:szCs w:val="18"/>
              </w:rPr>
              <w:br/>
              <w:t>Direcția economică</w:t>
            </w:r>
          </w:p>
          <w:p w14:paraId="7ACEC44B" w14:textId="77777777" w:rsidR="00452604" w:rsidRPr="003066D5" w:rsidRDefault="00452604" w:rsidP="00452604">
            <w:pPr>
              <w:jc w:val="center"/>
              <w:rPr>
                <w:rFonts w:eastAsia="Calibri"/>
                <w:bCs/>
                <w:sz w:val="18"/>
                <w:szCs w:val="18"/>
              </w:rPr>
            </w:pPr>
            <w:r w:rsidRPr="003066D5">
              <w:rPr>
                <w:rFonts w:eastAsia="Calibri"/>
                <w:bCs/>
                <w:sz w:val="18"/>
                <w:szCs w:val="18"/>
              </w:rPr>
              <w:t>Director executiv</w:t>
            </w:r>
          </w:p>
          <w:p w14:paraId="694D6F93" w14:textId="77777777" w:rsidR="00452604" w:rsidRPr="003066D5" w:rsidRDefault="00452604" w:rsidP="00452604">
            <w:pPr>
              <w:jc w:val="center"/>
              <w:rPr>
                <w:color w:val="000000"/>
                <w:sz w:val="18"/>
                <w:szCs w:val="18"/>
                <w:lang w:eastAsia="ro-RO" w:bidi="ro-RO"/>
              </w:rPr>
            </w:pPr>
            <w:r w:rsidRPr="003066D5">
              <w:rPr>
                <w:rFonts w:eastAsia="Calibri"/>
                <w:bCs/>
                <w:sz w:val="18"/>
                <w:szCs w:val="18"/>
              </w:rPr>
              <w:t>ec. Crăciun Ioan-Florin</w:t>
            </w:r>
          </w:p>
          <w:p w14:paraId="5ABE3DD5" w14:textId="77777777" w:rsidR="00452604" w:rsidRPr="003066D5" w:rsidRDefault="00452604" w:rsidP="00452604">
            <w:pPr>
              <w:spacing w:before="9" w:after="200" w:line="276" w:lineRule="auto"/>
              <w:ind w:right="-142"/>
              <w:jc w:val="center"/>
              <w:rPr>
                <w:rFonts w:eastAsia="Calibri"/>
                <w:bCs/>
                <w:sz w:val="18"/>
                <w:szCs w:val="18"/>
              </w:rPr>
            </w:pPr>
          </w:p>
        </w:tc>
        <w:tc>
          <w:tcPr>
            <w:tcW w:w="2683" w:type="dxa"/>
          </w:tcPr>
          <w:p w14:paraId="4F56EFA4" w14:textId="5A365ECF" w:rsidR="00452604" w:rsidRPr="003066D5" w:rsidRDefault="00452604" w:rsidP="000D7485">
            <w:pPr>
              <w:spacing w:before="9" w:after="200" w:line="276" w:lineRule="auto"/>
              <w:ind w:right="-142"/>
              <w:rPr>
                <w:rFonts w:eastAsia="Calibri"/>
                <w:bCs/>
                <w:sz w:val="18"/>
                <w:szCs w:val="18"/>
              </w:rPr>
            </w:pPr>
            <w:r w:rsidRPr="003066D5">
              <w:rPr>
                <w:rFonts w:eastAsia="Calibri"/>
                <w:bCs/>
                <w:sz w:val="18"/>
                <w:szCs w:val="18"/>
              </w:rPr>
              <w:t xml:space="preserve"> </w:t>
            </w:r>
            <w:r w:rsidRPr="003066D5">
              <w:rPr>
                <w:rFonts w:eastAsia="Calibri"/>
                <w:bCs/>
                <w:sz w:val="18"/>
                <w:szCs w:val="18"/>
              </w:rPr>
              <w:br/>
            </w:r>
            <w:r w:rsidR="000D7485" w:rsidRPr="003066D5">
              <w:rPr>
                <w:rFonts w:eastAsia="Calibri"/>
                <w:bCs/>
                <w:sz w:val="18"/>
                <w:szCs w:val="18"/>
              </w:rPr>
              <w:t xml:space="preserve">                             Întocmit:</w:t>
            </w:r>
            <w:r w:rsidR="000D7485" w:rsidRPr="003066D5">
              <w:rPr>
                <w:rFonts w:eastAsia="Calibri"/>
                <w:bCs/>
                <w:sz w:val="18"/>
                <w:szCs w:val="18"/>
              </w:rPr>
              <w:br/>
              <w:t xml:space="preserve">                        Drăguț Călin</w:t>
            </w:r>
          </w:p>
        </w:tc>
      </w:tr>
    </w:tbl>
    <w:p w14:paraId="18100EE4" w14:textId="0C26576A" w:rsidR="00222BE8" w:rsidRPr="00222BE8" w:rsidRDefault="00222BE8" w:rsidP="00222BE8">
      <w:pPr>
        <w:widowControl w:val="0"/>
        <w:tabs>
          <w:tab w:val="left" w:pos="-720"/>
        </w:tabs>
        <w:suppressAutoHyphens/>
        <w:spacing w:after="0" w:line="240" w:lineRule="auto"/>
        <w:rPr>
          <w:rFonts w:ascii="Times New Roman" w:eastAsia="Calibri" w:hAnsi="Times New Roman" w:cs="Times New Roman"/>
          <w:bCs/>
          <w:kern w:val="0"/>
          <w:sz w:val="24"/>
          <w:szCs w:val="24"/>
          <w14:ligatures w14:val="none"/>
        </w:rPr>
        <w:sectPr w:rsidR="00222BE8" w:rsidRPr="00222BE8" w:rsidSect="00D55873">
          <w:headerReference w:type="default" r:id="rId7"/>
          <w:footerReference w:type="even" r:id="rId8"/>
          <w:pgSz w:w="11909" w:h="16834" w:code="9"/>
          <w:pgMar w:top="720" w:right="720" w:bottom="720" w:left="720" w:header="539" w:footer="23" w:gutter="0"/>
          <w:pgNumType w:start="1"/>
          <w:cols w:space="720"/>
          <w:noEndnote/>
          <w:titlePg/>
          <w:docGrid w:linePitch="299"/>
        </w:sectPr>
      </w:pPr>
      <w:r w:rsidRPr="00222BE8">
        <w:rPr>
          <w:rFonts w:ascii="Times New Roman" w:eastAsia="Times New Roman" w:hAnsi="Times New Roman" w:cs="Times New Roman"/>
          <w:bCs/>
          <w:noProof/>
          <w:kern w:val="0"/>
          <w:sz w:val="14"/>
          <w:szCs w:val="14"/>
          <w:lang w:eastAsia="ro-RO"/>
          <w14:ligatures w14:val="none"/>
        </w:rPr>
        <w:t>*Actele administrative sunt hotărârile de Consiliu local care intră în vigoare şi produc efecte juridice după îndeplinirea condiţiilor prevăzute de art. 129, art. 139 din O.U.G. nr. 57/2019 privind Codul Administrativ</w:t>
      </w:r>
      <w:r w:rsidRPr="00222BE8">
        <w:rPr>
          <w:rFonts w:ascii="Times New Roman" w:eastAsia="Times New Roman" w:hAnsi="Times New Roman" w:cs="Times New Roman"/>
          <w:b/>
          <w:noProof/>
          <w:kern w:val="0"/>
          <w:sz w:val="24"/>
          <w:szCs w:val="24"/>
          <w:lang w:eastAsia="ro-RO"/>
          <w14:ligatures w14:val="none"/>
        </w:rPr>
        <w:t xml:space="preserve">      </w:t>
      </w:r>
      <w:r w:rsidRPr="00222BE8">
        <w:rPr>
          <w:rFonts w:ascii="Times New Roman" w:eastAsia="Times New Roman" w:hAnsi="Times New Roman" w:cs="Times New Roman"/>
          <w:b/>
          <w:noProof/>
          <w:kern w:val="0"/>
          <w:sz w:val="24"/>
          <w:szCs w:val="24"/>
          <w:lang w:eastAsia="ro-RO"/>
          <w14:ligatures w14:val="none"/>
        </w:rPr>
        <w:tab/>
        <w:t xml:space="preserve">                      </w:t>
      </w:r>
    </w:p>
    <w:bookmarkEnd w:id="3"/>
    <w:bookmarkEnd w:id="4"/>
    <w:p w14:paraId="2FF2913C" w14:textId="0D5BF9D2" w:rsidR="00452604" w:rsidRPr="003066D5" w:rsidRDefault="00452604" w:rsidP="00452604">
      <w:pPr>
        <w:keepNext/>
        <w:spacing w:before="240" w:after="60" w:line="240" w:lineRule="auto"/>
        <w:outlineLvl w:val="0"/>
        <w:rPr>
          <w:rFonts w:ascii="Times New Roman" w:eastAsia="Times New Roman" w:hAnsi="Times New Roman" w:cs="Times New Roman"/>
          <w:b/>
          <w:bCs/>
          <w:noProof/>
          <w:kern w:val="32"/>
          <w:sz w:val="20"/>
          <w:szCs w:val="20"/>
          <w14:ligatures w14:val="none"/>
        </w:rPr>
      </w:pPr>
      <w:r w:rsidRPr="003066D5">
        <w:rPr>
          <w:rFonts w:ascii="Times New Roman" w:eastAsia="Times New Roman" w:hAnsi="Times New Roman" w:cs="Times New Roman"/>
          <w:b/>
          <w:noProof/>
          <w:kern w:val="0"/>
          <w:sz w:val="24"/>
          <w:szCs w:val="24"/>
          <w:lang w:eastAsia="ro-RO"/>
          <w14:ligatures w14:val="none"/>
        </w:rPr>
        <w:lastRenderedPageBreak/>
        <w:t xml:space="preserve">        </w:t>
      </w:r>
      <w:r w:rsidRPr="003066D5">
        <w:rPr>
          <w:rFonts w:ascii="Times New Roman" w:eastAsia="Times New Roman" w:hAnsi="Times New Roman" w:cs="Times New Roman"/>
          <w:b/>
          <w:noProof/>
          <w:kern w:val="0"/>
          <w:sz w:val="24"/>
          <w:szCs w:val="24"/>
          <w:lang w:eastAsia="ro-RO"/>
          <w14:ligatures w14:val="none"/>
        </w:rPr>
        <w:tab/>
      </w:r>
      <w:r w:rsidRPr="003066D5">
        <w:rPr>
          <w:rFonts w:ascii="Times New Roman" w:eastAsia="Times New Roman" w:hAnsi="Times New Roman" w:cs="Times New Roman"/>
          <w:b/>
          <w:noProof/>
          <w:kern w:val="0"/>
          <w:sz w:val="24"/>
          <w:szCs w:val="24"/>
          <w:lang w:eastAsia="ro-RO"/>
          <w14:ligatures w14:val="none"/>
        </w:rPr>
        <w:tab/>
      </w:r>
      <w:r w:rsidRPr="003066D5">
        <w:rPr>
          <w:rFonts w:ascii="Times New Roman" w:eastAsia="Times New Roman" w:hAnsi="Times New Roman" w:cs="Times New Roman"/>
          <w:b/>
          <w:noProof/>
          <w:kern w:val="0"/>
          <w:sz w:val="24"/>
          <w:szCs w:val="24"/>
          <w:lang w:eastAsia="ro-RO"/>
          <w14:ligatures w14:val="none"/>
        </w:rPr>
        <w:tab/>
      </w:r>
      <w:r w:rsidRPr="003066D5">
        <w:rPr>
          <w:rFonts w:ascii="Times New Roman" w:eastAsia="Times New Roman" w:hAnsi="Times New Roman" w:cs="Times New Roman"/>
          <w:b/>
          <w:noProof/>
          <w:kern w:val="0"/>
          <w:sz w:val="24"/>
          <w:szCs w:val="24"/>
          <w:lang w:eastAsia="ro-RO"/>
          <w14:ligatures w14:val="none"/>
        </w:rPr>
        <w:tab/>
      </w:r>
      <w:r w:rsidRPr="003066D5">
        <w:rPr>
          <w:rFonts w:ascii="Times New Roman" w:eastAsia="Times New Roman" w:hAnsi="Times New Roman" w:cs="Times New Roman"/>
          <w:b/>
          <w:noProof/>
          <w:kern w:val="0"/>
          <w:sz w:val="24"/>
          <w:szCs w:val="24"/>
          <w:lang w:eastAsia="ro-RO"/>
          <w14:ligatures w14:val="none"/>
        </w:rPr>
        <w:tab/>
        <w:t xml:space="preserve">                       </w:t>
      </w:r>
      <w:r w:rsidRPr="003066D5">
        <w:rPr>
          <w:rFonts w:ascii="Times New Roman" w:eastAsia="Times New Roman" w:hAnsi="Times New Roman" w:cs="Times New Roman"/>
          <w:b/>
          <w:noProof/>
          <w:kern w:val="0"/>
          <w:sz w:val="24"/>
          <w:szCs w:val="24"/>
          <w:lang w:eastAsia="ro-RO"/>
          <w14:ligatures w14:val="none"/>
        </w:rPr>
        <w:tab/>
      </w:r>
      <w:r w:rsidRPr="003066D5">
        <w:rPr>
          <w:rFonts w:ascii="Times New Roman" w:eastAsia="Times New Roman" w:hAnsi="Times New Roman" w:cs="Times New Roman"/>
          <w:b/>
          <w:noProof/>
          <w:kern w:val="0"/>
          <w:sz w:val="24"/>
          <w:szCs w:val="24"/>
          <w:lang w:eastAsia="ro-RO"/>
          <w14:ligatures w14:val="none"/>
        </w:rPr>
        <w:tab/>
        <w:t xml:space="preserve">        </w:t>
      </w:r>
      <w:r w:rsidR="00D439C2" w:rsidRPr="003066D5">
        <w:rPr>
          <w:rFonts w:ascii="Times New Roman" w:eastAsia="Times New Roman" w:hAnsi="Times New Roman" w:cs="Times New Roman"/>
          <w:b/>
          <w:noProof/>
          <w:kern w:val="0"/>
          <w:sz w:val="24"/>
          <w:szCs w:val="24"/>
          <w:lang w:eastAsia="ro-RO"/>
          <w14:ligatures w14:val="none"/>
        </w:rPr>
        <w:t xml:space="preserve">          </w:t>
      </w:r>
      <w:r w:rsidRPr="003066D5">
        <w:rPr>
          <w:rFonts w:ascii="Times New Roman" w:eastAsia="Times New Roman" w:hAnsi="Times New Roman" w:cs="Times New Roman"/>
          <w:b/>
          <w:noProof/>
          <w:kern w:val="0"/>
          <w:sz w:val="24"/>
          <w:szCs w:val="24"/>
          <w:lang w:eastAsia="ro-RO"/>
          <w14:ligatures w14:val="none"/>
        </w:rPr>
        <w:t xml:space="preserve">   </w:t>
      </w:r>
      <w:r w:rsidRPr="003066D5">
        <w:rPr>
          <w:rFonts w:ascii="Times New Roman" w:eastAsia="Times New Roman" w:hAnsi="Times New Roman" w:cs="Times New Roman"/>
          <w:b/>
          <w:bCs/>
          <w:noProof/>
          <w:kern w:val="32"/>
          <w:sz w:val="20"/>
          <w:szCs w:val="20"/>
          <w14:ligatures w14:val="none"/>
        </w:rPr>
        <w:t>(nu produce efecte juridice)*</w:t>
      </w:r>
    </w:p>
    <w:p w14:paraId="07BA6A1D" w14:textId="77777777" w:rsidR="00452604" w:rsidRPr="003066D5" w:rsidRDefault="00452604" w:rsidP="00452604">
      <w:pPr>
        <w:keepNext/>
        <w:spacing w:before="240" w:after="60" w:line="240" w:lineRule="auto"/>
        <w:outlineLvl w:val="0"/>
        <w:rPr>
          <w:rFonts w:ascii="Times New Roman" w:eastAsia="Times New Roman" w:hAnsi="Times New Roman" w:cs="Times New Roman"/>
          <w:b/>
          <w:bCs/>
          <w:noProof/>
          <w:kern w:val="32"/>
          <w:sz w:val="20"/>
          <w:szCs w:val="20"/>
          <w14:ligatures w14:val="none"/>
        </w:rPr>
      </w:pPr>
      <w:r w:rsidRPr="003066D5">
        <w:rPr>
          <w:rFonts w:ascii="Times New Roman" w:eastAsia="Times New Roman" w:hAnsi="Times New Roman" w:cs="Times New Roman"/>
          <w:b/>
          <w:noProof/>
          <w:kern w:val="0"/>
          <w:sz w:val="24"/>
          <w:szCs w:val="24"/>
          <w:lang w:eastAsia="ro-RO"/>
          <w14:ligatures w14:val="none"/>
        </w:rPr>
        <w:t xml:space="preserve">R O M Â N I A </w:t>
      </w:r>
      <w:r w:rsidRPr="003066D5">
        <w:rPr>
          <w:rFonts w:ascii="Times New Roman" w:eastAsia="Times New Roman" w:hAnsi="Times New Roman" w:cs="Times New Roman"/>
          <w:b/>
          <w:noProof/>
          <w:kern w:val="0"/>
          <w:sz w:val="24"/>
          <w:szCs w:val="24"/>
          <w:lang w:eastAsia="ro-RO"/>
          <w14:ligatures w14:val="none"/>
        </w:rPr>
        <w:tab/>
        <w:t xml:space="preserve">                                                                                               Iniţiator:</w:t>
      </w:r>
    </w:p>
    <w:p w14:paraId="1585A0AC" w14:textId="77777777" w:rsidR="00452604" w:rsidRPr="003066D5" w:rsidRDefault="00DC0AA5" w:rsidP="00452604">
      <w:pPr>
        <w:spacing w:after="0" w:line="240" w:lineRule="auto"/>
        <w:jc w:val="both"/>
        <w:rPr>
          <w:rFonts w:ascii="Times New Roman" w:eastAsia="Times New Roman" w:hAnsi="Times New Roman" w:cs="Times New Roman"/>
          <w:b/>
          <w:noProof/>
          <w:kern w:val="0"/>
          <w:sz w:val="24"/>
          <w:szCs w:val="24"/>
          <w:lang w:eastAsia="ro-RO"/>
          <w14:ligatures w14:val="none"/>
        </w:rPr>
      </w:pPr>
      <w:r>
        <w:rPr>
          <w:rFonts w:ascii="Times New Roman" w:eastAsia="Times New Roman" w:hAnsi="Times New Roman" w:cs="Times New Roman"/>
          <w:noProof/>
          <w:kern w:val="0"/>
          <w:sz w:val="24"/>
          <w:szCs w:val="24"/>
          <w:lang w:eastAsia="ro-RO"/>
          <w14:ligatures w14:val="none"/>
        </w:rPr>
        <w:object w:dxaOrig="1440" w:dyaOrig="1440" w14:anchorId="4D1A5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54714593" r:id="rId10"/>
        </w:object>
      </w:r>
      <w:r w:rsidR="00452604" w:rsidRPr="003066D5">
        <w:rPr>
          <w:rFonts w:ascii="Times New Roman" w:eastAsia="Times New Roman" w:hAnsi="Times New Roman" w:cs="Times New Roman"/>
          <w:b/>
          <w:noProof/>
          <w:kern w:val="0"/>
          <w:sz w:val="24"/>
          <w:szCs w:val="24"/>
          <w:lang w:eastAsia="ro-RO"/>
          <w14:ligatures w14:val="none"/>
        </w:rPr>
        <w:t xml:space="preserve">JUDEŢUL MUREŞ                                                                                     PRIMAR Consiliul Local Al Municipiului Târgu Mureş                                       </w:t>
      </w:r>
      <w:r w:rsidR="00452604" w:rsidRPr="003066D5">
        <w:rPr>
          <w:rFonts w:ascii="Times New Roman" w:eastAsia="Times New Roman" w:hAnsi="Times New Roman" w:cs="Times New Roman"/>
          <w:b/>
          <w:noProof/>
          <w:kern w:val="0"/>
          <w:sz w:val="24"/>
          <w:szCs w:val="24"/>
          <w14:ligatures w14:val="none"/>
        </w:rPr>
        <w:t>SOÓS ZOLTÁN</w:t>
      </w:r>
    </w:p>
    <w:p w14:paraId="42719A8F" w14:textId="77777777" w:rsidR="00452604" w:rsidRPr="003066D5" w:rsidRDefault="00452604" w:rsidP="00452604">
      <w:pPr>
        <w:spacing w:after="0" w:line="240" w:lineRule="auto"/>
        <w:jc w:val="both"/>
        <w:rPr>
          <w:rFonts w:ascii="Times New Roman" w:eastAsia="Times New Roman" w:hAnsi="Times New Roman" w:cs="Times New Roman"/>
          <w:b/>
          <w:noProof/>
          <w:kern w:val="0"/>
          <w:sz w:val="24"/>
          <w:szCs w:val="24"/>
          <w:lang w:eastAsia="ro-RO"/>
          <w14:ligatures w14:val="none"/>
        </w:rPr>
      </w:pPr>
    </w:p>
    <w:p w14:paraId="1B434302" w14:textId="77777777" w:rsidR="00452604" w:rsidRPr="003066D5" w:rsidRDefault="00452604" w:rsidP="00452604">
      <w:pPr>
        <w:spacing w:after="0" w:line="240" w:lineRule="auto"/>
        <w:jc w:val="both"/>
        <w:rPr>
          <w:rFonts w:ascii="Times New Roman" w:eastAsia="Times New Roman" w:hAnsi="Times New Roman" w:cs="Times New Roman"/>
          <w:b/>
          <w:noProof/>
          <w:kern w:val="0"/>
          <w:sz w:val="24"/>
          <w:szCs w:val="24"/>
          <w:lang w:eastAsia="ro-RO"/>
          <w14:ligatures w14:val="none"/>
        </w:rPr>
      </w:pPr>
    </w:p>
    <w:p w14:paraId="7E6E5C25" w14:textId="77777777" w:rsidR="00452604" w:rsidRPr="003066D5" w:rsidRDefault="00452604" w:rsidP="00452604">
      <w:pPr>
        <w:spacing w:after="0" w:line="240" w:lineRule="auto"/>
        <w:jc w:val="center"/>
        <w:rPr>
          <w:rFonts w:ascii="Times New Roman" w:eastAsia="Times New Roman" w:hAnsi="Times New Roman" w:cs="Times New Roman"/>
          <w:b/>
          <w:noProof/>
          <w:kern w:val="0"/>
          <w:sz w:val="24"/>
          <w:szCs w:val="24"/>
          <w:lang w:eastAsia="ro-RO"/>
          <w14:ligatures w14:val="none"/>
        </w:rPr>
      </w:pPr>
    </w:p>
    <w:p w14:paraId="6AD1EF06" w14:textId="77777777" w:rsidR="00452604" w:rsidRPr="003066D5" w:rsidRDefault="00452604" w:rsidP="00452604">
      <w:pPr>
        <w:spacing w:after="0" w:line="240" w:lineRule="auto"/>
        <w:jc w:val="center"/>
        <w:rPr>
          <w:rFonts w:ascii="Times New Roman" w:eastAsia="Times New Roman" w:hAnsi="Times New Roman" w:cs="Times New Roman"/>
          <w:b/>
          <w:noProof/>
          <w:kern w:val="0"/>
          <w:sz w:val="24"/>
          <w:szCs w:val="24"/>
          <w:lang w:eastAsia="ro-RO"/>
          <w14:ligatures w14:val="none"/>
        </w:rPr>
      </w:pPr>
      <w:r w:rsidRPr="003066D5">
        <w:rPr>
          <w:rFonts w:ascii="Times New Roman" w:eastAsia="Times New Roman" w:hAnsi="Times New Roman" w:cs="Times New Roman"/>
          <w:b/>
          <w:noProof/>
          <w:kern w:val="0"/>
          <w:sz w:val="24"/>
          <w:szCs w:val="24"/>
          <w:lang w:eastAsia="ro-RO"/>
          <w14:ligatures w14:val="none"/>
        </w:rPr>
        <w:t xml:space="preserve">             H O T Ă R Â R E A  nr._________</w:t>
      </w:r>
    </w:p>
    <w:p w14:paraId="12CBB57D" w14:textId="77777777" w:rsidR="00452604" w:rsidRPr="003066D5" w:rsidRDefault="00452604" w:rsidP="00452604">
      <w:pPr>
        <w:spacing w:after="0" w:line="240" w:lineRule="auto"/>
        <w:ind w:left="426"/>
        <w:jc w:val="center"/>
        <w:rPr>
          <w:rFonts w:ascii="Times New Roman" w:eastAsia="Times New Roman" w:hAnsi="Times New Roman" w:cs="Times New Roman"/>
          <w:b/>
          <w:noProof/>
          <w:kern w:val="0"/>
          <w:sz w:val="24"/>
          <w:szCs w:val="24"/>
          <w:lang w:eastAsia="ro-RO"/>
          <w14:ligatures w14:val="none"/>
        </w:rPr>
      </w:pPr>
    </w:p>
    <w:p w14:paraId="2BFE3D13" w14:textId="37C6EBB1" w:rsidR="00452604" w:rsidRPr="003066D5" w:rsidRDefault="00452604" w:rsidP="00452604">
      <w:pPr>
        <w:spacing w:after="0" w:line="240" w:lineRule="auto"/>
        <w:jc w:val="center"/>
        <w:rPr>
          <w:rFonts w:ascii="Times New Roman" w:eastAsia="Times New Roman" w:hAnsi="Times New Roman" w:cs="Times New Roman"/>
          <w:b/>
          <w:noProof/>
          <w:kern w:val="0"/>
          <w:sz w:val="24"/>
          <w:szCs w:val="24"/>
          <w:lang w:eastAsia="ro-RO"/>
          <w14:ligatures w14:val="none"/>
        </w:rPr>
      </w:pPr>
      <w:r w:rsidRPr="003066D5">
        <w:rPr>
          <w:rFonts w:ascii="Times New Roman" w:eastAsia="Times New Roman" w:hAnsi="Times New Roman" w:cs="Times New Roman"/>
          <w:b/>
          <w:noProof/>
          <w:kern w:val="0"/>
          <w:sz w:val="24"/>
          <w:szCs w:val="24"/>
          <w:lang w:eastAsia="ro-RO"/>
          <w14:ligatures w14:val="none"/>
        </w:rPr>
        <w:t>din ___________2023</w:t>
      </w:r>
    </w:p>
    <w:p w14:paraId="5379D260" w14:textId="77777777" w:rsidR="00452604" w:rsidRPr="003066D5" w:rsidRDefault="00452604" w:rsidP="00452604">
      <w:pPr>
        <w:spacing w:after="0" w:line="240" w:lineRule="auto"/>
        <w:jc w:val="center"/>
        <w:rPr>
          <w:rFonts w:ascii="Times New Roman" w:eastAsia="Times New Roman" w:hAnsi="Times New Roman" w:cs="Times New Roman"/>
          <w:b/>
          <w:noProof/>
          <w:kern w:val="0"/>
          <w:sz w:val="24"/>
          <w:szCs w:val="24"/>
          <w:lang w:eastAsia="ro-RO"/>
          <w14:ligatures w14:val="none"/>
        </w:rPr>
      </w:pPr>
    </w:p>
    <w:p w14:paraId="038889DD" w14:textId="77777777" w:rsidR="00452604" w:rsidRPr="003066D5" w:rsidRDefault="00452604" w:rsidP="00452604">
      <w:pPr>
        <w:spacing w:after="0" w:line="240" w:lineRule="auto"/>
        <w:jc w:val="center"/>
        <w:rPr>
          <w:rFonts w:ascii="Times New Roman" w:eastAsia="Times New Roman" w:hAnsi="Times New Roman" w:cs="Times New Roman"/>
          <w:b/>
          <w:noProof/>
          <w:kern w:val="0"/>
          <w:sz w:val="24"/>
          <w:szCs w:val="24"/>
          <w:lang w:eastAsia="ro-RO"/>
          <w14:ligatures w14:val="none"/>
        </w:rPr>
      </w:pPr>
    </w:p>
    <w:p w14:paraId="4030BB11" w14:textId="77777777" w:rsidR="00B91FB5" w:rsidRPr="003066D5" w:rsidRDefault="00B91FB5" w:rsidP="00B91FB5">
      <w:pPr>
        <w:widowControl w:val="0"/>
        <w:spacing w:after="0" w:line="240" w:lineRule="auto"/>
        <w:jc w:val="center"/>
        <w:rPr>
          <w:rFonts w:ascii="Times New Roman" w:hAnsi="Times New Roman" w:cs="Times New Roman"/>
          <w:kern w:val="0"/>
          <w:sz w:val="24"/>
          <w:szCs w:val="24"/>
          <w14:ligatures w14:val="none"/>
        </w:rPr>
      </w:pPr>
      <w:bookmarkStart w:id="6" w:name="_Hlk143855215"/>
      <w:r w:rsidRPr="003066D5">
        <w:rPr>
          <w:rFonts w:ascii="Times New Roman" w:hAnsi="Times New Roman" w:cs="Times New Roman"/>
          <w:b/>
          <w:bCs/>
          <w:kern w:val="0"/>
          <w:sz w:val="24"/>
          <w:szCs w:val="24"/>
          <w14:ligatures w14:val="none"/>
        </w:rPr>
        <w:t>privind aprobarea indicatorilor tehnico-economici, la faza DALI aferenți proiectului: "</w:t>
      </w:r>
      <w:r w:rsidRPr="003066D5">
        <w:rPr>
          <w:rFonts w:ascii="Times New Roman" w:hAnsi="Times New Roman" w:cs="Times New Roman"/>
          <w:b/>
          <w:bCs/>
          <w:kern w:val="0"/>
          <w14:ligatures w14:val="none"/>
        </w:rPr>
        <w:t xml:space="preserve"> </w:t>
      </w:r>
      <w:r w:rsidRPr="003066D5">
        <w:rPr>
          <w:rFonts w:ascii="Times New Roman" w:hAnsi="Times New Roman" w:cs="Times New Roman"/>
          <w:b/>
          <w:bCs/>
          <w:kern w:val="0"/>
          <w:sz w:val="24"/>
          <w:szCs w:val="24"/>
          <w14:ligatures w14:val="none"/>
        </w:rPr>
        <w:t>Utilizarea energiei din surse regenerabile în clădirile publice din municipiul Târgu Mureș" în cadrul Programului Operațional Infrastructura Mare 2014-2020, Axa Prioritara 11, Obiectivul specific 11.2 -Utilizarea energiei din surse regenerabile la nivelul autorităților administrației publice locale</w:t>
      </w:r>
      <w:r w:rsidRPr="003066D5">
        <w:rPr>
          <w:rFonts w:ascii="Times New Roman" w:hAnsi="Times New Roman" w:cs="Times New Roman"/>
          <w:kern w:val="0"/>
          <w:sz w:val="24"/>
          <w:szCs w:val="24"/>
          <w14:ligatures w14:val="none"/>
        </w:rPr>
        <w:t>.</w:t>
      </w:r>
    </w:p>
    <w:p w14:paraId="1491CCF8" w14:textId="77777777" w:rsidR="00452604" w:rsidRPr="003066D5" w:rsidRDefault="00452604" w:rsidP="00452604">
      <w:pPr>
        <w:widowControl w:val="0"/>
        <w:shd w:val="clear" w:color="auto" w:fill="FEFFFE"/>
        <w:autoSpaceDE w:val="0"/>
        <w:autoSpaceDN w:val="0"/>
        <w:adjustRightInd w:val="0"/>
        <w:spacing w:after="0" w:line="244" w:lineRule="exact"/>
        <w:rPr>
          <w:rFonts w:ascii="Times New Roman" w:eastAsia="Times New Roman" w:hAnsi="Times New Roman" w:cs="Times New Roman"/>
          <w:b/>
          <w:bCs/>
          <w:noProof/>
          <w:color w:val="000002"/>
          <w:kern w:val="0"/>
          <w:sz w:val="24"/>
          <w:szCs w:val="24"/>
          <w:lang w:eastAsia="ro-RO"/>
          <w14:ligatures w14:val="none"/>
        </w:rPr>
      </w:pPr>
    </w:p>
    <w:bookmarkEnd w:id="6"/>
    <w:p w14:paraId="3870FDB1" w14:textId="77777777" w:rsidR="00452604" w:rsidRPr="003066D5" w:rsidRDefault="00452604" w:rsidP="00452604">
      <w:pPr>
        <w:spacing w:after="200" w:line="276" w:lineRule="auto"/>
        <w:rPr>
          <w:rFonts w:ascii="Times New Roman" w:eastAsia="Calibri" w:hAnsi="Times New Roman" w:cs="Times New Roman"/>
          <w:b/>
          <w:noProof/>
          <w:kern w:val="0"/>
          <w:sz w:val="24"/>
          <w:szCs w:val="24"/>
          <w14:ligatures w14:val="none"/>
        </w:rPr>
      </w:pPr>
      <w:r w:rsidRPr="003066D5">
        <w:rPr>
          <w:rFonts w:ascii="Times New Roman" w:eastAsia="Times New Roman" w:hAnsi="Times New Roman" w:cs="Times New Roman"/>
          <w:b/>
          <w:bCs/>
          <w:i/>
          <w:noProof/>
          <w:color w:val="000000"/>
          <w:kern w:val="0"/>
          <w:sz w:val="24"/>
          <w:szCs w:val="24"/>
          <w:lang w:eastAsia="ro-RO"/>
          <w14:ligatures w14:val="none"/>
        </w:rPr>
        <w:t xml:space="preserve">   </w:t>
      </w:r>
      <w:r w:rsidRPr="003066D5">
        <w:rPr>
          <w:rFonts w:ascii="Times New Roman" w:eastAsia="Times New Roman" w:hAnsi="Times New Roman" w:cs="Times New Roman"/>
          <w:b/>
          <w:bCs/>
          <w:i/>
          <w:noProof/>
          <w:kern w:val="0"/>
          <w:sz w:val="24"/>
          <w:szCs w:val="24"/>
          <w:lang w:eastAsia="ro-RO"/>
          <w14:ligatures w14:val="none"/>
        </w:rPr>
        <w:t>Consiliul local al municipiului Târgu Mureş, întrunit în şedinţă ordinară de lucru,</w:t>
      </w:r>
      <w:r w:rsidRPr="003066D5">
        <w:rPr>
          <w:rFonts w:ascii="Times New Roman" w:eastAsia="Calibri" w:hAnsi="Times New Roman" w:cs="Times New Roman"/>
          <w:b/>
          <w:noProof/>
          <w:kern w:val="0"/>
          <w:sz w:val="24"/>
          <w:szCs w:val="24"/>
          <w14:ligatures w14:val="none"/>
        </w:rPr>
        <w:t xml:space="preserve"> </w:t>
      </w:r>
    </w:p>
    <w:p w14:paraId="61C14099" w14:textId="77777777" w:rsidR="00452604" w:rsidRPr="003066D5" w:rsidRDefault="00452604" w:rsidP="00452604">
      <w:pPr>
        <w:widowControl w:val="0"/>
        <w:spacing w:after="0" w:line="240" w:lineRule="auto"/>
        <w:ind w:firstLine="708"/>
        <w:jc w:val="both"/>
        <w:rPr>
          <w:rFonts w:ascii="Times New Roman" w:eastAsia="Calibri" w:hAnsi="Times New Roman" w:cs="Times New Roman"/>
          <w:bCs/>
          <w:noProof/>
          <w:kern w:val="0"/>
          <w:sz w:val="24"/>
          <w:szCs w:val="24"/>
          <w14:ligatures w14:val="none"/>
        </w:rPr>
      </w:pPr>
      <w:r w:rsidRPr="003066D5">
        <w:rPr>
          <w:rFonts w:ascii="Times New Roman" w:eastAsia="Calibri" w:hAnsi="Times New Roman" w:cs="Times New Roman"/>
          <w:bCs/>
          <w:noProof/>
          <w:kern w:val="0"/>
          <w:sz w:val="24"/>
          <w:szCs w:val="24"/>
          <w14:ligatures w14:val="none"/>
        </w:rPr>
        <w:t>Având în vedere:</w:t>
      </w:r>
    </w:p>
    <w:p w14:paraId="4D9BF3B0" w14:textId="622D37A6" w:rsidR="000D7485" w:rsidRPr="003066D5" w:rsidRDefault="000D7485" w:rsidP="000D7485">
      <w:pPr>
        <w:widowControl w:val="0"/>
        <w:spacing w:after="0" w:line="240" w:lineRule="auto"/>
        <w:jc w:val="both"/>
        <w:rPr>
          <w:rFonts w:ascii="Times New Roman" w:hAnsi="Times New Roman" w:cs="Times New Roman"/>
          <w:kern w:val="0"/>
          <w:sz w:val="24"/>
          <w:szCs w:val="24"/>
          <w14:ligatures w14:val="none"/>
        </w:rPr>
      </w:pPr>
      <w:r w:rsidRPr="003066D5">
        <w:rPr>
          <w:rFonts w:ascii="Times New Roman" w:eastAsia="Calibri" w:hAnsi="Times New Roman" w:cs="Times New Roman"/>
          <w:bCs/>
          <w:noProof/>
          <w:kern w:val="0"/>
          <w:sz w:val="24"/>
          <w:szCs w:val="24"/>
          <w14:ligatures w14:val="none"/>
        </w:rPr>
        <w:t xml:space="preserve"> </w:t>
      </w:r>
      <w:r w:rsidRPr="003066D5">
        <w:rPr>
          <w:rFonts w:ascii="Times New Roman" w:eastAsia="Calibri" w:hAnsi="Times New Roman" w:cs="Times New Roman"/>
          <w:bCs/>
          <w:noProof/>
          <w:kern w:val="0"/>
          <w:sz w:val="24"/>
          <w:szCs w:val="24"/>
          <w14:ligatures w14:val="none"/>
        </w:rPr>
        <w:tab/>
        <w:t xml:space="preserve">   a)</w:t>
      </w:r>
      <w:r w:rsidR="00B33CF5">
        <w:rPr>
          <w:rFonts w:ascii="Times New Roman" w:eastAsia="Calibri" w:hAnsi="Times New Roman" w:cs="Times New Roman"/>
          <w:bCs/>
          <w:noProof/>
          <w:kern w:val="0"/>
          <w:sz w:val="24"/>
          <w:szCs w:val="24"/>
          <w14:ligatures w14:val="none"/>
        </w:rPr>
        <w:t xml:space="preserve"> </w:t>
      </w:r>
      <w:r w:rsidR="00452604" w:rsidRPr="003066D5">
        <w:rPr>
          <w:rFonts w:ascii="Times New Roman" w:eastAsia="Calibri" w:hAnsi="Times New Roman" w:cs="Times New Roman"/>
          <w:bCs/>
          <w:noProof/>
          <w:kern w:val="0"/>
          <w:sz w:val="24"/>
          <w:szCs w:val="24"/>
          <w14:ligatures w14:val="none"/>
        </w:rPr>
        <w:t xml:space="preserve">Referatul de aprobare nr. </w:t>
      </w:r>
      <w:r w:rsidR="00667732" w:rsidRPr="003066D5">
        <w:rPr>
          <w:rFonts w:ascii="Times New Roman" w:eastAsia="Calibri" w:hAnsi="Times New Roman" w:cs="Times New Roman"/>
          <w:bCs/>
          <w:noProof/>
          <w:kern w:val="0"/>
          <w:sz w:val="24"/>
          <w:szCs w:val="24"/>
          <w14:ligatures w14:val="none"/>
        </w:rPr>
        <w:t>B1/1052/56098</w:t>
      </w:r>
      <w:r w:rsidR="00452604" w:rsidRPr="003066D5">
        <w:rPr>
          <w:rFonts w:ascii="Times New Roman" w:eastAsia="Calibri" w:hAnsi="Times New Roman" w:cs="Times New Roman"/>
          <w:bCs/>
          <w:noProof/>
          <w:kern w:val="0"/>
          <w:sz w:val="24"/>
          <w:szCs w:val="24"/>
          <w14:ligatures w14:val="none"/>
        </w:rPr>
        <w:t xml:space="preserve"> din data de </w:t>
      </w:r>
      <w:r w:rsidR="00B91FB5" w:rsidRPr="003066D5">
        <w:rPr>
          <w:rFonts w:ascii="Times New Roman" w:eastAsia="Calibri" w:hAnsi="Times New Roman" w:cs="Times New Roman"/>
          <w:bCs/>
          <w:noProof/>
          <w:kern w:val="0"/>
          <w:sz w:val="24"/>
          <w:szCs w:val="24"/>
          <w14:ligatures w14:val="none"/>
        </w:rPr>
        <w:t>25.08.2023</w:t>
      </w:r>
      <w:r w:rsidR="00452604" w:rsidRPr="003066D5">
        <w:rPr>
          <w:rFonts w:ascii="Times New Roman" w:eastAsia="Calibri" w:hAnsi="Times New Roman" w:cs="Times New Roman"/>
          <w:bCs/>
          <w:noProof/>
          <w:kern w:val="0"/>
          <w:sz w:val="24"/>
          <w:szCs w:val="24"/>
          <w14:ligatures w14:val="none"/>
        </w:rPr>
        <w:t xml:space="preserve"> inițiat de Primar prin Direcția </w:t>
      </w:r>
      <w:r w:rsidR="0026095E" w:rsidRPr="003066D5">
        <w:rPr>
          <w:rFonts w:ascii="Times New Roman" w:eastAsia="Calibri" w:hAnsi="Times New Roman" w:cs="Times New Roman"/>
          <w:bCs/>
          <w:noProof/>
          <w:kern w:val="0"/>
          <w:sz w:val="24"/>
          <w:szCs w:val="24"/>
          <w14:ligatures w14:val="none"/>
        </w:rPr>
        <w:t>Scoli</w:t>
      </w:r>
      <w:r w:rsidR="00452604" w:rsidRPr="00EA7424">
        <w:rPr>
          <w:rFonts w:ascii="Times New Roman" w:eastAsia="Calibri" w:hAnsi="Times New Roman" w:cs="Times New Roman"/>
          <w:bCs/>
          <w:noProof/>
          <w:kern w:val="0"/>
          <w:sz w:val="24"/>
          <w:szCs w:val="24"/>
          <w14:ligatures w14:val="none"/>
        </w:rPr>
        <w:t>.,</w:t>
      </w:r>
      <w:r w:rsidR="00452604" w:rsidRPr="003066D5">
        <w:rPr>
          <w:rFonts w:ascii="Times New Roman" w:eastAsia="Calibri" w:hAnsi="Times New Roman" w:cs="Times New Roman"/>
          <w:bCs/>
          <w:noProof/>
          <w:color w:val="FF0000"/>
          <w:kern w:val="0"/>
          <w:sz w:val="24"/>
          <w:szCs w:val="24"/>
          <w14:ligatures w14:val="none"/>
        </w:rPr>
        <w:t xml:space="preserve"> </w:t>
      </w:r>
      <w:r w:rsidR="00452604" w:rsidRPr="003066D5">
        <w:rPr>
          <w:rFonts w:ascii="Times New Roman" w:eastAsia="Times New Roman" w:hAnsi="Times New Roman" w:cs="Times New Roman"/>
          <w:bCs/>
          <w:noProof/>
          <w:spacing w:val="-7"/>
          <w:kern w:val="0"/>
          <w:sz w:val="24"/>
          <w:szCs w:val="24"/>
          <w14:ligatures w14:val="none"/>
        </w:rPr>
        <w:t xml:space="preserve">privind </w:t>
      </w:r>
      <w:r w:rsidR="00B91FB5" w:rsidRPr="003066D5">
        <w:rPr>
          <w:rFonts w:ascii="Times New Roman" w:hAnsi="Times New Roman" w:cs="Times New Roman"/>
          <w:b/>
        </w:rPr>
        <w:t>aprobarea indicatorilor tehnico-economici</w:t>
      </w:r>
      <w:r w:rsidRPr="003066D5">
        <w:rPr>
          <w:rFonts w:ascii="Times New Roman" w:eastAsia="Calibri" w:hAnsi="Times New Roman" w:cs="Times New Roman"/>
          <w:w w:val="95"/>
          <w:kern w:val="0"/>
          <w:sz w:val="24"/>
          <w:szCs w:val="24"/>
          <w14:ligatures w14:val="none"/>
        </w:rPr>
        <w:t xml:space="preserve">, </w:t>
      </w:r>
      <w:r w:rsidRPr="003066D5">
        <w:rPr>
          <w:rFonts w:ascii="Times New Roman" w:hAnsi="Times New Roman" w:cs="Times New Roman"/>
          <w:b/>
          <w:bCs/>
          <w:kern w:val="0"/>
          <w:sz w:val="24"/>
          <w:szCs w:val="24"/>
          <w14:ligatures w14:val="none"/>
        </w:rPr>
        <w:t>faza DALI aferenți proiectului: "</w:t>
      </w:r>
      <w:r w:rsidRPr="003066D5">
        <w:rPr>
          <w:rFonts w:ascii="Times New Roman" w:hAnsi="Times New Roman" w:cs="Times New Roman"/>
          <w:b/>
          <w:bCs/>
          <w:kern w:val="0"/>
          <w14:ligatures w14:val="none"/>
        </w:rPr>
        <w:t xml:space="preserve"> </w:t>
      </w:r>
      <w:r w:rsidRPr="003066D5">
        <w:rPr>
          <w:rFonts w:ascii="Times New Roman" w:hAnsi="Times New Roman" w:cs="Times New Roman"/>
          <w:b/>
          <w:bCs/>
          <w:kern w:val="0"/>
          <w:sz w:val="24"/>
          <w:szCs w:val="24"/>
          <w14:ligatures w14:val="none"/>
        </w:rPr>
        <w:t>Utilizarea energiei din surse regenerabile în clădirile publice din municipiul Târgu Mureș" în cadrul Programului Operațional Infrastructura Mare 2014-2020, Axa Prioritara 11, Obiectivul specific 11.2 -Utilizarea energiei din surse regenerabile la nivelul autorităților administrației publice locale</w:t>
      </w:r>
      <w:r w:rsidRPr="003066D5">
        <w:rPr>
          <w:rFonts w:ascii="Times New Roman" w:hAnsi="Times New Roman" w:cs="Times New Roman"/>
          <w:kern w:val="0"/>
          <w:sz w:val="24"/>
          <w:szCs w:val="24"/>
          <w14:ligatures w14:val="none"/>
        </w:rPr>
        <w:t>.</w:t>
      </w:r>
    </w:p>
    <w:p w14:paraId="29C13E3C" w14:textId="1EA6371C" w:rsidR="000D7485" w:rsidRPr="000D7485" w:rsidRDefault="000D7485" w:rsidP="00EA7424">
      <w:pPr>
        <w:widowControl w:val="0"/>
        <w:spacing w:after="0" w:line="240" w:lineRule="auto"/>
        <w:ind w:firstLine="708"/>
        <w:jc w:val="both"/>
        <w:rPr>
          <w:rFonts w:ascii="Times New Roman" w:eastAsia="Calibri" w:hAnsi="Times New Roman" w:cs="Times New Roman"/>
          <w:bCs/>
          <w:iCs/>
          <w:color w:val="000000"/>
          <w:kern w:val="0"/>
          <w:sz w:val="24"/>
          <w:szCs w:val="24"/>
          <w14:ligatures w14:val="none"/>
        </w:rPr>
      </w:pPr>
      <w:r w:rsidRPr="003066D5">
        <w:rPr>
          <w:rFonts w:ascii="Times New Roman" w:hAnsi="Times New Roman" w:cs="Times New Roman"/>
          <w:kern w:val="0"/>
          <w:sz w:val="24"/>
          <w:szCs w:val="24"/>
          <w14:ligatures w14:val="none"/>
        </w:rPr>
        <w:t xml:space="preserve">   </w:t>
      </w:r>
      <w:r w:rsidRPr="003066D5">
        <w:rPr>
          <w:rFonts w:ascii="Times New Roman" w:eastAsia="Calibri" w:hAnsi="Times New Roman" w:cs="Times New Roman"/>
          <w:kern w:val="0"/>
          <w:sz w:val="24"/>
          <w:szCs w:val="24"/>
          <w14:ligatures w14:val="none"/>
        </w:rPr>
        <w:t xml:space="preserve">b) </w:t>
      </w:r>
      <w:r w:rsidRPr="003066D5">
        <w:rPr>
          <w:rFonts w:ascii="Times New Roman" w:eastAsia="Calibri" w:hAnsi="Times New Roman" w:cs="Times New Roman"/>
          <w:bCs/>
          <w:iCs/>
          <w:color w:val="000000"/>
          <w:kern w:val="0"/>
          <w:sz w:val="24"/>
          <w:szCs w:val="24"/>
          <w14:ligatures w14:val="none"/>
        </w:rPr>
        <w:t>Avizul favorabil al compartimentului de specialitate : Direcția Economică ;</w:t>
      </w:r>
    </w:p>
    <w:p w14:paraId="757D541E" w14:textId="46B8A00F" w:rsidR="000D7485" w:rsidRDefault="000D7485" w:rsidP="000D7485">
      <w:pPr>
        <w:spacing w:after="0" w:line="240" w:lineRule="auto"/>
        <w:contextualSpacing/>
        <w:jc w:val="both"/>
        <w:rPr>
          <w:rFonts w:ascii="Times New Roman" w:eastAsia="Calibri" w:hAnsi="Times New Roman" w:cs="Times New Roman"/>
          <w:bCs/>
          <w:iCs/>
          <w:color w:val="000000"/>
          <w:kern w:val="0"/>
          <w:sz w:val="24"/>
          <w:szCs w:val="24"/>
          <w14:ligatures w14:val="none"/>
        </w:rPr>
      </w:pPr>
      <w:r w:rsidRPr="000D7485">
        <w:rPr>
          <w:rFonts w:ascii="Times New Roman" w:eastAsia="Calibri" w:hAnsi="Times New Roman" w:cs="Times New Roman"/>
          <w:bCs/>
          <w:iCs/>
          <w:color w:val="000000"/>
          <w:kern w:val="0"/>
          <w:sz w:val="24"/>
          <w:szCs w:val="24"/>
          <w14:ligatures w14:val="none"/>
        </w:rPr>
        <w:tab/>
        <w:t xml:space="preserve"> </w:t>
      </w:r>
      <w:r w:rsidRPr="003066D5">
        <w:rPr>
          <w:rFonts w:ascii="Times New Roman" w:eastAsia="Calibri" w:hAnsi="Times New Roman" w:cs="Times New Roman"/>
          <w:bCs/>
          <w:iCs/>
          <w:color w:val="000000"/>
          <w:kern w:val="0"/>
          <w:sz w:val="24"/>
          <w:szCs w:val="24"/>
          <w14:ligatures w14:val="none"/>
        </w:rPr>
        <w:t xml:space="preserve"> </w:t>
      </w:r>
      <w:r w:rsidR="00EA7424">
        <w:rPr>
          <w:rFonts w:ascii="Times New Roman" w:eastAsia="Calibri" w:hAnsi="Times New Roman" w:cs="Times New Roman"/>
          <w:bCs/>
          <w:iCs/>
          <w:color w:val="000000"/>
          <w:kern w:val="0"/>
          <w:sz w:val="24"/>
          <w:szCs w:val="24"/>
          <w14:ligatures w14:val="none"/>
        </w:rPr>
        <w:t>c</w:t>
      </w:r>
      <w:r w:rsidRPr="000D7485">
        <w:rPr>
          <w:rFonts w:ascii="Times New Roman" w:eastAsia="Calibri" w:hAnsi="Times New Roman" w:cs="Times New Roman"/>
          <w:bCs/>
          <w:iCs/>
          <w:color w:val="000000"/>
          <w:kern w:val="0"/>
          <w:sz w:val="24"/>
          <w:szCs w:val="24"/>
          <w14:ligatures w14:val="none"/>
        </w:rPr>
        <w:t xml:space="preserve">) Raportul Comisiilor de specialitate din cadrul Consiliului local municipal Târgu Mureș </w:t>
      </w:r>
    </w:p>
    <w:p w14:paraId="19AA6A77" w14:textId="77777777" w:rsidR="00EA7424" w:rsidRPr="000D7485" w:rsidRDefault="00EA7424" w:rsidP="000D7485">
      <w:pPr>
        <w:spacing w:after="0" w:line="240" w:lineRule="auto"/>
        <w:contextualSpacing/>
        <w:jc w:val="both"/>
        <w:rPr>
          <w:rFonts w:ascii="Times New Roman" w:eastAsia="Calibri" w:hAnsi="Times New Roman" w:cs="Times New Roman"/>
          <w:bCs/>
          <w:iCs/>
          <w:color w:val="000000"/>
          <w:kern w:val="0"/>
          <w:sz w:val="24"/>
          <w:szCs w:val="24"/>
          <w14:ligatures w14:val="none"/>
        </w:rPr>
      </w:pPr>
    </w:p>
    <w:p w14:paraId="7BBA5DB8" w14:textId="4812B50E" w:rsidR="00452604" w:rsidRPr="003066D5" w:rsidRDefault="00452604" w:rsidP="00EA7424">
      <w:pPr>
        <w:adjustRightInd w:val="0"/>
        <w:spacing w:after="0" w:line="240" w:lineRule="auto"/>
        <w:ind w:firstLine="708"/>
        <w:jc w:val="both"/>
        <w:rPr>
          <w:rFonts w:ascii="Times New Roman" w:eastAsia="Calibri" w:hAnsi="Times New Roman" w:cs="Times New Roman"/>
          <w:b/>
          <w:noProof/>
          <w:kern w:val="0"/>
          <w:sz w:val="24"/>
          <w:szCs w:val="24"/>
          <w14:ligatures w14:val="none"/>
        </w:rPr>
      </w:pPr>
      <w:r w:rsidRPr="003066D5">
        <w:rPr>
          <w:rFonts w:ascii="Times New Roman" w:eastAsia="Calibri" w:hAnsi="Times New Roman" w:cs="Times New Roman"/>
          <w:b/>
          <w:noProof/>
          <w:kern w:val="0"/>
          <w:sz w:val="24"/>
          <w:szCs w:val="24"/>
          <w14:ligatures w14:val="none"/>
        </w:rPr>
        <w:t>În conformitate cu prevederile :</w:t>
      </w:r>
    </w:p>
    <w:p w14:paraId="37AA5B26" w14:textId="77777777" w:rsidR="00452604" w:rsidRPr="003066D5" w:rsidRDefault="00452604" w:rsidP="00452604">
      <w:pPr>
        <w:widowControl w:val="0"/>
        <w:numPr>
          <w:ilvl w:val="0"/>
          <w:numId w:val="4"/>
        </w:numPr>
        <w:pBdr>
          <w:top w:val="nil"/>
          <w:left w:val="nil"/>
          <w:bottom w:val="nil"/>
          <w:right w:val="nil"/>
          <w:between w:val="nil"/>
        </w:pBdr>
        <w:tabs>
          <w:tab w:val="left" w:pos="207"/>
        </w:tabs>
        <w:spacing w:after="0" w:line="240" w:lineRule="auto"/>
        <w:jc w:val="both"/>
        <w:rPr>
          <w:rFonts w:ascii="Times New Roman" w:eastAsia="Times New Roman" w:hAnsi="Times New Roman" w:cs="Times New Roman"/>
          <w:kern w:val="0"/>
          <w:sz w:val="24"/>
          <w:szCs w:val="24"/>
          <w:lang w:eastAsia="ro-RO" w:bidi="ro-RO"/>
          <w14:ligatures w14:val="none"/>
        </w:rPr>
      </w:pPr>
      <w:r w:rsidRPr="003066D5">
        <w:rPr>
          <w:rFonts w:ascii="Times New Roman" w:eastAsia="Times New Roman" w:hAnsi="Times New Roman" w:cs="Times New Roman"/>
          <w:kern w:val="0"/>
          <w:sz w:val="24"/>
          <w:szCs w:val="24"/>
          <w:lang w:eastAsia="ro-RO" w:bidi="ro-RO"/>
          <w14:ligatures w14:val="none"/>
        </w:rPr>
        <w:t>Programului Operațional Infrastructură Mare 2014-2020, aprobat prin Decizia de punere în aplicare C(2015) 4823, cu modificările și completările ulterioare,</w:t>
      </w:r>
    </w:p>
    <w:p w14:paraId="1D778BA9" w14:textId="77777777" w:rsidR="00452604" w:rsidRPr="003066D5" w:rsidRDefault="00452604" w:rsidP="00452604">
      <w:pPr>
        <w:widowControl w:val="0"/>
        <w:numPr>
          <w:ilvl w:val="0"/>
          <w:numId w:val="4"/>
        </w:numPr>
        <w:pBdr>
          <w:top w:val="nil"/>
          <w:left w:val="nil"/>
          <w:bottom w:val="nil"/>
          <w:right w:val="nil"/>
          <w:between w:val="nil"/>
        </w:pBdr>
        <w:tabs>
          <w:tab w:val="left" w:pos="207"/>
        </w:tabs>
        <w:spacing w:after="0" w:line="240" w:lineRule="auto"/>
        <w:jc w:val="both"/>
        <w:rPr>
          <w:rFonts w:ascii="Times New Roman" w:eastAsia="Times New Roman" w:hAnsi="Times New Roman" w:cs="Times New Roman"/>
          <w:kern w:val="0"/>
          <w:sz w:val="24"/>
          <w:szCs w:val="24"/>
          <w:lang w:eastAsia="ro-RO" w:bidi="ro-RO"/>
          <w14:ligatures w14:val="none"/>
        </w:rPr>
      </w:pPr>
      <w:r w:rsidRPr="003066D5">
        <w:rPr>
          <w:rFonts w:ascii="Times New Roman" w:eastAsia="Times New Roman" w:hAnsi="Times New Roman" w:cs="Times New Roman"/>
          <w:kern w:val="0"/>
          <w:sz w:val="24"/>
          <w:szCs w:val="24"/>
          <w:lang w:eastAsia="ro-RO" w:bidi="ro-RO"/>
          <w14:ligatures w14:val="none"/>
        </w:rPr>
        <w:t>Hotărârii Guvernului nr. 398/2015 pentru stabilirea cadrului instituțional de coordonare și gestionare a fondurilor europene structurale și de investiții şi pentru asigurarea continuității cadrului instituțional de coordonare și gestionare a instrumentelor structurale 2007-2013, cu modificările şi completările ulterioare</w:t>
      </w:r>
    </w:p>
    <w:p w14:paraId="0E35977B" w14:textId="77777777" w:rsidR="00452604" w:rsidRPr="003066D5" w:rsidRDefault="00452604" w:rsidP="00452604">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sidRPr="003066D5">
        <w:rPr>
          <w:rFonts w:ascii="Times New Roman" w:eastAsia="Times New Roman" w:hAnsi="Times New Roman" w:cs="Times New Roman"/>
          <w:kern w:val="0"/>
          <w:sz w:val="24"/>
          <w:szCs w:val="24"/>
          <w:lang w:eastAsia="ro-RO" w:bidi="ro-RO"/>
          <w14:ligatures w14:val="none"/>
        </w:rPr>
        <w:t>Hotărârii Guvernului nr. 399/2015 privind regulile de eligibilitate a cheltuielilor efectuate în cadrul operațiunilor finanțate prin Fondul european de dezvoltare regională, Fondul social european şi Fondul de coeziune 2014-2020, cu modificările ulterioare;</w:t>
      </w:r>
    </w:p>
    <w:p w14:paraId="39010F4B" w14:textId="77777777" w:rsidR="00452604" w:rsidRPr="003066D5" w:rsidRDefault="00452604" w:rsidP="00452604">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sidRPr="003066D5">
        <w:rPr>
          <w:rFonts w:ascii="Times New Roman" w:eastAsia="Times New Roman" w:hAnsi="Times New Roman" w:cs="Times New Roman"/>
          <w:kern w:val="0"/>
          <w:sz w:val="24"/>
          <w:szCs w:val="24"/>
          <w:lang w:eastAsia="ro-RO" w:bidi="ro-RO"/>
          <w14:ligatures w14:val="none"/>
        </w:rPr>
        <w:t xml:space="preserve">Prevederile Regulamentului (UE) nr. 1303/2013 al Parlamentului European şi al Consiliului din 17 decembrie 2013 de stabilire a unor dispoziții comune privind Fondul european de dezvoltare regională, Fondul social european, Fondul de coeziune </w:t>
      </w:r>
    </w:p>
    <w:p w14:paraId="78B48044" w14:textId="77777777" w:rsidR="00452604" w:rsidRPr="003066D5" w:rsidRDefault="00452604" w:rsidP="00452604">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sidRPr="003066D5">
        <w:rPr>
          <w:rFonts w:ascii="Times New Roman" w:eastAsia="Calibri" w:hAnsi="Times New Roman" w:cs="Times New Roman"/>
          <w:spacing w:val="-1"/>
          <w:kern w:val="0"/>
          <w:sz w:val="24"/>
          <w:szCs w:val="24"/>
          <w14:ligatures w14:val="none"/>
        </w:rPr>
        <w:t>prevederile</w:t>
      </w:r>
      <w:r w:rsidRPr="003066D5">
        <w:rPr>
          <w:rFonts w:ascii="Times New Roman" w:eastAsia="Calibri" w:hAnsi="Times New Roman" w:cs="Times New Roman"/>
          <w:b/>
          <w:bCs/>
          <w:spacing w:val="-1"/>
          <w:kern w:val="0"/>
          <w:sz w:val="24"/>
          <w:szCs w:val="24"/>
          <w14:ligatures w14:val="none"/>
        </w:rPr>
        <w:t xml:space="preserve"> </w:t>
      </w:r>
      <w:r w:rsidRPr="003066D5">
        <w:rPr>
          <w:rFonts w:ascii="Times New Roman" w:eastAsia="Times New Roman" w:hAnsi="Times New Roman" w:cs="Times New Roman"/>
          <w:bCs/>
          <w:color w:val="000000" w:themeColor="text1"/>
          <w:kern w:val="0"/>
          <w:sz w:val="24"/>
          <w:szCs w:val="24"/>
          <w:lang w:eastAsia="ro-RO"/>
          <w14:ligatures w14:val="none"/>
        </w:rPr>
        <w:t>Ordinului ministrului investițiilor și fondurilor europene nr.3.095/05.12.2022 pentru modificarea Ghidului Solicitantului</w:t>
      </w:r>
      <w:r w:rsidRPr="003066D5">
        <w:rPr>
          <w:rFonts w:ascii="Times New Roman" w:eastAsia="Times New Roman" w:hAnsi="Times New Roman" w:cs="Times New Roman"/>
          <w:bCs/>
          <w:color w:val="FF0000"/>
          <w:kern w:val="0"/>
          <w:sz w:val="24"/>
          <w:szCs w:val="24"/>
          <w:lang w:eastAsia="ro-RO"/>
          <w14:ligatures w14:val="none"/>
        </w:rPr>
        <w:t xml:space="preserve">– </w:t>
      </w:r>
      <w:r w:rsidRPr="003066D5">
        <w:rPr>
          <w:rFonts w:ascii="Times New Roman" w:eastAsia="Times New Roman" w:hAnsi="Times New Roman" w:cs="Times New Roman"/>
          <w:color w:val="000000"/>
          <w:kern w:val="0"/>
          <w:sz w:val="24"/>
          <w:szCs w:val="24"/>
          <w:lang w:eastAsia="ro-RO" w:bidi="ro-RO"/>
          <w14:ligatures w14:val="none"/>
        </w:rPr>
        <w:t xml:space="preserve">condiții specifice de accesare a fondurilor- sprijinirea autorităților publice locale care au în responsabilitate servicii publice de interes local în implementarea unor măsuri destinate promovării producției de energie din surse regenerabile în vederea comercializării în cadrul </w:t>
      </w:r>
      <w:r w:rsidRPr="003066D5">
        <w:rPr>
          <w:rFonts w:ascii="Times New Roman" w:eastAsia="Times New Roman" w:hAnsi="Times New Roman" w:cs="Times New Roman"/>
          <w:color w:val="000000"/>
          <w:kern w:val="0"/>
          <w:sz w:val="24"/>
          <w:szCs w:val="24"/>
          <w:lang w:eastAsia="ro-RO" w:bidi="ro-RO"/>
          <w14:ligatures w14:val="none"/>
        </w:rPr>
        <w:lastRenderedPageBreak/>
        <w:t>Programului Operațional Infrastructura Mare ( POIM) 2014-2021,  Axa Prioritară 11:Măsuri de îmbunătățire a eficienței energetice și stimularea utilizării energiei regenerabile, Obiectivul specific 11.2: Utilizarea energiei din surse regenerabile la nivelul autorităților publice locale, aprobat prin Ordinul ministrului investițiilor și proiectelor europene nr.2991/2022</w:t>
      </w:r>
    </w:p>
    <w:p w14:paraId="3FA9B09B" w14:textId="77777777" w:rsidR="00452604" w:rsidRPr="003066D5" w:rsidRDefault="00452604" w:rsidP="00452604">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sidRPr="003066D5">
        <w:rPr>
          <w:rFonts w:ascii="Times New Roman" w:eastAsia="Calibri" w:hAnsi="Times New Roman" w:cs="Times New Roman"/>
          <w:bCs/>
          <w:kern w:val="0"/>
          <w:sz w:val="24"/>
          <w:szCs w:val="24"/>
          <w14:ligatures w14:val="none"/>
        </w:rPr>
        <w:t xml:space="preserve">Hotărârii Guvernului nr.907/2016 privind etapele de elaborare și conținutul-cadru al documentațiilor tehnico-economice aferente obiectivelor/proiectelor de investiții finanțate din fonduri publice, cu modificările și completările ulterioare;  </w:t>
      </w:r>
    </w:p>
    <w:p w14:paraId="6BE9068B" w14:textId="77777777" w:rsidR="00452604" w:rsidRPr="003066D5" w:rsidRDefault="00452604" w:rsidP="00452604">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sidRPr="003066D5">
        <w:rPr>
          <w:rFonts w:ascii="Times New Roman" w:eastAsia="Calibri" w:hAnsi="Times New Roman" w:cs="Times New Roman"/>
          <w:kern w:val="0"/>
          <w:sz w:val="24"/>
          <w:szCs w:val="24"/>
          <w14:ligatures w14:val="none"/>
        </w:rPr>
        <w:t>art.44 alin.(1) din Legea nr.273/2006 privind finanțele publice locale, cu modificările și completările ulterioare;</w:t>
      </w:r>
    </w:p>
    <w:p w14:paraId="4A901598" w14:textId="7F5B95F6" w:rsidR="00B91FB5" w:rsidRPr="000470BB" w:rsidRDefault="00452604" w:rsidP="00B91FB5">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sidRPr="003066D5">
        <w:rPr>
          <w:rFonts w:ascii="Times New Roman" w:eastAsia="Calibri" w:hAnsi="Times New Roman" w:cs="Times New Roman"/>
          <w:noProof/>
          <w:kern w:val="0"/>
          <w:sz w:val="24"/>
          <w:szCs w:val="24"/>
          <w14:ligatures w14:val="none"/>
        </w:rPr>
        <w:t xml:space="preserve">Legii nr. 24/2004 </w:t>
      </w:r>
      <w:r w:rsidRPr="003066D5">
        <w:rPr>
          <w:rFonts w:ascii="Times New Roman" w:eastAsia="Calibri" w:hAnsi="Times New Roman" w:cs="Times New Roman"/>
          <w:noProof/>
          <w:kern w:val="0"/>
          <w:sz w:val="24"/>
          <w:szCs w:val="24"/>
          <w:lang w:eastAsia="ro-RO"/>
          <w14:ligatures w14:val="none"/>
        </w:rPr>
        <w:t xml:space="preserve">privind normele de tehnică legislativă pentru elaborarea actelor normative-republicată, a </w:t>
      </w:r>
      <w:r w:rsidRPr="003066D5">
        <w:rPr>
          <w:rFonts w:ascii="Times New Roman" w:eastAsia="Times New Roman" w:hAnsi="Times New Roman" w:cs="Times New Roman"/>
          <w:iCs/>
          <w:noProof/>
          <w:kern w:val="0"/>
          <w:sz w:val="24"/>
          <w:szCs w:val="24"/>
          <w14:ligatures w14:val="none"/>
        </w:rPr>
        <w:t>Legii nr. 52/2003 privind transparenţa decizională în administraţia publică, republicată,</w:t>
      </w:r>
    </w:p>
    <w:p w14:paraId="689914DD" w14:textId="2D8E8120" w:rsidR="000470BB" w:rsidRPr="003066D5" w:rsidRDefault="000470BB" w:rsidP="00B91FB5">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kern w:val="0"/>
          <w:sz w:val="24"/>
          <w:szCs w:val="24"/>
          <w:lang w:eastAsia="ro-RO" w:bidi="ro-RO"/>
          <w14:ligatures w14:val="none"/>
        </w:rPr>
      </w:pPr>
      <w:r>
        <w:rPr>
          <w:rFonts w:ascii="Times New Roman" w:eastAsia="Times New Roman" w:hAnsi="Times New Roman" w:cs="Times New Roman"/>
          <w:iCs/>
          <w:noProof/>
          <w:kern w:val="0"/>
          <w:sz w:val="24"/>
          <w:szCs w:val="24"/>
          <w14:ligatures w14:val="none"/>
        </w:rPr>
        <w:t>art.44 alin.(1) fin Legea nr.273/2006-privind finațele publice locale, cu modicările și completările ulterioare,</w:t>
      </w:r>
    </w:p>
    <w:p w14:paraId="151A18CE" w14:textId="77777777" w:rsidR="003066D5" w:rsidRPr="003066D5" w:rsidRDefault="003066D5" w:rsidP="003066D5">
      <w:pPr>
        <w:pStyle w:val="ListParagraph"/>
        <w:pBdr>
          <w:top w:val="nil"/>
          <w:left w:val="nil"/>
          <w:bottom w:val="nil"/>
          <w:right w:val="nil"/>
          <w:between w:val="nil"/>
        </w:pBdr>
        <w:tabs>
          <w:tab w:val="left" w:pos="851"/>
        </w:tabs>
        <w:spacing w:after="0"/>
        <w:ind w:left="1068"/>
        <w:jc w:val="both"/>
        <w:rPr>
          <w:rFonts w:ascii="Times New Roman" w:eastAsia="Times New Roman" w:hAnsi="Times New Roman"/>
          <w:iCs/>
          <w:noProof/>
          <w:sz w:val="24"/>
          <w:szCs w:val="24"/>
          <w:lang w:val="ro-RO"/>
        </w:rPr>
      </w:pPr>
      <w:r w:rsidRPr="003066D5">
        <w:rPr>
          <w:rFonts w:ascii="Times New Roman" w:eastAsia="Times New Roman" w:hAnsi="Times New Roman"/>
          <w:b/>
          <w:bCs/>
          <w:iCs/>
          <w:noProof/>
          <w:sz w:val="24"/>
          <w:szCs w:val="24"/>
          <w:lang w:val="ro-RO"/>
        </w:rPr>
        <w:t>În temeiul</w:t>
      </w:r>
      <w:r w:rsidRPr="003066D5">
        <w:rPr>
          <w:rFonts w:ascii="Times New Roman" w:eastAsia="Times New Roman" w:hAnsi="Times New Roman"/>
          <w:iCs/>
          <w:noProof/>
          <w:sz w:val="24"/>
          <w:szCs w:val="24"/>
          <w:lang w:val="ro-RO"/>
        </w:rPr>
        <w:t xml:space="preserve"> </w:t>
      </w:r>
      <w:r w:rsidRPr="003066D5">
        <w:rPr>
          <w:rFonts w:ascii="Times New Roman" w:eastAsia="Times New Roman" w:hAnsi="Times New Roman"/>
          <w:noProof/>
          <w:sz w:val="24"/>
          <w:szCs w:val="24"/>
          <w:lang w:val="ro-RO" w:eastAsia="ro-RO"/>
        </w:rPr>
        <w:t xml:space="preserve">art. 129 alin.(1), </w:t>
      </w:r>
      <w:r w:rsidRPr="003066D5">
        <w:rPr>
          <w:rFonts w:ascii="Times New Roman" w:hAnsi="Times New Roman"/>
          <w:lang w:val="ro-RO"/>
        </w:rPr>
        <w:t xml:space="preserve">alin. (2) lit. „b”, art. 139 alin. (1) </w:t>
      </w:r>
      <w:r w:rsidRPr="003066D5">
        <w:rPr>
          <w:rFonts w:ascii="Times New Roman" w:eastAsia="Times New Roman" w:hAnsi="Times New Roman"/>
          <w:noProof/>
          <w:sz w:val="24"/>
          <w:szCs w:val="24"/>
          <w:lang w:val="ro-RO" w:eastAsia="ro-RO"/>
        </w:rPr>
        <w:t>art.196, alin.(1), lit. „a” şi ale art. 243, alin. (1), lit. „a”  din OUG nr. 57/2019 privind Codul administrativ,cu modificările și completările ulterioare,</w:t>
      </w:r>
    </w:p>
    <w:p w14:paraId="2E6DE8CA" w14:textId="77777777" w:rsidR="00B91FB5" w:rsidRPr="003066D5" w:rsidRDefault="00B91FB5" w:rsidP="00452604">
      <w:pPr>
        <w:pBdr>
          <w:top w:val="nil"/>
          <w:left w:val="nil"/>
          <w:bottom w:val="nil"/>
          <w:right w:val="nil"/>
          <w:between w:val="nil"/>
        </w:pBdr>
        <w:spacing w:after="0" w:line="276" w:lineRule="auto"/>
        <w:ind w:firstLine="720"/>
        <w:jc w:val="both"/>
        <w:rPr>
          <w:rFonts w:ascii="Times New Roman" w:eastAsia="Times New Roman" w:hAnsi="Times New Roman" w:cs="Times New Roman"/>
          <w:b/>
          <w:bCs/>
          <w:noProof/>
          <w:color w:val="000000"/>
          <w:spacing w:val="-9"/>
          <w:kern w:val="0"/>
          <w:sz w:val="24"/>
          <w:szCs w:val="24"/>
          <w14:ligatures w14:val="none"/>
        </w:rPr>
      </w:pPr>
    </w:p>
    <w:p w14:paraId="52A3BB4F" w14:textId="77777777" w:rsidR="00452604" w:rsidRPr="003066D5" w:rsidRDefault="00452604" w:rsidP="00452604">
      <w:pPr>
        <w:pBdr>
          <w:top w:val="nil"/>
          <w:left w:val="nil"/>
          <w:bottom w:val="nil"/>
          <w:right w:val="nil"/>
          <w:between w:val="nil"/>
        </w:pBdr>
        <w:spacing w:after="0" w:line="276" w:lineRule="auto"/>
        <w:ind w:firstLine="720"/>
        <w:jc w:val="both"/>
        <w:rPr>
          <w:rFonts w:ascii="Times New Roman" w:eastAsia="Times New Roman" w:hAnsi="Times New Roman" w:cs="Times New Roman"/>
          <w:b/>
          <w:bCs/>
          <w:noProof/>
          <w:color w:val="000000"/>
          <w:spacing w:val="-9"/>
          <w:kern w:val="0"/>
          <w:sz w:val="24"/>
          <w:szCs w:val="24"/>
          <w14:ligatures w14:val="none"/>
        </w:rPr>
      </w:pPr>
      <w:r w:rsidRPr="003066D5">
        <w:rPr>
          <w:rFonts w:ascii="Times New Roman" w:eastAsia="Times New Roman" w:hAnsi="Times New Roman" w:cs="Times New Roman"/>
          <w:b/>
          <w:bCs/>
          <w:noProof/>
          <w:color w:val="000000"/>
          <w:spacing w:val="-9"/>
          <w:kern w:val="0"/>
          <w:sz w:val="24"/>
          <w:szCs w:val="24"/>
          <w14:ligatures w14:val="none"/>
        </w:rPr>
        <w:t xml:space="preserve">                                                     H o t ă r ă ş t e :</w:t>
      </w:r>
    </w:p>
    <w:p w14:paraId="135B409D" w14:textId="77777777" w:rsidR="00D439C2" w:rsidRPr="003066D5" w:rsidRDefault="00D439C2" w:rsidP="00330498">
      <w:pPr>
        <w:pStyle w:val="FootnoteText"/>
        <w:ind w:firstLine="1080"/>
        <w:rPr>
          <w:b/>
          <w:sz w:val="24"/>
          <w:szCs w:val="24"/>
          <w:lang w:val="ro-RO"/>
        </w:rPr>
      </w:pPr>
      <w:r w:rsidRPr="003066D5">
        <w:rPr>
          <w:b/>
          <w:sz w:val="24"/>
          <w:szCs w:val="24"/>
          <w:lang w:val="ro-RO"/>
        </w:rPr>
        <w:t xml:space="preserve">                  </w:t>
      </w:r>
    </w:p>
    <w:p w14:paraId="2D73C431" w14:textId="1CDBCB93" w:rsidR="003066D5" w:rsidRPr="003066D5" w:rsidRDefault="00D439C2" w:rsidP="00330498">
      <w:pPr>
        <w:widowControl w:val="0"/>
        <w:spacing w:after="0" w:line="240" w:lineRule="auto"/>
        <w:contextualSpacing/>
        <w:jc w:val="both"/>
        <w:rPr>
          <w:rFonts w:ascii="Times New Roman" w:hAnsi="Times New Roman" w:cs="Times New Roman"/>
          <w:kern w:val="0"/>
          <w:sz w:val="24"/>
          <w:szCs w:val="24"/>
          <w14:ligatures w14:val="none"/>
        </w:rPr>
      </w:pPr>
      <w:r w:rsidRPr="003066D5">
        <w:rPr>
          <w:rFonts w:ascii="Times New Roman" w:hAnsi="Times New Roman" w:cs="Times New Roman"/>
        </w:rPr>
        <w:tab/>
      </w:r>
      <w:r w:rsidRPr="003066D5">
        <w:rPr>
          <w:rFonts w:ascii="Times New Roman" w:hAnsi="Times New Roman" w:cs="Times New Roman"/>
          <w:b/>
          <w:sz w:val="24"/>
          <w:szCs w:val="24"/>
        </w:rPr>
        <w:t xml:space="preserve"> Art. 1.</w:t>
      </w:r>
      <w:r w:rsidRPr="003066D5">
        <w:rPr>
          <w:rFonts w:ascii="Times New Roman" w:hAnsi="Times New Roman" w:cs="Times New Roman"/>
          <w:sz w:val="24"/>
          <w:szCs w:val="24"/>
        </w:rPr>
        <w:t xml:space="preserve">  </w:t>
      </w:r>
      <w:r w:rsidRPr="003066D5">
        <w:rPr>
          <w:rFonts w:ascii="Times New Roman" w:hAnsi="Times New Roman" w:cs="Times New Roman"/>
          <w:b/>
          <w:sz w:val="24"/>
          <w:szCs w:val="24"/>
        </w:rPr>
        <w:t xml:space="preserve">Se aprobă </w:t>
      </w:r>
      <w:r w:rsidR="003066D5" w:rsidRPr="003066D5">
        <w:rPr>
          <w:rFonts w:ascii="Times New Roman" w:hAnsi="Times New Roman" w:cs="Times New Roman"/>
          <w:b/>
          <w:bCs/>
          <w:kern w:val="0"/>
          <w:sz w:val="24"/>
          <w:szCs w:val="24"/>
          <w14:ligatures w14:val="none"/>
        </w:rPr>
        <w:t xml:space="preserve"> indicator</w:t>
      </w:r>
      <w:r w:rsidR="003066D5">
        <w:rPr>
          <w:rFonts w:ascii="Times New Roman" w:hAnsi="Times New Roman" w:cs="Times New Roman"/>
          <w:b/>
          <w:bCs/>
          <w:kern w:val="0"/>
          <w:sz w:val="24"/>
          <w:szCs w:val="24"/>
          <w14:ligatures w14:val="none"/>
        </w:rPr>
        <w:t>ii</w:t>
      </w:r>
      <w:r w:rsidR="003066D5" w:rsidRPr="003066D5">
        <w:rPr>
          <w:rFonts w:ascii="Times New Roman" w:hAnsi="Times New Roman" w:cs="Times New Roman"/>
          <w:b/>
          <w:bCs/>
          <w:kern w:val="0"/>
          <w:sz w:val="24"/>
          <w:szCs w:val="24"/>
          <w14:ligatures w14:val="none"/>
        </w:rPr>
        <w:t xml:space="preserve"> tehnico-economici, la faza DALI aferenți proiectului: "</w:t>
      </w:r>
      <w:r w:rsidR="003066D5" w:rsidRPr="003066D5">
        <w:rPr>
          <w:rFonts w:ascii="Times New Roman" w:hAnsi="Times New Roman" w:cs="Times New Roman"/>
          <w:b/>
          <w:bCs/>
          <w:kern w:val="0"/>
          <w14:ligatures w14:val="none"/>
        </w:rPr>
        <w:t xml:space="preserve"> </w:t>
      </w:r>
      <w:r w:rsidR="003066D5" w:rsidRPr="003066D5">
        <w:rPr>
          <w:rFonts w:ascii="Times New Roman" w:hAnsi="Times New Roman" w:cs="Times New Roman"/>
          <w:b/>
          <w:bCs/>
          <w:kern w:val="0"/>
          <w:sz w:val="24"/>
          <w:szCs w:val="24"/>
          <w14:ligatures w14:val="none"/>
        </w:rPr>
        <w:t>Utilizarea energiei din surse regenerabile în clădirile publice din municipiul Târgu Mureș" în cadrul Programului Operațional Infrastructura Mare 2014-2020, Axa Prioritara 11, Obiectivul specific 11.2 -Utilizarea energiei din surse regenerabile la nivelul autorităților administrației publice locale</w:t>
      </w:r>
      <w:r w:rsidR="003066D5">
        <w:rPr>
          <w:rFonts w:ascii="Times New Roman" w:hAnsi="Times New Roman" w:cs="Times New Roman"/>
          <w:kern w:val="0"/>
          <w:sz w:val="24"/>
          <w:szCs w:val="24"/>
          <w14:ligatures w14:val="none"/>
        </w:rPr>
        <w:t>, conform Anexei care face parte integrantă din prezenta hotărâre.</w:t>
      </w:r>
    </w:p>
    <w:p w14:paraId="4D3A5FCB" w14:textId="77777777" w:rsidR="003066D5" w:rsidRPr="003066D5" w:rsidRDefault="003066D5" w:rsidP="00330498">
      <w:pPr>
        <w:widowControl w:val="0"/>
        <w:shd w:val="clear" w:color="auto" w:fill="FEFFFE"/>
        <w:autoSpaceDE w:val="0"/>
        <w:autoSpaceDN w:val="0"/>
        <w:adjustRightInd w:val="0"/>
        <w:spacing w:after="0" w:line="244" w:lineRule="exact"/>
        <w:contextualSpacing/>
        <w:rPr>
          <w:rFonts w:ascii="Times New Roman" w:eastAsia="Times New Roman" w:hAnsi="Times New Roman" w:cs="Times New Roman"/>
          <w:b/>
          <w:bCs/>
          <w:noProof/>
          <w:color w:val="000002"/>
          <w:kern w:val="0"/>
          <w:sz w:val="24"/>
          <w:szCs w:val="24"/>
          <w:lang w:eastAsia="ro-RO"/>
          <w14:ligatures w14:val="none"/>
        </w:rPr>
      </w:pPr>
    </w:p>
    <w:p w14:paraId="1372EF55" w14:textId="1A9C8167" w:rsidR="00D439C2" w:rsidRPr="003066D5" w:rsidRDefault="00D439C2" w:rsidP="00330498">
      <w:pPr>
        <w:contextualSpacing/>
        <w:jc w:val="both"/>
        <w:rPr>
          <w:rFonts w:ascii="Times New Roman" w:hAnsi="Times New Roman" w:cs="Times New Roman"/>
          <w:sz w:val="24"/>
          <w:szCs w:val="24"/>
        </w:rPr>
      </w:pPr>
      <w:r w:rsidRPr="003066D5">
        <w:rPr>
          <w:rFonts w:ascii="Times New Roman" w:hAnsi="Times New Roman" w:cs="Times New Roman"/>
          <w:sz w:val="24"/>
          <w:szCs w:val="24"/>
        </w:rPr>
        <w:tab/>
      </w:r>
      <w:r w:rsidRPr="003066D5">
        <w:rPr>
          <w:rFonts w:ascii="Times New Roman" w:hAnsi="Times New Roman" w:cs="Times New Roman"/>
          <w:b/>
          <w:sz w:val="24"/>
          <w:szCs w:val="24"/>
        </w:rPr>
        <w:t>Art. 2.</w:t>
      </w:r>
      <w:r w:rsidRPr="003066D5">
        <w:rPr>
          <w:rFonts w:ascii="Times New Roman" w:hAnsi="Times New Roman" w:cs="Times New Roman"/>
          <w:sz w:val="24"/>
          <w:szCs w:val="24"/>
        </w:rPr>
        <w:t xml:space="preserve"> Cu aducere la îndeplinire a prevederilor prezentei hotărâri se încredinţează Executivul Municipiului T</w:t>
      </w:r>
      <w:r w:rsidRPr="003066D5">
        <w:rPr>
          <w:rFonts w:ascii="Times New Roman" w:hAnsi="Times New Roman" w:cs="Times New Roman"/>
          <w:bCs/>
          <w:sz w:val="24"/>
          <w:szCs w:val="24"/>
          <w:lang w:eastAsia="ro-RO"/>
        </w:rPr>
        <w:t>â</w:t>
      </w:r>
      <w:r w:rsidRPr="003066D5">
        <w:rPr>
          <w:rFonts w:ascii="Times New Roman" w:hAnsi="Times New Roman" w:cs="Times New Roman"/>
          <w:sz w:val="24"/>
          <w:szCs w:val="24"/>
        </w:rPr>
        <w:t xml:space="preserve">rgu Mureş prin Direcţia Economică </w:t>
      </w:r>
      <w:r w:rsidR="00330498">
        <w:rPr>
          <w:rFonts w:ascii="Times New Roman" w:hAnsi="Times New Roman" w:cs="Times New Roman"/>
          <w:sz w:val="24"/>
          <w:szCs w:val="24"/>
        </w:rPr>
        <w:t xml:space="preserve">, </w:t>
      </w:r>
      <w:r w:rsidRPr="003066D5">
        <w:rPr>
          <w:rFonts w:ascii="Times New Roman" w:hAnsi="Times New Roman" w:cs="Times New Roman"/>
          <w:sz w:val="24"/>
          <w:szCs w:val="24"/>
        </w:rPr>
        <w:t xml:space="preserve">Direcţia Şcoli </w:t>
      </w:r>
      <w:r w:rsidR="00330498">
        <w:rPr>
          <w:rFonts w:ascii="Times New Roman" w:hAnsi="Times New Roman" w:cs="Times New Roman"/>
          <w:sz w:val="24"/>
          <w:szCs w:val="24"/>
        </w:rPr>
        <w:t>și Serviciul Proiecte cu Finanțare Internațională</w:t>
      </w:r>
    </w:p>
    <w:p w14:paraId="3B54532A" w14:textId="77777777" w:rsidR="00D439C2" w:rsidRPr="003066D5" w:rsidRDefault="00D439C2" w:rsidP="00330498">
      <w:pPr>
        <w:pStyle w:val="FootnoteText"/>
        <w:spacing w:line="276" w:lineRule="auto"/>
        <w:contextualSpacing/>
        <w:rPr>
          <w:sz w:val="24"/>
          <w:szCs w:val="24"/>
          <w:lang w:val="ro-RO"/>
        </w:rPr>
      </w:pPr>
    </w:p>
    <w:p w14:paraId="2D075072" w14:textId="77777777" w:rsidR="00D439C2" w:rsidRPr="003066D5" w:rsidRDefault="00D439C2" w:rsidP="00330498">
      <w:pPr>
        <w:spacing w:line="276" w:lineRule="auto"/>
        <w:ind w:right="-9" w:firstLine="709"/>
        <w:contextualSpacing/>
        <w:jc w:val="both"/>
        <w:rPr>
          <w:rFonts w:ascii="Times New Roman" w:hAnsi="Times New Roman" w:cs="Times New Roman"/>
          <w:sz w:val="24"/>
          <w:szCs w:val="24"/>
        </w:rPr>
      </w:pPr>
      <w:r w:rsidRPr="003066D5">
        <w:rPr>
          <w:rFonts w:ascii="Times New Roman" w:hAnsi="Times New Roman" w:cs="Times New Roman"/>
          <w:b/>
          <w:sz w:val="24"/>
          <w:szCs w:val="24"/>
        </w:rPr>
        <w:t>Art. 3.</w:t>
      </w:r>
      <w:r w:rsidRPr="003066D5">
        <w:rPr>
          <w:rFonts w:ascii="Times New Roman" w:hAnsi="Times New Roman" w:cs="Times New Roman"/>
          <w:sz w:val="24"/>
          <w:szCs w:val="24"/>
        </w:rPr>
        <w:t xml:space="preserve">  În conformitate cu prevederile art. 252, alin. 1, lit. c, art.255 din OUG nr.57/2019 privind Codul administrativ şi ale art.3, alin.1 din Legea nr.554/2004 Legea contenciosului administrativ, prezenta Hotărâre se înaintează Prefectului Judeţului Mureş, pentru exercitarea controlului de legalitate.</w:t>
      </w:r>
    </w:p>
    <w:p w14:paraId="5358BF29" w14:textId="77777777" w:rsidR="00D439C2" w:rsidRPr="003066D5" w:rsidRDefault="00D439C2" w:rsidP="00330498">
      <w:pPr>
        <w:spacing w:line="276" w:lineRule="auto"/>
        <w:contextualSpacing/>
        <w:jc w:val="both"/>
        <w:rPr>
          <w:rFonts w:ascii="Times New Roman" w:hAnsi="Times New Roman" w:cs="Times New Roman"/>
          <w:sz w:val="24"/>
          <w:szCs w:val="24"/>
        </w:rPr>
      </w:pPr>
      <w:r w:rsidRPr="003066D5">
        <w:rPr>
          <w:rFonts w:ascii="Times New Roman" w:hAnsi="Times New Roman" w:cs="Times New Roman"/>
          <w:sz w:val="24"/>
          <w:szCs w:val="24"/>
        </w:rPr>
        <w:tab/>
      </w:r>
      <w:r w:rsidRPr="003066D5">
        <w:rPr>
          <w:rFonts w:ascii="Times New Roman" w:hAnsi="Times New Roman" w:cs="Times New Roman"/>
          <w:b/>
          <w:sz w:val="24"/>
          <w:szCs w:val="24"/>
        </w:rPr>
        <w:t>Art.4.</w:t>
      </w:r>
      <w:r w:rsidRPr="003066D5">
        <w:rPr>
          <w:rFonts w:ascii="Times New Roman" w:hAnsi="Times New Roman" w:cs="Times New Roman"/>
          <w:sz w:val="24"/>
          <w:szCs w:val="24"/>
        </w:rPr>
        <w:t xml:space="preserve"> Prezenta hotărâre se comunică:</w:t>
      </w:r>
    </w:p>
    <w:p w14:paraId="0EAA6BDA" w14:textId="77777777" w:rsidR="00D439C2" w:rsidRPr="003066D5" w:rsidRDefault="00D439C2" w:rsidP="000470BB">
      <w:pPr>
        <w:spacing w:line="276" w:lineRule="auto"/>
        <w:contextualSpacing/>
        <w:jc w:val="both"/>
        <w:rPr>
          <w:rFonts w:ascii="Times New Roman" w:hAnsi="Times New Roman" w:cs="Times New Roman"/>
          <w:sz w:val="24"/>
          <w:szCs w:val="24"/>
        </w:rPr>
      </w:pPr>
      <w:r w:rsidRPr="003066D5">
        <w:rPr>
          <w:rFonts w:ascii="Times New Roman" w:hAnsi="Times New Roman" w:cs="Times New Roman"/>
          <w:sz w:val="24"/>
          <w:szCs w:val="24"/>
        </w:rPr>
        <w:tab/>
      </w:r>
      <w:r w:rsidRPr="003066D5">
        <w:rPr>
          <w:rFonts w:ascii="Times New Roman" w:hAnsi="Times New Roman" w:cs="Times New Roman"/>
          <w:sz w:val="24"/>
          <w:szCs w:val="24"/>
        </w:rPr>
        <w:tab/>
        <w:t>- Direcţiei Şcoli,</w:t>
      </w:r>
    </w:p>
    <w:p w14:paraId="3AF84983" w14:textId="74398C0F" w:rsidR="00D439C2" w:rsidRDefault="00D439C2" w:rsidP="000470BB">
      <w:pPr>
        <w:spacing w:line="276" w:lineRule="auto"/>
        <w:contextualSpacing/>
        <w:jc w:val="both"/>
        <w:rPr>
          <w:rFonts w:ascii="Times New Roman" w:hAnsi="Times New Roman" w:cs="Times New Roman"/>
          <w:sz w:val="24"/>
          <w:szCs w:val="24"/>
        </w:rPr>
      </w:pPr>
      <w:r w:rsidRPr="003066D5">
        <w:rPr>
          <w:rFonts w:ascii="Times New Roman" w:hAnsi="Times New Roman" w:cs="Times New Roman"/>
          <w:sz w:val="24"/>
          <w:szCs w:val="24"/>
        </w:rPr>
        <w:tab/>
      </w:r>
      <w:r w:rsidRPr="003066D5">
        <w:rPr>
          <w:rFonts w:ascii="Times New Roman" w:hAnsi="Times New Roman" w:cs="Times New Roman"/>
          <w:sz w:val="24"/>
          <w:szCs w:val="24"/>
        </w:rPr>
        <w:tab/>
        <w:t>- Direcţiei Economice</w:t>
      </w:r>
      <w:r w:rsidR="000470BB">
        <w:rPr>
          <w:rFonts w:ascii="Times New Roman" w:hAnsi="Times New Roman" w:cs="Times New Roman"/>
          <w:sz w:val="24"/>
          <w:szCs w:val="24"/>
        </w:rPr>
        <w:t>;</w:t>
      </w:r>
    </w:p>
    <w:p w14:paraId="6280DF6A" w14:textId="59D5B309" w:rsidR="000470BB" w:rsidRPr="003066D5" w:rsidRDefault="000470BB" w:rsidP="000470BB">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Serviciului Proiecte cu Finanțare Internațională</w:t>
      </w:r>
    </w:p>
    <w:p w14:paraId="286D904D" w14:textId="276C6EDC" w:rsidR="00452604" w:rsidRPr="003066D5" w:rsidRDefault="00452604" w:rsidP="00A15105">
      <w:pPr>
        <w:widowControl w:val="0"/>
        <w:tabs>
          <w:tab w:val="left" w:pos="-720"/>
        </w:tabs>
        <w:suppressAutoHyphens/>
        <w:spacing w:after="0" w:line="240" w:lineRule="auto"/>
        <w:jc w:val="center"/>
        <w:rPr>
          <w:rFonts w:ascii="Times New Roman" w:eastAsia="Times New Roman" w:hAnsi="Times New Roman" w:cs="Times New Roman"/>
          <w:noProof/>
          <w:kern w:val="0"/>
          <w:sz w:val="24"/>
          <w:szCs w:val="24"/>
          <w14:ligatures w14:val="none"/>
        </w:rPr>
      </w:pPr>
    </w:p>
    <w:p w14:paraId="55B3A438" w14:textId="05E5A898" w:rsidR="002458EB" w:rsidRPr="003066D5" w:rsidRDefault="002458EB" w:rsidP="00A15105">
      <w:pPr>
        <w:pStyle w:val="FootnoteText"/>
        <w:ind w:firstLine="1080"/>
        <w:jc w:val="center"/>
        <w:rPr>
          <w:b/>
          <w:sz w:val="24"/>
          <w:szCs w:val="24"/>
          <w:lang w:val="ro-RO"/>
        </w:rPr>
      </w:pPr>
      <w:r w:rsidRPr="003066D5">
        <w:rPr>
          <w:b/>
          <w:sz w:val="24"/>
          <w:szCs w:val="24"/>
          <w:lang w:val="ro-RO"/>
        </w:rPr>
        <w:t>Viză de legalitate</w:t>
      </w:r>
    </w:p>
    <w:p w14:paraId="67AFCD63" w14:textId="77777777" w:rsidR="002458EB" w:rsidRPr="003066D5" w:rsidRDefault="002458EB" w:rsidP="00A15105">
      <w:pPr>
        <w:pStyle w:val="FootnoteText"/>
        <w:ind w:firstLine="1080"/>
        <w:jc w:val="center"/>
        <w:rPr>
          <w:b/>
          <w:sz w:val="24"/>
          <w:szCs w:val="24"/>
          <w:lang w:val="ro-RO"/>
        </w:rPr>
      </w:pPr>
      <w:r w:rsidRPr="003066D5">
        <w:rPr>
          <w:b/>
          <w:sz w:val="24"/>
          <w:szCs w:val="24"/>
          <w:lang w:val="ro-RO"/>
        </w:rPr>
        <w:t>Secretarul General al Municipiului  Târgu Mureș</w:t>
      </w:r>
    </w:p>
    <w:p w14:paraId="5E672F05" w14:textId="56818B4F" w:rsidR="002458EB" w:rsidRPr="003066D5" w:rsidRDefault="002458EB" w:rsidP="00A15105">
      <w:pPr>
        <w:pStyle w:val="FootnoteText"/>
        <w:ind w:firstLine="1080"/>
        <w:jc w:val="center"/>
        <w:rPr>
          <w:b/>
          <w:sz w:val="24"/>
          <w:szCs w:val="24"/>
          <w:lang w:val="ro-RO"/>
        </w:rPr>
      </w:pPr>
      <w:r w:rsidRPr="003066D5">
        <w:rPr>
          <w:b/>
          <w:sz w:val="24"/>
          <w:szCs w:val="24"/>
          <w:lang w:val="ro-RO"/>
        </w:rPr>
        <w:t>Bordi Kinga</w:t>
      </w:r>
    </w:p>
    <w:p w14:paraId="43CFB067" w14:textId="77777777" w:rsidR="00F512B8" w:rsidRDefault="00F512B8" w:rsidP="00F512B8">
      <w:pPr>
        <w:pStyle w:val="FootnoteText"/>
        <w:rPr>
          <w:sz w:val="24"/>
          <w:szCs w:val="24"/>
          <w:lang w:val="ro-RO"/>
        </w:rPr>
      </w:pPr>
    </w:p>
    <w:p w14:paraId="3E296C13" w14:textId="77777777" w:rsidR="008D1439" w:rsidRDefault="008D1439" w:rsidP="00F512B8">
      <w:pPr>
        <w:pStyle w:val="FootnoteText"/>
        <w:rPr>
          <w:sz w:val="24"/>
          <w:szCs w:val="24"/>
          <w:lang w:val="ro-RO"/>
        </w:rPr>
      </w:pPr>
    </w:p>
    <w:p w14:paraId="38D8DFBC" w14:textId="77777777" w:rsidR="008D1439" w:rsidRDefault="008D1439" w:rsidP="00F512B8">
      <w:pPr>
        <w:pStyle w:val="FootnoteText"/>
        <w:rPr>
          <w:sz w:val="24"/>
          <w:szCs w:val="24"/>
          <w:lang w:val="ro-RO"/>
        </w:rPr>
      </w:pPr>
    </w:p>
    <w:p w14:paraId="4FE71E45" w14:textId="0DB06998" w:rsidR="00452604" w:rsidRPr="00F512B8" w:rsidRDefault="00452604" w:rsidP="00F512B8">
      <w:pPr>
        <w:pStyle w:val="FootnoteText"/>
        <w:rPr>
          <w:sz w:val="22"/>
          <w:szCs w:val="22"/>
          <w:lang w:val="ro-RO"/>
        </w:rPr>
        <w:sectPr w:rsidR="00452604" w:rsidRPr="00F512B8" w:rsidSect="00F619FC">
          <w:headerReference w:type="default" r:id="rId11"/>
          <w:footerReference w:type="even" r:id="rId12"/>
          <w:footerReference w:type="default" r:id="rId13"/>
          <w:endnotePr>
            <w:numRestart w:val="eachSect"/>
          </w:endnotePr>
          <w:pgSz w:w="12240" w:h="15840" w:code="1"/>
          <w:pgMar w:top="1020" w:right="1467" w:bottom="660" w:left="1276" w:header="708" w:footer="475" w:gutter="0"/>
          <w:pgNumType w:start="1"/>
          <w:cols w:space="708"/>
        </w:sectPr>
      </w:pPr>
      <w:r w:rsidRPr="00F512B8">
        <w:rPr>
          <w:sz w:val="14"/>
          <w:szCs w:val="14"/>
          <w:lang w:val="ro-RO"/>
        </w:rPr>
        <w:t>Actele administrative sunt hotărârile de Consiliu local care intră în vigoare şi produc efecte juridice după îndeplinirea condiţiilor prevăzute de art. 129, art. 139 din O.U.G. nr. 57/2019 privind Codul Administrativ</w:t>
      </w:r>
    </w:p>
    <w:p w14:paraId="1F1EC7F3" w14:textId="16BDCBD9" w:rsidR="008209B5" w:rsidRDefault="008209B5" w:rsidP="008209B5">
      <w:pPr>
        <w:spacing w:after="0"/>
        <w:rPr>
          <w:rFonts w:ascii="Times New Roman" w:eastAsia="Times New Roman" w:hAnsi="Times New Roman" w:cs="Times New Roman"/>
          <w:b/>
          <w:noProof/>
          <w:sz w:val="24"/>
          <w:szCs w:val="24"/>
          <w:lang w:eastAsia="ro-RO"/>
        </w:rPr>
      </w:pPr>
      <w:r w:rsidRPr="003066D5">
        <w:rPr>
          <w:rFonts w:ascii="Times New Roman" w:eastAsia="Times New Roman" w:hAnsi="Times New Roman" w:cs="Times New Roman"/>
          <w:b/>
          <w:noProof/>
          <w:sz w:val="24"/>
          <w:szCs w:val="24"/>
          <w:lang w:eastAsia="ro-RO"/>
        </w:rPr>
        <w:lastRenderedPageBreak/>
        <w:t xml:space="preserve">Anexa </w:t>
      </w:r>
      <w:r w:rsidR="00D32840">
        <w:rPr>
          <w:rFonts w:ascii="Times New Roman" w:eastAsia="Times New Roman" w:hAnsi="Times New Roman" w:cs="Times New Roman"/>
          <w:b/>
          <w:noProof/>
          <w:sz w:val="24"/>
          <w:szCs w:val="24"/>
          <w:lang w:eastAsia="ro-RO"/>
        </w:rPr>
        <w:t xml:space="preserve">1 </w:t>
      </w:r>
      <w:r w:rsidRPr="003066D5">
        <w:rPr>
          <w:rFonts w:ascii="Times New Roman" w:eastAsia="Times New Roman" w:hAnsi="Times New Roman" w:cs="Times New Roman"/>
          <w:b/>
          <w:noProof/>
          <w:sz w:val="24"/>
          <w:szCs w:val="24"/>
          <w:lang w:eastAsia="ro-RO"/>
        </w:rPr>
        <w:t>la Hotărârea ____</w:t>
      </w:r>
      <w:r w:rsidR="00546506" w:rsidRPr="003066D5">
        <w:rPr>
          <w:rFonts w:ascii="Times New Roman" w:eastAsia="Times New Roman" w:hAnsi="Times New Roman" w:cs="Times New Roman"/>
          <w:b/>
          <w:noProof/>
          <w:sz w:val="24"/>
          <w:szCs w:val="24"/>
          <w:lang w:eastAsia="ro-RO"/>
        </w:rPr>
        <w:t>______</w:t>
      </w:r>
      <w:r w:rsidRPr="003066D5">
        <w:rPr>
          <w:rFonts w:ascii="Times New Roman" w:eastAsia="Times New Roman" w:hAnsi="Times New Roman" w:cs="Times New Roman"/>
          <w:b/>
          <w:noProof/>
          <w:sz w:val="24"/>
          <w:szCs w:val="24"/>
          <w:lang w:eastAsia="ro-RO"/>
        </w:rPr>
        <w:t xml:space="preserve"> / ____</w:t>
      </w:r>
      <w:r w:rsidR="00546506" w:rsidRPr="003066D5">
        <w:rPr>
          <w:rFonts w:ascii="Times New Roman" w:eastAsia="Times New Roman" w:hAnsi="Times New Roman" w:cs="Times New Roman"/>
          <w:b/>
          <w:noProof/>
          <w:sz w:val="24"/>
          <w:szCs w:val="24"/>
          <w:lang w:eastAsia="ro-RO"/>
        </w:rPr>
        <w:t>_______________</w:t>
      </w:r>
      <w:r w:rsidRPr="003066D5">
        <w:rPr>
          <w:rFonts w:ascii="Times New Roman" w:eastAsia="Times New Roman" w:hAnsi="Times New Roman" w:cs="Times New Roman"/>
          <w:b/>
          <w:noProof/>
          <w:sz w:val="24"/>
          <w:szCs w:val="24"/>
          <w:lang w:eastAsia="ro-RO"/>
        </w:rPr>
        <w:t>2023</w:t>
      </w:r>
    </w:p>
    <w:p w14:paraId="5D265316" w14:textId="77777777" w:rsidR="00B33CF5" w:rsidRPr="003066D5" w:rsidRDefault="00B33CF5" w:rsidP="008209B5">
      <w:pPr>
        <w:spacing w:after="0"/>
        <w:rPr>
          <w:rFonts w:ascii="Times New Roman" w:eastAsia="Times New Roman" w:hAnsi="Times New Roman" w:cs="Times New Roman"/>
          <w:b/>
          <w:noProof/>
          <w:sz w:val="24"/>
          <w:szCs w:val="24"/>
          <w:lang w:eastAsia="ro-RO"/>
        </w:rPr>
      </w:pPr>
    </w:p>
    <w:p w14:paraId="7AE96BE6" w14:textId="28654E12" w:rsidR="008209B5" w:rsidRDefault="00B33CF5" w:rsidP="00B33CF5">
      <w:pPr>
        <w:spacing w:after="0"/>
        <w:ind w:firstLine="142"/>
        <w:rPr>
          <w:b/>
          <w:w w:val="105"/>
          <w:sz w:val="18"/>
          <w:szCs w:val="18"/>
        </w:rPr>
      </w:pPr>
      <w:r w:rsidRPr="003066D5">
        <w:rPr>
          <w:b/>
          <w:w w:val="105"/>
          <w:sz w:val="18"/>
          <w:szCs w:val="18"/>
        </w:rPr>
        <w:t>Denumirea proiectului :</w:t>
      </w:r>
      <w:r w:rsidRPr="00B33CF5">
        <w:rPr>
          <w:b/>
          <w:w w:val="105"/>
          <w:sz w:val="18"/>
          <w:szCs w:val="18"/>
        </w:rPr>
        <w:t xml:space="preserve"> </w:t>
      </w:r>
      <w:r w:rsidRPr="003066D5">
        <w:rPr>
          <w:b/>
          <w:w w:val="105"/>
          <w:sz w:val="18"/>
          <w:szCs w:val="18"/>
        </w:rPr>
        <w:t>"Utilizarea energiei din surse regenerabile in cladirile publice din Municipiul Targu Mures"</w:t>
      </w:r>
    </w:p>
    <w:p w14:paraId="2D24B14A" w14:textId="77777777" w:rsidR="00B33CF5" w:rsidRDefault="00B33CF5" w:rsidP="00B33CF5">
      <w:pPr>
        <w:tabs>
          <w:tab w:val="left" w:pos="7363"/>
        </w:tabs>
        <w:spacing w:after="0"/>
        <w:ind w:left="-142" w:hanging="284"/>
        <w:rPr>
          <w:rFonts w:ascii="Times New Roman" w:eastAsia="Times New Roman" w:hAnsi="Times New Roman" w:cs="Times New Roman"/>
          <w:b/>
          <w:noProof/>
          <w:sz w:val="24"/>
          <w:szCs w:val="24"/>
          <w:lang w:eastAsia="ro-RO"/>
        </w:rPr>
      </w:pPr>
      <w:r>
        <w:rPr>
          <w:rFonts w:ascii="Times New Roman" w:eastAsia="Times New Roman" w:hAnsi="Times New Roman" w:cs="Times New Roman"/>
          <w:b/>
          <w:noProof/>
          <w:sz w:val="24"/>
          <w:szCs w:val="24"/>
          <w:lang w:eastAsia="ro-RO"/>
        </w:rPr>
        <w:tab/>
      </w:r>
    </w:p>
    <w:p w14:paraId="486CAFD2" w14:textId="77777777" w:rsidR="00B33CF5" w:rsidRPr="003066D5" w:rsidRDefault="00B33CF5" w:rsidP="00B33CF5">
      <w:pPr>
        <w:autoSpaceDE w:val="0"/>
        <w:autoSpaceDN w:val="0"/>
        <w:adjustRightInd w:val="0"/>
        <w:spacing w:after="0" w:line="240" w:lineRule="auto"/>
        <w:rPr>
          <w:rFonts w:ascii="Times New Roman" w:hAnsi="Times New Roman" w:cs="Times New Roman"/>
          <w:b/>
          <w:bCs/>
          <w:kern w:val="0"/>
          <w:sz w:val="24"/>
          <w:szCs w:val="24"/>
        </w:rPr>
      </w:pPr>
      <w:r>
        <w:rPr>
          <w:rFonts w:ascii="Times New Roman" w:eastAsia="Times New Roman" w:hAnsi="Times New Roman" w:cs="Times New Roman"/>
          <w:b/>
          <w:noProof/>
          <w:sz w:val="24"/>
          <w:szCs w:val="24"/>
          <w:lang w:eastAsia="ro-RO"/>
        </w:rPr>
        <w:tab/>
        <w:t xml:space="preserve">A) </w:t>
      </w:r>
      <w:r w:rsidRPr="003066D5">
        <w:rPr>
          <w:rFonts w:ascii="Times New Roman" w:hAnsi="Times New Roman" w:cs="Times New Roman"/>
          <w:b/>
          <w:bCs/>
          <w:kern w:val="0"/>
          <w:sz w:val="24"/>
          <w:szCs w:val="24"/>
        </w:rPr>
        <w:t>INDICATORI MAXIMALI ÎN CONFORMITATE CU DEVIZUL GENERAL:</w:t>
      </w:r>
    </w:p>
    <w:p w14:paraId="6F67DA69" w14:textId="0CA1DD0A" w:rsidR="00B33CF5" w:rsidRPr="003066D5" w:rsidRDefault="00B33CF5" w:rsidP="00B33CF5">
      <w:pPr>
        <w:tabs>
          <w:tab w:val="left" w:pos="7363"/>
        </w:tabs>
        <w:spacing w:after="0"/>
        <w:ind w:left="-142" w:hanging="284"/>
        <w:rPr>
          <w:rFonts w:ascii="Times New Roman" w:eastAsia="Times New Roman" w:hAnsi="Times New Roman" w:cs="Times New Roman"/>
          <w:b/>
          <w:noProof/>
          <w:sz w:val="24"/>
          <w:szCs w:val="24"/>
          <w:lang w:eastAsia="ro-RO"/>
        </w:rPr>
      </w:pPr>
    </w:p>
    <w:p w14:paraId="4BB7E224" w14:textId="77777777" w:rsidR="00B33CF5" w:rsidRPr="003066D5" w:rsidRDefault="00B33CF5" w:rsidP="00B33CF5">
      <w:pPr>
        <w:autoSpaceDE w:val="0"/>
        <w:autoSpaceDN w:val="0"/>
        <w:adjustRightInd w:val="0"/>
        <w:spacing w:after="0" w:line="240" w:lineRule="auto"/>
        <w:ind w:left="1560"/>
        <w:rPr>
          <w:rFonts w:ascii="Times New Roman" w:hAnsi="Times New Roman" w:cs="Times New Roman"/>
          <w:kern w:val="0"/>
          <w:sz w:val="24"/>
          <w:szCs w:val="24"/>
        </w:rPr>
      </w:pPr>
      <w:r w:rsidRPr="003066D5">
        <w:rPr>
          <w:rFonts w:ascii="Times New Roman" w:hAnsi="Times New Roman" w:cs="Times New Roman"/>
          <w:kern w:val="0"/>
          <w:sz w:val="24"/>
          <w:szCs w:val="24"/>
        </w:rPr>
        <w:t xml:space="preserve">• </w:t>
      </w:r>
      <w:r w:rsidRPr="003066D5">
        <w:rPr>
          <w:rFonts w:ascii="Times New Roman" w:hAnsi="Times New Roman" w:cs="Times New Roman"/>
          <w:b/>
          <w:bCs/>
          <w:kern w:val="0"/>
          <w:sz w:val="24"/>
          <w:szCs w:val="24"/>
        </w:rPr>
        <w:t>VALOAREA TOTALĂ A LUCRĂRILOR DE INTERVENȚIE</w:t>
      </w:r>
      <w:r w:rsidRPr="003066D5">
        <w:rPr>
          <w:rFonts w:ascii="Times New Roman" w:hAnsi="Times New Roman" w:cs="Times New Roman"/>
          <w:kern w:val="0"/>
          <w:sz w:val="24"/>
          <w:szCs w:val="24"/>
        </w:rPr>
        <w:t>:</w:t>
      </w:r>
    </w:p>
    <w:p w14:paraId="686B4A61" w14:textId="77777777" w:rsidR="00B33CF5" w:rsidRPr="003066D5" w:rsidRDefault="00B33CF5" w:rsidP="00B33CF5">
      <w:pPr>
        <w:autoSpaceDE w:val="0"/>
        <w:autoSpaceDN w:val="0"/>
        <w:adjustRightInd w:val="0"/>
        <w:spacing w:after="0" w:line="240" w:lineRule="auto"/>
        <w:ind w:left="1560"/>
        <w:rPr>
          <w:rFonts w:ascii="Times New Roman" w:hAnsi="Times New Roman" w:cs="Times New Roman"/>
          <w:b/>
          <w:bCs/>
          <w:kern w:val="0"/>
          <w:sz w:val="24"/>
          <w:szCs w:val="24"/>
        </w:rPr>
      </w:pPr>
      <w:r w:rsidRPr="003066D5">
        <w:rPr>
          <w:rFonts w:ascii="Times New Roman" w:hAnsi="Times New Roman" w:cs="Times New Roman"/>
          <w:kern w:val="0"/>
          <w:sz w:val="24"/>
          <w:szCs w:val="24"/>
        </w:rPr>
        <w:t xml:space="preserve">        o inclusiv T.V.A. – total: </w:t>
      </w:r>
      <w:r w:rsidRPr="003066D5">
        <w:rPr>
          <w:rFonts w:ascii="Times New Roman" w:hAnsi="Times New Roman" w:cs="Times New Roman"/>
          <w:b/>
          <w:bCs/>
          <w:kern w:val="0"/>
          <w:sz w:val="24"/>
          <w:szCs w:val="24"/>
        </w:rPr>
        <w:t>11.589.494,35 lei;</w:t>
      </w:r>
    </w:p>
    <w:p w14:paraId="77115A21" w14:textId="77777777" w:rsidR="00B33CF5" w:rsidRPr="003066D5" w:rsidRDefault="00B33CF5" w:rsidP="00B33CF5">
      <w:pPr>
        <w:autoSpaceDE w:val="0"/>
        <w:autoSpaceDN w:val="0"/>
        <w:adjustRightInd w:val="0"/>
        <w:spacing w:after="0" w:line="240" w:lineRule="auto"/>
        <w:ind w:left="1560"/>
        <w:rPr>
          <w:rFonts w:ascii="Times New Roman" w:hAnsi="Times New Roman" w:cs="Times New Roman"/>
          <w:kern w:val="0"/>
          <w:sz w:val="24"/>
          <w:szCs w:val="24"/>
        </w:rPr>
      </w:pPr>
      <w:r w:rsidRPr="003066D5">
        <w:rPr>
          <w:rFonts w:ascii="Times New Roman" w:hAnsi="Times New Roman" w:cs="Times New Roman"/>
          <w:kern w:val="0"/>
          <w:sz w:val="24"/>
          <w:szCs w:val="24"/>
        </w:rPr>
        <w:t xml:space="preserve">        o exclusiv T.V.A. – total: </w:t>
      </w:r>
      <w:r w:rsidRPr="003066D5">
        <w:rPr>
          <w:rFonts w:ascii="Times New Roman" w:hAnsi="Times New Roman" w:cs="Times New Roman"/>
          <w:b/>
          <w:bCs/>
          <w:kern w:val="0"/>
          <w:sz w:val="24"/>
          <w:szCs w:val="24"/>
        </w:rPr>
        <w:t>9.739.070,89 lei</w:t>
      </w:r>
      <w:r w:rsidRPr="003066D5">
        <w:rPr>
          <w:rFonts w:ascii="Times New Roman" w:hAnsi="Times New Roman" w:cs="Times New Roman"/>
          <w:kern w:val="0"/>
          <w:sz w:val="24"/>
          <w:szCs w:val="24"/>
        </w:rPr>
        <w:t>;</w:t>
      </w:r>
    </w:p>
    <w:p w14:paraId="6FBB9D98" w14:textId="77777777" w:rsidR="00B33CF5" w:rsidRPr="003066D5" w:rsidRDefault="00B33CF5" w:rsidP="00B33CF5">
      <w:pPr>
        <w:autoSpaceDE w:val="0"/>
        <w:autoSpaceDN w:val="0"/>
        <w:adjustRightInd w:val="0"/>
        <w:spacing w:after="0" w:line="240" w:lineRule="auto"/>
        <w:ind w:left="156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3066D5">
        <w:rPr>
          <w:rFonts w:ascii="Times New Roman" w:hAnsi="Times New Roman" w:cs="Times New Roman"/>
          <w:kern w:val="0"/>
          <w:sz w:val="24"/>
          <w:szCs w:val="24"/>
        </w:rPr>
        <w:t xml:space="preserve">• </w:t>
      </w:r>
      <w:r w:rsidRPr="003066D5">
        <w:rPr>
          <w:rFonts w:ascii="Times New Roman" w:hAnsi="Times New Roman" w:cs="Times New Roman"/>
          <w:b/>
          <w:bCs/>
          <w:kern w:val="0"/>
          <w:sz w:val="24"/>
          <w:szCs w:val="24"/>
        </w:rPr>
        <w:t xml:space="preserve">CONSTRUCȚII-MONTAJ </w:t>
      </w:r>
      <w:r w:rsidRPr="003066D5">
        <w:rPr>
          <w:rFonts w:ascii="Times New Roman" w:hAnsi="Times New Roman" w:cs="Times New Roman"/>
          <w:kern w:val="0"/>
          <w:sz w:val="24"/>
          <w:szCs w:val="24"/>
        </w:rPr>
        <w:t>(C + M):</w:t>
      </w:r>
    </w:p>
    <w:p w14:paraId="0B99C8EF" w14:textId="77777777" w:rsidR="00B33CF5" w:rsidRPr="003066D5" w:rsidRDefault="00B33CF5" w:rsidP="00B33CF5">
      <w:pPr>
        <w:autoSpaceDE w:val="0"/>
        <w:autoSpaceDN w:val="0"/>
        <w:adjustRightInd w:val="0"/>
        <w:spacing w:after="0" w:line="240" w:lineRule="auto"/>
        <w:ind w:left="1560"/>
        <w:rPr>
          <w:rFonts w:ascii="Times New Roman" w:hAnsi="Times New Roman" w:cs="Times New Roman"/>
          <w:b/>
          <w:bCs/>
          <w:kern w:val="0"/>
          <w:sz w:val="24"/>
          <w:szCs w:val="24"/>
        </w:rPr>
      </w:pPr>
      <w:r w:rsidRPr="003066D5">
        <w:rPr>
          <w:rFonts w:ascii="Times New Roman" w:hAnsi="Times New Roman" w:cs="Times New Roman"/>
          <w:kern w:val="0"/>
          <w:sz w:val="24"/>
          <w:szCs w:val="24"/>
        </w:rPr>
        <w:t xml:space="preserve">       o inclusiv T.V.A. : </w:t>
      </w:r>
      <w:r w:rsidRPr="003066D5">
        <w:rPr>
          <w:rFonts w:ascii="Times New Roman" w:hAnsi="Times New Roman" w:cs="Times New Roman"/>
          <w:b/>
          <w:bCs/>
          <w:kern w:val="0"/>
          <w:sz w:val="24"/>
          <w:szCs w:val="24"/>
        </w:rPr>
        <w:t>1.560.383,33 lei;</w:t>
      </w:r>
    </w:p>
    <w:p w14:paraId="25BE1DEA" w14:textId="77777777" w:rsidR="00B33CF5" w:rsidRPr="00594DD7" w:rsidRDefault="00B33CF5" w:rsidP="00B33CF5">
      <w:pPr>
        <w:ind w:left="1560"/>
        <w:rPr>
          <w:rFonts w:ascii="Times New Roman" w:hAnsi="Times New Roman" w:cs="Times New Roman"/>
          <w:sz w:val="24"/>
          <w:szCs w:val="24"/>
        </w:rPr>
      </w:pPr>
      <w:r w:rsidRPr="003066D5">
        <w:rPr>
          <w:rFonts w:ascii="Times New Roman" w:hAnsi="Times New Roman" w:cs="Times New Roman"/>
          <w:kern w:val="0"/>
          <w:sz w:val="24"/>
          <w:szCs w:val="24"/>
        </w:rPr>
        <w:t xml:space="preserve">       o exclusiv T.V.A. : </w:t>
      </w:r>
      <w:r w:rsidRPr="003066D5">
        <w:rPr>
          <w:rFonts w:ascii="Times New Roman" w:hAnsi="Times New Roman" w:cs="Times New Roman"/>
          <w:b/>
          <w:bCs/>
          <w:kern w:val="0"/>
          <w:sz w:val="24"/>
          <w:szCs w:val="24"/>
        </w:rPr>
        <w:t>1.311.246,50 lei.</w:t>
      </w:r>
    </w:p>
    <w:p w14:paraId="098E707B" w14:textId="77777777" w:rsidR="00B33CF5" w:rsidRPr="003066D5" w:rsidRDefault="00B33CF5" w:rsidP="00B33CF5">
      <w:pPr>
        <w:jc w:val="center"/>
        <w:rPr>
          <w:rFonts w:ascii="Times New Roman" w:hAnsi="Times New Roman" w:cs="Times New Roman"/>
          <w:b/>
          <w:bCs/>
          <w:sz w:val="24"/>
          <w:szCs w:val="24"/>
        </w:rPr>
      </w:pPr>
      <w:r w:rsidRPr="003066D5">
        <w:rPr>
          <w:rFonts w:ascii="Times New Roman" w:hAnsi="Times New Roman" w:cs="Times New Roman"/>
          <w:b/>
          <w:bCs/>
          <w:sz w:val="24"/>
          <w:szCs w:val="24"/>
        </w:rPr>
        <w:t>Rezumat Indicatori tehnico-economici</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3"/>
        <w:gridCol w:w="3993"/>
      </w:tblGrid>
      <w:tr w:rsidR="00B33CF5" w:rsidRPr="003066D5" w14:paraId="63E7EDB6" w14:textId="77777777" w:rsidTr="00961260">
        <w:trPr>
          <w:trHeight w:val="68"/>
          <w:jc w:val="center"/>
        </w:trPr>
        <w:tc>
          <w:tcPr>
            <w:tcW w:w="3993" w:type="dxa"/>
            <w:tcBorders>
              <w:top w:val="nil"/>
              <w:left w:val="nil"/>
              <w:bottom w:val="single" w:sz="4" w:space="0" w:color="auto"/>
              <w:right w:val="nil"/>
            </w:tcBorders>
            <w:vAlign w:val="bottom"/>
            <w:hideMark/>
          </w:tcPr>
          <w:p w14:paraId="387DC353"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Curs valutar, 1 euro =</w:t>
            </w:r>
          </w:p>
        </w:tc>
        <w:tc>
          <w:tcPr>
            <w:tcW w:w="3993" w:type="dxa"/>
            <w:tcBorders>
              <w:top w:val="nil"/>
              <w:left w:val="nil"/>
              <w:bottom w:val="single" w:sz="4" w:space="0" w:color="auto"/>
              <w:right w:val="nil"/>
            </w:tcBorders>
            <w:vAlign w:val="bottom"/>
            <w:hideMark/>
          </w:tcPr>
          <w:p w14:paraId="4BBB1A2C"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4,9481 lei</w:t>
            </w:r>
          </w:p>
        </w:tc>
      </w:tr>
      <w:tr w:rsidR="00B33CF5" w:rsidRPr="003066D5" w14:paraId="141E3FAC" w14:textId="77777777" w:rsidTr="00961260">
        <w:trPr>
          <w:trHeight w:val="339"/>
          <w:jc w:val="center"/>
        </w:trPr>
        <w:tc>
          <w:tcPr>
            <w:tcW w:w="3993" w:type="dxa"/>
            <w:tcBorders>
              <w:top w:val="single" w:sz="4" w:space="0" w:color="auto"/>
              <w:left w:val="nil"/>
              <w:bottom w:val="single" w:sz="4" w:space="0" w:color="auto"/>
              <w:right w:val="nil"/>
            </w:tcBorders>
            <w:vAlign w:val="bottom"/>
            <w:hideMark/>
          </w:tcPr>
          <w:p w14:paraId="53975641"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Valoarea totală :</w:t>
            </w:r>
          </w:p>
        </w:tc>
        <w:tc>
          <w:tcPr>
            <w:tcW w:w="3993" w:type="dxa"/>
            <w:tcBorders>
              <w:top w:val="single" w:sz="4" w:space="0" w:color="auto"/>
              <w:left w:val="nil"/>
              <w:bottom w:val="single" w:sz="4" w:space="0" w:color="auto"/>
              <w:right w:val="nil"/>
            </w:tcBorders>
            <w:vAlign w:val="bottom"/>
          </w:tcPr>
          <w:p w14:paraId="51F3E17C"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11.589.494,35 lei</w:t>
            </w:r>
          </w:p>
        </w:tc>
      </w:tr>
      <w:tr w:rsidR="00B33CF5" w:rsidRPr="003066D5" w14:paraId="3C5C9170" w14:textId="77777777" w:rsidTr="00961260">
        <w:trPr>
          <w:trHeight w:val="198"/>
          <w:jc w:val="center"/>
        </w:trPr>
        <w:tc>
          <w:tcPr>
            <w:tcW w:w="3993" w:type="dxa"/>
            <w:tcBorders>
              <w:top w:val="single" w:sz="4" w:space="0" w:color="auto"/>
              <w:left w:val="nil"/>
              <w:bottom w:val="single" w:sz="4" w:space="0" w:color="auto"/>
              <w:right w:val="nil"/>
            </w:tcBorders>
            <w:vAlign w:val="bottom"/>
            <w:hideMark/>
          </w:tcPr>
          <w:p w14:paraId="677D52FE"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Valoarea eligibilă :</w:t>
            </w:r>
          </w:p>
        </w:tc>
        <w:tc>
          <w:tcPr>
            <w:tcW w:w="3993" w:type="dxa"/>
            <w:tcBorders>
              <w:top w:val="single" w:sz="4" w:space="0" w:color="auto"/>
              <w:left w:val="nil"/>
              <w:bottom w:val="single" w:sz="4" w:space="0" w:color="auto"/>
              <w:right w:val="nil"/>
            </w:tcBorders>
            <w:vAlign w:val="bottom"/>
          </w:tcPr>
          <w:p w14:paraId="03D92491"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9.273.085,77 lei</w:t>
            </w:r>
          </w:p>
        </w:tc>
      </w:tr>
      <w:tr w:rsidR="00B33CF5" w:rsidRPr="003066D5" w14:paraId="68C3E0D0" w14:textId="77777777" w:rsidTr="00961260">
        <w:trPr>
          <w:trHeight w:val="205"/>
          <w:jc w:val="center"/>
        </w:trPr>
        <w:tc>
          <w:tcPr>
            <w:tcW w:w="3993" w:type="dxa"/>
            <w:tcBorders>
              <w:top w:val="single" w:sz="4" w:space="0" w:color="auto"/>
              <w:left w:val="nil"/>
              <w:bottom w:val="single" w:sz="4" w:space="0" w:color="auto"/>
              <w:right w:val="nil"/>
            </w:tcBorders>
            <w:vAlign w:val="bottom"/>
            <w:hideMark/>
          </w:tcPr>
          <w:p w14:paraId="46444975"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Valoarea neeligiblă :</w:t>
            </w:r>
          </w:p>
        </w:tc>
        <w:tc>
          <w:tcPr>
            <w:tcW w:w="3993" w:type="dxa"/>
            <w:tcBorders>
              <w:top w:val="single" w:sz="4" w:space="0" w:color="auto"/>
              <w:left w:val="nil"/>
              <w:bottom w:val="single" w:sz="4" w:space="0" w:color="auto"/>
              <w:right w:val="nil"/>
            </w:tcBorders>
            <w:vAlign w:val="bottom"/>
          </w:tcPr>
          <w:p w14:paraId="049F27BB"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2.316.408,58 lei</w:t>
            </w:r>
          </w:p>
        </w:tc>
      </w:tr>
      <w:tr w:rsidR="00B33CF5" w:rsidRPr="003066D5" w14:paraId="549FA5B5" w14:textId="77777777" w:rsidTr="00B33CF5">
        <w:trPr>
          <w:trHeight w:val="135"/>
          <w:jc w:val="center"/>
        </w:trPr>
        <w:tc>
          <w:tcPr>
            <w:tcW w:w="3993" w:type="dxa"/>
            <w:tcBorders>
              <w:top w:val="single" w:sz="4" w:space="0" w:color="auto"/>
              <w:left w:val="nil"/>
              <w:bottom w:val="single" w:sz="4" w:space="0" w:color="auto"/>
              <w:right w:val="nil"/>
            </w:tcBorders>
            <w:vAlign w:val="bottom"/>
            <w:hideMark/>
          </w:tcPr>
          <w:p w14:paraId="3D946806"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Contribuția proprie :</w:t>
            </w:r>
          </w:p>
        </w:tc>
        <w:tc>
          <w:tcPr>
            <w:tcW w:w="3993" w:type="dxa"/>
            <w:tcBorders>
              <w:top w:val="single" w:sz="4" w:space="0" w:color="auto"/>
              <w:left w:val="nil"/>
              <w:bottom w:val="single" w:sz="4" w:space="0" w:color="auto"/>
              <w:right w:val="nil"/>
            </w:tcBorders>
            <w:vAlign w:val="bottom"/>
          </w:tcPr>
          <w:p w14:paraId="7CAEAFEA"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2.316.408,58 lei</w:t>
            </w:r>
          </w:p>
        </w:tc>
      </w:tr>
      <w:tr w:rsidR="00B33CF5" w:rsidRPr="003066D5" w14:paraId="27407B98" w14:textId="77777777" w:rsidTr="00B33CF5">
        <w:trPr>
          <w:trHeight w:val="285"/>
          <w:jc w:val="center"/>
        </w:trPr>
        <w:tc>
          <w:tcPr>
            <w:tcW w:w="3993" w:type="dxa"/>
            <w:tcBorders>
              <w:top w:val="single" w:sz="4" w:space="0" w:color="auto"/>
              <w:left w:val="nil"/>
              <w:bottom w:val="single" w:sz="4" w:space="0" w:color="auto"/>
              <w:right w:val="nil"/>
            </w:tcBorders>
            <w:vAlign w:val="bottom"/>
            <w:hideMark/>
          </w:tcPr>
          <w:p w14:paraId="0BA50652"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din care TVA neeligibil :</w:t>
            </w:r>
          </w:p>
        </w:tc>
        <w:tc>
          <w:tcPr>
            <w:tcW w:w="3993" w:type="dxa"/>
            <w:tcBorders>
              <w:top w:val="single" w:sz="4" w:space="0" w:color="auto"/>
              <w:left w:val="nil"/>
              <w:bottom w:val="single" w:sz="4" w:space="0" w:color="auto"/>
              <w:right w:val="nil"/>
            </w:tcBorders>
            <w:vAlign w:val="bottom"/>
          </w:tcPr>
          <w:p w14:paraId="1CB001C4"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1.850.423,47 lei</w:t>
            </w:r>
          </w:p>
        </w:tc>
      </w:tr>
      <w:tr w:rsidR="00B33CF5" w:rsidRPr="003066D5" w14:paraId="5384417F" w14:textId="77777777" w:rsidTr="00B33CF5">
        <w:trPr>
          <w:trHeight w:val="293"/>
          <w:jc w:val="center"/>
        </w:trPr>
        <w:tc>
          <w:tcPr>
            <w:tcW w:w="3993" w:type="dxa"/>
            <w:tcBorders>
              <w:top w:val="single" w:sz="4" w:space="0" w:color="auto"/>
              <w:left w:val="nil"/>
              <w:bottom w:val="single" w:sz="4" w:space="0" w:color="auto"/>
              <w:right w:val="nil"/>
            </w:tcBorders>
            <w:vAlign w:val="bottom"/>
            <w:hideMark/>
          </w:tcPr>
          <w:p w14:paraId="6FD24351"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Valoarea total eligibilă :</w:t>
            </w:r>
          </w:p>
        </w:tc>
        <w:tc>
          <w:tcPr>
            <w:tcW w:w="3993" w:type="dxa"/>
            <w:tcBorders>
              <w:top w:val="single" w:sz="4" w:space="0" w:color="auto"/>
              <w:left w:val="nil"/>
              <w:bottom w:val="single" w:sz="4" w:space="0" w:color="auto"/>
              <w:right w:val="nil"/>
            </w:tcBorders>
            <w:vAlign w:val="bottom"/>
          </w:tcPr>
          <w:p w14:paraId="327F2A3D" w14:textId="77777777" w:rsidR="00B33CF5" w:rsidRPr="00B33CF5" w:rsidRDefault="00B33CF5" w:rsidP="00B33CF5">
            <w:pPr>
              <w:pStyle w:val="NoSpacing"/>
              <w:rPr>
                <w:rFonts w:ascii="Times New Roman" w:hAnsi="Times New Roman"/>
                <w:sz w:val="24"/>
                <w:szCs w:val="24"/>
              </w:rPr>
            </w:pPr>
            <w:r w:rsidRPr="00B33CF5">
              <w:rPr>
                <w:rFonts w:ascii="Times New Roman" w:hAnsi="Times New Roman"/>
                <w:sz w:val="24"/>
                <w:szCs w:val="24"/>
              </w:rPr>
              <w:t>9.273.085,77 lei</w:t>
            </w:r>
          </w:p>
        </w:tc>
      </w:tr>
    </w:tbl>
    <w:p w14:paraId="13D18F17" w14:textId="77777777" w:rsidR="00B33CF5" w:rsidRPr="003066D5" w:rsidRDefault="00B33CF5" w:rsidP="00B33CF5">
      <w:pPr>
        <w:autoSpaceDE w:val="0"/>
        <w:autoSpaceDN w:val="0"/>
        <w:adjustRightInd w:val="0"/>
        <w:spacing w:after="0" w:line="240" w:lineRule="auto"/>
        <w:rPr>
          <w:rFonts w:ascii="Times New Roman" w:hAnsi="Times New Roman" w:cs="Times New Roman"/>
          <w:sz w:val="18"/>
          <w:szCs w:val="18"/>
        </w:rPr>
      </w:pPr>
    </w:p>
    <w:p w14:paraId="494B309B" w14:textId="2E8AA6F6" w:rsidR="008209B5" w:rsidRPr="002C346A" w:rsidRDefault="00B33CF5" w:rsidP="001D4289">
      <w:pPr>
        <w:rPr>
          <w:rFonts w:ascii="Times New Roman" w:hAnsi="Times New Roman" w:cs="Times New Roman"/>
          <w:b/>
          <w:bCs/>
        </w:rPr>
      </w:pPr>
      <w:r>
        <w:rPr>
          <w:rFonts w:ascii="Times New Roman" w:eastAsia="Times New Roman" w:hAnsi="Times New Roman" w:cs="Times New Roman"/>
          <w:bCs/>
          <w:kern w:val="0"/>
          <w:sz w:val="24"/>
          <w:szCs w:val="24"/>
          <w14:ligatures w14:val="none"/>
        </w:rPr>
        <w:tab/>
        <w:t xml:space="preserve"> B) </w:t>
      </w:r>
      <w:r w:rsidRPr="003066D5">
        <w:rPr>
          <w:rFonts w:ascii="Times New Roman" w:eastAsia="Times New Roman" w:hAnsi="Times New Roman" w:cs="Times New Roman"/>
          <w:bCs/>
          <w:kern w:val="0"/>
          <w:sz w:val="24"/>
          <w:szCs w:val="24"/>
          <w14:ligatures w14:val="none"/>
        </w:rPr>
        <w:t xml:space="preserve">Clădirile publice ( instituțiile de învățământ ) </w:t>
      </w:r>
      <w:r>
        <w:rPr>
          <w:rFonts w:ascii="Times New Roman" w:hAnsi="Times New Roman" w:cs="Times New Roman"/>
          <w:sz w:val="24"/>
          <w:szCs w:val="24"/>
        </w:rPr>
        <w:t>î</w:t>
      </w:r>
      <w:r w:rsidRPr="00633C8B">
        <w:rPr>
          <w:rFonts w:ascii="Times New Roman" w:hAnsi="Times New Roman" w:cs="Times New Roman"/>
          <w:sz w:val="24"/>
          <w:szCs w:val="24"/>
        </w:rPr>
        <w:t>n care consumul de energie va fi asigurat, cel puțin parțial, din surse regenerabile dezvoltate prin proiect: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7"/>
        <w:gridCol w:w="3771"/>
        <w:gridCol w:w="3887"/>
      </w:tblGrid>
      <w:tr w:rsidR="008209B5" w:rsidRPr="002C346A" w14:paraId="7D1E57D3" w14:textId="77777777" w:rsidTr="00304B10">
        <w:trPr>
          <w:trHeight w:val="305"/>
          <w:jc w:val="center"/>
        </w:trPr>
        <w:tc>
          <w:tcPr>
            <w:tcW w:w="347" w:type="dxa"/>
            <w:tcBorders>
              <w:top w:val="single" w:sz="18" w:space="0" w:color="000000"/>
              <w:left w:val="single" w:sz="18" w:space="0" w:color="000000"/>
              <w:bottom w:val="single" w:sz="18" w:space="0" w:color="000000"/>
              <w:right w:val="single" w:sz="8" w:space="0" w:color="000000"/>
            </w:tcBorders>
            <w:shd w:val="clear" w:color="auto" w:fill="C5DFB4"/>
            <w:hideMark/>
          </w:tcPr>
          <w:p w14:paraId="64948100" w14:textId="77777777" w:rsidR="008209B5" w:rsidRPr="002C346A" w:rsidRDefault="008209B5" w:rsidP="00304B10">
            <w:pPr>
              <w:pStyle w:val="TableParagraph"/>
              <w:spacing w:before="51" w:line="256" w:lineRule="auto"/>
              <w:ind w:left="35" w:right="10"/>
              <w:jc w:val="center"/>
              <w:rPr>
                <w:rFonts w:ascii="Times New Roman" w:hAnsi="Times New Roman" w:cs="Times New Roman"/>
                <w:b/>
              </w:rPr>
            </w:pPr>
            <w:r w:rsidRPr="002C346A">
              <w:rPr>
                <w:rFonts w:ascii="Times New Roman" w:hAnsi="Times New Roman" w:cs="Times New Roman"/>
                <w:b/>
                <w:w w:val="105"/>
              </w:rPr>
              <w:t>Nr.</w:t>
            </w:r>
          </w:p>
        </w:tc>
        <w:tc>
          <w:tcPr>
            <w:tcW w:w="3771" w:type="dxa"/>
            <w:tcBorders>
              <w:top w:val="single" w:sz="18" w:space="0" w:color="000000"/>
              <w:left w:val="single" w:sz="8" w:space="0" w:color="000000"/>
              <w:bottom w:val="single" w:sz="18" w:space="0" w:color="000000"/>
              <w:right w:val="single" w:sz="8" w:space="0" w:color="000000"/>
            </w:tcBorders>
            <w:shd w:val="clear" w:color="auto" w:fill="C5DFB4"/>
            <w:hideMark/>
          </w:tcPr>
          <w:p w14:paraId="3025BCE9" w14:textId="77777777" w:rsidR="008209B5" w:rsidRPr="002C346A" w:rsidRDefault="008209B5" w:rsidP="00304B10">
            <w:pPr>
              <w:pStyle w:val="TableParagraph"/>
              <w:spacing w:before="41" w:line="256" w:lineRule="auto"/>
              <w:ind w:left="1080"/>
              <w:rPr>
                <w:rFonts w:ascii="Times New Roman" w:hAnsi="Times New Roman" w:cs="Times New Roman"/>
                <w:b/>
              </w:rPr>
            </w:pPr>
            <w:r w:rsidRPr="002C346A">
              <w:rPr>
                <w:rFonts w:ascii="Times New Roman" w:hAnsi="Times New Roman" w:cs="Times New Roman"/>
                <w:b/>
                <w:w w:val="105"/>
              </w:rPr>
              <w:t>Adresa clădirii publice</w:t>
            </w:r>
          </w:p>
        </w:tc>
        <w:tc>
          <w:tcPr>
            <w:tcW w:w="3887" w:type="dxa"/>
            <w:tcBorders>
              <w:top w:val="single" w:sz="18" w:space="0" w:color="000000"/>
              <w:left w:val="single" w:sz="8" w:space="0" w:color="000000"/>
              <w:bottom w:val="single" w:sz="18" w:space="0" w:color="000000"/>
              <w:right w:val="single" w:sz="18" w:space="0" w:color="000000"/>
            </w:tcBorders>
            <w:shd w:val="clear" w:color="auto" w:fill="C5DFB4"/>
            <w:hideMark/>
          </w:tcPr>
          <w:p w14:paraId="32CCFD4E" w14:textId="77777777" w:rsidR="008209B5" w:rsidRPr="002C346A" w:rsidRDefault="008209B5" w:rsidP="00304B10">
            <w:pPr>
              <w:pStyle w:val="TableParagraph"/>
              <w:spacing w:before="41" w:line="256" w:lineRule="auto"/>
              <w:ind w:left="247"/>
              <w:rPr>
                <w:rFonts w:ascii="Times New Roman" w:hAnsi="Times New Roman" w:cs="Times New Roman"/>
                <w:b/>
              </w:rPr>
            </w:pPr>
            <w:r w:rsidRPr="002C346A">
              <w:rPr>
                <w:rFonts w:ascii="Times New Roman" w:hAnsi="Times New Roman" w:cs="Times New Roman"/>
                <w:b/>
                <w:w w:val="105"/>
              </w:rPr>
              <w:t>Instituția care funcționează în clădirea publică</w:t>
            </w:r>
          </w:p>
        </w:tc>
      </w:tr>
      <w:tr w:rsidR="008209B5" w:rsidRPr="002C346A" w14:paraId="359AC9A5" w14:textId="77777777" w:rsidTr="00304B10">
        <w:trPr>
          <w:trHeight w:val="247"/>
          <w:jc w:val="center"/>
        </w:trPr>
        <w:tc>
          <w:tcPr>
            <w:tcW w:w="347" w:type="dxa"/>
            <w:tcBorders>
              <w:top w:val="single" w:sz="18" w:space="0" w:color="000000"/>
              <w:left w:val="single" w:sz="18" w:space="0" w:color="000000"/>
              <w:bottom w:val="single" w:sz="8" w:space="0" w:color="000000"/>
              <w:right w:val="single" w:sz="8" w:space="0" w:color="000000"/>
            </w:tcBorders>
            <w:hideMark/>
          </w:tcPr>
          <w:p w14:paraId="101C263A" w14:textId="77777777" w:rsidR="008209B5" w:rsidRPr="002C346A" w:rsidRDefault="008209B5" w:rsidP="00304B10">
            <w:pPr>
              <w:pStyle w:val="TableParagraph"/>
              <w:spacing w:line="201" w:lineRule="exact"/>
              <w:ind w:left="28"/>
              <w:jc w:val="center"/>
              <w:rPr>
                <w:rFonts w:ascii="Times New Roman" w:hAnsi="Times New Roman" w:cs="Times New Roman"/>
              </w:rPr>
            </w:pPr>
            <w:r w:rsidRPr="002C346A">
              <w:rPr>
                <w:rFonts w:ascii="Times New Roman" w:hAnsi="Times New Roman" w:cs="Times New Roman"/>
                <w:w w:val="104"/>
              </w:rPr>
              <w:t>1</w:t>
            </w:r>
          </w:p>
        </w:tc>
        <w:tc>
          <w:tcPr>
            <w:tcW w:w="3771" w:type="dxa"/>
            <w:tcBorders>
              <w:top w:val="single" w:sz="18" w:space="0" w:color="000000"/>
              <w:left w:val="single" w:sz="8" w:space="0" w:color="000000"/>
              <w:bottom w:val="single" w:sz="8" w:space="0" w:color="000000"/>
              <w:right w:val="single" w:sz="8" w:space="0" w:color="000000"/>
            </w:tcBorders>
            <w:hideMark/>
          </w:tcPr>
          <w:p w14:paraId="22F33A31" w14:textId="22731190" w:rsidR="008209B5" w:rsidRPr="002C346A" w:rsidRDefault="008209B5" w:rsidP="00304B10">
            <w:pPr>
              <w:pStyle w:val="TableParagraph"/>
              <w:spacing w:line="201" w:lineRule="exact"/>
              <w:ind w:left="38"/>
              <w:rPr>
                <w:rFonts w:ascii="Times New Roman" w:hAnsi="Times New Roman" w:cs="Times New Roman"/>
              </w:rPr>
            </w:pPr>
            <w:r w:rsidRPr="002C346A">
              <w:rPr>
                <w:rFonts w:ascii="Times New Roman" w:hAnsi="Times New Roman" w:cs="Times New Roman"/>
                <w:w w:val="105"/>
              </w:rPr>
              <w:t xml:space="preserve">str.Gheorghe Marinescu nr.62 </w:t>
            </w:r>
          </w:p>
        </w:tc>
        <w:tc>
          <w:tcPr>
            <w:tcW w:w="3887" w:type="dxa"/>
            <w:tcBorders>
              <w:top w:val="single" w:sz="18" w:space="0" w:color="000000"/>
              <w:left w:val="single" w:sz="8" w:space="0" w:color="000000"/>
              <w:bottom w:val="single" w:sz="8" w:space="0" w:color="000000"/>
              <w:right w:val="single" w:sz="18" w:space="0" w:color="000000"/>
            </w:tcBorders>
            <w:hideMark/>
          </w:tcPr>
          <w:p w14:paraId="680C2956" w14:textId="77777777" w:rsidR="008209B5" w:rsidRPr="002C346A" w:rsidRDefault="008209B5" w:rsidP="00304B10">
            <w:pPr>
              <w:pStyle w:val="TableParagraph"/>
              <w:spacing w:line="201" w:lineRule="exact"/>
              <w:ind w:left="38"/>
              <w:rPr>
                <w:rFonts w:ascii="Times New Roman" w:hAnsi="Times New Roman" w:cs="Times New Roman"/>
              </w:rPr>
            </w:pPr>
            <w:r w:rsidRPr="002C346A">
              <w:rPr>
                <w:rFonts w:ascii="Times New Roman" w:hAnsi="Times New Roman" w:cs="Times New Roman"/>
                <w:w w:val="105"/>
              </w:rPr>
              <w:t>LICEUL TEHNOLOGIC „ION VLASIU”</w:t>
            </w:r>
          </w:p>
        </w:tc>
      </w:tr>
      <w:tr w:rsidR="008209B5" w:rsidRPr="002C346A" w14:paraId="0BA547AD" w14:textId="77777777" w:rsidTr="00304B10">
        <w:trPr>
          <w:trHeight w:val="239"/>
          <w:jc w:val="center"/>
        </w:trPr>
        <w:tc>
          <w:tcPr>
            <w:tcW w:w="347" w:type="dxa"/>
            <w:tcBorders>
              <w:top w:val="single" w:sz="8" w:space="0" w:color="000000"/>
              <w:left w:val="single" w:sz="18" w:space="0" w:color="000000"/>
              <w:bottom w:val="single" w:sz="8" w:space="0" w:color="000000"/>
              <w:right w:val="single" w:sz="8" w:space="0" w:color="000000"/>
            </w:tcBorders>
            <w:hideMark/>
          </w:tcPr>
          <w:p w14:paraId="0E368D05"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2</w:t>
            </w:r>
          </w:p>
        </w:tc>
        <w:tc>
          <w:tcPr>
            <w:tcW w:w="3771" w:type="dxa"/>
            <w:tcBorders>
              <w:top w:val="single" w:sz="8" w:space="0" w:color="000000"/>
              <w:left w:val="single" w:sz="8" w:space="0" w:color="000000"/>
              <w:bottom w:val="single" w:sz="8" w:space="0" w:color="000000"/>
              <w:right w:val="single" w:sz="8" w:space="0" w:color="000000"/>
            </w:tcBorders>
            <w:hideMark/>
          </w:tcPr>
          <w:p w14:paraId="5DCCB6A1" w14:textId="022E955D"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str.Marasti nr.8/A </w:t>
            </w:r>
          </w:p>
        </w:tc>
        <w:tc>
          <w:tcPr>
            <w:tcW w:w="3887" w:type="dxa"/>
            <w:tcBorders>
              <w:top w:val="single" w:sz="8" w:space="0" w:color="000000"/>
              <w:left w:val="single" w:sz="8" w:space="0" w:color="000000"/>
              <w:bottom w:val="single" w:sz="8" w:space="0" w:color="000000"/>
              <w:right w:val="single" w:sz="18" w:space="0" w:color="000000"/>
            </w:tcBorders>
            <w:hideMark/>
          </w:tcPr>
          <w:p w14:paraId="11873913"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LICEUL VOCAŢIONAL DE ARTĂ</w:t>
            </w:r>
          </w:p>
        </w:tc>
      </w:tr>
      <w:tr w:rsidR="008209B5" w:rsidRPr="002C346A" w14:paraId="40F360E3"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5EBB6D0C"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3</w:t>
            </w:r>
          </w:p>
        </w:tc>
        <w:tc>
          <w:tcPr>
            <w:tcW w:w="3771" w:type="dxa"/>
            <w:tcBorders>
              <w:top w:val="single" w:sz="8" w:space="0" w:color="000000"/>
              <w:left w:val="single" w:sz="8" w:space="0" w:color="000000"/>
              <w:bottom w:val="single" w:sz="8" w:space="0" w:color="000000"/>
              <w:right w:val="single" w:sz="8" w:space="0" w:color="000000"/>
            </w:tcBorders>
            <w:hideMark/>
          </w:tcPr>
          <w:p w14:paraId="57533DD9" w14:textId="33759143"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str.Calimanului nr.1 </w:t>
            </w:r>
          </w:p>
        </w:tc>
        <w:tc>
          <w:tcPr>
            <w:tcW w:w="3887" w:type="dxa"/>
            <w:tcBorders>
              <w:top w:val="single" w:sz="8" w:space="0" w:color="000000"/>
              <w:left w:val="single" w:sz="8" w:space="0" w:color="000000"/>
              <w:bottom w:val="single" w:sz="8" w:space="0" w:color="000000"/>
              <w:right w:val="single" w:sz="18" w:space="0" w:color="000000"/>
            </w:tcBorders>
            <w:hideMark/>
          </w:tcPr>
          <w:p w14:paraId="2F789B87"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COLEGIUL ECONOMIC „TRANSILVANIA”</w:t>
            </w:r>
          </w:p>
        </w:tc>
      </w:tr>
      <w:tr w:rsidR="008209B5" w:rsidRPr="002C346A" w14:paraId="28572173"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53D8ABF2"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4</w:t>
            </w:r>
          </w:p>
        </w:tc>
        <w:tc>
          <w:tcPr>
            <w:tcW w:w="3771" w:type="dxa"/>
            <w:tcBorders>
              <w:top w:val="single" w:sz="8" w:space="0" w:color="000000"/>
              <w:left w:val="single" w:sz="8" w:space="0" w:color="000000"/>
              <w:bottom w:val="single" w:sz="8" w:space="0" w:color="000000"/>
              <w:right w:val="single" w:sz="8" w:space="0" w:color="000000"/>
            </w:tcBorders>
            <w:hideMark/>
          </w:tcPr>
          <w:p w14:paraId="3A4947B1" w14:textId="3A7B6099"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str.Surianu nr.1 </w:t>
            </w:r>
          </w:p>
        </w:tc>
        <w:tc>
          <w:tcPr>
            <w:tcW w:w="3887" w:type="dxa"/>
            <w:tcBorders>
              <w:top w:val="single" w:sz="8" w:space="0" w:color="000000"/>
              <w:left w:val="single" w:sz="8" w:space="0" w:color="000000"/>
              <w:bottom w:val="single" w:sz="8" w:space="0" w:color="000000"/>
              <w:right w:val="single" w:sz="18" w:space="0" w:color="000000"/>
            </w:tcBorders>
            <w:hideMark/>
          </w:tcPr>
          <w:p w14:paraId="285036E8"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ŞCOALA GIMNAZIALĂ LIVIU REBREANU</w:t>
            </w:r>
          </w:p>
        </w:tc>
      </w:tr>
      <w:tr w:rsidR="008209B5" w:rsidRPr="002C346A" w14:paraId="6C715DA4"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31AAF0FA"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5</w:t>
            </w:r>
          </w:p>
        </w:tc>
        <w:tc>
          <w:tcPr>
            <w:tcW w:w="3771" w:type="dxa"/>
            <w:tcBorders>
              <w:top w:val="single" w:sz="8" w:space="0" w:color="000000"/>
              <w:left w:val="single" w:sz="8" w:space="0" w:color="000000"/>
              <w:bottom w:val="single" w:sz="8" w:space="0" w:color="000000"/>
              <w:right w:val="single" w:sz="8" w:space="0" w:color="000000"/>
            </w:tcBorders>
            <w:hideMark/>
          </w:tcPr>
          <w:p w14:paraId="05EB6324" w14:textId="2A359DD5"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str.Panselutelor nr.6 </w:t>
            </w:r>
          </w:p>
        </w:tc>
        <w:tc>
          <w:tcPr>
            <w:tcW w:w="3887" w:type="dxa"/>
            <w:tcBorders>
              <w:top w:val="single" w:sz="8" w:space="0" w:color="000000"/>
              <w:left w:val="single" w:sz="8" w:space="0" w:color="000000"/>
              <w:bottom w:val="single" w:sz="8" w:space="0" w:color="000000"/>
              <w:right w:val="single" w:sz="18" w:space="0" w:color="000000"/>
            </w:tcBorders>
            <w:hideMark/>
          </w:tcPr>
          <w:p w14:paraId="32471806"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ŞCOALA GIMNAZIALĂ „ DACIA” </w:t>
            </w:r>
          </w:p>
        </w:tc>
      </w:tr>
      <w:tr w:rsidR="008209B5" w:rsidRPr="002C346A" w14:paraId="0AC5FFAE"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54225703"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6</w:t>
            </w:r>
          </w:p>
        </w:tc>
        <w:tc>
          <w:tcPr>
            <w:tcW w:w="3771" w:type="dxa"/>
            <w:tcBorders>
              <w:top w:val="single" w:sz="8" w:space="0" w:color="000000"/>
              <w:left w:val="single" w:sz="8" w:space="0" w:color="000000"/>
              <w:bottom w:val="single" w:sz="8" w:space="0" w:color="000000"/>
              <w:right w:val="single" w:sz="8" w:space="0" w:color="000000"/>
            </w:tcBorders>
            <w:hideMark/>
          </w:tcPr>
          <w:p w14:paraId="4470E070" w14:textId="37966181"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str.Tudor Vladimirescu nr.122</w:t>
            </w:r>
          </w:p>
        </w:tc>
        <w:tc>
          <w:tcPr>
            <w:tcW w:w="3887" w:type="dxa"/>
            <w:tcBorders>
              <w:top w:val="single" w:sz="8" w:space="0" w:color="000000"/>
              <w:left w:val="single" w:sz="8" w:space="0" w:color="000000"/>
              <w:bottom w:val="single" w:sz="8" w:space="0" w:color="000000"/>
              <w:right w:val="single" w:sz="18" w:space="0" w:color="000000"/>
            </w:tcBorders>
            <w:hideMark/>
          </w:tcPr>
          <w:p w14:paraId="395EF411"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ŞCOALA GIMNAZIALĂ „ DACIA” </w:t>
            </w:r>
          </w:p>
        </w:tc>
      </w:tr>
      <w:tr w:rsidR="008209B5" w:rsidRPr="002C346A" w14:paraId="29D5FF0B"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68EE5EF8"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7</w:t>
            </w:r>
          </w:p>
        </w:tc>
        <w:tc>
          <w:tcPr>
            <w:tcW w:w="3771" w:type="dxa"/>
            <w:tcBorders>
              <w:top w:val="single" w:sz="8" w:space="0" w:color="000000"/>
              <w:left w:val="single" w:sz="8" w:space="0" w:color="000000"/>
              <w:bottom w:val="single" w:sz="8" w:space="0" w:color="000000"/>
              <w:right w:val="single" w:sz="8" w:space="0" w:color="000000"/>
            </w:tcBorders>
            <w:hideMark/>
          </w:tcPr>
          <w:p w14:paraId="1BBE491B" w14:textId="1F276E2D"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str.Muncii nr.17 ,</w:t>
            </w:r>
          </w:p>
        </w:tc>
        <w:tc>
          <w:tcPr>
            <w:tcW w:w="3887" w:type="dxa"/>
            <w:tcBorders>
              <w:top w:val="single" w:sz="8" w:space="0" w:color="000000"/>
              <w:left w:val="single" w:sz="8" w:space="0" w:color="000000"/>
              <w:bottom w:val="single" w:sz="8" w:space="0" w:color="000000"/>
              <w:right w:val="single" w:sz="18" w:space="0" w:color="000000"/>
            </w:tcBorders>
            <w:hideMark/>
          </w:tcPr>
          <w:p w14:paraId="6E0751B2"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ŞCOALA GIMNAZIALĂ „MIHAI VITEAZUL”</w:t>
            </w:r>
          </w:p>
        </w:tc>
      </w:tr>
      <w:tr w:rsidR="008209B5" w:rsidRPr="002C346A" w14:paraId="25A6E10B"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11A619B2"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8</w:t>
            </w:r>
          </w:p>
        </w:tc>
        <w:tc>
          <w:tcPr>
            <w:tcW w:w="3771" w:type="dxa"/>
            <w:tcBorders>
              <w:top w:val="single" w:sz="8" w:space="0" w:color="000000"/>
              <w:left w:val="single" w:sz="8" w:space="0" w:color="000000"/>
              <w:bottom w:val="single" w:sz="8" w:space="0" w:color="000000"/>
              <w:right w:val="single" w:sz="8" w:space="0" w:color="000000"/>
            </w:tcBorders>
            <w:hideMark/>
          </w:tcPr>
          <w:p w14:paraId="2C348D31" w14:textId="46BA85CB"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str.Parangului nr.23 </w:t>
            </w:r>
          </w:p>
        </w:tc>
        <w:tc>
          <w:tcPr>
            <w:tcW w:w="3887" w:type="dxa"/>
            <w:tcBorders>
              <w:top w:val="single" w:sz="8" w:space="0" w:color="000000"/>
              <w:left w:val="single" w:sz="8" w:space="0" w:color="000000"/>
              <w:bottom w:val="single" w:sz="8" w:space="0" w:color="000000"/>
              <w:right w:val="single" w:sz="18" w:space="0" w:color="000000"/>
            </w:tcBorders>
            <w:hideMark/>
          </w:tcPr>
          <w:p w14:paraId="77196E3C"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GRĂDINIŢA „ ALBINUŢA”</w:t>
            </w:r>
          </w:p>
        </w:tc>
      </w:tr>
      <w:tr w:rsidR="008209B5" w:rsidRPr="002C346A" w14:paraId="03714AC0"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0E14368B" w14:textId="77777777" w:rsidR="008209B5" w:rsidRPr="002C346A" w:rsidRDefault="008209B5" w:rsidP="00304B10">
            <w:pPr>
              <w:pStyle w:val="TableParagraph"/>
              <w:spacing w:before="4" w:line="256" w:lineRule="auto"/>
              <w:ind w:left="28"/>
              <w:jc w:val="center"/>
              <w:rPr>
                <w:rFonts w:ascii="Times New Roman" w:hAnsi="Times New Roman" w:cs="Times New Roman"/>
              </w:rPr>
            </w:pPr>
            <w:r w:rsidRPr="002C346A">
              <w:rPr>
                <w:rFonts w:ascii="Times New Roman" w:hAnsi="Times New Roman" w:cs="Times New Roman"/>
                <w:w w:val="104"/>
              </w:rPr>
              <w:t>9</w:t>
            </w:r>
          </w:p>
        </w:tc>
        <w:tc>
          <w:tcPr>
            <w:tcW w:w="3771" w:type="dxa"/>
            <w:tcBorders>
              <w:top w:val="single" w:sz="8" w:space="0" w:color="000000"/>
              <w:left w:val="single" w:sz="8" w:space="0" w:color="000000"/>
              <w:bottom w:val="single" w:sz="8" w:space="0" w:color="000000"/>
              <w:right w:val="single" w:sz="8" w:space="0" w:color="000000"/>
            </w:tcBorders>
            <w:hideMark/>
          </w:tcPr>
          <w:p w14:paraId="387D3A47" w14:textId="7CABA79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 xml:space="preserve">str.Lamaitei nr.18 </w:t>
            </w:r>
          </w:p>
        </w:tc>
        <w:tc>
          <w:tcPr>
            <w:tcW w:w="3887" w:type="dxa"/>
            <w:tcBorders>
              <w:top w:val="single" w:sz="8" w:space="0" w:color="000000"/>
              <w:left w:val="single" w:sz="8" w:space="0" w:color="000000"/>
              <w:bottom w:val="single" w:sz="8" w:space="0" w:color="000000"/>
              <w:right w:val="single" w:sz="18" w:space="0" w:color="000000"/>
            </w:tcBorders>
            <w:hideMark/>
          </w:tcPr>
          <w:p w14:paraId="37319015"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GRĂDINIŢA „LICURICI”</w:t>
            </w:r>
          </w:p>
        </w:tc>
      </w:tr>
      <w:tr w:rsidR="008209B5" w:rsidRPr="002C346A" w14:paraId="503A776B" w14:textId="77777777" w:rsidTr="00304B10">
        <w:trPr>
          <w:trHeight w:val="258"/>
          <w:jc w:val="center"/>
        </w:trPr>
        <w:tc>
          <w:tcPr>
            <w:tcW w:w="347" w:type="dxa"/>
            <w:tcBorders>
              <w:top w:val="single" w:sz="8" w:space="0" w:color="000000"/>
              <w:left w:val="single" w:sz="18" w:space="0" w:color="000000"/>
              <w:bottom w:val="single" w:sz="8" w:space="0" w:color="000000"/>
              <w:right w:val="single" w:sz="8" w:space="0" w:color="000000"/>
            </w:tcBorders>
            <w:hideMark/>
          </w:tcPr>
          <w:p w14:paraId="2C4D686A" w14:textId="77777777" w:rsidR="008209B5" w:rsidRPr="002C346A" w:rsidRDefault="008209B5" w:rsidP="00304B10">
            <w:pPr>
              <w:pStyle w:val="TableParagraph"/>
              <w:spacing w:before="4" w:line="256" w:lineRule="auto"/>
              <w:ind w:left="35" w:right="7"/>
              <w:jc w:val="center"/>
              <w:rPr>
                <w:rFonts w:ascii="Times New Roman" w:hAnsi="Times New Roman" w:cs="Times New Roman"/>
              </w:rPr>
            </w:pPr>
            <w:r w:rsidRPr="002C346A">
              <w:rPr>
                <w:rFonts w:ascii="Times New Roman" w:hAnsi="Times New Roman" w:cs="Times New Roman"/>
                <w:w w:val="105"/>
              </w:rPr>
              <w:t>10</w:t>
            </w:r>
          </w:p>
        </w:tc>
        <w:tc>
          <w:tcPr>
            <w:tcW w:w="3771" w:type="dxa"/>
            <w:tcBorders>
              <w:top w:val="single" w:sz="8" w:space="0" w:color="000000"/>
              <w:left w:val="single" w:sz="8" w:space="0" w:color="000000"/>
              <w:bottom w:val="single" w:sz="8" w:space="0" w:color="000000"/>
              <w:right w:val="single" w:sz="8" w:space="0" w:color="000000"/>
            </w:tcBorders>
            <w:hideMark/>
          </w:tcPr>
          <w:p w14:paraId="30AB7AFB" w14:textId="60494CCE" w:rsidR="008209B5" w:rsidRPr="00F512B8" w:rsidRDefault="008209B5" w:rsidP="00304B10">
            <w:pPr>
              <w:pStyle w:val="TableParagraph"/>
              <w:spacing w:before="4" w:line="256" w:lineRule="auto"/>
              <w:ind w:left="38"/>
              <w:rPr>
                <w:rFonts w:ascii="Times New Roman" w:hAnsi="Times New Roman" w:cs="Times New Roman"/>
                <w:lang w:val="en-GB"/>
              </w:rPr>
            </w:pPr>
            <w:r w:rsidRPr="002C346A">
              <w:rPr>
                <w:rFonts w:ascii="Times New Roman" w:hAnsi="Times New Roman" w:cs="Times New Roman"/>
                <w:w w:val="105"/>
              </w:rPr>
              <w:t>str.Hunedoara nr.38</w:t>
            </w:r>
          </w:p>
        </w:tc>
        <w:tc>
          <w:tcPr>
            <w:tcW w:w="3887" w:type="dxa"/>
            <w:tcBorders>
              <w:top w:val="single" w:sz="8" w:space="0" w:color="000000"/>
              <w:left w:val="single" w:sz="8" w:space="0" w:color="000000"/>
              <w:bottom w:val="single" w:sz="8" w:space="0" w:color="000000"/>
              <w:right w:val="single" w:sz="18" w:space="0" w:color="000000"/>
            </w:tcBorders>
            <w:hideMark/>
          </w:tcPr>
          <w:p w14:paraId="3D99CC2C" w14:textId="77777777" w:rsidR="008209B5" w:rsidRPr="002C346A" w:rsidRDefault="008209B5" w:rsidP="00304B10">
            <w:pPr>
              <w:pStyle w:val="TableParagraph"/>
              <w:spacing w:before="4" w:line="256" w:lineRule="auto"/>
              <w:ind w:left="38"/>
              <w:rPr>
                <w:rFonts w:ascii="Times New Roman" w:hAnsi="Times New Roman" w:cs="Times New Roman"/>
              </w:rPr>
            </w:pPr>
            <w:r w:rsidRPr="002C346A">
              <w:rPr>
                <w:rFonts w:ascii="Times New Roman" w:hAnsi="Times New Roman" w:cs="Times New Roman"/>
                <w:w w:val="105"/>
              </w:rPr>
              <w:t>SCOALA GIMNAZIALA SERAFIM DUICU</w:t>
            </w:r>
          </w:p>
        </w:tc>
      </w:tr>
    </w:tbl>
    <w:p w14:paraId="19C5BF1B" w14:textId="77777777" w:rsidR="008209B5" w:rsidRDefault="008209B5" w:rsidP="0026095E">
      <w:pPr>
        <w:ind w:left="851"/>
        <w:rPr>
          <w:rFonts w:ascii="Times New Roman" w:hAnsi="Times New Roman" w:cs="Times New Roman"/>
          <w:sz w:val="17"/>
          <w:szCs w:val="17"/>
        </w:rPr>
      </w:pPr>
    </w:p>
    <w:p w14:paraId="53E13FB4" w14:textId="60E5326C" w:rsidR="0026095E" w:rsidRPr="0026095E" w:rsidRDefault="0026095E" w:rsidP="0026095E">
      <w:pPr>
        <w:ind w:left="851"/>
        <w:rPr>
          <w:rFonts w:ascii="Times New Roman" w:hAnsi="Times New Roman" w:cs="Times New Roman"/>
          <w:sz w:val="24"/>
          <w:szCs w:val="24"/>
        </w:rPr>
      </w:pPr>
      <w:r w:rsidRPr="0026095E">
        <w:rPr>
          <w:rFonts w:ascii="Times New Roman" w:hAnsi="Times New Roman" w:cs="Times New Roman"/>
          <w:sz w:val="24"/>
          <w:szCs w:val="24"/>
        </w:rPr>
        <w:t>Durata de realizare a investitiei este de 6 luni .</w:t>
      </w:r>
    </w:p>
    <w:p w14:paraId="1F11AFEB" w14:textId="77777777" w:rsidR="001D4289" w:rsidRPr="003066D5" w:rsidRDefault="001D4289" w:rsidP="008209B5">
      <w:pPr>
        <w:rPr>
          <w:rFonts w:ascii="Times New Roman" w:hAnsi="Times New Roman" w:cs="Times New Roman"/>
          <w:sz w:val="17"/>
          <w:szCs w:val="17"/>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37"/>
        <w:gridCol w:w="2217"/>
        <w:gridCol w:w="1563"/>
        <w:gridCol w:w="1999"/>
      </w:tblGrid>
      <w:tr w:rsidR="008209B5" w:rsidRPr="003066D5" w14:paraId="782253D0" w14:textId="77777777" w:rsidTr="00304B10">
        <w:trPr>
          <w:trHeight w:val="433"/>
          <w:jc w:val="center"/>
        </w:trPr>
        <w:tc>
          <w:tcPr>
            <w:tcW w:w="1537" w:type="dxa"/>
            <w:tcBorders>
              <w:top w:val="single" w:sz="18" w:space="0" w:color="000000"/>
              <w:left w:val="single" w:sz="18" w:space="0" w:color="000000"/>
              <w:bottom w:val="single" w:sz="18" w:space="0" w:color="000000"/>
              <w:right w:val="single" w:sz="8" w:space="0" w:color="000000"/>
            </w:tcBorders>
            <w:shd w:val="clear" w:color="auto" w:fill="C5DFB4"/>
            <w:hideMark/>
          </w:tcPr>
          <w:p w14:paraId="524132EB" w14:textId="77777777" w:rsidR="008209B5" w:rsidRPr="003066D5" w:rsidRDefault="008209B5" w:rsidP="00304B10">
            <w:pPr>
              <w:pStyle w:val="TableParagraph"/>
              <w:spacing w:line="201" w:lineRule="exact"/>
              <w:ind w:left="365" w:right="338"/>
              <w:rPr>
                <w:rFonts w:ascii="Times New Roman" w:hAnsi="Times New Roman" w:cs="Times New Roman"/>
                <w:b/>
                <w:sz w:val="18"/>
                <w:szCs w:val="18"/>
              </w:rPr>
            </w:pPr>
            <w:r w:rsidRPr="003066D5">
              <w:rPr>
                <w:rFonts w:ascii="Times New Roman" w:hAnsi="Times New Roman" w:cs="Times New Roman"/>
                <w:b/>
                <w:w w:val="105"/>
                <w:sz w:val="18"/>
                <w:szCs w:val="18"/>
              </w:rPr>
              <w:lastRenderedPageBreak/>
              <w:t>Indicator</w:t>
            </w:r>
          </w:p>
        </w:tc>
        <w:tc>
          <w:tcPr>
            <w:tcW w:w="2217" w:type="dxa"/>
            <w:tcBorders>
              <w:top w:val="single" w:sz="18" w:space="0" w:color="000000"/>
              <w:left w:val="single" w:sz="8" w:space="0" w:color="000000"/>
              <w:bottom w:val="single" w:sz="18" w:space="0" w:color="000000"/>
              <w:right w:val="single" w:sz="8" w:space="0" w:color="000000"/>
            </w:tcBorders>
            <w:shd w:val="clear" w:color="auto" w:fill="C5DFB4"/>
            <w:hideMark/>
          </w:tcPr>
          <w:p w14:paraId="2A4B3F7C" w14:textId="77777777" w:rsidR="008209B5" w:rsidRPr="003066D5" w:rsidRDefault="008209B5" w:rsidP="00304B10">
            <w:pPr>
              <w:pStyle w:val="TableParagraph"/>
              <w:spacing w:line="201" w:lineRule="exact"/>
              <w:ind w:left="806"/>
              <w:rPr>
                <w:rFonts w:ascii="Times New Roman" w:hAnsi="Times New Roman" w:cs="Times New Roman"/>
                <w:b/>
                <w:sz w:val="18"/>
                <w:szCs w:val="18"/>
              </w:rPr>
            </w:pPr>
            <w:r w:rsidRPr="003066D5">
              <w:rPr>
                <w:rFonts w:ascii="Times New Roman" w:hAnsi="Times New Roman" w:cs="Times New Roman"/>
                <w:b/>
                <w:w w:val="105"/>
                <w:sz w:val="18"/>
                <w:szCs w:val="18"/>
              </w:rPr>
              <w:t>Denumire</w:t>
            </w:r>
          </w:p>
        </w:tc>
        <w:tc>
          <w:tcPr>
            <w:tcW w:w="1563" w:type="dxa"/>
            <w:tcBorders>
              <w:top w:val="single" w:sz="18" w:space="0" w:color="000000"/>
              <w:left w:val="single" w:sz="8" w:space="0" w:color="000000"/>
              <w:bottom w:val="single" w:sz="18" w:space="0" w:color="000000"/>
              <w:right w:val="single" w:sz="8" w:space="0" w:color="000000"/>
            </w:tcBorders>
            <w:shd w:val="clear" w:color="auto" w:fill="C5DFB4"/>
            <w:hideMark/>
          </w:tcPr>
          <w:p w14:paraId="23CF30EB" w14:textId="77777777" w:rsidR="008209B5" w:rsidRPr="003066D5" w:rsidRDefault="008209B5" w:rsidP="00304B10">
            <w:pPr>
              <w:pStyle w:val="TableParagraph"/>
              <w:spacing w:line="201" w:lineRule="exact"/>
              <w:ind w:right="67"/>
              <w:rPr>
                <w:rFonts w:ascii="Times New Roman" w:hAnsi="Times New Roman" w:cs="Times New Roman"/>
                <w:b/>
                <w:sz w:val="18"/>
                <w:szCs w:val="18"/>
              </w:rPr>
            </w:pPr>
            <w:r w:rsidRPr="003066D5">
              <w:rPr>
                <w:rFonts w:ascii="Times New Roman" w:hAnsi="Times New Roman" w:cs="Times New Roman"/>
                <w:b/>
                <w:w w:val="105"/>
                <w:sz w:val="18"/>
                <w:szCs w:val="18"/>
              </w:rPr>
              <w:t>Unitate de măsură</w:t>
            </w:r>
          </w:p>
        </w:tc>
        <w:tc>
          <w:tcPr>
            <w:tcW w:w="1999" w:type="dxa"/>
            <w:tcBorders>
              <w:top w:val="single" w:sz="18" w:space="0" w:color="000000"/>
              <w:left w:val="single" w:sz="8" w:space="0" w:color="000000"/>
              <w:bottom w:val="single" w:sz="18" w:space="0" w:color="000000"/>
              <w:right w:val="single" w:sz="18" w:space="0" w:color="000000"/>
            </w:tcBorders>
            <w:shd w:val="clear" w:color="auto" w:fill="C5DFB4"/>
            <w:hideMark/>
          </w:tcPr>
          <w:p w14:paraId="5E947C0A" w14:textId="77777777" w:rsidR="008209B5" w:rsidRPr="003066D5" w:rsidRDefault="008209B5" w:rsidP="00304B10">
            <w:pPr>
              <w:pStyle w:val="TableParagraph"/>
              <w:spacing w:line="201" w:lineRule="exact"/>
              <w:ind w:left="237"/>
              <w:rPr>
                <w:rFonts w:ascii="Times New Roman" w:hAnsi="Times New Roman" w:cs="Times New Roman"/>
                <w:b/>
                <w:sz w:val="18"/>
                <w:szCs w:val="18"/>
              </w:rPr>
            </w:pPr>
            <w:r w:rsidRPr="003066D5">
              <w:rPr>
                <w:rFonts w:ascii="Times New Roman" w:hAnsi="Times New Roman" w:cs="Times New Roman"/>
                <w:b/>
                <w:w w:val="105"/>
                <w:sz w:val="18"/>
                <w:szCs w:val="18"/>
              </w:rPr>
              <w:t>Valoare rezultata din</w:t>
            </w:r>
          </w:p>
          <w:p w14:paraId="01676F37" w14:textId="77777777" w:rsidR="008209B5" w:rsidRPr="003066D5" w:rsidRDefault="008209B5" w:rsidP="00304B10">
            <w:pPr>
              <w:pStyle w:val="TableParagraph"/>
              <w:spacing w:before="25" w:line="182" w:lineRule="exact"/>
              <w:ind w:left="335"/>
              <w:rPr>
                <w:rFonts w:ascii="Times New Roman" w:hAnsi="Times New Roman" w:cs="Times New Roman"/>
                <w:b/>
                <w:sz w:val="18"/>
                <w:szCs w:val="18"/>
              </w:rPr>
            </w:pPr>
            <w:r w:rsidRPr="003066D5">
              <w:rPr>
                <w:rFonts w:ascii="Times New Roman" w:hAnsi="Times New Roman" w:cs="Times New Roman"/>
                <w:b/>
                <w:w w:val="105"/>
                <w:sz w:val="18"/>
                <w:szCs w:val="18"/>
              </w:rPr>
              <w:t>Analiza energetica</w:t>
            </w:r>
          </w:p>
        </w:tc>
      </w:tr>
      <w:tr w:rsidR="008209B5" w:rsidRPr="003066D5" w14:paraId="74F96492" w14:textId="77777777" w:rsidTr="00304B10">
        <w:trPr>
          <w:trHeight w:val="230"/>
          <w:jc w:val="center"/>
        </w:trPr>
        <w:tc>
          <w:tcPr>
            <w:tcW w:w="1537" w:type="dxa"/>
            <w:tcBorders>
              <w:top w:val="single" w:sz="18" w:space="0" w:color="000000"/>
              <w:left w:val="single" w:sz="18" w:space="0" w:color="000000"/>
              <w:bottom w:val="single" w:sz="8" w:space="0" w:color="000000"/>
              <w:right w:val="single" w:sz="8" w:space="0" w:color="000000"/>
            </w:tcBorders>
            <w:shd w:val="clear" w:color="auto" w:fill="E1EEDA"/>
            <w:hideMark/>
          </w:tcPr>
          <w:p w14:paraId="57F653AA" w14:textId="77777777" w:rsidR="008209B5" w:rsidRPr="003066D5" w:rsidRDefault="008209B5" w:rsidP="00304B10">
            <w:pPr>
              <w:pStyle w:val="TableParagraph"/>
              <w:spacing w:line="181" w:lineRule="exact"/>
              <w:ind w:left="365" w:right="338"/>
              <w:jc w:val="center"/>
              <w:rPr>
                <w:rFonts w:ascii="Times New Roman" w:hAnsi="Times New Roman" w:cs="Times New Roman"/>
                <w:sz w:val="18"/>
                <w:szCs w:val="18"/>
              </w:rPr>
            </w:pPr>
            <w:r w:rsidRPr="003066D5">
              <w:rPr>
                <w:rFonts w:ascii="Times New Roman" w:hAnsi="Times New Roman" w:cs="Times New Roman"/>
                <w:sz w:val="18"/>
                <w:szCs w:val="18"/>
              </w:rPr>
              <w:t>Investiție</w:t>
            </w:r>
          </w:p>
        </w:tc>
        <w:tc>
          <w:tcPr>
            <w:tcW w:w="2217" w:type="dxa"/>
            <w:tcBorders>
              <w:top w:val="single" w:sz="18" w:space="0" w:color="000000"/>
              <w:left w:val="single" w:sz="8" w:space="0" w:color="000000"/>
              <w:bottom w:val="single" w:sz="8" w:space="0" w:color="000000"/>
              <w:right w:val="single" w:sz="8" w:space="0" w:color="000000"/>
            </w:tcBorders>
            <w:shd w:val="clear" w:color="auto" w:fill="E1EEDA"/>
            <w:hideMark/>
          </w:tcPr>
          <w:p w14:paraId="1FF484F0" w14:textId="77777777" w:rsidR="008209B5" w:rsidRPr="003066D5" w:rsidRDefault="008209B5" w:rsidP="00304B10">
            <w:pPr>
              <w:pStyle w:val="TableParagraph"/>
              <w:spacing w:line="181" w:lineRule="exact"/>
              <w:ind w:left="36"/>
              <w:rPr>
                <w:rFonts w:ascii="Times New Roman" w:hAnsi="Times New Roman" w:cs="Times New Roman"/>
                <w:sz w:val="18"/>
                <w:szCs w:val="18"/>
              </w:rPr>
            </w:pPr>
            <w:r w:rsidRPr="003066D5">
              <w:rPr>
                <w:rFonts w:ascii="Times New Roman" w:hAnsi="Times New Roman" w:cs="Times New Roman"/>
                <w:sz w:val="18"/>
                <w:szCs w:val="18"/>
              </w:rPr>
              <w:t>Valoarea totală a investiției</w:t>
            </w:r>
          </w:p>
        </w:tc>
        <w:tc>
          <w:tcPr>
            <w:tcW w:w="1563" w:type="dxa"/>
            <w:tcBorders>
              <w:top w:val="single" w:sz="18" w:space="0" w:color="000000"/>
              <w:left w:val="single" w:sz="8" w:space="0" w:color="000000"/>
              <w:bottom w:val="single" w:sz="8" w:space="0" w:color="000000"/>
              <w:right w:val="single" w:sz="8" w:space="0" w:color="000000"/>
            </w:tcBorders>
            <w:shd w:val="clear" w:color="auto" w:fill="E1EEDA"/>
            <w:hideMark/>
          </w:tcPr>
          <w:p w14:paraId="029CBF69" w14:textId="77777777" w:rsidR="008209B5" w:rsidRPr="003066D5" w:rsidRDefault="008209B5" w:rsidP="00304B10">
            <w:pPr>
              <w:pStyle w:val="TableParagraph"/>
              <w:spacing w:line="181" w:lineRule="exact"/>
              <w:ind w:left="458"/>
              <w:rPr>
                <w:rFonts w:ascii="Times New Roman" w:hAnsi="Times New Roman" w:cs="Times New Roman"/>
                <w:sz w:val="18"/>
                <w:szCs w:val="18"/>
              </w:rPr>
            </w:pPr>
            <w:r w:rsidRPr="003066D5">
              <w:rPr>
                <w:rFonts w:ascii="Times New Roman" w:hAnsi="Times New Roman" w:cs="Times New Roman"/>
                <w:sz w:val="18"/>
                <w:szCs w:val="18"/>
              </w:rPr>
              <w:t>Lei cu TVA</w:t>
            </w:r>
          </w:p>
        </w:tc>
        <w:tc>
          <w:tcPr>
            <w:tcW w:w="1999" w:type="dxa"/>
            <w:tcBorders>
              <w:top w:val="single" w:sz="18" w:space="0" w:color="000000"/>
              <w:left w:val="single" w:sz="8" w:space="0" w:color="000000"/>
              <w:bottom w:val="single" w:sz="8" w:space="0" w:color="000000"/>
              <w:right w:val="single" w:sz="18" w:space="0" w:color="000000"/>
            </w:tcBorders>
            <w:shd w:val="clear" w:color="auto" w:fill="E1EEDA"/>
            <w:hideMark/>
          </w:tcPr>
          <w:p w14:paraId="5267D8EA" w14:textId="77777777" w:rsidR="008209B5" w:rsidRPr="003066D5" w:rsidRDefault="008209B5" w:rsidP="00304B10">
            <w:pPr>
              <w:pStyle w:val="TableParagraph"/>
              <w:spacing w:line="181"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11.589.494,35 lei</w:t>
            </w:r>
          </w:p>
        </w:tc>
      </w:tr>
      <w:tr w:rsidR="008209B5" w:rsidRPr="003066D5" w14:paraId="60BA7F44" w14:textId="77777777" w:rsidTr="00304B10">
        <w:trPr>
          <w:trHeight w:val="628"/>
          <w:jc w:val="center"/>
        </w:trPr>
        <w:tc>
          <w:tcPr>
            <w:tcW w:w="1537" w:type="dxa"/>
            <w:tcBorders>
              <w:top w:val="single" w:sz="8" w:space="0" w:color="000000"/>
              <w:left w:val="single" w:sz="18" w:space="0" w:color="000000"/>
              <w:bottom w:val="single" w:sz="8" w:space="0" w:color="000000"/>
              <w:right w:val="single" w:sz="8" w:space="0" w:color="000000"/>
            </w:tcBorders>
            <w:hideMark/>
          </w:tcPr>
          <w:p w14:paraId="1E942489" w14:textId="77777777" w:rsidR="008209B5" w:rsidRPr="003066D5" w:rsidRDefault="008209B5" w:rsidP="00304B10">
            <w:pPr>
              <w:pStyle w:val="TableParagraph"/>
              <w:spacing w:line="193" w:lineRule="exact"/>
              <w:ind w:left="364" w:right="338"/>
              <w:jc w:val="center"/>
              <w:rPr>
                <w:rFonts w:ascii="Times New Roman" w:hAnsi="Times New Roman" w:cs="Times New Roman"/>
                <w:sz w:val="18"/>
                <w:szCs w:val="18"/>
              </w:rPr>
            </w:pPr>
            <w:r w:rsidRPr="003066D5">
              <w:rPr>
                <w:rFonts w:ascii="Times New Roman" w:hAnsi="Times New Roman" w:cs="Times New Roman"/>
                <w:sz w:val="18"/>
                <w:szCs w:val="18"/>
              </w:rPr>
              <w:t>VAS</w:t>
            </w:r>
          </w:p>
        </w:tc>
        <w:tc>
          <w:tcPr>
            <w:tcW w:w="2217" w:type="dxa"/>
            <w:tcBorders>
              <w:top w:val="single" w:sz="8" w:space="0" w:color="000000"/>
              <w:left w:val="single" w:sz="8" w:space="0" w:color="000000"/>
              <w:bottom w:val="single" w:sz="8" w:space="0" w:color="000000"/>
              <w:right w:val="single" w:sz="8" w:space="0" w:color="000000"/>
            </w:tcBorders>
            <w:hideMark/>
          </w:tcPr>
          <w:p w14:paraId="344A5A09" w14:textId="77777777" w:rsidR="008209B5" w:rsidRPr="003066D5" w:rsidRDefault="008209B5" w:rsidP="00304B10">
            <w:pPr>
              <w:pStyle w:val="TableParagraph"/>
              <w:spacing w:line="256" w:lineRule="auto"/>
              <w:ind w:left="36"/>
              <w:rPr>
                <w:rFonts w:ascii="Times New Roman" w:hAnsi="Times New Roman" w:cs="Times New Roman"/>
                <w:sz w:val="18"/>
                <w:szCs w:val="18"/>
              </w:rPr>
            </w:pPr>
            <w:r w:rsidRPr="003066D5">
              <w:rPr>
                <w:rFonts w:ascii="Times New Roman" w:hAnsi="Times New Roman" w:cs="Times New Roman"/>
                <w:sz w:val="18"/>
                <w:szCs w:val="18"/>
              </w:rPr>
              <w:t>Cuantumul/valoarea contribuției din fonduri nerambursabile</w:t>
            </w:r>
          </w:p>
          <w:p w14:paraId="236CE2F0" w14:textId="77777777" w:rsidR="008209B5" w:rsidRPr="003066D5" w:rsidRDefault="008209B5" w:rsidP="00304B10">
            <w:pPr>
              <w:pStyle w:val="TableParagraph"/>
              <w:spacing w:line="181" w:lineRule="exact"/>
              <w:ind w:left="36"/>
              <w:rPr>
                <w:rFonts w:ascii="Times New Roman" w:hAnsi="Times New Roman" w:cs="Times New Roman"/>
                <w:sz w:val="18"/>
                <w:szCs w:val="18"/>
              </w:rPr>
            </w:pPr>
            <w:r w:rsidRPr="003066D5">
              <w:rPr>
                <w:rFonts w:ascii="Times New Roman" w:hAnsi="Times New Roman" w:cs="Times New Roman"/>
                <w:sz w:val="18"/>
                <w:szCs w:val="18"/>
              </w:rPr>
              <w:t>solicitată pentru proiect</w:t>
            </w:r>
          </w:p>
        </w:tc>
        <w:tc>
          <w:tcPr>
            <w:tcW w:w="1563" w:type="dxa"/>
            <w:tcBorders>
              <w:top w:val="single" w:sz="8" w:space="0" w:color="000000"/>
              <w:left w:val="single" w:sz="8" w:space="0" w:color="000000"/>
              <w:bottom w:val="single" w:sz="8" w:space="0" w:color="000000"/>
              <w:right w:val="single" w:sz="8" w:space="0" w:color="000000"/>
            </w:tcBorders>
            <w:hideMark/>
          </w:tcPr>
          <w:p w14:paraId="234AD899" w14:textId="77777777" w:rsidR="008209B5" w:rsidRPr="003066D5" w:rsidRDefault="008209B5" w:rsidP="00304B10">
            <w:pPr>
              <w:pStyle w:val="TableParagraph"/>
              <w:spacing w:line="193" w:lineRule="exact"/>
              <w:ind w:left="40"/>
              <w:jc w:val="center"/>
              <w:rPr>
                <w:rFonts w:ascii="Times New Roman" w:hAnsi="Times New Roman" w:cs="Times New Roman"/>
                <w:sz w:val="18"/>
                <w:szCs w:val="18"/>
              </w:rPr>
            </w:pPr>
            <w:r w:rsidRPr="003066D5">
              <w:rPr>
                <w:rFonts w:ascii="Times New Roman" w:hAnsi="Times New Roman" w:cs="Times New Roman"/>
                <w:sz w:val="18"/>
                <w:szCs w:val="18"/>
              </w:rPr>
              <w:t>Euro</w:t>
            </w:r>
          </w:p>
        </w:tc>
        <w:tc>
          <w:tcPr>
            <w:tcW w:w="1999" w:type="dxa"/>
            <w:tcBorders>
              <w:top w:val="single" w:sz="8" w:space="0" w:color="000000"/>
              <w:left w:val="single" w:sz="8" w:space="0" w:color="000000"/>
              <w:bottom w:val="single" w:sz="8" w:space="0" w:color="000000"/>
              <w:right w:val="single" w:sz="18" w:space="0" w:color="000000"/>
            </w:tcBorders>
            <w:hideMark/>
          </w:tcPr>
          <w:p w14:paraId="09641D08" w14:textId="77777777" w:rsidR="008209B5" w:rsidRPr="003066D5" w:rsidRDefault="008209B5" w:rsidP="00304B10">
            <w:pPr>
              <w:pStyle w:val="TableParagraph"/>
              <w:spacing w:line="193"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1.874.070,00 €</w:t>
            </w:r>
          </w:p>
        </w:tc>
      </w:tr>
      <w:tr w:rsidR="008209B5" w:rsidRPr="003066D5" w14:paraId="7EED10C3" w14:textId="77777777" w:rsidTr="00304B10">
        <w:trPr>
          <w:trHeight w:val="628"/>
          <w:jc w:val="center"/>
        </w:trPr>
        <w:tc>
          <w:tcPr>
            <w:tcW w:w="1537" w:type="dxa"/>
            <w:tcBorders>
              <w:top w:val="single" w:sz="8" w:space="0" w:color="000000"/>
              <w:left w:val="single" w:sz="18" w:space="0" w:color="000000"/>
              <w:bottom w:val="single" w:sz="8" w:space="0" w:color="000000"/>
              <w:right w:val="single" w:sz="8" w:space="0" w:color="000000"/>
            </w:tcBorders>
            <w:shd w:val="clear" w:color="auto" w:fill="E1EEDA"/>
            <w:hideMark/>
          </w:tcPr>
          <w:p w14:paraId="6DB138DB" w14:textId="77777777" w:rsidR="008209B5" w:rsidRPr="003066D5" w:rsidRDefault="008209B5" w:rsidP="00304B10">
            <w:pPr>
              <w:pStyle w:val="TableParagraph"/>
              <w:spacing w:line="193" w:lineRule="exact"/>
              <w:ind w:left="365" w:right="336"/>
              <w:jc w:val="center"/>
              <w:rPr>
                <w:rFonts w:ascii="Times New Roman" w:hAnsi="Times New Roman" w:cs="Times New Roman"/>
                <w:sz w:val="18"/>
                <w:szCs w:val="18"/>
              </w:rPr>
            </w:pPr>
            <w:r w:rsidRPr="003066D5">
              <w:rPr>
                <w:rFonts w:ascii="Times New Roman" w:hAnsi="Times New Roman" w:cs="Times New Roman"/>
                <w:sz w:val="18"/>
                <w:szCs w:val="18"/>
              </w:rPr>
              <w:t>Pi*</w:t>
            </w:r>
          </w:p>
        </w:tc>
        <w:tc>
          <w:tcPr>
            <w:tcW w:w="2217" w:type="dxa"/>
            <w:tcBorders>
              <w:top w:val="single" w:sz="8" w:space="0" w:color="000000"/>
              <w:left w:val="single" w:sz="8" w:space="0" w:color="000000"/>
              <w:bottom w:val="single" w:sz="8" w:space="0" w:color="000000"/>
              <w:right w:val="single" w:sz="8" w:space="0" w:color="000000"/>
            </w:tcBorders>
            <w:shd w:val="clear" w:color="auto" w:fill="E1EEDA"/>
            <w:hideMark/>
          </w:tcPr>
          <w:p w14:paraId="42DF0BA4" w14:textId="77777777" w:rsidR="008209B5" w:rsidRPr="003066D5" w:rsidRDefault="008209B5" w:rsidP="00304B10">
            <w:pPr>
              <w:pStyle w:val="TableParagraph"/>
              <w:spacing w:line="256" w:lineRule="auto"/>
              <w:ind w:left="36"/>
              <w:rPr>
                <w:rFonts w:ascii="Times New Roman" w:hAnsi="Times New Roman" w:cs="Times New Roman"/>
                <w:sz w:val="18"/>
                <w:szCs w:val="18"/>
              </w:rPr>
            </w:pPr>
            <w:r w:rsidRPr="003066D5">
              <w:rPr>
                <w:rFonts w:ascii="Times New Roman" w:hAnsi="Times New Roman" w:cs="Times New Roman"/>
                <w:sz w:val="18"/>
                <w:szCs w:val="18"/>
              </w:rPr>
              <w:t>Putere instalată din surse regenerabile de energie realizată</w:t>
            </w:r>
          </w:p>
          <w:p w14:paraId="01CE6394" w14:textId="77777777" w:rsidR="008209B5" w:rsidRPr="003066D5" w:rsidRDefault="008209B5" w:rsidP="00304B10">
            <w:pPr>
              <w:pStyle w:val="TableParagraph"/>
              <w:spacing w:line="181" w:lineRule="exact"/>
              <w:ind w:left="36"/>
              <w:rPr>
                <w:rFonts w:ascii="Times New Roman" w:hAnsi="Times New Roman" w:cs="Times New Roman"/>
                <w:sz w:val="18"/>
                <w:szCs w:val="18"/>
              </w:rPr>
            </w:pPr>
            <w:r w:rsidRPr="003066D5">
              <w:rPr>
                <w:rFonts w:ascii="Times New Roman" w:hAnsi="Times New Roman" w:cs="Times New Roman"/>
                <w:sz w:val="18"/>
                <w:szCs w:val="18"/>
              </w:rPr>
              <w:t>prin proiectul de investiții</w:t>
            </w:r>
          </w:p>
        </w:tc>
        <w:tc>
          <w:tcPr>
            <w:tcW w:w="1563" w:type="dxa"/>
            <w:tcBorders>
              <w:top w:val="single" w:sz="8" w:space="0" w:color="000000"/>
              <w:left w:val="single" w:sz="8" w:space="0" w:color="000000"/>
              <w:bottom w:val="single" w:sz="8" w:space="0" w:color="000000"/>
              <w:right w:val="single" w:sz="8" w:space="0" w:color="000000"/>
            </w:tcBorders>
            <w:shd w:val="clear" w:color="auto" w:fill="E1EEDA"/>
            <w:hideMark/>
          </w:tcPr>
          <w:p w14:paraId="65CEE5CD" w14:textId="77777777" w:rsidR="008209B5" w:rsidRPr="003066D5" w:rsidRDefault="008209B5" w:rsidP="00304B10">
            <w:pPr>
              <w:pStyle w:val="TableParagraph"/>
              <w:spacing w:line="193" w:lineRule="exact"/>
              <w:ind w:left="37"/>
              <w:jc w:val="center"/>
              <w:rPr>
                <w:rFonts w:ascii="Times New Roman" w:hAnsi="Times New Roman" w:cs="Times New Roman"/>
                <w:sz w:val="18"/>
                <w:szCs w:val="18"/>
              </w:rPr>
            </w:pPr>
            <w:r w:rsidRPr="003066D5">
              <w:rPr>
                <w:rFonts w:ascii="Times New Roman" w:hAnsi="Times New Roman" w:cs="Times New Roman"/>
                <w:sz w:val="18"/>
                <w:szCs w:val="18"/>
              </w:rPr>
              <w:t>kW</w:t>
            </w:r>
          </w:p>
        </w:tc>
        <w:tc>
          <w:tcPr>
            <w:tcW w:w="1999" w:type="dxa"/>
            <w:tcBorders>
              <w:top w:val="single" w:sz="8" w:space="0" w:color="000000"/>
              <w:left w:val="single" w:sz="8" w:space="0" w:color="000000"/>
              <w:bottom w:val="single" w:sz="8" w:space="0" w:color="000000"/>
              <w:right w:val="single" w:sz="18" w:space="0" w:color="000000"/>
            </w:tcBorders>
            <w:shd w:val="clear" w:color="auto" w:fill="E1EEDA"/>
            <w:hideMark/>
          </w:tcPr>
          <w:p w14:paraId="4D52DCCA" w14:textId="77777777" w:rsidR="008209B5" w:rsidRPr="003066D5" w:rsidRDefault="008209B5" w:rsidP="00304B10">
            <w:pPr>
              <w:pStyle w:val="TableParagraph"/>
              <w:spacing w:line="193"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494</w:t>
            </w:r>
          </w:p>
        </w:tc>
      </w:tr>
      <w:tr w:rsidR="008209B5" w:rsidRPr="003066D5" w14:paraId="7EB3FC3D" w14:textId="77777777" w:rsidTr="00304B10">
        <w:trPr>
          <w:trHeight w:val="845"/>
          <w:jc w:val="center"/>
        </w:trPr>
        <w:tc>
          <w:tcPr>
            <w:tcW w:w="1537" w:type="dxa"/>
            <w:tcBorders>
              <w:top w:val="single" w:sz="8" w:space="0" w:color="000000"/>
              <w:left w:val="single" w:sz="18" w:space="0" w:color="000000"/>
              <w:bottom w:val="single" w:sz="8" w:space="0" w:color="000000"/>
              <w:right w:val="single" w:sz="8" w:space="0" w:color="000000"/>
            </w:tcBorders>
            <w:hideMark/>
          </w:tcPr>
          <w:p w14:paraId="67A911CF" w14:textId="77777777" w:rsidR="008209B5" w:rsidRPr="003066D5" w:rsidRDefault="008209B5" w:rsidP="00304B10">
            <w:pPr>
              <w:pStyle w:val="TableParagraph"/>
              <w:spacing w:line="193" w:lineRule="exact"/>
              <w:ind w:left="365" w:right="335"/>
              <w:jc w:val="center"/>
              <w:rPr>
                <w:rFonts w:ascii="Times New Roman" w:hAnsi="Times New Roman" w:cs="Times New Roman"/>
                <w:sz w:val="18"/>
                <w:szCs w:val="18"/>
              </w:rPr>
            </w:pPr>
            <w:r w:rsidRPr="003066D5">
              <w:rPr>
                <w:rFonts w:ascii="Times New Roman" w:hAnsi="Times New Roman" w:cs="Times New Roman"/>
                <w:sz w:val="18"/>
                <w:szCs w:val="18"/>
              </w:rPr>
              <w:t>GESr</w:t>
            </w:r>
          </w:p>
        </w:tc>
        <w:tc>
          <w:tcPr>
            <w:tcW w:w="2217" w:type="dxa"/>
            <w:tcBorders>
              <w:top w:val="single" w:sz="8" w:space="0" w:color="000000"/>
              <w:left w:val="single" w:sz="8" w:space="0" w:color="000000"/>
              <w:bottom w:val="single" w:sz="8" w:space="0" w:color="000000"/>
              <w:right w:val="single" w:sz="8" w:space="0" w:color="000000"/>
            </w:tcBorders>
            <w:hideMark/>
          </w:tcPr>
          <w:p w14:paraId="5C1D0D89" w14:textId="77777777" w:rsidR="008209B5" w:rsidRPr="003066D5" w:rsidRDefault="008209B5" w:rsidP="00304B10">
            <w:pPr>
              <w:pStyle w:val="TableParagraph"/>
              <w:spacing w:line="256" w:lineRule="auto"/>
              <w:ind w:left="36"/>
              <w:rPr>
                <w:rFonts w:ascii="Times New Roman" w:hAnsi="Times New Roman" w:cs="Times New Roman"/>
                <w:sz w:val="18"/>
                <w:szCs w:val="18"/>
              </w:rPr>
            </w:pPr>
            <w:r w:rsidRPr="003066D5">
              <w:rPr>
                <w:rFonts w:ascii="Times New Roman" w:hAnsi="Times New Roman" w:cs="Times New Roman"/>
                <w:sz w:val="18"/>
                <w:szCs w:val="18"/>
              </w:rPr>
              <w:t>Emisii de gaze cu efect de seră, exprimat în t CO2 pentru anul de referință (2021), fără</w:t>
            </w:r>
          </w:p>
          <w:p w14:paraId="619D2AB7" w14:textId="77777777" w:rsidR="008209B5" w:rsidRPr="003066D5" w:rsidRDefault="008209B5" w:rsidP="00304B10">
            <w:pPr>
              <w:pStyle w:val="TableParagraph"/>
              <w:spacing w:line="184" w:lineRule="exact"/>
              <w:ind w:left="36"/>
              <w:rPr>
                <w:rFonts w:ascii="Times New Roman" w:hAnsi="Times New Roman" w:cs="Times New Roman"/>
                <w:sz w:val="18"/>
                <w:szCs w:val="18"/>
              </w:rPr>
            </w:pPr>
            <w:r w:rsidRPr="003066D5">
              <w:rPr>
                <w:rFonts w:ascii="Times New Roman" w:hAnsi="Times New Roman" w:cs="Times New Roman"/>
                <w:sz w:val="18"/>
                <w:szCs w:val="18"/>
              </w:rPr>
              <w:t>implementarea proiectului</w:t>
            </w:r>
          </w:p>
        </w:tc>
        <w:tc>
          <w:tcPr>
            <w:tcW w:w="1563" w:type="dxa"/>
            <w:tcBorders>
              <w:top w:val="single" w:sz="8" w:space="0" w:color="000000"/>
              <w:left w:val="single" w:sz="8" w:space="0" w:color="000000"/>
              <w:bottom w:val="single" w:sz="8" w:space="0" w:color="000000"/>
              <w:right w:val="single" w:sz="8" w:space="0" w:color="000000"/>
            </w:tcBorders>
            <w:hideMark/>
          </w:tcPr>
          <w:p w14:paraId="657CA889" w14:textId="77777777" w:rsidR="008209B5" w:rsidRPr="003066D5" w:rsidRDefault="008209B5" w:rsidP="00304B10">
            <w:pPr>
              <w:pStyle w:val="TableParagraph"/>
              <w:spacing w:line="193" w:lineRule="exact"/>
              <w:ind w:right="110"/>
              <w:jc w:val="center"/>
              <w:rPr>
                <w:rFonts w:ascii="Times New Roman" w:hAnsi="Times New Roman" w:cs="Times New Roman"/>
                <w:sz w:val="18"/>
                <w:szCs w:val="18"/>
              </w:rPr>
            </w:pPr>
            <w:r w:rsidRPr="003066D5">
              <w:rPr>
                <w:rFonts w:ascii="Times New Roman" w:hAnsi="Times New Roman" w:cs="Times New Roman"/>
                <w:sz w:val="18"/>
                <w:szCs w:val="18"/>
              </w:rPr>
              <w:t>tone echivalent CO</w:t>
            </w:r>
            <w:r w:rsidRPr="003066D5">
              <w:rPr>
                <w:rFonts w:ascii="Times New Roman" w:hAnsi="Times New Roman" w:cs="Times New Roman"/>
                <w:sz w:val="18"/>
                <w:szCs w:val="18"/>
                <w:vertAlign w:val="subscript"/>
              </w:rPr>
              <w:t>2</w:t>
            </w:r>
          </w:p>
        </w:tc>
        <w:tc>
          <w:tcPr>
            <w:tcW w:w="1999" w:type="dxa"/>
            <w:tcBorders>
              <w:top w:val="single" w:sz="8" w:space="0" w:color="000000"/>
              <w:left w:val="single" w:sz="8" w:space="0" w:color="000000"/>
              <w:bottom w:val="single" w:sz="8" w:space="0" w:color="000000"/>
              <w:right w:val="single" w:sz="18" w:space="0" w:color="000000"/>
            </w:tcBorders>
            <w:hideMark/>
          </w:tcPr>
          <w:p w14:paraId="7A5A8BD9" w14:textId="77777777" w:rsidR="008209B5" w:rsidRPr="003066D5" w:rsidRDefault="008209B5" w:rsidP="00304B10">
            <w:pPr>
              <w:pStyle w:val="TableParagraph"/>
              <w:spacing w:line="193"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1.464,43</w:t>
            </w:r>
          </w:p>
        </w:tc>
      </w:tr>
      <w:tr w:rsidR="008209B5" w:rsidRPr="003066D5" w14:paraId="61F4C756" w14:textId="77777777" w:rsidTr="00304B10">
        <w:trPr>
          <w:trHeight w:val="628"/>
          <w:jc w:val="center"/>
        </w:trPr>
        <w:tc>
          <w:tcPr>
            <w:tcW w:w="1537" w:type="dxa"/>
            <w:tcBorders>
              <w:top w:val="single" w:sz="8" w:space="0" w:color="000000"/>
              <w:left w:val="single" w:sz="18" w:space="0" w:color="000000"/>
              <w:bottom w:val="single" w:sz="8" w:space="0" w:color="000000"/>
              <w:right w:val="single" w:sz="8" w:space="0" w:color="000000"/>
            </w:tcBorders>
            <w:shd w:val="clear" w:color="auto" w:fill="E1EEDA"/>
            <w:hideMark/>
          </w:tcPr>
          <w:p w14:paraId="59E0AC77" w14:textId="77777777" w:rsidR="008209B5" w:rsidRPr="003066D5" w:rsidRDefault="008209B5" w:rsidP="00304B10">
            <w:pPr>
              <w:pStyle w:val="TableParagraph"/>
              <w:spacing w:line="193" w:lineRule="exact"/>
              <w:ind w:left="365" w:right="337"/>
              <w:jc w:val="center"/>
              <w:rPr>
                <w:rFonts w:ascii="Times New Roman" w:hAnsi="Times New Roman" w:cs="Times New Roman"/>
                <w:sz w:val="18"/>
                <w:szCs w:val="18"/>
              </w:rPr>
            </w:pPr>
            <w:r w:rsidRPr="003066D5">
              <w:rPr>
                <w:rFonts w:ascii="Times New Roman" w:hAnsi="Times New Roman" w:cs="Times New Roman"/>
                <w:sz w:val="18"/>
                <w:szCs w:val="18"/>
              </w:rPr>
              <w:t>GSE</w:t>
            </w:r>
            <w:r w:rsidRPr="003066D5">
              <w:rPr>
                <w:rFonts w:ascii="Times New Roman" w:hAnsi="Times New Roman" w:cs="Times New Roman"/>
                <w:sz w:val="18"/>
                <w:szCs w:val="18"/>
                <w:vertAlign w:val="subscript"/>
              </w:rPr>
              <w:t>1</w:t>
            </w:r>
          </w:p>
        </w:tc>
        <w:tc>
          <w:tcPr>
            <w:tcW w:w="2217" w:type="dxa"/>
            <w:tcBorders>
              <w:top w:val="single" w:sz="8" w:space="0" w:color="000000"/>
              <w:left w:val="single" w:sz="8" w:space="0" w:color="000000"/>
              <w:bottom w:val="single" w:sz="8" w:space="0" w:color="000000"/>
              <w:right w:val="single" w:sz="8" w:space="0" w:color="000000"/>
            </w:tcBorders>
            <w:shd w:val="clear" w:color="auto" w:fill="E1EEDA"/>
            <w:hideMark/>
          </w:tcPr>
          <w:p w14:paraId="1B453842" w14:textId="77777777" w:rsidR="008209B5" w:rsidRPr="003066D5" w:rsidRDefault="008209B5" w:rsidP="00304B10">
            <w:pPr>
              <w:pStyle w:val="TableParagraph"/>
              <w:spacing w:line="256" w:lineRule="auto"/>
              <w:ind w:left="36"/>
              <w:rPr>
                <w:rFonts w:ascii="Times New Roman" w:hAnsi="Times New Roman" w:cs="Times New Roman"/>
                <w:sz w:val="18"/>
                <w:szCs w:val="18"/>
              </w:rPr>
            </w:pPr>
            <w:r w:rsidRPr="003066D5">
              <w:rPr>
                <w:rFonts w:ascii="Times New Roman" w:hAnsi="Times New Roman" w:cs="Times New Roman"/>
                <w:sz w:val="18"/>
                <w:szCs w:val="18"/>
              </w:rPr>
              <w:t>Emisii de gaze cu efect de seră, pentru primul an calendaristic</w:t>
            </w:r>
          </w:p>
          <w:p w14:paraId="498C0C73" w14:textId="77777777" w:rsidR="008209B5" w:rsidRPr="003066D5" w:rsidRDefault="008209B5" w:rsidP="00304B10">
            <w:pPr>
              <w:pStyle w:val="TableParagraph"/>
              <w:spacing w:line="181" w:lineRule="exact"/>
              <w:ind w:left="36"/>
              <w:rPr>
                <w:rFonts w:ascii="Times New Roman" w:hAnsi="Times New Roman" w:cs="Times New Roman"/>
                <w:sz w:val="18"/>
                <w:szCs w:val="18"/>
              </w:rPr>
            </w:pPr>
            <w:r w:rsidRPr="003066D5">
              <w:rPr>
                <w:rFonts w:ascii="Times New Roman" w:hAnsi="Times New Roman" w:cs="Times New Roman"/>
                <w:sz w:val="18"/>
                <w:szCs w:val="18"/>
              </w:rPr>
              <w:t>după realizarea proiectului</w:t>
            </w:r>
          </w:p>
        </w:tc>
        <w:tc>
          <w:tcPr>
            <w:tcW w:w="1563" w:type="dxa"/>
            <w:tcBorders>
              <w:top w:val="single" w:sz="8" w:space="0" w:color="000000"/>
              <w:left w:val="single" w:sz="8" w:space="0" w:color="000000"/>
              <w:bottom w:val="single" w:sz="8" w:space="0" w:color="000000"/>
              <w:right w:val="single" w:sz="8" w:space="0" w:color="000000"/>
            </w:tcBorders>
            <w:shd w:val="clear" w:color="auto" w:fill="E1EEDA"/>
            <w:hideMark/>
          </w:tcPr>
          <w:p w14:paraId="1CC674C4" w14:textId="77777777" w:rsidR="008209B5" w:rsidRPr="003066D5" w:rsidRDefault="008209B5" w:rsidP="00304B10">
            <w:pPr>
              <w:pStyle w:val="TableParagraph"/>
              <w:spacing w:line="193" w:lineRule="exact"/>
              <w:ind w:right="110"/>
              <w:jc w:val="center"/>
              <w:rPr>
                <w:rFonts w:ascii="Times New Roman" w:hAnsi="Times New Roman" w:cs="Times New Roman"/>
                <w:sz w:val="18"/>
                <w:szCs w:val="18"/>
              </w:rPr>
            </w:pPr>
            <w:r w:rsidRPr="003066D5">
              <w:rPr>
                <w:rFonts w:ascii="Times New Roman" w:hAnsi="Times New Roman" w:cs="Times New Roman"/>
                <w:sz w:val="18"/>
                <w:szCs w:val="18"/>
              </w:rPr>
              <w:t>tone echivalent CO</w:t>
            </w:r>
            <w:r w:rsidRPr="003066D5">
              <w:rPr>
                <w:rFonts w:ascii="Times New Roman" w:hAnsi="Times New Roman" w:cs="Times New Roman"/>
                <w:sz w:val="18"/>
                <w:szCs w:val="18"/>
                <w:vertAlign w:val="subscript"/>
              </w:rPr>
              <w:t>2</w:t>
            </w:r>
          </w:p>
        </w:tc>
        <w:tc>
          <w:tcPr>
            <w:tcW w:w="1999" w:type="dxa"/>
            <w:tcBorders>
              <w:top w:val="single" w:sz="8" w:space="0" w:color="000000"/>
              <w:left w:val="single" w:sz="8" w:space="0" w:color="000000"/>
              <w:bottom w:val="single" w:sz="8" w:space="0" w:color="000000"/>
              <w:right w:val="single" w:sz="18" w:space="0" w:color="000000"/>
            </w:tcBorders>
            <w:shd w:val="clear" w:color="auto" w:fill="E1EEDA"/>
            <w:hideMark/>
          </w:tcPr>
          <w:p w14:paraId="047A46A4" w14:textId="77777777" w:rsidR="008209B5" w:rsidRPr="003066D5" w:rsidRDefault="008209B5" w:rsidP="00304B10">
            <w:pPr>
              <w:pStyle w:val="TableParagraph"/>
              <w:spacing w:line="193"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1.243,41</w:t>
            </w:r>
          </w:p>
        </w:tc>
      </w:tr>
      <w:tr w:rsidR="008209B5" w:rsidRPr="003066D5" w14:paraId="17E41C2C" w14:textId="77777777" w:rsidTr="00304B10">
        <w:trPr>
          <w:trHeight w:val="1047"/>
          <w:jc w:val="center"/>
        </w:trPr>
        <w:tc>
          <w:tcPr>
            <w:tcW w:w="1537" w:type="dxa"/>
            <w:tcBorders>
              <w:top w:val="single" w:sz="8" w:space="0" w:color="000000"/>
              <w:left w:val="single" w:sz="18" w:space="0" w:color="000000"/>
              <w:bottom w:val="single" w:sz="8" w:space="0" w:color="000000"/>
              <w:right w:val="single" w:sz="8" w:space="0" w:color="000000"/>
            </w:tcBorders>
            <w:hideMark/>
          </w:tcPr>
          <w:p w14:paraId="06900C35" w14:textId="77777777" w:rsidR="008209B5" w:rsidRPr="003066D5" w:rsidRDefault="008209B5" w:rsidP="00304B10">
            <w:pPr>
              <w:pStyle w:val="TableParagraph"/>
              <w:spacing w:line="193" w:lineRule="exact"/>
              <w:ind w:left="29"/>
              <w:jc w:val="center"/>
              <w:rPr>
                <w:rFonts w:ascii="Times New Roman" w:hAnsi="Times New Roman" w:cs="Times New Roman"/>
                <w:sz w:val="18"/>
                <w:szCs w:val="18"/>
              </w:rPr>
            </w:pPr>
            <w:r w:rsidRPr="003066D5">
              <w:rPr>
                <w:rFonts w:ascii="Times New Roman" w:hAnsi="Times New Roman" w:cs="Times New Roman"/>
                <w:sz w:val="18"/>
                <w:szCs w:val="18"/>
              </w:rPr>
              <w:t>Q</w:t>
            </w:r>
          </w:p>
        </w:tc>
        <w:tc>
          <w:tcPr>
            <w:tcW w:w="2217" w:type="dxa"/>
            <w:tcBorders>
              <w:top w:val="single" w:sz="8" w:space="0" w:color="000000"/>
              <w:left w:val="single" w:sz="8" w:space="0" w:color="000000"/>
              <w:bottom w:val="single" w:sz="8" w:space="0" w:color="000000"/>
              <w:right w:val="single" w:sz="8" w:space="0" w:color="000000"/>
            </w:tcBorders>
            <w:hideMark/>
          </w:tcPr>
          <w:p w14:paraId="5F30F830" w14:textId="77777777" w:rsidR="008209B5" w:rsidRPr="003066D5" w:rsidRDefault="008209B5" w:rsidP="00304B10">
            <w:pPr>
              <w:pStyle w:val="TableParagraph"/>
              <w:spacing w:line="256" w:lineRule="auto"/>
              <w:ind w:left="36" w:right="-17"/>
              <w:rPr>
                <w:rFonts w:ascii="Times New Roman" w:hAnsi="Times New Roman" w:cs="Times New Roman"/>
                <w:sz w:val="18"/>
                <w:szCs w:val="18"/>
              </w:rPr>
            </w:pPr>
            <w:r w:rsidRPr="003066D5">
              <w:rPr>
                <w:rFonts w:ascii="Times New Roman" w:hAnsi="Times New Roman" w:cs="Times New Roman"/>
                <w:sz w:val="18"/>
                <w:szCs w:val="18"/>
              </w:rPr>
              <w:t>Producția anuală de energie verde realizată cu ajutorul echipamentelor de producție sau a capacităților de producție realizate</w:t>
            </w:r>
          </w:p>
          <w:p w14:paraId="74AE2658" w14:textId="77777777" w:rsidR="008209B5" w:rsidRPr="003066D5" w:rsidRDefault="008209B5" w:rsidP="00304B10">
            <w:pPr>
              <w:pStyle w:val="TableParagraph"/>
              <w:spacing w:line="172" w:lineRule="exact"/>
              <w:ind w:left="36"/>
              <w:rPr>
                <w:rFonts w:ascii="Times New Roman" w:hAnsi="Times New Roman" w:cs="Times New Roman"/>
                <w:sz w:val="18"/>
                <w:szCs w:val="18"/>
              </w:rPr>
            </w:pPr>
            <w:r w:rsidRPr="003066D5">
              <w:rPr>
                <w:rFonts w:ascii="Times New Roman" w:hAnsi="Times New Roman" w:cs="Times New Roman"/>
                <w:sz w:val="18"/>
                <w:szCs w:val="18"/>
              </w:rPr>
              <w:t>prin intermediul investițiilor</w:t>
            </w:r>
          </w:p>
        </w:tc>
        <w:tc>
          <w:tcPr>
            <w:tcW w:w="1563" w:type="dxa"/>
            <w:tcBorders>
              <w:top w:val="single" w:sz="8" w:space="0" w:color="000000"/>
              <w:left w:val="single" w:sz="8" w:space="0" w:color="000000"/>
              <w:bottom w:val="single" w:sz="8" w:space="0" w:color="000000"/>
              <w:right w:val="single" w:sz="8" w:space="0" w:color="000000"/>
            </w:tcBorders>
            <w:hideMark/>
          </w:tcPr>
          <w:p w14:paraId="58020729" w14:textId="77777777" w:rsidR="008209B5" w:rsidRPr="003066D5" w:rsidRDefault="008209B5" w:rsidP="00304B10">
            <w:pPr>
              <w:pStyle w:val="TableParagraph"/>
              <w:spacing w:line="193" w:lineRule="exact"/>
              <w:ind w:left="533"/>
              <w:rPr>
                <w:rFonts w:ascii="Times New Roman" w:hAnsi="Times New Roman" w:cs="Times New Roman"/>
                <w:sz w:val="18"/>
                <w:szCs w:val="18"/>
              </w:rPr>
            </w:pPr>
            <w:r w:rsidRPr="003066D5">
              <w:rPr>
                <w:rFonts w:ascii="Times New Roman" w:hAnsi="Times New Roman" w:cs="Times New Roman"/>
                <w:sz w:val="18"/>
                <w:szCs w:val="18"/>
              </w:rPr>
              <w:t>kWh/an</w:t>
            </w:r>
          </w:p>
        </w:tc>
        <w:tc>
          <w:tcPr>
            <w:tcW w:w="1999" w:type="dxa"/>
            <w:tcBorders>
              <w:top w:val="single" w:sz="8" w:space="0" w:color="000000"/>
              <w:left w:val="single" w:sz="8" w:space="0" w:color="000000"/>
              <w:bottom w:val="single" w:sz="8" w:space="0" w:color="000000"/>
              <w:right w:val="single" w:sz="18" w:space="0" w:color="000000"/>
            </w:tcBorders>
            <w:hideMark/>
          </w:tcPr>
          <w:p w14:paraId="60D9A036" w14:textId="77777777" w:rsidR="008209B5" w:rsidRPr="003066D5" w:rsidRDefault="008209B5" w:rsidP="00304B10">
            <w:pPr>
              <w:pStyle w:val="TableParagraph"/>
              <w:spacing w:line="193"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2.498.571,64</w:t>
            </w:r>
          </w:p>
        </w:tc>
      </w:tr>
      <w:tr w:rsidR="008209B5" w:rsidRPr="003066D5" w14:paraId="5DA822D5" w14:textId="77777777" w:rsidTr="00304B10">
        <w:trPr>
          <w:trHeight w:val="624"/>
          <w:jc w:val="center"/>
        </w:trPr>
        <w:tc>
          <w:tcPr>
            <w:tcW w:w="1537" w:type="dxa"/>
            <w:tcBorders>
              <w:top w:val="single" w:sz="8" w:space="0" w:color="000000"/>
              <w:left w:val="single" w:sz="18" w:space="0" w:color="000000"/>
              <w:bottom w:val="single" w:sz="18" w:space="0" w:color="000000"/>
              <w:right w:val="single" w:sz="8" w:space="0" w:color="000000"/>
            </w:tcBorders>
            <w:shd w:val="clear" w:color="auto" w:fill="E1EEDA"/>
            <w:hideMark/>
          </w:tcPr>
          <w:p w14:paraId="251994AF" w14:textId="77777777" w:rsidR="008209B5" w:rsidRPr="003066D5" w:rsidRDefault="008209B5" w:rsidP="00304B10">
            <w:pPr>
              <w:pStyle w:val="TableParagraph"/>
              <w:spacing w:line="193" w:lineRule="exact"/>
              <w:ind w:left="364" w:right="338"/>
              <w:jc w:val="center"/>
              <w:rPr>
                <w:rFonts w:ascii="Times New Roman" w:hAnsi="Times New Roman" w:cs="Times New Roman"/>
                <w:sz w:val="18"/>
                <w:szCs w:val="18"/>
              </w:rPr>
            </w:pPr>
            <w:r w:rsidRPr="003066D5">
              <w:rPr>
                <w:rFonts w:ascii="Times New Roman" w:hAnsi="Times New Roman" w:cs="Times New Roman"/>
                <w:sz w:val="18"/>
                <w:szCs w:val="18"/>
              </w:rPr>
              <w:t>Cp*</w:t>
            </w:r>
          </w:p>
        </w:tc>
        <w:tc>
          <w:tcPr>
            <w:tcW w:w="2217" w:type="dxa"/>
            <w:tcBorders>
              <w:top w:val="single" w:sz="8" w:space="0" w:color="000000"/>
              <w:left w:val="single" w:sz="8" w:space="0" w:color="000000"/>
              <w:bottom w:val="single" w:sz="18" w:space="0" w:color="000000"/>
              <w:right w:val="single" w:sz="8" w:space="0" w:color="000000"/>
            </w:tcBorders>
            <w:shd w:val="clear" w:color="auto" w:fill="E1EEDA"/>
            <w:hideMark/>
          </w:tcPr>
          <w:p w14:paraId="6169C91A" w14:textId="77777777" w:rsidR="008209B5" w:rsidRPr="003066D5" w:rsidRDefault="008209B5" w:rsidP="00304B10">
            <w:pPr>
              <w:pStyle w:val="TableParagraph"/>
              <w:spacing w:line="193" w:lineRule="exact"/>
              <w:ind w:left="36"/>
              <w:rPr>
                <w:rFonts w:ascii="Times New Roman" w:hAnsi="Times New Roman" w:cs="Times New Roman"/>
                <w:sz w:val="18"/>
                <w:szCs w:val="18"/>
              </w:rPr>
            </w:pPr>
            <w:r w:rsidRPr="003066D5">
              <w:rPr>
                <w:rFonts w:ascii="Times New Roman" w:hAnsi="Times New Roman" w:cs="Times New Roman"/>
                <w:sz w:val="18"/>
                <w:szCs w:val="18"/>
              </w:rPr>
              <w:t>Capacitatea instalată a</w:t>
            </w:r>
          </w:p>
          <w:p w14:paraId="3254C7E2" w14:textId="77777777" w:rsidR="008209B5" w:rsidRPr="003066D5" w:rsidRDefault="008209B5" w:rsidP="00304B10">
            <w:pPr>
              <w:pStyle w:val="TableParagraph"/>
              <w:spacing w:before="1" w:line="210" w:lineRule="atLeast"/>
              <w:ind w:left="36"/>
              <w:rPr>
                <w:rFonts w:ascii="Times New Roman" w:hAnsi="Times New Roman" w:cs="Times New Roman"/>
                <w:sz w:val="18"/>
                <w:szCs w:val="18"/>
              </w:rPr>
            </w:pPr>
            <w:r w:rsidRPr="003066D5">
              <w:rPr>
                <w:rFonts w:ascii="Times New Roman" w:hAnsi="Times New Roman" w:cs="Times New Roman"/>
                <w:sz w:val="18"/>
                <w:szCs w:val="18"/>
              </w:rPr>
              <w:t>echipamentelor puse în funcțiune cu ajutorul investiției realizate</w:t>
            </w:r>
          </w:p>
        </w:tc>
        <w:tc>
          <w:tcPr>
            <w:tcW w:w="1563" w:type="dxa"/>
            <w:tcBorders>
              <w:top w:val="single" w:sz="8" w:space="0" w:color="000000"/>
              <w:left w:val="single" w:sz="8" w:space="0" w:color="000000"/>
              <w:bottom w:val="single" w:sz="18" w:space="0" w:color="000000"/>
              <w:right w:val="single" w:sz="8" w:space="0" w:color="000000"/>
            </w:tcBorders>
            <w:shd w:val="clear" w:color="auto" w:fill="E1EEDA"/>
            <w:hideMark/>
          </w:tcPr>
          <w:p w14:paraId="7984EFFB" w14:textId="77777777" w:rsidR="008209B5" w:rsidRPr="003066D5" w:rsidRDefault="008209B5" w:rsidP="00304B10">
            <w:pPr>
              <w:pStyle w:val="TableParagraph"/>
              <w:spacing w:line="193" w:lineRule="exact"/>
              <w:ind w:left="37"/>
              <w:jc w:val="center"/>
              <w:rPr>
                <w:rFonts w:ascii="Times New Roman" w:hAnsi="Times New Roman" w:cs="Times New Roman"/>
                <w:sz w:val="18"/>
                <w:szCs w:val="18"/>
              </w:rPr>
            </w:pPr>
            <w:r w:rsidRPr="003066D5">
              <w:rPr>
                <w:rFonts w:ascii="Times New Roman" w:hAnsi="Times New Roman" w:cs="Times New Roman"/>
                <w:sz w:val="18"/>
                <w:szCs w:val="18"/>
              </w:rPr>
              <w:t>kW</w:t>
            </w:r>
          </w:p>
        </w:tc>
        <w:tc>
          <w:tcPr>
            <w:tcW w:w="1999" w:type="dxa"/>
            <w:tcBorders>
              <w:top w:val="single" w:sz="8" w:space="0" w:color="000000"/>
              <w:left w:val="single" w:sz="8" w:space="0" w:color="000000"/>
              <w:bottom w:val="single" w:sz="18" w:space="0" w:color="000000"/>
              <w:right w:val="single" w:sz="18" w:space="0" w:color="000000"/>
            </w:tcBorders>
            <w:shd w:val="clear" w:color="auto" w:fill="E1EEDA"/>
            <w:hideMark/>
          </w:tcPr>
          <w:p w14:paraId="7BF769F0" w14:textId="77777777" w:rsidR="008209B5" w:rsidRPr="003066D5" w:rsidRDefault="008209B5" w:rsidP="00304B10">
            <w:pPr>
              <w:pStyle w:val="TableParagraph"/>
              <w:spacing w:line="193" w:lineRule="exact"/>
              <w:ind w:right="90"/>
              <w:jc w:val="right"/>
              <w:rPr>
                <w:rFonts w:ascii="Times New Roman" w:hAnsi="Times New Roman" w:cs="Times New Roman"/>
                <w:sz w:val="18"/>
                <w:szCs w:val="18"/>
              </w:rPr>
            </w:pPr>
            <w:r w:rsidRPr="003066D5">
              <w:rPr>
                <w:rFonts w:ascii="Times New Roman" w:hAnsi="Times New Roman" w:cs="Times New Roman"/>
                <w:sz w:val="18"/>
                <w:szCs w:val="18"/>
              </w:rPr>
              <w:t>494</w:t>
            </w:r>
          </w:p>
        </w:tc>
      </w:tr>
    </w:tbl>
    <w:p w14:paraId="2A0F1DDC" w14:textId="77777777" w:rsidR="008209B5" w:rsidRPr="003066D5" w:rsidRDefault="008209B5" w:rsidP="008209B5">
      <w:pPr>
        <w:jc w:val="center"/>
        <w:rPr>
          <w:rFonts w:ascii="Times New Roman" w:hAnsi="Times New Roman" w:cs="Times New Roman"/>
          <w:sz w:val="17"/>
          <w:szCs w:val="17"/>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50"/>
        <w:gridCol w:w="2322"/>
        <w:gridCol w:w="1570"/>
        <w:gridCol w:w="2008"/>
      </w:tblGrid>
      <w:tr w:rsidR="008209B5" w:rsidRPr="003066D5" w14:paraId="2592080F" w14:textId="77777777" w:rsidTr="00304B10">
        <w:trPr>
          <w:trHeight w:val="427"/>
          <w:jc w:val="center"/>
        </w:trPr>
        <w:tc>
          <w:tcPr>
            <w:tcW w:w="1450" w:type="dxa"/>
            <w:tcBorders>
              <w:top w:val="single" w:sz="18" w:space="0" w:color="000000"/>
              <w:left w:val="single" w:sz="18" w:space="0" w:color="000000"/>
              <w:bottom w:val="single" w:sz="18" w:space="0" w:color="000000"/>
              <w:right w:val="single" w:sz="8" w:space="0" w:color="000000"/>
            </w:tcBorders>
            <w:shd w:val="clear" w:color="auto" w:fill="C5DFB4"/>
            <w:hideMark/>
          </w:tcPr>
          <w:p w14:paraId="20F944E2" w14:textId="77777777" w:rsidR="008209B5" w:rsidRPr="003066D5" w:rsidRDefault="008209B5" w:rsidP="00304B10">
            <w:pPr>
              <w:pStyle w:val="TableParagraph"/>
              <w:spacing w:line="201" w:lineRule="exact"/>
              <w:ind w:left="265" w:right="244"/>
              <w:jc w:val="center"/>
              <w:rPr>
                <w:rFonts w:ascii="Times New Roman" w:hAnsi="Times New Roman" w:cs="Times New Roman"/>
                <w:b/>
                <w:sz w:val="18"/>
                <w:szCs w:val="18"/>
              </w:rPr>
            </w:pPr>
            <w:r w:rsidRPr="003066D5">
              <w:rPr>
                <w:rFonts w:ascii="Times New Roman" w:hAnsi="Times New Roman" w:cs="Times New Roman"/>
                <w:b/>
                <w:color w:val="221F1F"/>
                <w:w w:val="105"/>
                <w:sz w:val="18"/>
                <w:szCs w:val="18"/>
              </w:rPr>
              <w:t>ID Indicator</w:t>
            </w:r>
          </w:p>
        </w:tc>
        <w:tc>
          <w:tcPr>
            <w:tcW w:w="2322" w:type="dxa"/>
            <w:tcBorders>
              <w:top w:val="single" w:sz="18" w:space="0" w:color="000000"/>
              <w:left w:val="single" w:sz="8" w:space="0" w:color="000000"/>
              <w:bottom w:val="single" w:sz="18" w:space="0" w:color="000000"/>
              <w:right w:val="single" w:sz="8" w:space="0" w:color="000000"/>
            </w:tcBorders>
            <w:shd w:val="clear" w:color="auto" w:fill="C5DFB4"/>
            <w:hideMark/>
          </w:tcPr>
          <w:p w14:paraId="15D46247" w14:textId="77777777" w:rsidR="008209B5" w:rsidRPr="003066D5" w:rsidRDefault="008209B5" w:rsidP="00304B10">
            <w:pPr>
              <w:pStyle w:val="TableParagraph"/>
              <w:spacing w:line="201" w:lineRule="exact"/>
              <w:ind w:left="106" w:right="72"/>
              <w:jc w:val="center"/>
              <w:rPr>
                <w:rFonts w:ascii="Times New Roman" w:hAnsi="Times New Roman" w:cs="Times New Roman"/>
                <w:b/>
                <w:sz w:val="18"/>
                <w:szCs w:val="18"/>
              </w:rPr>
            </w:pPr>
            <w:r w:rsidRPr="003066D5">
              <w:rPr>
                <w:rFonts w:ascii="Times New Roman" w:hAnsi="Times New Roman" w:cs="Times New Roman"/>
                <w:b/>
                <w:color w:val="221F1F"/>
                <w:w w:val="105"/>
                <w:sz w:val="18"/>
                <w:szCs w:val="18"/>
              </w:rPr>
              <w:t>Indicatori obligatorii la nivel</w:t>
            </w:r>
          </w:p>
          <w:p w14:paraId="0FCAFEE9" w14:textId="77777777" w:rsidR="008209B5" w:rsidRPr="003066D5" w:rsidRDefault="008209B5" w:rsidP="00304B10">
            <w:pPr>
              <w:pStyle w:val="TableParagraph"/>
              <w:spacing w:before="25" w:line="182" w:lineRule="exact"/>
              <w:ind w:left="105" w:right="72"/>
              <w:jc w:val="center"/>
              <w:rPr>
                <w:rFonts w:ascii="Times New Roman" w:hAnsi="Times New Roman" w:cs="Times New Roman"/>
                <w:b/>
                <w:sz w:val="18"/>
                <w:szCs w:val="18"/>
              </w:rPr>
            </w:pPr>
            <w:r w:rsidRPr="003066D5">
              <w:rPr>
                <w:rFonts w:ascii="Times New Roman" w:hAnsi="Times New Roman" w:cs="Times New Roman"/>
                <w:b/>
                <w:color w:val="221F1F"/>
                <w:w w:val="105"/>
                <w:sz w:val="18"/>
                <w:szCs w:val="18"/>
              </w:rPr>
              <w:t>de proiect</w:t>
            </w:r>
          </w:p>
        </w:tc>
        <w:tc>
          <w:tcPr>
            <w:tcW w:w="1570" w:type="dxa"/>
            <w:tcBorders>
              <w:top w:val="single" w:sz="18" w:space="0" w:color="000000"/>
              <w:left w:val="single" w:sz="8" w:space="0" w:color="000000"/>
              <w:bottom w:val="single" w:sz="18" w:space="0" w:color="000000"/>
              <w:right w:val="single" w:sz="8" w:space="0" w:color="000000"/>
            </w:tcBorders>
            <w:shd w:val="clear" w:color="auto" w:fill="C5DFB4"/>
            <w:hideMark/>
          </w:tcPr>
          <w:p w14:paraId="79A1DE33" w14:textId="77777777" w:rsidR="008209B5" w:rsidRPr="003066D5" w:rsidRDefault="008209B5" w:rsidP="00304B10">
            <w:pPr>
              <w:pStyle w:val="TableParagraph"/>
              <w:spacing w:line="201" w:lineRule="exact"/>
              <w:ind w:left="36"/>
              <w:jc w:val="center"/>
              <w:rPr>
                <w:rFonts w:ascii="Times New Roman" w:hAnsi="Times New Roman" w:cs="Times New Roman"/>
                <w:b/>
                <w:sz w:val="18"/>
                <w:szCs w:val="18"/>
              </w:rPr>
            </w:pPr>
            <w:r w:rsidRPr="003066D5">
              <w:rPr>
                <w:rFonts w:ascii="Times New Roman" w:hAnsi="Times New Roman" w:cs="Times New Roman"/>
                <w:b/>
                <w:color w:val="221F1F"/>
                <w:w w:val="105"/>
                <w:sz w:val="18"/>
                <w:szCs w:val="18"/>
              </w:rPr>
              <w:t>Unitate de măsură</w:t>
            </w:r>
          </w:p>
        </w:tc>
        <w:tc>
          <w:tcPr>
            <w:tcW w:w="2008" w:type="dxa"/>
            <w:tcBorders>
              <w:top w:val="single" w:sz="18" w:space="0" w:color="000000"/>
              <w:left w:val="single" w:sz="8" w:space="0" w:color="000000"/>
              <w:bottom w:val="single" w:sz="18" w:space="0" w:color="000000"/>
              <w:right w:val="single" w:sz="18" w:space="0" w:color="000000"/>
            </w:tcBorders>
            <w:shd w:val="clear" w:color="auto" w:fill="C5DFB4"/>
            <w:hideMark/>
          </w:tcPr>
          <w:p w14:paraId="51D63526" w14:textId="77777777" w:rsidR="008209B5" w:rsidRPr="003066D5" w:rsidRDefault="008209B5" w:rsidP="00304B10">
            <w:pPr>
              <w:pStyle w:val="TableParagraph"/>
              <w:spacing w:line="201" w:lineRule="exact"/>
              <w:ind w:left="237"/>
              <w:rPr>
                <w:rFonts w:ascii="Times New Roman" w:hAnsi="Times New Roman" w:cs="Times New Roman"/>
                <w:b/>
                <w:sz w:val="18"/>
                <w:szCs w:val="18"/>
              </w:rPr>
            </w:pPr>
            <w:r w:rsidRPr="003066D5">
              <w:rPr>
                <w:rFonts w:ascii="Times New Roman" w:hAnsi="Times New Roman" w:cs="Times New Roman"/>
                <w:b/>
                <w:w w:val="105"/>
                <w:sz w:val="18"/>
                <w:szCs w:val="18"/>
              </w:rPr>
              <w:t>Valoare rezultata din</w:t>
            </w:r>
          </w:p>
          <w:p w14:paraId="21C1DEEE" w14:textId="77777777" w:rsidR="008209B5" w:rsidRPr="003066D5" w:rsidRDefault="008209B5" w:rsidP="00304B10">
            <w:pPr>
              <w:pStyle w:val="TableParagraph"/>
              <w:spacing w:before="25" w:line="182" w:lineRule="exact"/>
              <w:ind w:left="335"/>
              <w:rPr>
                <w:rFonts w:ascii="Times New Roman" w:hAnsi="Times New Roman" w:cs="Times New Roman"/>
                <w:b/>
                <w:sz w:val="18"/>
                <w:szCs w:val="18"/>
              </w:rPr>
            </w:pPr>
            <w:r w:rsidRPr="003066D5">
              <w:rPr>
                <w:rFonts w:ascii="Times New Roman" w:hAnsi="Times New Roman" w:cs="Times New Roman"/>
                <w:b/>
                <w:w w:val="105"/>
                <w:sz w:val="18"/>
                <w:szCs w:val="18"/>
              </w:rPr>
              <w:t>Analiza energetica</w:t>
            </w:r>
          </w:p>
        </w:tc>
      </w:tr>
      <w:tr w:rsidR="008209B5" w:rsidRPr="003066D5" w14:paraId="25B41D38" w14:textId="77777777" w:rsidTr="00304B10">
        <w:trPr>
          <w:trHeight w:val="823"/>
          <w:jc w:val="center"/>
        </w:trPr>
        <w:tc>
          <w:tcPr>
            <w:tcW w:w="1450" w:type="dxa"/>
            <w:tcBorders>
              <w:top w:val="single" w:sz="18" w:space="0" w:color="000000"/>
              <w:left w:val="single" w:sz="18" w:space="0" w:color="000000"/>
              <w:bottom w:val="single" w:sz="8" w:space="0" w:color="000000"/>
              <w:right w:val="single" w:sz="8" w:space="0" w:color="000000"/>
            </w:tcBorders>
            <w:shd w:val="clear" w:color="auto" w:fill="E1EEDA"/>
            <w:hideMark/>
          </w:tcPr>
          <w:p w14:paraId="6E4BF8BE" w14:textId="77777777" w:rsidR="008209B5" w:rsidRPr="003066D5" w:rsidRDefault="008209B5" w:rsidP="00304B10">
            <w:pPr>
              <w:pStyle w:val="TableParagraph"/>
              <w:spacing w:line="181" w:lineRule="exact"/>
              <w:ind w:left="264" w:right="244"/>
              <w:jc w:val="center"/>
              <w:rPr>
                <w:rFonts w:ascii="Times New Roman" w:hAnsi="Times New Roman" w:cs="Times New Roman"/>
                <w:sz w:val="18"/>
                <w:szCs w:val="18"/>
              </w:rPr>
            </w:pPr>
            <w:r w:rsidRPr="003066D5">
              <w:rPr>
                <w:rFonts w:ascii="Times New Roman" w:hAnsi="Times New Roman" w:cs="Times New Roman"/>
                <w:sz w:val="18"/>
                <w:szCs w:val="18"/>
              </w:rPr>
              <w:t>CO30</w:t>
            </w:r>
          </w:p>
        </w:tc>
        <w:tc>
          <w:tcPr>
            <w:tcW w:w="2322" w:type="dxa"/>
            <w:tcBorders>
              <w:top w:val="single" w:sz="18" w:space="0" w:color="000000"/>
              <w:left w:val="single" w:sz="8" w:space="0" w:color="000000"/>
              <w:bottom w:val="single" w:sz="8" w:space="0" w:color="000000"/>
              <w:right w:val="single" w:sz="8" w:space="0" w:color="000000"/>
            </w:tcBorders>
            <w:shd w:val="clear" w:color="auto" w:fill="E1EEDA"/>
            <w:hideMark/>
          </w:tcPr>
          <w:p w14:paraId="7392944C" w14:textId="77777777" w:rsidR="008209B5" w:rsidRPr="003066D5" w:rsidRDefault="008209B5" w:rsidP="00304B10">
            <w:pPr>
              <w:pStyle w:val="TableParagraph"/>
              <w:spacing w:line="181" w:lineRule="exact"/>
              <w:ind w:left="30"/>
              <w:rPr>
                <w:rFonts w:ascii="Times New Roman" w:hAnsi="Times New Roman" w:cs="Times New Roman"/>
                <w:sz w:val="18"/>
                <w:szCs w:val="18"/>
              </w:rPr>
            </w:pPr>
            <w:r w:rsidRPr="003066D5">
              <w:rPr>
                <w:rFonts w:ascii="Times New Roman" w:hAnsi="Times New Roman" w:cs="Times New Roman"/>
                <w:sz w:val="18"/>
                <w:szCs w:val="18"/>
              </w:rPr>
              <w:t>Energiile din surse regenerabile:</w:t>
            </w:r>
          </w:p>
          <w:p w14:paraId="59500A70" w14:textId="77777777" w:rsidR="008209B5" w:rsidRPr="003066D5" w:rsidRDefault="008209B5" w:rsidP="00304B10">
            <w:pPr>
              <w:pStyle w:val="TableParagraph"/>
              <w:spacing w:before="1" w:line="210" w:lineRule="atLeast"/>
              <w:ind w:left="30"/>
              <w:rPr>
                <w:rFonts w:ascii="Times New Roman" w:hAnsi="Times New Roman" w:cs="Times New Roman"/>
                <w:sz w:val="18"/>
                <w:szCs w:val="18"/>
              </w:rPr>
            </w:pPr>
            <w:r w:rsidRPr="003066D5">
              <w:rPr>
                <w:rFonts w:ascii="Times New Roman" w:hAnsi="Times New Roman" w:cs="Times New Roman"/>
                <w:sz w:val="18"/>
                <w:szCs w:val="18"/>
              </w:rPr>
              <w:t>Capacitate suplimentară de producere a energiei din surse regenerabile</w:t>
            </w:r>
          </w:p>
        </w:tc>
        <w:tc>
          <w:tcPr>
            <w:tcW w:w="1570" w:type="dxa"/>
            <w:tcBorders>
              <w:top w:val="single" w:sz="18" w:space="0" w:color="000000"/>
              <w:left w:val="single" w:sz="8" w:space="0" w:color="000000"/>
              <w:bottom w:val="single" w:sz="8" w:space="0" w:color="000000"/>
              <w:right w:val="single" w:sz="8" w:space="0" w:color="000000"/>
            </w:tcBorders>
            <w:shd w:val="clear" w:color="auto" w:fill="E1EEDA"/>
            <w:hideMark/>
          </w:tcPr>
          <w:p w14:paraId="6EAD5B01" w14:textId="77777777" w:rsidR="008209B5" w:rsidRPr="003066D5" w:rsidRDefault="008209B5" w:rsidP="00304B10">
            <w:pPr>
              <w:pStyle w:val="TableParagraph"/>
              <w:spacing w:line="181" w:lineRule="exact"/>
              <w:ind w:left="35"/>
              <w:jc w:val="center"/>
              <w:rPr>
                <w:rFonts w:ascii="Times New Roman" w:hAnsi="Times New Roman" w:cs="Times New Roman"/>
                <w:sz w:val="18"/>
                <w:szCs w:val="18"/>
              </w:rPr>
            </w:pPr>
            <w:r w:rsidRPr="003066D5">
              <w:rPr>
                <w:rFonts w:ascii="Times New Roman" w:hAnsi="Times New Roman" w:cs="Times New Roman"/>
                <w:sz w:val="18"/>
                <w:szCs w:val="18"/>
              </w:rPr>
              <w:t>MW</w:t>
            </w:r>
          </w:p>
        </w:tc>
        <w:tc>
          <w:tcPr>
            <w:tcW w:w="2008" w:type="dxa"/>
            <w:tcBorders>
              <w:top w:val="single" w:sz="18" w:space="0" w:color="000000"/>
              <w:left w:val="single" w:sz="8" w:space="0" w:color="000000"/>
              <w:bottom w:val="single" w:sz="8" w:space="0" w:color="000000"/>
              <w:right w:val="single" w:sz="18" w:space="0" w:color="000000"/>
            </w:tcBorders>
            <w:shd w:val="clear" w:color="auto" w:fill="E1EEDA"/>
            <w:hideMark/>
          </w:tcPr>
          <w:p w14:paraId="0B8919EC" w14:textId="77777777" w:rsidR="008209B5" w:rsidRPr="003066D5" w:rsidRDefault="008209B5" w:rsidP="00304B10">
            <w:pPr>
              <w:pStyle w:val="TableParagraph"/>
              <w:spacing w:line="184" w:lineRule="exact"/>
              <w:ind w:right="120"/>
              <w:jc w:val="right"/>
              <w:rPr>
                <w:rFonts w:ascii="Times New Roman" w:hAnsi="Times New Roman" w:cs="Times New Roman"/>
                <w:sz w:val="18"/>
                <w:szCs w:val="18"/>
              </w:rPr>
            </w:pPr>
            <w:r w:rsidRPr="003066D5">
              <w:rPr>
                <w:rFonts w:ascii="Times New Roman" w:hAnsi="Times New Roman" w:cs="Times New Roman"/>
                <w:sz w:val="18"/>
                <w:szCs w:val="18"/>
              </w:rPr>
              <w:t>0,494</w:t>
            </w:r>
          </w:p>
        </w:tc>
      </w:tr>
      <w:tr w:rsidR="008209B5" w:rsidRPr="003066D5" w14:paraId="69CA90FB" w14:textId="77777777" w:rsidTr="00304B10">
        <w:trPr>
          <w:trHeight w:val="620"/>
          <w:jc w:val="center"/>
        </w:trPr>
        <w:tc>
          <w:tcPr>
            <w:tcW w:w="1450" w:type="dxa"/>
            <w:vMerge w:val="restart"/>
            <w:tcBorders>
              <w:top w:val="single" w:sz="8" w:space="0" w:color="000000"/>
              <w:left w:val="single" w:sz="18" w:space="0" w:color="000000"/>
              <w:bottom w:val="single" w:sz="8" w:space="0" w:color="000000"/>
              <w:right w:val="single" w:sz="8" w:space="0" w:color="000000"/>
            </w:tcBorders>
            <w:hideMark/>
          </w:tcPr>
          <w:p w14:paraId="09D1C6D0" w14:textId="77777777" w:rsidR="008209B5" w:rsidRPr="003066D5" w:rsidRDefault="008209B5" w:rsidP="00304B10">
            <w:pPr>
              <w:pStyle w:val="TableParagraph"/>
              <w:spacing w:line="193" w:lineRule="exact"/>
              <w:ind w:left="264" w:right="244"/>
              <w:jc w:val="center"/>
              <w:rPr>
                <w:rFonts w:ascii="Times New Roman" w:hAnsi="Times New Roman" w:cs="Times New Roman"/>
                <w:sz w:val="18"/>
                <w:szCs w:val="18"/>
              </w:rPr>
            </w:pPr>
            <w:r w:rsidRPr="003066D5">
              <w:rPr>
                <w:rFonts w:ascii="Times New Roman" w:hAnsi="Times New Roman" w:cs="Times New Roman"/>
                <w:sz w:val="18"/>
                <w:szCs w:val="18"/>
              </w:rPr>
              <w:t>CO34</w:t>
            </w:r>
          </w:p>
        </w:tc>
        <w:tc>
          <w:tcPr>
            <w:tcW w:w="2322" w:type="dxa"/>
            <w:tcBorders>
              <w:top w:val="single" w:sz="8" w:space="0" w:color="000000"/>
              <w:left w:val="single" w:sz="8" w:space="0" w:color="000000"/>
              <w:bottom w:val="single" w:sz="8" w:space="0" w:color="000000"/>
              <w:right w:val="single" w:sz="8" w:space="0" w:color="000000"/>
            </w:tcBorders>
            <w:hideMark/>
          </w:tcPr>
          <w:p w14:paraId="4FC4C864" w14:textId="77777777" w:rsidR="008209B5" w:rsidRPr="003066D5" w:rsidRDefault="008209B5" w:rsidP="00304B10">
            <w:pPr>
              <w:pStyle w:val="TableParagraph"/>
              <w:spacing w:line="256" w:lineRule="auto"/>
              <w:ind w:left="30" w:right="194"/>
              <w:rPr>
                <w:rFonts w:ascii="Times New Roman" w:hAnsi="Times New Roman" w:cs="Times New Roman"/>
                <w:sz w:val="18"/>
                <w:szCs w:val="18"/>
              </w:rPr>
            </w:pPr>
            <w:r w:rsidRPr="003066D5">
              <w:rPr>
                <w:rFonts w:ascii="Times New Roman" w:hAnsi="Times New Roman" w:cs="Times New Roman"/>
                <w:sz w:val="18"/>
                <w:szCs w:val="18"/>
              </w:rPr>
              <w:t>Reducerea gazelor cu efect de seră: Scădere anuală estimată a</w:t>
            </w:r>
          </w:p>
          <w:p w14:paraId="4B489253" w14:textId="77777777" w:rsidR="008209B5" w:rsidRPr="003066D5" w:rsidRDefault="008209B5" w:rsidP="00304B10">
            <w:pPr>
              <w:pStyle w:val="TableParagraph"/>
              <w:spacing w:line="181" w:lineRule="exact"/>
              <w:ind w:left="30"/>
              <w:rPr>
                <w:rFonts w:ascii="Times New Roman" w:hAnsi="Times New Roman" w:cs="Times New Roman"/>
                <w:sz w:val="18"/>
                <w:szCs w:val="18"/>
              </w:rPr>
            </w:pPr>
            <w:r w:rsidRPr="003066D5">
              <w:rPr>
                <w:rFonts w:ascii="Times New Roman" w:hAnsi="Times New Roman" w:cs="Times New Roman"/>
                <w:sz w:val="18"/>
                <w:szCs w:val="18"/>
              </w:rPr>
              <w:t>gazelor cu efect de seră</w:t>
            </w:r>
          </w:p>
        </w:tc>
        <w:tc>
          <w:tcPr>
            <w:tcW w:w="1570" w:type="dxa"/>
            <w:tcBorders>
              <w:top w:val="single" w:sz="8" w:space="0" w:color="000000"/>
              <w:left w:val="single" w:sz="8" w:space="0" w:color="000000"/>
              <w:bottom w:val="single" w:sz="8" w:space="0" w:color="000000"/>
              <w:right w:val="single" w:sz="8" w:space="0" w:color="000000"/>
            </w:tcBorders>
            <w:hideMark/>
          </w:tcPr>
          <w:p w14:paraId="3A224681" w14:textId="77777777" w:rsidR="008209B5" w:rsidRPr="003066D5" w:rsidRDefault="008209B5" w:rsidP="00304B10">
            <w:pPr>
              <w:pStyle w:val="TableParagraph"/>
              <w:spacing w:line="193" w:lineRule="exact"/>
              <w:ind w:left="36"/>
              <w:jc w:val="center"/>
              <w:rPr>
                <w:rFonts w:ascii="Times New Roman" w:hAnsi="Times New Roman" w:cs="Times New Roman"/>
                <w:sz w:val="18"/>
                <w:szCs w:val="18"/>
              </w:rPr>
            </w:pPr>
            <w:r w:rsidRPr="003066D5">
              <w:rPr>
                <w:rFonts w:ascii="Times New Roman" w:hAnsi="Times New Roman" w:cs="Times New Roman"/>
                <w:sz w:val="18"/>
                <w:szCs w:val="18"/>
              </w:rPr>
              <w:t>Echivalent tone de CO</w:t>
            </w:r>
            <w:r w:rsidRPr="003066D5">
              <w:rPr>
                <w:rFonts w:ascii="Times New Roman" w:hAnsi="Times New Roman" w:cs="Times New Roman"/>
                <w:sz w:val="18"/>
                <w:szCs w:val="18"/>
                <w:vertAlign w:val="subscript"/>
              </w:rPr>
              <w:t>2</w:t>
            </w:r>
          </w:p>
        </w:tc>
        <w:tc>
          <w:tcPr>
            <w:tcW w:w="2008" w:type="dxa"/>
            <w:tcBorders>
              <w:top w:val="single" w:sz="8" w:space="0" w:color="000000"/>
              <w:left w:val="single" w:sz="8" w:space="0" w:color="000000"/>
              <w:bottom w:val="single" w:sz="8" w:space="0" w:color="000000"/>
              <w:right w:val="single" w:sz="18" w:space="0" w:color="000000"/>
            </w:tcBorders>
            <w:hideMark/>
          </w:tcPr>
          <w:p w14:paraId="4FF7A039" w14:textId="77777777" w:rsidR="008209B5" w:rsidRPr="003066D5" w:rsidRDefault="008209B5" w:rsidP="00304B10">
            <w:pPr>
              <w:pStyle w:val="TableParagraph"/>
              <w:spacing w:line="195" w:lineRule="exact"/>
              <w:ind w:right="120"/>
              <w:jc w:val="right"/>
              <w:rPr>
                <w:rFonts w:ascii="Times New Roman" w:hAnsi="Times New Roman" w:cs="Times New Roman"/>
                <w:sz w:val="18"/>
                <w:szCs w:val="18"/>
              </w:rPr>
            </w:pPr>
            <w:r w:rsidRPr="003066D5">
              <w:rPr>
                <w:rFonts w:ascii="Times New Roman" w:hAnsi="Times New Roman" w:cs="Times New Roman"/>
                <w:sz w:val="18"/>
                <w:szCs w:val="18"/>
              </w:rPr>
              <w:t>581,04</w:t>
            </w:r>
          </w:p>
        </w:tc>
      </w:tr>
      <w:tr w:rsidR="008209B5" w:rsidRPr="003066D5" w14:paraId="487C538F" w14:textId="77777777" w:rsidTr="00304B10">
        <w:trPr>
          <w:trHeight w:val="620"/>
          <w:jc w:val="center"/>
        </w:trPr>
        <w:tc>
          <w:tcPr>
            <w:tcW w:w="1450" w:type="dxa"/>
            <w:vMerge/>
            <w:tcBorders>
              <w:top w:val="single" w:sz="8" w:space="0" w:color="000000"/>
              <w:left w:val="single" w:sz="18" w:space="0" w:color="000000"/>
              <w:bottom w:val="single" w:sz="8" w:space="0" w:color="000000"/>
              <w:right w:val="single" w:sz="8" w:space="0" w:color="000000"/>
            </w:tcBorders>
            <w:vAlign w:val="center"/>
            <w:hideMark/>
          </w:tcPr>
          <w:p w14:paraId="1B28EB11" w14:textId="77777777" w:rsidR="008209B5" w:rsidRPr="003066D5" w:rsidRDefault="008209B5" w:rsidP="00304B10">
            <w:pPr>
              <w:spacing w:after="0"/>
              <w:rPr>
                <w:rFonts w:ascii="Times New Roman" w:hAnsi="Times New Roman" w:cs="Times New Roman"/>
                <w:sz w:val="18"/>
                <w:szCs w:val="18"/>
              </w:rPr>
            </w:pPr>
          </w:p>
        </w:tc>
        <w:tc>
          <w:tcPr>
            <w:tcW w:w="2322" w:type="dxa"/>
            <w:tcBorders>
              <w:top w:val="single" w:sz="8" w:space="0" w:color="000000"/>
              <w:left w:val="single" w:sz="8" w:space="0" w:color="000000"/>
              <w:bottom w:val="single" w:sz="8" w:space="0" w:color="000000"/>
              <w:right w:val="single" w:sz="8" w:space="0" w:color="000000"/>
            </w:tcBorders>
            <w:hideMark/>
          </w:tcPr>
          <w:p w14:paraId="0BCEA4A6" w14:textId="77777777" w:rsidR="008209B5" w:rsidRPr="003066D5" w:rsidRDefault="008209B5" w:rsidP="00304B10">
            <w:pPr>
              <w:pStyle w:val="TableParagraph"/>
              <w:spacing w:line="256" w:lineRule="auto"/>
              <w:ind w:left="30"/>
              <w:rPr>
                <w:rFonts w:ascii="Times New Roman" w:hAnsi="Times New Roman" w:cs="Times New Roman"/>
                <w:sz w:val="18"/>
                <w:szCs w:val="18"/>
              </w:rPr>
            </w:pPr>
            <w:r w:rsidRPr="003066D5">
              <w:rPr>
                <w:rFonts w:ascii="Times New Roman" w:hAnsi="Times New Roman" w:cs="Times New Roman"/>
                <w:sz w:val="18"/>
                <w:szCs w:val="18"/>
              </w:rPr>
              <w:t>Scădere anuală estimată a gazelor cu efect de seră - pentru energia</w:t>
            </w:r>
          </w:p>
          <w:p w14:paraId="118F33FF" w14:textId="77777777" w:rsidR="008209B5" w:rsidRPr="003066D5" w:rsidRDefault="008209B5" w:rsidP="00304B10">
            <w:pPr>
              <w:pStyle w:val="TableParagraph"/>
              <w:spacing w:line="181" w:lineRule="exact"/>
              <w:ind w:left="30"/>
              <w:rPr>
                <w:rFonts w:ascii="Times New Roman" w:hAnsi="Times New Roman" w:cs="Times New Roman"/>
                <w:sz w:val="18"/>
                <w:szCs w:val="18"/>
              </w:rPr>
            </w:pPr>
            <w:r w:rsidRPr="003066D5">
              <w:rPr>
                <w:rFonts w:ascii="Times New Roman" w:hAnsi="Times New Roman" w:cs="Times New Roman"/>
                <w:sz w:val="18"/>
                <w:szCs w:val="18"/>
              </w:rPr>
              <w:t>termica</w:t>
            </w:r>
          </w:p>
        </w:tc>
        <w:tc>
          <w:tcPr>
            <w:tcW w:w="1570" w:type="dxa"/>
            <w:tcBorders>
              <w:top w:val="single" w:sz="8" w:space="0" w:color="000000"/>
              <w:left w:val="single" w:sz="8" w:space="0" w:color="000000"/>
              <w:bottom w:val="single" w:sz="8" w:space="0" w:color="000000"/>
              <w:right w:val="single" w:sz="8" w:space="0" w:color="000000"/>
            </w:tcBorders>
            <w:hideMark/>
          </w:tcPr>
          <w:p w14:paraId="3DCA8040" w14:textId="77777777" w:rsidR="008209B5" w:rsidRPr="003066D5" w:rsidRDefault="008209B5" w:rsidP="00304B10">
            <w:pPr>
              <w:pStyle w:val="TableParagraph"/>
              <w:spacing w:line="193" w:lineRule="exact"/>
              <w:ind w:left="72"/>
              <w:jc w:val="center"/>
              <w:rPr>
                <w:rFonts w:ascii="Times New Roman" w:hAnsi="Times New Roman" w:cs="Times New Roman"/>
                <w:sz w:val="18"/>
                <w:szCs w:val="18"/>
              </w:rPr>
            </w:pPr>
            <w:r w:rsidRPr="003066D5">
              <w:rPr>
                <w:rFonts w:ascii="Times New Roman" w:hAnsi="Times New Roman" w:cs="Times New Roman"/>
                <w:sz w:val="18"/>
                <w:szCs w:val="18"/>
              </w:rPr>
              <w:t>t CO</w:t>
            </w:r>
            <w:r w:rsidRPr="003066D5">
              <w:rPr>
                <w:rFonts w:ascii="Times New Roman" w:hAnsi="Times New Roman" w:cs="Times New Roman"/>
                <w:sz w:val="18"/>
                <w:szCs w:val="18"/>
                <w:vertAlign w:val="subscript"/>
              </w:rPr>
              <w:t>2</w:t>
            </w:r>
          </w:p>
        </w:tc>
        <w:tc>
          <w:tcPr>
            <w:tcW w:w="2008" w:type="dxa"/>
            <w:tcBorders>
              <w:top w:val="single" w:sz="8" w:space="0" w:color="000000"/>
              <w:left w:val="single" w:sz="8" w:space="0" w:color="000000"/>
              <w:bottom w:val="single" w:sz="8" w:space="0" w:color="000000"/>
              <w:right w:val="single" w:sz="18" w:space="0" w:color="000000"/>
            </w:tcBorders>
            <w:hideMark/>
          </w:tcPr>
          <w:p w14:paraId="1CA6DD16" w14:textId="77777777" w:rsidR="008209B5" w:rsidRPr="003066D5" w:rsidRDefault="008209B5" w:rsidP="00304B10">
            <w:pPr>
              <w:pStyle w:val="TableParagraph"/>
              <w:spacing w:line="195" w:lineRule="exact"/>
              <w:ind w:right="120"/>
              <w:jc w:val="right"/>
              <w:rPr>
                <w:rFonts w:ascii="Times New Roman" w:hAnsi="Times New Roman" w:cs="Times New Roman"/>
                <w:sz w:val="18"/>
                <w:szCs w:val="18"/>
              </w:rPr>
            </w:pPr>
            <w:r w:rsidRPr="003066D5">
              <w:rPr>
                <w:rFonts w:ascii="Times New Roman" w:hAnsi="Times New Roman" w:cs="Times New Roman"/>
                <w:sz w:val="18"/>
                <w:szCs w:val="18"/>
              </w:rPr>
              <w:t>384,26</w:t>
            </w:r>
          </w:p>
        </w:tc>
      </w:tr>
      <w:tr w:rsidR="008209B5" w:rsidRPr="003066D5" w14:paraId="292EB2D3" w14:textId="77777777" w:rsidTr="00304B10">
        <w:trPr>
          <w:trHeight w:val="620"/>
          <w:jc w:val="center"/>
        </w:trPr>
        <w:tc>
          <w:tcPr>
            <w:tcW w:w="1450" w:type="dxa"/>
            <w:vMerge/>
            <w:tcBorders>
              <w:top w:val="single" w:sz="8" w:space="0" w:color="000000"/>
              <w:left w:val="single" w:sz="18" w:space="0" w:color="000000"/>
              <w:bottom w:val="single" w:sz="8" w:space="0" w:color="000000"/>
              <w:right w:val="single" w:sz="8" w:space="0" w:color="000000"/>
            </w:tcBorders>
            <w:vAlign w:val="center"/>
            <w:hideMark/>
          </w:tcPr>
          <w:p w14:paraId="649E6220" w14:textId="77777777" w:rsidR="008209B5" w:rsidRPr="003066D5" w:rsidRDefault="008209B5" w:rsidP="00304B10">
            <w:pPr>
              <w:spacing w:after="0"/>
              <w:rPr>
                <w:rFonts w:ascii="Times New Roman" w:hAnsi="Times New Roman" w:cs="Times New Roman"/>
                <w:sz w:val="18"/>
                <w:szCs w:val="18"/>
              </w:rPr>
            </w:pPr>
          </w:p>
        </w:tc>
        <w:tc>
          <w:tcPr>
            <w:tcW w:w="2322" w:type="dxa"/>
            <w:tcBorders>
              <w:top w:val="single" w:sz="8" w:space="0" w:color="000000"/>
              <w:left w:val="single" w:sz="8" w:space="0" w:color="000000"/>
              <w:bottom w:val="single" w:sz="8" w:space="0" w:color="000000"/>
              <w:right w:val="single" w:sz="8" w:space="0" w:color="000000"/>
            </w:tcBorders>
            <w:hideMark/>
          </w:tcPr>
          <w:p w14:paraId="2B2742EA" w14:textId="77777777" w:rsidR="008209B5" w:rsidRPr="003066D5" w:rsidRDefault="008209B5" w:rsidP="00304B10">
            <w:pPr>
              <w:pStyle w:val="TableParagraph"/>
              <w:spacing w:line="256" w:lineRule="auto"/>
              <w:ind w:left="30"/>
              <w:rPr>
                <w:rFonts w:ascii="Times New Roman" w:hAnsi="Times New Roman" w:cs="Times New Roman"/>
                <w:sz w:val="18"/>
                <w:szCs w:val="18"/>
              </w:rPr>
            </w:pPr>
            <w:r w:rsidRPr="003066D5">
              <w:rPr>
                <w:rFonts w:ascii="Times New Roman" w:hAnsi="Times New Roman" w:cs="Times New Roman"/>
                <w:sz w:val="18"/>
                <w:szCs w:val="18"/>
              </w:rPr>
              <w:t>Scădere anuală estimată a gazelor cu efect de seră - pentru energia</w:t>
            </w:r>
          </w:p>
          <w:p w14:paraId="1C3EC3F5" w14:textId="77777777" w:rsidR="008209B5" w:rsidRPr="003066D5" w:rsidRDefault="008209B5" w:rsidP="00304B10">
            <w:pPr>
              <w:pStyle w:val="TableParagraph"/>
              <w:spacing w:line="181" w:lineRule="exact"/>
              <w:ind w:left="30"/>
              <w:rPr>
                <w:rFonts w:ascii="Times New Roman" w:hAnsi="Times New Roman" w:cs="Times New Roman"/>
                <w:sz w:val="18"/>
                <w:szCs w:val="18"/>
              </w:rPr>
            </w:pPr>
            <w:r w:rsidRPr="003066D5">
              <w:rPr>
                <w:rFonts w:ascii="Times New Roman" w:hAnsi="Times New Roman" w:cs="Times New Roman"/>
                <w:sz w:val="18"/>
                <w:szCs w:val="18"/>
              </w:rPr>
              <w:t>electrica</w:t>
            </w:r>
          </w:p>
        </w:tc>
        <w:tc>
          <w:tcPr>
            <w:tcW w:w="1570" w:type="dxa"/>
            <w:tcBorders>
              <w:top w:val="single" w:sz="8" w:space="0" w:color="000000"/>
              <w:left w:val="single" w:sz="8" w:space="0" w:color="000000"/>
              <w:bottom w:val="single" w:sz="8" w:space="0" w:color="000000"/>
              <w:right w:val="single" w:sz="8" w:space="0" w:color="000000"/>
            </w:tcBorders>
            <w:hideMark/>
          </w:tcPr>
          <w:p w14:paraId="2EF04347" w14:textId="77777777" w:rsidR="008209B5" w:rsidRPr="003066D5" w:rsidRDefault="008209B5" w:rsidP="00304B10">
            <w:pPr>
              <w:pStyle w:val="TableParagraph"/>
              <w:spacing w:line="193" w:lineRule="exact"/>
              <w:ind w:left="72"/>
              <w:jc w:val="center"/>
              <w:rPr>
                <w:rFonts w:ascii="Times New Roman" w:hAnsi="Times New Roman" w:cs="Times New Roman"/>
                <w:sz w:val="18"/>
                <w:szCs w:val="18"/>
              </w:rPr>
            </w:pPr>
            <w:r w:rsidRPr="003066D5">
              <w:rPr>
                <w:rFonts w:ascii="Times New Roman" w:hAnsi="Times New Roman" w:cs="Times New Roman"/>
                <w:sz w:val="18"/>
                <w:szCs w:val="18"/>
              </w:rPr>
              <w:t>t CO</w:t>
            </w:r>
            <w:r w:rsidRPr="003066D5">
              <w:rPr>
                <w:rFonts w:ascii="Times New Roman" w:hAnsi="Times New Roman" w:cs="Times New Roman"/>
                <w:sz w:val="18"/>
                <w:szCs w:val="18"/>
                <w:vertAlign w:val="subscript"/>
              </w:rPr>
              <w:t>2</w:t>
            </w:r>
          </w:p>
        </w:tc>
        <w:tc>
          <w:tcPr>
            <w:tcW w:w="2008" w:type="dxa"/>
            <w:tcBorders>
              <w:top w:val="single" w:sz="8" w:space="0" w:color="000000"/>
              <w:left w:val="single" w:sz="8" w:space="0" w:color="000000"/>
              <w:bottom w:val="single" w:sz="8" w:space="0" w:color="000000"/>
              <w:right w:val="single" w:sz="18" w:space="0" w:color="000000"/>
            </w:tcBorders>
            <w:hideMark/>
          </w:tcPr>
          <w:p w14:paraId="5251DA40" w14:textId="77777777" w:rsidR="008209B5" w:rsidRPr="003066D5" w:rsidRDefault="008209B5" w:rsidP="00304B10">
            <w:pPr>
              <w:pStyle w:val="TableParagraph"/>
              <w:spacing w:line="195" w:lineRule="exact"/>
              <w:ind w:right="120"/>
              <w:jc w:val="right"/>
              <w:rPr>
                <w:rFonts w:ascii="Times New Roman" w:hAnsi="Times New Roman" w:cs="Times New Roman"/>
                <w:sz w:val="18"/>
                <w:szCs w:val="18"/>
              </w:rPr>
            </w:pPr>
            <w:r w:rsidRPr="003066D5">
              <w:rPr>
                <w:rFonts w:ascii="Times New Roman" w:hAnsi="Times New Roman" w:cs="Times New Roman"/>
                <w:sz w:val="18"/>
                <w:szCs w:val="18"/>
              </w:rPr>
              <w:t>196,77</w:t>
            </w:r>
          </w:p>
        </w:tc>
      </w:tr>
      <w:tr w:rsidR="008209B5" w:rsidRPr="003066D5" w14:paraId="1F289622" w14:textId="77777777" w:rsidTr="00304B10">
        <w:trPr>
          <w:trHeight w:val="403"/>
          <w:jc w:val="center"/>
        </w:trPr>
        <w:tc>
          <w:tcPr>
            <w:tcW w:w="1450" w:type="dxa"/>
            <w:tcBorders>
              <w:top w:val="single" w:sz="8" w:space="0" w:color="000000"/>
              <w:left w:val="single" w:sz="18" w:space="0" w:color="000000"/>
              <w:bottom w:val="single" w:sz="18" w:space="0" w:color="000000"/>
              <w:right w:val="single" w:sz="8" w:space="0" w:color="000000"/>
            </w:tcBorders>
            <w:shd w:val="clear" w:color="auto" w:fill="E1EEDA"/>
            <w:hideMark/>
          </w:tcPr>
          <w:p w14:paraId="7F8F1FDE" w14:textId="77777777" w:rsidR="008209B5" w:rsidRPr="003066D5" w:rsidRDefault="008209B5" w:rsidP="00304B10">
            <w:pPr>
              <w:pStyle w:val="TableParagraph"/>
              <w:spacing w:line="193" w:lineRule="exact"/>
              <w:ind w:left="265" w:right="243"/>
              <w:jc w:val="center"/>
              <w:rPr>
                <w:rFonts w:ascii="Times New Roman" w:hAnsi="Times New Roman" w:cs="Times New Roman"/>
                <w:sz w:val="18"/>
                <w:szCs w:val="18"/>
              </w:rPr>
            </w:pPr>
            <w:r w:rsidRPr="003066D5">
              <w:rPr>
                <w:rFonts w:ascii="Times New Roman" w:hAnsi="Times New Roman" w:cs="Times New Roman"/>
                <w:sz w:val="18"/>
                <w:szCs w:val="18"/>
              </w:rPr>
              <w:t>2S145</w:t>
            </w:r>
          </w:p>
        </w:tc>
        <w:tc>
          <w:tcPr>
            <w:tcW w:w="2322" w:type="dxa"/>
            <w:tcBorders>
              <w:top w:val="single" w:sz="8" w:space="0" w:color="000000"/>
              <w:left w:val="single" w:sz="8" w:space="0" w:color="000000"/>
              <w:bottom w:val="single" w:sz="18" w:space="0" w:color="000000"/>
              <w:right w:val="single" w:sz="8" w:space="0" w:color="000000"/>
            </w:tcBorders>
            <w:shd w:val="clear" w:color="auto" w:fill="E1EEDA"/>
            <w:hideMark/>
          </w:tcPr>
          <w:p w14:paraId="30C671F9" w14:textId="77777777" w:rsidR="008209B5" w:rsidRPr="003066D5" w:rsidRDefault="008209B5" w:rsidP="00304B10">
            <w:pPr>
              <w:pStyle w:val="TableParagraph"/>
              <w:spacing w:line="193" w:lineRule="exact"/>
              <w:ind w:left="30"/>
              <w:rPr>
                <w:rFonts w:ascii="Times New Roman" w:hAnsi="Times New Roman" w:cs="Times New Roman"/>
                <w:sz w:val="18"/>
                <w:szCs w:val="18"/>
              </w:rPr>
            </w:pPr>
            <w:r w:rsidRPr="003066D5">
              <w:rPr>
                <w:rFonts w:ascii="Times New Roman" w:hAnsi="Times New Roman" w:cs="Times New Roman"/>
                <w:sz w:val="18"/>
                <w:szCs w:val="18"/>
              </w:rPr>
              <w:t>Producţia primară de energie din</w:t>
            </w:r>
          </w:p>
          <w:p w14:paraId="480F2DB4" w14:textId="77777777" w:rsidR="008209B5" w:rsidRPr="003066D5" w:rsidRDefault="008209B5" w:rsidP="00304B10">
            <w:pPr>
              <w:pStyle w:val="TableParagraph"/>
              <w:spacing w:before="16" w:line="175" w:lineRule="exact"/>
              <w:ind w:left="30"/>
              <w:rPr>
                <w:rFonts w:ascii="Times New Roman" w:hAnsi="Times New Roman" w:cs="Times New Roman"/>
                <w:sz w:val="18"/>
                <w:szCs w:val="18"/>
              </w:rPr>
            </w:pPr>
            <w:r w:rsidRPr="003066D5">
              <w:rPr>
                <w:rFonts w:ascii="Times New Roman" w:hAnsi="Times New Roman" w:cs="Times New Roman"/>
                <w:sz w:val="18"/>
                <w:szCs w:val="18"/>
              </w:rPr>
              <w:t>surse regenerabile</w:t>
            </w:r>
          </w:p>
        </w:tc>
        <w:tc>
          <w:tcPr>
            <w:tcW w:w="1570" w:type="dxa"/>
            <w:tcBorders>
              <w:top w:val="single" w:sz="8" w:space="0" w:color="000000"/>
              <w:left w:val="single" w:sz="8" w:space="0" w:color="000000"/>
              <w:bottom w:val="single" w:sz="18" w:space="0" w:color="000000"/>
              <w:right w:val="single" w:sz="8" w:space="0" w:color="000000"/>
            </w:tcBorders>
            <w:shd w:val="clear" w:color="auto" w:fill="E1EEDA"/>
            <w:hideMark/>
          </w:tcPr>
          <w:p w14:paraId="095940D7" w14:textId="77777777" w:rsidR="008209B5" w:rsidRPr="003066D5" w:rsidRDefault="008209B5" w:rsidP="00304B10">
            <w:pPr>
              <w:pStyle w:val="TableParagraph"/>
              <w:spacing w:line="193" w:lineRule="exact"/>
              <w:ind w:left="37"/>
              <w:jc w:val="center"/>
              <w:rPr>
                <w:rFonts w:ascii="Times New Roman" w:hAnsi="Times New Roman" w:cs="Times New Roman"/>
                <w:sz w:val="18"/>
                <w:szCs w:val="18"/>
              </w:rPr>
            </w:pPr>
            <w:r w:rsidRPr="003066D5">
              <w:rPr>
                <w:rFonts w:ascii="Times New Roman" w:hAnsi="Times New Roman" w:cs="Times New Roman"/>
                <w:sz w:val="18"/>
                <w:szCs w:val="18"/>
              </w:rPr>
              <w:t>Mii tep/an</w:t>
            </w:r>
          </w:p>
        </w:tc>
        <w:tc>
          <w:tcPr>
            <w:tcW w:w="2008" w:type="dxa"/>
            <w:tcBorders>
              <w:top w:val="single" w:sz="8" w:space="0" w:color="000000"/>
              <w:left w:val="single" w:sz="8" w:space="0" w:color="000000"/>
              <w:bottom w:val="single" w:sz="18" w:space="0" w:color="000000"/>
              <w:right w:val="single" w:sz="18" w:space="0" w:color="000000"/>
            </w:tcBorders>
            <w:shd w:val="clear" w:color="auto" w:fill="E1EEDA"/>
            <w:hideMark/>
          </w:tcPr>
          <w:p w14:paraId="4019218B" w14:textId="77777777" w:rsidR="008209B5" w:rsidRPr="003066D5" w:rsidRDefault="008209B5" w:rsidP="00304B10">
            <w:pPr>
              <w:pStyle w:val="TableParagraph"/>
              <w:spacing w:line="195" w:lineRule="exact"/>
              <w:ind w:right="120"/>
              <w:jc w:val="right"/>
              <w:rPr>
                <w:rFonts w:ascii="Times New Roman" w:hAnsi="Times New Roman" w:cs="Times New Roman"/>
                <w:sz w:val="18"/>
                <w:szCs w:val="18"/>
              </w:rPr>
            </w:pPr>
            <w:r w:rsidRPr="003066D5">
              <w:rPr>
                <w:rFonts w:ascii="Times New Roman" w:hAnsi="Times New Roman" w:cs="Times New Roman"/>
                <w:sz w:val="18"/>
                <w:szCs w:val="18"/>
              </w:rPr>
              <w:t>0,2148</w:t>
            </w:r>
          </w:p>
        </w:tc>
      </w:tr>
    </w:tbl>
    <w:p w14:paraId="5D84C0B0" w14:textId="77777777" w:rsidR="003066D5" w:rsidRDefault="003066D5" w:rsidP="008209B5">
      <w:pPr>
        <w:jc w:val="center"/>
        <w:rPr>
          <w:rFonts w:ascii="Times New Roman" w:hAnsi="Times New Roman" w:cs="Times New Roman"/>
          <w:b/>
          <w:bCs/>
          <w:sz w:val="18"/>
          <w:szCs w:val="18"/>
        </w:rPr>
      </w:pPr>
    </w:p>
    <w:p w14:paraId="202F73EC" w14:textId="77777777" w:rsidR="001D4289" w:rsidRDefault="001D4289" w:rsidP="008209B5">
      <w:pPr>
        <w:jc w:val="center"/>
        <w:rPr>
          <w:rFonts w:ascii="Times New Roman" w:hAnsi="Times New Roman" w:cs="Times New Roman"/>
          <w:b/>
          <w:bCs/>
          <w:sz w:val="18"/>
          <w:szCs w:val="18"/>
        </w:rPr>
      </w:pPr>
    </w:p>
    <w:p w14:paraId="3CBFCD2C" w14:textId="77777777" w:rsidR="001D4289" w:rsidRDefault="001D4289" w:rsidP="008209B5">
      <w:pPr>
        <w:jc w:val="center"/>
        <w:rPr>
          <w:rFonts w:ascii="Times New Roman" w:hAnsi="Times New Roman" w:cs="Times New Roman"/>
          <w:b/>
          <w:bCs/>
          <w:sz w:val="18"/>
          <w:szCs w:val="18"/>
        </w:rPr>
      </w:pPr>
    </w:p>
    <w:p w14:paraId="73145883" w14:textId="04A232D5" w:rsidR="008209B5" w:rsidRPr="003066D5" w:rsidRDefault="008209B5" w:rsidP="008209B5">
      <w:pPr>
        <w:jc w:val="center"/>
        <w:rPr>
          <w:rFonts w:ascii="Times New Roman" w:hAnsi="Times New Roman" w:cs="Times New Roman"/>
          <w:b/>
          <w:bCs/>
          <w:sz w:val="18"/>
          <w:szCs w:val="18"/>
        </w:rPr>
      </w:pPr>
      <w:r w:rsidRPr="003066D5">
        <w:rPr>
          <w:rFonts w:ascii="Times New Roman" w:hAnsi="Times New Roman" w:cs="Times New Roman"/>
          <w:b/>
          <w:bCs/>
          <w:sz w:val="18"/>
          <w:szCs w:val="18"/>
        </w:rPr>
        <w:lastRenderedPageBreak/>
        <w:t>SOLUTIILE TEHNICE PROPUSE</w:t>
      </w:r>
    </w:p>
    <w:p w14:paraId="6E948256" w14:textId="77777777" w:rsidR="008209B5" w:rsidRPr="003066D5" w:rsidRDefault="008209B5" w:rsidP="008209B5">
      <w:pPr>
        <w:jc w:val="center"/>
        <w:rPr>
          <w:rFonts w:ascii="Times New Roman" w:hAnsi="Times New Roman" w:cs="Times New Roman"/>
          <w:b/>
          <w:bCs/>
          <w:sz w:val="18"/>
          <w:szCs w:val="18"/>
        </w:rPr>
      </w:pPr>
      <w:r w:rsidRPr="003066D5">
        <w:rPr>
          <w:rFonts w:ascii="Times New Roman" w:hAnsi="Times New Roman" w:cs="Times New Roman"/>
          <w:b/>
          <w:bCs/>
          <w:sz w:val="18"/>
          <w:szCs w:val="18"/>
        </w:rPr>
        <w:t>Prin proiect se propun solutii tehnice pentru productia de energie termica si electrica din surse regenerabile de energie, precum: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8209B5" w:rsidRPr="003066D5" w14:paraId="31CD78C1" w14:textId="77777777" w:rsidTr="00304B10">
        <w:tc>
          <w:tcPr>
            <w:tcW w:w="9350" w:type="dxa"/>
            <w:gridSpan w:val="2"/>
            <w:tcBorders>
              <w:top w:val="nil"/>
              <w:left w:val="nil"/>
              <w:bottom w:val="single" w:sz="4" w:space="0" w:color="auto"/>
              <w:right w:val="nil"/>
            </w:tcBorders>
            <w:shd w:val="clear" w:color="auto" w:fill="E2EFD9" w:themeFill="accent6" w:themeFillTint="33"/>
          </w:tcPr>
          <w:p w14:paraId="52591B0C" w14:textId="77777777" w:rsidR="008209B5" w:rsidRPr="003066D5" w:rsidRDefault="008209B5" w:rsidP="00304B10">
            <w:pPr>
              <w:rPr>
                <w:b/>
                <w:bCs/>
                <w:sz w:val="18"/>
                <w:szCs w:val="18"/>
              </w:rPr>
            </w:pPr>
          </w:p>
          <w:p w14:paraId="3F6F744D" w14:textId="77777777" w:rsidR="008209B5" w:rsidRPr="003066D5" w:rsidRDefault="008209B5" w:rsidP="00304B10">
            <w:pPr>
              <w:rPr>
                <w:b/>
                <w:bCs/>
                <w:sz w:val="18"/>
                <w:szCs w:val="18"/>
              </w:rPr>
            </w:pPr>
            <w:r w:rsidRPr="003066D5">
              <w:rPr>
                <w:b/>
                <w:bCs/>
                <w:sz w:val="18"/>
                <w:szCs w:val="18"/>
              </w:rPr>
              <w:t>Solutia tehnica propusa pentru productia de Energie Termica din SRE (S1):</w:t>
            </w:r>
          </w:p>
        </w:tc>
      </w:tr>
      <w:tr w:rsidR="008209B5" w:rsidRPr="003066D5" w14:paraId="287BC66B" w14:textId="77777777" w:rsidTr="00304B10">
        <w:tc>
          <w:tcPr>
            <w:tcW w:w="4675" w:type="dxa"/>
            <w:tcBorders>
              <w:top w:val="single" w:sz="4" w:space="0" w:color="auto"/>
              <w:left w:val="nil"/>
              <w:bottom w:val="single" w:sz="4" w:space="0" w:color="auto"/>
              <w:right w:val="nil"/>
            </w:tcBorders>
            <w:vAlign w:val="bottom"/>
            <w:hideMark/>
          </w:tcPr>
          <w:p w14:paraId="329E423B" w14:textId="77777777" w:rsidR="008209B5" w:rsidRPr="003066D5" w:rsidRDefault="008209B5" w:rsidP="00304B10">
            <w:pPr>
              <w:rPr>
                <w:sz w:val="18"/>
                <w:szCs w:val="18"/>
              </w:rPr>
            </w:pPr>
            <w:r w:rsidRPr="003066D5">
              <w:rPr>
                <w:sz w:val="18"/>
                <w:szCs w:val="18"/>
              </w:rPr>
              <w:t>Tipul sistemului S1:</w:t>
            </w:r>
          </w:p>
        </w:tc>
        <w:tc>
          <w:tcPr>
            <w:tcW w:w="4675" w:type="dxa"/>
            <w:tcBorders>
              <w:top w:val="single" w:sz="4" w:space="0" w:color="auto"/>
              <w:left w:val="nil"/>
              <w:bottom w:val="single" w:sz="4" w:space="0" w:color="auto"/>
              <w:right w:val="nil"/>
            </w:tcBorders>
            <w:vAlign w:val="bottom"/>
          </w:tcPr>
          <w:p w14:paraId="7C5F9B29" w14:textId="77777777" w:rsidR="008209B5" w:rsidRPr="003066D5" w:rsidRDefault="008209B5" w:rsidP="00304B10">
            <w:pPr>
              <w:tabs>
                <w:tab w:val="left" w:pos="584"/>
              </w:tabs>
              <w:rPr>
                <w:sz w:val="18"/>
                <w:szCs w:val="18"/>
              </w:rPr>
            </w:pPr>
          </w:p>
          <w:p w14:paraId="7AD069E7" w14:textId="77777777" w:rsidR="008209B5" w:rsidRPr="003066D5" w:rsidRDefault="008209B5" w:rsidP="00304B10">
            <w:pPr>
              <w:tabs>
                <w:tab w:val="left" w:pos="584"/>
              </w:tabs>
              <w:rPr>
                <w:sz w:val="18"/>
                <w:szCs w:val="18"/>
              </w:rPr>
            </w:pPr>
            <w:r w:rsidRPr="003066D5">
              <w:rPr>
                <w:sz w:val="18"/>
                <w:szCs w:val="18"/>
              </w:rPr>
              <w:t>Sistem de pompe de caldura tip Aer-Apa cu temperatura inalta a agentului termic produs</w:t>
            </w:r>
          </w:p>
        </w:tc>
      </w:tr>
      <w:tr w:rsidR="008209B5" w:rsidRPr="003066D5" w14:paraId="7B316871" w14:textId="77777777" w:rsidTr="00304B10">
        <w:tc>
          <w:tcPr>
            <w:tcW w:w="4675" w:type="dxa"/>
            <w:tcBorders>
              <w:top w:val="single" w:sz="4" w:space="0" w:color="auto"/>
              <w:left w:val="nil"/>
              <w:bottom w:val="single" w:sz="4" w:space="0" w:color="auto"/>
              <w:right w:val="nil"/>
            </w:tcBorders>
            <w:vAlign w:val="bottom"/>
            <w:hideMark/>
          </w:tcPr>
          <w:p w14:paraId="2F77C852" w14:textId="77777777" w:rsidR="008209B5" w:rsidRPr="003066D5" w:rsidRDefault="008209B5" w:rsidP="00304B10">
            <w:pPr>
              <w:rPr>
                <w:sz w:val="18"/>
                <w:szCs w:val="18"/>
              </w:rPr>
            </w:pPr>
            <w:r w:rsidRPr="003066D5">
              <w:rPr>
                <w:sz w:val="18"/>
                <w:szCs w:val="18"/>
              </w:rPr>
              <w:t>Capacitatea energetica propusa pentru sistemul S1:</w:t>
            </w:r>
          </w:p>
        </w:tc>
        <w:tc>
          <w:tcPr>
            <w:tcW w:w="4675" w:type="dxa"/>
            <w:tcBorders>
              <w:top w:val="single" w:sz="4" w:space="0" w:color="auto"/>
              <w:left w:val="nil"/>
              <w:bottom w:val="single" w:sz="4" w:space="0" w:color="auto"/>
              <w:right w:val="nil"/>
            </w:tcBorders>
          </w:tcPr>
          <w:p w14:paraId="214CB647" w14:textId="77777777" w:rsidR="008209B5" w:rsidRPr="003066D5" w:rsidRDefault="008209B5" w:rsidP="00304B10">
            <w:pPr>
              <w:rPr>
                <w:sz w:val="18"/>
                <w:szCs w:val="18"/>
              </w:rPr>
            </w:pPr>
          </w:p>
          <w:p w14:paraId="16F97605" w14:textId="77777777" w:rsidR="008209B5" w:rsidRPr="003066D5" w:rsidRDefault="008209B5" w:rsidP="00304B10">
            <w:pPr>
              <w:rPr>
                <w:sz w:val="18"/>
                <w:szCs w:val="18"/>
              </w:rPr>
            </w:pPr>
            <w:r w:rsidRPr="003066D5">
              <w:rPr>
                <w:sz w:val="18"/>
                <w:szCs w:val="18"/>
              </w:rPr>
              <w:t>1058 kW, energie termica</w:t>
            </w:r>
          </w:p>
        </w:tc>
      </w:tr>
      <w:tr w:rsidR="008209B5" w:rsidRPr="003066D5" w14:paraId="45971897" w14:textId="77777777" w:rsidTr="00304B10">
        <w:tc>
          <w:tcPr>
            <w:tcW w:w="9350" w:type="dxa"/>
            <w:gridSpan w:val="2"/>
            <w:tcBorders>
              <w:top w:val="single" w:sz="4" w:space="0" w:color="auto"/>
              <w:left w:val="nil"/>
              <w:bottom w:val="single" w:sz="4" w:space="0" w:color="auto"/>
              <w:right w:val="nil"/>
            </w:tcBorders>
            <w:shd w:val="clear" w:color="auto" w:fill="E2EFD9" w:themeFill="accent6" w:themeFillTint="33"/>
          </w:tcPr>
          <w:p w14:paraId="3180B3F5" w14:textId="77777777" w:rsidR="008209B5" w:rsidRPr="003066D5" w:rsidRDefault="008209B5" w:rsidP="00304B10">
            <w:pPr>
              <w:rPr>
                <w:b/>
                <w:bCs/>
                <w:sz w:val="18"/>
                <w:szCs w:val="18"/>
              </w:rPr>
            </w:pPr>
          </w:p>
          <w:p w14:paraId="3184900D" w14:textId="77777777" w:rsidR="008209B5" w:rsidRPr="003066D5" w:rsidRDefault="008209B5" w:rsidP="00304B10">
            <w:pPr>
              <w:rPr>
                <w:b/>
                <w:bCs/>
                <w:sz w:val="18"/>
                <w:szCs w:val="18"/>
              </w:rPr>
            </w:pPr>
            <w:r w:rsidRPr="003066D5">
              <w:rPr>
                <w:b/>
                <w:bCs/>
                <w:sz w:val="18"/>
                <w:szCs w:val="18"/>
              </w:rPr>
              <w:t>Solutia tehnica propusa pentru productia de Energie Electrica din SRE (S2):</w:t>
            </w:r>
          </w:p>
        </w:tc>
      </w:tr>
      <w:tr w:rsidR="008209B5" w:rsidRPr="003066D5" w14:paraId="3FEF4C47" w14:textId="77777777" w:rsidTr="00304B10">
        <w:tc>
          <w:tcPr>
            <w:tcW w:w="4675" w:type="dxa"/>
            <w:tcBorders>
              <w:top w:val="single" w:sz="4" w:space="0" w:color="auto"/>
              <w:left w:val="nil"/>
              <w:bottom w:val="single" w:sz="4" w:space="0" w:color="auto"/>
              <w:right w:val="nil"/>
            </w:tcBorders>
            <w:vAlign w:val="bottom"/>
            <w:hideMark/>
          </w:tcPr>
          <w:p w14:paraId="509738D7" w14:textId="77777777" w:rsidR="008209B5" w:rsidRPr="003066D5" w:rsidRDefault="008209B5" w:rsidP="00304B10">
            <w:pPr>
              <w:rPr>
                <w:sz w:val="18"/>
                <w:szCs w:val="18"/>
              </w:rPr>
            </w:pPr>
            <w:r w:rsidRPr="003066D5">
              <w:rPr>
                <w:sz w:val="18"/>
                <w:szCs w:val="18"/>
              </w:rPr>
              <w:t>Tipul sistemului S2:</w:t>
            </w:r>
          </w:p>
        </w:tc>
        <w:tc>
          <w:tcPr>
            <w:tcW w:w="4675" w:type="dxa"/>
            <w:tcBorders>
              <w:top w:val="single" w:sz="4" w:space="0" w:color="auto"/>
              <w:left w:val="nil"/>
              <w:bottom w:val="single" w:sz="4" w:space="0" w:color="auto"/>
              <w:right w:val="nil"/>
            </w:tcBorders>
            <w:vAlign w:val="bottom"/>
          </w:tcPr>
          <w:p w14:paraId="546C5DBB" w14:textId="77777777" w:rsidR="008209B5" w:rsidRPr="003066D5" w:rsidRDefault="008209B5" w:rsidP="00304B10">
            <w:pPr>
              <w:rPr>
                <w:sz w:val="18"/>
                <w:szCs w:val="18"/>
              </w:rPr>
            </w:pPr>
          </w:p>
          <w:p w14:paraId="5C54AFAA" w14:textId="77777777" w:rsidR="008209B5" w:rsidRPr="003066D5" w:rsidRDefault="008209B5" w:rsidP="00304B10">
            <w:pPr>
              <w:rPr>
                <w:sz w:val="18"/>
                <w:szCs w:val="18"/>
              </w:rPr>
            </w:pPr>
            <w:r w:rsidRPr="003066D5">
              <w:rPr>
                <w:sz w:val="18"/>
                <w:szCs w:val="18"/>
              </w:rPr>
              <w:t>Sistem de panouri fotovoltaice cristaline montate pe</w:t>
            </w:r>
          </w:p>
          <w:p w14:paraId="37E3F9B4" w14:textId="77777777" w:rsidR="008209B5" w:rsidRPr="003066D5" w:rsidRDefault="008209B5" w:rsidP="00304B10">
            <w:pPr>
              <w:rPr>
                <w:b/>
                <w:bCs/>
                <w:sz w:val="18"/>
                <w:szCs w:val="18"/>
              </w:rPr>
            </w:pPr>
            <w:r w:rsidRPr="003066D5">
              <w:rPr>
                <w:sz w:val="18"/>
                <w:szCs w:val="18"/>
              </w:rPr>
              <w:t>acoperis</w:t>
            </w:r>
          </w:p>
        </w:tc>
      </w:tr>
      <w:tr w:rsidR="008209B5" w:rsidRPr="003066D5" w14:paraId="2B8B71F1" w14:textId="77777777" w:rsidTr="00304B10">
        <w:tc>
          <w:tcPr>
            <w:tcW w:w="4675" w:type="dxa"/>
            <w:tcBorders>
              <w:top w:val="single" w:sz="4" w:space="0" w:color="auto"/>
              <w:left w:val="nil"/>
              <w:bottom w:val="single" w:sz="4" w:space="0" w:color="auto"/>
              <w:right w:val="nil"/>
            </w:tcBorders>
            <w:vAlign w:val="bottom"/>
            <w:hideMark/>
          </w:tcPr>
          <w:p w14:paraId="5A4E0A1F" w14:textId="77777777" w:rsidR="008209B5" w:rsidRPr="003066D5" w:rsidRDefault="008209B5" w:rsidP="00304B10">
            <w:pPr>
              <w:rPr>
                <w:sz w:val="18"/>
                <w:szCs w:val="18"/>
              </w:rPr>
            </w:pPr>
            <w:r w:rsidRPr="003066D5">
              <w:rPr>
                <w:sz w:val="18"/>
                <w:szCs w:val="18"/>
              </w:rPr>
              <w:t>Capacitatea energetica propusa pentru sistemul</w:t>
            </w:r>
          </w:p>
        </w:tc>
        <w:tc>
          <w:tcPr>
            <w:tcW w:w="4675" w:type="dxa"/>
            <w:tcBorders>
              <w:top w:val="single" w:sz="4" w:space="0" w:color="auto"/>
              <w:left w:val="nil"/>
              <w:bottom w:val="single" w:sz="4" w:space="0" w:color="auto"/>
              <w:right w:val="nil"/>
            </w:tcBorders>
            <w:vAlign w:val="bottom"/>
          </w:tcPr>
          <w:p w14:paraId="7EE7284A" w14:textId="77777777" w:rsidR="008209B5" w:rsidRPr="003066D5" w:rsidRDefault="008209B5" w:rsidP="00304B10">
            <w:pPr>
              <w:rPr>
                <w:sz w:val="18"/>
                <w:szCs w:val="18"/>
              </w:rPr>
            </w:pPr>
          </w:p>
          <w:p w14:paraId="0501A7B5" w14:textId="77777777" w:rsidR="008209B5" w:rsidRPr="003066D5" w:rsidRDefault="008209B5" w:rsidP="00304B10">
            <w:pPr>
              <w:rPr>
                <w:sz w:val="18"/>
                <w:szCs w:val="18"/>
              </w:rPr>
            </w:pPr>
            <w:r w:rsidRPr="003066D5">
              <w:rPr>
                <w:sz w:val="18"/>
                <w:szCs w:val="18"/>
              </w:rPr>
              <w:t>494 kW, energie electrica</w:t>
            </w:r>
          </w:p>
        </w:tc>
      </w:tr>
      <w:tr w:rsidR="008209B5" w:rsidRPr="003066D5" w14:paraId="5C42697F" w14:textId="77777777" w:rsidTr="00304B10">
        <w:tc>
          <w:tcPr>
            <w:tcW w:w="9350" w:type="dxa"/>
            <w:gridSpan w:val="2"/>
            <w:tcBorders>
              <w:top w:val="single" w:sz="4" w:space="0" w:color="auto"/>
              <w:left w:val="nil"/>
              <w:bottom w:val="single" w:sz="4" w:space="0" w:color="auto"/>
              <w:right w:val="nil"/>
            </w:tcBorders>
            <w:shd w:val="clear" w:color="auto" w:fill="E2EFD9" w:themeFill="accent6" w:themeFillTint="33"/>
            <w:vAlign w:val="bottom"/>
          </w:tcPr>
          <w:p w14:paraId="1F9F0451" w14:textId="77777777" w:rsidR="008209B5" w:rsidRPr="003066D5" w:rsidRDefault="008209B5" w:rsidP="00304B10">
            <w:pPr>
              <w:rPr>
                <w:b/>
                <w:bCs/>
                <w:sz w:val="18"/>
                <w:szCs w:val="18"/>
              </w:rPr>
            </w:pPr>
          </w:p>
          <w:p w14:paraId="32756221" w14:textId="77777777" w:rsidR="008209B5" w:rsidRPr="003066D5" w:rsidRDefault="008209B5" w:rsidP="00304B10">
            <w:pPr>
              <w:rPr>
                <w:b/>
                <w:bCs/>
                <w:sz w:val="18"/>
                <w:szCs w:val="18"/>
              </w:rPr>
            </w:pPr>
            <w:r w:rsidRPr="003066D5">
              <w:rPr>
                <w:b/>
                <w:bCs/>
                <w:sz w:val="18"/>
                <w:szCs w:val="18"/>
              </w:rPr>
              <w:t>Producția anuală de energie verde realizată cu ajutorul echipamentelor de producție sau a capacităților de producție realizate prin intermediul investițiilor din proiect, pentru primul an calendaristic după realizarea proiectului, pentru fiecare sistem propus, este:</w:t>
            </w:r>
          </w:p>
        </w:tc>
      </w:tr>
      <w:tr w:rsidR="008209B5" w:rsidRPr="003066D5" w14:paraId="4BD38C78" w14:textId="77777777" w:rsidTr="00304B10">
        <w:tc>
          <w:tcPr>
            <w:tcW w:w="4675" w:type="dxa"/>
            <w:tcBorders>
              <w:top w:val="single" w:sz="4" w:space="0" w:color="auto"/>
              <w:left w:val="nil"/>
              <w:bottom w:val="single" w:sz="4" w:space="0" w:color="auto"/>
              <w:right w:val="nil"/>
            </w:tcBorders>
            <w:vAlign w:val="bottom"/>
          </w:tcPr>
          <w:p w14:paraId="7AD62159" w14:textId="77777777" w:rsidR="008209B5" w:rsidRPr="003066D5" w:rsidRDefault="008209B5" w:rsidP="00304B10">
            <w:pPr>
              <w:tabs>
                <w:tab w:val="left" w:pos="842"/>
              </w:tabs>
              <w:rPr>
                <w:sz w:val="18"/>
                <w:szCs w:val="18"/>
              </w:rPr>
            </w:pPr>
          </w:p>
          <w:p w14:paraId="03CA48F9" w14:textId="77777777" w:rsidR="008209B5" w:rsidRPr="003066D5" w:rsidRDefault="008209B5" w:rsidP="00304B10">
            <w:pPr>
              <w:tabs>
                <w:tab w:val="left" w:pos="842"/>
              </w:tabs>
              <w:rPr>
                <w:sz w:val="18"/>
                <w:szCs w:val="18"/>
              </w:rPr>
            </w:pPr>
            <w:r w:rsidRPr="003066D5">
              <w:rPr>
                <w:sz w:val="18"/>
                <w:szCs w:val="18"/>
              </w:rPr>
              <w:t>Producția anuală de energie verde realizată cu</w:t>
            </w:r>
          </w:p>
          <w:p w14:paraId="025E32D5" w14:textId="77777777" w:rsidR="008209B5" w:rsidRPr="003066D5" w:rsidRDefault="008209B5" w:rsidP="00304B10">
            <w:pPr>
              <w:tabs>
                <w:tab w:val="left" w:pos="842"/>
              </w:tabs>
              <w:rPr>
                <w:b/>
                <w:bCs/>
                <w:sz w:val="18"/>
                <w:szCs w:val="18"/>
              </w:rPr>
            </w:pPr>
            <w:r w:rsidRPr="003066D5">
              <w:rPr>
                <w:sz w:val="18"/>
                <w:szCs w:val="18"/>
              </w:rPr>
              <w:t>Sistemul de pompe de caldura este Q S1 =</w:t>
            </w:r>
          </w:p>
        </w:tc>
        <w:tc>
          <w:tcPr>
            <w:tcW w:w="4675" w:type="dxa"/>
            <w:tcBorders>
              <w:top w:val="single" w:sz="4" w:space="0" w:color="auto"/>
              <w:left w:val="nil"/>
              <w:bottom w:val="single" w:sz="4" w:space="0" w:color="auto"/>
              <w:right w:val="nil"/>
            </w:tcBorders>
            <w:vAlign w:val="bottom"/>
            <w:hideMark/>
          </w:tcPr>
          <w:p w14:paraId="72D0B598" w14:textId="77777777" w:rsidR="008209B5" w:rsidRPr="003066D5" w:rsidRDefault="008209B5" w:rsidP="00304B10">
            <w:pPr>
              <w:jc w:val="center"/>
              <w:rPr>
                <w:sz w:val="18"/>
                <w:szCs w:val="18"/>
              </w:rPr>
            </w:pPr>
            <w:r w:rsidRPr="003066D5">
              <w:rPr>
                <w:sz w:val="18"/>
                <w:szCs w:val="18"/>
              </w:rPr>
              <w:t>1.902.284,00 kWh/an, energie termica</w:t>
            </w:r>
          </w:p>
        </w:tc>
      </w:tr>
      <w:tr w:rsidR="008209B5" w:rsidRPr="003066D5" w14:paraId="4A949B88" w14:textId="77777777" w:rsidTr="00304B10">
        <w:tc>
          <w:tcPr>
            <w:tcW w:w="4675" w:type="dxa"/>
            <w:tcBorders>
              <w:top w:val="single" w:sz="4" w:space="0" w:color="auto"/>
              <w:left w:val="nil"/>
              <w:bottom w:val="single" w:sz="4" w:space="0" w:color="auto"/>
              <w:right w:val="nil"/>
            </w:tcBorders>
            <w:vAlign w:val="bottom"/>
          </w:tcPr>
          <w:p w14:paraId="0DC0B8EE" w14:textId="77777777" w:rsidR="008209B5" w:rsidRPr="003066D5" w:rsidRDefault="008209B5" w:rsidP="00304B10">
            <w:pPr>
              <w:tabs>
                <w:tab w:val="left" w:pos="842"/>
              </w:tabs>
              <w:rPr>
                <w:sz w:val="18"/>
                <w:szCs w:val="18"/>
              </w:rPr>
            </w:pPr>
          </w:p>
          <w:p w14:paraId="35833410" w14:textId="77777777" w:rsidR="008209B5" w:rsidRPr="003066D5" w:rsidRDefault="008209B5" w:rsidP="00304B10">
            <w:pPr>
              <w:tabs>
                <w:tab w:val="left" w:pos="842"/>
              </w:tabs>
              <w:rPr>
                <w:sz w:val="18"/>
                <w:szCs w:val="18"/>
              </w:rPr>
            </w:pPr>
            <w:r w:rsidRPr="003066D5">
              <w:rPr>
                <w:sz w:val="18"/>
                <w:szCs w:val="18"/>
              </w:rPr>
              <w:t>Producția anuală de energie verde realizată cu</w:t>
            </w:r>
          </w:p>
          <w:p w14:paraId="05712D19" w14:textId="77777777" w:rsidR="008209B5" w:rsidRPr="003066D5" w:rsidRDefault="008209B5" w:rsidP="00304B10">
            <w:pPr>
              <w:tabs>
                <w:tab w:val="left" w:pos="842"/>
              </w:tabs>
              <w:rPr>
                <w:sz w:val="18"/>
                <w:szCs w:val="18"/>
              </w:rPr>
            </w:pPr>
            <w:r w:rsidRPr="003066D5">
              <w:rPr>
                <w:sz w:val="18"/>
                <w:szCs w:val="18"/>
              </w:rPr>
              <w:t>Sistemul de panouri fotovoltaice este Q S2 =</w:t>
            </w:r>
          </w:p>
        </w:tc>
        <w:tc>
          <w:tcPr>
            <w:tcW w:w="4675" w:type="dxa"/>
            <w:tcBorders>
              <w:top w:val="single" w:sz="4" w:space="0" w:color="auto"/>
              <w:left w:val="nil"/>
              <w:bottom w:val="single" w:sz="4" w:space="0" w:color="auto"/>
              <w:right w:val="nil"/>
            </w:tcBorders>
            <w:vAlign w:val="bottom"/>
          </w:tcPr>
          <w:p w14:paraId="61DBBF0B" w14:textId="77777777" w:rsidR="008209B5" w:rsidRPr="003066D5" w:rsidRDefault="008209B5" w:rsidP="00304B10">
            <w:pPr>
              <w:jc w:val="center"/>
              <w:rPr>
                <w:sz w:val="18"/>
                <w:szCs w:val="18"/>
              </w:rPr>
            </w:pPr>
          </w:p>
          <w:p w14:paraId="463CF438" w14:textId="77777777" w:rsidR="008209B5" w:rsidRPr="003066D5" w:rsidRDefault="008209B5" w:rsidP="00304B10">
            <w:pPr>
              <w:jc w:val="center"/>
              <w:rPr>
                <w:sz w:val="18"/>
                <w:szCs w:val="18"/>
              </w:rPr>
            </w:pPr>
          </w:p>
          <w:p w14:paraId="2B71DF69" w14:textId="77777777" w:rsidR="008209B5" w:rsidRPr="003066D5" w:rsidRDefault="008209B5" w:rsidP="00304B10">
            <w:pPr>
              <w:jc w:val="center"/>
              <w:rPr>
                <w:sz w:val="18"/>
                <w:szCs w:val="18"/>
              </w:rPr>
            </w:pPr>
            <w:r w:rsidRPr="003066D5">
              <w:rPr>
                <w:sz w:val="18"/>
                <w:szCs w:val="18"/>
              </w:rPr>
              <w:t>596.287,64 kWh/an, energie electrica</w:t>
            </w:r>
          </w:p>
        </w:tc>
      </w:tr>
      <w:tr w:rsidR="008209B5" w:rsidRPr="003066D5" w14:paraId="1E23891F" w14:textId="77777777" w:rsidTr="00304B10">
        <w:tc>
          <w:tcPr>
            <w:tcW w:w="4675" w:type="dxa"/>
            <w:tcBorders>
              <w:top w:val="single" w:sz="4" w:space="0" w:color="auto"/>
              <w:left w:val="nil"/>
              <w:bottom w:val="single" w:sz="4" w:space="0" w:color="auto"/>
              <w:right w:val="nil"/>
            </w:tcBorders>
            <w:vAlign w:val="bottom"/>
          </w:tcPr>
          <w:p w14:paraId="421F88D2" w14:textId="77777777" w:rsidR="008209B5" w:rsidRPr="003066D5" w:rsidRDefault="008209B5" w:rsidP="00304B10">
            <w:pPr>
              <w:tabs>
                <w:tab w:val="left" w:pos="842"/>
              </w:tabs>
              <w:rPr>
                <w:sz w:val="18"/>
                <w:szCs w:val="18"/>
              </w:rPr>
            </w:pPr>
          </w:p>
          <w:p w14:paraId="4ED0C704" w14:textId="77777777" w:rsidR="008209B5" w:rsidRPr="003066D5" w:rsidRDefault="008209B5" w:rsidP="00304B10">
            <w:pPr>
              <w:tabs>
                <w:tab w:val="left" w:pos="842"/>
              </w:tabs>
              <w:rPr>
                <w:sz w:val="18"/>
                <w:szCs w:val="18"/>
              </w:rPr>
            </w:pPr>
            <w:r w:rsidRPr="003066D5">
              <w:rPr>
                <w:sz w:val="18"/>
                <w:szCs w:val="18"/>
              </w:rPr>
              <w:t>Producția anuală de energie verde realizată cu</w:t>
            </w:r>
          </w:p>
          <w:p w14:paraId="3A6FBF6B" w14:textId="77777777" w:rsidR="008209B5" w:rsidRPr="003066D5" w:rsidRDefault="008209B5" w:rsidP="00304B10">
            <w:pPr>
              <w:tabs>
                <w:tab w:val="left" w:pos="842"/>
              </w:tabs>
              <w:rPr>
                <w:sz w:val="18"/>
                <w:szCs w:val="18"/>
              </w:rPr>
            </w:pPr>
            <w:r w:rsidRPr="003066D5">
              <w:rPr>
                <w:sz w:val="18"/>
                <w:szCs w:val="18"/>
              </w:rPr>
              <w:t>ajutorul echipamentelor de producție este Q =</w:t>
            </w:r>
          </w:p>
        </w:tc>
        <w:tc>
          <w:tcPr>
            <w:tcW w:w="4675" w:type="dxa"/>
            <w:tcBorders>
              <w:top w:val="single" w:sz="4" w:space="0" w:color="auto"/>
              <w:left w:val="nil"/>
              <w:bottom w:val="single" w:sz="4" w:space="0" w:color="auto"/>
              <w:right w:val="nil"/>
            </w:tcBorders>
            <w:vAlign w:val="bottom"/>
            <w:hideMark/>
          </w:tcPr>
          <w:p w14:paraId="6C0F32FA" w14:textId="77777777" w:rsidR="008209B5" w:rsidRPr="003066D5" w:rsidRDefault="008209B5" w:rsidP="00304B10">
            <w:pPr>
              <w:jc w:val="center"/>
              <w:rPr>
                <w:sz w:val="18"/>
                <w:szCs w:val="18"/>
              </w:rPr>
            </w:pPr>
            <w:r w:rsidRPr="003066D5">
              <w:rPr>
                <w:sz w:val="18"/>
                <w:szCs w:val="18"/>
              </w:rPr>
              <w:t>2.498.571,64 kWh/an</w:t>
            </w:r>
          </w:p>
        </w:tc>
      </w:tr>
      <w:tr w:rsidR="008209B5" w:rsidRPr="003066D5" w14:paraId="26862009" w14:textId="77777777" w:rsidTr="00304B10">
        <w:tc>
          <w:tcPr>
            <w:tcW w:w="9350" w:type="dxa"/>
            <w:gridSpan w:val="2"/>
            <w:tcBorders>
              <w:top w:val="single" w:sz="4" w:space="0" w:color="auto"/>
              <w:left w:val="nil"/>
              <w:bottom w:val="single" w:sz="4" w:space="0" w:color="auto"/>
              <w:right w:val="nil"/>
            </w:tcBorders>
            <w:shd w:val="clear" w:color="auto" w:fill="E2EFD9" w:themeFill="accent6" w:themeFillTint="33"/>
            <w:vAlign w:val="bottom"/>
          </w:tcPr>
          <w:p w14:paraId="54503E1B" w14:textId="77777777" w:rsidR="008209B5" w:rsidRPr="003066D5" w:rsidRDefault="008209B5" w:rsidP="00304B10">
            <w:pPr>
              <w:rPr>
                <w:b/>
                <w:bCs/>
                <w:sz w:val="18"/>
                <w:szCs w:val="18"/>
              </w:rPr>
            </w:pPr>
          </w:p>
          <w:p w14:paraId="256B7577" w14:textId="77777777" w:rsidR="008209B5" w:rsidRPr="003066D5" w:rsidRDefault="008209B5" w:rsidP="00304B10">
            <w:pPr>
              <w:rPr>
                <w:b/>
                <w:bCs/>
                <w:sz w:val="18"/>
                <w:szCs w:val="18"/>
              </w:rPr>
            </w:pPr>
            <w:r w:rsidRPr="003066D5">
              <w:rPr>
                <w:b/>
                <w:bCs/>
                <w:sz w:val="18"/>
                <w:szCs w:val="18"/>
              </w:rPr>
              <w:t>Numărul de ore de funcționare la putere maximă a capacităților instalate, este:</w:t>
            </w:r>
          </w:p>
        </w:tc>
      </w:tr>
      <w:tr w:rsidR="008209B5" w:rsidRPr="003066D5" w14:paraId="4F1637FD" w14:textId="77777777" w:rsidTr="00304B10">
        <w:tc>
          <w:tcPr>
            <w:tcW w:w="4675" w:type="dxa"/>
            <w:tcBorders>
              <w:top w:val="single" w:sz="4" w:space="0" w:color="auto"/>
              <w:left w:val="nil"/>
              <w:bottom w:val="single" w:sz="4" w:space="0" w:color="auto"/>
              <w:right w:val="nil"/>
            </w:tcBorders>
            <w:vAlign w:val="bottom"/>
          </w:tcPr>
          <w:p w14:paraId="0287CFE4" w14:textId="77777777" w:rsidR="008209B5" w:rsidRPr="003066D5" w:rsidRDefault="008209B5" w:rsidP="00304B10">
            <w:pPr>
              <w:tabs>
                <w:tab w:val="left" w:pos="842"/>
              </w:tabs>
              <w:rPr>
                <w:sz w:val="18"/>
                <w:szCs w:val="18"/>
              </w:rPr>
            </w:pPr>
          </w:p>
          <w:p w14:paraId="2F3F1068" w14:textId="77777777" w:rsidR="008209B5" w:rsidRPr="003066D5" w:rsidRDefault="008209B5" w:rsidP="00304B10">
            <w:pPr>
              <w:tabs>
                <w:tab w:val="left" w:pos="842"/>
              </w:tabs>
              <w:rPr>
                <w:sz w:val="18"/>
                <w:szCs w:val="18"/>
              </w:rPr>
            </w:pPr>
            <w:r w:rsidRPr="003066D5">
              <w:rPr>
                <w:sz w:val="18"/>
                <w:szCs w:val="18"/>
              </w:rPr>
              <w:t>Numărul de ore de funcționare la putere maximă a</w:t>
            </w:r>
          </w:p>
          <w:p w14:paraId="21653090" w14:textId="77777777" w:rsidR="008209B5" w:rsidRPr="003066D5" w:rsidRDefault="008209B5" w:rsidP="00304B10">
            <w:pPr>
              <w:tabs>
                <w:tab w:val="left" w:pos="842"/>
              </w:tabs>
              <w:rPr>
                <w:sz w:val="18"/>
                <w:szCs w:val="18"/>
              </w:rPr>
            </w:pPr>
            <w:r w:rsidRPr="003066D5">
              <w:rPr>
                <w:sz w:val="18"/>
                <w:szCs w:val="18"/>
              </w:rPr>
              <w:t>Sistemului de pompe de caldura este Du S1 =</w:t>
            </w:r>
          </w:p>
        </w:tc>
        <w:tc>
          <w:tcPr>
            <w:tcW w:w="4675" w:type="dxa"/>
            <w:tcBorders>
              <w:top w:val="single" w:sz="4" w:space="0" w:color="auto"/>
              <w:left w:val="nil"/>
              <w:bottom w:val="single" w:sz="4" w:space="0" w:color="auto"/>
              <w:right w:val="nil"/>
            </w:tcBorders>
            <w:vAlign w:val="bottom"/>
            <w:hideMark/>
          </w:tcPr>
          <w:p w14:paraId="4204D96E" w14:textId="77777777" w:rsidR="008209B5" w:rsidRPr="003066D5" w:rsidRDefault="008209B5" w:rsidP="00304B10">
            <w:pPr>
              <w:tabs>
                <w:tab w:val="left" w:pos="761"/>
              </w:tabs>
              <w:jc w:val="center"/>
              <w:rPr>
                <w:sz w:val="18"/>
                <w:szCs w:val="18"/>
              </w:rPr>
            </w:pPr>
            <w:r w:rsidRPr="003066D5">
              <w:rPr>
                <w:sz w:val="18"/>
                <w:szCs w:val="18"/>
              </w:rPr>
              <w:t>1.798,00 ore/an</w:t>
            </w:r>
          </w:p>
        </w:tc>
      </w:tr>
      <w:tr w:rsidR="008209B5" w:rsidRPr="003066D5" w14:paraId="46F42053" w14:textId="77777777" w:rsidTr="00304B10">
        <w:tc>
          <w:tcPr>
            <w:tcW w:w="4675" w:type="dxa"/>
            <w:tcBorders>
              <w:top w:val="single" w:sz="4" w:space="0" w:color="auto"/>
              <w:left w:val="nil"/>
              <w:bottom w:val="single" w:sz="4" w:space="0" w:color="auto"/>
              <w:right w:val="nil"/>
            </w:tcBorders>
            <w:vAlign w:val="bottom"/>
          </w:tcPr>
          <w:p w14:paraId="226EB563" w14:textId="77777777" w:rsidR="008209B5" w:rsidRPr="003066D5" w:rsidRDefault="008209B5" w:rsidP="00304B10">
            <w:pPr>
              <w:tabs>
                <w:tab w:val="left" w:pos="842"/>
              </w:tabs>
              <w:rPr>
                <w:sz w:val="18"/>
                <w:szCs w:val="18"/>
              </w:rPr>
            </w:pPr>
          </w:p>
          <w:p w14:paraId="0C314D97" w14:textId="77777777" w:rsidR="008209B5" w:rsidRPr="003066D5" w:rsidRDefault="008209B5" w:rsidP="00304B10">
            <w:pPr>
              <w:tabs>
                <w:tab w:val="left" w:pos="842"/>
              </w:tabs>
              <w:rPr>
                <w:sz w:val="18"/>
                <w:szCs w:val="18"/>
              </w:rPr>
            </w:pPr>
            <w:r w:rsidRPr="003066D5">
              <w:rPr>
                <w:sz w:val="18"/>
                <w:szCs w:val="18"/>
              </w:rPr>
              <w:t>Numărul de ore de funcționare la putere maximă a</w:t>
            </w:r>
          </w:p>
          <w:p w14:paraId="5A7A5D4A" w14:textId="77777777" w:rsidR="008209B5" w:rsidRPr="003066D5" w:rsidRDefault="008209B5" w:rsidP="00304B10">
            <w:pPr>
              <w:tabs>
                <w:tab w:val="left" w:pos="842"/>
              </w:tabs>
              <w:rPr>
                <w:sz w:val="18"/>
                <w:szCs w:val="18"/>
              </w:rPr>
            </w:pPr>
            <w:r w:rsidRPr="003066D5">
              <w:rPr>
                <w:sz w:val="18"/>
                <w:szCs w:val="18"/>
              </w:rPr>
              <w:t>Sistemului de panouri fotovoltaice este Du S2 =</w:t>
            </w:r>
          </w:p>
        </w:tc>
        <w:tc>
          <w:tcPr>
            <w:tcW w:w="4675" w:type="dxa"/>
            <w:tcBorders>
              <w:top w:val="single" w:sz="4" w:space="0" w:color="auto"/>
              <w:left w:val="nil"/>
              <w:bottom w:val="single" w:sz="4" w:space="0" w:color="auto"/>
              <w:right w:val="nil"/>
            </w:tcBorders>
            <w:vAlign w:val="bottom"/>
            <w:hideMark/>
          </w:tcPr>
          <w:p w14:paraId="2359CC02" w14:textId="77777777" w:rsidR="008209B5" w:rsidRPr="003066D5" w:rsidRDefault="008209B5" w:rsidP="00304B10">
            <w:pPr>
              <w:jc w:val="center"/>
              <w:rPr>
                <w:sz w:val="18"/>
                <w:szCs w:val="18"/>
              </w:rPr>
            </w:pPr>
            <w:r w:rsidRPr="003066D5">
              <w:rPr>
                <w:sz w:val="18"/>
                <w:szCs w:val="18"/>
              </w:rPr>
              <w:t>1.207,06 ore/an</w:t>
            </w:r>
          </w:p>
        </w:tc>
      </w:tr>
      <w:tr w:rsidR="008209B5" w:rsidRPr="003066D5" w14:paraId="3F60A100" w14:textId="77777777" w:rsidTr="00304B10">
        <w:tc>
          <w:tcPr>
            <w:tcW w:w="4675" w:type="dxa"/>
            <w:tcBorders>
              <w:top w:val="single" w:sz="4" w:space="0" w:color="auto"/>
              <w:left w:val="nil"/>
              <w:bottom w:val="single" w:sz="4" w:space="0" w:color="auto"/>
              <w:right w:val="nil"/>
            </w:tcBorders>
            <w:vAlign w:val="bottom"/>
          </w:tcPr>
          <w:p w14:paraId="1E88E174" w14:textId="77777777" w:rsidR="008209B5" w:rsidRPr="003066D5" w:rsidRDefault="008209B5" w:rsidP="00304B10">
            <w:pPr>
              <w:tabs>
                <w:tab w:val="left" w:pos="842"/>
              </w:tabs>
              <w:rPr>
                <w:sz w:val="18"/>
                <w:szCs w:val="18"/>
              </w:rPr>
            </w:pPr>
          </w:p>
          <w:p w14:paraId="043DD5B1" w14:textId="77777777" w:rsidR="008209B5" w:rsidRPr="003066D5" w:rsidRDefault="008209B5" w:rsidP="00304B10">
            <w:pPr>
              <w:tabs>
                <w:tab w:val="left" w:pos="842"/>
              </w:tabs>
              <w:rPr>
                <w:sz w:val="18"/>
                <w:szCs w:val="18"/>
              </w:rPr>
            </w:pPr>
            <w:r w:rsidRPr="003066D5">
              <w:rPr>
                <w:sz w:val="18"/>
                <w:szCs w:val="18"/>
              </w:rPr>
              <w:t>Numărul de ore de funcționare la putere maximă a</w:t>
            </w:r>
          </w:p>
          <w:p w14:paraId="533BA3C4" w14:textId="77777777" w:rsidR="008209B5" w:rsidRPr="003066D5" w:rsidRDefault="008209B5" w:rsidP="00304B10">
            <w:pPr>
              <w:tabs>
                <w:tab w:val="left" w:pos="842"/>
              </w:tabs>
              <w:rPr>
                <w:sz w:val="18"/>
                <w:szCs w:val="18"/>
              </w:rPr>
            </w:pPr>
            <w:r w:rsidRPr="003066D5">
              <w:rPr>
                <w:sz w:val="18"/>
                <w:szCs w:val="18"/>
              </w:rPr>
              <w:t>capacităților instalate, este Du =</w:t>
            </w:r>
          </w:p>
        </w:tc>
        <w:tc>
          <w:tcPr>
            <w:tcW w:w="4675" w:type="dxa"/>
            <w:tcBorders>
              <w:top w:val="single" w:sz="4" w:space="0" w:color="auto"/>
              <w:left w:val="nil"/>
              <w:bottom w:val="single" w:sz="4" w:space="0" w:color="auto"/>
              <w:right w:val="nil"/>
            </w:tcBorders>
            <w:vAlign w:val="bottom"/>
            <w:hideMark/>
          </w:tcPr>
          <w:p w14:paraId="32068672" w14:textId="77777777" w:rsidR="008209B5" w:rsidRPr="003066D5" w:rsidRDefault="008209B5" w:rsidP="00304B10">
            <w:pPr>
              <w:jc w:val="center"/>
              <w:rPr>
                <w:sz w:val="18"/>
                <w:szCs w:val="18"/>
              </w:rPr>
            </w:pPr>
            <w:r w:rsidRPr="003066D5">
              <w:rPr>
                <w:sz w:val="18"/>
                <w:szCs w:val="18"/>
              </w:rPr>
              <w:t>5.057,84 ore/an</w:t>
            </w:r>
          </w:p>
        </w:tc>
      </w:tr>
    </w:tbl>
    <w:p w14:paraId="790D51D1" w14:textId="77777777" w:rsidR="008209B5" w:rsidRPr="003066D5" w:rsidRDefault="008209B5" w:rsidP="008209B5">
      <w:pPr>
        <w:jc w:val="center"/>
        <w:rPr>
          <w:rFonts w:ascii="Times New Roman" w:hAnsi="Times New Roman" w:cs="Times New Roman"/>
          <w:b/>
          <w:bCs/>
          <w:sz w:val="18"/>
          <w:szCs w:val="18"/>
        </w:rPr>
      </w:pPr>
    </w:p>
    <w:p w14:paraId="0F08B072" w14:textId="77777777" w:rsidR="008209B5" w:rsidRPr="003066D5" w:rsidRDefault="008209B5" w:rsidP="008209B5">
      <w:pPr>
        <w:spacing w:after="0"/>
        <w:ind w:left="-142" w:hanging="284"/>
        <w:rPr>
          <w:rFonts w:ascii="Times New Roman" w:eastAsia="Times New Roman" w:hAnsi="Times New Roman" w:cs="Times New Roman"/>
          <w:noProof/>
          <w:color w:val="000000"/>
          <w:sz w:val="24"/>
          <w:szCs w:val="24"/>
        </w:rPr>
      </w:pPr>
    </w:p>
    <w:p w14:paraId="72B6C164" w14:textId="77777777" w:rsidR="008209B5" w:rsidRPr="003066D5" w:rsidRDefault="008209B5" w:rsidP="008209B5">
      <w:pPr>
        <w:pStyle w:val="NoSpacing"/>
        <w:jc w:val="both"/>
        <w:rPr>
          <w:rFonts w:ascii="Times New Roman" w:hAnsi="Times New Roman"/>
          <w:sz w:val="24"/>
          <w:szCs w:val="24"/>
          <w:lang w:val="ro-RO"/>
        </w:rPr>
      </w:pPr>
    </w:p>
    <w:p w14:paraId="68260B84" w14:textId="77777777" w:rsidR="008209B5" w:rsidRPr="003066D5" w:rsidRDefault="008209B5" w:rsidP="008209B5">
      <w:pPr>
        <w:pStyle w:val="NoSpacing"/>
        <w:jc w:val="both"/>
        <w:rPr>
          <w:rFonts w:ascii="Times New Roman" w:hAnsi="Times New Roman"/>
          <w:sz w:val="24"/>
          <w:szCs w:val="24"/>
          <w:lang w:val="ro-RO"/>
        </w:rPr>
      </w:pPr>
    </w:p>
    <w:p w14:paraId="1694C044" w14:textId="77777777" w:rsidR="008209B5" w:rsidRPr="003066D5" w:rsidRDefault="008209B5" w:rsidP="008209B5">
      <w:pPr>
        <w:pStyle w:val="NoSpacing"/>
        <w:jc w:val="both"/>
        <w:rPr>
          <w:rFonts w:ascii="Times New Roman" w:hAnsi="Times New Roman"/>
          <w:b/>
          <w:color w:val="FF0000"/>
          <w:sz w:val="24"/>
          <w:szCs w:val="24"/>
          <w:lang w:val="ro-RO"/>
        </w:rPr>
      </w:pPr>
      <w:r w:rsidRPr="003066D5">
        <w:rPr>
          <w:rFonts w:ascii="Times New Roman" w:hAnsi="Times New Roman"/>
          <w:sz w:val="24"/>
          <w:szCs w:val="24"/>
          <w:lang w:val="ro-RO"/>
        </w:rPr>
        <w:tab/>
      </w:r>
    </w:p>
    <w:p w14:paraId="3858C1F1" w14:textId="77777777" w:rsidR="005A2410" w:rsidRPr="003066D5" w:rsidRDefault="005A2410">
      <w:pPr>
        <w:rPr>
          <w:rFonts w:ascii="Times New Roman" w:hAnsi="Times New Roman" w:cs="Times New Roman"/>
        </w:rPr>
      </w:pPr>
    </w:p>
    <w:sectPr w:rsidR="005A2410" w:rsidRPr="003066D5" w:rsidSect="00650870">
      <w:pgSz w:w="12240" w:h="15840"/>
      <w:pgMar w:top="1440" w:right="900" w:bottom="1440" w:left="851"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9561" w14:textId="77777777" w:rsidR="001974CB" w:rsidRDefault="001974CB">
      <w:pPr>
        <w:spacing w:after="0" w:line="240" w:lineRule="auto"/>
      </w:pPr>
      <w:r>
        <w:separator/>
      </w:r>
    </w:p>
  </w:endnote>
  <w:endnote w:type="continuationSeparator" w:id="0">
    <w:p w14:paraId="1AB90524" w14:textId="77777777" w:rsidR="001974CB" w:rsidRDefault="0019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7C49" w14:textId="77777777" w:rsidR="00222BE8" w:rsidRDefault="00222BE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0A27" w14:textId="77777777" w:rsidR="00354157" w:rsidRDefault="0035415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CBBA" w14:textId="77777777" w:rsidR="00354157" w:rsidRDefault="00354157">
    <w:pPr>
      <w:pStyle w:val="Footer"/>
      <w:jc w:val="center"/>
    </w:pPr>
  </w:p>
  <w:p w14:paraId="3E547470" w14:textId="77777777" w:rsidR="00354157" w:rsidRPr="007011BA" w:rsidRDefault="00354157" w:rsidP="0070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0A45" w14:textId="77777777" w:rsidR="001974CB" w:rsidRDefault="001974CB">
      <w:pPr>
        <w:spacing w:after="0" w:line="240" w:lineRule="auto"/>
      </w:pPr>
      <w:r>
        <w:separator/>
      </w:r>
    </w:p>
  </w:footnote>
  <w:footnote w:type="continuationSeparator" w:id="0">
    <w:p w14:paraId="6D430E9F" w14:textId="77777777" w:rsidR="001974CB" w:rsidRDefault="00197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ED56" w14:textId="77777777" w:rsidR="00222BE8" w:rsidRPr="00C878E2" w:rsidRDefault="00222BE8" w:rsidP="00C878E2">
    <w:pPr>
      <w:pStyle w:val="Header"/>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F56" w14:textId="77777777" w:rsidR="00354157" w:rsidRPr="00C878E2" w:rsidRDefault="00354157"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584"/>
    <w:multiLevelType w:val="hybridMultilevel"/>
    <w:tmpl w:val="F62A6D30"/>
    <w:lvl w:ilvl="0" w:tplc="3D8ECB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64D0"/>
    <w:multiLevelType w:val="hybridMultilevel"/>
    <w:tmpl w:val="A3348E1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C197ECF"/>
    <w:multiLevelType w:val="hybridMultilevel"/>
    <w:tmpl w:val="5F50FA2C"/>
    <w:lvl w:ilvl="0" w:tplc="F760A1CA">
      <w:start w:val="1"/>
      <w:numFmt w:val="lowerLetter"/>
      <w:lvlText w:val="%1)"/>
      <w:lvlJc w:val="left"/>
      <w:pPr>
        <w:ind w:left="1068" w:hanging="360"/>
      </w:pPr>
      <w:rPr>
        <w:rFonts w:hint="default"/>
        <w:b/>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4E931F8E"/>
    <w:multiLevelType w:val="hybridMultilevel"/>
    <w:tmpl w:val="84C8779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68C109A9"/>
    <w:multiLevelType w:val="hybridMultilevel"/>
    <w:tmpl w:val="CB482D76"/>
    <w:lvl w:ilvl="0" w:tplc="53B4A1F8">
      <w:start w:val="1"/>
      <w:numFmt w:val="lowerLetter"/>
      <w:lvlText w:val="%1)"/>
      <w:lvlJc w:val="left"/>
      <w:pPr>
        <w:ind w:left="536" w:hanging="252"/>
      </w:pPr>
      <w:rPr>
        <w:rFonts w:ascii="Calibri" w:eastAsia="Arial MT" w:hAnsi="Calibri" w:cs="Arial MT" w:hint="default"/>
        <w:b w:val="0"/>
        <w:spacing w:val="0"/>
        <w:w w:val="100"/>
        <w:sz w:val="20"/>
        <w:szCs w:val="20"/>
        <w:lang w:val="ro-RO" w:eastAsia="en-US" w:bidi="ar-SA"/>
      </w:rPr>
    </w:lvl>
    <w:lvl w:ilvl="1" w:tplc="21E24140">
      <w:numFmt w:val="bullet"/>
      <w:lvlText w:val="•"/>
      <w:lvlJc w:val="left"/>
      <w:pPr>
        <w:ind w:left="667" w:hanging="252"/>
      </w:pPr>
      <w:rPr>
        <w:rFonts w:hint="default"/>
        <w:lang w:val="ro-RO" w:eastAsia="en-US" w:bidi="ar-SA"/>
      </w:rPr>
    </w:lvl>
    <w:lvl w:ilvl="2" w:tplc="A8CE8D12">
      <w:numFmt w:val="bullet"/>
      <w:lvlText w:val="•"/>
      <w:lvlJc w:val="left"/>
      <w:pPr>
        <w:ind w:left="1234" w:hanging="252"/>
      </w:pPr>
      <w:rPr>
        <w:rFonts w:hint="default"/>
        <w:lang w:val="ro-RO" w:eastAsia="en-US" w:bidi="ar-SA"/>
      </w:rPr>
    </w:lvl>
    <w:lvl w:ilvl="3" w:tplc="59EE831A">
      <w:numFmt w:val="bullet"/>
      <w:lvlText w:val="•"/>
      <w:lvlJc w:val="left"/>
      <w:pPr>
        <w:ind w:left="1801" w:hanging="252"/>
      </w:pPr>
      <w:rPr>
        <w:rFonts w:hint="default"/>
        <w:lang w:val="ro-RO" w:eastAsia="en-US" w:bidi="ar-SA"/>
      </w:rPr>
    </w:lvl>
    <w:lvl w:ilvl="4" w:tplc="04CECCBE">
      <w:numFmt w:val="bullet"/>
      <w:lvlText w:val="•"/>
      <w:lvlJc w:val="left"/>
      <w:pPr>
        <w:ind w:left="2368" w:hanging="252"/>
      </w:pPr>
      <w:rPr>
        <w:rFonts w:hint="default"/>
        <w:lang w:val="ro-RO" w:eastAsia="en-US" w:bidi="ar-SA"/>
      </w:rPr>
    </w:lvl>
    <w:lvl w:ilvl="5" w:tplc="0B04FF6E">
      <w:numFmt w:val="bullet"/>
      <w:lvlText w:val="•"/>
      <w:lvlJc w:val="left"/>
      <w:pPr>
        <w:ind w:left="2935" w:hanging="252"/>
      </w:pPr>
      <w:rPr>
        <w:rFonts w:hint="default"/>
        <w:lang w:val="ro-RO" w:eastAsia="en-US" w:bidi="ar-SA"/>
      </w:rPr>
    </w:lvl>
    <w:lvl w:ilvl="6" w:tplc="E7DA2AF6">
      <w:numFmt w:val="bullet"/>
      <w:lvlText w:val="•"/>
      <w:lvlJc w:val="left"/>
      <w:pPr>
        <w:ind w:left="3502" w:hanging="252"/>
      </w:pPr>
      <w:rPr>
        <w:rFonts w:hint="default"/>
        <w:lang w:val="ro-RO" w:eastAsia="en-US" w:bidi="ar-SA"/>
      </w:rPr>
    </w:lvl>
    <w:lvl w:ilvl="7" w:tplc="AC54AA58">
      <w:numFmt w:val="bullet"/>
      <w:lvlText w:val="•"/>
      <w:lvlJc w:val="left"/>
      <w:pPr>
        <w:ind w:left="4069" w:hanging="252"/>
      </w:pPr>
      <w:rPr>
        <w:rFonts w:hint="default"/>
        <w:lang w:val="ro-RO" w:eastAsia="en-US" w:bidi="ar-SA"/>
      </w:rPr>
    </w:lvl>
    <w:lvl w:ilvl="8" w:tplc="65529B1A">
      <w:numFmt w:val="bullet"/>
      <w:lvlText w:val="•"/>
      <w:lvlJc w:val="left"/>
      <w:pPr>
        <w:ind w:left="4636" w:hanging="252"/>
      </w:pPr>
      <w:rPr>
        <w:rFonts w:hint="default"/>
        <w:lang w:val="ro-RO" w:eastAsia="en-US" w:bidi="ar-SA"/>
      </w:rPr>
    </w:lvl>
  </w:abstractNum>
  <w:abstractNum w:abstractNumId="5" w15:restartNumberingAfterBreak="0">
    <w:nsid w:val="6FB969D2"/>
    <w:multiLevelType w:val="hybridMultilevel"/>
    <w:tmpl w:val="839C77DC"/>
    <w:lvl w:ilvl="0" w:tplc="F4C84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651491">
    <w:abstractNumId w:val="0"/>
  </w:num>
  <w:num w:numId="2" w16cid:durableId="974069038">
    <w:abstractNumId w:val="4"/>
  </w:num>
  <w:num w:numId="3" w16cid:durableId="589890375">
    <w:abstractNumId w:val="5"/>
  </w:num>
  <w:num w:numId="4" w16cid:durableId="1862743196">
    <w:abstractNumId w:val="2"/>
  </w:num>
  <w:num w:numId="5" w16cid:durableId="635064501">
    <w:abstractNumId w:val="3"/>
  </w:num>
  <w:num w:numId="6" w16cid:durableId="191096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04"/>
    <w:rsid w:val="000470BB"/>
    <w:rsid w:val="000D7485"/>
    <w:rsid w:val="001974CB"/>
    <w:rsid w:val="001D4289"/>
    <w:rsid w:val="00222BE8"/>
    <w:rsid w:val="002458EB"/>
    <w:rsid w:val="00251A7C"/>
    <w:rsid w:val="0026095E"/>
    <w:rsid w:val="002C346A"/>
    <w:rsid w:val="003066D5"/>
    <w:rsid w:val="00330498"/>
    <w:rsid w:val="00354157"/>
    <w:rsid w:val="003F6783"/>
    <w:rsid w:val="00452604"/>
    <w:rsid w:val="0049181D"/>
    <w:rsid w:val="004B05C4"/>
    <w:rsid w:val="00511353"/>
    <w:rsid w:val="00546506"/>
    <w:rsid w:val="00594DD7"/>
    <w:rsid w:val="005A2410"/>
    <w:rsid w:val="005B2476"/>
    <w:rsid w:val="00633C8B"/>
    <w:rsid w:val="00667732"/>
    <w:rsid w:val="00683332"/>
    <w:rsid w:val="006A1933"/>
    <w:rsid w:val="006B792E"/>
    <w:rsid w:val="007F1C36"/>
    <w:rsid w:val="008209B5"/>
    <w:rsid w:val="008D1439"/>
    <w:rsid w:val="00962D7F"/>
    <w:rsid w:val="009950BC"/>
    <w:rsid w:val="00A15105"/>
    <w:rsid w:val="00B33CF5"/>
    <w:rsid w:val="00B91FB5"/>
    <w:rsid w:val="00BB225C"/>
    <w:rsid w:val="00BE1228"/>
    <w:rsid w:val="00D323A9"/>
    <w:rsid w:val="00D32840"/>
    <w:rsid w:val="00D439C2"/>
    <w:rsid w:val="00D52755"/>
    <w:rsid w:val="00DB2AF9"/>
    <w:rsid w:val="00DC0AA5"/>
    <w:rsid w:val="00DE2ACE"/>
    <w:rsid w:val="00E47468"/>
    <w:rsid w:val="00E625A6"/>
    <w:rsid w:val="00EA7424"/>
    <w:rsid w:val="00EE0B70"/>
    <w:rsid w:val="00F512B8"/>
    <w:rsid w:val="00F87477"/>
    <w:rsid w:val="00FA6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780EF"/>
  <w15:chartTrackingRefBased/>
  <w15:docId w15:val="{3AA4977C-B80A-4CA1-B366-38783D75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60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52604"/>
  </w:style>
  <w:style w:type="paragraph" w:styleId="Footer">
    <w:name w:val="footer"/>
    <w:basedOn w:val="Normal"/>
    <w:link w:val="FooterChar"/>
    <w:uiPriority w:val="99"/>
    <w:semiHidden/>
    <w:unhideWhenUsed/>
    <w:rsid w:val="0045260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2604"/>
  </w:style>
  <w:style w:type="table" w:styleId="TableGrid">
    <w:name w:val="Table Grid"/>
    <w:basedOn w:val="TableNormal"/>
    <w:uiPriority w:val="39"/>
    <w:rsid w:val="00452604"/>
    <w:pPr>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body 2,Listă paragraf,List Paragraph11,Listă colorată - Accentuare 11,Bullet,Citation List,Forth level,List Paragraph compact,Paragraphe de liste 2,Reference list,Bullet list,Numbered List,L"/>
    <w:basedOn w:val="Normal"/>
    <w:link w:val="ListParagraphChar"/>
    <w:uiPriority w:val="34"/>
    <w:qFormat/>
    <w:rsid w:val="00B91FB5"/>
    <w:pPr>
      <w:spacing w:after="200" w:line="276" w:lineRule="auto"/>
      <w:ind w:left="720"/>
      <w:contextualSpacing/>
    </w:pPr>
    <w:rPr>
      <w:rFonts w:ascii="Calibri" w:eastAsia="Calibri" w:hAnsi="Calibri" w:cs="Times New Roman"/>
      <w:kern w:val="0"/>
      <w:lang w:val="en-US"/>
      <w14:ligatures w14:val="none"/>
    </w:rPr>
  </w:style>
  <w:style w:type="character" w:customStyle="1" w:styleId="ListParagraphChar">
    <w:name w:val="List Paragraph Char"/>
    <w:aliases w:val="Normal bullet 2 Char,List Paragraph1 Char,List1 Char,body 2 Char,Listă paragraf Char,List Paragraph11 Char,Listă colorată - Accentuare 11 Char,Bullet Char,Citation List Char,Forth level Char,List Paragraph compact Char,L Char"/>
    <w:link w:val="ListParagraph"/>
    <w:uiPriority w:val="34"/>
    <w:qFormat/>
    <w:locked/>
    <w:rsid w:val="00B91FB5"/>
    <w:rPr>
      <w:rFonts w:ascii="Calibri" w:eastAsia="Calibri" w:hAnsi="Calibri" w:cs="Times New Roman"/>
      <w:kern w:val="0"/>
      <w:lang w:val="en-US"/>
      <w14:ligatures w14:val="none"/>
    </w:rPr>
  </w:style>
  <w:style w:type="paragraph" w:styleId="NoSpacing">
    <w:name w:val="No Spacing"/>
    <w:uiPriority w:val="1"/>
    <w:qFormat/>
    <w:rsid w:val="008209B5"/>
    <w:pPr>
      <w:spacing w:after="0" w:line="240" w:lineRule="auto"/>
    </w:pPr>
    <w:rPr>
      <w:rFonts w:ascii="Calibri" w:eastAsia="Calibri" w:hAnsi="Calibri" w:cs="Times New Roman"/>
      <w:kern w:val="0"/>
      <w:lang w:val="en-US"/>
      <w14:ligatures w14:val="none"/>
    </w:rPr>
  </w:style>
  <w:style w:type="paragraph" w:styleId="FootnoteText">
    <w:name w:val="footnote text"/>
    <w:basedOn w:val="Normal"/>
    <w:link w:val="FootnoteTextChar"/>
    <w:unhideWhenUsed/>
    <w:rsid w:val="008209B5"/>
    <w:pPr>
      <w:widowControl w:val="0"/>
      <w:tabs>
        <w:tab w:val="left" w:pos="-720"/>
      </w:tabs>
      <w:suppressAutoHyphens/>
      <w:spacing w:after="0" w:line="240" w:lineRule="auto"/>
      <w:jc w:val="both"/>
    </w:pPr>
    <w:rPr>
      <w:rFonts w:ascii="Times New Roman" w:eastAsia="Times New Roman" w:hAnsi="Times New Roman" w:cs="Times New Roman"/>
      <w:spacing w:val="-2"/>
      <w:kern w:val="0"/>
      <w:sz w:val="20"/>
      <w:szCs w:val="20"/>
      <w:lang w:val="en-GB"/>
      <w14:ligatures w14:val="none"/>
    </w:rPr>
  </w:style>
  <w:style w:type="character" w:customStyle="1" w:styleId="FootnoteTextChar">
    <w:name w:val="Footnote Text Char"/>
    <w:basedOn w:val="DefaultParagraphFont"/>
    <w:link w:val="FootnoteText"/>
    <w:rsid w:val="008209B5"/>
    <w:rPr>
      <w:rFonts w:ascii="Times New Roman" w:eastAsia="Times New Roman" w:hAnsi="Times New Roman" w:cs="Times New Roman"/>
      <w:spacing w:val="-2"/>
      <w:kern w:val="0"/>
      <w:sz w:val="20"/>
      <w:szCs w:val="20"/>
      <w:lang w:val="en-GB"/>
      <w14:ligatures w14:val="none"/>
    </w:rPr>
  </w:style>
  <w:style w:type="paragraph" w:styleId="BodyText">
    <w:name w:val="Body Text"/>
    <w:basedOn w:val="Normal"/>
    <w:link w:val="BodyTextChar"/>
    <w:uiPriority w:val="99"/>
    <w:semiHidden/>
    <w:unhideWhenUsed/>
    <w:rsid w:val="008209B5"/>
    <w:pPr>
      <w:spacing w:after="120" w:line="276" w:lineRule="auto"/>
    </w:pPr>
    <w:rPr>
      <w:rFonts w:ascii="Calibri" w:eastAsia="Times New Roman" w:hAnsi="Calibri" w:cs="Times New Roman"/>
      <w:kern w:val="0"/>
      <w:lang w:val="en-US" w:bidi="en-US"/>
      <w14:ligatures w14:val="none"/>
    </w:rPr>
  </w:style>
  <w:style w:type="character" w:customStyle="1" w:styleId="BodyTextChar">
    <w:name w:val="Body Text Char"/>
    <w:basedOn w:val="DefaultParagraphFont"/>
    <w:link w:val="BodyText"/>
    <w:uiPriority w:val="99"/>
    <w:semiHidden/>
    <w:rsid w:val="008209B5"/>
    <w:rPr>
      <w:rFonts w:ascii="Calibri" w:eastAsia="Times New Roman" w:hAnsi="Calibri" w:cs="Times New Roman"/>
      <w:kern w:val="0"/>
      <w:lang w:val="en-US" w:bidi="en-US"/>
      <w14:ligatures w14:val="none"/>
    </w:rPr>
  </w:style>
  <w:style w:type="paragraph" w:customStyle="1" w:styleId="TableParagraph">
    <w:name w:val="Table Paragraph"/>
    <w:basedOn w:val="Normal"/>
    <w:uiPriority w:val="1"/>
    <w:qFormat/>
    <w:rsid w:val="008209B5"/>
    <w:pPr>
      <w:widowControl w:val="0"/>
      <w:autoSpaceDE w:val="0"/>
      <w:autoSpaceDN w:val="0"/>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2647</Words>
  <Characters>15358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2023-08-25T12:31:00Z</cp:lastPrinted>
  <dcterms:created xsi:type="dcterms:W3CDTF">2023-08-25T08:59:00Z</dcterms:created>
  <dcterms:modified xsi:type="dcterms:W3CDTF">2023-08-28T04:57:00Z</dcterms:modified>
</cp:coreProperties>
</file>