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ED" w:rsidRDefault="00C24DC7" w:rsidP="00635EED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sz w:val="24"/>
          <w:szCs w:val="24"/>
          <w:lang w:val="fr-FR" w:eastAsia="ro-RO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left:0;text-align:left;margin-left:1pt;margin-top:4pt;width:38.4pt;height:57.6pt;z-index:-251658752" wrapcoords="-174 0 -174 21481 21600 21481 21600 0 -174 0">
            <v:imagedata r:id="rId6" o:title=""/>
            <w10:wrap type="tight"/>
          </v:shape>
          <o:OLEObject Type="Embed" ProgID="Word.Picture.8" ShapeID="Picture 5" DrawAspect="Content" ObjectID="_1691407906" r:id="rId7">
            <o:FieldCodes>\* MERGEFORMAT</o:FieldCodes>
          </o:OLEObject>
        </w:pict>
      </w:r>
    </w:p>
    <w:p w:rsidR="00635EED" w:rsidRDefault="00635EED" w:rsidP="00635E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R O M Â N I A </w:t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</w:p>
    <w:p w:rsidR="00635EED" w:rsidRDefault="00635EED" w:rsidP="00635E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JUDEŢUL MUREŞ</w:t>
      </w:r>
    </w:p>
    <w:p w:rsidR="00635EED" w:rsidRDefault="00635EED" w:rsidP="00635E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CONSILIUL LOCAL MUNICIPAL TÂRGU MUREŞ</w:t>
      </w:r>
    </w:p>
    <w:p w:rsidR="00635EED" w:rsidRDefault="00635EED" w:rsidP="00635EE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635EED" w:rsidRDefault="00635EED" w:rsidP="00635E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Umbra BT" w:hAnsi="Times New Roman"/>
          <w:sz w:val="24"/>
          <w:szCs w:val="24"/>
          <w:lang w:val="ro-RO" w:eastAsia="ro-RO"/>
        </w:rPr>
        <w:t xml:space="preserve">                                                                                                                            Proiect</w:t>
      </w:r>
    </w:p>
    <w:p w:rsidR="00635EED" w:rsidRDefault="00635EED" w:rsidP="00635E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16"/>
          <w:szCs w:val="16"/>
          <w:lang w:val="ro-RO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                                                            (nu produce efecte juridice)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*   </w:t>
      </w:r>
    </w:p>
    <w:p w:rsidR="00635EED" w:rsidRDefault="00635EED" w:rsidP="00635E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ab/>
        <w:t xml:space="preserve">  PRIMAR,</w:t>
      </w:r>
    </w:p>
    <w:p w:rsidR="00635EED" w:rsidRDefault="00635EED" w:rsidP="00635E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ab/>
        <w:t xml:space="preserve">       SOÓS ZOLTÁN                            </w:t>
      </w:r>
    </w:p>
    <w:p w:rsidR="00635EED" w:rsidRDefault="00635EED" w:rsidP="00635E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>H O T Ă R Â R E A     nr. ______</w:t>
      </w:r>
    </w:p>
    <w:p w:rsidR="00635EED" w:rsidRDefault="00635EED" w:rsidP="00635E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635EED" w:rsidRDefault="0019314A" w:rsidP="00635E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>din _____________________ 2021</w:t>
      </w:r>
    </w:p>
    <w:p w:rsidR="00635EED" w:rsidRDefault="00635EED" w:rsidP="00635E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635EED" w:rsidRDefault="003A1802" w:rsidP="00635E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privind mandatarea Primarului Municipiului Târgu Mureş să </w:t>
      </w:r>
      <w:r w:rsidR="00635EED">
        <w:rPr>
          <w:rFonts w:ascii="Times New Roman" w:eastAsia="Times New Roman" w:hAnsi="Times New Roman"/>
          <w:b/>
          <w:sz w:val="24"/>
          <w:szCs w:val="24"/>
          <w:lang w:val="ro-RO"/>
        </w:rPr>
        <w:t>desemn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>eze o</w:t>
      </w:r>
      <w:r w:rsidR="00635EED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persoan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>ă din aparatul de specialitate</w:t>
      </w:r>
      <w:r w:rsidR="00635EED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care să fie audiată de către organele judiciare ca reprezentant al UAT Municipiul Târgu Mureş în dosarul penal nr. 62/P/2021 al Direcţiei Naţionale Anticorupţie – Serviciul Teritorial Târgu Mureş</w:t>
      </w:r>
    </w:p>
    <w:p w:rsidR="00635EED" w:rsidRDefault="00635EED" w:rsidP="00635E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635EED" w:rsidRDefault="00635EED" w:rsidP="00635EE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>Consiliul local municipal Târgu Mureş, întrunit în şedinţă ordinară de lucru,</w:t>
      </w:r>
    </w:p>
    <w:p w:rsidR="00635EED" w:rsidRDefault="00635EED" w:rsidP="00635EE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</w:pPr>
    </w:p>
    <w:p w:rsidR="00635EED" w:rsidRDefault="00635EED" w:rsidP="00635EED">
      <w:pPr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en-US"/>
        </w:rPr>
        <w:t>Av</w:t>
      </w:r>
      <w:r>
        <w:rPr>
          <w:rFonts w:ascii="Times New Roman" w:hAnsi="Times New Roman"/>
          <w:b/>
          <w:lang w:val="ro-RO"/>
        </w:rPr>
        <w:t xml:space="preserve">ând în vedere: </w:t>
      </w:r>
    </w:p>
    <w:p w:rsidR="00635EED" w:rsidRDefault="00E001DC" w:rsidP="00635EED">
      <w:pPr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</w:pPr>
      <w:r>
        <w:rPr>
          <w:rFonts w:ascii="Times New Roman" w:hAnsi="Times New Roman"/>
          <w:sz w:val="24"/>
          <w:szCs w:val="24"/>
          <w:lang w:val="ro-RO"/>
        </w:rPr>
        <w:t>Referatul de aprobare nr. 60.231</w:t>
      </w:r>
      <w:r w:rsidR="00635EED">
        <w:rPr>
          <w:rFonts w:ascii="Times New Roman" w:hAnsi="Times New Roman"/>
          <w:sz w:val="24"/>
          <w:szCs w:val="24"/>
          <w:lang w:val="ro-RO"/>
        </w:rPr>
        <w:t xml:space="preserve"> din </w:t>
      </w:r>
      <w:r>
        <w:rPr>
          <w:rFonts w:ascii="Times New Roman" w:hAnsi="Times New Roman"/>
          <w:sz w:val="24"/>
          <w:szCs w:val="24"/>
          <w:lang w:val="ro-RO"/>
        </w:rPr>
        <w:t>25.08.2</w:t>
      </w:r>
      <w:r w:rsidR="00635EED">
        <w:rPr>
          <w:rFonts w:ascii="Times New Roman" w:hAnsi="Times New Roman"/>
          <w:sz w:val="24"/>
          <w:szCs w:val="24"/>
          <w:lang w:val="ro-RO"/>
        </w:rPr>
        <w:t>021 iniţiat de Direcţia juridică, contencios administrativ şi administraţie publică locală,</w:t>
      </w:r>
    </w:p>
    <w:p w:rsidR="00635EED" w:rsidRDefault="00635EED" w:rsidP="00635EED">
      <w:pPr>
        <w:tabs>
          <w:tab w:val="left" w:pos="93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35EED" w:rsidRDefault="00635EED" w:rsidP="00635EED">
      <w:pPr>
        <w:tabs>
          <w:tab w:val="left" w:pos="93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temeiul</w:t>
      </w:r>
      <w:proofErr w:type="spellEnd"/>
      <w:r>
        <w:rPr>
          <w:rFonts w:ascii="Times New Roman" w:hAnsi="Times New Roman"/>
          <w:sz w:val="24"/>
          <w:szCs w:val="24"/>
        </w:rPr>
        <w:t xml:space="preserve"> art.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133 alin.1, art.</w:t>
      </w:r>
      <w:proofErr w:type="gramEnd"/>
      <w:r>
        <w:rPr>
          <w:rFonts w:ascii="Times New Roman" w:hAnsi="Times New Roman"/>
          <w:sz w:val="24"/>
          <w:szCs w:val="24"/>
        </w:rPr>
        <w:t xml:space="preserve"> 134 alin.1 </w:t>
      </w:r>
      <w:proofErr w:type="spellStart"/>
      <w:r>
        <w:rPr>
          <w:rFonts w:ascii="Times New Roman" w:hAnsi="Times New Roman"/>
          <w:sz w:val="24"/>
          <w:szCs w:val="24"/>
        </w:rPr>
        <w:t>lit.a</w:t>
      </w:r>
      <w:proofErr w:type="spellEnd"/>
      <w:r>
        <w:rPr>
          <w:rFonts w:ascii="Times New Roman" w:hAnsi="Times New Roman"/>
          <w:sz w:val="24"/>
          <w:szCs w:val="24"/>
        </w:rPr>
        <w:t xml:space="preserve">), 139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 xml:space="preserve">1) din  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O.U.G. nr. 57/2019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privind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Codul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Administrativ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</w:p>
    <w:p w:rsidR="00635EED" w:rsidRDefault="00635EED" w:rsidP="00635EED">
      <w:pPr>
        <w:tabs>
          <w:tab w:val="left" w:pos="93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:rsidR="00635EED" w:rsidRDefault="00635EED" w:rsidP="00635EE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H o t ă r ă ş t e 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>:</w:t>
      </w:r>
    </w:p>
    <w:p w:rsidR="00635EED" w:rsidRDefault="00635EED" w:rsidP="00635EE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 w:eastAsia="ro-RO"/>
        </w:rPr>
      </w:pPr>
    </w:p>
    <w:p w:rsidR="00635EED" w:rsidRDefault="00635EED" w:rsidP="00635E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635EED" w:rsidRDefault="00635EED" w:rsidP="00635E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>Art. 1</w:t>
      </w:r>
      <w:r w:rsidR="003A1802">
        <w:rPr>
          <w:rFonts w:ascii="Times New Roman" w:eastAsia="Times New Roman" w:hAnsi="Times New Roman"/>
          <w:sz w:val="24"/>
          <w:szCs w:val="24"/>
          <w:lang w:val="ro-RO"/>
        </w:rPr>
        <w:t xml:space="preserve"> Se mandatează Primarul Municpiului Târgu Mureş să desemneze o persoană din aparatul de specialitate care </w:t>
      </w:r>
      <w:r w:rsidRPr="00635EED">
        <w:rPr>
          <w:rFonts w:ascii="Times New Roman" w:eastAsia="Times New Roman" w:hAnsi="Times New Roman"/>
          <w:sz w:val="24"/>
          <w:szCs w:val="24"/>
          <w:lang w:val="ro-RO"/>
        </w:rPr>
        <w:t>să fie audiată de către organele judiciare ca reprezentant al UAT Municipiul Târgu Mureş în dosarul penal nr. 62/P/2021 al Direcţiei Naţionale Anticorupţie – Serviciul Teritorial Târgu Mureş</w:t>
      </w:r>
      <w:r w:rsidR="003A1802">
        <w:rPr>
          <w:rFonts w:ascii="Times New Roman" w:eastAsia="Times New Roman" w:hAnsi="Times New Roman"/>
          <w:sz w:val="24"/>
          <w:szCs w:val="24"/>
          <w:lang w:val="ro-RO"/>
        </w:rPr>
        <w:t>.</w:t>
      </w:r>
    </w:p>
    <w:p w:rsidR="00635EED" w:rsidRDefault="00635EED" w:rsidP="00635EED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sz w:val="24"/>
          <w:szCs w:val="24"/>
          <w:lang w:val="ro-RO"/>
        </w:rPr>
      </w:pPr>
    </w:p>
    <w:p w:rsidR="00635EED" w:rsidRDefault="00635EED" w:rsidP="00635EE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Art. 2 </w:t>
      </w:r>
      <w:r>
        <w:rPr>
          <w:rFonts w:ascii="Times New Roman" w:hAnsi="Times New Roman"/>
          <w:sz w:val="24"/>
          <w:szCs w:val="24"/>
          <w:lang w:val="ro-RO"/>
        </w:rPr>
        <w:t xml:space="preserve">Cu aducerea la îndeplinire a prevederilor prezentei hotărâri se încredinţează </w:t>
      </w:r>
      <w:bookmarkStart w:id="0" w:name="_GoBack"/>
      <w:bookmarkEnd w:id="0"/>
      <w:r w:rsidR="0077139E">
        <w:rPr>
          <w:rFonts w:ascii="Times New Roman" w:hAnsi="Times New Roman"/>
          <w:sz w:val="24"/>
          <w:szCs w:val="24"/>
          <w:lang w:val="ro-RO"/>
        </w:rPr>
        <w:t>Primarul Municipiului Târgu Mureş</w: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p w:rsidR="00635EED" w:rsidRDefault="00635EED" w:rsidP="00635E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635EED" w:rsidRDefault="00635EED" w:rsidP="00635E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Art. </w:t>
      </w:r>
      <w:r w:rsidR="0077139E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3 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o-RO"/>
        </w:rPr>
        <w:t>În conformitate cu prevederile art. 252, alin. 1, lit. c și ale art. 255 din O.U.G. nr. 57/2019 privind Codul Administrativ precum și ale art. 3, alin. 1 din Legea nr. 554/2004, privind contenciosul administrativ, prezenta Hotărâre se înaintează Prefectului Judeţului Mureş pentru exercitarea controlului de legalitate.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</w:p>
    <w:p w:rsidR="00635EED" w:rsidRDefault="00635EED" w:rsidP="00635EED">
      <w:pPr>
        <w:spacing w:after="0" w:line="240" w:lineRule="auto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:rsidR="00635EED" w:rsidRDefault="00635EED" w:rsidP="00635EED">
      <w:pPr>
        <w:spacing w:after="0" w:line="240" w:lineRule="auto"/>
        <w:ind w:left="170"/>
        <w:jc w:val="center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:rsidR="00635EED" w:rsidRDefault="00635EED" w:rsidP="00635EED">
      <w:pPr>
        <w:spacing w:after="0" w:line="240" w:lineRule="auto"/>
        <w:ind w:left="170"/>
        <w:jc w:val="center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  <w:r>
        <w:rPr>
          <w:rFonts w:ascii="Times New Roman" w:eastAsia="Umbra BT" w:hAnsi="Times New Roman"/>
          <w:b/>
          <w:sz w:val="24"/>
          <w:szCs w:val="24"/>
          <w:lang w:val="ro-RO" w:eastAsia="ro-RO"/>
        </w:rPr>
        <w:t>Viză de legalitate</w:t>
      </w:r>
    </w:p>
    <w:p w:rsidR="00635EED" w:rsidRDefault="00635EED" w:rsidP="00635EED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Secretar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General,</w:t>
      </w:r>
    </w:p>
    <w:p w:rsidR="00635EED" w:rsidRDefault="00635EED" w:rsidP="00635EED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Bâta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Anca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Voichiţa</w:t>
      </w:r>
      <w:proofErr w:type="spellEnd"/>
    </w:p>
    <w:p w:rsidR="00635EED" w:rsidRDefault="00635EED" w:rsidP="00635EE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35EED" w:rsidRDefault="00635EED" w:rsidP="00635EE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35EED" w:rsidRDefault="00635EED" w:rsidP="00635EED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35EED" w:rsidRDefault="00635EED" w:rsidP="00635EED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:rsidR="00635EED" w:rsidRDefault="00635EED" w:rsidP="00635EED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635EED" w:rsidRDefault="00635EED" w:rsidP="00635EED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/>
        </w:rPr>
      </w:pPr>
    </w:p>
    <w:p w:rsidR="00635EED" w:rsidRDefault="00635EED" w:rsidP="00635EED">
      <w:pPr>
        <w:spacing w:after="0" w:line="240" w:lineRule="auto"/>
        <w:rPr>
          <w:rFonts w:ascii="Times New Roman" w:eastAsia="Times New Roman" w:hAnsi="Times New Roman"/>
          <w:b/>
          <w:color w:val="000000"/>
          <w:lang w:val="ro-RO"/>
        </w:rPr>
      </w:pPr>
      <w:r>
        <w:rPr>
          <w:rFonts w:ascii="Times New Roman" w:eastAsia="Times New Roman" w:hAnsi="Times New Roman"/>
          <w:b/>
          <w:color w:val="000000"/>
          <w:lang w:val="en-US"/>
        </w:rPr>
        <w:t xml:space="preserve">R O M Â N I A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0"/>
          <w:szCs w:val="20"/>
          <w:lang w:val="ro-RO"/>
        </w:rPr>
        <w:t>(nu produce efecte juridice)*</w:t>
      </w:r>
    </w:p>
    <w:p w:rsidR="00635EED" w:rsidRDefault="00635EED" w:rsidP="00635EED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/>
        </w:rPr>
        <w:t>JUDEŢUL MUREŞ</w:t>
      </w:r>
      <w:r>
        <w:rPr>
          <w:rFonts w:ascii="Times New Roman" w:eastAsia="Times New Roman" w:hAnsi="Times New Roman"/>
          <w:b/>
          <w:color w:val="000000"/>
          <w:lang w:val="en-US"/>
        </w:rPr>
        <w:tab/>
      </w:r>
      <w:r>
        <w:rPr>
          <w:rFonts w:ascii="Times New Roman" w:eastAsia="Times New Roman" w:hAnsi="Times New Roman"/>
          <w:b/>
          <w:color w:val="000000"/>
          <w:lang w:val="en-US"/>
        </w:rPr>
        <w:tab/>
      </w:r>
      <w:r>
        <w:rPr>
          <w:rFonts w:ascii="Times New Roman" w:eastAsia="Times New Roman" w:hAnsi="Times New Roman"/>
          <w:b/>
          <w:color w:val="000000"/>
          <w:lang w:val="en-US"/>
        </w:rPr>
        <w:tab/>
        <w:t xml:space="preserve">                           </w:t>
      </w:r>
      <w:r>
        <w:rPr>
          <w:rFonts w:ascii="Times New Roman" w:eastAsia="Times New Roman" w:hAnsi="Times New Roman"/>
          <w:b/>
          <w:color w:val="000000"/>
          <w:lang w:val="en-US"/>
        </w:rPr>
        <w:tab/>
      </w:r>
      <w:r>
        <w:rPr>
          <w:rFonts w:ascii="Times New Roman" w:eastAsia="Times New Roman" w:hAnsi="Times New Roman"/>
          <w:b/>
          <w:color w:val="000000"/>
          <w:lang w:val="en-US"/>
        </w:rPr>
        <w:tab/>
        <w:t xml:space="preserve">        </w:t>
      </w:r>
    </w:p>
    <w:p w:rsidR="00635EED" w:rsidRDefault="00635EED" w:rsidP="00635EED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/>
        </w:rPr>
        <w:t>DIRECŢIA JURIDICĂ, CONTENCIOS ADMINISTRATIV ŞI</w:t>
      </w:r>
    </w:p>
    <w:p w:rsidR="00635EED" w:rsidRDefault="00635EED" w:rsidP="00635EED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/>
        </w:rPr>
        <w:t xml:space="preserve">ADMINISTRAŢIE PUBLICĂ LOCALĂ                             </w:t>
      </w:r>
      <w:r>
        <w:rPr>
          <w:rFonts w:ascii="Times New Roman" w:eastAsia="Times New Roman" w:hAnsi="Times New Roman"/>
          <w:b/>
          <w:color w:val="000000"/>
          <w:lang w:val="en-US"/>
        </w:rPr>
        <w:tab/>
        <w:t xml:space="preserve">                                    </w:t>
      </w:r>
    </w:p>
    <w:p w:rsidR="00635EED" w:rsidRDefault="00E001DC" w:rsidP="00635EED">
      <w:pPr>
        <w:spacing w:after="0" w:line="240" w:lineRule="auto"/>
        <w:rPr>
          <w:rFonts w:ascii="Times New Roman" w:eastAsia="Times New Roman" w:hAnsi="Times New Roman"/>
          <w:b/>
          <w:color w:val="000000"/>
          <w:lang w:val="ro-RO"/>
        </w:rPr>
      </w:pPr>
      <w:r>
        <w:rPr>
          <w:rFonts w:ascii="Times New Roman" w:eastAsia="Times New Roman" w:hAnsi="Times New Roman"/>
          <w:b/>
          <w:color w:val="000000"/>
          <w:lang w:val="ro-RO"/>
        </w:rPr>
        <w:t>Nr. 60.231</w:t>
      </w:r>
      <w:r w:rsidR="00635EED">
        <w:rPr>
          <w:rFonts w:ascii="Times New Roman" w:eastAsia="Times New Roman" w:hAnsi="Times New Roman"/>
          <w:b/>
          <w:color w:val="000000"/>
          <w:lang w:val="ro-RO"/>
        </w:rPr>
        <w:t xml:space="preserve"> din </w:t>
      </w:r>
      <w:r>
        <w:rPr>
          <w:rFonts w:ascii="Times New Roman" w:eastAsia="Times New Roman" w:hAnsi="Times New Roman"/>
          <w:b/>
          <w:color w:val="000000"/>
          <w:lang w:val="ro-RO"/>
        </w:rPr>
        <w:t>25.08.</w:t>
      </w:r>
      <w:r w:rsidR="00635EED">
        <w:rPr>
          <w:rFonts w:ascii="Times New Roman" w:eastAsia="Times New Roman" w:hAnsi="Times New Roman"/>
          <w:b/>
          <w:color w:val="000000"/>
          <w:lang w:val="ro-RO"/>
        </w:rPr>
        <w:t xml:space="preserve"> 2021                 </w:t>
      </w:r>
    </w:p>
    <w:p w:rsidR="00635EED" w:rsidRDefault="00635EED" w:rsidP="00635EED">
      <w:pPr>
        <w:spacing w:after="0" w:line="240" w:lineRule="auto"/>
        <w:rPr>
          <w:rFonts w:ascii="Times New Roman" w:eastAsia="Times New Roman" w:hAnsi="Times New Roman"/>
          <w:b/>
          <w:color w:val="000000"/>
          <w:lang w:val="ro-RO"/>
        </w:rPr>
      </w:pPr>
      <w:r>
        <w:rPr>
          <w:rFonts w:ascii="Times New Roman" w:eastAsia="Times New Roman" w:hAnsi="Times New Roman"/>
          <w:b/>
          <w:color w:val="000000"/>
          <w:lang w:val="ro-RO"/>
        </w:rPr>
        <w:t xml:space="preserve">                                 </w:t>
      </w:r>
    </w:p>
    <w:p w:rsidR="00635EED" w:rsidRDefault="00635EED" w:rsidP="00635EED">
      <w:pPr>
        <w:spacing w:after="0" w:line="240" w:lineRule="auto"/>
        <w:ind w:left="2124" w:firstLine="708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PRIMAR,</w:t>
      </w:r>
    </w:p>
    <w:p w:rsidR="00635EED" w:rsidRDefault="00635EED" w:rsidP="00635EED">
      <w:pPr>
        <w:spacing w:after="0" w:line="240" w:lineRule="auto"/>
        <w:ind w:left="2124" w:firstLine="708"/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ab/>
        <w:t xml:space="preserve">         SOÓS ZOLTÁN                            </w:t>
      </w:r>
    </w:p>
    <w:p w:rsidR="00635EED" w:rsidRDefault="00635EED" w:rsidP="00635EE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</w:pPr>
    </w:p>
    <w:p w:rsidR="00635EED" w:rsidRDefault="00635EED" w:rsidP="00635EE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</w:pPr>
    </w:p>
    <w:p w:rsidR="00635EED" w:rsidRDefault="00635EED" w:rsidP="00635EE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</w:pPr>
    </w:p>
    <w:p w:rsidR="00CC3AE9" w:rsidRDefault="00CC3AE9" w:rsidP="00635EE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</w:pPr>
    </w:p>
    <w:p w:rsidR="00635EED" w:rsidRDefault="00635EED" w:rsidP="00635EE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  <w:t>REFERAT  DE  APROBARE</w:t>
      </w:r>
    </w:p>
    <w:p w:rsidR="003A1802" w:rsidRDefault="003A1802" w:rsidP="00635EE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val="ro-RO"/>
        </w:rPr>
      </w:pPr>
    </w:p>
    <w:p w:rsidR="00635EED" w:rsidRPr="00635EED" w:rsidRDefault="003A1802" w:rsidP="00635E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  <w:t>P</w:t>
      </w:r>
      <w:r w:rsidR="00635EED"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  <w:t>rivind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  <w:t xml:space="preserve"> mandatarea Primarului Municipiului Târgu Mureş să</w:t>
      </w:r>
      <w:r w:rsidR="00635EED"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  <w:t xml:space="preserve"> </w:t>
      </w:r>
      <w:r w:rsidR="00635EED">
        <w:rPr>
          <w:rFonts w:ascii="Times New Roman" w:eastAsia="Times New Roman" w:hAnsi="Times New Roman"/>
          <w:b/>
          <w:sz w:val="28"/>
          <w:szCs w:val="28"/>
          <w:lang w:val="ro-RO"/>
        </w:rPr>
        <w:t>desemn</w:t>
      </w:r>
      <w:r>
        <w:rPr>
          <w:rFonts w:ascii="Times New Roman" w:eastAsia="Times New Roman" w:hAnsi="Times New Roman"/>
          <w:b/>
          <w:sz w:val="28"/>
          <w:szCs w:val="28"/>
          <w:lang w:val="ro-RO"/>
        </w:rPr>
        <w:t>eze o persoană din aparatul de specialitate</w:t>
      </w:r>
      <w:r w:rsidR="00635EED" w:rsidRPr="00635EED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care să fie audiată de către organele judiciare ca reprezentant al UAT Municipiul Târgu Mureş în dosarul penal nr. 62/P/2021 al Direcţiei Naţionale Anticorupţie – Serviciul Teritorial Târgu Mureş</w:t>
      </w:r>
    </w:p>
    <w:p w:rsidR="00635EED" w:rsidRDefault="00635EED" w:rsidP="00E001D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:rsidR="00CC3AE9" w:rsidRDefault="00CC3AE9" w:rsidP="00635E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:rsidR="00CC3AE9" w:rsidRDefault="00635EED" w:rsidP="00CC3A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8"/>
          <w:szCs w:val="28"/>
          <w:lang w:val="ro-RO"/>
        </w:rPr>
        <w:tab/>
      </w:r>
      <w:r>
        <w:rPr>
          <w:rFonts w:ascii="Times New Roman" w:eastAsia="Times New Roman" w:hAnsi="Times New Roman"/>
          <w:sz w:val="28"/>
          <w:szCs w:val="28"/>
          <w:lang w:val="ro-RO"/>
        </w:rPr>
        <w:t>Prin adresa înregistrată sub nr. 60.066/25.08.2021,  Direcţia Naţională</w:t>
      </w:r>
      <w:r w:rsidRPr="00635EED">
        <w:rPr>
          <w:rFonts w:ascii="Times New Roman" w:eastAsia="Times New Roman" w:hAnsi="Times New Roman"/>
          <w:sz w:val="28"/>
          <w:szCs w:val="28"/>
          <w:lang w:val="ro-RO"/>
        </w:rPr>
        <w:t xml:space="preserve"> Anticorupţie – Serviciul Teritorial Târgu Mureş</w:t>
      </w:r>
      <w:r>
        <w:rPr>
          <w:rFonts w:ascii="Times New Roman" w:eastAsia="Times New Roman" w:hAnsi="Times New Roman"/>
          <w:sz w:val="28"/>
          <w:szCs w:val="28"/>
          <w:lang w:val="ro-RO"/>
        </w:rPr>
        <w:t xml:space="preserve"> arată faptul că în dosarul penal nr. 62/P/2021 există un act de sesizare formulat de UAT Municipiul Târgu Mureş, prin reprezentant legal, primarul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</w:t>
      </w:r>
      <w:r w:rsidRPr="00CC3AE9">
        <w:rPr>
          <w:rFonts w:ascii="Times New Roman" w:eastAsia="Times New Roman" w:hAnsi="Times New Roman"/>
          <w:sz w:val="28"/>
          <w:szCs w:val="28"/>
          <w:lang w:val="ro-RO"/>
        </w:rPr>
        <w:t>SOÓS ZOLTÁN</w:t>
      </w:r>
      <w:r w:rsidR="00CC3AE9">
        <w:rPr>
          <w:rFonts w:ascii="Times New Roman" w:eastAsia="Times New Roman" w:hAnsi="Times New Roman"/>
          <w:sz w:val="24"/>
          <w:szCs w:val="24"/>
          <w:lang w:val="ro-RO"/>
        </w:rPr>
        <w:t>.</w:t>
      </w:r>
    </w:p>
    <w:p w:rsidR="0077139E" w:rsidRDefault="0077139E" w:rsidP="00CC3A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77139E" w:rsidRDefault="00CC3AE9" w:rsidP="00CC3A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CC3AE9">
        <w:rPr>
          <w:rFonts w:ascii="Times New Roman" w:eastAsia="Times New Roman" w:hAnsi="Times New Roman"/>
          <w:sz w:val="28"/>
          <w:szCs w:val="28"/>
          <w:lang w:val="ro-RO"/>
        </w:rPr>
        <w:t>Faţă de aceste aspecte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CC3AE9">
        <w:rPr>
          <w:rFonts w:ascii="Times New Roman" w:eastAsia="Times New Roman" w:hAnsi="Times New Roman"/>
          <w:sz w:val="28"/>
          <w:szCs w:val="28"/>
          <w:lang w:val="ro-RO"/>
        </w:rPr>
        <w:t>solicită să se procedeze la desemnarea, prin intermediul Consiliului Local Municipal Târgu Mureş, a</w:t>
      </w:r>
      <w:r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CC3AE9">
        <w:rPr>
          <w:rFonts w:ascii="Times New Roman" w:eastAsia="Times New Roman" w:hAnsi="Times New Roman"/>
          <w:sz w:val="28"/>
          <w:szCs w:val="28"/>
          <w:lang w:val="ro-RO"/>
        </w:rPr>
        <w:t>unei persoane</w:t>
      </w:r>
      <w:r w:rsidR="00635EED" w:rsidRPr="00CC3AE9">
        <w:rPr>
          <w:rFonts w:ascii="Times New Roman" w:eastAsia="Times New Roman" w:hAnsi="Times New Roman"/>
          <w:sz w:val="28"/>
          <w:szCs w:val="28"/>
          <w:lang w:val="ro-RO"/>
        </w:rPr>
        <w:t xml:space="preserve">  </w:t>
      </w:r>
      <w:r w:rsidRPr="00CC3AE9">
        <w:rPr>
          <w:rFonts w:ascii="Times New Roman" w:eastAsia="Times New Roman" w:hAnsi="Times New Roman"/>
          <w:sz w:val="28"/>
          <w:szCs w:val="28"/>
          <w:lang w:val="ro-RO"/>
        </w:rPr>
        <w:t xml:space="preserve">care să fie audiată de către organele judiciare ca reprezentant al UAT Municipiul Târgu Mureş în dosarul penal </w:t>
      </w:r>
      <w:r>
        <w:rPr>
          <w:rFonts w:ascii="Times New Roman" w:eastAsia="Times New Roman" w:hAnsi="Times New Roman"/>
          <w:sz w:val="28"/>
          <w:szCs w:val="28"/>
          <w:lang w:val="ro-RO"/>
        </w:rPr>
        <w:t>mai sus menţionat,</w:t>
      </w:r>
      <w:r w:rsidRPr="00CC3AE9">
        <w:rPr>
          <w:rFonts w:ascii="Times New Roman" w:eastAsia="Times New Roman" w:hAnsi="Times New Roman"/>
          <w:sz w:val="28"/>
          <w:szCs w:val="28"/>
          <w:lang w:val="ro-RO"/>
        </w:rPr>
        <w:t xml:space="preserve"> al Direcţiei Naţionale Anticorupţie – Serviciul Teritorial Târgu Mureş</w:t>
      </w:r>
      <w:r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635EED" w:rsidRPr="00CC3AE9">
        <w:rPr>
          <w:rFonts w:ascii="Times New Roman" w:eastAsia="Times New Roman" w:hAnsi="Times New Roman"/>
          <w:sz w:val="28"/>
          <w:szCs w:val="28"/>
          <w:lang w:val="ro-RO"/>
        </w:rPr>
        <w:t xml:space="preserve">   </w:t>
      </w:r>
    </w:p>
    <w:p w:rsidR="00635EED" w:rsidRPr="00CC3AE9" w:rsidRDefault="00635EED" w:rsidP="00CC3A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CC3AE9">
        <w:rPr>
          <w:rFonts w:ascii="Times New Roman" w:eastAsia="Times New Roman" w:hAnsi="Times New Roman"/>
          <w:sz w:val="28"/>
          <w:szCs w:val="28"/>
          <w:lang w:val="ro-RO"/>
        </w:rPr>
        <w:t xml:space="preserve">     </w:t>
      </w:r>
      <w:r w:rsidR="00CC3AE9">
        <w:rPr>
          <w:rFonts w:ascii="Times New Roman" w:eastAsia="Times New Roman" w:hAnsi="Times New Roman"/>
          <w:sz w:val="28"/>
          <w:szCs w:val="28"/>
          <w:lang w:val="ro-RO"/>
        </w:rPr>
        <w:tab/>
      </w:r>
    </w:p>
    <w:p w:rsidR="00E001DC" w:rsidRPr="00E001DC" w:rsidRDefault="00CC3AE9" w:rsidP="00E001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>Raportat la cele menţionate apreciem că s</w:t>
      </w:r>
      <w:r w:rsidR="00635EED">
        <w:rPr>
          <w:rFonts w:ascii="Times New Roman" w:eastAsia="Times New Roman" w:hAnsi="Times New Roman"/>
          <w:sz w:val="28"/>
          <w:szCs w:val="28"/>
          <w:lang w:val="ro-RO"/>
        </w:rPr>
        <w:t>e impune</w:t>
      </w:r>
      <w:r w:rsidRPr="00CC3AE9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E001DC" w:rsidRPr="00E001DC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mandatarea Primarului Municipiului Târgu Mureş să </w:t>
      </w:r>
      <w:r w:rsidR="00E001DC" w:rsidRPr="00E001DC">
        <w:rPr>
          <w:rFonts w:ascii="Times New Roman" w:eastAsia="Times New Roman" w:hAnsi="Times New Roman"/>
          <w:sz w:val="28"/>
          <w:szCs w:val="28"/>
          <w:lang w:val="ro-RO"/>
        </w:rPr>
        <w:t>desemneze o persoană din aparatul de specialitate care să fie audiată de către organele judiciare ca reprezentant al UAT Municipiul Târgu Mureş în dosarul penal nr. 62/P/2021 al Direcţiei Naţionale Anticorupţie – Serviciul Teritorial Târgu Mureş</w:t>
      </w:r>
      <w:r w:rsidR="00E001DC">
        <w:rPr>
          <w:rFonts w:ascii="Times New Roman" w:eastAsia="Times New Roman" w:hAnsi="Times New Roman"/>
          <w:sz w:val="28"/>
          <w:szCs w:val="28"/>
          <w:lang w:val="ro-RO"/>
        </w:rPr>
        <w:t>.</w:t>
      </w:r>
    </w:p>
    <w:p w:rsidR="00635EED" w:rsidRDefault="00635EED" w:rsidP="00E001D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:rsidR="00CC3AE9" w:rsidRDefault="00CC3AE9" w:rsidP="00CC3AE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:rsidR="00635EED" w:rsidRDefault="00CC3AE9" w:rsidP="00635E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/>
          <w:b/>
          <w:sz w:val="28"/>
          <w:szCs w:val="28"/>
          <w:lang w:val="ro-RO"/>
        </w:rPr>
        <w:t>Director executiv</w:t>
      </w:r>
      <w:r w:rsidR="00635EED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, </w:t>
      </w:r>
    </w:p>
    <w:p w:rsidR="00635EED" w:rsidRDefault="00635EED" w:rsidP="00635E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/>
          <w:b/>
          <w:sz w:val="28"/>
          <w:szCs w:val="28"/>
          <w:lang w:val="ro-RO"/>
        </w:rPr>
        <w:t>Buculei Dianora Monica</w:t>
      </w:r>
    </w:p>
    <w:p w:rsidR="00635EED" w:rsidRDefault="00635EED" w:rsidP="00635E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:rsidR="00CC3AE9" w:rsidRDefault="00CC3AE9" w:rsidP="00635E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:rsidR="00CC3AE9" w:rsidRDefault="00CC3AE9" w:rsidP="00635E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:rsidR="00635EED" w:rsidRDefault="00635EED" w:rsidP="00635EED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:rsidR="00635EED" w:rsidRDefault="00635EED" w:rsidP="00635EED">
      <w:pPr>
        <w:rPr>
          <w:rFonts w:ascii="Times New Roman" w:hAnsi="Times New Roman"/>
          <w:sz w:val="40"/>
          <w:szCs w:val="40"/>
        </w:rPr>
      </w:pPr>
    </w:p>
    <w:p w:rsidR="00635EED" w:rsidRDefault="00635EED" w:rsidP="00635EED">
      <w:pPr>
        <w:rPr>
          <w:rFonts w:ascii="Times New Roman" w:hAnsi="Times New Roman"/>
          <w:sz w:val="40"/>
          <w:szCs w:val="40"/>
        </w:rPr>
      </w:pPr>
    </w:p>
    <w:p w:rsidR="00635EED" w:rsidRDefault="00635EED" w:rsidP="00635EED"/>
    <w:p w:rsidR="00325655" w:rsidRDefault="00325655"/>
    <w:sectPr w:rsidR="00325655" w:rsidSect="00635EE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C6243"/>
    <w:multiLevelType w:val="hybridMultilevel"/>
    <w:tmpl w:val="44AAB440"/>
    <w:lvl w:ilvl="0" w:tplc="91EA20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CD"/>
    <w:rsid w:val="0019314A"/>
    <w:rsid w:val="001D0FCD"/>
    <w:rsid w:val="00325655"/>
    <w:rsid w:val="003A1802"/>
    <w:rsid w:val="003C7321"/>
    <w:rsid w:val="00506999"/>
    <w:rsid w:val="00635EED"/>
    <w:rsid w:val="0077139E"/>
    <w:rsid w:val="00C24DC7"/>
    <w:rsid w:val="00CC3AE9"/>
    <w:rsid w:val="00E0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EED"/>
    <w:rPr>
      <w:rFonts w:ascii="Calibri" w:eastAsia="Calibri" w:hAnsi="Calibri" w:cs="Times New Roman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EED"/>
    <w:rPr>
      <w:rFonts w:ascii="Calibri" w:eastAsia="Calibri" w:hAnsi="Calibri" w:cs="Times New Roman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644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Statia34</dc:creator>
  <cp:keywords/>
  <dc:description/>
  <cp:lastModifiedBy>Statia34</cp:lastModifiedBy>
  <cp:revision>9</cp:revision>
  <cp:lastPrinted>2021-08-25T11:43:00Z</cp:lastPrinted>
  <dcterms:created xsi:type="dcterms:W3CDTF">2021-08-25T10:01:00Z</dcterms:created>
  <dcterms:modified xsi:type="dcterms:W3CDTF">2021-08-25T11:45:00Z</dcterms:modified>
</cp:coreProperties>
</file>