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B9B0" w14:textId="77777777" w:rsidR="00CA782A" w:rsidRDefault="00CA782A">
      <w:pPr>
        <w:pStyle w:val="Title"/>
        <w:spacing w:before="90"/>
      </w:pPr>
    </w:p>
    <w:p w14:paraId="06F0997D" w14:textId="77777777" w:rsidR="002C3FFE" w:rsidRDefault="00FC02CB" w:rsidP="009A2A45">
      <w:pPr>
        <w:pStyle w:val="Title"/>
        <w:spacing w:before="90"/>
      </w:pPr>
      <w:r>
        <w:t>CERERE</w:t>
      </w:r>
    </w:p>
    <w:p w14:paraId="573D1053" w14:textId="77777777" w:rsidR="002C3FFE" w:rsidRDefault="00077F46" w:rsidP="009A2A45">
      <w:pPr>
        <w:pStyle w:val="Title"/>
        <w:ind w:right="145"/>
      </w:pPr>
      <w:r>
        <w:t>P</w:t>
      </w:r>
      <w:r w:rsidR="00FC02CB">
        <w:t>rivind</w:t>
      </w:r>
      <w:r>
        <w:t xml:space="preserve"> </w:t>
      </w:r>
      <w:r w:rsidR="00FC02CB">
        <w:t>decontarea</w:t>
      </w:r>
      <w:r>
        <w:t xml:space="preserve"> </w:t>
      </w:r>
      <w:r w:rsidR="00FC02CB">
        <w:t>cheltuielilor cu</w:t>
      </w:r>
      <w:r>
        <w:t xml:space="preserve"> </w:t>
      </w:r>
      <w:r w:rsidR="00FC02CB">
        <w:t>hrana</w:t>
      </w:r>
      <w:r>
        <w:t xml:space="preserve"> </w:t>
      </w:r>
      <w:r w:rsidR="009B2654">
        <w:rPr>
          <w:spacing w:val="-3"/>
        </w:rPr>
        <w:t xml:space="preserve">și cazarea </w:t>
      </w:r>
      <w:r w:rsidR="00FC02CB">
        <w:t>pentru</w:t>
      </w:r>
      <w:r>
        <w:t xml:space="preserve"> </w:t>
      </w:r>
      <w:r w:rsidR="00FC02CB">
        <w:t>cetăţenii</w:t>
      </w:r>
      <w:r>
        <w:t xml:space="preserve"> </w:t>
      </w:r>
      <w:r w:rsidR="00FC02CB">
        <w:t>străini</w:t>
      </w:r>
      <w:r>
        <w:t xml:space="preserve"> </w:t>
      </w:r>
      <w:r w:rsidR="00FC02CB">
        <w:t>sau</w:t>
      </w:r>
      <w:r>
        <w:t xml:space="preserve"> </w:t>
      </w:r>
      <w:r w:rsidR="00FC02CB">
        <w:t>apatrizii</w:t>
      </w:r>
      <w:r>
        <w:t xml:space="preserve"> </w:t>
      </w:r>
      <w:r w:rsidR="00FC02CB">
        <w:t>găzduiţi,</w:t>
      </w:r>
      <w:r w:rsidR="00CF714F">
        <w:t xml:space="preserve"> </w:t>
      </w:r>
      <w:r w:rsidR="00FC02CB">
        <w:t>aflaţi</w:t>
      </w:r>
      <w:r>
        <w:t xml:space="preserve"> </w:t>
      </w:r>
      <w:r w:rsidR="00FC02CB">
        <w:t>în</w:t>
      </w:r>
      <w:r>
        <w:t xml:space="preserve"> </w:t>
      </w:r>
      <w:r w:rsidR="00FC02CB">
        <w:t>situaţii deosebite,</w:t>
      </w:r>
      <w:r>
        <w:t xml:space="preserve"> </w:t>
      </w:r>
      <w:r w:rsidR="00FC02CB">
        <w:t>proveniţi din zona</w:t>
      </w:r>
      <w:r>
        <w:t xml:space="preserve"> </w:t>
      </w:r>
      <w:r w:rsidR="00FC02CB">
        <w:t>conflictului</w:t>
      </w:r>
      <w:r>
        <w:t xml:space="preserve"> </w:t>
      </w:r>
      <w:r w:rsidR="00FC02CB">
        <w:t>armat</w:t>
      </w:r>
      <w:r w:rsidR="00CF714F">
        <w:t xml:space="preserve"> </w:t>
      </w:r>
      <w:r w:rsidR="00FC02CB">
        <w:t>din Ucraina</w:t>
      </w:r>
    </w:p>
    <w:p w14:paraId="5CA817AB" w14:textId="77777777" w:rsidR="002C3FFE" w:rsidRDefault="002C3FFE" w:rsidP="009A2A45">
      <w:pPr>
        <w:pStyle w:val="BodyText"/>
        <w:rPr>
          <w:b/>
        </w:rPr>
      </w:pPr>
    </w:p>
    <w:p w14:paraId="37A0DAF5" w14:textId="77777777" w:rsidR="002C3FFE" w:rsidRDefault="00FC02CB" w:rsidP="008207B1">
      <w:pPr>
        <w:pStyle w:val="BodyText"/>
        <w:tabs>
          <w:tab w:val="left" w:pos="9766"/>
        </w:tabs>
        <w:ind w:left="828"/>
        <w:jc w:val="both"/>
      </w:pPr>
      <w:r>
        <w:t>Subsemnatul/Subsemnata</w:t>
      </w:r>
      <w:r w:rsidR="009B2654">
        <w:t>, ....................................................................................</w:t>
      </w:r>
      <w:r w:rsidR="008207B1">
        <w:t>..</w:t>
      </w:r>
      <w:r w:rsidR="009B2654">
        <w:t>......................</w:t>
      </w:r>
    </w:p>
    <w:p w14:paraId="30FCA8B2" w14:textId="77777777" w:rsidR="009B2654" w:rsidRDefault="009B2654" w:rsidP="008207B1">
      <w:pPr>
        <w:pStyle w:val="BodyText"/>
        <w:tabs>
          <w:tab w:val="left" w:pos="4958"/>
          <w:tab w:val="left" w:pos="9698"/>
        </w:tabs>
        <w:ind w:left="118"/>
        <w:jc w:val="both"/>
      </w:pPr>
      <w:r>
        <w:t>domiciliat(ă) în ......................................................................................................................................</w:t>
      </w:r>
      <w:r w:rsidR="008207B1">
        <w:t xml:space="preserve"> telefon ...........................</w:t>
      </w:r>
      <w:r w:rsidR="00A72C54">
        <w:t>....</w:t>
      </w:r>
      <w:r w:rsidR="008207B1">
        <w:t>... e</w:t>
      </w:r>
      <w:r w:rsidR="00077F46">
        <w:t>-</w:t>
      </w:r>
      <w:r w:rsidR="008207B1">
        <w:t>mail ..............</w:t>
      </w:r>
      <w:r w:rsidR="00A72C54">
        <w:t>...........................................</w:t>
      </w:r>
      <w:r w:rsidR="008207B1">
        <w:t>....................</w:t>
      </w:r>
      <w:r w:rsidR="00077F46">
        <w:t>..........................</w:t>
      </w:r>
      <w:r w:rsidR="008207B1">
        <w:t xml:space="preserve"> </w:t>
      </w:r>
      <w:r>
        <w:t xml:space="preserve">,  </w:t>
      </w:r>
    </w:p>
    <w:p w14:paraId="67E07746" w14:textId="77777777" w:rsidR="009B2654" w:rsidRDefault="00FC02CB" w:rsidP="009A2A45">
      <w:pPr>
        <w:pStyle w:val="BodyText"/>
        <w:tabs>
          <w:tab w:val="left" w:pos="1097"/>
          <w:tab w:val="left" w:pos="2103"/>
        </w:tabs>
        <w:spacing w:before="90"/>
        <w:ind w:left="118" w:right="255"/>
        <w:jc w:val="both"/>
      </w:pPr>
      <w:r>
        <w:t xml:space="preserve">vă </w:t>
      </w:r>
      <w:r w:rsidR="009B2654">
        <w:t>adresez rugămintea de a-mi aproba decontarea cheltuielilor cu hrana și cazarea pentru cetățenii străini sau apatrizi găzduiți, aflați în situații deosebite, proveniți din zona conflictului armat din Ucraina, după cum urmează:</w:t>
      </w:r>
    </w:p>
    <w:p w14:paraId="294CA4A1" w14:textId="77777777" w:rsidR="00D9124D" w:rsidRDefault="00D9124D" w:rsidP="009A2A45">
      <w:pPr>
        <w:pStyle w:val="BodyText"/>
        <w:tabs>
          <w:tab w:val="left" w:pos="1097"/>
          <w:tab w:val="left" w:pos="2103"/>
        </w:tabs>
        <w:spacing w:before="90"/>
        <w:ind w:left="118" w:right="255"/>
        <w:jc w:val="both"/>
        <w:rPr>
          <w:sz w:val="22"/>
          <w:szCs w:val="22"/>
        </w:rPr>
      </w:pPr>
    </w:p>
    <w:tbl>
      <w:tblPr>
        <w:tblW w:w="51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1816"/>
        <w:gridCol w:w="1537"/>
        <w:gridCol w:w="1537"/>
        <w:gridCol w:w="1537"/>
        <w:gridCol w:w="1643"/>
        <w:gridCol w:w="1692"/>
      </w:tblGrid>
      <w:tr w:rsidR="000C7462" w:rsidRPr="000C7462" w14:paraId="3E0A0FD1" w14:textId="77777777" w:rsidTr="00885193">
        <w:trPr>
          <w:trHeight w:val="1191"/>
        </w:trPr>
        <w:tc>
          <w:tcPr>
            <w:tcW w:w="211" w:type="pct"/>
          </w:tcPr>
          <w:p w14:paraId="7C54730D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>Nr.</w:t>
            </w:r>
          </w:p>
          <w:p w14:paraId="4ECEAD43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>crt.</w:t>
            </w:r>
          </w:p>
        </w:tc>
        <w:tc>
          <w:tcPr>
            <w:tcW w:w="891" w:type="pct"/>
          </w:tcPr>
          <w:p w14:paraId="69D9C0C6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>Numele</w:t>
            </w:r>
            <w:r w:rsidR="00077F46">
              <w:rPr>
                <w:sz w:val="20"/>
              </w:rPr>
              <w:t xml:space="preserve"> </w:t>
            </w:r>
            <w:r w:rsidRPr="000C7462">
              <w:rPr>
                <w:sz w:val="20"/>
              </w:rPr>
              <w:t>și</w:t>
            </w:r>
            <w:r w:rsidR="00077F46">
              <w:rPr>
                <w:sz w:val="20"/>
              </w:rPr>
              <w:t xml:space="preserve"> </w:t>
            </w:r>
            <w:r w:rsidRPr="000C7462">
              <w:rPr>
                <w:sz w:val="20"/>
              </w:rPr>
              <w:t>prenumele</w:t>
            </w:r>
            <w:r w:rsidR="00077F46">
              <w:rPr>
                <w:sz w:val="20"/>
              </w:rPr>
              <w:t xml:space="preserve"> </w:t>
            </w:r>
            <w:r w:rsidRPr="000C7462">
              <w:rPr>
                <w:sz w:val="20"/>
              </w:rPr>
              <w:t>persoanelor</w:t>
            </w:r>
          </w:p>
          <w:p w14:paraId="61C5592C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>găzduite</w:t>
            </w:r>
          </w:p>
        </w:tc>
        <w:tc>
          <w:tcPr>
            <w:tcW w:w="754" w:type="pct"/>
          </w:tcPr>
          <w:p w14:paraId="6AFAE6BE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>Localitățile</w:t>
            </w:r>
            <w:r w:rsidR="00077F46">
              <w:rPr>
                <w:sz w:val="20"/>
              </w:rPr>
              <w:t xml:space="preserve"> </w:t>
            </w:r>
            <w:r w:rsidRPr="000C7462">
              <w:rPr>
                <w:sz w:val="20"/>
              </w:rPr>
              <w:t>din</w:t>
            </w:r>
            <w:r w:rsidR="00077F46">
              <w:rPr>
                <w:sz w:val="20"/>
              </w:rPr>
              <w:t xml:space="preserve"> </w:t>
            </w:r>
            <w:r w:rsidRPr="000C7462">
              <w:rPr>
                <w:sz w:val="20"/>
              </w:rPr>
              <w:t>care</w:t>
            </w:r>
          </w:p>
          <w:p w14:paraId="3672E73B" w14:textId="77777777" w:rsidR="009B2654" w:rsidRPr="000C7462" w:rsidRDefault="00077F46" w:rsidP="000C74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9B2654" w:rsidRPr="000C7462">
              <w:rPr>
                <w:sz w:val="20"/>
              </w:rPr>
              <w:t>eclară</w:t>
            </w:r>
            <w:r>
              <w:rPr>
                <w:sz w:val="20"/>
              </w:rPr>
              <w:t xml:space="preserve"> </w:t>
            </w:r>
            <w:r w:rsidR="009B2654" w:rsidRPr="000C7462">
              <w:rPr>
                <w:sz w:val="20"/>
              </w:rPr>
              <w:t>că</w:t>
            </w:r>
            <w:r>
              <w:rPr>
                <w:sz w:val="20"/>
              </w:rPr>
              <w:t xml:space="preserve"> </w:t>
            </w:r>
            <w:r w:rsidR="009B2654" w:rsidRPr="000C7462">
              <w:rPr>
                <w:sz w:val="20"/>
              </w:rPr>
              <w:t>provin</w:t>
            </w:r>
          </w:p>
          <w:p w14:paraId="711DA4F6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>persoanele</w:t>
            </w:r>
            <w:r w:rsidR="00077F46">
              <w:rPr>
                <w:sz w:val="20"/>
              </w:rPr>
              <w:t xml:space="preserve"> </w:t>
            </w:r>
            <w:r w:rsidRPr="000C7462">
              <w:rPr>
                <w:sz w:val="20"/>
              </w:rPr>
              <w:t>găzduite</w:t>
            </w:r>
          </w:p>
        </w:tc>
        <w:tc>
          <w:tcPr>
            <w:tcW w:w="754" w:type="pct"/>
          </w:tcPr>
          <w:p w14:paraId="194E6C1A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>Intervalul de</w:t>
            </w:r>
            <w:r w:rsidR="00077F46">
              <w:rPr>
                <w:sz w:val="20"/>
              </w:rPr>
              <w:t xml:space="preserve"> </w:t>
            </w:r>
            <w:r w:rsidRPr="000C7462">
              <w:rPr>
                <w:sz w:val="20"/>
              </w:rPr>
              <w:t>timp</w:t>
            </w:r>
          </w:p>
          <w:p w14:paraId="7095E94D" w14:textId="77777777" w:rsidR="009B2654" w:rsidRPr="000C7462" w:rsidRDefault="00077F46" w:rsidP="000C74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9B2654" w:rsidRPr="000C7462">
              <w:rPr>
                <w:sz w:val="20"/>
              </w:rPr>
              <w:t>entru</w:t>
            </w:r>
            <w:r>
              <w:rPr>
                <w:sz w:val="20"/>
              </w:rPr>
              <w:t xml:space="preserve"> </w:t>
            </w:r>
            <w:r w:rsidR="009B2654" w:rsidRPr="000C7462">
              <w:rPr>
                <w:sz w:val="20"/>
              </w:rPr>
              <w:t>care</w:t>
            </w:r>
            <w:r>
              <w:rPr>
                <w:sz w:val="20"/>
              </w:rPr>
              <w:t xml:space="preserve"> </w:t>
            </w:r>
            <w:r w:rsidR="009B2654" w:rsidRPr="000C7462">
              <w:rPr>
                <w:sz w:val="20"/>
              </w:rPr>
              <w:t>se</w:t>
            </w:r>
          </w:p>
          <w:p w14:paraId="4224103B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>solicită</w:t>
            </w:r>
            <w:r w:rsidR="00077F46">
              <w:rPr>
                <w:sz w:val="20"/>
              </w:rPr>
              <w:t xml:space="preserve"> </w:t>
            </w:r>
            <w:r w:rsidRPr="000C7462">
              <w:rPr>
                <w:sz w:val="20"/>
              </w:rPr>
              <w:t>decontarea</w:t>
            </w:r>
          </w:p>
          <w:p w14:paraId="7C8F7894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 xml:space="preserve">cheltuielilor cu </w:t>
            </w:r>
            <w:r w:rsidRPr="000C7462">
              <w:rPr>
                <w:b/>
                <w:bCs/>
                <w:sz w:val="20"/>
              </w:rPr>
              <w:t>hrana</w:t>
            </w:r>
          </w:p>
        </w:tc>
        <w:tc>
          <w:tcPr>
            <w:tcW w:w="754" w:type="pct"/>
          </w:tcPr>
          <w:p w14:paraId="2711BB1B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>Numărul</w:t>
            </w:r>
            <w:r w:rsidR="00077F46">
              <w:rPr>
                <w:sz w:val="20"/>
              </w:rPr>
              <w:t xml:space="preserve"> </w:t>
            </w:r>
            <w:r w:rsidRPr="000C7462">
              <w:rPr>
                <w:sz w:val="20"/>
              </w:rPr>
              <w:t>de</w:t>
            </w:r>
          </w:p>
          <w:p w14:paraId="6E43BFAA" w14:textId="77777777" w:rsidR="009B2654" w:rsidRPr="000C7462" w:rsidRDefault="00077F46" w:rsidP="000C74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 w:rsidR="009B2654" w:rsidRPr="000C7462">
              <w:rPr>
                <w:sz w:val="20"/>
              </w:rPr>
              <w:t>ile</w:t>
            </w:r>
            <w:r>
              <w:rPr>
                <w:sz w:val="20"/>
              </w:rPr>
              <w:t xml:space="preserve"> </w:t>
            </w:r>
            <w:r w:rsidR="009B2654" w:rsidRPr="000C7462">
              <w:rPr>
                <w:sz w:val="20"/>
              </w:rPr>
              <w:t>pentru</w:t>
            </w:r>
          </w:p>
          <w:p w14:paraId="381CDA30" w14:textId="77777777" w:rsidR="009B2654" w:rsidRPr="000C7462" w:rsidRDefault="00077F46" w:rsidP="000C74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9B2654" w:rsidRPr="000C7462">
              <w:rPr>
                <w:sz w:val="20"/>
              </w:rPr>
              <w:t>are</w:t>
            </w:r>
            <w:r>
              <w:rPr>
                <w:sz w:val="20"/>
              </w:rPr>
              <w:t xml:space="preserve"> </w:t>
            </w:r>
            <w:r w:rsidR="009B2654" w:rsidRPr="000C7462">
              <w:rPr>
                <w:sz w:val="20"/>
              </w:rPr>
              <w:t>se</w:t>
            </w:r>
          </w:p>
          <w:p w14:paraId="45EB3FF9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>solicită</w:t>
            </w:r>
          </w:p>
          <w:p w14:paraId="6D0219CF" w14:textId="77777777" w:rsidR="009B2654" w:rsidRPr="000C7462" w:rsidRDefault="009B2654" w:rsidP="000C7462">
            <w:pPr>
              <w:pStyle w:val="TableParagraph"/>
              <w:jc w:val="center"/>
              <w:rPr>
                <w:sz w:val="20"/>
              </w:rPr>
            </w:pPr>
            <w:r w:rsidRPr="000C7462">
              <w:rPr>
                <w:sz w:val="20"/>
              </w:rPr>
              <w:t xml:space="preserve">decontarea cheltuielilor cu </w:t>
            </w:r>
            <w:r w:rsidRPr="000C7462">
              <w:rPr>
                <w:b/>
                <w:bCs/>
                <w:sz w:val="20"/>
              </w:rPr>
              <w:t>hrana</w:t>
            </w:r>
          </w:p>
        </w:tc>
        <w:tc>
          <w:tcPr>
            <w:tcW w:w="806" w:type="pct"/>
          </w:tcPr>
          <w:p w14:paraId="04A4F8B0" w14:textId="77777777" w:rsidR="009B2654" w:rsidRPr="000C7462" w:rsidRDefault="00D9124D" w:rsidP="000C7462">
            <w:pPr>
              <w:pStyle w:val="TableParagraph"/>
              <w:jc w:val="center"/>
              <w:rPr>
                <w:sz w:val="20"/>
                <w:szCs w:val="20"/>
              </w:rPr>
            </w:pPr>
            <w:r w:rsidRPr="000C7462">
              <w:rPr>
                <w:sz w:val="20"/>
                <w:szCs w:val="20"/>
              </w:rPr>
              <w:t xml:space="preserve">Intervalul de timp pentru care se solicită decontarea cheltuielilor cu </w:t>
            </w:r>
            <w:r w:rsidRPr="000C7462">
              <w:rPr>
                <w:b/>
                <w:bCs/>
                <w:sz w:val="20"/>
                <w:szCs w:val="20"/>
              </w:rPr>
              <w:t>cazarea</w:t>
            </w:r>
          </w:p>
        </w:tc>
        <w:tc>
          <w:tcPr>
            <w:tcW w:w="832" w:type="pct"/>
          </w:tcPr>
          <w:p w14:paraId="47E52D5C" w14:textId="77777777" w:rsidR="009B2654" w:rsidRPr="000C7462" w:rsidRDefault="00D9124D" w:rsidP="000C7462">
            <w:pPr>
              <w:pStyle w:val="TableParagraph"/>
              <w:jc w:val="center"/>
              <w:rPr>
                <w:sz w:val="20"/>
                <w:szCs w:val="20"/>
              </w:rPr>
            </w:pPr>
            <w:r w:rsidRPr="000C7462">
              <w:rPr>
                <w:sz w:val="20"/>
                <w:szCs w:val="20"/>
              </w:rPr>
              <w:t xml:space="preserve">Numărul de zile pentru care se solicită decontarea cheltuielilor cu </w:t>
            </w:r>
            <w:r w:rsidRPr="000C7462">
              <w:rPr>
                <w:b/>
                <w:bCs/>
                <w:sz w:val="20"/>
                <w:szCs w:val="20"/>
              </w:rPr>
              <w:t>cazarea</w:t>
            </w:r>
          </w:p>
        </w:tc>
      </w:tr>
      <w:tr w:rsidR="000C7462" w:rsidRPr="000C7462" w14:paraId="23C27CD3" w14:textId="77777777" w:rsidTr="00885193">
        <w:trPr>
          <w:trHeight w:val="551"/>
        </w:trPr>
        <w:tc>
          <w:tcPr>
            <w:tcW w:w="211" w:type="pct"/>
          </w:tcPr>
          <w:p w14:paraId="230DA642" w14:textId="77777777" w:rsidR="009B2654" w:rsidRPr="000C7462" w:rsidRDefault="009B2654">
            <w:pPr>
              <w:pStyle w:val="TableParagraph"/>
            </w:pPr>
          </w:p>
        </w:tc>
        <w:tc>
          <w:tcPr>
            <w:tcW w:w="891" w:type="pct"/>
          </w:tcPr>
          <w:p w14:paraId="5DB009F1" w14:textId="77777777" w:rsidR="009B2654" w:rsidRDefault="009B2654">
            <w:pPr>
              <w:pStyle w:val="TableParagraph"/>
            </w:pPr>
          </w:p>
          <w:p w14:paraId="457A45D5" w14:textId="77777777" w:rsidR="000C7462" w:rsidRDefault="000C7462">
            <w:pPr>
              <w:pStyle w:val="TableParagraph"/>
            </w:pPr>
          </w:p>
          <w:p w14:paraId="7ED5C9B4" w14:textId="77777777" w:rsidR="000C7462" w:rsidRDefault="000C7462">
            <w:pPr>
              <w:pStyle w:val="TableParagraph"/>
            </w:pPr>
          </w:p>
          <w:p w14:paraId="6AA7E99C" w14:textId="77777777" w:rsidR="00983DEC" w:rsidRPr="000C7462" w:rsidRDefault="00983DEC">
            <w:pPr>
              <w:pStyle w:val="TableParagraph"/>
            </w:pPr>
          </w:p>
        </w:tc>
        <w:tc>
          <w:tcPr>
            <w:tcW w:w="754" w:type="pct"/>
          </w:tcPr>
          <w:p w14:paraId="46BA032D" w14:textId="77777777" w:rsidR="009B2654" w:rsidRPr="000C7462" w:rsidRDefault="009B2654">
            <w:pPr>
              <w:pStyle w:val="TableParagraph"/>
            </w:pPr>
          </w:p>
        </w:tc>
        <w:tc>
          <w:tcPr>
            <w:tcW w:w="754" w:type="pct"/>
          </w:tcPr>
          <w:p w14:paraId="6918B8B3" w14:textId="77777777" w:rsidR="009B2654" w:rsidRPr="000C7462" w:rsidRDefault="009B2654">
            <w:pPr>
              <w:pStyle w:val="TableParagraph"/>
            </w:pPr>
          </w:p>
        </w:tc>
        <w:tc>
          <w:tcPr>
            <w:tcW w:w="754" w:type="pct"/>
          </w:tcPr>
          <w:p w14:paraId="7472A5AF" w14:textId="77777777" w:rsidR="009B2654" w:rsidRPr="000C7462" w:rsidRDefault="009B2654">
            <w:pPr>
              <w:pStyle w:val="TableParagraph"/>
            </w:pPr>
          </w:p>
        </w:tc>
        <w:tc>
          <w:tcPr>
            <w:tcW w:w="806" w:type="pct"/>
          </w:tcPr>
          <w:p w14:paraId="6D4B11AC" w14:textId="77777777" w:rsidR="009B2654" w:rsidRPr="000C7462" w:rsidRDefault="009B2654">
            <w:pPr>
              <w:pStyle w:val="TableParagraph"/>
            </w:pPr>
          </w:p>
        </w:tc>
        <w:tc>
          <w:tcPr>
            <w:tcW w:w="832" w:type="pct"/>
          </w:tcPr>
          <w:p w14:paraId="73F1F149" w14:textId="77777777" w:rsidR="009B2654" w:rsidRPr="000C7462" w:rsidRDefault="009B2654">
            <w:pPr>
              <w:pStyle w:val="TableParagraph"/>
            </w:pPr>
          </w:p>
        </w:tc>
      </w:tr>
      <w:tr w:rsidR="000C7462" w:rsidRPr="000C7462" w14:paraId="1388CF17" w14:textId="77777777" w:rsidTr="00885193">
        <w:trPr>
          <w:trHeight w:val="552"/>
        </w:trPr>
        <w:tc>
          <w:tcPr>
            <w:tcW w:w="211" w:type="pct"/>
          </w:tcPr>
          <w:p w14:paraId="773B7581" w14:textId="77777777" w:rsidR="009B2654" w:rsidRPr="000C7462" w:rsidRDefault="009B2654">
            <w:pPr>
              <w:pStyle w:val="TableParagraph"/>
            </w:pPr>
          </w:p>
        </w:tc>
        <w:tc>
          <w:tcPr>
            <w:tcW w:w="891" w:type="pct"/>
          </w:tcPr>
          <w:p w14:paraId="3F17C150" w14:textId="77777777" w:rsidR="009B2654" w:rsidRDefault="009B2654">
            <w:pPr>
              <w:pStyle w:val="TableParagraph"/>
            </w:pPr>
          </w:p>
          <w:p w14:paraId="0D5FDFD3" w14:textId="77777777" w:rsidR="00983DEC" w:rsidRDefault="00983DEC">
            <w:pPr>
              <w:pStyle w:val="TableParagraph"/>
            </w:pPr>
          </w:p>
          <w:p w14:paraId="321A5940" w14:textId="77777777" w:rsidR="000C7462" w:rsidRDefault="000C7462">
            <w:pPr>
              <w:pStyle w:val="TableParagraph"/>
            </w:pPr>
          </w:p>
          <w:p w14:paraId="37DEBD8C" w14:textId="77777777" w:rsidR="000C7462" w:rsidRPr="000C7462" w:rsidRDefault="000C7462">
            <w:pPr>
              <w:pStyle w:val="TableParagraph"/>
            </w:pPr>
          </w:p>
        </w:tc>
        <w:tc>
          <w:tcPr>
            <w:tcW w:w="754" w:type="pct"/>
          </w:tcPr>
          <w:p w14:paraId="771A80C4" w14:textId="77777777" w:rsidR="009B2654" w:rsidRPr="000C7462" w:rsidRDefault="009B2654">
            <w:pPr>
              <w:pStyle w:val="TableParagraph"/>
            </w:pPr>
          </w:p>
        </w:tc>
        <w:tc>
          <w:tcPr>
            <w:tcW w:w="754" w:type="pct"/>
          </w:tcPr>
          <w:p w14:paraId="4ECAE865" w14:textId="77777777" w:rsidR="009B2654" w:rsidRPr="000C7462" w:rsidRDefault="009B2654">
            <w:pPr>
              <w:pStyle w:val="TableParagraph"/>
            </w:pPr>
          </w:p>
        </w:tc>
        <w:tc>
          <w:tcPr>
            <w:tcW w:w="754" w:type="pct"/>
          </w:tcPr>
          <w:p w14:paraId="59425B02" w14:textId="77777777" w:rsidR="009B2654" w:rsidRPr="000C7462" w:rsidRDefault="009B2654">
            <w:pPr>
              <w:pStyle w:val="TableParagraph"/>
            </w:pPr>
          </w:p>
        </w:tc>
        <w:tc>
          <w:tcPr>
            <w:tcW w:w="806" w:type="pct"/>
          </w:tcPr>
          <w:p w14:paraId="61AA4047" w14:textId="77777777" w:rsidR="009B2654" w:rsidRPr="000C7462" w:rsidRDefault="009B2654">
            <w:pPr>
              <w:pStyle w:val="TableParagraph"/>
            </w:pPr>
          </w:p>
        </w:tc>
        <w:tc>
          <w:tcPr>
            <w:tcW w:w="832" w:type="pct"/>
          </w:tcPr>
          <w:p w14:paraId="5B70DADA" w14:textId="77777777" w:rsidR="009B2654" w:rsidRPr="000C7462" w:rsidRDefault="009B2654">
            <w:pPr>
              <w:pStyle w:val="TableParagraph"/>
            </w:pPr>
          </w:p>
        </w:tc>
      </w:tr>
      <w:tr w:rsidR="000C7462" w:rsidRPr="000C7462" w14:paraId="1D680125" w14:textId="77777777" w:rsidTr="00885193">
        <w:trPr>
          <w:trHeight w:val="551"/>
        </w:trPr>
        <w:tc>
          <w:tcPr>
            <w:tcW w:w="211" w:type="pct"/>
          </w:tcPr>
          <w:p w14:paraId="027D5C6F" w14:textId="77777777" w:rsidR="009B2654" w:rsidRPr="000C7462" w:rsidRDefault="009B2654">
            <w:pPr>
              <w:pStyle w:val="TableParagraph"/>
            </w:pPr>
          </w:p>
        </w:tc>
        <w:tc>
          <w:tcPr>
            <w:tcW w:w="891" w:type="pct"/>
          </w:tcPr>
          <w:p w14:paraId="1E4FAED8" w14:textId="77777777" w:rsidR="009B2654" w:rsidRDefault="009B2654">
            <w:pPr>
              <w:pStyle w:val="TableParagraph"/>
            </w:pPr>
          </w:p>
          <w:p w14:paraId="71F367DD" w14:textId="77777777" w:rsidR="000C7462" w:rsidRDefault="000C7462">
            <w:pPr>
              <w:pStyle w:val="TableParagraph"/>
            </w:pPr>
          </w:p>
          <w:p w14:paraId="21E48080" w14:textId="77777777" w:rsidR="00983DEC" w:rsidRDefault="00983DEC">
            <w:pPr>
              <w:pStyle w:val="TableParagraph"/>
            </w:pPr>
          </w:p>
          <w:p w14:paraId="562261AD" w14:textId="77777777" w:rsidR="000C7462" w:rsidRPr="000C7462" w:rsidRDefault="000C7462">
            <w:pPr>
              <w:pStyle w:val="TableParagraph"/>
            </w:pPr>
          </w:p>
        </w:tc>
        <w:tc>
          <w:tcPr>
            <w:tcW w:w="754" w:type="pct"/>
          </w:tcPr>
          <w:p w14:paraId="000A0604" w14:textId="77777777" w:rsidR="009B2654" w:rsidRPr="000C7462" w:rsidRDefault="009B2654">
            <w:pPr>
              <w:pStyle w:val="TableParagraph"/>
            </w:pPr>
          </w:p>
        </w:tc>
        <w:tc>
          <w:tcPr>
            <w:tcW w:w="754" w:type="pct"/>
          </w:tcPr>
          <w:p w14:paraId="1B95649A" w14:textId="77777777" w:rsidR="009B2654" w:rsidRPr="000C7462" w:rsidRDefault="009B2654">
            <w:pPr>
              <w:pStyle w:val="TableParagraph"/>
            </w:pPr>
          </w:p>
        </w:tc>
        <w:tc>
          <w:tcPr>
            <w:tcW w:w="754" w:type="pct"/>
          </w:tcPr>
          <w:p w14:paraId="4D4134AC" w14:textId="77777777" w:rsidR="009B2654" w:rsidRPr="000C7462" w:rsidRDefault="009B2654">
            <w:pPr>
              <w:pStyle w:val="TableParagraph"/>
            </w:pPr>
          </w:p>
        </w:tc>
        <w:tc>
          <w:tcPr>
            <w:tcW w:w="806" w:type="pct"/>
          </w:tcPr>
          <w:p w14:paraId="598E91F6" w14:textId="77777777" w:rsidR="009B2654" w:rsidRPr="000C7462" w:rsidRDefault="009B2654">
            <w:pPr>
              <w:pStyle w:val="TableParagraph"/>
            </w:pPr>
          </w:p>
        </w:tc>
        <w:tc>
          <w:tcPr>
            <w:tcW w:w="832" w:type="pct"/>
          </w:tcPr>
          <w:p w14:paraId="4D825E49" w14:textId="77777777" w:rsidR="009B2654" w:rsidRPr="000C7462" w:rsidRDefault="009B2654">
            <w:pPr>
              <w:pStyle w:val="TableParagraph"/>
            </w:pPr>
          </w:p>
        </w:tc>
      </w:tr>
    </w:tbl>
    <w:p w14:paraId="3A00AE20" w14:textId="77777777" w:rsidR="002C3FFE" w:rsidRDefault="002C3FFE">
      <w:pPr>
        <w:pStyle w:val="BodyText"/>
        <w:spacing w:before="5"/>
      </w:pPr>
    </w:p>
    <w:p w14:paraId="4724D89E" w14:textId="77777777" w:rsidR="000C7462" w:rsidRDefault="00FC02CB" w:rsidP="000C7462">
      <w:pPr>
        <w:pStyle w:val="BodyText"/>
        <w:tabs>
          <w:tab w:val="left" w:pos="2307"/>
          <w:tab w:val="left" w:pos="2767"/>
          <w:tab w:val="left" w:pos="4041"/>
          <w:tab w:val="left" w:pos="4517"/>
          <w:tab w:val="left" w:pos="5125"/>
          <w:tab w:val="left" w:pos="5678"/>
          <w:tab w:val="left" w:pos="6326"/>
          <w:tab w:val="left" w:pos="7386"/>
          <w:tab w:val="left" w:pos="7822"/>
          <w:tab w:val="left" w:pos="8842"/>
          <w:tab w:val="left" w:pos="9716"/>
        </w:tabs>
        <w:spacing w:before="1"/>
        <w:ind w:left="117" w:right="134"/>
        <w:jc w:val="both"/>
      </w:pPr>
      <w:r>
        <w:t>Menţionez</w:t>
      </w:r>
      <w:r w:rsidR="00077F46">
        <w:t xml:space="preserve"> </w:t>
      </w:r>
      <w:r>
        <w:t>că</w:t>
      </w:r>
      <w:r w:rsidR="00077F46">
        <w:t xml:space="preserve"> </w:t>
      </w:r>
      <w:r>
        <w:t>persoanele</w:t>
      </w:r>
      <w:r w:rsidR="00077F46">
        <w:t xml:space="preserve"> </w:t>
      </w:r>
      <w:r>
        <w:t>de</w:t>
      </w:r>
      <w:r w:rsidR="00077F46">
        <w:t xml:space="preserve"> </w:t>
      </w:r>
      <w:r>
        <w:t>mai</w:t>
      </w:r>
      <w:r w:rsidR="00077F46">
        <w:t xml:space="preserve"> </w:t>
      </w:r>
      <w:r>
        <w:t>sus</w:t>
      </w:r>
      <w:r w:rsidR="00077F46">
        <w:t xml:space="preserve"> </w:t>
      </w:r>
      <w:r>
        <w:t>sun</w:t>
      </w:r>
      <w:r w:rsidR="008207B1">
        <w:t xml:space="preserve">t </w:t>
      </w:r>
      <w:r w:rsidR="00CA782A">
        <w:t>găzduite</w:t>
      </w:r>
      <w:r w:rsidR="00077F46">
        <w:t xml:space="preserve"> </w:t>
      </w:r>
      <w:r w:rsidR="00CA782A">
        <w:t>în</w:t>
      </w:r>
      <w:r w:rsidR="00077F46">
        <w:t xml:space="preserve"> </w:t>
      </w:r>
      <w:r w:rsidR="008207B1">
        <w:t>locuința</w:t>
      </w:r>
      <w:r w:rsidR="00077F46">
        <w:t xml:space="preserve"> </w:t>
      </w:r>
      <w:r w:rsidR="00CA782A">
        <w:t>situată</w:t>
      </w:r>
      <w:r w:rsidR="00077F46">
        <w:t xml:space="preserve"> </w:t>
      </w:r>
      <w:r w:rsidR="00CA782A">
        <w:t>la</w:t>
      </w:r>
      <w:r w:rsidR="00077F46">
        <w:t xml:space="preserve"> </w:t>
      </w:r>
      <w:r w:rsidR="00CA782A">
        <w:t>adresa</w:t>
      </w:r>
      <w:r w:rsidR="00983DEC">
        <w:t xml:space="preserve">: </w:t>
      </w:r>
    </w:p>
    <w:p w14:paraId="6B96FAD0" w14:textId="77777777" w:rsidR="002C3FFE" w:rsidRDefault="00FC02CB" w:rsidP="000C7462">
      <w:pPr>
        <w:pStyle w:val="BodyText"/>
        <w:tabs>
          <w:tab w:val="left" w:pos="2307"/>
          <w:tab w:val="left" w:pos="2767"/>
          <w:tab w:val="left" w:pos="4041"/>
          <w:tab w:val="left" w:pos="4517"/>
          <w:tab w:val="left" w:pos="5125"/>
          <w:tab w:val="left" w:pos="5678"/>
          <w:tab w:val="left" w:pos="6326"/>
          <w:tab w:val="left" w:pos="7386"/>
          <w:tab w:val="left" w:pos="7822"/>
          <w:tab w:val="left" w:pos="8842"/>
          <w:tab w:val="left" w:pos="9716"/>
        </w:tabs>
        <w:spacing w:before="1"/>
        <w:ind w:left="117" w:right="134"/>
        <w:jc w:val="both"/>
      </w:pPr>
      <w:r>
        <w:t>....................................................</w:t>
      </w:r>
      <w:r w:rsidR="00983DEC">
        <w:t>.............</w:t>
      </w:r>
      <w:r>
        <w:t>..........</w:t>
      </w:r>
      <w:r w:rsidR="00CA469D">
        <w:t>......................................................................................</w:t>
      </w:r>
    </w:p>
    <w:p w14:paraId="1A210077" w14:textId="77777777" w:rsidR="009B2654" w:rsidRDefault="00FC02CB" w:rsidP="00983DEC">
      <w:pPr>
        <w:pStyle w:val="BodyText"/>
        <w:ind w:firstLine="360"/>
        <w:jc w:val="both"/>
      </w:pPr>
      <w:r>
        <w:t>Anexez</w:t>
      </w:r>
      <w:r w:rsidR="00077F46">
        <w:t xml:space="preserve"> </w:t>
      </w:r>
      <w:r>
        <w:t>următoarele</w:t>
      </w:r>
      <w:r w:rsidR="00077F46">
        <w:t xml:space="preserve"> </w:t>
      </w:r>
      <w:r>
        <w:t>documente:</w:t>
      </w:r>
    </w:p>
    <w:p w14:paraId="7F1B954A" w14:textId="77777777" w:rsidR="009B2654" w:rsidRDefault="00077F46" w:rsidP="009A2A45">
      <w:pPr>
        <w:pStyle w:val="BodyText"/>
        <w:numPr>
          <w:ilvl w:val="0"/>
          <w:numId w:val="2"/>
        </w:numPr>
        <w:jc w:val="both"/>
      </w:pPr>
      <w:r>
        <w:t>D</w:t>
      </w:r>
      <w:r w:rsidR="00FC02CB">
        <w:t>eclaraţie</w:t>
      </w:r>
      <w:r>
        <w:t xml:space="preserve"> </w:t>
      </w:r>
      <w:r w:rsidR="00FC02CB">
        <w:t>pe</w:t>
      </w:r>
      <w:r>
        <w:t xml:space="preserve"> </w:t>
      </w:r>
      <w:r w:rsidR="00FC02CB">
        <w:t>propria</w:t>
      </w:r>
      <w:r>
        <w:t xml:space="preserve"> </w:t>
      </w:r>
      <w:r w:rsidR="00FC02CB">
        <w:t>răspundere</w:t>
      </w:r>
      <w:r>
        <w:t xml:space="preserve"> </w:t>
      </w:r>
      <w:r w:rsidR="00FC02CB">
        <w:t>cu</w:t>
      </w:r>
      <w:r>
        <w:t xml:space="preserve"> </w:t>
      </w:r>
      <w:r w:rsidR="00FC02CB">
        <w:t>privire</w:t>
      </w:r>
      <w:r>
        <w:t xml:space="preserve"> </w:t>
      </w:r>
      <w:r w:rsidR="00FC02CB">
        <w:t>la</w:t>
      </w:r>
      <w:r>
        <w:t xml:space="preserve"> </w:t>
      </w:r>
      <w:r w:rsidR="00FC02CB">
        <w:t>realitatea</w:t>
      </w:r>
      <w:r>
        <w:t xml:space="preserve"> </w:t>
      </w:r>
      <w:r w:rsidR="00FC02CB">
        <w:t>informaţiilor cuprinse</w:t>
      </w:r>
      <w:r>
        <w:t xml:space="preserve"> </w:t>
      </w:r>
      <w:r w:rsidR="00FC02CB">
        <w:t>în</w:t>
      </w:r>
      <w:r>
        <w:t xml:space="preserve"> </w:t>
      </w:r>
      <w:r w:rsidR="00FC02CB">
        <w:t>cerere;</w:t>
      </w:r>
    </w:p>
    <w:p w14:paraId="603B43B3" w14:textId="77777777" w:rsidR="009B2654" w:rsidRDefault="00077F46" w:rsidP="009A2A45">
      <w:pPr>
        <w:pStyle w:val="BodyText"/>
        <w:numPr>
          <w:ilvl w:val="0"/>
          <w:numId w:val="2"/>
        </w:numPr>
        <w:jc w:val="both"/>
      </w:pPr>
      <w:r w:rsidRPr="009B2654">
        <w:t>A</w:t>
      </w:r>
      <w:r w:rsidR="00FC02CB" w:rsidRPr="009B2654">
        <w:t>ctul</w:t>
      </w:r>
      <w:r>
        <w:t xml:space="preserve"> </w:t>
      </w:r>
      <w:r w:rsidR="00FC02CB" w:rsidRPr="009B2654">
        <w:t>de</w:t>
      </w:r>
      <w:r>
        <w:t xml:space="preserve"> </w:t>
      </w:r>
      <w:r w:rsidR="009B2654">
        <w:t>identitate al subsemnatului/subsemnatei, în copie</w:t>
      </w:r>
      <w:r w:rsidR="00FC02CB" w:rsidRPr="009B2654">
        <w:t>;</w:t>
      </w:r>
    </w:p>
    <w:p w14:paraId="5CA101C4" w14:textId="77777777" w:rsidR="002C3FFE" w:rsidRDefault="00077F46" w:rsidP="009A2A45">
      <w:pPr>
        <w:pStyle w:val="BodyText"/>
        <w:numPr>
          <w:ilvl w:val="0"/>
          <w:numId w:val="2"/>
        </w:numPr>
        <w:jc w:val="both"/>
      </w:pPr>
      <w:r w:rsidRPr="009B2654">
        <w:t>D</w:t>
      </w:r>
      <w:r w:rsidR="00FC02CB" w:rsidRPr="009B2654">
        <w:t>ocumente</w:t>
      </w:r>
      <w:r>
        <w:t xml:space="preserve"> </w:t>
      </w:r>
      <w:r w:rsidR="00FC02CB" w:rsidRPr="009B2654">
        <w:t>care</w:t>
      </w:r>
      <w:r>
        <w:t xml:space="preserve"> </w:t>
      </w:r>
      <w:r w:rsidR="00FC02CB" w:rsidRPr="009B2654">
        <w:t>atestă</w:t>
      </w:r>
      <w:r>
        <w:t xml:space="preserve"> </w:t>
      </w:r>
      <w:r w:rsidR="00FC02CB" w:rsidRPr="009B2654">
        <w:t>dreptul</w:t>
      </w:r>
      <w:r>
        <w:t xml:space="preserve"> </w:t>
      </w:r>
      <w:r w:rsidR="00FC02CB" w:rsidRPr="009B2654">
        <w:t>de</w:t>
      </w:r>
      <w:r>
        <w:t xml:space="preserve"> </w:t>
      </w:r>
      <w:r w:rsidR="00FC02CB" w:rsidRPr="009B2654">
        <w:t>folosinţă</w:t>
      </w:r>
      <w:r>
        <w:t xml:space="preserve"> </w:t>
      </w:r>
      <w:r w:rsidR="00FC02CB" w:rsidRPr="009B2654">
        <w:t>asupra</w:t>
      </w:r>
      <w:r>
        <w:t xml:space="preserve"> </w:t>
      </w:r>
      <w:r w:rsidR="00FC02CB" w:rsidRPr="009B2654">
        <w:t>locuinţei</w:t>
      </w:r>
      <w:r>
        <w:t xml:space="preserve"> – </w:t>
      </w:r>
      <w:r w:rsidR="00FC02CB" w:rsidRPr="009B2654">
        <w:t>actul</w:t>
      </w:r>
      <w:r>
        <w:t xml:space="preserve"> </w:t>
      </w:r>
      <w:r w:rsidR="00FC02CB" w:rsidRPr="009B2654">
        <w:t>nr.</w:t>
      </w:r>
      <w:r w:rsidR="009B2654">
        <w:rPr>
          <w:spacing w:val="14"/>
        </w:rPr>
        <w:t xml:space="preserve"> .........</w:t>
      </w:r>
      <w:r w:rsidR="008207B1">
        <w:rPr>
          <w:spacing w:val="14"/>
        </w:rPr>
        <w:t>.....</w:t>
      </w:r>
      <w:r w:rsidR="009B2654">
        <w:rPr>
          <w:spacing w:val="14"/>
        </w:rPr>
        <w:t>.............</w:t>
      </w:r>
      <w:r w:rsidR="00F13D03">
        <w:rPr>
          <w:spacing w:val="14"/>
        </w:rPr>
        <w:t xml:space="preserve"> </w:t>
      </w:r>
      <w:r w:rsidR="00FC02CB" w:rsidRPr="009B2654">
        <w:t>din</w:t>
      </w:r>
      <w:r>
        <w:t xml:space="preserve"> </w:t>
      </w:r>
      <w:r w:rsidR="00FC02CB" w:rsidRPr="009B2654">
        <w:t>data</w:t>
      </w:r>
      <w:r w:rsidR="009B2654">
        <w:t xml:space="preserve"> ......................................</w:t>
      </w:r>
      <w:r w:rsidR="00FC02CB">
        <w:t>,</w:t>
      </w:r>
      <w:r>
        <w:t xml:space="preserve"> </w:t>
      </w:r>
      <w:r w:rsidR="00FC02CB">
        <w:t>în</w:t>
      </w:r>
      <w:r>
        <w:t xml:space="preserve"> </w:t>
      </w:r>
      <w:r w:rsidR="00FC02CB">
        <w:t>copie.</w:t>
      </w:r>
    </w:p>
    <w:p w14:paraId="27CDB0F1" w14:textId="77777777" w:rsidR="009B2654" w:rsidRDefault="00FC02CB" w:rsidP="009A2A45">
      <w:pPr>
        <w:pStyle w:val="BodyText"/>
        <w:ind w:left="329"/>
        <w:jc w:val="both"/>
      </w:pPr>
      <w:r>
        <w:t>Optez</w:t>
      </w:r>
      <w:r w:rsidR="00077F46">
        <w:t xml:space="preserve"> </w:t>
      </w:r>
      <w:r>
        <w:t>pentru</w:t>
      </w:r>
      <w:r w:rsidR="00077F46">
        <w:t xml:space="preserve"> </w:t>
      </w:r>
      <w:r>
        <w:t>plata</w:t>
      </w:r>
      <w:r w:rsidR="00077F46">
        <w:t xml:space="preserve"> </w:t>
      </w:r>
      <w:r>
        <w:t>sumei:</w:t>
      </w:r>
    </w:p>
    <w:p w14:paraId="1909E73E" w14:textId="77777777" w:rsidR="009B2654" w:rsidRDefault="009B2654" w:rsidP="009A2A45">
      <w:pPr>
        <w:pStyle w:val="BodyText"/>
        <w:numPr>
          <w:ilvl w:val="0"/>
          <w:numId w:val="4"/>
        </w:numPr>
        <w:jc w:val="both"/>
        <w:rPr>
          <w:spacing w:val="77"/>
        </w:rPr>
      </w:pPr>
      <w:r>
        <w:t xml:space="preserve">în numerar </w:t>
      </w:r>
      <w:r w:rsidRPr="009B2654">
        <w:rPr>
          <w:noProof/>
          <w:lang w:eastAsia="ro-RO"/>
        </w:rPr>
        <w:drawing>
          <wp:inline distT="0" distB="0" distL="0" distR="0" wp14:anchorId="3E9A8D49" wp14:editId="4A2B0E26">
            <wp:extent cx="177800" cy="177800"/>
            <wp:effectExtent l="1905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8F943" w14:textId="77777777" w:rsidR="009B2654" w:rsidRPr="00983DEC" w:rsidRDefault="009B2654" w:rsidP="009A2A45">
      <w:pPr>
        <w:pStyle w:val="BodyText"/>
        <w:numPr>
          <w:ilvl w:val="0"/>
          <w:numId w:val="4"/>
        </w:numPr>
        <w:jc w:val="both"/>
        <w:rPr>
          <w:spacing w:val="77"/>
        </w:rPr>
      </w:pPr>
      <w:r>
        <w:t xml:space="preserve">prin virament bancar, în </w:t>
      </w:r>
      <w:r w:rsidR="00983DEC">
        <w:t>...</w:t>
      </w:r>
      <w:r w:rsidRPr="00CA469D">
        <w:t>..................................................................................................</w:t>
      </w:r>
      <w:r w:rsidR="00983DEC">
        <w:t>............</w:t>
      </w:r>
    </w:p>
    <w:p w14:paraId="097F3A9D" w14:textId="77777777" w:rsidR="002C3FFE" w:rsidRPr="00CA469D" w:rsidRDefault="00FC02CB" w:rsidP="00983DEC">
      <w:pPr>
        <w:pStyle w:val="BodyText"/>
        <w:ind w:left="2880"/>
        <w:jc w:val="both"/>
      </w:pPr>
      <w:r w:rsidRPr="00CA469D">
        <w:t>(Se înscrie codul IBAN al contului solicitantului)</w:t>
      </w:r>
    </w:p>
    <w:p w14:paraId="70F84025" w14:textId="77777777" w:rsidR="009B2654" w:rsidRPr="00CA469D" w:rsidRDefault="00FC02CB" w:rsidP="008207B1">
      <w:pPr>
        <w:pStyle w:val="BodyText"/>
        <w:ind w:left="1440" w:firstLine="720"/>
        <w:jc w:val="both"/>
      </w:pPr>
      <w:r w:rsidRPr="00CA469D">
        <w:t xml:space="preserve">deschis </w:t>
      </w:r>
      <w:r w:rsidR="00CA469D" w:rsidRPr="00CA469D">
        <w:t xml:space="preserve">la </w:t>
      </w:r>
      <w:r w:rsidR="008207B1">
        <w:t>.</w:t>
      </w:r>
      <w:r w:rsidR="009B2654" w:rsidRPr="00CA469D">
        <w:t>...............................................................................................................</w:t>
      </w:r>
    </w:p>
    <w:p w14:paraId="7EC1C499" w14:textId="77777777" w:rsidR="002C3FFE" w:rsidRPr="00CA469D" w:rsidRDefault="00983DEC" w:rsidP="00983DEC">
      <w:pPr>
        <w:pStyle w:val="BodyText"/>
        <w:ind w:firstLine="720"/>
        <w:jc w:val="both"/>
        <w:rPr>
          <w:szCs w:val="22"/>
        </w:rPr>
      </w:pPr>
      <w:r>
        <w:tab/>
      </w:r>
      <w:r w:rsidR="008207B1">
        <w:tab/>
      </w:r>
      <w:r w:rsidR="00836A30">
        <w:tab/>
      </w:r>
      <w:r w:rsidR="00FC02CB" w:rsidRPr="00CA469D">
        <w:t>(Se înscrie denumirea instituției de credit la care este deschis contul)</w:t>
      </w:r>
    </w:p>
    <w:p w14:paraId="6AA016D8" w14:textId="77777777" w:rsidR="009B2654" w:rsidRPr="00CA469D" w:rsidRDefault="009B2654" w:rsidP="00555C41">
      <w:pPr>
        <w:pStyle w:val="BodyText"/>
        <w:ind w:left="2880"/>
        <w:jc w:val="both"/>
      </w:pPr>
      <w:r w:rsidRPr="00CA469D">
        <w:rPr>
          <w:szCs w:val="22"/>
        </w:rPr>
        <w:t>.......................................................................................................</w:t>
      </w:r>
      <w:r w:rsidR="00555C41">
        <w:rPr>
          <w:szCs w:val="22"/>
        </w:rPr>
        <w:t>.......</w:t>
      </w:r>
      <w:r w:rsidRPr="00CA469D">
        <w:rPr>
          <w:szCs w:val="22"/>
        </w:rPr>
        <w:t>..</w:t>
      </w:r>
      <w:r w:rsidR="00077F46">
        <w:rPr>
          <w:szCs w:val="22"/>
        </w:rPr>
        <w:t>.</w:t>
      </w:r>
    </w:p>
    <w:p w14:paraId="1A9940A7" w14:textId="77777777" w:rsidR="002C3FFE" w:rsidRPr="00CA469D" w:rsidRDefault="00FC02CB" w:rsidP="00555C41">
      <w:pPr>
        <w:pStyle w:val="BodyText"/>
        <w:ind w:left="2880"/>
        <w:jc w:val="both"/>
      </w:pPr>
      <w:r w:rsidRPr="00CA469D">
        <w:t>(Se înscrie codul numeric personal al solicitantului, titular al contului)</w:t>
      </w:r>
    </w:p>
    <w:p w14:paraId="0451F487" w14:textId="77777777" w:rsidR="009B2654" w:rsidRDefault="009B2654" w:rsidP="009A2A45">
      <w:pPr>
        <w:pStyle w:val="BodyText"/>
        <w:ind w:left="1920"/>
        <w:jc w:val="both"/>
      </w:pPr>
    </w:p>
    <w:p w14:paraId="571E98D0" w14:textId="77777777" w:rsidR="009B2654" w:rsidRDefault="009B2654" w:rsidP="009A2A45">
      <w:pPr>
        <w:pStyle w:val="BodyText"/>
        <w:ind w:left="1920"/>
        <w:jc w:val="both"/>
      </w:pPr>
    </w:p>
    <w:p w14:paraId="4BD93F20" w14:textId="77777777" w:rsidR="008207B1" w:rsidRDefault="009B2654" w:rsidP="009A2A45">
      <w:pPr>
        <w:pStyle w:val="BodyText"/>
        <w:ind w:left="1920"/>
      </w:pPr>
      <w:r>
        <w:t>Data</w:t>
      </w:r>
      <w:r w:rsidR="008207B1">
        <w:tab/>
      </w:r>
      <w:r w:rsidR="008207B1">
        <w:tab/>
      </w:r>
      <w:r w:rsidR="008207B1">
        <w:tab/>
      </w:r>
      <w:r w:rsidR="008207B1">
        <w:tab/>
      </w:r>
      <w:r w:rsidR="008207B1">
        <w:tab/>
      </w:r>
      <w:r w:rsidR="008207B1">
        <w:tab/>
      </w:r>
      <w:r w:rsidR="008207B1">
        <w:tab/>
        <w:t>Semnătura</w:t>
      </w:r>
    </w:p>
    <w:p w14:paraId="6857871D" w14:textId="77777777" w:rsidR="009B2654" w:rsidRDefault="009B2654" w:rsidP="009A2A45">
      <w:pPr>
        <w:pStyle w:val="BodyText"/>
        <w:ind w:left="19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E7513C" w14:textId="77777777" w:rsidR="009B2654" w:rsidRDefault="009B2654" w:rsidP="009A2A45">
      <w:pPr>
        <w:pStyle w:val="BodyText"/>
        <w:ind w:left="720" w:firstLine="720"/>
      </w:pPr>
      <w:r>
        <w:t>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14:paraId="45241B47" w14:textId="77777777" w:rsidR="009A2A45" w:rsidRDefault="009A2A45">
      <w:pPr>
        <w:pStyle w:val="BodyText"/>
        <w:spacing w:before="90"/>
        <w:ind w:left="132" w:right="144"/>
        <w:jc w:val="center"/>
      </w:pPr>
    </w:p>
    <w:p w14:paraId="15373A47" w14:textId="77777777" w:rsidR="009A2A45" w:rsidRDefault="009A2A45">
      <w:pPr>
        <w:pStyle w:val="BodyText"/>
        <w:spacing w:before="90"/>
        <w:ind w:left="132" w:right="144"/>
        <w:jc w:val="center"/>
      </w:pPr>
    </w:p>
    <w:p w14:paraId="02C37FAD" w14:textId="77777777" w:rsidR="009A2A45" w:rsidRDefault="009A2A45">
      <w:pPr>
        <w:pStyle w:val="BodyText"/>
        <w:spacing w:before="90"/>
        <w:ind w:left="132" w:right="144"/>
        <w:jc w:val="center"/>
      </w:pPr>
    </w:p>
    <w:p w14:paraId="2105C712" w14:textId="77777777" w:rsidR="002C3FFE" w:rsidRDefault="00FC02CB">
      <w:pPr>
        <w:pStyle w:val="BodyText"/>
        <w:spacing w:before="90"/>
        <w:ind w:left="132" w:right="144"/>
        <w:jc w:val="center"/>
      </w:pPr>
      <w:r>
        <w:t>DECLARAŢIE</w:t>
      </w:r>
      <w:r w:rsidR="00077F46">
        <w:t xml:space="preserve"> </w:t>
      </w:r>
      <w:r>
        <w:t>PE</w:t>
      </w:r>
      <w:r w:rsidR="00077F46">
        <w:t xml:space="preserve"> </w:t>
      </w:r>
      <w:r>
        <w:t>PROPRIA</w:t>
      </w:r>
      <w:r w:rsidR="00077F46">
        <w:t xml:space="preserve"> </w:t>
      </w:r>
      <w:r>
        <w:t>RĂSPUNDERE</w:t>
      </w:r>
    </w:p>
    <w:p w14:paraId="75B2D25B" w14:textId="77777777" w:rsidR="002C3FFE" w:rsidRDefault="002C3FFE">
      <w:pPr>
        <w:pStyle w:val="BodyText"/>
        <w:rPr>
          <w:sz w:val="26"/>
        </w:rPr>
      </w:pPr>
    </w:p>
    <w:p w14:paraId="683CF593" w14:textId="77777777" w:rsidR="002C3FFE" w:rsidRDefault="002C3FFE">
      <w:pPr>
        <w:pStyle w:val="BodyText"/>
        <w:rPr>
          <w:sz w:val="22"/>
        </w:rPr>
      </w:pPr>
    </w:p>
    <w:p w14:paraId="05A606CF" w14:textId="77777777" w:rsidR="009A2A45" w:rsidRDefault="009A2A45">
      <w:pPr>
        <w:pStyle w:val="BodyText"/>
        <w:rPr>
          <w:sz w:val="22"/>
        </w:rPr>
      </w:pPr>
    </w:p>
    <w:p w14:paraId="4D5FF715" w14:textId="77777777" w:rsidR="009A2A45" w:rsidRDefault="009A2A45">
      <w:pPr>
        <w:pStyle w:val="BodyText"/>
        <w:rPr>
          <w:sz w:val="22"/>
        </w:rPr>
      </w:pPr>
    </w:p>
    <w:p w14:paraId="7596D032" w14:textId="77777777" w:rsidR="009A2A45" w:rsidRDefault="009A2A45">
      <w:pPr>
        <w:pStyle w:val="BodyText"/>
        <w:rPr>
          <w:sz w:val="22"/>
        </w:rPr>
      </w:pPr>
    </w:p>
    <w:p w14:paraId="35BDF9C3" w14:textId="77777777" w:rsidR="002C3FFE" w:rsidRDefault="009A2A45" w:rsidP="009A2A45">
      <w:pPr>
        <w:pStyle w:val="BodyText"/>
        <w:ind w:firstLine="720"/>
        <w:jc w:val="both"/>
      </w:pPr>
      <w:r w:rsidRPr="009A2A45">
        <w:t>Subsemnatul/Subsemnata, ......................................................................................................</w:t>
      </w:r>
      <w:r w:rsidR="00FC02CB" w:rsidRPr="009A2A45">
        <w:t xml:space="preserve">, cu domiciliul </w:t>
      </w:r>
      <w:r w:rsidRPr="009A2A45">
        <w:t>în ..................................................................................................................................</w:t>
      </w:r>
      <w:r>
        <w:t xml:space="preserve">...........,   </w:t>
      </w:r>
      <w:r w:rsidR="00FC02CB" w:rsidRPr="009A2A45">
        <w:t>legitimat/legitimată cu ......... seria .......... nr.</w:t>
      </w:r>
      <w:r w:rsidR="00FC02CB" w:rsidRPr="009A2A45">
        <w:tab/>
      </w:r>
      <w:r>
        <w:t>.......................</w:t>
      </w:r>
      <w:r w:rsidR="00FC02CB" w:rsidRPr="009A2A45">
        <w:t>,</w:t>
      </w:r>
      <w:r>
        <w:t xml:space="preserve"> CNP ........................................</w:t>
      </w:r>
      <w:r w:rsidR="00FC02CB" w:rsidRPr="009A2A45">
        <w:t>, cunoscând prevederile art. 326 din Legea nr. 286/2009 privind Codul penal,</w:t>
      </w:r>
      <w:r w:rsidR="00077F46">
        <w:t xml:space="preserve"> </w:t>
      </w:r>
      <w:r w:rsidR="00FC02CB" w:rsidRPr="009A2A45">
        <w:t xml:space="preserve">cu modificările şi completările ulterioare, cu privire la falsul în declaraţii, declar prin prezenta, pe propria răspundere, că informaţiile prezentate în cererea privind decontarea cheltuielilor cu hrana </w:t>
      </w:r>
      <w:r>
        <w:t xml:space="preserve">și cazarea </w:t>
      </w:r>
      <w:r w:rsidR="00FC02CB" w:rsidRPr="009A2A45">
        <w:t>pentru cetăţenii străini sau apatrizii găzduiţi, aflaţi în situaţii deosebite, proveniţi din zona conflictului armat din Ucraina sunt reale.</w:t>
      </w:r>
    </w:p>
    <w:p w14:paraId="54238162" w14:textId="77777777" w:rsidR="009A2A45" w:rsidRPr="009A2A45" w:rsidRDefault="009A2A45" w:rsidP="009A2A45">
      <w:pPr>
        <w:pStyle w:val="BodyText"/>
        <w:ind w:firstLine="720"/>
        <w:jc w:val="both"/>
      </w:pPr>
    </w:p>
    <w:p w14:paraId="71277ABE" w14:textId="17D770F9" w:rsidR="002C3FFE" w:rsidRDefault="007C2E0A" w:rsidP="009A2A45">
      <w:pPr>
        <w:pStyle w:val="BodyText"/>
        <w:ind w:firstLine="7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29664" behindDoc="0" locked="0" layoutInCell="1" allowOverlap="1" wp14:anchorId="70CA9F78" wp14:editId="5EF5D41E">
                <wp:simplePos x="0" y="0"/>
                <wp:positionH relativeFrom="page">
                  <wp:posOffset>6799580</wp:posOffset>
                </wp:positionH>
                <wp:positionV relativeFrom="paragraph">
                  <wp:posOffset>156209</wp:posOffset>
                </wp:positionV>
                <wp:extent cx="381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36C2" id="Straight Connector 1" o:spid="_x0000_s1026" style="position:absolute;z-index:157296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5.4pt,12.3pt" to="53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" strokeweight=".7pt">
                <w10:wrap anchorx="page"/>
              </v:line>
            </w:pict>
          </mc:Fallback>
        </mc:AlternateContent>
      </w:r>
      <w:r w:rsidR="00FC02CB" w:rsidRPr="009A2A45">
        <w:t xml:space="preserve">Totodată, mă angajez să restitui sumele încasate cu titlu necuvenit în baza art. 1 alin. </w:t>
      </w:r>
      <w:r w:rsidR="009A2A45">
        <w:t>(10) din O</w:t>
      </w:r>
      <w:r w:rsidR="00FC02CB" w:rsidRPr="009A2A45">
        <w:t xml:space="preserve">rdonanţa de urgenţă a Guvernului nr. 15/2022 privind acordarea de sprijin şiasistenţă umanitară de către statul român cetăţenilor străini sau apatrizilor aflaţi în situaţii deosebite, proveniţi din zona conflictului armat din Ucraina, cu modificările şi completările </w:t>
      </w:r>
      <w:r w:rsidR="009A2A45">
        <w:t xml:space="preserve">ulterioare, în termen de 3 zile de la sesizarea erorii, respectiv de la data la care am fost înștiințat de către autoritatea administrației publice locale. </w:t>
      </w:r>
    </w:p>
    <w:p w14:paraId="129CCBAE" w14:textId="77777777" w:rsidR="009A2A45" w:rsidRDefault="009A2A45" w:rsidP="009A2A45">
      <w:pPr>
        <w:pStyle w:val="BodyText"/>
        <w:ind w:firstLine="720"/>
        <w:jc w:val="both"/>
      </w:pPr>
    </w:p>
    <w:p w14:paraId="243E810B" w14:textId="77777777" w:rsidR="009A2A45" w:rsidRDefault="009A2A45" w:rsidP="009A2A45">
      <w:pPr>
        <w:pStyle w:val="BodyText"/>
        <w:ind w:firstLine="720"/>
        <w:jc w:val="both"/>
      </w:pPr>
    </w:p>
    <w:p w14:paraId="0CE94AA2" w14:textId="77777777" w:rsidR="009A2A45" w:rsidRDefault="009A2A45" w:rsidP="009A2A45">
      <w:pPr>
        <w:pStyle w:val="BodyText"/>
        <w:ind w:firstLine="720"/>
        <w:jc w:val="both"/>
      </w:pPr>
    </w:p>
    <w:p w14:paraId="6CE0CED6" w14:textId="77777777" w:rsidR="009A2A45" w:rsidRDefault="009A2A45" w:rsidP="009A2A45">
      <w:pPr>
        <w:pStyle w:val="BodyText"/>
        <w:ind w:firstLine="720"/>
        <w:jc w:val="both"/>
      </w:pPr>
    </w:p>
    <w:p w14:paraId="076BEB78" w14:textId="77777777" w:rsidR="009A2A45" w:rsidRDefault="009A2A45" w:rsidP="009A2A45">
      <w:pPr>
        <w:pStyle w:val="BodyText"/>
        <w:ind w:firstLine="720"/>
        <w:jc w:val="both"/>
      </w:pPr>
    </w:p>
    <w:p w14:paraId="52351AA8" w14:textId="77777777" w:rsidR="009A2A45" w:rsidRPr="009A2A45" w:rsidRDefault="009A2A45" w:rsidP="009A2A45">
      <w:pPr>
        <w:pStyle w:val="BodyText"/>
        <w:ind w:firstLine="720"/>
        <w:jc w:val="both"/>
      </w:pPr>
    </w:p>
    <w:p w14:paraId="5A4C847C" w14:textId="77777777" w:rsidR="002C3FFE" w:rsidRDefault="002C3FFE" w:rsidP="009A2A45">
      <w:pPr>
        <w:pStyle w:val="BodyText"/>
        <w:jc w:val="both"/>
        <w:rPr>
          <w:sz w:val="20"/>
        </w:rPr>
      </w:pPr>
    </w:p>
    <w:p w14:paraId="448360A3" w14:textId="77777777" w:rsidR="009A2A45" w:rsidRDefault="009A2A45" w:rsidP="009A2A45">
      <w:pPr>
        <w:pStyle w:val="BodyText"/>
        <w:ind w:left="192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14:paraId="7F1F3403" w14:textId="77777777" w:rsidR="00A72C54" w:rsidRDefault="00A72C54" w:rsidP="009A2A45">
      <w:pPr>
        <w:pStyle w:val="BodyText"/>
        <w:ind w:left="1920"/>
      </w:pPr>
    </w:p>
    <w:p w14:paraId="6B1B5F62" w14:textId="77777777" w:rsidR="009A2A45" w:rsidRDefault="009A2A45" w:rsidP="009A2A45">
      <w:pPr>
        <w:pStyle w:val="BodyText"/>
        <w:ind w:left="720" w:firstLine="720"/>
      </w:pPr>
      <w:r>
        <w:t>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14:paraId="14271C07" w14:textId="77777777" w:rsidR="00D9124D" w:rsidRDefault="00D9124D" w:rsidP="009A2A45">
      <w:pPr>
        <w:pStyle w:val="BodyText"/>
        <w:ind w:left="720" w:firstLine="720"/>
      </w:pPr>
    </w:p>
    <w:p w14:paraId="3B6B01E6" w14:textId="77777777" w:rsidR="00D9124D" w:rsidRDefault="00D9124D" w:rsidP="009A2A45">
      <w:pPr>
        <w:pStyle w:val="BodyText"/>
        <w:ind w:left="720" w:firstLine="720"/>
      </w:pPr>
    </w:p>
    <w:p w14:paraId="1334A7BA" w14:textId="77777777" w:rsidR="00D9124D" w:rsidRDefault="00D9124D" w:rsidP="009A2A45">
      <w:pPr>
        <w:pStyle w:val="BodyText"/>
        <w:ind w:left="720" w:firstLine="720"/>
      </w:pPr>
    </w:p>
    <w:p w14:paraId="661355DF" w14:textId="77777777" w:rsidR="00D9124D" w:rsidRDefault="00D9124D" w:rsidP="009A2A45">
      <w:pPr>
        <w:pStyle w:val="BodyText"/>
        <w:ind w:left="720" w:firstLine="720"/>
      </w:pPr>
    </w:p>
    <w:p w14:paraId="0ED23AE9" w14:textId="77777777" w:rsidR="00D9124D" w:rsidRDefault="00D9124D" w:rsidP="009A2A45">
      <w:pPr>
        <w:pStyle w:val="BodyText"/>
        <w:ind w:left="720" w:firstLine="720"/>
      </w:pPr>
    </w:p>
    <w:p w14:paraId="322AA987" w14:textId="77777777" w:rsidR="00D9124D" w:rsidRDefault="00D9124D" w:rsidP="009A2A45">
      <w:pPr>
        <w:pStyle w:val="BodyText"/>
        <w:ind w:left="720" w:firstLine="720"/>
      </w:pPr>
    </w:p>
    <w:p w14:paraId="29B67251" w14:textId="77777777" w:rsidR="00D9124D" w:rsidRDefault="00D9124D" w:rsidP="009A2A45">
      <w:pPr>
        <w:pStyle w:val="BodyText"/>
        <w:ind w:left="720" w:firstLine="720"/>
      </w:pPr>
    </w:p>
    <w:p w14:paraId="574C51D6" w14:textId="77777777" w:rsidR="00D9124D" w:rsidRDefault="00D9124D" w:rsidP="009A2A45">
      <w:pPr>
        <w:pStyle w:val="BodyText"/>
        <w:ind w:left="720" w:firstLine="720"/>
      </w:pPr>
    </w:p>
    <w:p w14:paraId="25EC525D" w14:textId="77777777" w:rsidR="00D9124D" w:rsidRDefault="00D9124D" w:rsidP="009A2A45">
      <w:pPr>
        <w:pStyle w:val="BodyText"/>
        <w:ind w:left="720" w:firstLine="720"/>
      </w:pPr>
    </w:p>
    <w:p w14:paraId="76208888" w14:textId="77777777" w:rsidR="00D9124D" w:rsidRDefault="00D9124D" w:rsidP="009A2A45">
      <w:pPr>
        <w:pStyle w:val="BodyText"/>
        <w:ind w:left="720" w:firstLine="720"/>
      </w:pPr>
    </w:p>
    <w:p w14:paraId="5922C5F0" w14:textId="77777777" w:rsidR="00D9124D" w:rsidRDefault="00D9124D" w:rsidP="009A2A45">
      <w:pPr>
        <w:pStyle w:val="BodyText"/>
        <w:ind w:left="720" w:firstLine="720"/>
      </w:pPr>
    </w:p>
    <w:p w14:paraId="26105DD5" w14:textId="77777777" w:rsidR="00D9124D" w:rsidRDefault="00D9124D" w:rsidP="009A2A45">
      <w:pPr>
        <w:pStyle w:val="BodyText"/>
        <w:ind w:left="720" w:firstLine="720"/>
      </w:pPr>
    </w:p>
    <w:p w14:paraId="5CEC7F75" w14:textId="77777777" w:rsidR="00D9124D" w:rsidRDefault="00D9124D" w:rsidP="009A2A45">
      <w:pPr>
        <w:pStyle w:val="BodyText"/>
        <w:ind w:left="720" w:firstLine="720"/>
      </w:pPr>
    </w:p>
    <w:p w14:paraId="77E2857D" w14:textId="77777777" w:rsidR="00D9124D" w:rsidRDefault="00D9124D" w:rsidP="009A2A45">
      <w:pPr>
        <w:pStyle w:val="BodyText"/>
        <w:ind w:left="720" w:firstLine="720"/>
      </w:pPr>
    </w:p>
    <w:p w14:paraId="48281262" w14:textId="77777777" w:rsidR="00D9124D" w:rsidRDefault="00D9124D" w:rsidP="009A2A45">
      <w:pPr>
        <w:pStyle w:val="BodyText"/>
        <w:ind w:left="720" w:firstLine="720"/>
      </w:pPr>
    </w:p>
    <w:p w14:paraId="44560AC0" w14:textId="77777777" w:rsidR="00D9124D" w:rsidRDefault="00D9124D" w:rsidP="009A2A45">
      <w:pPr>
        <w:pStyle w:val="BodyText"/>
        <w:ind w:left="720" w:firstLine="720"/>
      </w:pPr>
    </w:p>
    <w:p w14:paraId="33E736BA" w14:textId="77777777" w:rsidR="00D9124D" w:rsidRDefault="00D9124D" w:rsidP="009A2A45">
      <w:pPr>
        <w:pStyle w:val="BodyText"/>
        <w:ind w:left="720" w:firstLine="720"/>
      </w:pPr>
    </w:p>
    <w:p w14:paraId="482B4248" w14:textId="77777777" w:rsidR="00D9124D" w:rsidRDefault="00D9124D" w:rsidP="009A2A45">
      <w:pPr>
        <w:pStyle w:val="BodyText"/>
        <w:ind w:left="720" w:firstLine="720"/>
      </w:pPr>
    </w:p>
    <w:sectPr w:rsidR="00D9124D" w:rsidSect="009A2A45">
      <w:pgSz w:w="11910" w:h="16840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AD"/>
    <w:multiLevelType w:val="hybridMultilevel"/>
    <w:tmpl w:val="33665CB6"/>
    <w:lvl w:ilvl="0" w:tplc="F19C8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5FB9"/>
    <w:multiLevelType w:val="hybridMultilevel"/>
    <w:tmpl w:val="F072C628"/>
    <w:lvl w:ilvl="0" w:tplc="F19C8A9C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5BF6353F"/>
    <w:multiLevelType w:val="hybridMultilevel"/>
    <w:tmpl w:val="0082DBAC"/>
    <w:lvl w:ilvl="0" w:tplc="F19C8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17A5"/>
    <w:multiLevelType w:val="hybridMultilevel"/>
    <w:tmpl w:val="8FA07D38"/>
    <w:lvl w:ilvl="0" w:tplc="60F4FE84">
      <w:numFmt w:val="bullet"/>
      <w:lvlText w:val="–"/>
      <w:lvlJc w:val="left"/>
      <w:pPr>
        <w:ind w:left="29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C67E657A">
      <w:numFmt w:val="bullet"/>
      <w:lvlText w:val="•"/>
      <w:lvlJc w:val="left"/>
      <w:pPr>
        <w:ind w:left="1272" w:hanging="180"/>
      </w:pPr>
      <w:rPr>
        <w:rFonts w:hint="default"/>
        <w:lang w:val="ro-RO" w:eastAsia="en-US" w:bidi="ar-SA"/>
      </w:rPr>
    </w:lvl>
    <w:lvl w:ilvl="2" w:tplc="5560A0AA">
      <w:numFmt w:val="bullet"/>
      <w:lvlText w:val="•"/>
      <w:lvlJc w:val="left"/>
      <w:pPr>
        <w:ind w:left="2245" w:hanging="180"/>
      </w:pPr>
      <w:rPr>
        <w:rFonts w:hint="default"/>
        <w:lang w:val="ro-RO" w:eastAsia="en-US" w:bidi="ar-SA"/>
      </w:rPr>
    </w:lvl>
    <w:lvl w:ilvl="3" w:tplc="2E642A36">
      <w:numFmt w:val="bullet"/>
      <w:lvlText w:val="•"/>
      <w:lvlJc w:val="left"/>
      <w:pPr>
        <w:ind w:left="3217" w:hanging="180"/>
      </w:pPr>
      <w:rPr>
        <w:rFonts w:hint="default"/>
        <w:lang w:val="ro-RO" w:eastAsia="en-US" w:bidi="ar-SA"/>
      </w:rPr>
    </w:lvl>
    <w:lvl w:ilvl="4" w:tplc="C68A5868">
      <w:numFmt w:val="bullet"/>
      <w:lvlText w:val="•"/>
      <w:lvlJc w:val="left"/>
      <w:pPr>
        <w:ind w:left="4190" w:hanging="180"/>
      </w:pPr>
      <w:rPr>
        <w:rFonts w:hint="default"/>
        <w:lang w:val="ro-RO" w:eastAsia="en-US" w:bidi="ar-SA"/>
      </w:rPr>
    </w:lvl>
    <w:lvl w:ilvl="5" w:tplc="1CE84282">
      <w:numFmt w:val="bullet"/>
      <w:lvlText w:val="•"/>
      <w:lvlJc w:val="left"/>
      <w:pPr>
        <w:ind w:left="5163" w:hanging="180"/>
      </w:pPr>
      <w:rPr>
        <w:rFonts w:hint="default"/>
        <w:lang w:val="ro-RO" w:eastAsia="en-US" w:bidi="ar-SA"/>
      </w:rPr>
    </w:lvl>
    <w:lvl w:ilvl="6" w:tplc="EF7CFDC4">
      <w:numFmt w:val="bullet"/>
      <w:lvlText w:val="•"/>
      <w:lvlJc w:val="left"/>
      <w:pPr>
        <w:ind w:left="6135" w:hanging="180"/>
      </w:pPr>
      <w:rPr>
        <w:rFonts w:hint="default"/>
        <w:lang w:val="ro-RO" w:eastAsia="en-US" w:bidi="ar-SA"/>
      </w:rPr>
    </w:lvl>
    <w:lvl w:ilvl="7" w:tplc="DE7A96F4">
      <w:numFmt w:val="bullet"/>
      <w:lvlText w:val="•"/>
      <w:lvlJc w:val="left"/>
      <w:pPr>
        <w:ind w:left="7108" w:hanging="180"/>
      </w:pPr>
      <w:rPr>
        <w:rFonts w:hint="default"/>
        <w:lang w:val="ro-RO" w:eastAsia="en-US" w:bidi="ar-SA"/>
      </w:rPr>
    </w:lvl>
    <w:lvl w:ilvl="8" w:tplc="9416A4FA">
      <w:numFmt w:val="bullet"/>
      <w:lvlText w:val="•"/>
      <w:lvlJc w:val="left"/>
      <w:pPr>
        <w:ind w:left="8080" w:hanging="180"/>
      </w:pPr>
      <w:rPr>
        <w:rFonts w:hint="default"/>
        <w:lang w:val="ro-RO" w:eastAsia="en-US" w:bidi="ar-SA"/>
      </w:rPr>
    </w:lvl>
  </w:abstractNum>
  <w:num w:numId="1" w16cid:durableId="673193046">
    <w:abstractNumId w:val="3"/>
  </w:num>
  <w:num w:numId="2" w16cid:durableId="1661542859">
    <w:abstractNumId w:val="2"/>
  </w:num>
  <w:num w:numId="3" w16cid:durableId="708604915">
    <w:abstractNumId w:val="1"/>
  </w:num>
  <w:num w:numId="4" w16cid:durableId="7798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FE"/>
    <w:rsid w:val="00077F46"/>
    <w:rsid w:val="000C7462"/>
    <w:rsid w:val="001308E4"/>
    <w:rsid w:val="002305DF"/>
    <w:rsid w:val="002C3FFE"/>
    <w:rsid w:val="00555C41"/>
    <w:rsid w:val="005D6717"/>
    <w:rsid w:val="006F5410"/>
    <w:rsid w:val="007C2E0A"/>
    <w:rsid w:val="008207B1"/>
    <w:rsid w:val="00836A30"/>
    <w:rsid w:val="00885193"/>
    <w:rsid w:val="00983DEC"/>
    <w:rsid w:val="009A2A45"/>
    <w:rsid w:val="009B2654"/>
    <w:rsid w:val="00A72C54"/>
    <w:rsid w:val="00A87BF9"/>
    <w:rsid w:val="00CA469D"/>
    <w:rsid w:val="00CA782A"/>
    <w:rsid w:val="00CF714F"/>
    <w:rsid w:val="00D9124D"/>
    <w:rsid w:val="00F13D03"/>
    <w:rsid w:val="00FC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49AB"/>
  <w15:docId w15:val="{0FE30CB4-9964-4005-85BC-9C6F7377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3FFE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3FFE"/>
    <w:rPr>
      <w:sz w:val="24"/>
      <w:szCs w:val="24"/>
    </w:rPr>
  </w:style>
  <w:style w:type="paragraph" w:styleId="Title">
    <w:name w:val="Title"/>
    <w:basedOn w:val="Normal"/>
    <w:uiPriority w:val="1"/>
    <w:qFormat/>
    <w:rsid w:val="002C3FFE"/>
    <w:pPr>
      <w:ind w:left="132" w:right="13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C3FFE"/>
    <w:pPr>
      <w:ind w:left="298" w:hanging="197"/>
    </w:pPr>
  </w:style>
  <w:style w:type="paragraph" w:customStyle="1" w:styleId="TableParagraph">
    <w:name w:val="Table Paragraph"/>
    <w:basedOn w:val="Normal"/>
    <w:uiPriority w:val="1"/>
    <w:qFormat/>
    <w:rsid w:val="002C3FFE"/>
  </w:style>
  <w:style w:type="paragraph" w:styleId="BalloonText">
    <w:name w:val="Balloon Text"/>
    <w:basedOn w:val="Normal"/>
    <w:link w:val="BalloonTextChar"/>
    <w:uiPriority w:val="99"/>
    <w:semiHidden/>
    <w:unhideWhenUsed/>
    <w:rsid w:val="009B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54"/>
    <w:rPr>
      <w:rFonts w:ascii="Tahoma" w:eastAsia="Times New Roman" w:hAnsi="Tahoma" w:cs="Tahoma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2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24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anchor">
    <w:name w:val="panchor"/>
    <w:basedOn w:val="DefaultParagraphFont"/>
    <w:rsid w:val="00D9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Operator-DASM1</dc:creator>
  <cp:lastModifiedBy>Das Das</cp:lastModifiedBy>
  <cp:revision>2</cp:revision>
  <dcterms:created xsi:type="dcterms:W3CDTF">2022-11-08T13:38:00Z</dcterms:created>
  <dcterms:modified xsi:type="dcterms:W3CDTF">2022-11-08T13:38:00Z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2022-04-26T00:00:00Z</vt:filetime>
  </property>
</Properties>
</file>